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D0" w:rsidRDefault="002F1ED0" w:rsidP="002F1ED0">
      <w:pPr>
        <w:jc w:val="center"/>
        <w:rPr>
          <w:rFonts w:ascii="Arial" w:hAnsi="Arial" w:cs="Arial"/>
          <w:color w:val="1F497D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4286250" cy="5857875"/>
            <wp:effectExtent l="0" t="0" r="0" b="9525"/>
            <wp:docPr id="8" name="Grafik 8" descr="Der alte Mann und das M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alte Mann und das Me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D0" w:rsidRPr="00E21D34" w:rsidRDefault="002F1ED0" w:rsidP="002F1ED0">
      <w:pPr>
        <w:spacing w:after="0" w:line="240" w:lineRule="auto"/>
        <w:jc w:val="center"/>
        <w:rPr>
          <w:rFonts w:ascii="Verdana" w:hAnsi="Verdana" w:cs="Arial"/>
          <w:szCs w:val="20"/>
        </w:rPr>
      </w:pPr>
      <w:r w:rsidRPr="00E21D34">
        <w:rPr>
          <w:rFonts w:ascii="Verdana" w:hAnsi="Verdana" w:cs="Arial"/>
          <w:szCs w:val="20"/>
        </w:rPr>
        <w:t xml:space="preserve">Mit freundlicher Genehmigung des </w:t>
      </w:r>
      <w:hyperlink r:id="rId10" w:history="1">
        <w:r w:rsidRPr="00E21D34">
          <w:rPr>
            <w:rStyle w:val="Hyperlink"/>
            <w:rFonts w:ascii="Verdana" w:hAnsi="Verdana" w:cs="Arial"/>
            <w:szCs w:val="20"/>
          </w:rPr>
          <w:t>Verlages</w:t>
        </w:r>
      </w:hyperlink>
      <w:r w:rsidRPr="00E21D34">
        <w:rPr>
          <w:rFonts w:ascii="Verdana" w:hAnsi="Verdana" w:cs="Arial"/>
          <w:szCs w:val="20"/>
        </w:rPr>
        <w:t>.</w:t>
      </w:r>
    </w:p>
    <w:p w:rsidR="002F1ED0" w:rsidRPr="002F1ED0" w:rsidRDefault="002F1ED0" w:rsidP="002F1ED0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de-DE"/>
        </w:rPr>
      </w:pPr>
      <w:r w:rsidRPr="00E21D34">
        <w:rPr>
          <w:rFonts w:ascii="Verdana" w:hAnsi="Verdana" w:cs="Arial"/>
          <w:szCs w:val="20"/>
        </w:rPr>
        <w:t>Thierry Murat/</w:t>
      </w:r>
      <w:proofErr w:type="spellStart"/>
      <w:r w:rsidRPr="00E21D34">
        <w:rPr>
          <w:rFonts w:ascii="Verdana" w:hAnsi="Verdana" w:cs="Arial"/>
          <w:szCs w:val="20"/>
        </w:rPr>
        <w:t>Knesebeck</w:t>
      </w:r>
      <w:proofErr w:type="spellEnd"/>
      <w:r w:rsidRPr="00E21D34">
        <w:rPr>
          <w:rFonts w:ascii="Verdana" w:hAnsi="Verdana" w:cs="Arial"/>
          <w:szCs w:val="20"/>
        </w:rPr>
        <w:t xml:space="preserve"> Verlag</w:t>
      </w:r>
      <w:r w:rsidRPr="002F1ED0">
        <w:rPr>
          <w:rFonts w:ascii="Verdana" w:eastAsia="Times New Roman" w:hAnsi="Verdana" w:cs="Times New Roman"/>
          <w:b/>
          <w:u w:val="single"/>
          <w:lang w:eastAsia="de-DE"/>
        </w:rPr>
        <w:br w:type="page"/>
      </w:r>
    </w:p>
    <w:p w:rsidR="002F1ED0" w:rsidRDefault="002F1ED0">
      <w:pPr>
        <w:rPr>
          <w:rFonts w:ascii="Verdana" w:eastAsia="Times New Roman" w:hAnsi="Verdana" w:cs="Times New Roman"/>
          <w:b/>
          <w:u w:val="single"/>
          <w:lang w:eastAsia="de-DE"/>
        </w:rPr>
      </w:pPr>
    </w:p>
    <w:p w:rsidR="00E638CB" w:rsidRPr="00E638CB" w:rsidRDefault="00E638CB" w:rsidP="00E638CB">
      <w:pPr>
        <w:spacing w:after="0" w:line="360" w:lineRule="auto"/>
        <w:rPr>
          <w:rFonts w:ascii="Verdana" w:eastAsia="Times New Roman" w:hAnsi="Verdana" w:cs="Times New Roman"/>
          <w:b/>
          <w:u w:val="single"/>
          <w:lang w:eastAsia="de-DE"/>
        </w:rPr>
      </w:pPr>
      <w:r w:rsidRPr="00E638CB">
        <w:rPr>
          <w:rFonts w:ascii="Verdana" w:eastAsia="Times New Roman" w:hAnsi="Verdana" w:cs="Times New Roman"/>
          <w:b/>
          <w:u w:val="single"/>
          <w:lang w:eastAsia="de-DE"/>
        </w:rPr>
        <w:t>Thierry: Der alte Mann und das Meer. Nach Ernest Hemingway.</w:t>
      </w:r>
    </w:p>
    <w:p w:rsidR="00E638CB" w:rsidRPr="00E638CB" w:rsidRDefault="00E638CB" w:rsidP="00E638CB">
      <w:pPr>
        <w:spacing w:after="0" w:line="360" w:lineRule="auto"/>
        <w:rPr>
          <w:rFonts w:ascii="Verdana" w:eastAsia="Times New Roman" w:hAnsi="Verdana" w:cs="Times New Roman"/>
          <w:lang w:eastAsia="de-DE"/>
        </w:rPr>
      </w:pPr>
    </w:p>
    <w:p w:rsidR="00E638CB" w:rsidRPr="00E638CB" w:rsidRDefault="00E638CB" w:rsidP="002F1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eastAsia="Times New Roman" w:hAnsi="Verdana" w:cs="Times New Roman"/>
          <w:lang w:eastAsia="de-DE"/>
        </w:rPr>
      </w:pPr>
      <w:r w:rsidRPr="002F18E2">
        <w:rPr>
          <w:rFonts w:ascii="Verdana" w:eastAsia="Times New Roman" w:hAnsi="Verdana" w:cs="Times New Roman"/>
          <w:b/>
          <w:lang w:eastAsia="de-DE"/>
        </w:rPr>
        <w:t>Einsatz:</w:t>
      </w:r>
      <w:r w:rsidRPr="00E638CB">
        <w:rPr>
          <w:rFonts w:ascii="Verdana" w:eastAsia="Times New Roman" w:hAnsi="Verdana" w:cs="Times New Roman"/>
          <w:lang w:eastAsia="de-DE"/>
        </w:rPr>
        <w:tab/>
        <w:t>Ab Klasse 9</w:t>
      </w:r>
    </w:p>
    <w:p w:rsidR="00E638CB" w:rsidRPr="00E638CB" w:rsidRDefault="00E638CB" w:rsidP="002F1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10" w:hanging="1410"/>
        <w:rPr>
          <w:rFonts w:ascii="Verdana" w:eastAsia="Times New Roman" w:hAnsi="Verdana" w:cs="Times New Roman"/>
          <w:lang w:eastAsia="de-DE"/>
        </w:rPr>
      </w:pPr>
      <w:r w:rsidRPr="002F18E2">
        <w:rPr>
          <w:rFonts w:ascii="Verdana" w:eastAsia="Times New Roman" w:hAnsi="Verdana" w:cs="Times New Roman"/>
          <w:b/>
          <w:lang w:eastAsia="de-DE"/>
        </w:rPr>
        <w:t>Schulart:</w:t>
      </w:r>
      <w:r w:rsidRPr="00E638CB">
        <w:rPr>
          <w:rFonts w:ascii="Verdana" w:eastAsia="Times New Roman" w:hAnsi="Verdana" w:cs="Times New Roman"/>
          <w:lang w:eastAsia="de-DE"/>
        </w:rPr>
        <w:tab/>
        <w:t>Gemeinschaftsschule, Realschule, Berufsschule und (berufliches) Gymnasium</w:t>
      </w:r>
    </w:p>
    <w:p w:rsidR="00E638CB" w:rsidRDefault="00E638CB" w:rsidP="00E638CB">
      <w:pPr>
        <w:spacing w:after="0" w:line="360" w:lineRule="auto"/>
        <w:rPr>
          <w:rFonts w:ascii="Verdana" w:eastAsia="Times New Roman" w:hAnsi="Verdana" w:cs="Times New Roman"/>
          <w:lang w:eastAsia="de-DE"/>
        </w:rPr>
      </w:pPr>
    </w:p>
    <w:p w:rsidR="00E638CB" w:rsidRDefault="00202AAF" w:rsidP="00E638CB">
      <w:pPr>
        <w:spacing w:after="0" w:line="360" w:lineRule="auto"/>
        <w:rPr>
          <w:rFonts w:ascii="Verdana" w:eastAsia="Times New Roman" w:hAnsi="Verdana" w:cs="Times New Roman"/>
          <w:lang w:eastAsia="de-DE"/>
        </w:rPr>
      </w:pPr>
      <w:r>
        <w:rPr>
          <w:rFonts w:ascii="Verdana" w:eastAsia="Times New Roman" w:hAnsi="Verdana" w:cs="Times New Roman"/>
          <w:lang w:eastAsia="de-DE"/>
        </w:rPr>
        <w:t xml:space="preserve">Die Novelle gilt als eines der bedeutendsten Werke des 20. Jahrhunderts. Sie wurde vielfach übersetzt, verfilmt und erschien 2016 als </w:t>
      </w:r>
      <w:proofErr w:type="spellStart"/>
      <w:r>
        <w:rPr>
          <w:rFonts w:ascii="Verdana" w:eastAsia="Times New Roman" w:hAnsi="Verdana" w:cs="Times New Roman"/>
          <w:lang w:eastAsia="de-DE"/>
        </w:rPr>
        <w:t>Graphic</w:t>
      </w:r>
      <w:proofErr w:type="spellEnd"/>
      <w:r>
        <w:rPr>
          <w:rFonts w:ascii="Verdana" w:eastAsia="Times New Roman" w:hAnsi="Verdana" w:cs="Times New Roman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de-DE"/>
        </w:rPr>
        <w:t>Novel</w:t>
      </w:r>
      <w:proofErr w:type="spellEnd"/>
      <w:r>
        <w:rPr>
          <w:rFonts w:ascii="Verdana" w:eastAsia="Times New Roman" w:hAnsi="Verdana" w:cs="Times New Roman"/>
          <w:lang w:eastAsia="de-DE"/>
        </w:rPr>
        <w:t xml:space="preserve"> beim </w:t>
      </w:r>
      <w:proofErr w:type="spellStart"/>
      <w:r>
        <w:rPr>
          <w:rFonts w:ascii="Verdana" w:eastAsia="Times New Roman" w:hAnsi="Verdana" w:cs="Times New Roman"/>
          <w:lang w:eastAsia="de-DE"/>
        </w:rPr>
        <w:t>Knesebeck</w:t>
      </w:r>
      <w:proofErr w:type="spellEnd"/>
      <w:r>
        <w:rPr>
          <w:rFonts w:ascii="Verdana" w:eastAsia="Times New Roman" w:hAnsi="Verdana" w:cs="Times New Roman"/>
          <w:lang w:eastAsia="de-DE"/>
        </w:rPr>
        <w:t>-Verlag. Sie</w:t>
      </w:r>
      <w:r w:rsidR="00E638CB" w:rsidRPr="00E638CB">
        <w:rPr>
          <w:rFonts w:ascii="Verdana" w:eastAsia="Times New Roman" w:hAnsi="Verdana" w:cs="Times New Roman"/>
          <w:lang w:eastAsia="de-DE"/>
        </w:rPr>
        <w:t xml:space="preserve"> kann entweder </w:t>
      </w:r>
      <w:r w:rsidR="00E638CB">
        <w:rPr>
          <w:rFonts w:ascii="Verdana" w:eastAsia="Times New Roman" w:hAnsi="Verdana" w:cs="Times New Roman"/>
          <w:lang w:eastAsia="de-DE"/>
        </w:rPr>
        <w:t>mit dem Originalwerk</w:t>
      </w:r>
      <w:r w:rsidR="00AB6E6F">
        <w:rPr>
          <w:rFonts w:ascii="Verdana" w:eastAsia="Times New Roman" w:hAnsi="Verdana" w:cs="Times New Roman"/>
          <w:lang w:eastAsia="de-DE"/>
        </w:rPr>
        <w:t>, aber auch ohne dieses</w:t>
      </w:r>
      <w:r w:rsidR="00E638CB">
        <w:rPr>
          <w:rFonts w:ascii="Verdana" w:eastAsia="Times New Roman" w:hAnsi="Verdana" w:cs="Times New Roman"/>
          <w:lang w:eastAsia="de-DE"/>
        </w:rPr>
        <w:t xml:space="preserve"> gelesen werden. </w:t>
      </w:r>
      <w:r w:rsidR="002F18E2">
        <w:rPr>
          <w:rFonts w:ascii="Verdana" w:eastAsia="Times New Roman" w:hAnsi="Verdana" w:cs="Times New Roman"/>
          <w:lang w:eastAsia="de-DE"/>
        </w:rPr>
        <w:t xml:space="preserve">Zur Erarbeitung der </w:t>
      </w:r>
      <w:proofErr w:type="spellStart"/>
      <w:r w:rsidR="002F18E2">
        <w:rPr>
          <w:rFonts w:ascii="Verdana" w:eastAsia="Times New Roman" w:hAnsi="Verdana" w:cs="Times New Roman"/>
          <w:lang w:eastAsia="de-DE"/>
        </w:rPr>
        <w:t>Graphic</w:t>
      </w:r>
      <w:proofErr w:type="spellEnd"/>
      <w:r w:rsidR="002F18E2">
        <w:rPr>
          <w:rFonts w:ascii="Verdana" w:eastAsia="Times New Roman" w:hAnsi="Verdana" w:cs="Times New Roman"/>
          <w:lang w:eastAsia="de-DE"/>
        </w:rPr>
        <w:t xml:space="preserve"> </w:t>
      </w:r>
      <w:proofErr w:type="spellStart"/>
      <w:r w:rsidR="002F18E2">
        <w:rPr>
          <w:rFonts w:ascii="Verdana" w:eastAsia="Times New Roman" w:hAnsi="Verdana" w:cs="Times New Roman"/>
          <w:lang w:eastAsia="de-DE"/>
        </w:rPr>
        <w:t>Novel</w:t>
      </w:r>
      <w:proofErr w:type="spellEnd"/>
      <w:r w:rsidR="002F18E2">
        <w:rPr>
          <w:rFonts w:ascii="Verdana" w:eastAsia="Times New Roman" w:hAnsi="Verdana" w:cs="Times New Roman"/>
          <w:lang w:eastAsia="de-DE"/>
        </w:rPr>
        <w:t xml:space="preserve"> </w:t>
      </w:r>
      <w:r w:rsidR="00E638CB">
        <w:rPr>
          <w:rFonts w:ascii="Verdana" w:eastAsia="Times New Roman" w:hAnsi="Verdana" w:cs="Times New Roman"/>
          <w:lang w:eastAsia="de-DE"/>
        </w:rPr>
        <w:t xml:space="preserve">kann das Arbeitsblatt (S. </w:t>
      </w:r>
      <w:r w:rsidR="00430566">
        <w:rPr>
          <w:rFonts w:ascii="Verdana" w:eastAsia="Times New Roman" w:hAnsi="Verdana" w:cs="Times New Roman"/>
          <w:lang w:eastAsia="de-DE"/>
        </w:rPr>
        <w:t>5</w:t>
      </w:r>
      <w:r w:rsidR="00E638CB">
        <w:rPr>
          <w:rFonts w:ascii="Verdana" w:eastAsia="Times New Roman" w:hAnsi="Verdana" w:cs="Times New Roman"/>
          <w:lang w:eastAsia="de-DE"/>
        </w:rPr>
        <w:t>) herangezogen werden.</w:t>
      </w:r>
      <w:r w:rsidR="002F18E2">
        <w:rPr>
          <w:rFonts w:ascii="Verdana" w:eastAsia="Times New Roman" w:hAnsi="Verdana" w:cs="Times New Roman"/>
          <w:lang w:eastAsia="de-DE"/>
        </w:rPr>
        <w:t xml:space="preserve"> </w:t>
      </w:r>
    </w:p>
    <w:p w:rsidR="002F18E2" w:rsidRPr="00E638CB" w:rsidRDefault="002F18E2" w:rsidP="00E638CB">
      <w:pPr>
        <w:spacing w:after="0" w:line="360" w:lineRule="auto"/>
        <w:rPr>
          <w:rFonts w:ascii="Verdana" w:eastAsia="Times New Roman" w:hAnsi="Verdana" w:cs="Times New Roman"/>
          <w:lang w:eastAsia="de-DE"/>
        </w:rPr>
      </w:pPr>
    </w:p>
    <w:p w:rsidR="002F18E2" w:rsidRPr="002F18E2" w:rsidRDefault="002F18E2" w:rsidP="002F18E2">
      <w:pPr>
        <w:spacing w:after="0" w:line="360" w:lineRule="auto"/>
        <w:rPr>
          <w:rFonts w:ascii="Verdana" w:eastAsia="Times New Roman" w:hAnsi="Verdana" w:cs="Times New Roman"/>
          <w:b/>
          <w:u w:val="single"/>
          <w:lang w:eastAsia="de-DE"/>
        </w:rPr>
      </w:pPr>
      <w:r w:rsidRPr="002F18E2">
        <w:rPr>
          <w:rFonts w:ascii="Verdana" w:eastAsia="Times New Roman" w:hAnsi="Verdana" w:cs="Times New Roman"/>
          <w:b/>
          <w:u w:val="single"/>
          <w:lang w:eastAsia="de-DE"/>
        </w:rPr>
        <w:t>Einstieg:</w:t>
      </w:r>
    </w:p>
    <w:p w:rsidR="002F18E2" w:rsidRDefault="00AB6E6F" w:rsidP="00471CD4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Verdana" w:hAnsi="Verdana"/>
        </w:rPr>
      </w:pPr>
      <w:r w:rsidRPr="00471CD4">
        <w:rPr>
          <w:rFonts w:ascii="Verdana" w:eastAsia="Times New Roman" w:hAnsi="Verdana" w:cs="Times New Roman"/>
          <w:lang w:eastAsia="de-DE"/>
        </w:rPr>
        <w:t xml:space="preserve">Das Goethe-Institut </w:t>
      </w:r>
      <w:r w:rsidR="00E638CB" w:rsidRPr="00471CD4">
        <w:rPr>
          <w:rFonts w:ascii="Verdana" w:eastAsia="Times New Roman" w:hAnsi="Verdana" w:cs="Times New Roman"/>
          <w:lang w:eastAsia="de-DE"/>
        </w:rPr>
        <w:t xml:space="preserve"> </w:t>
      </w:r>
      <w:r w:rsidRPr="00471CD4">
        <w:rPr>
          <w:rFonts w:ascii="Verdana" w:eastAsia="Times New Roman" w:hAnsi="Verdana" w:cs="Times New Roman"/>
          <w:lang w:eastAsia="de-DE"/>
        </w:rPr>
        <w:t xml:space="preserve">bietet einen </w:t>
      </w:r>
      <w:hyperlink r:id="rId11" w:history="1">
        <w:r w:rsidRPr="00471CD4">
          <w:rPr>
            <w:rStyle w:val="Hyperlink"/>
            <w:rFonts w:ascii="Verdana" w:eastAsia="Times New Roman" w:hAnsi="Verdana" w:cs="Times New Roman"/>
            <w:lang w:eastAsia="de-DE"/>
          </w:rPr>
          <w:t>Comic</w:t>
        </w:r>
      </w:hyperlink>
      <w:r w:rsidRPr="00471CD4">
        <w:rPr>
          <w:rFonts w:ascii="Verdana" w:eastAsia="Times New Roman" w:hAnsi="Verdana" w:cs="Times New Roman"/>
          <w:lang w:eastAsia="de-DE"/>
        </w:rPr>
        <w:t xml:space="preserve"> zur Novelle (S. 30f.)</w:t>
      </w:r>
      <w:r w:rsidR="005451E9">
        <w:rPr>
          <w:rFonts w:ascii="Verdana" w:eastAsia="Times New Roman" w:hAnsi="Verdana" w:cs="Times New Roman"/>
          <w:lang w:eastAsia="de-DE"/>
        </w:rPr>
        <w:t xml:space="preserve"> an (auch als Arbeitsblatt)</w:t>
      </w:r>
      <w:r w:rsidRPr="00471CD4">
        <w:rPr>
          <w:rFonts w:ascii="Verdana" w:eastAsia="Times New Roman" w:hAnsi="Verdana" w:cs="Times New Roman"/>
          <w:lang w:eastAsia="de-DE"/>
        </w:rPr>
        <w:t>. Mit diesem könnte eingestiegen werden, die Schülerinnen</w:t>
      </w:r>
      <w:r w:rsidRPr="00471CD4">
        <w:rPr>
          <w:rFonts w:ascii="Verdana" w:hAnsi="Verdana"/>
        </w:rPr>
        <w:t xml:space="preserve"> und Schüler sollen Gedanken und </w:t>
      </w:r>
      <w:r w:rsidR="005451E9">
        <w:rPr>
          <w:rFonts w:ascii="Verdana" w:hAnsi="Verdana"/>
        </w:rPr>
        <w:t>die wörtliche Rede</w:t>
      </w:r>
      <w:r w:rsidRPr="00471CD4">
        <w:rPr>
          <w:rFonts w:ascii="Verdana" w:hAnsi="Verdana"/>
        </w:rPr>
        <w:t xml:space="preserve"> des alten Fischers in Sprech-/Gedankenblasen eintragen. Diese Hinführung macht den Schülerinnen und Schülern den Unterschied zwischen innerer und äußerer Handlung deutlich und führt an das Thema heran. </w:t>
      </w:r>
    </w:p>
    <w:p w:rsidR="00471CD4" w:rsidRPr="00471CD4" w:rsidRDefault="00471CD4" w:rsidP="00471CD4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703D04">
        <w:rPr>
          <w:rFonts w:ascii="Verdana" w:hAnsi="Verdana"/>
        </w:rPr>
        <w:t>Novelle</w:t>
      </w:r>
      <w:r w:rsidRPr="00471CD4">
        <w:rPr>
          <w:rFonts w:ascii="Verdana" w:hAnsi="Verdana"/>
        </w:rPr>
        <w:t xml:space="preserve"> beginnt wie ein Märchen: „Er war ein alter Mann, der allein in einem kleinen Boot im Golfstrom fischte, und er war jetzt vierundachtzig Tage hintereinander hinausgefahren, ohne einen Fisch zu fangen." </w:t>
      </w:r>
      <w:r>
        <w:rPr>
          <w:rFonts w:ascii="Verdana" w:hAnsi="Verdana"/>
        </w:rPr>
        <w:t>M</w:t>
      </w:r>
      <w:r w:rsidRPr="00471CD4">
        <w:rPr>
          <w:rFonts w:ascii="Verdana" w:hAnsi="Verdana"/>
        </w:rPr>
        <w:t xml:space="preserve">an könnte den Anfang der Novelle austeilen </w:t>
      </w:r>
      <w:r>
        <w:rPr>
          <w:rFonts w:ascii="Verdana" w:hAnsi="Verdana"/>
        </w:rPr>
        <w:t xml:space="preserve">/ auflegen </w:t>
      </w:r>
      <w:r w:rsidRPr="00471CD4">
        <w:rPr>
          <w:rFonts w:ascii="Verdana" w:hAnsi="Verdana"/>
        </w:rPr>
        <w:t>und die Schülerinnen und Schüler spekulieren la</w:t>
      </w:r>
      <w:r>
        <w:rPr>
          <w:rFonts w:ascii="Verdana" w:hAnsi="Verdana"/>
        </w:rPr>
        <w:t>ssen, wie es weitergehen könnte.</w:t>
      </w:r>
    </w:p>
    <w:p w:rsidR="002F18E2" w:rsidRDefault="002F18E2" w:rsidP="002F18E2">
      <w:pPr>
        <w:spacing w:after="0" w:line="360" w:lineRule="auto"/>
        <w:rPr>
          <w:rFonts w:ascii="Verdana" w:hAnsi="Verdana"/>
        </w:rPr>
      </w:pPr>
    </w:p>
    <w:p w:rsidR="008A6914" w:rsidRPr="00471CD4" w:rsidRDefault="00471CD4">
      <w:pPr>
        <w:rPr>
          <w:rFonts w:ascii="Verdana" w:hAnsi="Verdana"/>
          <w:b/>
          <w:u w:val="single"/>
        </w:rPr>
      </w:pPr>
      <w:r w:rsidRPr="00471CD4">
        <w:rPr>
          <w:rFonts w:ascii="Verdana" w:hAnsi="Verdana"/>
          <w:b/>
          <w:u w:val="single"/>
        </w:rPr>
        <w:t>Inhalt:</w:t>
      </w:r>
    </w:p>
    <w:p w:rsidR="002F18E2" w:rsidRDefault="005451E9" w:rsidP="00471CD4">
      <w:pPr>
        <w:spacing w:after="0" w:line="360" w:lineRule="auto"/>
        <w:jc w:val="both"/>
        <w:rPr>
          <w:rFonts w:ascii="Verdana" w:hAnsi="Verdana"/>
        </w:rPr>
      </w:pPr>
      <w:r w:rsidRPr="005451E9">
        <w:rPr>
          <w:rFonts w:ascii="Verdana" w:hAnsi="Verdana"/>
        </w:rPr>
        <w:t>Der Inhalt der Novelle wird nun zusammengefasst</w:t>
      </w:r>
      <w:r w:rsidR="002F18E2" w:rsidRPr="005451E9">
        <w:rPr>
          <w:rFonts w:ascii="Verdana" w:hAnsi="Verdana"/>
        </w:rPr>
        <w:t>. Wichtig ist es dabei, dass die</w:t>
      </w:r>
      <w:r w:rsidR="002F18E2">
        <w:rPr>
          <w:rFonts w:ascii="Verdana" w:hAnsi="Verdana"/>
        </w:rPr>
        <w:t xml:space="preserve"> </w:t>
      </w:r>
      <w:r w:rsidR="002F18E2" w:rsidRPr="005451E9">
        <w:rPr>
          <w:rFonts w:ascii="Verdana" w:hAnsi="Verdana"/>
        </w:rPr>
        <w:t xml:space="preserve">Schülerinnen und Schüler das Gelernte anwenden, </w:t>
      </w:r>
      <w:r>
        <w:rPr>
          <w:rFonts w:ascii="Verdana" w:hAnsi="Verdana"/>
        </w:rPr>
        <w:t>die Inhaltsangabe</w:t>
      </w:r>
      <w:r w:rsidR="002F18E2" w:rsidRPr="005451E9">
        <w:rPr>
          <w:rFonts w:ascii="Verdana" w:hAnsi="Verdana"/>
        </w:rPr>
        <w:t xml:space="preserve"> im Präsens schreiben,</w:t>
      </w:r>
      <w:r w:rsidR="002F18E2">
        <w:rPr>
          <w:rFonts w:ascii="Verdana" w:hAnsi="Verdana"/>
        </w:rPr>
        <w:t xml:space="preserve"> nicht belegen, zitieren und nur Wesentliches aufnehmen. </w:t>
      </w:r>
      <w:r>
        <w:rPr>
          <w:rFonts w:ascii="Verdana" w:hAnsi="Verdana"/>
        </w:rPr>
        <w:t>Auch die Kennzeichnung der Redewiedergabe i</w:t>
      </w:r>
      <w:r w:rsidR="002F18E2">
        <w:rPr>
          <w:rFonts w:ascii="Verdana" w:hAnsi="Verdana"/>
        </w:rPr>
        <w:t xml:space="preserve">m Konjunktiv I </w:t>
      </w:r>
      <w:r>
        <w:rPr>
          <w:rFonts w:ascii="Verdana" w:hAnsi="Verdana"/>
        </w:rPr>
        <w:t>ist wichtig</w:t>
      </w:r>
      <w:r w:rsidR="002F18E2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(Arbeitsblatt zur </w:t>
      </w:r>
      <w:hyperlink r:id="rId12" w:history="1">
        <w:r w:rsidRPr="005451E9">
          <w:rPr>
            <w:rStyle w:val="Hyperlink"/>
            <w:rFonts w:ascii="Verdana" w:hAnsi="Verdana"/>
          </w:rPr>
          <w:t>indirekten Rede</w:t>
        </w:r>
      </w:hyperlink>
      <w:r>
        <w:rPr>
          <w:rFonts w:ascii="Verdana" w:hAnsi="Verdana"/>
        </w:rPr>
        <w:t xml:space="preserve"> auf dem Landesbildungsserver)</w:t>
      </w:r>
    </w:p>
    <w:p w:rsidR="002F18E2" w:rsidRDefault="002F18E2" w:rsidP="006B4A57">
      <w:pPr>
        <w:spacing w:after="0" w:line="360" w:lineRule="auto"/>
        <w:rPr>
          <w:rFonts w:ascii="Verdana" w:hAnsi="Verdana"/>
        </w:rPr>
      </w:pPr>
    </w:p>
    <w:p w:rsidR="008B414E" w:rsidRDefault="008B414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546B0" w:rsidRDefault="00405BC9" w:rsidP="00E546B0">
      <w:pPr>
        <w:spacing w:after="0" w:line="240" w:lineRule="auto"/>
        <w:rPr>
          <w:rFonts w:ascii="Verdana" w:hAnsi="Verdana"/>
          <w:b/>
          <w:u w:val="single"/>
        </w:rPr>
      </w:pPr>
      <w:r w:rsidRPr="00405BC9">
        <w:rPr>
          <w:rFonts w:ascii="Verdana" w:hAnsi="Verdana"/>
          <w:b/>
          <w:u w:val="single"/>
        </w:rPr>
        <w:lastRenderedPageBreak/>
        <w:t>Die Novelle</w:t>
      </w:r>
    </w:p>
    <w:p w:rsidR="00202AAF" w:rsidRPr="00405BC9" w:rsidRDefault="00202AAF" w:rsidP="00E546B0">
      <w:pPr>
        <w:spacing w:after="0" w:line="240" w:lineRule="auto"/>
        <w:rPr>
          <w:rFonts w:ascii="Verdana" w:hAnsi="Verdana"/>
          <w:b/>
          <w:u w:val="single"/>
        </w:rPr>
      </w:pPr>
    </w:p>
    <w:p w:rsidR="00405BC9" w:rsidRDefault="00405BC9" w:rsidP="00E546B0">
      <w:pPr>
        <w:spacing w:after="0" w:line="240" w:lineRule="auto"/>
        <w:rPr>
          <w:rFonts w:ascii="Verdana" w:hAnsi="Verdana"/>
        </w:rPr>
      </w:pPr>
      <w:r w:rsidRPr="00405BC9">
        <w:rPr>
          <w:rFonts w:ascii="Verdana" w:hAnsi="Verdana"/>
          <w:b/>
          <w:u w:val="single"/>
        </w:rPr>
        <w:t>Autor:</w:t>
      </w:r>
      <w:r>
        <w:rPr>
          <w:rFonts w:ascii="Verdana" w:hAnsi="Verdana"/>
        </w:rPr>
        <w:t xml:space="preserve"> Ernest Hemingway</w:t>
      </w:r>
      <w:r w:rsidR="00202AAF">
        <w:rPr>
          <w:rFonts w:ascii="Verdana" w:hAnsi="Verdana"/>
        </w:rPr>
        <w:t xml:space="preserve"> (1899-1961)</w:t>
      </w:r>
    </w:p>
    <w:p w:rsidR="00D47827" w:rsidRDefault="00405BC9" w:rsidP="00E546B0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Ort</w:t>
      </w:r>
      <w:r w:rsidRPr="00405BC9">
        <w:rPr>
          <w:rFonts w:ascii="Verdana" w:hAnsi="Verdana"/>
        </w:rPr>
        <w:t>: Kuba</w:t>
      </w:r>
    </w:p>
    <w:p w:rsidR="00405BC9" w:rsidRDefault="00405BC9" w:rsidP="00E546B0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Zeit</w:t>
      </w:r>
      <w:r w:rsidRPr="00405BC9">
        <w:rPr>
          <w:rFonts w:ascii="Verdana" w:hAnsi="Verdana"/>
        </w:rPr>
        <w:t>: 1950er Jahre</w:t>
      </w:r>
    </w:p>
    <w:p w:rsidR="00405BC9" w:rsidRDefault="00405BC9" w:rsidP="00E546B0">
      <w:pPr>
        <w:spacing w:after="0" w:line="240" w:lineRule="auto"/>
        <w:rPr>
          <w:rFonts w:ascii="Verdana" w:hAnsi="Verdana"/>
          <w:b/>
          <w:u w:val="single"/>
        </w:rPr>
      </w:pPr>
    </w:p>
    <w:p w:rsidR="005C4A03" w:rsidRDefault="005C4A03" w:rsidP="00E546B0">
      <w:pPr>
        <w:spacing w:after="0" w:line="240" w:lineRule="auto"/>
        <w:rPr>
          <w:rFonts w:ascii="Verdana" w:hAnsi="Verdana"/>
          <w:b/>
          <w:u w:val="single"/>
        </w:rPr>
      </w:pPr>
    </w:p>
    <w:p w:rsidR="008B414E" w:rsidRPr="00E546B0" w:rsidRDefault="00E546B0" w:rsidP="00E546B0">
      <w:pPr>
        <w:spacing w:after="0" w:line="240" w:lineRule="auto"/>
        <w:rPr>
          <w:rFonts w:ascii="Verdana" w:hAnsi="Verdana"/>
          <w:b/>
          <w:u w:val="single"/>
        </w:rPr>
      </w:pPr>
      <w:r w:rsidRPr="00E546B0">
        <w:rPr>
          <w:rFonts w:ascii="Verdana" w:hAnsi="Verdana"/>
          <w:b/>
          <w:u w:val="single"/>
        </w:rPr>
        <w:t xml:space="preserve">Figuren der </w:t>
      </w:r>
      <w:proofErr w:type="spellStart"/>
      <w:r w:rsidRPr="00E546B0">
        <w:rPr>
          <w:rFonts w:ascii="Verdana" w:hAnsi="Verdana"/>
          <w:b/>
          <w:u w:val="single"/>
        </w:rPr>
        <w:t>Graphic</w:t>
      </w:r>
      <w:proofErr w:type="spellEnd"/>
      <w:r w:rsidRPr="00E546B0">
        <w:rPr>
          <w:rFonts w:ascii="Verdana" w:hAnsi="Verdana"/>
          <w:b/>
          <w:u w:val="single"/>
        </w:rPr>
        <w:t xml:space="preserve"> </w:t>
      </w:r>
      <w:proofErr w:type="spellStart"/>
      <w:r w:rsidRPr="00E546B0">
        <w:rPr>
          <w:rFonts w:ascii="Verdana" w:hAnsi="Verdana"/>
          <w:b/>
          <w:u w:val="single"/>
        </w:rPr>
        <w:t>Novel</w:t>
      </w:r>
      <w:proofErr w:type="spellEnd"/>
    </w:p>
    <w:p w:rsidR="00E546B0" w:rsidRDefault="00E546B0" w:rsidP="00E546B0">
      <w:pPr>
        <w:spacing w:after="0" w:line="240" w:lineRule="auto"/>
        <w:rPr>
          <w:rFonts w:ascii="Verdana" w:hAnsi="Verdana"/>
        </w:rPr>
      </w:pPr>
    </w:p>
    <w:p w:rsidR="00E546B0" w:rsidRDefault="00E546B0" w:rsidP="00E546B0">
      <w:pPr>
        <w:spacing w:after="0" w:line="240" w:lineRule="auto"/>
        <w:rPr>
          <w:rFonts w:ascii="Verdana" w:hAnsi="Verdana"/>
        </w:rPr>
      </w:pPr>
      <w:r w:rsidRPr="00E546B0">
        <w:rPr>
          <w:rFonts w:ascii="Verdana" w:hAnsi="Verdana"/>
          <w:b/>
        </w:rPr>
        <w:t>Hauptfigur</w:t>
      </w:r>
      <w:r>
        <w:rPr>
          <w:rFonts w:ascii="Verdana" w:hAnsi="Verdana"/>
        </w:rPr>
        <w:t>: Santiago</w:t>
      </w:r>
    </w:p>
    <w:p w:rsidR="00E546B0" w:rsidRDefault="00E546B0" w:rsidP="00E546B0">
      <w:pPr>
        <w:spacing w:after="0" w:line="240" w:lineRule="auto"/>
        <w:rPr>
          <w:rFonts w:ascii="Verdana" w:hAnsi="Verdana"/>
        </w:rPr>
      </w:pPr>
    </w:p>
    <w:p w:rsidR="00E546B0" w:rsidRDefault="00D47827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="00E546B0" w:rsidRPr="00E546B0">
        <w:rPr>
          <w:rFonts w:ascii="Verdana" w:hAnsi="Verdana"/>
        </w:rPr>
        <w:t>ünn, hager</w:t>
      </w:r>
      <w:r>
        <w:rPr>
          <w:rFonts w:ascii="Verdana" w:hAnsi="Verdana"/>
        </w:rPr>
        <w:t xml:space="preserve"> (S. 18)</w:t>
      </w:r>
    </w:p>
    <w:p w:rsidR="00D47827" w:rsidRDefault="00D47827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heitere und unbesiegte Augen in der Farbe des Meeres (S. 23)</w:t>
      </w:r>
    </w:p>
    <w:p w:rsidR="00E546B0" w:rsidRDefault="00D47827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</w:t>
      </w:r>
      <w:r w:rsidR="00E546B0" w:rsidRPr="00E546B0">
        <w:rPr>
          <w:rFonts w:ascii="Verdana" w:hAnsi="Verdana"/>
        </w:rPr>
        <w:t>n den Händen Narben</w:t>
      </w:r>
      <w:r>
        <w:rPr>
          <w:rFonts w:ascii="Verdana" w:hAnsi="Verdana"/>
        </w:rPr>
        <w:t xml:space="preserve"> (S. 18)</w:t>
      </w:r>
    </w:p>
    <w:p w:rsidR="00D47827" w:rsidRDefault="00D47827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er ist alt, „seine Haare, seine Haut, seine Erinnerungen“ (S. 23)</w:t>
      </w:r>
    </w:p>
    <w:p w:rsidR="00D47827" w:rsidRDefault="00D47827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mag Baseball (S. 28ff.)</w:t>
      </w:r>
    </w:p>
    <w:p w:rsidR="00990890" w:rsidRDefault="00990890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geduldig und optimistisch </w:t>
      </w:r>
      <w:r w:rsidRPr="00990890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wartet 84 Tage auf Fischfang und fährt trotzdem wieder auf das Meer hinaus</w:t>
      </w:r>
    </w:p>
    <w:p w:rsidR="00405BC9" w:rsidRDefault="00405BC9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lässt sich nicht entmutigen, als der Schwertfisch angebissen hat (S. 72ff.)</w:t>
      </w:r>
    </w:p>
    <w:p w:rsidR="00405BC9" w:rsidRDefault="00405BC9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kräftig </w:t>
      </w:r>
      <w:r w:rsidRPr="00405BC9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fängt Schwertfisch (S. 76ff.)</w:t>
      </w:r>
    </w:p>
    <w:p w:rsidR="00405BC9" w:rsidRDefault="00405BC9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mutig </w:t>
      </w:r>
      <w:r w:rsidRPr="00405BC9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wehrt sich gegen Haie (S. 112ff.)</w:t>
      </w:r>
    </w:p>
    <w:p w:rsidR="00366123" w:rsidRPr="00E546B0" w:rsidRDefault="00FB2394" w:rsidP="00E546B0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er</w:t>
      </w:r>
      <w:r w:rsidR="00366123">
        <w:rPr>
          <w:rFonts w:ascii="Verdana" w:hAnsi="Verdana"/>
        </w:rPr>
        <w:t xml:space="preserve"> träumt </w:t>
      </w:r>
      <w:r>
        <w:rPr>
          <w:rFonts w:ascii="Verdana" w:hAnsi="Verdana"/>
        </w:rPr>
        <w:t>jede Nacht</w:t>
      </w:r>
      <w:r w:rsidR="00366123">
        <w:rPr>
          <w:rFonts w:ascii="Verdana" w:hAnsi="Verdana"/>
        </w:rPr>
        <w:t xml:space="preserve"> von Afrika und Löwen (S. </w:t>
      </w:r>
      <w:proofErr w:type="gramStart"/>
      <w:r w:rsidR="00366123">
        <w:rPr>
          <w:rFonts w:ascii="Verdana" w:hAnsi="Verdana"/>
        </w:rPr>
        <w:t>36f.,</w:t>
      </w:r>
      <w:proofErr w:type="gramEnd"/>
      <w:r w:rsidR="00366123">
        <w:rPr>
          <w:rFonts w:ascii="Verdana" w:hAnsi="Verdana"/>
        </w:rPr>
        <w:t xml:space="preserve">  94ff., 123)</w:t>
      </w:r>
      <w:r>
        <w:rPr>
          <w:rFonts w:ascii="Verdana" w:hAnsi="Verdana"/>
        </w:rPr>
        <w:t xml:space="preserve">, er war als Kind dort (S. 34) </w:t>
      </w:r>
      <w:r w:rsidRPr="00FB2394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Wiederaufgriff der gleichen Bilder (S. 36f., 94f.)</w:t>
      </w:r>
    </w:p>
    <w:p w:rsidR="00E546B0" w:rsidRDefault="00E546B0" w:rsidP="006B4A57">
      <w:pPr>
        <w:spacing w:after="0" w:line="360" w:lineRule="auto"/>
        <w:rPr>
          <w:rFonts w:ascii="Verdana" w:hAnsi="Verdana"/>
        </w:rPr>
      </w:pPr>
    </w:p>
    <w:p w:rsidR="00E546B0" w:rsidRPr="00E20F53" w:rsidRDefault="00405BC9" w:rsidP="006B4A57">
      <w:pPr>
        <w:spacing w:after="0" w:line="360" w:lineRule="auto"/>
        <w:rPr>
          <w:rFonts w:ascii="Verdana" w:hAnsi="Verdana"/>
          <w:b/>
        </w:rPr>
      </w:pPr>
      <w:r w:rsidRPr="00E20F53">
        <w:rPr>
          <w:rFonts w:ascii="Verdana" w:hAnsi="Verdana"/>
          <w:b/>
        </w:rPr>
        <w:t>Junge</w:t>
      </w:r>
      <w:r w:rsidR="00366123">
        <w:rPr>
          <w:rFonts w:ascii="Verdana" w:hAnsi="Verdana"/>
          <w:b/>
        </w:rPr>
        <w:t xml:space="preserve"> (</w:t>
      </w:r>
      <w:proofErr w:type="spellStart"/>
      <w:r w:rsidR="00366123">
        <w:rPr>
          <w:rFonts w:ascii="Verdana" w:hAnsi="Verdana"/>
          <w:b/>
        </w:rPr>
        <w:t>Manolin</w:t>
      </w:r>
      <w:proofErr w:type="spellEnd"/>
      <w:r w:rsidR="00366123">
        <w:rPr>
          <w:rFonts w:ascii="Verdana" w:hAnsi="Verdana"/>
          <w:b/>
        </w:rPr>
        <w:t>)</w:t>
      </w:r>
    </w:p>
    <w:p w:rsidR="00405BC9" w:rsidRDefault="00405BC9" w:rsidP="00366123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366123">
        <w:rPr>
          <w:rFonts w:ascii="Verdana" w:hAnsi="Verdana"/>
        </w:rPr>
        <w:t>Liebt den alten Mann wie seinen Großvater (S. 13)</w:t>
      </w:r>
    </w:p>
    <w:p w:rsidR="00366123" w:rsidRPr="00366123" w:rsidRDefault="00366123" w:rsidP="00366123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Arbeitete bei ihm, wird von seinen Eltern  nach vierzig Tagen ohne Fang auf ein anderes Schiff geschickt (S. 16)</w:t>
      </w:r>
    </w:p>
    <w:p w:rsidR="00405BC9" w:rsidRPr="00366123" w:rsidRDefault="00405BC9" w:rsidP="00366123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366123">
        <w:rPr>
          <w:rFonts w:ascii="Verdana" w:hAnsi="Verdana"/>
        </w:rPr>
        <w:t>Kommt zu ihm, seit er fünf Jahre alt ist (S.</w:t>
      </w:r>
      <w:r w:rsidR="00E20F53" w:rsidRPr="00366123">
        <w:rPr>
          <w:rFonts w:ascii="Verdana" w:hAnsi="Verdana"/>
        </w:rPr>
        <w:t xml:space="preserve"> 20</w:t>
      </w:r>
      <w:r w:rsidRPr="00366123">
        <w:rPr>
          <w:rFonts w:ascii="Verdana" w:hAnsi="Verdana"/>
        </w:rPr>
        <w:t>)</w:t>
      </w:r>
    </w:p>
    <w:p w:rsidR="00405BC9" w:rsidRPr="00366123" w:rsidRDefault="00405BC9" w:rsidP="00366123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366123">
        <w:rPr>
          <w:rFonts w:ascii="Verdana" w:hAnsi="Verdana"/>
        </w:rPr>
        <w:t xml:space="preserve">Mitfühlend, ihm tut der Fischer </w:t>
      </w:r>
      <w:r w:rsidR="005451E9">
        <w:rPr>
          <w:rFonts w:ascii="Verdana" w:hAnsi="Verdana"/>
        </w:rPr>
        <w:t>l</w:t>
      </w:r>
      <w:r w:rsidRPr="00366123">
        <w:rPr>
          <w:rFonts w:ascii="Verdana" w:hAnsi="Verdana"/>
        </w:rPr>
        <w:t>eid, weil er seit 84 Tagen nichts gefangen hat (S. 12)</w:t>
      </w:r>
    </w:p>
    <w:p w:rsidR="005C4A03" w:rsidRDefault="005C4A03" w:rsidP="00366123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366123">
        <w:rPr>
          <w:rFonts w:ascii="Verdana" w:hAnsi="Verdana"/>
        </w:rPr>
        <w:t xml:space="preserve">Fürsorglich </w:t>
      </w:r>
      <w:r w:rsidRPr="005C4A03">
        <w:sym w:font="Wingdings" w:char="F0E0"/>
      </w:r>
      <w:r w:rsidRPr="00366123">
        <w:rPr>
          <w:rFonts w:ascii="Verdana" w:hAnsi="Verdana"/>
        </w:rPr>
        <w:t xml:space="preserve"> wartet auf den alten Mann (S. 15), bringt dem Fischer Essen, hilft ihm</w:t>
      </w:r>
      <w:r w:rsidR="00E20F53" w:rsidRPr="00366123">
        <w:rPr>
          <w:rFonts w:ascii="Verdana" w:hAnsi="Verdana"/>
        </w:rPr>
        <w:t xml:space="preserve"> (S. 28)</w:t>
      </w:r>
    </w:p>
    <w:p w:rsidR="00366123" w:rsidRPr="00366123" w:rsidRDefault="00366123" w:rsidP="00366123">
      <w:pPr>
        <w:pStyle w:val="Listenabsatz"/>
        <w:spacing w:after="0" w:line="240" w:lineRule="auto"/>
        <w:rPr>
          <w:rFonts w:ascii="Verdana" w:hAnsi="Verdana"/>
        </w:rPr>
      </w:pPr>
    </w:p>
    <w:p w:rsidR="00366123" w:rsidRDefault="00366123" w:rsidP="006B4A57">
      <w:pPr>
        <w:spacing w:after="0" w:line="240" w:lineRule="auto"/>
        <w:rPr>
          <w:rFonts w:ascii="Verdana" w:eastAsia="Times New Roman" w:hAnsi="Verdana" w:cs="Times New Roman"/>
          <w:szCs w:val="20"/>
          <w:lang w:eastAsia="de-DE"/>
        </w:rPr>
      </w:pPr>
    </w:p>
    <w:p w:rsidR="00366123" w:rsidRPr="00366123" w:rsidRDefault="00366123" w:rsidP="006B4A57">
      <w:pPr>
        <w:spacing w:after="0" w:line="240" w:lineRule="auto"/>
        <w:rPr>
          <w:rFonts w:ascii="Verdana" w:eastAsia="Times New Roman" w:hAnsi="Verdana" w:cs="Times New Roman"/>
          <w:szCs w:val="20"/>
          <w:lang w:eastAsia="de-DE"/>
        </w:rPr>
      </w:pPr>
      <w:r w:rsidRPr="00366123">
        <w:rPr>
          <w:rFonts w:ascii="Verdana" w:eastAsia="Times New Roman" w:hAnsi="Verdana" w:cs="Times New Roman"/>
          <w:szCs w:val="20"/>
          <w:lang w:eastAsia="de-DE"/>
        </w:rPr>
        <w:t xml:space="preserve">Die Geschichte wird aus Sicht des Jungen erzählt, der </w:t>
      </w:r>
      <w:r w:rsidR="00A121BA">
        <w:rPr>
          <w:rFonts w:ascii="Verdana" w:eastAsia="Times New Roman" w:hAnsi="Verdana" w:cs="Times New Roman"/>
          <w:szCs w:val="20"/>
          <w:lang w:eastAsia="de-DE"/>
        </w:rPr>
        <w:t>sie Hemingway, dem Autor der Novelle, erzählt (Panel S. 41). I</w:t>
      </w:r>
      <w:r w:rsidRPr="00366123">
        <w:rPr>
          <w:rFonts w:ascii="Verdana" w:eastAsia="Times New Roman" w:hAnsi="Verdana" w:cs="Times New Roman"/>
          <w:szCs w:val="20"/>
          <w:lang w:eastAsia="de-DE"/>
        </w:rPr>
        <w:t xml:space="preserve">m Epilog wird deutlich, dass Hemingway die Geschichte </w:t>
      </w:r>
      <w:proofErr w:type="spellStart"/>
      <w:r w:rsidRPr="00366123">
        <w:rPr>
          <w:rFonts w:ascii="Verdana" w:eastAsia="Times New Roman" w:hAnsi="Verdana" w:cs="Times New Roman"/>
          <w:szCs w:val="20"/>
          <w:lang w:eastAsia="de-DE"/>
        </w:rPr>
        <w:t>Manilos</w:t>
      </w:r>
      <w:proofErr w:type="spellEnd"/>
      <w:r w:rsidRPr="00366123">
        <w:rPr>
          <w:rFonts w:ascii="Verdana" w:eastAsia="Times New Roman" w:hAnsi="Verdana" w:cs="Times New Roman"/>
          <w:szCs w:val="20"/>
          <w:lang w:eastAsia="de-DE"/>
        </w:rPr>
        <w:t xml:space="preserve"> niedergeschrieben hat.</w:t>
      </w:r>
    </w:p>
    <w:p w:rsidR="00366123" w:rsidRDefault="00366123" w:rsidP="006B4A5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de-DE"/>
        </w:rPr>
      </w:pPr>
    </w:p>
    <w:p w:rsidR="00366123" w:rsidRDefault="00366123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de-DE"/>
        </w:rPr>
        <w:br w:type="page"/>
      </w:r>
    </w:p>
    <w:p w:rsidR="006B4A57" w:rsidRPr="008A6914" w:rsidRDefault="006B4A57" w:rsidP="006B4A5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de-DE"/>
        </w:rPr>
      </w:pPr>
      <w:r w:rsidRPr="008A6914">
        <w:rPr>
          <w:rFonts w:ascii="Verdana" w:eastAsia="Times New Roman" w:hAnsi="Verdana" w:cs="Times New Roman"/>
          <w:b/>
          <w:sz w:val="20"/>
          <w:szCs w:val="20"/>
          <w:u w:val="single"/>
          <w:lang w:eastAsia="de-DE"/>
        </w:rPr>
        <w:lastRenderedPageBreak/>
        <w:t>Die Konflikte des alten Fischers</w:t>
      </w:r>
      <w:r w:rsidR="008A6914">
        <w:rPr>
          <w:rStyle w:val="Funotenzeichen"/>
          <w:rFonts w:ascii="Verdana" w:eastAsia="Times New Roman" w:hAnsi="Verdana" w:cs="Times New Roman"/>
          <w:b/>
          <w:sz w:val="20"/>
          <w:szCs w:val="20"/>
          <w:u w:val="single"/>
          <w:lang w:eastAsia="de-DE"/>
        </w:rPr>
        <w:footnoteReference w:id="1"/>
      </w:r>
    </w:p>
    <w:p w:rsidR="006B4A57" w:rsidRDefault="006B4A57" w:rsidP="006B4A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6B4A57" w:rsidRDefault="006B4A57" w:rsidP="008A691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B4A57">
        <w:rPr>
          <w:rFonts w:ascii="Verdana" w:eastAsia="Times New Roman" w:hAnsi="Verdana" w:cs="Times New Roman"/>
          <w:b/>
          <w:sz w:val="20"/>
          <w:szCs w:val="20"/>
          <w:lang w:eastAsia="de-DE"/>
        </w:rPr>
        <w:t>Hauptkonflikt</w:t>
      </w:r>
      <w:r w:rsidR="008A6914" w:rsidRPr="008A6914">
        <w:rPr>
          <w:rFonts w:ascii="Verdana" w:eastAsia="Times New Roman" w:hAnsi="Verdana" w:cs="Times New Roman"/>
          <w:b/>
          <w:sz w:val="20"/>
          <w:szCs w:val="20"/>
          <w:lang w:eastAsia="de-DE"/>
        </w:rPr>
        <w:t>e</w:t>
      </w:r>
      <w:r w:rsidRPr="006B4A57">
        <w:rPr>
          <w:rFonts w:ascii="Verdana" w:eastAsia="Times New Roman" w:hAnsi="Verdana" w:cs="Times New Roman"/>
          <w:sz w:val="20"/>
          <w:szCs w:val="20"/>
          <w:lang w:eastAsia="de-DE"/>
        </w:rPr>
        <w:t>:</w:t>
      </w:r>
    </w:p>
    <w:p w:rsidR="008A6914" w:rsidRDefault="00E546B0" w:rsidP="008A691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EBC1F" wp14:editId="6A13E94B">
                <wp:simplePos x="0" y="0"/>
                <wp:positionH relativeFrom="column">
                  <wp:posOffset>3162300</wp:posOffset>
                </wp:positionH>
                <wp:positionV relativeFrom="paragraph">
                  <wp:posOffset>635</wp:posOffset>
                </wp:positionV>
                <wp:extent cx="1057275" cy="294640"/>
                <wp:effectExtent l="0" t="0" r="104775" b="8636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49pt;margin-top:.05pt;width:83.2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C07F" wp14:editId="040F94DE">
                <wp:simplePos x="0" y="0"/>
                <wp:positionH relativeFrom="column">
                  <wp:posOffset>1586231</wp:posOffset>
                </wp:positionH>
                <wp:positionV relativeFrom="paragraph">
                  <wp:posOffset>635</wp:posOffset>
                </wp:positionV>
                <wp:extent cx="976312" cy="294640"/>
                <wp:effectExtent l="38100" t="0" r="14605" b="8636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6312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" o:spid="_x0000_s1026" type="#_x0000_t32" style="position:absolute;margin-left:124.9pt;margin-top:.05pt;width:76.85pt;height:2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8A6914" w:rsidRDefault="008A6914" w:rsidP="008A691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6914" w:rsidTr="002F18E2">
        <w:tc>
          <w:tcPr>
            <w:tcW w:w="4606" w:type="dxa"/>
          </w:tcPr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2B430F82" wp14:editId="46B6C358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109855</wp:posOffset>
                  </wp:positionV>
                  <wp:extent cx="885825" cy="442595"/>
                  <wp:effectExtent l="0" t="0" r="9525" b="0"/>
                  <wp:wrapNone/>
                  <wp:docPr id="7" name="Grafik 7" descr="Schwertfisch, Raubtier, Meer, Tier, Ozean, W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wertfisch, Raubtier, Meer, Tier, Ozean, W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der alte Mann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vs. Schwertf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isch</w:t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(äußerer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Konflikt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) </w:t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sym w:font="Wingdings" w:char="F0EA"/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Der 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Fisch zieht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ihn immer weiter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auf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das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Meer,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der Fischer will den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Fisch nicht loslassen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,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beide kommen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beim Kräftemessen 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fast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ums Leben</w:t>
            </w:r>
          </w:p>
          <w:p w:rsidR="008A6914" w:rsidRDefault="008A6914" w:rsidP="006B4A57">
            <w:pP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der alte Mann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vs. 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Gewissen</w:t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(innerer Konflikt)</w:t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sym w:font="Wingdings" w:char="F0EA"/>
            </w:r>
          </w:p>
          <w:p w:rsidR="008A6914" w:rsidRPr="006B4A57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oll er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den </w:t>
            </w:r>
            <w:r w:rsidR="00846E6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Schwertf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isch töten?</w:t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Ja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 Es ist N</w:t>
            </w: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ahrung</w:t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Nein: Er ist schön, tapfer, mutig</w:t>
            </w:r>
          </w:p>
          <w:p w:rsidR="008A6914" w:rsidRDefault="008A6914" w:rsidP="006B4A57">
            <w:pP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8A6914" w:rsidTr="002F18E2">
        <w:tc>
          <w:tcPr>
            <w:tcW w:w="4606" w:type="dxa"/>
          </w:tcPr>
          <w:p w:rsidR="008A6914" w:rsidRPr="006B4A57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:rsidR="008A6914" w:rsidRPr="006B4A57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8A6914" w:rsidTr="002F18E2">
        <w:tc>
          <w:tcPr>
            <w:tcW w:w="9212" w:type="dxa"/>
            <w:gridSpan w:val="2"/>
          </w:tcPr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A6914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Nebenkonflikte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</w:t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8A6914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3DD961DA" wp14:editId="578BCB0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132715</wp:posOffset>
                  </wp:positionV>
                  <wp:extent cx="523875" cy="364490"/>
                  <wp:effectExtent l="0" t="0" r="9525" b="0"/>
                  <wp:wrapNone/>
                  <wp:docPr id="4" name="Grafik 4" descr="Hai, Perspektive, Schwimmen, Fin, Tier, 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i, Perspektive, Schwimmen, Fin, Tier, 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914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8956D" wp14:editId="63892DD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27940</wp:posOffset>
                      </wp:positionV>
                      <wp:extent cx="1152525" cy="294640"/>
                      <wp:effectExtent l="0" t="0" r="104775" b="8636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294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241.5pt;margin-top:2.2pt;width:90.7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Pr="008A6914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AFA61C" wp14:editId="0D844B54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27940</wp:posOffset>
                      </wp:positionV>
                      <wp:extent cx="1180465" cy="294640"/>
                      <wp:effectExtent l="38100" t="0" r="19685" b="8636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0465" cy="294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5" o:spid="_x0000_s1026" type="#_x0000_t32" style="position:absolute;margin-left:124.9pt;margin-top:2.2pt;width:92.95pt;height:23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8A6914" w:rsidRPr="006B4A57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8A6914" w:rsidTr="002F18E2">
        <w:tc>
          <w:tcPr>
            <w:tcW w:w="4606" w:type="dxa"/>
          </w:tcPr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6B4A57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der alte Mann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vs. Haie</w:t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sym w:font="Wingdings" w:char="F0EA"/>
            </w:r>
          </w:p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Die Haie fressen den Schwertfisch immer weiter auf, der Fischer tötet einige, ist dann wehrlos und muss aufgeben.</w:t>
            </w:r>
          </w:p>
        </w:tc>
        <w:tc>
          <w:tcPr>
            <w:tcW w:w="4606" w:type="dxa"/>
          </w:tcPr>
          <w:p w:rsidR="008A6914" w:rsidRDefault="008A6914" w:rsidP="008A69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Das Zurücklassen des Jungen, der zuvor bei ihm auf dem Schiff arbeitete.</w:t>
            </w:r>
          </w:p>
        </w:tc>
      </w:tr>
    </w:tbl>
    <w:p w:rsidR="008A6914" w:rsidRDefault="008A6914" w:rsidP="006B4A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6B4A57" w:rsidRPr="006B4A57" w:rsidRDefault="006B4A57" w:rsidP="006B4A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8A6914" w:rsidRDefault="008A6914" w:rsidP="006B4A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8A6914" w:rsidRPr="006B4A57" w:rsidRDefault="008A6914" w:rsidP="008A691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8B414E" w:rsidRPr="008B414E" w:rsidRDefault="008B414E" w:rsidP="006B4A57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B414E">
        <w:rPr>
          <w:rFonts w:ascii="Verdana" w:hAnsi="Verdana"/>
          <w:b/>
          <w:sz w:val="20"/>
          <w:szCs w:val="20"/>
          <w:u w:val="single"/>
        </w:rPr>
        <w:t xml:space="preserve">Die </w:t>
      </w:r>
      <w:proofErr w:type="spellStart"/>
      <w:r w:rsidRPr="008B414E">
        <w:rPr>
          <w:rFonts w:ascii="Verdana" w:hAnsi="Verdana"/>
          <w:b/>
          <w:sz w:val="20"/>
          <w:szCs w:val="20"/>
          <w:u w:val="single"/>
        </w:rPr>
        <w:t>Graphic</w:t>
      </w:r>
      <w:proofErr w:type="spellEnd"/>
      <w:r w:rsidRPr="008B414E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8B414E">
        <w:rPr>
          <w:rFonts w:ascii="Verdana" w:hAnsi="Verdana"/>
          <w:b/>
          <w:sz w:val="20"/>
          <w:szCs w:val="20"/>
          <w:u w:val="single"/>
        </w:rPr>
        <w:t>Novel</w:t>
      </w:r>
      <w:proofErr w:type="spellEnd"/>
    </w:p>
    <w:p w:rsidR="008B414E" w:rsidRDefault="008B414E" w:rsidP="006B4A57">
      <w:pPr>
        <w:spacing w:after="0" w:line="240" w:lineRule="auto"/>
        <w:rPr>
          <w:rFonts w:ascii="Verdana" w:hAnsi="Verdana"/>
          <w:sz w:val="20"/>
          <w:szCs w:val="20"/>
        </w:rPr>
      </w:pPr>
    </w:p>
    <w:p w:rsidR="008B414E" w:rsidRDefault="008B414E" w:rsidP="008B414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8B414E">
        <w:rPr>
          <w:rFonts w:ascii="Verdana" w:hAnsi="Verdana"/>
          <w:sz w:val="20"/>
          <w:szCs w:val="20"/>
        </w:rPr>
        <w:t>Sehr nah am Original</w:t>
      </w:r>
    </w:p>
    <w:p w:rsidR="008B414E" w:rsidRDefault="008B414E" w:rsidP="008B414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Schauplatz: Hafen und Meer</w:t>
      </w:r>
    </w:p>
    <w:p w:rsidR="008B414E" w:rsidRDefault="008B414E" w:rsidP="008B414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Detailreiche Zeichnungen, der Kampf mit dem Fisch wird realistisch dargestellt, die Anstrengung des alten Mannes wird durch „Zoombilder“ verdeutlicht.</w:t>
      </w:r>
    </w:p>
    <w:p w:rsidR="008B414E" w:rsidRDefault="008B414E" w:rsidP="008B414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8B414E">
        <w:rPr>
          <w:rFonts w:ascii="Verdana" w:hAnsi="Verdana"/>
          <w:sz w:val="20"/>
          <w:szCs w:val="20"/>
        </w:rPr>
        <w:t xml:space="preserve">Die dunklen Farben geben den gedrückten Gemütszustand des Mannes wieder, hellere Farben </w:t>
      </w:r>
      <w:r>
        <w:rPr>
          <w:rFonts w:ascii="Verdana" w:hAnsi="Verdana"/>
          <w:sz w:val="20"/>
          <w:szCs w:val="20"/>
        </w:rPr>
        <w:t>zeigen Freude / Glück.</w:t>
      </w:r>
    </w:p>
    <w:p w:rsidR="000A4AEC" w:rsidRDefault="008B414E" w:rsidP="008B414E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Klassische Sprechblasen fehlen, es gibt nur Striche, die zum Redner führen. Durch Einschübe zwischen den Panels (Bildern) </w:t>
      </w:r>
      <w:r w:rsidR="008910EF">
        <w:rPr>
          <w:rFonts w:ascii="Verdana" w:hAnsi="Verdana"/>
          <w:sz w:val="20"/>
          <w:szCs w:val="20"/>
        </w:rPr>
        <w:t xml:space="preserve">werden </w:t>
      </w:r>
      <w:r>
        <w:rPr>
          <w:rFonts w:ascii="Verdana" w:hAnsi="Verdana"/>
          <w:sz w:val="20"/>
          <w:szCs w:val="20"/>
        </w:rPr>
        <w:t>Inhalte zusammengefasst.</w:t>
      </w:r>
    </w:p>
    <w:p w:rsidR="000A4AEC" w:rsidRDefault="000A4AEC" w:rsidP="000A4AE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AEC" w:rsidRDefault="000A4AEC" w:rsidP="000A4AE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AEC" w:rsidRDefault="000A4AEC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br w:type="page"/>
      </w:r>
    </w:p>
    <w:p w:rsidR="002873CB" w:rsidRDefault="002873CB" w:rsidP="002873CB">
      <w:pPr>
        <w:spacing w:after="0" w:line="360" w:lineRule="auto"/>
        <w:rPr>
          <w:rFonts w:ascii="Verdana" w:hAnsi="Verdana"/>
          <w:b/>
          <w:bCs/>
          <w:u w:val="single"/>
        </w:rPr>
      </w:pPr>
      <w:r w:rsidRPr="002873CB">
        <w:rPr>
          <w:rFonts w:ascii="Verdana" w:hAnsi="Verdana"/>
          <w:b/>
          <w:bCs/>
          <w:u w:val="single"/>
        </w:rPr>
        <w:lastRenderedPageBreak/>
        <w:t xml:space="preserve">Arbeitsblatt </w:t>
      </w:r>
      <w:proofErr w:type="spellStart"/>
      <w:r w:rsidRPr="002873CB">
        <w:rPr>
          <w:rFonts w:ascii="Verdana" w:hAnsi="Verdana"/>
          <w:b/>
          <w:bCs/>
          <w:u w:val="single"/>
        </w:rPr>
        <w:t>Graphic</w:t>
      </w:r>
      <w:proofErr w:type="spellEnd"/>
      <w:r w:rsidRPr="002873C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2873CB">
        <w:rPr>
          <w:rFonts w:ascii="Verdana" w:hAnsi="Verdana"/>
          <w:b/>
          <w:bCs/>
          <w:u w:val="single"/>
        </w:rPr>
        <w:t>Novel</w:t>
      </w:r>
      <w:proofErr w:type="spellEnd"/>
      <w:r w:rsidRPr="002873CB">
        <w:rPr>
          <w:rFonts w:ascii="Verdana" w:hAnsi="Verdana"/>
          <w:b/>
          <w:bCs/>
          <w:u w:val="single"/>
        </w:rPr>
        <w:t xml:space="preserve"> „Der alte Mann und das Meer“</w:t>
      </w:r>
    </w:p>
    <w:p w:rsidR="002873CB" w:rsidRPr="002873CB" w:rsidRDefault="002873CB" w:rsidP="002873CB">
      <w:pPr>
        <w:spacing w:after="0" w:line="360" w:lineRule="auto"/>
        <w:rPr>
          <w:rFonts w:ascii="Verdana" w:hAnsi="Verdana"/>
          <w:b/>
          <w:bCs/>
          <w:u w:val="single"/>
        </w:rPr>
      </w:pPr>
    </w:p>
    <w:p w:rsidR="00E638CB" w:rsidRPr="002873CB" w:rsidRDefault="00E638CB" w:rsidP="002873CB">
      <w:p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  <w:b/>
          <w:bCs/>
        </w:rPr>
        <w:t xml:space="preserve">Mögliche Fragen zur </w:t>
      </w:r>
      <w:r w:rsidR="00AB6E6F" w:rsidRPr="002873CB">
        <w:rPr>
          <w:rFonts w:ascii="Verdana" w:hAnsi="Verdana"/>
          <w:b/>
          <w:bCs/>
        </w:rPr>
        <w:t>Eingangsszene</w:t>
      </w:r>
      <w:r w:rsidRPr="002873CB">
        <w:rPr>
          <w:rFonts w:ascii="Verdana" w:hAnsi="Verdana"/>
          <w:b/>
          <w:bCs/>
        </w:rPr>
        <w:t>:</w:t>
      </w:r>
      <w:r w:rsidRPr="002873CB">
        <w:rPr>
          <w:rFonts w:ascii="Verdana" w:hAnsi="Verdana"/>
        </w:rPr>
        <w:t xml:space="preserve"> </w:t>
      </w:r>
    </w:p>
    <w:p w:rsidR="00E638CB" w:rsidRPr="002873CB" w:rsidRDefault="00E638CB" w:rsidP="002873CB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 xml:space="preserve">Welche Erwartungen weckt </w:t>
      </w:r>
      <w:r w:rsidR="00AB6E6F" w:rsidRPr="002873CB">
        <w:rPr>
          <w:rFonts w:ascii="Verdana" w:hAnsi="Verdana"/>
        </w:rPr>
        <w:t>diese beim Leser / der Leserin</w:t>
      </w:r>
      <w:r w:rsidRPr="002873CB">
        <w:rPr>
          <w:rFonts w:ascii="Verdana" w:hAnsi="Verdana"/>
        </w:rPr>
        <w:t xml:space="preserve">? </w:t>
      </w:r>
    </w:p>
    <w:p w:rsidR="00AB6E6F" w:rsidRPr="002873CB" w:rsidRDefault="00AB6E6F" w:rsidP="002873CB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>Wie wird der Leser / die Leserin zur Handlung geführt?</w:t>
      </w:r>
    </w:p>
    <w:p w:rsidR="00E638CB" w:rsidRPr="002873CB" w:rsidRDefault="00E638CB" w:rsidP="002873CB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 xml:space="preserve">Was verrät uns </w:t>
      </w:r>
      <w:r w:rsidR="00AB6E6F" w:rsidRPr="002873CB">
        <w:rPr>
          <w:rFonts w:ascii="Verdana" w:hAnsi="Verdana"/>
        </w:rPr>
        <w:t>der Schauplatz</w:t>
      </w:r>
      <w:r w:rsidRPr="002873CB">
        <w:rPr>
          <w:rFonts w:ascii="Verdana" w:hAnsi="Verdana"/>
        </w:rPr>
        <w:t xml:space="preserve">? </w:t>
      </w:r>
    </w:p>
    <w:p w:rsidR="00AB6E6F" w:rsidRDefault="00AB6E6F" w:rsidP="002873CB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>Wird die seelische Verfassung der Figur wiedergegeben?</w:t>
      </w:r>
    </w:p>
    <w:p w:rsidR="002873CB" w:rsidRPr="002873CB" w:rsidRDefault="002873CB" w:rsidP="002873CB">
      <w:pPr>
        <w:pStyle w:val="Listenabsatz"/>
        <w:spacing w:after="0" w:line="360" w:lineRule="auto"/>
        <w:rPr>
          <w:rFonts w:ascii="Verdana" w:hAnsi="Verdana"/>
        </w:rPr>
      </w:pPr>
    </w:p>
    <w:p w:rsidR="00E638CB" w:rsidRPr="002873CB" w:rsidRDefault="00E638CB" w:rsidP="002873CB">
      <w:p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  <w:b/>
          <w:bCs/>
        </w:rPr>
        <w:t>Mögliche Fragen zur optischen Situation:</w:t>
      </w:r>
      <w:r w:rsidRPr="002873CB">
        <w:rPr>
          <w:rFonts w:ascii="Verdana" w:hAnsi="Verdana"/>
        </w:rPr>
        <w:t xml:space="preserve"> </w:t>
      </w:r>
    </w:p>
    <w:p w:rsidR="00E638CB" w:rsidRPr="002873CB" w:rsidRDefault="00AB6E6F" w:rsidP="002873CB">
      <w:pPr>
        <w:pStyle w:val="Listenabsatz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>Wie sind die Bilder angeordnet</w:t>
      </w:r>
      <w:r w:rsidR="00E638CB" w:rsidRPr="002873CB">
        <w:rPr>
          <w:rFonts w:ascii="Verdana" w:hAnsi="Verdana"/>
        </w:rPr>
        <w:t xml:space="preserve">? </w:t>
      </w:r>
    </w:p>
    <w:p w:rsidR="00AB6E6F" w:rsidRPr="002873CB" w:rsidRDefault="00AB6E6F" w:rsidP="002873CB">
      <w:pPr>
        <w:pStyle w:val="Listenabsatz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>Werden bestimmte Farben verwendet? Warum?</w:t>
      </w:r>
    </w:p>
    <w:p w:rsidR="00E638CB" w:rsidRPr="002873CB" w:rsidRDefault="00E638CB" w:rsidP="002873CB">
      <w:pPr>
        <w:pStyle w:val="Listenabsatz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>Welche Stimmung vermittel</w:t>
      </w:r>
      <w:r w:rsidR="00AB6E6F" w:rsidRPr="002873CB">
        <w:rPr>
          <w:rFonts w:ascii="Verdana" w:hAnsi="Verdana"/>
        </w:rPr>
        <w:t>t</w:t>
      </w:r>
      <w:r w:rsidRPr="002873CB">
        <w:rPr>
          <w:rFonts w:ascii="Verdana" w:hAnsi="Verdana"/>
        </w:rPr>
        <w:t xml:space="preserve"> </w:t>
      </w:r>
      <w:r w:rsidR="00AB6E6F" w:rsidRPr="002873CB">
        <w:rPr>
          <w:rFonts w:ascii="Verdana" w:hAnsi="Verdana"/>
        </w:rPr>
        <w:t xml:space="preserve">die </w:t>
      </w:r>
      <w:r w:rsidRPr="002873CB">
        <w:rPr>
          <w:rFonts w:ascii="Verdana" w:hAnsi="Verdana"/>
        </w:rPr>
        <w:t>Farbgebung?</w:t>
      </w:r>
    </w:p>
    <w:p w:rsidR="002873CB" w:rsidRPr="002873CB" w:rsidRDefault="002873CB" w:rsidP="002873CB">
      <w:pPr>
        <w:pStyle w:val="Listenabsatz"/>
        <w:spacing w:after="0" w:line="360" w:lineRule="auto"/>
        <w:rPr>
          <w:rFonts w:ascii="Verdana" w:hAnsi="Verdana"/>
        </w:rPr>
      </w:pPr>
    </w:p>
    <w:p w:rsidR="00E638CB" w:rsidRPr="002873CB" w:rsidRDefault="00E638CB" w:rsidP="002873CB">
      <w:pPr>
        <w:pStyle w:val="Listenabsatz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 xml:space="preserve">Welche </w:t>
      </w:r>
      <w:r w:rsidR="00AB6E6F" w:rsidRPr="002873CB">
        <w:rPr>
          <w:rFonts w:ascii="Verdana" w:hAnsi="Verdana"/>
        </w:rPr>
        <w:t>Darstellungs</w:t>
      </w:r>
      <w:r w:rsidRPr="002873CB">
        <w:rPr>
          <w:rFonts w:ascii="Verdana" w:hAnsi="Verdana"/>
        </w:rPr>
        <w:t xml:space="preserve">größe / </w:t>
      </w:r>
      <w:r w:rsidR="00AB6E6F" w:rsidRPr="002873CB">
        <w:rPr>
          <w:rFonts w:ascii="Verdana" w:hAnsi="Verdana"/>
        </w:rPr>
        <w:t>P</w:t>
      </w:r>
      <w:r w:rsidR="002873CB" w:rsidRPr="002873CB">
        <w:rPr>
          <w:rFonts w:ascii="Verdana" w:hAnsi="Verdana"/>
        </w:rPr>
        <w:t>erspektive wird verwendet</w:t>
      </w:r>
      <w:r w:rsidRPr="002873CB">
        <w:rPr>
          <w:rFonts w:ascii="Verdana" w:hAnsi="Verdana"/>
        </w:rPr>
        <w:t xml:space="preserve">? </w:t>
      </w:r>
    </w:p>
    <w:p w:rsidR="00E638CB" w:rsidRPr="002873CB" w:rsidRDefault="00E638CB" w:rsidP="002873CB">
      <w:pPr>
        <w:pStyle w:val="Listenabsatz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 xml:space="preserve">Welche Sicht nimmt die Kamera ein? </w:t>
      </w:r>
    </w:p>
    <w:p w:rsidR="00E638CB" w:rsidRPr="002873CB" w:rsidRDefault="00E638CB" w:rsidP="002873CB">
      <w:pPr>
        <w:pStyle w:val="Listenabsatz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 xml:space="preserve">Wie verändert sich der Bildinhalt durch die </w:t>
      </w:r>
      <w:r w:rsidR="002873CB" w:rsidRPr="002873CB">
        <w:rPr>
          <w:rFonts w:ascii="Verdana" w:hAnsi="Verdana"/>
        </w:rPr>
        <w:t>Darstellung</w:t>
      </w:r>
      <w:r w:rsidRPr="002873CB">
        <w:rPr>
          <w:rFonts w:ascii="Verdana" w:hAnsi="Verdana"/>
        </w:rPr>
        <w:t xml:space="preserve">? </w:t>
      </w:r>
    </w:p>
    <w:p w:rsidR="00E638CB" w:rsidRPr="002873CB" w:rsidRDefault="00E638CB" w:rsidP="002873CB">
      <w:pPr>
        <w:pStyle w:val="Listenabsatz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 xml:space="preserve">Worauf lenkt die besondere </w:t>
      </w:r>
      <w:r w:rsidR="002873CB" w:rsidRPr="002873CB">
        <w:rPr>
          <w:rFonts w:ascii="Verdana" w:hAnsi="Verdana"/>
        </w:rPr>
        <w:t>Darstellung</w:t>
      </w:r>
      <w:r w:rsidRPr="002873CB">
        <w:rPr>
          <w:rFonts w:ascii="Verdana" w:hAnsi="Verdana"/>
        </w:rPr>
        <w:t xml:space="preserve"> / Perspektive die Aufmerksamkeit des Betrachters</w:t>
      </w:r>
      <w:r w:rsidR="002873CB" w:rsidRPr="002873CB">
        <w:rPr>
          <w:rFonts w:ascii="Verdana" w:hAnsi="Verdana"/>
        </w:rPr>
        <w:t xml:space="preserve"> / der Betrachterin</w:t>
      </w:r>
      <w:r w:rsidRPr="002873CB">
        <w:rPr>
          <w:rFonts w:ascii="Verdana" w:hAnsi="Verdana"/>
        </w:rPr>
        <w:t>?</w:t>
      </w:r>
    </w:p>
    <w:p w:rsidR="00E638CB" w:rsidRPr="002873CB" w:rsidRDefault="00E638CB" w:rsidP="002873CB">
      <w:p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 xml:space="preserve"> </w:t>
      </w:r>
    </w:p>
    <w:p w:rsidR="002873CB" w:rsidRPr="002873CB" w:rsidRDefault="0033356A" w:rsidP="002873CB">
      <w:pPr>
        <w:pStyle w:val="Listenabsatz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Wurde eher die innere oder die äußere Handlung abgebildet?</w:t>
      </w:r>
    </w:p>
    <w:p w:rsidR="002873CB" w:rsidRPr="002873CB" w:rsidRDefault="002873CB" w:rsidP="002873CB">
      <w:pPr>
        <w:pStyle w:val="Listenabsatz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>W</w:t>
      </w:r>
      <w:r w:rsidR="00E638CB" w:rsidRPr="002873CB">
        <w:rPr>
          <w:rFonts w:ascii="Verdana" w:hAnsi="Verdana"/>
        </w:rPr>
        <w:t xml:space="preserve">ie werden </w:t>
      </w:r>
      <w:r w:rsidRPr="002873CB">
        <w:rPr>
          <w:rFonts w:ascii="Verdana" w:hAnsi="Verdana"/>
        </w:rPr>
        <w:t>in de</w:t>
      </w:r>
      <w:r w:rsidR="00E638CB" w:rsidRPr="002873CB">
        <w:rPr>
          <w:rFonts w:ascii="Verdana" w:hAnsi="Verdana"/>
        </w:rPr>
        <w:t xml:space="preserve">r </w:t>
      </w:r>
      <w:proofErr w:type="spellStart"/>
      <w:r w:rsidR="00E638CB" w:rsidRPr="002873CB">
        <w:rPr>
          <w:rFonts w:ascii="Verdana" w:hAnsi="Verdana"/>
        </w:rPr>
        <w:t>Graphic</w:t>
      </w:r>
      <w:proofErr w:type="spellEnd"/>
      <w:r w:rsidR="00E638CB" w:rsidRPr="002873CB">
        <w:rPr>
          <w:rFonts w:ascii="Verdana" w:hAnsi="Verdana"/>
        </w:rPr>
        <w:t xml:space="preserve"> </w:t>
      </w:r>
      <w:proofErr w:type="spellStart"/>
      <w:r w:rsidR="00E638CB" w:rsidRPr="002873CB">
        <w:rPr>
          <w:rFonts w:ascii="Verdana" w:hAnsi="Verdana"/>
        </w:rPr>
        <w:t>Novel</w:t>
      </w:r>
      <w:proofErr w:type="spellEnd"/>
      <w:r w:rsidR="00E638CB" w:rsidRPr="002873CB">
        <w:rPr>
          <w:rFonts w:ascii="Verdana" w:hAnsi="Verdana"/>
        </w:rPr>
        <w:t xml:space="preserve"> Gefühle und Gedanken dargestellt</w:t>
      </w:r>
      <w:r w:rsidRPr="002873CB">
        <w:rPr>
          <w:rFonts w:ascii="Verdana" w:hAnsi="Verdana"/>
        </w:rPr>
        <w:t xml:space="preserve">? </w:t>
      </w:r>
    </w:p>
    <w:p w:rsidR="002873CB" w:rsidRPr="002873CB" w:rsidRDefault="002873CB" w:rsidP="002873CB">
      <w:pPr>
        <w:spacing w:after="0" w:line="360" w:lineRule="auto"/>
        <w:rPr>
          <w:rFonts w:ascii="Verdana" w:hAnsi="Verdana"/>
        </w:rPr>
      </w:pPr>
    </w:p>
    <w:p w:rsidR="002935FD" w:rsidRPr="002873CB" w:rsidRDefault="002873CB" w:rsidP="002873CB">
      <w:pPr>
        <w:spacing w:after="0" w:line="360" w:lineRule="auto"/>
        <w:rPr>
          <w:rFonts w:ascii="Verdana" w:hAnsi="Verdana"/>
          <w:b/>
        </w:rPr>
      </w:pPr>
      <w:r w:rsidRPr="002873CB">
        <w:rPr>
          <w:rFonts w:ascii="Verdana" w:hAnsi="Verdana"/>
          <w:b/>
        </w:rPr>
        <w:t>Beim Vergleich mit dem Originaltext:</w:t>
      </w:r>
    </w:p>
    <w:p w:rsidR="002873CB" w:rsidRPr="002873CB" w:rsidRDefault="002873CB" w:rsidP="002873CB">
      <w:pPr>
        <w:pStyle w:val="Listenabsatz"/>
        <w:numPr>
          <w:ilvl w:val="0"/>
          <w:numId w:val="5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>Wurden Inhalte weggelassen oder hinzugefügt? Warum?</w:t>
      </w:r>
    </w:p>
    <w:p w:rsidR="002873CB" w:rsidRPr="002873CB" w:rsidRDefault="002873CB" w:rsidP="002873CB">
      <w:pPr>
        <w:pStyle w:val="Listenabsatz"/>
        <w:numPr>
          <w:ilvl w:val="0"/>
          <w:numId w:val="5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>Wie werden die Inhalte im Bild umgesetzt?</w:t>
      </w:r>
    </w:p>
    <w:p w:rsidR="002873CB" w:rsidRPr="002873CB" w:rsidRDefault="002873CB" w:rsidP="002873CB">
      <w:pPr>
        <w:pStyle w:val="Listenabsatz"/>
        <w:numPr>
          <w:ilvl w:val="0"/>
          <w:numId w:val="5"/>
        </w:numPr>
        <w:spacing w:after="0" w:line="360" w:lineRule="auto"/>
        <w:rPr>
          <w:rFonts w:ascii="Verdana" w:hAnsi="Verdana"/>
        </w:rPr>
      </w:pPr>
      <w:r w:rsidRPr="002873CB">
        <w:rPr>
          <w:rFonts w:ascii="Verdana" w:hAnsi="Verdana"/>
        </w:rPr>
        <w:t xml:space="preserve">Überzeugt </w:t>
      </w:r>
      <w:r w:rsidR="00A96A83">
        <w:rPr>
          <w:rFonts w:ascii="Verdana" w:hAnsi="Verdana"/>
        </w:rPr>
        <w:t xml:space="preserve">dich </w:t>
      </w:r>
      <w:r w:rsidRPr="002873CB">
        <w:rPr>
          <w:rFonts w:ascii="Verdana" w:hAnsi="Verdana"/>
        </w:rPr>
        <w:t>die Umsetzung?</w:t>
      </w:r>
    </w:p>
    <w:p w:rsidR="002F18E2" w:rsidRDefault="002F18E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F18E2" w:rsidRPr="002F18E2" w:rsidRDefault="002F18E2" w:rsidP="002F18E2">
      <w:pPr>
        <w:spacing w:after="0" w:line="360" w:lineRule="auto"/>
        <w:rPr>
          <w:rFonts w:ascii="Verdana" w:eastAsia="Times New Roman" w:hAnsi="Verdana" w:cs="Times New Roman"/>
          <w:b/>
          <w:u w:val="single"/>
          <w:lang w:eastAsia="de-DE"/>
        </w:rPr>
      </w:pPr>
      <w:r w:rsidRPr="002F18E2">
        <w:rPr>
          <w:rFonts w:ascii="Verdana" w:eastAsia="Times New Roman" w:hAnsi="Verdana" w:cs="Times New Roman"/>
          <w:b/>
          <w:u w:val="single"/>
          <w:lang w:eastAsia="de-DE"/>
        </w:rPr>
        <w:lastRenderedPageBreak/>
        <w:t>Weiterführendes Unterrichtsmaterial:</w:t>
      </w:r>
    </w:p>
    <w:p w:rsidR="002F18E2" w:rsidRDefault="008549E5" w:rsidP="002F18E2">
      <w:pPr>
        <w:pStyle w:val="Listenabsatz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lang w:eastAsia="de-DE"/>
        </w:rPr>
      </w:pPr>
      <w:hyperlink r:id="rId15" w:history="1">
        <w:r w:rsidR="002F18E2" w:rsidRPr="00E638CB">
          <w:rPr>
            <w:rStyle w:val="Hyperlink"/>
            <w:rFonts w:ascii="Verdana" w:eastAsia="Times New Roman" w:hAnsi="Verdana" w:cs="Times New Roman"/>
            <w:lang w:eastAsia="de-DE"/>
          </w:rPr>
          <w:t>lehrer-online</w:t>
        </w:r>
      </w:hyperlink>
      <w:r w:rsidR="002F18E2">
        <w:rPr>
          <w:rFonts w:ascii="Verdana" w:eastAsia="Times New Roman" w:hAnsi="Verdana" w:cs="Times New Roman"/>
          <w:lang w:eastAsia="de-DE"/>
        </w:rPr>
        <w:t xml:space="preserve"> bietet Unterrichtsmaterial zur Interpretation der Parabel und dem gestalterischen Umgang</w:t>
      </w:r>
    </w:p>
    <w:p w:rsidR="002F18E2" w:rsidRDefault="002F18E2" w:rsidP="002F18E2">
      <w:pPr>
        <w:pStyle w:val="Listenabsatz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lang w:eastAsia="de-DE"/>
        </w:rPr>
      </w:pPr>
      <w:r>
        <w:rPr>
          <w:rFonts w:ascii="Verdana" w:eastAsia="Times New Roman" w:hAnsi="Verdana" w:cs="Times New Roman"/>
          <w:lang w:eastAsia="de-DE"/>
        </w:rPr>
        <w:t xml:space="preserve">Lesung </w:t>
      </w:r>
      <w:hyperlink r:id="rId16" w:history="1">
        <w:proofErr w:type="spellStart"/>
        <w:r w:rsidRPr="002F18E2">
          <w:rPr>
            <w:rStyle w:val="Hyperlink"/>
            <w:rFonts w:ascii="Verdana" w:eastAsia="Times New Roman" w:hAnsi="Verdana" w:cs="Times New Roman"/>
            <w:lang w:eastAsia="de-DE"/>
          </w:rPr>
          <w:t>youTube</w:t>
        </w:r>
        <w:proofErr w:type="spellEnd"/>
      </w:hyperlink>
      <w:r>
        <w:rPr>
          <w:rFonts w:ascii="Verdana" w:eastAsia="Times New Roman" w:hAnsi="Verdana" w:cs="Times New Roman"/>
          <w:lang w:eastAsia="de-DE"/>
        </w:rPr>
        <w:t xml:space="preserve"> „Der alte Mann und das Meer“</w:t>
      </w:r>
      <w:r w:rsidRPr="00E638CB">
        <w:rPr>
          <w:rFonts w:ascii="Verdana" w:eastAsia="Times New Roman" w:hAnsi="Verdana" w:cs="Times New Roman"/>
          <w:lang w:eastAsia="de-DE"/>
        </w:rPr>
        <w:t xml:space="preserve"> </w:t>
      </w:r>
    </w:p>
    <w:p w:rsidR="002F18E2" w:rsidRDefault="002F18E2" w:rsidP="002F18E2">
      <w:pPr>
        <w:pStyle w:val="Listenabsatz"/>
        <w:spacing w:after="0" w:line="360" w:lineRule="auto"/>
        <w:rPr>
          <w:rFonts w:ascii="Verdana" w:eastAsia="Times New Roman" w:hAnsi="Verdana" w:cs="Times New Roman"/>
          <w:lang w:eastAsia="de-DE"/>
        </w:rPr>
      </w:pPr>
    </w:p>
    <w:p w:rsidR="002F18E2" w:rsidRDefault="008549E5" w:rsidP="002F18E2">
      <w:pPr>
        <w:pStyle w:val="Listenabsatz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hyperlink r:id="rId17" w:history="1">
        <w:r w:rsidR="002F18E2" w:rsidRPr="002873CB">
          <w:rPr>
            <w:rStyle w:val="Hyperlink"/>
            <w:rFonts w:ascii="Verdana" w:hAnsi="Verdana"/>
          </w:rPr>
          <w:t>ZEIT-Artikel</w:t>
        </w:r>
      </w:hyperlink>
      <w:r w:rsidR="002F18E2" w:rsidRPr="002873CB">
        <w:rPr>
          <w:rFonts w:ascii="Verdana" w:hAnsi="Verdana"/>
        </w:rPr>
        <w:t>, „Der alte Mann und das Meer“</w:t>
      </w:r>
      <w:r w:rsidR="002F1ED0">
        <w:rPr>
          <w:rFonts w:ascii="Verdana" w:hAnsi="Verdana"/>
        </w:rPr>
        <w:t xml:space="preserve"> (April 1979)</w:t>
      </w:r>
    </w:p>
    <w:p w:rsidR="002873CB" w:rsidRPr="002873CB" w:rsidRDefault="002873CB" w:rsidP="002873CB">
      <w:pPr>
        <w:spacing w:after="0" w:line="360" w:lineRule="auto"/>
        <w:rPr>
          <w:rFonts w:ascii="Verdana" w:hAnsi="Verdana"/>
        </w:rPr>
      </w:pPr>
    </w:p>
    <w:sectPr w:rsidR="002873CB" w:rsidRPr="002873CB" w:rsidSect="00846E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CB" w:rsidRDefault="00E638CB" w:rsidP="00E638CB">
      <w:pPr>
        <w:spacing w:after="0" w:line="240" w:lineRule="auto"/>
      </w:pPr>
      <w:r>
        <w:separator/>
      </w:r>
    </w:p>
  </w:endnote>
  <w:endnote w:type="continuationSeparator" w:id="0">
    <w:p w:rsidR="00E638CB" w:rsidRDefault="00E638CB" w:rsidP="00E6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E5" w:rsidRDefault="008549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9474397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A691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A6914" w:rsidRDefault="008A691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A6914" w:rsidRDefault="008A691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549E5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8A6914" w:rsidRDefault="008A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E5" w:rsidRDefault="008549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CB" w:rsidRDefault="00E638CB" w:rsidP="00E638CB">
      <w:pPr>
        <w:spacing w:after="0" w:line="240" w:lineRule="auto"/>
      </w:pPr>
      <w:r>
        <w:separator/>
      </w:r>
    </w:p>
  </w:footnote>
  <w:footnote w:type="continuationSeparator" w:id="0">
    <w:p w:rsidR="00E638CB" w:rsidRDefault="00E638CB" w:rsidP="00E638CB">
      <w:pPr>
        <w:spacing w:after="0" w:line="240" w:lineRule="auto"/>
      </w:pPr>
      <w:r>
        <w:continuationSeparator/>
      </w:r>
    </w:p>
  </w:footnote>
  <w:footnote w:id="1">
    <w:p w:rsidR="008A6914" w:rsidRPr="00846E6A" w:rsidRDefault="008A6914">
      <w:pPr>
        <w:pStyle w:val="Funotentext"/>
        <w:rPr>
          <w:rFonts w:ascii="Verdana" w:hAnsi="Verdana"/>
          <w:sz w:val="14"/>
        </w:rPr>
      </w:pPr>
      <w:r w:rsidRPr="00846E6A">
        <w:rPr>
          <w:rStyle w:val="Funotenzeichen"/>
          <w:rFonts w:ascii="Verdana" w:hAnsi="Verdana"/>
          <w:sz w:val="14"/>
        </w:rPr>
        <w:footnoteRef/>
      </w:r>
      <w:r w:rsidRPr="00846E6A">
        <w:rPr>
          <w:rFonts w:ascii="Verdana" w:hAnsi="Verdana"/>
          <w:sz w:val="14"/>
        </w:rPr>
        <w:t xml:space="preserve"> Die Bilder wurden </w:t>
      </w:r>
      <w:proofErr w:type="spellStart"/>
      <w:r w:rsidRPr="00846E6A">
        <w:rPr>
          <w:rFonts w:ascii="Verdana" w:hAnsi="Verdana"/>
          <w:sz w:val="14"/>
        </w:rPr>
        <w:t>Pixabay</w:t>
      </w:r>
      <w:proofErr w:type="spellEnd"/>
      <w:r w:rsidRPr="00846E6A">
        <w:rPr>
          <w:rFonts w:ascii="Verdana" w:hAnsi="Verdana"/>
          <w:sz w:val="14"/>
        </w:rPr>
        <w:t xml:space="preserve"> entnommen:</w:t>
      </w:r>
    </w:p>
    <w:p w:rsidR="008A6914" w:rsidRPr="00846E6A" w:rsidRDefault="008549E5">
      <w:pPr>
        <w:pStyle w:val="Funotentext"/>
        <w:rPr>
          <w:rFonts w:ascii="Verdana" w:hAnsi="Verdana"/>
          <w:sz w:val="14"/>
        </w:rPr>
      </w:pPr>
      <w:hyperlink r:id="rId1" w:history="1">
        <w:r w:rsidR="008A6914" w:rsidRPr="00846E6A">
          <w:rPr>
            <w:rStyle w:val="Hyperlink"/>
            <w:rFonts w:ascii="Verdana" w:hAnsi="Verdana"/>
            <w:sz w:val="14"/>
          </w:rPr>
          <w:t>https://pixabay.com/de/hai-perspektive-schwimmen-fin-tier-1085669/</w:t>
        </w:r>
      </w:hyperlink>
    </w:p>
    <w:p w:rsidR="00846E6A" w:rsidRPr="00846E6A" w:rsidRDefault="008549E5">
      <w:pPr>
        <w:pStyle w:val="Funotentext"/>
        <w:rPr>
          <w:rFonts w:ascii="Verdana" w:hAnsi="Verdana"/>
          <w:sz w:val="14"/>
        </w:rPr>
      </w:pPr>
      <w:hyperlink r:id="rId2" w:history="1">
        <w:r w:rsidR="00846E6A" w:rsidRPr="00846E6A">
          <w:rPr>
            <w:rStyle w:val="Hyperlink"/>
            <w:rFonts w:ascii="Verdana" w:hAnsi="Verdana"/>
            <w:sz w:val="14"/>
          </w:rPr>
          <w:t>https://pixabay.com/de/schwertfisch-raubtier-meer-tier-42021/</w:t>
        </w:r>
      </w:hyperlink>
      <w:r w:rsidR="00846E6A" w:rsidRPr="00846E6A">
        <w:rPr>
          <w:rFonts w:ascii="Verdana" w:hAnsi="Verdana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E5" w:rsidRDefault="008549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CB" w:rsidRPr="00900AFE" w:rsidRDefault="00E638CB" w:rsidP="00E638CB">
    <w:pPr>
      <w:pBdr>
        <w:bottom w:val="single" w:sz="4" w:space="1" w:color="auto"/>
      </w:pBdr>
      <w:rPr>
        <w:rFonts w:ascii="Verdana" w:hAnsi="Verdana"/>
        <w:sz w:val="16"/>
        <w:szCs w:val="16"/>
      </w:rPr>
    </w:pPr>
    <w:r w:rsidRPr="00900AFE">
      <w:rPr>
        <w:rFonts w:ascii="Verdana" w:hAnsi="Verdana"/>
        <w:noProof/>
        <w:sz w:val="16"/>
        <w:szCs w:val="16"/>
        <w:lang w:eastAsia="de-DE"/>
      </w:rPr>
      <w:drawing>
        <wp:inline distT="0" distB="0" distL="0" distR="0" wp14:anchorId="53971863" wp14:editId="668F7BBC">
          <wp:extent cx="385762" cy="38576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635" cy="38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0AFE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     </w:t>
    </w:r>
    <w:r w:rsidR="005451E9">
      <w:rPr>
        <w:rFonts w:ascii="Verdana" w:hAnsi="Verdana"/>
        <w:sz w:val="16"/>
        <w:szCs w:val="16"/>
      </w:rPr>
      <w:t>Landesbildungss</w:t>
    </w:r>
    <w:r w:rsidRPr="00900AFE">
      <w:rPr>
        <w:rFonts w:ascii="Verdana" w:hAnsi="Verdana"/>
        <w:sz w:val="16"/>
        <w:szCs w:val="16"/>
      </w:rPr>
      <w:t xml:space="preserve">erver Baden-Württemberg, </w:t>
    </w:r>
    <w:r w:rsidR="008549E5">
      <w:rPr>
        <w:rFonts w:ascii="Verdana" w:hAnsi="Verdana"/>
        <w:sz w:val="16"/>
        <w:szCs w:val="16"/>
      </w:rPr>
      <w:t xml:space="preserve">Fachredaktion </w:t>
    </w:r>
    <w:r w:rsidR="008549E5">
      <w:rPr>
        <w:rFonts w:ascii="Verdana" w:hAnsi="Verdana"/>
        <w:sz w:val="16"/>
        <w:szCs w:val="16"/>
      </w:rPr>
      <w:t>Deutsch</w:t>
    </w:r>
    <w:bookmarkStart w:id="0" w:name="_GoBack"/>
    <w:bookmarkEnd w:id="0"/>
    <w:r w:rsidRPr="00900AFE">
      <w:rPr>
        <w:rFonts w:ascii="Verdana" w:hAnsi="Verdana"/>
        <w:sz w:val="16"/>
        <w:szCs w:val="16"/>
      </w:rPr>
      <w:t xml:space="preserve">, </w:t>
    </w:r>
    <w:hyperlink r:id="rId2" w:history="1">
      <w:r w:rsidR="008549E5" w:rsidRPr="00D45D48">
        <w:rPr>
          <w:rStyle w:val="Hyperlink"/>
          <w:rFonts w:ascii="Verdana" w:hAnsi="Verdana"/>
          <w:sz w:val="16"/>
          <w:szCs w:val="16"/>
        </w:rPr>
        <w:t>www.deutsch-bw.de</w:t>
      </w:r>
    </w:hyperlink>
  </w:p>
  <w:p w:rsidR="00E638CB" w:rsidRDefault="00E638C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E5" w:rsidRDefault="008549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158"/>
    <w:multiLevelType w:val="hybridMultilevel"/>
    <w:tmpl w:val="BECE8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5B2F"/>
    <w:multiLevelType w:val="hybridMultilevel"/>
    <w:tmpl w:val="4740E128"/>
    <w:lvl w:ilvl="0" w:tplc="EAD237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E84"/>
    <w:multiLevelType w:val="hybridMultilevel"/>
    <w:tmpl w:val="6114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F793E"/>
    <w:multiLevelType w:val="hybridMultilevel"/>
    <w:tmpl w:val="107CE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0E5D"/>
    <w:multiLevelType w:val="hybridMultilevel"/>
    <w:tmpl w:val="6740A142"/>
    <w:lvl w:ilvl="0" w:tplc="EAD237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03D2B"/>
    <w:multiLevelType w:val="hybridMultilevel"/>
    <w:tmpl w:val="BB6C8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9B2"/>
    <w:multiLevelType w:val="hybridMultilevel"/>
    <w:tmpl w:val="CF58E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23885"/>
    <w:multiLevelType w:val="hybridMultilevel"/>
    <w:tmpl w:val="14264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753DD"/>
    <w:multiLevelType w:val="hybridMultilevel"/>
    <w:tmpl w:val="30EAE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CB"/>
    <w:rsid w:val="000360B3"/>
    <w:rsid w:val="000A4AEC"/>
    <w:rsid w:val="000E5A19"/>
    <w:rsid w:val="000F0599"/>
    <w:rsid w:val="001811F3"/>
    <w:rsid w:val="00202AAF"/>
    <w:rsid w:val="002873CB"/>
    <w:rsid w:val="002935FD"/>
    <w:rsid w:val="002F18E2"/>
    <w:rsid w:val="002F1ED0"/>
    <w:rsid w:val="0033356A"/>
    <w:rsid w:val="00366123"/>
    <w:rsid w:val="00405BC9"/>
    <w:rsid w:val="00430566"/>
    <w:rsid w:val="00471CD4"/>
    <w:rsid w:val="005451E9"/>
    <w:rsid w:val="005C4A03"/>
    <w:rsid w:val="006B4A57"/>
    <w:rsid w:val="00703D04"/>
    <w:rsid w:val="00846E6A"/>
    <w:rsid w:val="008549E5"/>
    <w:rsid w:val="00890940"/>
    <w:rsid w:val="008910EF"/>
    <w:rsid w:val="008A6914"/>
    <w:rsid w:val="008B414E"/>
    <w:rsid w:val="00990890"/>
    <w:rsid w:val="00A121BA"/>
    <w:rsid w:val="00A96A83"/>
    <w:rsid w:val="00AB6E6F"/>
    <w:rsid w:val="00D47827"/>
    <w:rsid w:val="00DD2F1C"/>
    <w:rsid w:val="00E20F53"/>
    <w:rsid w:val="00E21D34"/>
    <w:rsid w:val="00E546B0"/>
    <w:rsid w:val="00E638CB"/>
    <w:rsid w:val="00F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8CB"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8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38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38C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8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8CB"/>
  </w:style>
  <w:style w:type="paragraph" w:styleId="Fuzeile">
    <w:name w:val="footer"/>
    <w:basedOn w:val="Standard"/>
    <w:link w:val="FuzeileZchn"/>
    <w:uiPriority w:val="99"/>
    <w:unhideWhenUsed/>
    <w:rsid w:val="00E6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8CB"/>
  </w:style>
  <w:style w:type="character" w:styleId="Hyperlink">
    <w:name w:val="Hyperlink"/>
    <w:basedOn w:val="Absatz-Standardschriftart"/>
    <w:uiPriority w:val="99"/>
    <w:unhideWhenUsed/>
    <w:rsid w:val="00E638C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38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A69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69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691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1E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8CB"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8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38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38C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8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8CB"/>
  </w:style>
  <w:style w:type="paragraph" w:styleId="Fuzeile">
    <w:name w:val="footer"/>
    <w:basedOn w:val="Standard"/>
    <w:link w:val="FuzeileZchn"/>
    <w:uiPriority w:val="99"/>
    <w:unhideWhenUsed/>
    <w:rsid w:val="00E6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8CB"/>
  </w:style>
  <w:style w:type="character" w:styleId="Hyperlink">
    <w:name w:val="Hyperlink"/>
    <w:basedOn w:val="Absatz-Standardschriftart"/>
    <w:uiPriority w:val="99"/>
    <w:unhideWhenUsed/>
    <w:rsid w:val="00E638C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38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A69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69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691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1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chule-bw.de/unterricht/faecher/deutsch/sprache/grammatik/redewiedergabe/index.html" TargetMode="External"/><Relationship Id="rId17" Type="http://schemas.openxmlformats.org/officeDocument/2006/relationships/hyperlink" Target="http://www.zeit.de/1979/17/der-alte-mann-und-das-me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JcZoXRQoK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hrer-online.de/oldman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ehrer-online.de/oldman.php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nesebeck-verlag.de/der_alte_mann_und_das_meer/t-1/449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de/schwertfisch-raubtier-meer-tier-42021/" TargetMode="External"/><Relationship Id="rId1" Type="http://schemas.openxmlformats.org/officeDocument/2006/relationships/hyperlink" Target="https://pixabay.com/de/hai-perspektive-schwimmen-fin-tier-1085669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CFD8-7AFF-4F69-B044-A53396B2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Schweigert;LBS</dc:creator>
  <cp:lastModifiedBy>M. Schweigert; LBS</cp:lastModifiedBy>
  <cp:revision>16</cp:revision>
  <dcterms:created xsi:type="dcterms:W3CDTF">2016-03-30T14:32:00Z</dcterms:created>
  <dcterms:modified xsi:type="dcterms:W3CDTF">2016-04-19T18:54:00Z</dcterms:modified>
</cp:coreProperties>
</file>