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E8" w:rsidRPr="001D5814" w:rsidRDefault="0020320E" w:rsidP="00033A48">
      <w:pPr>
        <w:spacing w:after="40"/>
        <w:jc w:val="center"/>
        <w:rPr>
          <w:b/>
          <w:sz w:val="19"/>
          <w:szCs w:val="19"/>
          <w:lang w:val="en-GB"/>
        </w:rPr>
      </w:pPr>
      <w:r w:rsidRPr="001D5814">
        <w:rPr>
          <w:b/>
          <w:sz w:val="19"/>
          <w:szCs w:val="19"/>
          <w:lang w:val="en-GB"/>
        </w:rPr>
        <w:t xml:space="preserve">Proofreading: </w:t>
      </w:r>
      <w:hyperlink r:id="rId5" w:history="1">
        <w:r w:rsidR="008E3415" w:rsidRPr="002868EE">
          <w:rPr>
            <w:rStyle w:val="Hyperlink"/>
            <w:b/>
            <w:sz w:val="19"/>
            <w:szCs w:val="19"/>
            <w:lang w:val="en-GB"/>
          </w:rPr>
          <w:t>Letter to the Editor</w:t>
        </w:r>
      </w:hyperlink>
      <w:r w:rsidR="008E3415" w:rsidRPr="001D5814">
        <w:rPr>
          <w:b/>
          <w:sz w:val="19"/>
          <w:szCs w:val="19"/>
          <w:lang w:val="en-GB"/>
        </w:rPr>
        <w:t xml:space="preserve"> </w:t>
      </w:r>
    </w:p>
    <w:p w:rsidR="001078B0" w:rsidRPr="001D5814" w:rsidRDefault="006B14B8" w:rsidP="00033A48">
      <w:pPr>
        <w:spacing w:after="40"/>
        <w:rPr>
          <w:sz w:val="19"/>
          <w:szCs w:val="19"/>
          <w:lang w:val="en-GB"/>
        </w:rPr>
      </w:pPr>
      <w:r w:rsidRPr="001D5814">
        <w:rPr>
          <w:sz w:val="19"/>
          <w:szCs w:val="19"/>
          <w:lang w:val="en-GB"/>
        </w:rPr>
        <w:t xml:space="preserve">Pass your pieces of homework round clockwise and focus each on just one or two aspects. Use different colours in your annotations. If something strikes you as unclear, misleading or incorrect, politely </w:t>
      </w:r>
      <w:r w:rsidRPr="001D5814">
        <w:rPr>
          <w:sz w:val="19"/>
          <w:szCs w:val="19"/>
          <w:u w:val="single"/>
          <w:lang w:val="en-GB"/>
        </w:rPr>
        <w:t>pencil</w:t>
      </w:r>
      <w:r w:rsidRPr="001D5814">
        <w:rPr>
          <w:sz w:val="19"/>
          <w:szCs w:val="19"/>
          <w:lang w:val="en-GB"/>
        </w:rPr>
        <w:t xml:space="preserve"> in</w:t>
      </w:r>
      <w:r w:rsidR="004F5BC0" w:rsidRPr="001D5814">
        <w:rPr>
          <w:sz w:val="19"/>
          <w:szCs w:val="19"/>
          <w:lang w:val="en-GB"/>
        </w:rPr>
        <w:t xml:space="preserve"> </w:t>
      </w:r>
      <w:r w:rsidRPr="001D5814">
        <w:rPr>
          <w:sz w:val="19"/>
          <w:szCs w:val="19"/>
          <w:lang w:val="en-GB"/>
        </w:rPr>
        <w:t>changes.</w:t>
      </w:r>
    </w:p>
    <w:p w:rsidR="00F26AAA" w:rsidRPr="001D5814" w:rsidRDefault="007B5A98" w:rsidP="00033A48">
      <w:pPr>
        <w:pStyle w:val="Listenabsatz"/>
        <w:numPr>
          <w:ilvl w:val="0"/>
          <w:numId w:val="7"/>
        </w:numPr>
        <w:spacing w:after="40"/>
        <w:ind w:left="425" w:hanging="425"/>
        <w:contextualSpacing w:val="0"/>
        <w:rPr>
          <w:sz w:val="19"/>
          <w:szCs w:val="19"/>
          <w:lang w:val="en-GB"/>
        </w:rPr>
      </w:pPr>
      <w:hyperlink r:id="rId6" w:history="1">
        <w:r w:rsidR="001078B0" w:rsidRPr="007B5A98">
          <w:rPr>
            <w:rStyle w:val="Hyperlink"/>
            <w:b/>
            <w:sz w:val="19"/>
            <w:szCs w:val="19"/>
            <w:lang w:val="en-GB"/>
          </w:rPr>
          <w:t>Grammatical</w:t>
        </w:r>
      </w:hyperlink>
      <w:r w:rsidR="001078B0" w:rsidRPr="001D5814">
        <w:rPr>
          <w:b/>
          <w:sz w:val="19"/>
          <w:szCs w:val="19"/>
          <w:lang w:val="en-GB"/>
        </w:rPr>
        <w:t xml:space="preserve"> correctness A</w:t>
      </w:r>
      <w:r w:rsidR="001078B0" w:rsidRPr="001D5814">
        <w:rPr>
          <w:sz w:val="19"/>
          <w:szCs w:val="19"/>
          <w:lang w:val="en-GB"/>
        </w:rPr>
        <w:t xml:space="preserve">. </w:t>
      </w:r>
      <w:r w:rsidR="00BD2D7A" w:rsidRPr="001D5814">
        <w:rPr>
          <w:i/>
          <w:sz w:val="19"/>
          <w:szCs w:val="19"/>
          <w:lang w:val="en-GB"/>
        </w:rPr>
        <w:t xml:space="preserve">(Use our </w:t>
      </w:r>
      <w:hyperlink r:id="rId7" w:history="1">
        <w:r w:rsidR="00BD2D7A" w:rsidRPr="00C5218B">
          <w:rPr>
            <w:rStyle w:val="Hyperlink"/>
            <w:i/>
            <w:sz w:val="19"/>
            <w:szCs w:val="19"/>
            <w:lang w:val="en-GB"/>
          </w:rPr>
          <w:t>sheet</w:t>
        </w:r>
      </w:hyperlink>
      <w:r w:rsidR="00BD2D7A" w:rsidRPr="001D5814">
        <w:rPr>
          <w:i/>
          <w:sz w:val="19"/>
          <w:szCs w:val="19"/>
          <w:lang w:val="en-GB"/>
        </w:rPr>
        <w:t>.)</w:t>
      </w:r>
      <w:r w:rsidR="00BD2D7A" w:rsidRPr="001D5814">
        <w:rPr>
          <w:sz w:val="19"/>
          <w:szCs w:val="19"/>
          <w:lang w:val="en-GB"/>
        </w:rPr>
        <w:t xml:space="preserve"> (</w:t>
      </w:r>
      <w:r w:rsidR="00171BFA" w:rsidRPr="001D5814">
        <w:rPr>
          <w:sz w:val="19"/>
          <w:szCs w:val="19"/>
          <w:lang w:val="en-GB"/>
        </w:rPr>
        <w:t xml:space="preserve">mark in </w:t>
      </w:r>
      <w:r w:rsidR="002229F8" w:rsidRPr="001D5814">
        <w:rPr>
          <w:sz w:val="19"/>
          <w:szCs w:val="19"/>
          <w:lang w:val="en-GB"/>
        </w:rPr>
        <w:t>violet</w:t>
      </w:r>
      <w:r w:rsidR="00BD2D7A" w:rsidRPr="001D5814">
        <w:rPr>
          <w:sz w:val="19"/>
          <w:szCs w:val="19"/>
          <w:lang w:val="en-GB"/>
        </w:rPr>
        <w:t>)</w:t>
      </w:r>
      <w:r w:rsidR="002229F8" w:rsidRPr="001D5814">
        <w:rPr>
          <w:sz w:val="19"/>
          <w:szCs w:val="19"/>
          <w:lang w:val="en-GB"/>
        </w:rPr>
        <w:t xml:space="preserve"> </w:t>
      </w:r>
    </w:p>
    <w:p w:rsidR="00F26AAA" w:rsidRPr="001D5814" w:rsidRDefault="004E2EF4" w:rsidP="00F07AC3">
      <w:pPr>
        <w:pStyle w:val="Listenabsatz"/>
        <w:numPr>
          <w:ilvl w:val="0"/>
          <w:numId w:val="29"/>
        </w:numPr>
        <w:spacing w:after="40"/>
        <w:contextualSpacing w:val="0"/>
        <w:rPr>
          <w:sz w:val="19"/>
          <w:szCs w:val="19"/>
          <w:lang w:val="en-GB"/>
        </w:rPr>
      </w:pPr>
      <w:r w:rsidRPr="001D5814">
        <w:rPr>
          <w:sz w:val="19"/>
          <w:szCs w:val="19"/>
          <w:lang w:val="en-GB"/>
        </w:rPr>
        <w:t xml:space="preserve">Are definite and indefinite </w:t>
      </w:r>
      <w:r w:rsidRPr="001D5814">
        <w:rPr>
          <w:sz w:val="19"/>
          <w:szCs w:val="19"/>
          <w:u w:val="single"/>
          <w:lang w:val="en-GB"/>
        </w:rPr>
        <w:t>articles</w:t>
      </w:r>
      <w:r w:rsidRPr="001D5814">
        <w:rPr>
          <w:sz w:val="19"/>
          <w:szCs w:val="19"/>
          <w:lang w:val="en-GB"/>
        </w:rPr>
        <w:t xml:space="preserve"> put co</w:t>
      </w:r>
      <w:r w:rsidRPr="001D5814">
        <w:rPr>
          <w:sz w:val="19"/>
          <w:szCs w:val="19"/>
          <w:lang w:val="en-GB"/>
        </w:rPr>
        <w:t>r</w:t>
      </w:r>
      <w:r w:rsidRPr="001D5814">
        <w:rPr>
          <w:sz w:val="19"/>
          <w:szCs w:val="19"/>
          <w:lang w:val="en-GB"/>
        </w:rPr>
        <w:t xml:space="preserve">rectly? </w:t>
      </w:r>
      <w:r w:rsidR="006C54B6" w:rsidRPr="001D5814">
        <w:rPr>
          <w:i/>
          <w:sz w:val="19"/>
          <w:szCs w:val="19"/>
          <w:lang w:val="en-GB"/>
        </w:rPr>
        <w:t xml:space="preserve">(school = lessons, </w:t>
      </w:r>
      <w:r w:rsidR="006C54B6" w:rsidRPr="001D5814">
        <w:rPr>
          <w:i/>
          <w:sz w:val="19"/>
          <w:szCs w:val="19"/>
          <w:u w:val="single"/>
          <w:lang w:val="en-GB"/>
        </w:rPr>
        <w:t>the</w:t>
      </w:r>
      <w:r w:rsidR="006C54B6" w:rsidRPr="001D5814">
        <w:rPr>
          <w:i/>
          <w:sz w:val="19"/>
          <w:szCs w:val="19"/>
          <w:lang w:val="en-GB"/>
        </w:rPr>
        <w:t xml:space="preserve"> school = the building)</w:t>
      </w:r>
    </w:p>
    <w:p w:rsidR="001078B0" w:rsidRPr="001D5814" w:rsidRDefault="004E2EF4" w:rsidP="00F07AC3">
      <w:pPr>
        <w:pStyle w:val="Listenabsatz"/>
        <w:numPr>
          <w:ilvl w:val="0"/>
          <w:numId w:val="29"/>
        </w:numPr>
        <w:spacing w:after="40"/>
        <w:contextualSpacing w:val="0"/>
        <w:rPr>
          <w:sz w:val="19"/>
          <w:szCs w:val="19"/>
          <w:lang w:val="en-GB"/>
        </w:rPr>
      </w:pPr>
      <w:r w:rsidRPr="001D5814">
        <w:rPr>
          <w:sz w:val="19"/>
          <w:szCs w:val="19"/>
          <w:lang w:val="en-GB"/>
        </w:rPr>
        <w:t xml:space="preserve">Are </w:t>
      </w:r>
      <w:r w:rsidR="001078B0" w:rsidRPr="001D5814">
        <w:rPr>
          <w:sz w:val="19"/>
          <w:szCs w:val="19"/>
          <w:u w:val="single"/>
          <w:lang w:val="en-GB"/>
        </w:rPr>
        <w:t>quantifiers</w:t>
      </w:r>
      <w:r w:rsidR="00F26AAA" w:rsidRPr="001D5814">
        <w:rPr>
          <w:sz w:val="19"/>
          <w:szCs w:val="19"/>
          <w:lang w:val="en-GB"/>
        </w:rPr>
        <w:t xml:space="preserve"> </w:t>
      </w:r>
      <w:r w:rsidR="00F61E62" w:rsidRPr="001D5814">
        <w:rPr>
          <w:sz w:val="19"/>
          <w:szCs w:val="19"/>
          <w:lang w:val="en-GB"/>
        </w:rPr>
        <w:t>for countable and uncoun</w:t>
      </w:r>
      <w:r w:rsidR="00F61E62" w:rsidRPr="001D5814">
        <w:rPr>
          <w:sz w:val="19"/>
          <w:szCs w:val="19"/>
          <w:lang w:val="en-GB"/>
        </w:rPr>
        <w:t>t</w:t>
      </w:r>
      <w:r w:rsidR="00F61E62" w:rsidRPr="001D5814">
        <w:rPr>
          <w:sz w:val="19"/>
          <w:szCs w:val="19"/>
          <w:lang w:val="en-GB"/>
        </w:rPr>
        <w:t xml:space="preserve">able nouns </w:t>
      </w:r>
      <w:r w:rsidR="00F26AAA" w:rsidRPr="001D5814">
        <w:rPr>
          <w:sz w:val="19"/>
          <w:szCs w:val="19"/>
          <w:lang w:val="en-GB"/>
        </w:rPr>
        <w:t xml:space="preserve">used </w:t>
      </w:r>
      <w:r w:rsidR="00F61E62" w:rsidRPr="001D5814">
        <w:rPr>
          <w:sz w:val="19"/>
          <w:szCs w:val="19"/>
          <w:lang w:val="en-GB"/>
        </w:rPr>
        <w:t>properly</w:t>
      </w:r>
      <w:r w:rsidR="00F26AAA" w:rsidRPr="001D5814">
        <w:rPr>
          <w:sz w:val="19"/>
          <w:szCs w:val="19"/>
          <w:lang w:val="en-GB"/>
        </w:rPr>
        <w:t>?</w:t>
      </w:r>
      <w:r w:rsidR="001078B0" w:rsidRPr="001D5814">
        <w:rPr>
          <w:sz w:val="19"/>
          <w:szCs w:val="19"/>
          <w:lang w:val="en-GB"/>
        </w:rPr>
        <w:t xml:space="preserve"> </w:t>
      </w:r>
    </w:p>
    <w:p w:rsidR="00F26AAA" w:rsidRPr="001D5814" w:rsidRDefault="007B5A98" w:rsidP="00033A48">
      <w:pPr>
        <w:pStyle w:val="Listenabsatz"/>
        <w:numPr>
          <w:ilvl w:val="0"/>
          <w:numId w:val="7"/>
        </w:numPr>
        <w:spacing w:after="40"/>
        <w:ind w:left="425" w:hanging="425"/>
        <w:contextualSpacing w:val="0"/>
        <w:rPr>
          <w:sz w:val="19"/>
          <w:szCs w:val="19"/>
          <w:lang w:val="en-GB"/>
        </w:rPr>
      </w:pPr>
      <w:hyperlink r:id="rId8" w:history="1">
        <w:r w:rsidR="00B74598" w:rsidRPr="007B5A98">
          <w:rPr>
            <w:rStyle w:val="Hyperlink"/>
            <w:b/>
            <w:sz w:val="19"/>
            <w:szCs w:val="19"/>
            <w:lang w:val="en-GB"/>
          </w:rPr>
          <w:t>Grammatical</w:t>
        </w:r>
      </w:hyperlink>
      <w:r w:rsidR="00B74598" w:rsidRPr="001D5814">
        <w:rPr>
          <w:b/>
          <w:sz w:val="19"/>
          <w:szCs w:val="19"/>
          <w:lang w:val="en-GB"/>
        </w:rPr>
        <w:t xml:space="preserve"> correctness B</w:t>
      </w:r>
      <w:r w:rsidR="00B74598" w:rsidRPr="001D5814">
        <w:rPr>
          <w:sz w:val="19"/>
          <w:szCs w:val="19"/>
          <w:lang w:val="en-GB"/>
        </w:rPr>
        <w:t xml:space="preserve">. </w:t>
      </w:r>
      <w:r w:rsidR="00BD2D7A" w:rsidRPr="001D5814">
        <w:rPr>
          <w:i/>
          <w:sz w:val="19"/>
          <w:szCs w:val="19"/>
          <w:lang w:val="en-GB"/>
        </w:rPr>
        <w:t xml:space="preserve">(Use our </w:t>
      </w:r>
      <w:hyperlink r:id="rId9" w:history="1">
        <w:r w:rsidR="00BD2D7A" w:rsidRPr="00C5218B">
          <w:rPr>
            <w:rStyle w:val="Hyperlink"/>
            <w:i/>
            <w:sz w:val="19"/>
            <w:szCs w:val="19"/>
            <w:lang w:val="en-GB"/>
          </w:rPr>
          <w:t>sheet</w:t>
        </w:r>
      </w:hyperlink>
      <w:r w:rsidR="00BD2D7A" w:rsidRPr="001D5814">
        <w:rPr>
          <w:i/>
          <w:sz w:val="19"/>
          <w:szCs w:val="19"/>
          <w:lang w:val="en-GB"/>
        </w:rPr>
        <w:t>.)</w:t>
      </w:r>
      <w:r w:rsidR="00BD2D7A" w:rsidRPr="001D5814">
        <w:rPr>
          <w:sz w:val="19"/>
          <w:szCs w:val="19"/>
          <w:lang w:val="en-GB"/>
        </w:rPr>
        <w:t xml:space="preserve"> </w:t>
      </w:r>
      <w:r w:rsidR="004E2EF4" w:rsidRPr="001D5814">
        <w:rPr>
          <w:sz w:val="19"/>
          <w:szCs w:val="19"/>
          <w:lang w:val="en-GB"/>
        </w:rPr>
        <w:t>(</w:t>
      </w:r>
      <w:r w:rsidR="00171BFA" w:rsidRPr="001D5814">
        <w:rPr>
          <w:sz w:val="19"/>
          <w:szCs w:val="19"/>
          <w:lang w:val="en-GB"/>
        </w:rPr>
        <w:t xml:space="preserve">mark in </w:t>
      </w:r>
      <w:r w:rsidR="002229F8" w:rsidRPr="001D5814">
        <w:rPr>
          <w:sz w:val="19"/>
          <w:szCs w:val="19"/>
          <w:lang w:val="en-GB"/>
        </w:rPr>
        <w:t xml:space="preserve">orange) </w:t>
      </w:r>
    </w:p>
    <w:p w:rsidR="00F26AAA" w:rsidRPr="001D5814" w:rsidRDefault="004E2EF4" w:rsidP="00F07AC3">
      <w:pPr>
        <w:pStyle w:val="Listenabsatz"/>
        <w:numPr>
          <w:ilvl w:val="0"/>
          <w:numId w:val="28"/>
        </w:numPr>
        <w:spacing w:after="40"/>
        <w:contextualSpacing w:val="0"/>
        <w:rPr>
          <w:sz w:val="19"/>
          <w:szCs w:val="19"/>
          <w:lang w:val="en-GB"/>
        </w:rPr>
      </w:pPr>
      <w:r w:rsidRPr="001D5814">
        <w:rPr>
          <w:sz w:val="19"/>
          <w:szCs w:val="19"/>
          <w:lang w:val="en-GB"/>
        </w:rPr>
        <w:t xml:space="preserve">Are </w:t>
      </w:r>
      <w:r w:rsidR="00573106" w:rsidRPr="001D5814">
        <w:rPr>
          <w:sz w:val="19"/>
          <w:szCs w:val="19"/>
          <w:lang w:val="en-GB"/>
        </w:rPr>
        <w:t xml:space="preserve">the </w:t>
      </w:r>
      <w:r w:rsidRPr="001D5814">
        <w:rPr>
          <w:sz w:val="19"/>
          <w:szCs w:val="19"/>
          <w:u w:val="single"/>
          <w:lang w:val="en-GB"/>
        </w:rPr>
        <w:t>tenses</w:t>
      </w:r>
      <w:r w:rsidRPr="001D5814">
        <w:rPr>
          <w:sz w:val="19"/>
          <w:szCs w:val="19"/>
          <w:lang w:val="en-GB"/>
        </w:rPr>
        <w:t xml:space="preserve"> correct? </w:t>
      </w:r>
      <w:r w:rsidR="00573106" w:rsidRPr="001D5814">
        <w:rPr>
          <w:sz w:val="19"/>
          <w:szCs w:val="19"/>
          <w:lang w:val="en-GB"/>
        </w:rPr>
        <w:t xml:space="preserve">(With </w:t>
      </w:r>
      <w:r w:rsidR="00270352" w:rsidRPr="001D5814">
        <w:rPr>
          <w:sz w:val="19"/>
          <w:szCs w:val="19"/>
          <w:lang w:val="en-GB"/>
        </w:rPr>
        <w:t>essays, it is o</w:t>
      </w:r>
      <w:r w:rsidR="00270352" w:rsidRPr="001D5814">
        <w:rPr>
          <w:sz w:val="19"/>
          <w:szCs w:val="19"/>
          <w:lang w:val="en-GB"/>
        </w:rPr>
        <w:t>f</w:t>
      </w:r>
      <w:r w:rsidR="00270352" w:rsidRPr="001D5814">
        <w:rPr>
          <w:sz w:val="19"/>
          <w:szCs w:val="19"/>
          <w:lang w:val="en-GB"/>
        </w:rPr>
        <w:t xml:space="preserve">ten the present </w:t>
      </w:r>
      <w:r w:rsidR="00573106" w:rsidRPr="001D5814">
        <w:rPr>
          <w:sz w:val="19"/>
          <w:szCs w:val="19"/>
          <w:lang w:val="en-GB"/>
        </w:rPr>
        <w:t>tense.)</w:t>
      </w:r>
    </w:p>
    <w:p w:rsidR="00B74598" w:rsidRPr="001D5814" w:rsidRDefault="004E2EF4" w:rsidP="00F07AC3">
      <w:pPr>
        <w:pStyle w:val="Listenabsatz"/>
        <w:numPr>
          <w:ilvl w:val="0"/>
          <w:numId w:val="28"/>
        </w:numPr>
        <w:spacing w:after="40"/>
        <w:contextualSpacing w:val="0"/>
        <w:rPr>
          <w:sz w:val="19"/>
          <w:szCs w:val="19"/>
          <w:lang w:val="en-GB"/>
        </w:rPr>
      </w:pPr>
      <w:r w:rsidRPr="001D5814">
        <w:rPr>
          <w:sz w:val="19"/>
          <w:szCs w:val="19"/>
          <w:lang w:val="en-GB"/>
        </w:rPr>
        <w:t xml:space="preserve">Are </w:t>
      </w:r>
      <w:r w:rsidR="00B74598" w:rsidRPr="001D5814">
        <w:rPr>
          <w:sz w:val="19"/>
          <w:szCs w:val="19"/>
          <w:u w:val="single"/>
          <w:lang w:val="en-GB"/>
        </w:rPr>
        <w:t>adverbs</w:t>
      </w:r>
      <w:r w:rsidRPr="001D5814">
        <w:rPr>
          <w:sz w:val="19"/>
          <w:szCs w:val="19"/>
          <w:lang w:val="en-GB"/>
        </w:rPr>
        <w:t xml:space="preserve"> used where needed and are they in their right </w:t>
      </w:r>
      <w:r w:rsidR="00F61E62" w:rsidRPr="001D5814">
        <w:rPr>
          <w:sz w:val="19"/>
          <w:szCs w:val="19"/>
          <w:lang w:val="en-GB"/>
        </w:rPr>
        <w:t>positions?</w:t>
      </w:r>
    </w:p>
    <w:p w:rsidR="00F26AAA" w:rsidRPr="001D5814" w:rsidRDefault="00B74598" w:rsidP="00033A48">
      <w:pPr>
        <w:pStyle w:val="Listenabsatz"/>
        <w:numPr>
          <w:ilvl w:val="0"/>
          <w:numId w:val="7"/>
        </w:numPr>
        <w:spacing w:after="40"/>
        <w:ind w:left="425" w:hanging="425"/>
        <w:contextualSpacing w:val="0"/>
        <w:rPr>
          <w:sz w:val="19"/>
          <w:szCs w:val="19"/>
          <w:lang w:val="en-GB"/>
        </w:rPr>
      </w:pPr>
      <w:r w:rsidRPr="001D5814">
        <w:rPr>
          <w:b/>
          <w:sz w:val="19"/>
          <w:szCs w:val="19"/>
          <w:lang w:val="en-GB"/>
        </w:rPr>
        <w:t>Content</w:t>
      </w:r>
      <w:r w:rsidRPr="001D5814">
        <w:rPr>
          <w:sz w:val="19"/>
          <w:szCs w:val="19"/>
          <w:lang w:val="en-GB"/>
        </w:rPr>
        <w:t xml:space="preserve"> </w:t>
      </w:r>
      <w:r w:rsidR="002229F8" w:rsidRPr="001D5814">
        <w:rPr>
          <w:sz w:val="19"/>
          <w:szCs w:val="19"/>
          <w:lang w:val="en-GB"/>
        </w:rPr>
        <w:t>(</w:t>
      </w:r>
      <w:r w:rsidR="00171BFA" w:rsidRPr="001D5814">
        <w:rPr>
          <w:sz w:val="19"/>
          <w:szCs w:val="19"/>
          <w:lang w:val="en-GB"/>
        </w:rPr>
        <w:t xml:space="preserve">mark in </w:t>
      </w:r>
      <w:r w:rsidR="002229F8" w:rsidRPr="001D5814">
        <w:rPr>
          <w:sz w:val="19"/>
          <w:szCs w:val="19"/>
          <w:lang w:val="en-GB"/>
        </w:rPr>
        <w:t>red)</w:t>
      </w:r>
    </w:p>
    <w:p w:rsidR="00F26AAA" w:rsidRPr="001D5814" w:rsidRDefault="00270352" w:rsidP="00F07AC3">
      <w:pPr>
        <w:pStyle w:val="Listenabsatz"/>
        <w:numPr>
          <w:ilvl w:val="0"/>
          <w:numId w:val="28"/>
        </w:numPr>
        <w:spacing w:after="40"/>
        <w:contextualSpacing w:val="0"/>
        <w:rPr>
          <w:sz w:val="19"/>
          <w:szCs w:val="19"/>
          <w:lang w:val="en-GB"/>
        </w:rPr>
      </w:pPr>
      <w:r w:rsidRPr="001D5814">
        <w:rPr>
          <w:sz w:val="19"/>
          <w:szCs w:val="19"/>
          <w:lang w:val="en-GB"/>
        </w:rPr>
        <w:t>Are there at least three paragraphs for i</w:t>
      </w:r>
      <w:r w:rsidRPr="001D5814">
        <w:rPr>
          <w:sz w:val="19"/>
          <w:szCs w:val="19"/>
          <w:lang w:val="en-GB"/>
        </w:rPr>
        <w:t>n</w:t>
      </w:r>
      <w:r w:rsidRPr="001D5814">
        <w:rPr>
          <w:sz w:val="19"/>
          <w:szCs w:val="19"/>
          <w:lang w:val="en-GB"/>
        </w:rPr>
        <w:t>troduction (tell them, what you are going to tell them), main body (tell them) and co</w:t>
      </w:r>
      <w:r w:rsidRPr="001D5814">
        <w:rPr>
          <w:sz w:val="19"/>
          <w:szCs w:val="19"/>
          <w:lang w:val="en-GB"/>
        </w:rPr>
        <w:t>n</w:t>
      </w:r>
      <w:r w:rsidRPr="001D5814">
        <w:rPr>
          <w:sz w:val="19"/>
          <w:szCs w:val="19"/>
          <w:lang w:val="en-GB"/>
        </w:rPr>
        <w:t xml:space="preserve">clusion (tell them what you have told them)? </w:t>
      </w:r>
    </w:p>
    <w:p w:rsidR="00B74598" w:rsidRPr="001D5814" w:rsidRDefault="007B12D7" w:rsidP="00F07AC3">
      <w:pPr>
        <w:pStyle w:val="Listenabsatz"/>
        <w:numPr>
          <w:ilvl w:val="0"/>
          <w:numId w:val="28"/>
        </w:numPr>
        <w:spacing w:after="40"/>
        <w:contextualSpacing w:val="0"/>
        <w:rPr>
          <w:sz w:val="19"/>
          <w:szCs w:val="19"/>
          <w:lang w:val="en-GB"/>
        </w:rPr>
      </w:pPr>
      <w:r w:rsidRPr="001D5814">
        <w:rPr>
          <w:sz w:val="19"/>
          <w:szCs w:val="19"/>
          <w:lang w:val="en-GB"/>
        </w:rPr>
        <w:t xml:space="preserve">Are there at least three arguments in the main part and are there examples to back them up? </w:t>
      </w:r>
    </w:p>
    <w:p w:rsidR="00F26AAA" w:rsidRPr="001D5814" w:rsidRDefault="00A24DA4" w:rsidP="00033A48">
      <w:pPr>
        <w:pStyle w:val="Listenabsatz"/>
        <w:numPr>
          <w:ilvl w:val="0"/>
          <w:numId w:val="7"/>
        </w:numPr>
        <w:spacing w:after="40"/>
        <w:ind w:left="425" w:hanging="425"/>
        <w:contextualSpacing w:val="0"/>
        <w:rPr>
          <w:sz w:val="19"/>
          <w:szCs w:val="19"/>
          <w:lang w:val="en-GB"/>
        </w:rPr>
      </w:pPr>
      <w:r w:rsidRPr="001D5814">
        <w:rPr>
          <w:b/>
          <w:sz w:val="19"/>
          <w:szCs w:val="19"/>
          <w:lang w:val="en-GB"/>
        </w:rPr>
        <w:t>Powers of expression</w:t>
      </w:r>
      <w:r w:rsidRPr="001D5814">
        <w:rPr>
          <w:sz w:val="19"/>
          <w:szCs w:val="19"/>
          <w:lang w:val="en-GB"/>
        </w:rPr>
        <w:t xml:space="preserve"> </w:t>
      </w:r>
      <w:r w:rsidR="002229F8" w:rsidRPr="001D5814">
        <w:rPr>
          <w:sz w:val="19"/>
          <w:szCs w:val="19"/>
          <w:lang w:val="en-GB"/>
        </w:rPr>
        <w:t>(</w:t>
      </w:r>
      <w:r w:rsidR="00171BFA" w:rsidRPr="001D5814">
        <w:rPr>
          <w:sz w:val="19"/>
          <w:szCs w:val="19"/>
          <w:lang w:val="en-GB"/>
        </w:rPr>
        <w:t xml:space="preserve">mark in </w:t>
      </w:r>
      <w:r w:rsidR="002229F8" w:rsidRPr="001D5814">
        <w:rPr>
          <w:sz w:val="19"/>
          <w:szCs w:val="19"/>
          <w:lang w:val="en-GB"/>
        </w:rPr>
        <w:t>green)</w:t>
      </w:r>
    </w:p>
    <w:p w:rsidR="0081539D" w:rsidRPr="001D5814" w:rsidRDefault="009B1E75" w:rsidP="00F07AC3">
      <w:pPr>
        <w:pStyle w:val="Listenabsatz"/>
        <w:numPr>
          <w:ilvl w:val="0"/>
          <w:numId w:val="27"/>
        </w:numPr>
        <w:spacing w:after="40"/>
        <w:contextualSpacing w:val="0"/>
        <w:rPr>
          <w:sz w:val="19"/>
          <w:szCs w:val="19"/>
          <w:lang w:val="en-GB"/>
        </w:rPr>
      </w:pPr>
      <w:r w:rsidRPr="001D5814">
        <w:rPr>
          <w:sz w:val="19"/>
          <w:szCs w:val="19"/>
          <w:lang w:val="en-GB"/>
        </w:rPr>
        <w:t xml:space="preserve">Are formal aspects kept to </w:t>
      </w:r>
      <w:r w:rsidR="0081539D" w:rsidRPr="001D5814">
        <w:rPr>
          <w:sz w:val="19"/>
          <w:szCs w:val="19"/>
          <w:lang w:val="en-GB"/>
        </w:rPr>
        <w:t>(</w:t>
      </w:r>
      <w:r w:rsidR="003D6A75" w:rsidRPr="001D5814">
        <w:rPr>
          <w:sz w:val="19"/>
          <w:szCs w:val="19"/>
          <w:lang w:val="en-GB"/>
        </w:rPr>
        <w:t>s</w:t>
      </w:r>
      <w:r w:rsidR="0081539D" w:rsidRPr="001D5814">
        <w:rPr>
          <w:sz w:val="19"/>
          <w:szCs w:val="19"/>
          <w:lang w:val="en-GB"/>
        </w:rPr>
        <w:t xml:space="preserve">alutation, name and address)? </w:t>
      </w:r>
    </w:p>
    <w:p w:rsidR="003D6A75" w:rsidRPr="001D5814" w:rsidRDefault="003D6A75" w:rsidP="00F07AC3">
      <w:pPr>
        <w:pStyle w:val="Listenabsatz"/>
        <w:numPr>
          <w:ilvl w:val="0"/>
          <w:numId w:val="27"/>
        </w:numPr>
        <w:spacing w:after="40"/>
        <w:contextualSpacing w:val="0"/>
        <w:rPr>
          <w:sz w:val="19"/>
          <w:szCs w:val="19"/>
          <w:lang w:val="en-GB"/>
        </w:rPr>
      </w:pPr>
      <w:r w:rsidRPr="001D5814">
        <w:rPr>
          <w:sz w:val="19"/>
          <w:szCs w:val="19"/>
          <w:lang w:val="en-GB"/>
        </w:rPr>
        <w:t xml:space="preserve">Does this letter focus on </w:t>
      </w:r>
      <w:r w:rsidRPr="001D5814">
        <w:rPr>
          <w:sz w:val="19"/>
          <w:szCs w:val="19"/>
          <w:u w:val="single"/>
          <w:lang w:val="en-GB"/>
        </w:rPr>
        <w:t>one</w:t>
      </w:r>
      <w:r w:rsidRPr="001D5814">
        <w:rPr>
          <w:sz w:val="19"/>
          <w:szCs w:val="19"/>
          <w:lang w:val="en-GB"/>
        </w:rPr>
        <w:t xml:space="preserve"> idea? </w:t>
      </w:r>
    </w:p>
    <w:p w:rsidR="00833AF7" w:rsidRPr="001D5814" w:rsidRDefault="00033A48" w:rsidP="00F07AC3">
      <w:pPr>
        <w:pStyle w:val="Listenabsatz"/>
        <w:numPr>
          <w:ilvl w:val="0"/>
          <w:numId w:val="27"/>
        </w:numPr>
        <w:spacing w:after="40"/>
        <w:contextualSpacing w:val="0"/>
        <w:rPr>
          <w:sz w:val="19"/>
          <w:szCs w:val="19"/>
          <w:lang w:val="en-GB"/>
        </w:rPr>
      </w:pPr>
      <w:r w:rsidRPr="001D5814">
        <w:rPr>
          <w:sz w:val="19"/>
          <w:szCs w:val="19"/>
          <w:lang w:val="en-GB"/>
        </w:rPr>
        <w:t xml:space="preserve">Are sentences short? Are ideas expressed succinctly and clearly? </w:t>
      </w:r>
    </w:p>
    <w:p w:rsidR="0052616C" w:rsidRPr="001D5814" w:rsidRDefault="007A426C" w:rsidP="00F07AC3">
      <w:pPr>
        <w:pStyle w:val="Listenabsatz"/>
        <w:numPr>
          <w:ilvl w:val="0"/>
          <w:numId w:val="27"/>
        </w:numPr>
        <w:spacing w:after="40"/>
        <w:contextualSpacing w:val="0"/>
        <w:rPr>
          <w:sz w:val="19"/>
          <w:szCs w:val="19"/>
          <w:lang w:val="en-GB"/>
        </w:rPr>
      </w:pPr>
      <w:r w:rsidRPr="001D5814">
        <w:rPr>
          <w:sz w:val="19"/>
          <w:szCs w:val="19"/>
          <w:lang w:val="en-GB"/>
        </w:rPr>
        <w:t xml:space="preserve">Are </w:t>
      </w:r>
      <w:r w:rsidR="003D3F0A" w:rsidRPr="001D5814">
        <w:rPr>
          <w:sz w:val="19"/>
          <w:szCs w:val="19"/>
          <w:lang w:val="en-GB"/>
        </w:rPr>
        <w:t xml:space="preserve">there </w:t>
      </w:r>
      <w:r w:rsidR="009F5552" w:rsidRPr="001D5814">
        <w:rPr>
          <w:sz w:val="19"/>
          <w:szCs w:val="19"/>
          <w:lang w:val="en-GB"/>
        </w:rPr>
        <w:t>linking phrases</w:t>
      </w:r>
      <w:r w:rsidR="003D3F0A" w:rsidRPr="001D5814">
        <w:rPr>
          <w:sz w:val="19"/>
          <w:szCs w:val="19"/>
          <w:lang w:val="en-GB"/>
        </w:rPr>
        <w:t xml:space="preserve"> that </w:t>
      </w:r>
      <w:r w:rsidR="00651963" w:rsidRPr="001D5814">
        <w:rPr>
          <w:sz w:val="19"/>
          <w:szCs w:val="19"/>
          <w:lang w:val="en-GB"/>
        </w:rPr>
        <w:t xml:space="preserve">make clear </w:t>
      </w:r>
      <w:r w:rsidR="00B32073" w:rsidRPr="001D5814">
        <w:rPr>
          <w:sz w:val="19"/>
          <w:szCs w:val="19"/>
          <w:lang w:val="en-GB"/>
        </w:rPr>
        <w:t xml:space="preserve">who did what, </w:t>
      </w:r>
      <w:r w:rsidR="00651963" w:rsidRPr="001D5814">
        <w:rPr>
          <w:sz w:val="19"/>
          <w:szCs w:val="19"/>
          <w:lang w:val="en-GB"/>
        </w:rPr>
        <w:t xml:space="preserve">how, </w:t>
      </w:r>
      <w:r w:rsidR="003D3F0A" w:rsidRPr="001D5814">
        <w:rPr>
          <w:sz w:val="19"/>
          <w:szCs w:val="19"/>
          <w:lang w:val="en-GB"/>
        </w:rPr>
        <w:t xml:space="preserve">where, </w:t>
      </w:r>
      <w:r w:rsidR="00651963" w:rsidRPr="001D5814">
        <w:rPr>
          <w:sz w:val="19"/>
          <w:szCs w:val="19"/>
          <w:lang w:val="en-GB"/>
        </w:rPr>
        <w:t>when and why</w:t>
      </w:r>
      <w:r w:rsidR="003D3F0A" w:rsidRPr="001D5814">
        <w:rPr>
          <w:sz w:val="19"/>
          <w:szCs w:val="19"/>
          <w:lang w:val="en-GB"/>
        </w:rPr>
        <w:t>?</w:t>
      </w:r>
      <w:r w:rsidR="002229F8" w:rsidRPr="001D5814">
        <w:rPr>
          <w:sz w:val="19"/>
          <w:szCs w:val="19"/>
          <w:lang w:val="en-GB"/>
        </w:rPr>
        <w:t xml:space="preserve"> </w:t>
      </w:r>
      <w:r w:rsidRPr="001D5814">
        <w:rPr>
          <w:i/>
          <w:sz w:val="19"/>
          <w:szCs w:val="19"/>
          <w:lang w:val="en-GB"/>
        </w:rPr>
        <w:t>(</w:t>
      </w:r>
      <w:r w:rsidR="007B12D7" w:rsidRPr="001D5814">
        <w:rPr>
          <w:i/>
          <w:sz w:val="19"/>
          <w:szCs w:val="19"/>
          <w:lang w:val="en-GB"/>
        </w:rPr>
        <w:t xml:space="preserve">Underline </w:t>
      </w:r>
      <w:hyperlink r:id="rId10" w:history="1">
        <w:r w:rsidR="002C524B" w:rsidRPr="00C5218B">
          <w:rPr>
            <w:rStyle w:val="Hyperlink"/>
            <w:i/>
            <w:sz w:val="19"/>
            <w:szCs w:val="19"/>
            <w:lang w:val="en-GB"/>
          </w:rPr>
          <w:t>linking phrases</w:t>
        </w:r>
      </w:hyperlink>
      <w:r w:rsidR="002C524B" w:rsidRPr="001D5814">
        <w:rPr>
          <w:i/>
          <w:sz w:val="19"/>
          <w:szCs w:val="19"/>
          <w:lang w:val="en-GB"/>
        </w:rPr>
        <w:t xml:space="preserve"> that are </w:t>
      </w:r>
      <w:r w:rsidR="00540277" w:rsidRPr="001D5814">
        <w:rPr>
          <w:i/>
          <w:sz w:val="19"/>
          <w:szCs w:val="19"/>
          <w:lang w:val="en-GB"/>
        </w:rPr>
        <w:t>used</w:t>
      </w:r>
      <w:r w:rsidR="002C524B" w:rsidRPr="001D5814">
        <w:rPr>
          <w:i/>
          <w:sz w:val="19"/>
          <w:szCs w:val="19"/>
          <w:lang w:val="en-GB"/>
        </w:rPr>
        <w:t xml:space="preserve"> to good effect </w:t>
      </w:r>
      <w:r w:rsidR="007B12D7" w:rsidRPr="001D5814">
        <w:rPr>
          <w:i/>
          <w:sz w:val="19"/>
          <w:szCs w:val="19"/>
          <w:lang w:val="en-GB"/>
        </w:rPr>
        <w:t xml:space="preserve">and put </w:t>
      </w:r>
      <w:r w:rsidRPr="001D5814">
        <w:rPr>
          <w:i/>
          <w:sz w:val="19"/>
          <w:szCs w:val="19"/>
          <w:lang w:val="en-GB"/>
        </w:rPr>
        <w:t>an exclamation mark</w:t>
      </w:r>
      <w:r w:rsidR="009F5552" w:rsidRPr="001D5814">
        <w:rPr>
          <w:i/>
          <w:sz w:val="19"/>
          <w:szCs w:val="19"/>
          <w:lang w:val="en-GB"/>
        </w:rPr>
        <w:t xml:space="preserve"> on the margin</w:t>
      </w:r>
      <w:r w:rsidR="00445CA8" w:rsidRPr="001D5814">
        <w:rPr>
          <w:i/>
          <w:sz w:val="19"/>
          <w:szCs w:val="19"/>
          <w:lang w:val="en-GB"/>
        </w:rPr>
        <w:t>!</w:t>
      </w:r>
      <w:r w:rsidR="005317EF" w:rsidRPr="001D5814">
        <w:rPr>
          <w:i/>
          <w:sz w:val="19"/>
          <w:szCs w:val="19"/>
          <w:lang w:val="en-GB"/>
        </w:rPr>
        <w:t>)</w:t>
      </w:r>
      <w:r w:rsidRPr="001D5814">
        <w:rPr>
          <w:sz w:val="19"/>
          <w:szCs w:val="19"/>
          <w:lang w:val="en-GB"/>
        </w:rPr>
        <w:t xml:space="preserve">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Is there a final punch-line, a “short sharp shock”? </w:t>
      </w:r>
    </w:p>
    <w:p w:rsidR="00445CA8" w:rsidRDefault="00424675" w:rsidP="00833AF7">
      <w:pPr>
        <w:spacing w:after="40"/>
        <w:rPr>
          <w:sz w:val="19"/>
          <w:szCs w:val="19"/>
          <w:lang w:val="en-GB"/>
        </w:rPr>
      </w:pPr>
      <w:r w:rsidRPr="001D5814">
        <w:rPr>
          <w:sz w:val="19"/>
          <w:szCs w:val="19"/>
          <w:lang w:val="en-GB"/>
        </w:rPr>
        <w:t>While working, you will observe silence. If anything needs to be said at all, whisper.</w:t>
      </w:r>
      <w:r w:rsidR="00445CA8" w:rsidRPr="001D5814">
        <w:rPr>
          <w:sz w:val="19"/>
          <w:szCs w:val="19"/>
          <w:lang w:val="en-GB"/>
        </w:rPr>
        <w:t xml:space="preserve"> </w:t>
      </w:r>
    </w:p>
    <w:p w:rsidR="001D5814" w:rsidRPr="001D5814" w:rsidRDefault="006A112A" w:rsidP="00C96736">
      <w:pPr>
        <w:spacing w:before="360" w:after="40"/>
        <w:rPr>
          <w:sz w:val="19"/>
          <w:szCs w:val="19"/>
          <w:lang w:val="en-GB"/>
        </w:rPr>
      </w:pPr>
      <w:hyperlink r:id="rId11" w:history="1">
        <w:r w:rsidR="001D5814" w:rsidRPr="00EE0584">
          <w:rPr>
            <w:rStyle w:val="Hyperlink"/>
            <w:sz w:val="19"/>
            <w:szCs w:val="19"/>
            <w:lang w:val="en-GB"/>
          </w:rPr>
          <w:t>www.englisch-bw.de</w:t>
        </w:r>
      </w:hyperlink>
      <w:r w:rsidR="001D5814">
        <w:rPr>
          <w:sz w:val="19"/>
          <w:szCs w:val="19"/>
          <w:lang w:val="en-GB"/>
        </w:rPr>
        <w:t xml:space="preserve"> </w:t>
      </w:r>
      <w:r w:rsidR="001D5814">
        <w:rPr>
          <w:sz w:val="19"/>
          <w:szCs w:val="19"/>
          <w:lang w:val="en-GB"/>
        </w:rPr>
        <w:sym w:font="Wingdings" w:char="F0F0"/>
      </w:r>
      <w:r w:rsidR="001D5814">
        <w:rPr>
          <w:sz w:val="19"/>
          <w:szCs w:val="19"/>
          <w:lang w:val="en-GB"/>
        </w:rPr>
        <w:t xml:space="preserve"> </w:t>
      </w:r>
      <w:hyperlink r:id="rId12" w:history="1">
        <w:r w:rsidR="001D5814" w:rsidRPr="001D5814">
          <w:rPr>
            <w:rStyle w:val="Hyperlink"/>
            <w:sz w:val="19"/>
            <w:szCs w:val="19"/>
            <w:lang w:val="en-GB"/>
          </w:rPr>
          <w:t>writing</w:t>
        </w:r>
      </w:hyperlink>
      <w:r w:rsidR="001D5814">
        <w:rPr>
          <w:sz w:val="19"/>
          <w:szCs w:val="19"/>
          <w:lang w:val="en-GB"/>
        </w:rPr>
        <w:t xml:space="preserve"> </w:t>
      </w:r>
      <w:r w:rsidR="001D5814">
        <w:rPr>
          <w:sz w:val="19"/>
          <w:szCs w:val="19"/>
          <w:lang w:val="en-GB"/>
        </w:rPr>
        <w:sym w:font="Wingdings" w:char="F0F0"/>
      </w:r>
      <w:r w:rsidR="001D5814">
        <w:rPr>
          <w:sz w:val="19"/>
          <w:szCs w:val="19"/>
          <w:lang w:val="en-GB"/>
        </w:rPr>
        <w:t xml:space="preserve"> </w:t>
      </w:r>
      <w:hyperlink r:id="rId13" w:history="1">
        <w:r w:rsidR="001D5814" w:rsidRPr="001D5814">
          <w:rPr>
            <w:rStyle w:val="Hyperlink"/>
            <w:sz w:val="19"/>
            <w:szCs w:val="19"/>
            <w:lang w:val="en-GB"/>
          </w:rPr>
          <w:t>proofreading</w:t>
        </w:r>
      </w:hyperlink>
      <w:r w:rsidR="001D5814">
        <w:rPr>
          <w:sz w:val="19"/>
          <w:szCs w:val="19"/>
          <w:lang w:val="en-GB"/>
        </w:rPr>
        <w:t xml:space="preserve"> </w:t>
      </w:r>
    </w:p>
    <w:p w:rsidR="00833AF7" w:rsidRPr="001D5814" w:rsidRDefault="006B14B8" w:rsidP="00833AF7">
      <w:pPr>
        <w:spacing w:after="40"/>
        <w:jc w:val="center"/>
        <w:rPr>
          <w:b/>
          <w:sz w:val="19"/>
          <w:szCs w:val="19"/>
          <w:lang w:val="en-GB"/>
        </w:rPr>
      </w:pPr>
      <w:r w:rsidRPr="001D5814">
        <w:rPr>
          <w:b/>
          <w:sz w:val="19"/>
          <w:szCs w:val="19"/>
          <w:lang w:val="en-GB"/>
        </w:rPr>
        <w:br w:type="column"/>
      </w:r>
      <w:r w:rsidR="00833AF7" w:rsidRPr="001D5814">
        <w:rPr>
          <w:b/>
          <w:sz w:val="19"/>
          <w:szCs w:val="19"/>
          <w:lang w:val="en-GB"/>
        </w:rPr>
        <w:lastRenderedPageBreak/>
        <w:t xml:space="preserve">Proofreading: </w:t>
      </w:r>
      <w:hyperlink r:id="rId14" w:history="1">
        <w:r w:rsidR="00833AF7" w:rsidRPr="002868EE">
          <w:rPr>
            <w:rStyle w:val="Hyperlink"/>
            <w:b/>
            <w:sz w:val="19"/>
            <w:szCs w:val="19"/>
            <w:lang w:val="en-GB"/>
          </w:rPr>
          <w:t>Letter to the Editor</w:t>
        </w:r>
      </w:hyperlink>
      <w:r w:rsidR="00833AF7" w:rsidRPr="001D5814">
        <w:rPr>
          <w:b/>
          <w:sz w:val="19"/>
          <w:szCs w:val="19"/>
          <w:lang w:val="en-GB"/>
        </w:rPr>
        <w:t xml:space="preserve"> </w:t>
      </w:r>
    </w:p>
    <w:p w:rsidR="00833AF7" w:rsidRPr="001D5814" w:rsidRDefault="00833AF7" w:rsidP="00833AF7">
      <w:pPr>
        <w:spacing w:after="40"/>
        <w:rPr>
          <w:sz w:val="19"/>
          <w:szCs w:val="19"/>
          <w:lang w:val="en-GB"/>
        </w:rPr>
      </w:pPr>
      <w:r w:rsidRPr="001D5814">
        <w:rPr>
          <w:sz w:val="19"/>
          <w:szCs w:val="19"/>
          <w:lang w:val="en-GB"/>
        </w:rPr>
        <w:t xml:space="preserve">Pass your pieces of homework round clockwise and focus each on just one or two aspects. Use different colours in your annotations. If something strikes you as unclear, misleading or incorrect, politely </w:t>
      </w:r>
      <w:r w:rsidRPr="001D5814">
        <w:rPr>
          <w:sz w:val="19"/>
          <w:szCs w:val="19"/>
          <w:u w:val="single"/>
          <w:lang w:val="en-GB"/>
        </w:rPr>
        <w:t>pencil</w:t>
      </w:r>
      <w:r w:rsidRPr="001D5814">
        <w:rPr>
          <w:sz w:val="19"/>
          <w:szCs w:val="19"/>
          <w:lang w:val="en-GB"/>
        </w:rPr>
        <w:t xml:space="preserve"> in changes.</w:t>
      </w:r>
    </w:p>
    <w:p w:rsidR="00833AF7" w:rsidRPr="001D5814" w:rsidRDefault="007B5A98" w:rsidP="00525A39">
      <w:pPr>
        <w:pStyle w:val="Listenabsatz"/>
        <w:numPr>
          <w:ilvl w:val="0"/>
          <w:numId w:val="25"/>
        </w:numPr>
        <w:spacing w:after="40"/>
        <w:ind w:left="426" w:hanging="426"/>
        <w:contextualSpacing w:val="0"/>
        <w:rPr>
          <w:sz w:val="19"/>
          <w:szCs w:val="19"/>
          <w:lang w:val="en-GB"/>
        </w:rPr>
      </w:pPr>
      <w:hyperlink r:id="rId15" w:history="1">
        <w:r w:rsidR="00833AF7" w:rsidRPr="007B5A98">
          <w:rPr>
            <w:rStyle w:val="Hyperlink"/>
            <w:b/>
            <w:sz w:val="19"/>
            <w:szCs w:val="19"/>
            <w:lang w:val="en-GB"/>
          </w:rPr>
          <w:t>Grammatical</w:t>
        </w:r>
      </w:hyperlink>
      <w:r w:rsidR="00833AF7" w:rsidRPr="001D5814">
        <w:rPr>
          <w:b/>
          <w:sz w:val="19"/>
          <w:szCs w:val="19"/>
          <w:lang w:val="en-GB"/>
        </w:rPr>
        <w:t xml:space="preserve"> correctness A</w:t>
      </w:r>
      <w:r w:rsidR="00833AF7" w:rsidRPr="001D5814">
        <w:rPr>
          <w:sz w:val="19"/>
          <w:szCs w:val="19"/>
          <w:lang w:val="en-GB"/>
        </w:rPr>
        <w:t xml:space="preserve">. </w:t>
      </w:r>
      <w:r w:rsidR="00833AF7" w:rsidRPr="001D5814">
        <w:rPr>
          <w:i/>
          <w:sz w:val="19"/>
          <w:szCs w:val="19"/>
          <w:lang w:val="en-GB"/>
        </w:rPr>
        <w:t xml:space="preserve">(Use our </w:t>
      </w:r>
      <w:hyperlink r:id="rId16" w:history="1">
        <w:r w:rsidR="00833AF7" w:rsidRPr="00C5218B">
          <w:rPr>
            <w:rStyle w:val="Hyperlink"/>
            <w:i/>
            <w:sz w:val="19"/>
            <w:szCs w:val="19"/>
            <w:lang w:val="en-GB"/>
          </w:rPr>
          <w:t>sheet</w:t>
        </w:r>
      </w:hyperlink>
      <w:r w:rsidR="00833AF7" w:rsidRPr="001D5814">
        <w:rPr>
          <w:i/>
          <w:sz w:val="19"/>
          <w:szCs w:val="19"/>
          <w:lang w:val="en-GB"/>
        </w:rPr>
        <w:t>.)</w:t>
      </w:r>
      <w:r w:rsidR="00833AF7" w:rsidRPr="001D5814">
        <w:rPr>
          <w:sz w:val="19"/>
          <w:szCs w:val="19"/>
          <w:lang w:val="en-GB"/>
        </w:rPr>
        <w:t xml:space="preserve"> (mark in violet) </w:t>
      </w:r>
    </w:p>
    <w:p w:rsidR="00833AF7" w:rsidRPr="001D5814" w:rsidRDefault="00833AF7" w:rsidP="00F07AC3">
      <w:pPr>
        <w:pStyle w:val="Listenabsatz"/>
        <w:numPr>
          <w:ilvl w:val="0"/>
          <w:numId w:val="29"/>
        </w:numPr>
        <w:spacing w:after="40"/>
        <w:contextualSpacing w:val="0"/>
        <w:rPr>
          <w:sz w:val="19"/>
          <w:szCs w:val="19"/>
          <w:lang w:val="en-GB"/>
        </w:rPr>
      </w:pPr>
      <w:r w:rsidRPr="001D5814">
        <w:rPr>
          <w:sz w:val="19"/>
          <w:szCs w:val="19"/>
          <w:lang w:val="en-GB"/>
        </w:rPr>
        <w:t xml:space="preserve">Are definite and indefinite </w:t>
      </w:r>
      <w:r w:rsidRPr="001D5814">
        <w:rPr>
          <w:sz w:val="19"/>
          <w:szCs w:val="19"/>
          <w:u w:val="single"/>
          <w:lang w:val="en-GB"/>
        </w:rPr>
        <w:t>articles</w:t>
      </w:r>
      <w:r w:rsidRPr="001D5814">
        <w:rPr>
          <w:sz w:val="19"/>
          <w:szCs w:val="19"/>
          <w:lang w:val="en-GB"/>
        </w:rPr>
        <w:t xml:space="preserve"> put co</w:t>
      </w:r>
      <w:r w:rsidRPr="001D5814">
        <w:rPr>
          <w:sz w:val="19"/>
          <w:szCs w:val="19"/>
          <w:lang w:val="en-GB"/>
        </w:rPr>
        <w:t>r</w:t>
      </w:r>
      <w:r w:rsidRPr="001D5814">
        <w:rPr>
          <w:sz w:val="19"/>
          <w:szCs w:val="19"/>
          <w:lang w:val="en-GB"/>
        </w:rPr>
        <w:t xml:space="preserve">rectly? </w:t>
      </w:r>
      <w:r w:rsidRPr="001D5814">
        <w:rPr>
          <w:i/>
          <w:sz w:val="19"/>
          <w:szCs w:val="19"/>
          <w:lang w:val="en-GB"/>
        </w:rPr>
        <w:t xml:space="preserve">(school = lessons, </w:t>
      </w:r>
      <w:r w:rsidRPr="001D5814">
        <w:rPr>
          <w:i/>
          <w:sz w:val="19"/>
          <w:szCs w:val="19"/>
          <w:u w:val="single"/>
          <w:lang w:val="en-GB"/>
        </w:rPr>
        <w:t>the</w:t>
      </w:r>
      <w:r w:rsidRPr="001D5814">
        <w:rPr>
          <w:i/>
          <w:sz w:val="19"/>
          <w:szCs w:val="19"/>
          <w:lang w:val="en-GB"/>
        </w:rPr>
        <w:t xml:space="preserve"> school = the building)</w:t>
      </w:r>
    </w:p>
    <w:p w:rsidR="00833AF7" w:rsidRPr="001D5814" w:rsidRDefault="00833AF7" w:rsidP="00F07AC3">
      <w:pPr>
        <w:pStyle w:val="Listenabsatz"/>
        <w:numPr>
          <w:ilvl w:val="0"/>
          <w:numId w:val="29"/>
        </w:numPr>
        <w:spacing w:after="40"/>
        <w:contextualSpacing w:val="0"/>
        <w:rPr>
          <w:sz w:val="19"/>
          <w:szCs w:val="19"/>
          <w:lang w:val="en-GB"/>
        </w:rPr>
      </w:pPr>
      <w:r w:rsidRPr="001D5814">
        <w:rPr>
          <w:sz w:val="19"/>
          <w:szCs w:val="19"/>
          <w:lang w:val="en-GB"/>
        </w:rPr>
        <w:t xml:space="preserve">Are </w:t>
      </w:r>
      <w:r w:rsidRPr="001D5814">
        <w:rPr>
          <w:sz w:val="19"/>
          <w:szCs w:val="19"/>
          <w:u w:val="single"/>
          <w:lang w:val="en-GB"/>
        </w:rPr>
        <w:t>quantifiers</w:t>
      </w:r>
      <w:r w:rsidRPr="001D5814">
        <w:rPr>
          <w:sz w:val="19"/>
          <w:szCs w:val="19"/>
          <w:lang w:val="en-GB"/>
        </w:rPr>
        <w:t xml:space="preserve"> for countable and uncoun</w:t>
      </w:r>
      <w:r w:rsidRPr="001D5814">
        <w:rPr>
          <w:sz w:val="19"/>
          <w:szCs w:val="19"/>
          <w:lang w:val="en-GB"/>
        </w:rPr>
        <w:t>t</w:t>
      </w:r>
      <w:r w:rsidRPr="001D5814">
        <w:rPr>
          <w:sz w:val="19"/>
          <w:szCs w:val="19"/>
          <w:lang w:val="en-GB"/>
        </w:rPr>
        <w:t xml:space="preserve">able nouns used properly? </w:t>
      </w:r>
    </w:p>
    <w:p w:rsidR="00833AF7" w:rsidRPr="001D5814" w:rsidRDefault="007B5A98" w:rsidP="00833AF7">
      <w:pPr>
        <w:pStyle w:val="Listenabsatz"/>
        <w:numPr>
          <w:ilvl w:val="0"/>
          <w:numId w:val="25"/>
        </w:numPr>
        <w:spacing w:after="40"/>
        <w:ind w:left="425" w:hanging="425"/>
        <w:contextualSpacing w:val="0"/>
        <w:rPr>
          <w:sz w:val="19"/>
          <w:szCs w:val="19"/>
          <w:lang w:val="en-GB"/>
        </w:rPr>
      </w:pPr>
      <w:hyperlink r:id="rId17" w:history="1">
        <w:r w:rsidR="00833AF7" w:rsidRPr="007B5A98">
          <w:rPr>
            <w:rStyle w:val="Hyperlink"/>
            <w:b/>
            <w:sz w:val="19"/>
            <w:szCs w:val="19"/>
            <w:lang w:val="en-GB"/>
          </w:rPr>
          <w:t>Grammatical</w:t>
        </w:r>
      </w:hyperlink>
      <w:r w:rsidR="00833AF7" w:rsidRPr="001D5814">
        <w:rPr>
          <w:b/>
          <w:sz w:val="19"/>
          <w:szCs w:val="19"/>
          <w:lang w:val="en-GB"/>
        </w:rPr>
        <w:t xml:space="preserve"> correctness B</w:t>
      </w:r>
      <w:r w:rsidR="00833AF7" w:rsidRPr="001D5814">
        <w:rPr>
          <w:sz w:val="19"/>
          <w:szCs w:val="19"/>
          <w:lang w:val="en-GB"/>
        </w:rPr>
        <w:t xml:space="preserve">. </w:t>
      </w:r>
      <w:r w:rsidR="00833AF7" w:rsidRPr="001D5814">
        <w:rPr>
          <w:i/>
          <w:sz w:val="19"/>
          <w:szCs w:val="19"/>
          <w:lang w:val="en-GB"/>
        </w:rPr>
        <w:t xml:space="preserve">(Use our </w:t>
      </w:r>
      <w:hyperlink r:id="rId18" w:history="1">
        <w:r w:rsidR="00833AF7" w:rsidRPr="00C5218B">
          <w:rPr>
            <w:rStyle w:val="Hyperlink"/>
            <w:i/>
            <w:sz w:val="19"/>
            <w:szCs w:val="19"/>
            <w:lang w:val="en-GB"/>
          </w:rPr>
          <w:t>sheet</w:t>
        </w:r>
      </w:hyperlink>
      <w:r w:rsidR="00833AF7" w:rsidRPr="001D5814">
        <w:rPr>
          <w:i/>
          <w:sz w:val="19"/>
          <w:szCs w:val="19"/>
          <w:lang w:val="en-GB"/>
        </w:rPr>
        <w:t>.)</w:t>
      </w:r>
      <w:r w:rsidR="00833AF7" w:rsidRPr="001D5814">
        <w:rPr>
          <w:sz w:val="19"/>
          <w:szCs w:val="19"/>
          <w:lang w:val="en-GB"/>
        </w:rPr>
        <w:t xml:space="preserve"> (mark in orange) </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the </w:t>
      </w:r>
      <w:r w:rsidRPr="001D5814">
        <w:rPr>
          <w:sz w:val="19"/>
          <w:szCs w:val="19"/>
          <w:u w:val="single"/>
          <w:lang w:val="en-GB"/>
        </w:rPr>
        <w:t>tenses</w:t>
      </w:r>
      <w:r w:rsidRPr="001D5814">
        <w:rPr>
          <w:sz w:val="19"/>
          <w:szCs w:val="19"/>
          <w:lang w:val="en-GB"/>
        </w:rPr>
        <w:t xml:space="preserve"> correct? (With essays, it is o</w:t>
      </w:r>
      <w:r w:rsidRPr="001D5814">
        <w:rPr>
          <w:sz w:val="19"/>
          <w:szCs w:val="19"/>
          <w:lang w:val="en-GB"/>
        </w:rPr>
        <w:t>f</w:t>
      </w:r>
      <w:r w:rsidRPr="001D5814">
        <w:rPr>
          <w:sz w:val="19"/>
          <w:szCs w:val="19"/>
          <w:lang w:val="en-GB"/>
        </w:rPr>
        <w:t>ten the present tense.)</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w:t>
      </w:r>
      <w:r w:rsidRPr="001D5814">
        <w:rPr>
          <w:sz w:val="19"/>
          <w:szCs w:val="19"/>
          <w:u w:val="single"/>
          <w:lang w:val="en-GB"/>
        </w:rPr>
        <w:t>adverbs</w:t>
      </w:r>
      <w:r w:rsidRPr="001D5814">
        <w:rPr>
          <w:sz w:val="19"/>
          <w:szCs w:val="19"/>
          <w:lang w:val="en-GB"/>
        </w:rPr>
        <w:t xml:space="preserve"> used where needed and are they in their right positions?</w:t>
      </w:r>
    </w:p>
    <w:p w:rsidR="00833AF7" w:rsidRPr="001D5814" w:rsidRDefault="00833AF7" w:rsidP="00833AF7">
      <w:pPr>
        <w:pStyle w:val="Listenabsatz"/>
        <w:numPr>
          <w:ilvl w:val="0"/>
          <w:numId w:val="25"/>
        </w:numPr>
        <w:spacing w:after="40"/>
        <w:ind w:left="425" w:hanging="425"/>
        <w:contextualSpacing w:val="0"/>
        <w:rPr>
          <w:sz w:val="19"/>
          <w:szCs w:val="19"/>
          <w:lang w:val="en-GB"/>
        </w:rPr>
      </w:pPr>
      <w:r w:rsidRPr="001D5814">
        <w:rPr>
          <w:b/>
          <w:sz w:val="19"/>
          <w:szCs w:val="19"/>
          <w:lang w:val="en-GB"/>
        </w:rPr>
        <w:t>Content</w:t>
      </w:r>
      <w:r w:rsidRPr="001D5814">
        <w:rPr>
          <w:sz w:val="19"/>
          <w:szCs w:val="19"/>
          <w:lang w:val="en-GB"/>
        </w:rPr>
        <w:t xml:space="preserve"> (mark in red)</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Are there at least three paragraphs for i</w:t>
      </w:r>
      <w:r w:rsidRPr="001D5814">
        <w:rPr>
          <w:sz w:val="19"/>
          <w:szCs w:val="19"/>
          <w:lang w:val="en-GB"/>
        </w:rPr>
        <w:t>n</w:t>
      </w:r>
      <w:r w:rsidRPr="001D5814">
        <w:rPr>
          <w:sz w:val="19"/>
          <w:szCs w:val="19"/>
          <w:lang w:val="en-GB"/>
        </w:rPr>
        <w:t>troduction (tell them, what you are going to tell them), main body (tell them) and co</w:t>
      </w:r>
      <w:r w:rsidRPr="001D5814">
        <w:rPr>
          <w:sz w:val="19"/>
          <w:szCs w:val="19"/>
          <w:lang w:val="en-GB"/>
        </w:rPr>
        <w:t>n</w:t>
      </w:r>
      <w:r w:rsidRPr="001D5814">
        <w:rPr>
          <w:sz w:val="19"/>
          <w:szCs w:val="19"/>
          <w:lang w:val="en-GB"/>
        </w:rPr>
        <w:t xml:space="preserve">clusion (tell them what you have told them)? </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there at least three arguments in the main part and are there examples to back them up? </w:t>
      </w:r>
    </w:p>
    <w:p w:rsidR="00833AF7" w:rsidRPr="001D5814" w:rsidRDefault="00833AF7" w:rsidP="00833AF7">
      <w:pPr>
        <w:pStyle w:val="Listenabsatz"/>
        <w:numPr>
          <w:ilvl w:val="0"/>
          <w:numId w:val="25"/>
        </w:numPr>
        <w:spacing w:after="40"/>
        <w:ind w:left="425" w:hanging="425"/>
        <w:contextualSpacing w:val="0"/>
        <w:rPr>
          <w:sz w:val="19"/>
          <w:szCs w:val="19"/>
          <w:lang w:val="en-GB"/>
        </w:rPr>
      </w:pPr>
      <w:r w:rsidRPr="001D5814">
        <w:rPr>
          <w:b/>
          <w:sz w:val="19"/>
          <w:szCs w:val="19"/>
          <w:lang w:val="en-GB"/>
        </w:rPr>
        <w:t>Powers of expression</w:t>
      </w:r>
      <w:r w:rsidRPr="001D5814">
        <w:rPr>
          <w:sz w:val="19"/>
          <w:szCs w:val="19"/>
          <w:lang w:val="en-GB"/>
        </w:rPr>
        <w:t xml:space="preserve"> (mark in green)</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formal aspects kept to (salutation, name and address)?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Does this letter focus on </w:t>
      </w:r>
      <w:r w:rsidRPr="001D5814">
        <w:rPr>
          <w:sz w:val="19"/>
          <w:szCs w:val="19"/>
          <w:u w:val="single"/>
          <w:lang w:val="en-GB"/>
        </w:rPr>
        <w:t>one</w:t>
      </w:r>
      <w:r w:rsidRPr="001D5814">
        <w:rPr>
          <w:sz w:val="19"/>
          <w:szCs w:val="19"/>
          <w:lang w:val="en-GB"/>
        </w:rPr>
        <w:t xml:space="preserve"> idea?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sentences short? Are ideas expressed succinctly and clearly?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there linking phrases that make clear who did what, how, where, when and why? </w:t>
      </w:r>
      <w:r w:rsidRPr="001D5814">
        <w:rPr>
          <w:i/>
          <w:sz w:val="19"/>
          <w:szCs w:val="19"/>
          <w:lang w:val="en-GB"/>
        </w:rPr>
        <w:t xml:space="preserve">(Underline </w:t>
      </w:r>
      <w:hyperlink r:id="rId19" w:history="1">
        <w:r w:rsidRPr="00C5218B">
          <w:rPr>
            <w:rStyle w:val="Hyperlink"/>
            <w:i/>
            <w:sz w:val="19"/>
            <w:szCs w:val="19"/>
            <w:lang w:val="en-GB"/>
          </w:rPr>
          <w:t>linking phrases</w:t>
        </w:r>
      </w:hyperlink>
      <w:r w:rsidRPr="001D5814">
        <w:rPr>
          <w:i/>
          <w:sz w:val="19"/>
          <w:szCs w:val="19"/>
          <w:lang w:val="en-GB"/>
        </w:rPr>
        <w:t xml:space="preserve"> that are used to good effect and put an exclamation mark on the margin!)</w:t>
      </w:r>
      <w:r w:rsidRPr="001D5814">
        <w:rPr>
          <w:sz w:val="19"/>
          <w:szCs w:val="19"/>
          <w:lang w:val="en-GB"/>
        </w:rPr>
        <w:t xml:space="preserve">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Is there a final punch-line, a “short sharp shock”? </w:t>
      </w:r>
    </w:p>
    <w:p w:rsidR="00833AF7" w:rsidRPr="001D5814" w:rsidRDefault="00833AF7" w:rsidP="00833AF7">
      <w:pPr>
        <w:spacing w:after="40"/>
        <w:rPr>
          <w:sz w:val="19"/>
          <w:szCs w:val="19"/>
          <w:lang w:val="en-GB"/>
        </w:rPr>
      </w:pPr>
      <w:r w:rsidRPr="001D5814">
        <w:rPr>
          <w:sz w:val="19"/>
          <w:szCs w:val="19"/>
          <w:lang w:val="en-GB"/>
        </w:rPr>
        <w:t xml:space="preserve">While working, you will observe silence. If anything needs to be said at all, whisper. </w:t>
      </w:r>
    </w:p>
    <w:p w:rsidR="00C96736" w:rsidRPr="001D5814" w:rsidRDefault="006A112A" w:rsidP="00C96736">
      <w:pPr>
        <w:spacing w:before="360" w:after="40"/>
        <w:rPr>
          <w:sz w:val="19"/>
          <w:szCs w:val="19"/>
          <w:lang w:val="en-GB"/>
        </w:rPr>
      </w:pPr>
      <w:hyperlink r:id="rId20" w:history="1">
        <w:r w:rsidR="00C96736" w:rsidRPr="00EE0584">
          <w:rPr>
            <w:rStyle w:val="Hyperlink"/>
            <w:sz w:val="19"/>
            <w:szCs w:val="19"/>
            <w:lang w:val="en-GB"/>
          </w:rPr>
          <w:t>www.englisch-bw.de</w:t>
        </w:r>
      </w:hyperlink>
      <w:r w:rsidR="00C96736">
        <w:rPr>
          <w:sz w:val="19"/>
          <w:szCs w:val="19"/>
          <w:lang w:val="en-GB"/>
        </w:rPr>
        <w:t xml:space="preserve"> </w:t>
      </w:r>
      <w:r w:rsidR="00C96736">
        <w:rPr>
          <w:sz w:val="19"/>
          <w:szCs w:val="19"/>
          <w:lang w:val="en-GB"/>
        </w:rPr>
        <w:sym w:font="Wingdings" w:char="F0F0"/>
      </w:r>
      <w:r w:rsidR="00C96736">
        <w:rPr>
          <w:sz w:val="19"/>
          <w:szCs w:val="19"/>
          <w:lang w:val="en-GB"/>
        </w:rPr>
        <w:t xml:space="preserve"> </w:t>
      </w:r>
      <w:hyperlink r:id="rId21" w:history="1">
        <w:r w:rsidR="00C96736" w:rsidRPr="001D5814">
          <w:rPr>
            <w:rStyle w:val="Hyperlink"/>
            <w:sz w:val="19"/>
            <w:szCs w:val="19"/>
            <w:lang w:val="en-GB"/>
          </w:rPr>
          <w:t>writing</w:t>
        </w:r>
      </w:hyperlink>
      <w:r w:rsidR="00C96736">
        <w:rPr>
          <w:sz w:val="19"/>
          <w:szCs w:val="19"/>
          <w:lang w:val="en-GB"/>
        </w:rPr>
        <w:t xml:space="preserve"> </w:t>
      </w:r>
      <w:r w:rsidR="00C96736">
        <w:rPr>
          <w:sz w:val="19"/>
          <w:szCs w:val="19"/>
          <w:lang w:val="en-GB"/>
        </w:rPr>
        <w:sym w:font="Wingdings" w:char="F0F0"/>
      </w:r>
      <w:r w:rsidR="00C96736">
        <w:rPr>
          <w:sz w:val="19"/>
          <w:szCs w:val="19"/>
          <w:lang w:val="en-GB"/>
        </w:rPr>
        <w:t xml:space="preserve"> </w:t>
      </w:r>
      <w:hyperlink r:id="rId22" w:history="1">
        <w:r w:rsidR="00C96736" w:rsidRPr="001D5814">
          <w:rPr>
            <w:rStyle w:val="Hyperlink"/>
            <w:sz w:val="19"/>
            <w:szCs w:val="19"/>
            <w:lang w:val="en-GB"/>
          </w:rPr>
          <w:t>proofreading</w:t>
        </w:r>
      </w:hyperlink>
      <w:r w:rsidR="00C96736">
        <w:rPr>
          <w:sz w:val="19"/>
          <w:szCs w:val="19"/>
          <w:lang w:val="en-GB"/>
        </w:rPr>
        <w:t xml:space="preserve"> </w:t>
      </w:r>
    </w:p>
    <w:p w:rsidR="00833AF7" w:rsidRPr="001D5814" w:rsidRDefault="00833AF7" w:rsidP="00833AF7">
      <w:pPr>
        <w:spacing w:after="40"/>
        <w:jc w:val="center"/>
        <w:rPr>
          <w:b/>
          <w:sz w:val="19"/>
          <w:szCs w:val="19"/>
          <w:lang w:val="en-GB"/>
        </w:rPr>
      </w:pPr>
      <w:r w:rsidRPr="001D5814">
        <w:rPr>
          <w:b/>
          <w:sz w:val="19"/>
          <w:szCs w:val="19"/>
          <w:lang w:val="en-GB"/>
        </w:rPr>
        <w:br w:type="column"/>
      </w:r>
      <w:r w:rsidRPr="001D5814">
        <w:rPr>
          <w:b/>
          <w:sz w:val="19"/>
          <w:szCs w:val="19"/>
          <w:lang w:val="en-GB"/>
        </w:rPr>
        <w:lastRenderedPageBreak/>
        <w:t xml:space="preserve">Proofreading: </w:t>
      </w:r>
      <w:hyperlink r:id="rId23" w:history="1">
        <w:r w:rsidRPr="002868EE">
          <w:rPr>
            <w:rStyle w:val="Hyperlink"/>
            <w:b/>
            <w:sz w:val="19"/>
            <w:szCs w:val="19"/>
            <w:lang w:val="en-GB"/>
          </w:rPr>
          <w:t>Letter to the Editor</w:t>
        </w:r>
      </w:hyperlink>
      <w:r w:rsidRPr="001D5814">
        <w:rPr>
          <w:b/>
          <w:sz w:val="19"/>
          <w:szCs w:val="19"/>
          <w:lang w:val="en-GB"/>
        </w:rPr>
        <w:t xml:space="preserve"> </w:t>
      </w:r>
    </w:p>
    <w:p w:rsidR="00833AF7" w:rsidRPr="001D5814" w:rsidRDefault="00833AF7" w:rsidP="00833AF7">
      <w:pPr>
        <w:spacing w:after="40"/>
        <w:rPr>
          <w:sz w:val="19"/>
          <w:szCs w:val="19"/>
          <w:lang w:val="en-GB"/>
        </w:rPr>
      </w:pPr>
      <w:r w:rsidRPr="001D5814">
        <w:rPr>
          <w:sz w:val="19"/>
          <w:szCs w:val="19"/>
          <w:lang w:val="en-GB"/>
        </w:rPr>
        <w:t xml:space="preserve">Pass your pieces of homework round clockwise and focus each on just one or two aspects. Use different colours in your annotations. If something strikes you as unclear, misleading or incorrect, politely </w:t>
      </w:r>
      <w:r w:rsidRPr="001D5814">
        <w:rPr>
          <w:sz w:val="19"/>
          <w:szCs w:val="19"/>
          <w:u w:val="single"/>
          <w:lang w:val="en-GB"/>
        </w:rPr>
        <w:t>pencil</w:t>
      </w:r>
      <w:r w:rsidRPr="001D5814">
        <w:rPr>
          <w:sz w:val="19"/>
          <w:szCs w:val="19"/>
          <w:lang w:val="en-GB"/>
        </w:rPr>
        <w:t xml:space="preserve"> in changes.</w:t>
      </w:r>
    </w:p>
    <w:p w:rsidR="00833AF7" w:rsidRPr="001D5814" w:rsidRDefault="007B5A98" w:rsidP="00525A39">
      <w:pPr>
        <w:pStyle w:val="Listenabsatz"/>
        <w:numPr>
          <w:ilvl w:val="0"/>
          <w:numId w:val="26"/>
        </w:numPr>
        <w:spacing w:after="40"/>
        <w:ind w:left="426" w:hanging="426"/>
        <w:contextualSpacing w:val="0"/>
        <w:rPr>
          <w:sz w:val="19"/>
          <w:szCs w:val="19"/>
          <w:lang w:val="en-GB"/>
        </w:rPr>
      </w:pPr>
      <w:hyperlink r:id="rId24" w:history="1">
        <w:r w:rsidR="00833AF7" w:rsidRPr="007B5A98">
          <w:rPr>
            <w:rStyle w:val="Hyperlink"/>
            <w:b/>
            <w:sz w:val="19"/>
            <w:szCs w:val="19"/>
            <w:lang w:val="en-GB"/>
          </w:rPr>
          <w:t>Grammatical</w:t>
        </w:r>
      </w:hyperlink>
      <w:r w:rsidR="00833AF7" w:rsidRPr="001D5814">
        <w:rPr>
          <w:b/>
          <w:sz w:val="19"/>
          <w:szCs w:val="19"/>
          <w:lang w:val="en-GB"/>
        </w:rPr>
        <w:t xml:space="preserve"> correctness A</w:t>
      </w:r>
      <w:r w:rsidR="00833AF7" w:rsidRPr="001D5814">
        <w:rPr>
          <w:sz w:val="19"/>
          <w:szCs w:val="19"/>
          <w:lang w:val="en-GB"/>
        </w:rPr>
        <w:t xml:space="preserve">. </w:t>
      </w:r>
      <w:r w:rsidR="00833AF7" w:rsidRPr="001D5814">
        <w:rPr>
          <w:i/>
          <w:sz w:val="19"/>
          <w:szCs w:val="19"/>
          <w:lang w:val="en-GB"/>
        </w:rPr>
        <w:t xml:space="preserve">(Use our </w:t>
      </w:r>
      <w:hyperlink r:id="rId25" w:history="1">
        <w:r w:rsidR="00833AF7" w:rsidRPr="00C5218B">
          <w:rPr>
            <w:rStyle w:val="Hyperlink"/>
            <w:i/>
            <w:sz w:val="19"/>
            <w:szCs w:val="19"/>
            <w:lang w:val="en-GB"/>
          </w:rPr>
          <w:t>sheet</w:t>
        </w:r>
      </w:hyperlink>
      <w:r w:rsidR="00833AF7" w:rsidRPr="001D5814">
        <w:rPr>
          <w:i/>
          <w:sz w:val="19"/>
          <w:szCs w:val="19"/>
          <w:lang w:val="en-GB"/>
        </w:rPr>
        <w:t>.)</w:t>
      </w:r>
      <w:r w:rsidR="00833AF7" w:rsidRPr="001D5814">
        <w:rPr>
          <w:sz w:val="19"/>
          <w:szCs w:val="19"/>
          <w:lang w:val="en-GB"/>
        </w:rPr>
        <w:t xml:space="preserve"> (mark in violet) </w:t>
      </w:r>
    </w:p>
    <w:p w:rsidR="00833AF7" w:rsidRPr="001D5814" w:rsidRDefault="00833AF7" w:rsidP="00F07AC3">
      <w:pPr>
        <w:pStyle w:val="Listenabsatz"/>
        <w:numPr>
          <w:ilvl w:val="0"/>
          <w:numId w:val="29"/>
        </w:numPr>
        <w:spacing w:after="40"/>
        <w:contextualSpacing w:val="0"/>
        <w:rPr>
          <w:sz w:val="19"/>
          <w:szCs w:val="19"/>
          <w:lang w:val="en-GB"/>
        </w:rPr>
      </w:pPr>
      <w:r w:rsidRPr="001D5814">
        <w:rPr>
          <w:sz w:val="19"/>
          <w:szCs w:val="19"/>
          <w:lang w:val="en-GB"/>
        </w:rPr>
        <w:t xml:space="preserve">Are definite and indefinite </w:t>
      </w:r>
      <w:r w:rsidRPr="001D5814">
        <w:rPr>
          <w:sz w:val="19"/>
          <w:szCs w:val="19"/>
          <w:u w:val="single"/>
          <w:lang w:val="en-GB"/>
        </w:rPr>
        <w:t>articles</w:t>
      </w:r>
      <w:r w:rsidRPr="001D5814">
        <w:rPr>
          <w:sz w:val="19"/>
          <w:szCs w:val="19"/>
          <w:lang w:val="en-GB"/>
        </w:rPr>
        <w:t xml:space="preserve"> put co</w:t>
      </w:r>
      <w:r w:rsidRPr="001D5814">
        <w:rPr>
          <w:sz w:val="19"/>
          <w:szCs w:val="19"/>
          <w:lang w:val="en-GB"/>
        </w:rPr>
        <w:t>r</w:t>
      </w:r>
      <w:r w:rsidRPr="001D5814">
        <w:rPr>
          <w:sz w:val="19"/>
          <w:szCs w:val="19"/>
          <w:lang w:val="en-GB"/>
        </w:rPr>
        <w:t xml:space="preserve">rectly? </w:t>
      </w:r>
      <w:r w:rsidRPr="001D5814">
        <w:rPr>
          <w:i/>
          <w:sz w:val="19"/>
          <w:szCs w:val="19"/>
          <w:lang w:val="en-GB"/>
        </w:rPr>
        <w:t xml:space="preserve">(school = lessons, </w:t>
      </w:r>
      <w:r w:rsidRPr="001D5814">
        <w:rPr>
          <w:i/>
          <w:sz w:val="19"/>
          <w:szCs w:val="19"/>
          <w:u w:val="single"/>
          <w:lang w:val="en-GB"/>
        </w:rPr>
        <w:t>the</w:t>
      </w:r>
      <w:r w:rsidRPr="001D5814">
        <w:rPr>
          <w:i/>
          <w:sz w:val="19"/>
          <w:szCs w:val="19"/>
          <w:lang w:val="en-GB"/>
        </w:rPr>
        <w:t xml:space="preserve"> school = the building)</w:t>
      </w:r>
    </w:p>
    <w:p w:rsidR="00833AF7" w:rsidRPr="001D5814" w:rsidRDefault="00833AF7" w:rsidP="00F07AC3">
      <w:pPr>
        <w:pStyle w:val="Listenabsatz"/>
        <w:numPr>
          <w:ilvl w:val="0"/>
          <w:numId w:val="29"/>
        </w:numPr>
        <w:spacing w:after="40"/>
        <w:contextualSpacing w:val="0"/>
        <w:rPr>
          <w:sz w:val="19"/>
          <w:szCs w:val="19"/>
          <w:lang w:val="en-GB"/>
        </w:rPr>
      </w:pPr>
      <w:r w:rsidRPr="001D5814">
        <w:rPr>
          <w:sz w:val="19"/>
          <w:szCs w:val="19"/>
          <w:lang w:val="en-GB"/>
        </w:rPr>
        <w:t xml:space="preserve">Are </w:t>
      </w:r>
      <w:r w:rsidRPr="001D5814">
        <w:rPr>
          <w:sz w:val="19"/>
          <w:szCs w:val="19"/>
          <w:u w:val="single"/>
          <w:lang w:val="en-GB"/>
        </w:rPr>
        <w:t>quantifiers</w:t>
      </w:r>
      <w:r w:rsidRPr="001D5814">
        <w:rPr>
          <w:sz w:val="19"/>
          <w:szCs w:val="19"/>
          <w:lang w:val="en-GB"/>
        </w:rPr>
        <w:t xml:space="preserve"> for countable and uncoun</w:t>
      </w:r>
      <w:r w:rsidRPr="001D5814">
        <w:rPr>
          <w:sz w:val="19"/>
          <w:szCs w:val="19"/>
          <w:lang w:val="en-GB"/>
        </w:rPr>
        <w:t>t</w:t>
      </w:r>
      <w:r w:rsidRPr="001D5814">
        <w:rPr>
          <w:sz w:val="19"/>
          <w:szCs w:val="19"/>
          <w:lang w:val="en-GB"/>
        </w:rPr>
        <w:t xml:space="preserve">able nouns used properly? </w:t>
      </w:r>
    </w:p>
    <w:p w:rsidR="00833AF7" w:rsidRPr="001D5814" w:rsidRDefault="007B5A98" w:rsidP="00525A39">
      <w:pPr>
        <w:pStyle w:val="Listenabsatz"/>
        <w:numPr>
          <w:ilvl w:val="0"/>
          <w:numId w:val="26"/>
        </w:numPr>
        <w:spacing w:after="40"/>
        <w:ind w:left="425" w:hanging="425"/>
        <w:contextualSpacing w:val="0"/>
        <w:rPr>
          <w:sz w:val="19"/>
          <w:szCs w:val="19"/>
          <w:lang w:val="en-GB"/>
        </w:rPr>
      </w:pPr>
      <w:hyperlink r:id="rId26" w:history="1">
        <w:r w:rsidR="00833AF7" w:rsidRPr="007B5A98">
          <w:rPr>
            <w:rStyle w:val="Hyperlink"/>
            <w:b/>
            <w:sz w:val="19"/>
            <w:szCs w:val="19"/>
            <w:lang w:val="en-GB"/>
          </w:rPr>
          <w:t>Grammatical</w:t>
        </w:r>
      </w:hyperlink>
      <w:r w:rsidR="00833AF7" w:rsidRPr="001D5814">
        <w:rPr>
          <w:b/>
          <w:sz w:val="19"/>
          <w:szCs w:val="19"/>
          <w:lang w:val="en-GB"/>
        </w:rPr>
        <w:t xml:space="preserve"> correctness B</w:t>
      </w:r>
      <w:r w:rsidR="00833AF7" w:rsidRPr="001D5814">
        <w:rPr>
          <w:sz w:val="19"/>
          <w:szCs w:val="19"/>
          <w:lang w:val="en-GB"/>
        </w:rPr>
        <w:t xml:space="preserve">. </w:t>
      </w:r>
      <w:r w:rsidR="00833AF7" w:rsidRPr="001D5814">
        <w:rPr>
          <w:i/>
          <w:sz w:val="19"/>
          <w:szCs w:val="19"/>
          <w:lang w:val="en-GB"/>
        </w:rPr>
        <w:t xml:space="preserve">(Use our </w:t>
      </w:r>
      <w:hyperlink r:id="rId27" w:history="1">
        <w:r w:rsidR="00833AF7" w:rsidRPr="00C5218B">
          <w:rPr>
            <w:rStyle w:val="Hyperlink"/>
            <w:i/>
            <w:sz w:val="19"/>
            <w:szCs w:val="19"/>
            <w:lang w:val="en-GB"/>
          </w:rPr>
          <w:t>sheet</w:t>
        </w:r>
      </w:hyperlink>
      <w:r w:rsidR="00833AF7" w:rsidRPr="001D5814">
        <w:rPr>
          <w:i/>
          <w:sz w:val="19"/>
          <w:szCs w:val="19"/>
          <w:lang w:val="en-GB"/>
        </w:rPr>
        <w:t>.)</w:t>
      </w:r>
      <w:r w:rsidR="00833AF7" w:rsidRPr="001D5814">
        <w:rPr>
          <w:sz w:val="19"/>
          <w:szCs w:val="19"/>
          <w:lang w:val="en-GB"/>
        </w:rPr>
        <w:t xml:space="preserve"> (mark in orange) </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the </w:t>
      </w:r>
      <w:r w:rsidRPr="001D5814">
        <w:rPr>
          <w:sz w:val="19"/>
          <w:szCs w:val="19"/>
          <w:u w:val="single"/>
          <w:lang w:val="en-GB"/>
        </w:rPr>
        <w:t>tenses</w:t>
      </w:r>
      <w:r w:rsidRPr="001D5814">
        <w:rPr>
          <w:sz w:val="19"/>
          <w:szCs w:val="19"/>
          <w:lang w:val="en-GB"/>
        </w:rPr>
        <w:t xml:space="preserve"> correct? (With essays, it is o</w:t>
      </w:r>
      <w:r w:rsidRPr="001D5814">
        <w:rPr>
          <w:sz w:val="19"/>
          <w:szCs w:val="19"/>
          <w:lang w:val="en-GB"/>
        </w:rPr>
        <w:t>f</w:t>
      </w:r>
      <w:r w:rsidRPr="001D5814">
        <w:rPr>
          <w:sz w:val="19"/>
          <w:szCs w:val="19"/>
          <w:lang w:val="en-GB"/>
        </w:rPr>
        <w:t>ten the present tense.)</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w:t>
      </w:r>
      <w:r w:rsidRPr="001D5814">
        <w:rPr>
          <w:sz w:val="19"/>
          <w:szCs w:val="19"/>
          <w:u w:val="single"/>
          <w:lang w:val="en-GB"/>
        </w:rPr>
        <w:t>adverbs</w:t>
      </w:r>
      <w:r w:rsidRPr="001D5814">
        <w:rPr>
          <w:sz w:val="19"/>
          <w:szCs w:val="19"/>
          <w:lang w:val="en-GB"/>
        </w:rPr>
        <w:t xml:space="preserve"> used where needed and are they in their right positions?</w:t>
      </w:r>
    </w:p>
    <w:p w:rsidR="00833AF7" w:rsidRPr="001D5814" w:rsidRDefault="00833AF7" w:rsidP="00525A39">
      <w:pPr>
        <w:pStyle w:val="Listenabsatz"/>
        <w:numPr>
          <w:ilvl w:val="0"/>
          <w:numId w:val="26"/>
        </w:numPr>
        <w:spacing w:after="40"/>
        <w:ind w:left="425" w:hanging="425"/>
        <w:contextualSpacing w:val="0"/>
        <w:rPr>
          <w:sz w:val="19"/>
          <w:szCs w:val="19"/>
          <w:lang w:val="en-GB"/>
        </w:rPr>
      </w:pPr>
      <w:r w:rsidRPr="001D5814">
        <w:rPr>
          <w:b/>
          <w:sz w:val="19"/>
          <w:szCs w:val="19"/>
          <w:lang w:val="en-GB"/>
        </w:rPr>
        <w:t>Content</w:t>
      </w:r>
      <w:r w:rsidRPr="001D5814">
        <w:rPr>
          <w:sz w:val="19"/>
          <w:szCs w:val="19"/>
          <w:lang w:val="en-GB"/>
        </w:rPr>
        <w:t xml:space="preserve"> (mark in red)</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Are there at least three paragraphs for i</w:t>
      </w:r>
      <w:r w:rsidRPr="001D5814">
        <w:rPr>
          <w:sz w:val="19"/>
          <w:szCs w:val="19"/>
          <w:lang w:val="en-GB"/>
        </w:rPr>
        <w:t>n</w:t>
      </w:r>
      <w:r w:rsidRPr="001D5814">
        <w:rPr>
          <w:sz w:val="19"/>
          <w:szCs w:val="19"/>
          <w:lang w:val="en-GB"/>
        </w:rPr>
        <w:t>troduction (tell them, what you are going to tell them), main body (tell them) and co</w:t>
      </w:r>
      <w:r w:rsidRPr="001D5814">
        <w:rPr>
          <w:sz w:val="19"/>
          <w:szCs w:val="19"/>
          <w:lang w:val="en-GB"/>
        </w:rPr>
        <w:t>n</w:t>
      </w:r>
      <w:r w:rsidRPr="001D5814">
        <w:rPr>
          <w:sz w:val="19"/>
          <w:szCs w:val="19"/>
          <w:lang w:val="en-GB"/>
        </w:rPr>
        <w:t xml:space="preserve">clusion (tell them what you have told them)? </w:t>
      </w:r>
    </w:p>
    <w:p w:rsidR="00833AF7" w:rsidRPr="001D5814" w:rsidRDefault="00833AF7" w:rsidP="00F07AC3">
      <w:pPr>
        <w:pStyle w:val="Listenabsatz"/>
        <w:numPr>
          <w:ilvl w:val="0"/>
          <w:numId w:val="28"/>
        </w:numPr>
        <w:spacing w:after="40"/>
        <w:contextualSpacing w:val="0"/>
        <w:rPr>
          <w:sz w:val="19"/>
          <w:szCs w:val="19"/>
          <w:lang w:val="en-GB"/>
        </w:rPr>
      </w:pPr>
      <w:r w:rsidRPr="001D5814">
        <w:rPr>
          <w:sz w:val="19"/>
          <w:szCs w:val="19"/>
          <w:lang w:val="en-GB"/>
        </w:rPr>
        <w:t xml:space="preserve">Are there at least three arguments in the main part and are there examples to back them up? </w:t>
      </w:r>
    </w:p>
    <w:p w:rsidR="00833AF7" w:rsidRPr="001D5814" w:rsidRDefault="00833AF7" w:rsidP="00525A39">
      <w:pPr>
        <w:pStyle w:val="Listenabsatz"/>
        <w:numPr>
          <w:ilvl w:val="0"/>
          <w:numId w:val="26"/>
        </w:numPr>
        <w:spacing w:after="40"/>
        <w:ind w:left="425" w:hanging="425"/>
        <w:contextualSpacing w:val="0"/>
        <w:rPr>
          <w:sz w:val="19"/>
          <w:szCs w:val="19"/>
          <w:lang w:val="en-GB"/>
        </w:rPr>
      </w:pPr>
      <w:r w:rsidRPr="001D5814">
        <w:rPr>
          <w:b/>
          <w:sz w:val="19"/>
          <w:szCs w:val="19"/>
          <w:lang w:val="en-GB"/>
        </w:rPr>
        <w:t>Powers of expression</w:t>
      </w:r>
      <w:r w:rsidRPr="001D5814">
        <w:rPr>
          <w:sz w:val="19"/>
          <w:szCs w:val="19"/>
          <w:lang w:val="en-GB"/>
        </w:rPr>
        <w:t xml:space="preserve"> (mark in green)</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formal aspects kept to (salutation, name and address)?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Does this letter focus on </w:t>
      </w:r>
      <w:r w:rsidRPr="001D5814">
        <w:rPr>
          <w:sz w:val="19"/>
          <w:szCs w:val="19"/>
          <w:u w:val="single"/>
          <w:lang w:val="en-GB"/>
        </w:rPr>
        <w:t>one</w:t>
      </w:r>
      <w:r w:rsidRPr="001D5814">
        <w:rPr>
          <w:sz w:val="19"/>
          <w:szCs w:val="19"/>
          <w:lang w:val="en-GB"/>
        </w:rPr>
        <w:t xml:space="preserve"> idea?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sentences short? Are ideas expressed succinctly and clearly?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Are there linking phrases that make clear who did what, how, where, when and why? </w:t>
      </w:r>
      <w:r w:rsidRPr="001D5814">
        <w:rPr>
          <w:i/>
          <w:sz w:val="19"/>
          <w:szCs w:val="19"/>
          <w:lang w:val="en-GB"/>
        </w:rPr>
        <w:t xml:space="preserve">(Underline </w:t>
      </w:r>
      <w:hyperlink r:id="rId28" w:history="1">
        <w:r w:rsidRPr="00C5218B">
          <w:rPr>
            <w:rStyle w:val="Hyperlink"/>
            <w:i/>
            <w:sz w:val="19"/>
            <w:szCs w:val="19"/>
            <w:lang w:val="en-GB"/>
          </w:rPr>
          <w:t>linking phrases</w:t>
        </w:r>
      </w:hyperlink>
      <w:r w:rsidRPr="001D5814">
        <w:rPr>
          <w:i/>
          <w:sz w:val="19"/>
          <w:szCs w:val="19"/>
          <w:lang w:val="en-GB"/>
        </w:rPr>
        <w:t xml:space="preserve"> that are used to good effect and put an exclamation mark on the margin!)</w:t>
      </w:r>
      <w:r w:rsidRPr="001D5814">
        <w:rPr>
          <w:sz w:val="19"/>
          <w:szCs w:val="19"/>
          <w:lang w:val="en-GB"/>
        </w:rPr>
        <w:t xml:space="preserve"> </w:t>
      </w:r>
    </w:p>
    <w:p w:rsidR="00833AF7" w:rsidRPr="001D5814" w:rsidRDefault="00833AF7" w:rsidP="00F07AC3">
      <w:pPr>
        <w:pStyle w:val="Listenabsatz"/>
        <w:numPr>
          <w:ilvl w:val="0"/>
          <w:numId w:val="27"/>
        </w:numPr>
        <w:spacing w:after="40"/>
        <w:contextualSpacing w:val="0"/>
        <w:rPr>
          <w:sz w:val="19"/>
          <w:szCs w:val="19"/>
          <w:lang w:val="en-GB"/>
        </w:rPr>
      </w:pPr>
      <w:r w:rsidRPr="001D5814">
        <w:rPr>
          <w:sz w:val="19"/>
          <w:szCs w:val="19"/>
          <w:lang w:val="en-GB"/>
        </w:rPr>
        <w:t xml:space="preserve">Is there a final punch-line, a “short sharp shock”? </w:t>
      </w:r>
    </w:p>
    <w:p w:rsidR="00C96736" w:rsidRDefault="00833AF7" w:rsidP="00833AF7">
      <w:pPr>
        <w:spacing w:after="40"/>
        <w:rPr>
          <w:sz w:val="19"/>
          <w:szCs w:val="19"/>
          <w:lang w:val="en-GB"/>
        </w:rPr>
      </w:pPr>
      <w:r w:rsidRPr="001D5814">
        <w:rPr>
          <w:sz w:val="19"/>
          <w:szCs w:val="19"/>
          <w:lang w:val="en-GB"/>
        </w:rPr>
        <w:t xml:space="preserve">While working, you will observe silence. If anything needs to be said at all, whisper. </w:t>
      </w:r>
    </w:p>
    <w:p w:rsidR="00C96736" w:rsidRPr="001D5814" w:rsidRDefault="006A112A" w:rsidP="00C96736">
      <w:pPr>
        <w:spacing w:before="360" w:after="40"/>
        <w:rPr>
          <w:sz w:val="19"/>
          <w:szCs w:val="19"/>
          <w:lang w:val="en-GB"/>
        </w:rPr>
      </w:pPr>
      <w:hyperlink r:id="rId29" w:history="1">
        <w:r w:rsidR="00C96736" w:rsidRPr="00EE0584">
          <w:rPr>
            <w:rStyle w:val="Hyperlink"/>
            <w:sz w:val="19"/>
            <w:szCs w:val="19"/>
            <w:lang w:val="en-GB"/>
          </w:rPr>
          <w:t>www.englisch-bw.de</w:t>
        </w:r>
      </w:hyperlink>
      <w:r w:rsidR="00C96736">
        <w:rPr>
          <w:sz w:val="19"/>
          <w:szCs w:val="19"/>
          <w:lang w:val="en-GB"/>
        </w:rPr>
        <w:t xml:space="preserve"> </w:t>
      </w:r>
      <w:r w:rsidR="00C96736">
        <w:rPr>
          <w:sz w:val="19"/>
          <w:szCs w:val="19"/>
          <w:lang w:val="en-GB"/>
        </w:rPr>
        <w:sym w:font="Wingdings" w:char="F0F0"/>
      </w:r>
      <w:r w:rsidR="00C96736">
        <w:rPr>
          <w:sz w:val="19"/>
          <w:szCs w:val="19"/>
          <w:lang w:val="en-GB"/>
        </w:rPr>
        <w:t xml:space="preserve"> </w:t>
      </w:r>
      <w:hyperlink r:id="rId30" w:history="1">
        <w:r w:rsidR="00C96736" w:rsidRPr="001D5814">
          <w:rPr>
            <w:rStyle w:val="Hyperlink"/>
            <w:sz w:val="19"/>
            <w:szCs w:val="19"/>
            <w:lang w:val="en-GB"/>
          </w:rPr>
          <w:t>writing</w:t>
        </w:r>
      </w:hyperlink>
      <w:r w:rsidR="00C96736">
        <w:rPr>
          <w:sz w:val="19"/>
          <w:szCs w:val="19"/>
          <w:lang w:val="en-GB"/>
        </w:rPr>
        <w:t xml:space="preserve"> </w:t>
      </w:r>
      <w:r w:rsidR="00C96736">
        <w:rPr>
          <w:sz w:val="19"/>
          <w:szCs w:val="19"/>
          <w:lang w:val="en-GB"/>
        </w:rPr>
        <w:sym w:font="Wingdings" w:char="F0F0"/>
      </w:r>
      <w:r w:rsidR="00C96736">
        <w:rPr>
          <w:sz w:val="19"/>
          <w:szCs w:val="19"/>
          <w:lang w:val="en-GB"/>
        </w:rPr>
        <w:t xml:space="preserve"> </w:t>
      </w:r>
      <w:hyperlink r:id="rId31" w:history="1">
        <w:r w:rsidR="00C96736" w:rsidRPr="001D5814">
          <w:rPr>
            <w:rStyle w:val="Hyperlink"/>
            <w:sz w:val="19"/>
            <w:szCs w:val="19"/>
            <w:lang w:val="en-GB"/>
          </w:rPr>
          <w:t>proofreading</w:t>
        </w:r>
      </w:hyperlink>
      <w:r w:rsidR="00C96736">
        <w:rPr>
          <w:sz w:val="19"/>
          <w:szCs w:val="19"/>
          <w:lang w:val="en-GB"/>
        </w:rPr>
        <w:t xml:space="preserve"> </w:t>
      </w:r>
    </w:p>
    <w:sectPr w:rsidR="00C96736" w:rsidRPr="001D5814" w:rsidSect="00B502A5">
      <w:pgSz w:w="16838" w:h="11906" w:orient="landscape" w:code="9"/>
      <w:pgMar w:top="567" w:right="567" w:bottom="567" w:left="1021" w:header="567" w:footer="567" w:gutter="0"/>
      <w:cols w:num="3" w:space="1077"/>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DBF"/>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A55BF6"/>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795EB4"/>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166B01"/>
    <w:multiLevelType w:val="hybridMultilevel"/>
    <w:tmpl w:val="C9160C9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49759D"/>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84499D"/>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D41F9A"/>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DB62ED"/>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F05A68"/>
    <w:multiLevelType w:val="hybridMultilevel"/>
    <w:tmpl w:val="42842AA8"/>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7644E0"/>
    <w:multiLevelType w:val="hybridMultilevel"/>
    <w:tmpl w:val="F30E0B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20322"/>
    <w:multiLevelType w:val="hybridMultilevel"/>
    <w:tmpl w:val="DF6002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0A0672"/>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FD18B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5F5632B"/>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AF4C8C"/>
    <w:multiLevelType w:val="hybridMultilevel"/>
    <w:tmpl w:val="3054931C"/>
    <w:lvl w:ilvl="0" w:tplc="E3A026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35603B"/>
    <w:multiLevelType w:val="hybridMultilevel"/>
    <w:tmpl w:val="13FC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997A62"/>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D6830E0"/>
    <w:multiLevelType w:val="hybridMultilevel"/>
    <w:tmpl w:val="65725B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CE3097"/>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5A52D29"/>
    <w:multiLevelType w:val="hybridMultilevel"/>
    <w:tmpl w:val="83F607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9F7E8E"/>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1E4D61"/>
    <w:multiLevelType w:val="hybridMultilevel"/>
    <w:tmpl w:val="AFE0B83A"/>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6D2354"/>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6B6FBA"/>
    <w:multiLevelType w:val="hybridMultilevel"/>
    <w:tmpl w:val="13FC268C"/>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5"/>
  </w:num>
  <w:num w:numId="7">
    <w:abstractNumId w:val="23"/>
  </w:num>
  <w:num w:numId="8">
    <w:abstractNumId w:val="9"/>
  </w:num>
  <w:num w:numId="9">
    <w:abstractNumId w:val="18"/>
  </w:num>
  <w:num w:numId="10">
    <w:abstractNumId w:val="10"/>
  </w:num>
  <w:num w:numId="11">
    <w:abstractNumId w:val="20"/>
  </w:num>
  <w:num w:numId="12">
    <w:abstractNumId w:val="5"/>
  </w:num>
  <w:num w:numId="13">
    <w:abstractNumId w:val="16"/>
  </w:num>
  <w:num w:numId="14">
    <w:abstractNumId w:val="2"/>
  </w:num>
  <w:num w:numId="15">
    <w:abstractNumId w:val="11"/>
  </w:num>
  <w:num w:numId="16">
    <w:abstractNumId w:val="0"/>
  </w:num>
  <w:num w:numId="17">
    <w:abstractNumId w:val="14"/>
  </w:num>
  <w:num w:numId="18">
    <w:abstractNumId w:val="4"/>
  </w:num>
  <w:num w:numId="19">
    <w:abstractNumId w:val="17"/>
  </w:num>
  <w:num w:numId="20">
    <w:abstractNumId w:val="19"/>
  </w:num>
  <w:num w:numId="21">
    <w:abstractNumId w:val="13"/>
  </w:num>
  <w:num w:numId="22">
    <w:abstractNumId w:val="21"/>
  </w:num>
  <w:num w:numId="23">
    <w:abstractNumId w:val="6"/>
  </w:num>
  <w:num w:numId="24">
    <w:abstractNumId w:val="24"/>
  </w:num>
  <w:num w:numId="25">
    <w:abstractNumId w:val="7"/>
  </w:num>
  <w:num w:numId="26">
    <w:abstractNumId w:val="1"/>
  </w:num>
  <w:num w:numId="27">
    <w:abstractNumId w:val="8"/>
  </w:num>
  <w:num w:numId="28">
    <w:abstractNumId w:val="2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PostScriptOverText/>
  <w:proofState w:spelling="clean"/>
  <w:stylePaneFormatFilter w:val="5704"/>
  <w:defaultTabStop w:val="708"/>
  <w:autoHyphenation/>
  <w:hyphenationZone w:val="425"/>
  <w:drawingGridHorizontalSpacing w:val="120"/>
  <w:drawingGridVerticalSpacing w:val="163"/>
  <w:displayHorizontalDrawingGridEvery w:val="2"/>
  <w:displayVerticalDrawingGridEvery w:val="2"/>
  <w:characterSpacingControl w:val="doNotCompress"/>
  <w:compat/>
  <w:rsids>
    <w:rsidRoot w:val="0074134D"/>
    <w:rsid w:val="00021BE8"/>
    <w:rsid w:val="000238ED"/>
    <w:rsid w:val="00033A48"/>
    <w:rsid w:val="00061587"/>
    <w:rsid w:val="000709DA"/>
    <w:rsid w:val="000C5206"/>
    <w:rsid w:val="000E6863"/>
    <w:rsid w:val="001078B0"/>
    <w:rsid w:val="00122928"/>
    <w:rsid w:val="00144485"/>
    <w:rsid w:val="00171BFA"/>
    <w:rsid w:val="001754B0"/>
    <w:rsid w:val="00187F62"/>
    <w:rsid w:val="001A3079"/>
    <w:rsid w:val="001D5814"/>
    <w:rsid w:val="001E735D"/>
    <w:rsid w:val="001F010B"/>
    <w:rsid w:val="0020320E"/>
    <w:rsid w:val="00214920"/>
    <w:rsid w:val="002229F8"/>
    <w:rsid w:val="002640C6"/>
    <w:rsid w:val="00270352"/>
    <w:rsid w:val="002868EE"/>
    <w:rsid w:val="002A0E8B"/>
    <w:rsid w:val="002C524B"/>
    <w:rsid w:val="002E3A79"/>
    <w:rsid w:val="002F0CF7"/>
    <w:rsid w:val="002F15A3"/>
    <w:rsid w:val="002F47BA"/>
    <w:rsid w:val="0030084F"/>
    <w:rsid w:val="00342067"/>
    <w:rsid w:val="00353673"/>
    <w:rsid w:val="0037234B"/>
    <w:rsid w:val="00384166"/>
    <w:rsid w:val="003D3F0A"/>
    <w:rsid w:val="003D6A75"/>
    <w:rsid w:val="00404526"/>
    <w:rsid w:val="00424675"/>
    <w:rsid w:val="004423D5"/>
    <w:rsid w:val="00445CA8"/>
    <w:rsid w:val="004837E6"/>
    <w:rsid w:val="004C3046"/>
    <w:rsid w:val="004E2EF4"/>
    <w:rsid w:val="004F1E78"/>
    <w:rsid w:val="004F5BC0"/>
    <w:rsid w:val="004F6127"/>
    <w:rsid w:val="005051D3"/>
    <w:rsid w:val="00515CAA"/>
    <w:rsid w:val="00525A39"/>
    <w:rsid w:val="0052616C"/>
    <w:rsid w:val="005317EF"/>
    <w:rsid w:val="00540277"/>
    <w:rsid w:val="00573106"/>
    <w:rsid w:val="005842AE"/>
    <w:rsid w:val="005877CC"/>
    <w:rsid w:val="00597502"/>
    <w:rsid w:val="005B13D2"/>
    <w:rsid w:val="005E5A59"/>
    <w:rsid w:val="005F73BC"/>
    <w:rsid w:val="00651963"/>
    <w:rsid w:val="006A112A"/>
    <w:rsid w:val="006B00BB"/>
    <w:rsid w:val="006B0F65"/>
    <w:rsid w:val="006B14B8"/>
    <w:rsid w:val="006C54B6"/>
    <w:rsid w:val="006E1841"/>
    <w:rsid w:val="006F2408"/>
    <w:rsid w:val="00705D70"/>
    <w:rsid w:val="007220A0"/>
    <w:rsid w:val="00726DB2"/>
    <w:rsid w:val="0074134D"/>
    <w:rsid w:val="0075689A"/>
    <w:rsid w:val="007973BA"/>
    <w:rsid w:val="00797BCA"/>
    <w:rsid w:val="007A426C"/>
    <w:rsid w:val="007B12D7"/>
    <w:rsid w:val="007B5A98"/>
    <w:rsid w:val="007F3CD0"/>
    <w:rsid w:val="0081539D"/>
    <w:rsid w:val="00833AF7"/>
    <w:rsid w:val="008D76AE"/>
    <w:rsid w:val="008E3415"/>
    <w:rsid w:val="00904C36"/>
    <w:rsid w:val="0092651F"/>
    <w:rsid w:val="0093655D"/>
    <w:rsid w:val="00962519"/>
    <w:rsid w:val="00970E2D"/>
    <w:rsid w:val="00994538"/>
    <w:rsid w:val="009B1E75"/>
    <w:rsid w:val="009D3AA3"/>
    <w:rsid w:val="009E094D"/>
    <w:rsid w:val="009F5552"/>
    <w:rsid w:val="00A24DA4"/>
    <w:rsid w:val="00A35F51"/>
    <w:rsid w:val="00A71063"/>
    <w:rsid w:val="00A96999"/>
    <w:rsid w:val="00AB0B79"/>
    <w:rsid w:val="00AC4A27"/>
    <w:rsid w:val="00AF4CB6"/>
    <w:rsid w:val="00B23455"/>
    <w:rsid w:val="00B32073"/>
    <w:rsid w:val="00B502A5"/>
    <w:rsid w:val="00B74598"/>
    <w:rsid w:val="00B92D4F"/>
    <w:rsid w:val="00BD2D7A"/>
    <w:rsid w:val="00BF40F7"/>
    <w:rsid w:val="00C5218B"/>
    <w:rsid w:val="00C7627E"/>
    <w:rsid w:val="00C96736"/>
    <w:rsid w:val="00CA66FC"/>
    <w:rsid w:val="00CB2B4E"/>
    <w:rsid w:val="00CB6839"/>
    <w:rsid w:val="00CE54CC"/>
    <w:rsid w:val="00D04853"/>
    <w:rsid w:val="00D33A56"/>
    <w:rsid w:val="00D55436"/>
    <w:rsid w:val="00D822C3"/>
    <w:rsid w:val="00DB3DAB"/>
    <w:rsid w:val="00DC1C76"/>
    <w:rsid w:val="00DD075F"/>
    <w:rsid w:val="00E5080C"/>
    <w:rsid w:val="00F04789"/>
    <w:rsid w:val="00F07AC3"/>
    <w:rsid w:val="00F26AAA"/>
    <w:rsid w:val="00F32745"/>
    <w:rsid w:val="00F57406"/>
    <w:rsid w:val="00F61E62"/>
    <w:rsid w:val="00F665AB"/>
    <w:rsid w:val="00FA33CD"/>
    <w:rsid w:val="00FB0847"/>
    <w:rsid w:val="00FC04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A79"/>
    <w:pPr>
      <w:spacing w:after="6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3A79"/>
  </w:style>
  <w:style w:type="paragraph" w:styleId="Listenabsatz">
    <w:name w:val="List Paragraph"/>
    <w:basedOn w:val="Standard"/>
    <w:uiPriority w:val="34"/>
    <w:qFormat/>
    <w:rsid w:val="001078B0"/>
    <w:pPr>
      <w:ind w:left="720"/>
      <w:contextualSpacing/>
    </w:pPr>
  </w:style>
  <w:style w:type="character" w:styleId="Hyperlink">
    <w:name w:val="Hyperlink"/>
    <w:basedOn w:val="Absatz-Standardschriftart"/>
    <w:uiPriority w:val="99"/>
    <w:unhideWhenUsed/>
    <w:rsid w:val="001D5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nterricht/faecher/englisch/mat-med/grammatik/" TargetMode="External"/><Relationship Id="rId13" Type="http://schemas.openxmlformats.org/officeDocument/2006/relationships/hyperlink" Target="http://www.schule-bw.de/unterricht/faecher/englisch/mat-med/writ-sorts/proofread/" TargetMode="External"/><Relationship Id="rId18" Type="http://schemas.openxmlformats.org/officeDocument/2006/relationships/hyperlink" Target="http://www.schule-bw.de/unterricht/faecher/englisch/mat-med/grammatik/grm-cor/" TargetMode="External"/><Relationship Id="rId26" Type="http://schemas.openxmlformats.org/officeDocument/2006/relationships/hyperlink" Target="http://www.schule-bw.de/unterricht/faecher/englisch/mat-med/grammatik/" TargetMode="External"/><Relationship Id="rId3" Type="http://schemas.openxmlformats.org/officeDocument/2006/relationships/settings" Target="settings.xml"/><Relationship Id="rId21" Type="http://schemas.openxmlformats.org/officeDocument/2006/relationships/hyperlink" Target="http://www.schule-bw.de/unterricht/faecher/englisch/mat-med/writ-sorts/" TargetMode="External"/><Relationship Id="rId7" Type="http://schemas.openxmlformats.org/officeDocument/2006/relationships/hyperlink" Target="http://www.schule-bw.de/unterricht/faecher/englisch/mat-med/grammatik/grm-cor/" TargetMode="External"/><Relationship Id="rId12" Type="http://schemas.openxmlformats.org/officeDocument/2006/relationships/hyperlink" Target="http://www.schule-bw.de/unterricht/faecher/englisch/mat-med/writ-sorts/" TargetMode="External"/><Relationship Id="rId17" Type="http://schemas.openxmlformats.org/officeDocument/2006/relationships/hyperlink" Target="http://www.schule-bw.de/unterricht/faecher/englisch/mat-med/grammatik/" TargetMode="External"/><Relationship Id="rId25" Type="http://schemas.openxmlformats.org/officeDocument/2006/relationships/hyperlink" Target="http://www.schule-bw.de/unterricht/faecher/englisch/mat-med/grammatik/grm-c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ule-bw.de/unterricht/faecher/englisch/mat-med/grammatik/grm-cor/" TargetMode="External"/><Relationship Id="rId20" Type="http://schemas.openxmlformats.org/officeDocument/2006/relationships/hyperlink" Target="http://www.englisch-bw.de" TargetMode="External"/><Relationship Id="rId29" Type="http://schemas.openxmlformats.org/officeDocument/2006/relationships/hyperlink" Target="http://www.englisch-bw.de" TargetMode="External"/><Relationship Id="rId1" Type="http://schemas.openxmlformats.org/officeDocument/2006/relationships/numbering" Target="numbering.xml"/><Relationship Id="rId6" Type="http://schemas.openxmlformats.org/officeDocument/2006/relationships/hyperlink" Target="http://www.schule-bw.de/unterricht/faecher/englisch/mat-med/grammatik/" TargetMode="External"/><Relationship Id="rId11" Type="http://schemas.openxmlformats.org/officeDocument/2006/relationships/hyperlink" Target="http://www.englisch-bw.de" TargetMode="External"/><Relationship Id="rId24" Type="http://schemas.openxmlformats.org/officeDocument/2006/relationships/hyperlink" Target="http://www.schule-bw.de/unterricht/faecher/englisch/mat-med/grammatik/" TargetMode="External"/><Relationship Id="rId32" Type="http://schemas.openxmlformats.org/officeDocument/2006/relationships/fontTable" Target="fontTable.xml"/><Relationship Id="rId5" Type="http://schemas.openxmlformats.org/officeDocument/2006/relationships/hyperlink" Target="http://www.schule-bw.de/unterricht/faecher/englisch/mat-med/writ-sorts/txttype/newsp/" TargetMode="External"/><Relationship Id="rId15" Type="http://schemas.openxmlformats.org/officeDocument/2006/relationships/hyperlink" Target="http://www.schule-bw.de/unterricht/faecher/englisch/mat-med/grammatik/" TargetMode="External"/><Relationship Id="rId23" Type="http://schemas.openxmlformats.org/officeDocument/2006/relationships/hyperlink" Target="http://www.schule-bw.de/unterricht/faecher/englisch/mat-med/writ-sorts/txttype/newsp/" TargetMode="External"/><Relationship Id="rId28" Type="http://schemas.openxmlformats.org/officeDocument/2006/relationships/hyperlink" Target="http://www.schule-bw.de/unterricht/faecher/englisch/mat-med/writ-sorts/txttype/linkrs-essay/" TargetMode="External"/><Relationship Id="rId10" Type="http://schemas.openxmlformats.org/officeDocument/2006/relationships/hyperlink" Target="http://www.schule-bw.de/unterricht/faecher/englisch/mat-med/writ-sorts/txttype/linkrs-essay/" TargetMode="External"/><Relationship Id="rId19" Type="http://schemas.openxmlformats.org/officeDocument/2006/relationships/hyperlink" Target="http://www.schule-bw.de/unterricht/faecher/englisch/mat-med/writ-sorts/txttype/linkrs-essay/" TargetMode="External"/><Relationship Id="rId31" Type="http://schemas.openxmlformats.org/officeDocument/2006/relationships/hyperlink" Target="http://www.schule-bw.de/unterricht/faecher/englisch/mat-med/writ-sorts/proofread/" TargetMode="External"/><Relationship Id="rId4" Type="http://schemas.openxmlformats.org/officeDocument/2006/relationships/webSettings" Target="webSettings.xml"/><Relationship Id="rId9" Type="http://schemas.openxmlformats.org/officeDocument/2006/relationships/hyperlink" Target="http://www.schule-bw.de/unterricht/faecher/englisch/mat-med/grammatik/grm-cor/" TargetMode="External"/><Relationship Id="rId14" Type="http://schemas.openxmlformats.org/officeDocument/2006/relationships/hyperlink" Target="http://www.schule-bw.de/unterricht/faecher/englisch/mat-med/writ-sorts/txttype/newsp/" TargetMode="External"/><Relationship Id="rId22" Type="http://schemas.openxmlformats.org/officeDocument/2006/relationships/hyperlink" Target="http://www.schule-bw.de/unterricht/faecher/englisch/mat-med/writ-sorts/proofread/" TargetMode="External"/><Relationship Id="rId27" Type="http://schemas.openxmlformats.org/officeDocument/2006/relationships/hyperlink" Target="http://www.schule-bw.de/unterricht/faecher/englisch/mat-med/grammatik/grm-cor/" TargetMode="External"/><Relationship Id="rId30" Type="http://schemas.openxmlformats.org/officeDocument/2006/relationships/hyperlink" Target="http://www.schule-bw.de/unterricht/faecher/englisch/mat-med/writ-sort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Kbu11</dc:creator>
  <cp:lastModifiedBy>Kbu16</cp:lastModifiedBy>
  <cp:revision>2</cp:revision>
  <cp:lastPrinted>2013-09-23T06:05:00Z</cp:lastPrinted>
  <dcterms:created xsi:type="dcterms:W3CDTF">2015-12-26T19:12:00Z</dcterms:created>
  <dcterms:modified xsi:type="dcterms:W3CDTF">2015-12-26T19:12:00Z</dcterms:modified>
</cp:coreProperties>
</file>