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3E770" w14:textId="77777777" w:rsidR="00925D6F" w:rsidRDefault="00A559C6">
      <w:pPr>
        <w:tabs>
          <w:tab w:val="left" w:pos="-333"/>
        </w:tabs>
        <w:jc w:val="both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2B85EC" wp14:editId="7667AD50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6162675" cy="283845"/>
                <wp:effectExtent l="0" t="0" r="28575" b="21590"/>
                <wp:wrapSquare wrapText="bothSides"/>
                <wp:docPr id="1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83845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AE1E298" w14:textId="77777777" w:rsidR="003E12E5" w:rsidRPr="003E12E5" w:rsidRDefault="003E12E5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37DA3786" w14:textId="0270C27D" w:rsidR="00925D6F" w:rsidRDefault="00A559C6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Adjectives in Comparisons – Exercises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2B85EC"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left:0;text-align:left;margin-left:434.05pt;margin-top:.3pt;width:485.25pt;height:22.35pt;z-index:2516582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" filled="f" strokeweight=".02mm">
                <v:textbox style="mso-fit-shape-to-text:t" inset="0,0,0,0">
                  <w:txbxContent>
                    <w:p w14:paraId="3AE1E298" w14:textId="77777777" w:rsidR="003E12E5" w:rsidRPr="003E12E5" w:rsidRDefault="003E12E5">
                      <w:pPr>
                        <w:spacing w:line="360" w:lineRule="auto"/>
                        <w:jc w:val="center"/>
                        <w:rPr>
                          <w:rFonts w:ascii="Arial" w:hAnsi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37DA3786" w14:textId="0270C27D" w:rsidR="00925D6F" w:rsidRDefault="00A559C6">
                      <w:pPr>
                        <w:spacing w:line="360" w:lineRule="auto"/>
                        <w:jc w:val="center"/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Adjectives in Comparisons – Exercises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026943" w14:textId="158775A0" w:rsidR="00925D6F" w:rsidRDefault="003E12E5">
      <w:pPr>
        <w:tabs>
          <w:tab w:val="left" w:pos="-333"/>
        </w:tabs>
        <w:jc w:val="both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B8176E0" wp14:editId="774B7CD6">
                <wp:simplePos x="0" y="0"/>
                <wp:positionH relativeFrom="column">
                  <wp:posOffset>-105410</wp:posOffset>
                </wp:positionH>
                <wp:positionV relativeFrom="paragraph">
                  <wp:posOffset>203835</wp:posOffset>
                </wp:positionV>
                <wp:extent cx="6924675" cy="1247775"/>
                <wp:effectExtent l="0" t="247650" r="28575" b="28575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247775"/>
                        </a:xfrm>
                        <a:custGeom>
                          <a:avLst>
                            <a:gd name="f0" fmla="val 3507"/>
                            <a:gd name="f1" fmla="val -3236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*/ 5419351 1 1725033"/>
                            <a:gd name="f10" fmla="val -2147483647"/>
                            <a:gd name="f11" fmla="val 2147483647"/>
                            <a:gd name="f12" fmla="val 1930"/>
                            <a:gd name="f13" fmla="val 7160"/>
                            <a:gd name="f14" fmla="val 1530"/>
                            <a:gd name="f15" fmla="val 4490"/>
                            <a:gd name="f16" fmla="val 3400"/>
                            <a:gd name="f17" fmla="val 1970"/>
                            <a:gd name="f18" fmla="val 5270"/>
                            <a:gd name="f19" fmla="val 5860"/>
                            <a:gd name="f20" fmla="val 1950"/>
                            <a:gd name="f21" fmla="val 6470"/>
                            <a:gd name="f22" fmla="val 2210"/>
                            <a:gd name="f23" fmla="val 6970"/>
                            <a:gd name="f24" fmla="val 2600"/>
                            <a:gd name="f25" fmla="val 7450"/>
                            <a:gd name="f26" fmla="val 1390"/>
                            <a:gd name="f27" fmla="val 8340"/>
                            <a:gd name="f28" fmla="val 650"/>
                            <a:gd name="f29" fmla="val 9340"/>
                            <a:gd name="f30" fmla="val 10004"/>
                            <a:gd name="f31" fmla="val 690"/>
                            <a:gd name="f32" fmla="val 10710"/>
                            <a:gd name="f33" fmla="val 1050"/>
                            <a:gd name="f34" fmla="val 11210"/>
                            <a:gd name="f35" fmla="val 1700"/>
                            <a:gd name="f36" fmla="val 11570"/>
                            <a:gd name="f37" fmla="val 630"/>
                            <a:gd name="f38" fmla="val 12330"/>
                            <a:gd name="f39" fmla="val 13150"/>
                            <a:gd name="f40" fmla="val 13840"/>
                            <a:gd name="f41" fmla="val 14470"/>
                            <a:gd name="f42" fmla="val 460"/>
                            <a:gd name="f43" fmla="val 14870"/>
                            <a:gd name="f44" fmla="val 1160"/>
                            <a:gd name="f45" fmla="val 15330"/>
                            <a:gd name="f46" fmla="val 440"/>
                            <a:gd name="f47" fmla="val 16020"/>
                            <a:gd name="f48" fmla="val 16740"/>
                            <a:gd name="f49" fmla="val 17910"/>
                            <a:gd name="f50" fmla="val 18900"/>
                            <a:gd name="f51" fmla="val 1130"/>
                            <a:gd name="f52" fmla="val 19110"/>
                            <a:gd name="f53" fmla="val 2710"/>
                            <a:gd name="f54" fmla="val 20240"/>
                            <a:gd name="f55" fmla="val 3150"/>
                            <a:gd name="f56" fmla="val 21060"/>
                            <a:gd name="f57" fmla="val 4580"/>
                            <a:gd name="f58" fmla="val 6220"/>
                            <a:gd name="f59" fmla="val 6720"/>
                            <a:gd name="f60" fmla="val 21000"/>
                            <a:gd name="f61" fmla="val 7200"/>
                            <a:gd name="f62" fmla="val 20830"/>
                            <a:gd name="f63" fmla="val 7660"/>
                            <a:gd name="f64" fmla="val 21310"/>
                            <a:gd name="f65" fmla="val 8460"/>
                            <a:gd name="f66" fmla="val 9450"/>
                            <a:gd name="f67" fmla="val 10460"/>
                            <a:gd name="f68" fmla="val 12750"/>
                            <a:gd name="f69" fmla="val 20310"/>
                            <a:gd name="f70" fmla="val 14680"/>
                            <a:gd name="f71" fmla="val 18650"/>
                            <a:gd name="f72" fmla="val 15010"/>
                            <a:gd name="f73" fmla="val 17200"/>
                            <a:gd name="f74" fmla="val 17370"/>
                            <a:gd name="f75" fmla="val 18920"/>
                            <a:gd name="f76" fmla="val 15770"/>
                            <a:gd name="f77" fmla="val 15220"/>
                            <a:gd name="f78" fmla="val 14700"/>
                            <a:gd name="f79" fmla="val 18710"/>
                            <a:gd name="f80" fmla="val 14240"/>
                            <a:gd name="f81" fmla="val 18310"/>
                            <a:gd name="f82" fmla="val 13820"/>
                            <a:gd name="f83" fmla="val 12490"/>
                            <a:gd name="f84" fmla="val 11000"/>
                            <a:gd name="f85" fmla="val 9890"/>
                            <a:gd name="f86" fmla="val 8840"/>
                            <a:gd name="f87" fmla="val 20790"/>
                            <a:gd name="f88" fmla="val 8210"/>
                            <a:gd name="f89" fmla="val 19510"/>
                            <a:gd name="f90" fmla="val 7620"/>
                            <a:gd name="f91" fmla="val 20000"/>
                            <a:gd name="f92" fmla="val 7930"/>
                            <a:gd name="f93" fmla="val 20290"/>
                            <a:gd name="f94" fmla="val 6240"/>
                            <a:gd name="f95" fmla="val 4850"/>
                            <a:gd name="f96" fmla="val 3570"/>
                            <a:gd name="f97" fmla="val 19280"/>
                            <a:gd name="f98" fmla="val 2900"/>
                            <a:gd name="f99" fmla="val 17640"/>
                            <a:gd name="f100" fmla="val 1300"/>
                            <a:gd name="f101" fmla="val 17600"/>
                            <a:gd name="f102" fmla="val 480"/>
                            <a:gd name="f103" fmla="val 16300"/>
                            <a:gd name="f104" fmla="val 14660"/>
                            <a:gd name="f105" fmla="val 13900"/>
                            <a:gd name="f106" fmla="val 13210"/>
                            <a:gd name="f107" fmla="val 1070"/>
                            <a:gd name="f108" fmla="val 12640"/>
                            <a:gd name="f109" fmla="val 380"/>
                            <a:gd name="f110" fmla="val 12160"/>
                            <a:gd name="f111" fmla="val 10120"/>
                            <a:gd name="f112" fmla="val 8590"/>
                            <a:gd name="f113" fmla="val 840"/>
                            <a:gd name="f114" fmla="val 7330"/>
                            <a:gd name="f115" fmla="val 7410"/>
                            <a:gd name="f116" fmla="val 2040"/>
                            <a:gd name="f117" fmla="val 7690"/>
                            <a:gd name="f118" fmla="val 2090"/>
                            <a:gd name="f119" fmla="val 7920"/>
                            <a:gd name="f120" fmla="val 2790"/>
                            <a:gd name="f121" fmla="val 7480"/>
                            <a:gd name="f122" fmla="val 3050"/>
                            <a:gd name="f123" fmla="val 7670"/>
                            <a:gd name="f124" fmla="val 3310"/>
                            <a:gd name="f125" fmla="val 11130"/>
                            <a:gd name="f126" fmla="val 1910"/>
                            <a:gd name="f127" fmla="val 11080"/>
                            <a:gd name="f128" fmla="val 2160"/>
                            <a:gd name="f129" fmla="val 11030"/>
                            <a:gd name="f130" fmla="val 2400"/>
                            <a:gd name="f131" fmla="val 14720"/>
                            <a:gd name="f132" fmla="val 1400"/>
                            <a:gd name="f133" fmla="val 14640"/>
                            <a:gd name="f134" fmla="val 1720"/>
                            <a:gd name="f135" fmla="val 14540"/>
                            <a:gd name="f136" fmla="val 2010"/>
                            <a:gd name="f137" fmla="val 19130"/>
                            <a:gd name="f138" fmla="val 2890"/>
                            <a:gd name="f139" fmla="val 19230"/>
                            <a:gd name="f140" fmla="val 3290"/>
                            <a:gd name="f141" fmla="val 19190"/>
                            <a:gd name="f142" fmla="val 3380"/>
                            <a:gd name="f143" fmla="val 20660"/>
                            <a:gd name="f144" fmla="val 8170"/>
                            <a:gd name="f145" fmla="val 20430"/>
                            <a:gd name="f146" fmla="val 8620"/>
                            <a:gd name="f147" fmla="val 20110"/>
                            <a:gd name="f148" fmla="val 8990"/>
                            <a:gd name="f149" fmla="val 18660"/>
                            <a:gd name="f150" fmla="val 18740"/>
                            <a:gd name="f151" fmla="val 14200"/>
                            <a:gd name="f152" fmla="val 18280"/>
                            <a:gd name="f153" fmla="val 12200"/>
                            <a:gd name="f154" fmla="val 17000"/>
                            <a:gd name="f155" fmla="val 11450"/>
                            <a:gd name="f156" fmla="val 14320"/>
                            <a:gd name="f157" fmla="val 17980"/>
                            <a:gd name="f158" fmla="val 14350"/>
                            <a:gd name="f159" fmla="val 17680"/>
                            <a:gd name="f160" fmla="val 14370"/>
                            <a:gd name="f161" fmla="val 17360"/>
                            <a:gd name="f162" fmla="val 8220"/>
                            <a:gd name="f163" fmla="val 8060"/>
                            <a:gd name="f164" fmla="val 19250"/>
                            <a:gd name="f165" fmla="val 7960"/>
                            <a:gd name="f166" fmla="val 18950"/>
                            <a:gd name="f167" fmla="val 7860"/>
                            <a:gd name="f168" fmla="val 18640"/>
                            <a:gd name="f169" fmla="val 3090"/>
                            <a:gd name="f170" fmla="val 3280"/>
                            <a:gd name="f171" fmla="val 17540"/>
                            <a:gd name="f172" fmla="val 3460"/>
                            <a:gd name="f173" fmla="val 17450"/>
                            <a:gd name="f174" fmla="val 12900"/>
                            <a:gd name="f175" fmla="val 1780"/>
                            <a:gd name="f176" fmla="val 13130"/>
                            <a:gd name="f177" fmla="val 2330"/>
                            <a:gd name="f178" fmla="val 13040"/>
                            <a:gd name="f179" fmla="*/ 1800 1800 1"/>
                            <a:gd name="f180" fmla="+- 0 0 0"/>
                            <a:gd name="f181" fmla="+- 0 0 23592960"/>
                            <a:gd name="f182" fmla="val 1800"/>
                            <a:gd name="f183" fmla="*/ 1200 1200 1"/>
                            <a:gd name="f184" fmla="val 1200"/>
                            <a:gd name="f185" fmla="*/ 700 700 1"/>
                            <a:gd name="f186" fmla="val 700"/>
                            <a:gd name="f187" fmla="*/ f5 1 21600"/>
                            <a:gd name="f188" fmla="*/ f6 1 21600"/>
                            <a:gd name="f189" fmla="*/ f9 1 180"/>
                            <a:gd name="f190" fmla="pin -2147483647 f0 2147483647"/>
                            <a:gd name="f191" fmla="pin -2147483647 f1 2147483647"/>
                            <a:gd name="f192" fmla="*/ 0 f9 1"/>
                            <a:gd name="f193" fmla="*/ f180 f2 1"/>
                            <a:gd name="f194" fmla="*/ f181 f2 1"/>
                            <a:gd name="f195" fmla="+- f190 0 10800"/>
                            <a:gd name="f196" fmla="+- f191 0 10800"/>
                            <a:gd name="f197" fmla="val f190"/>
                            <a:gd name="f198" fmla="val f191"/>
                            <a:gd name="f199" fmla="*/ f190 f187 1"/>
                            <a:gd name="f200" fmla="*/ f191 f188 1"/>
                            <a:gd name="f201" fmla="*/ 3000 f187 1"/>
                            <a:gd name="f202" fmla="*/ 17110 f187 1"/>
                            <a:gd name="f203" fmla="*/ 17330 f188 1"/>
                            <a:gd name="f204" fmla="*/ 3320 f188 1"/>
                            <a:gd name="f205" fmla="*/ f192 1 f4"/>
                            <a:gd name="f206" fmla="*/ f193 1 f4"/>
                            <a:gd name="f207" fmla="*/ f194 1 f4"/>
                            <a:gd name="f208" fmla="+- 0 0 f196"/>
                            <a:gd name="f209" fmla="+- 0 0 f195"/>
                            <a:gd name="f210" fmla="+- 0 0 f205"/>
                            <a:gd name="f211" fmla="+- f206 0 f3"/>
                            <a:gd name="f212" fmla="+- f207 0 f3"/>
                            <a:gd name="f213" fmla="at2 f208 f209"/>
                            <a:gd name="f214" fmla="*/ f210 f2 1"/>
                            <a:gd name="f215" fmla="+- f212 0 f211"/>
                            <a:gd name="f216" fmla="+- f213 f3 0"/>
                            <a:gd name="f217" fmla="*/ f214 1 f9"/>
                            <a:gd name="f218" fmla="*/ f216 f9 1"/>
                            <a:gd name="f219" fmla="+- f217 0 f3"/>
                            <a:gd name="f220" fmla="*/ f218 1 f2"/>
                            <a:gd name="f221" fmla="cos 1 f219"/>
                            <a:gd name="f222" fmla="sin 1 f219"/>
                            <a:gd name="f223" fmla="+- 0 0 f220"/>
                            <a:gd name="f224" fmla="+- 0 0 f221"/>
                            <a:gd name="f225" fmla="+- 0 0 f222"/>
                            <a:gd name="f226" fmla="val f223"/>
                            <a:gd name="f227" fmla="*/ 1800 f224 1"/>
                            <a:gd name="f228" fmla="*/ 1800 f225 1"/>
                            <a:gd name="f229" fmla="*/ 1200 f224 1"/>
                            <a:gd name="f230" fmla="*/ 1200 f225 1"/>
                            <a:gd name="f231" fmla="*/ 700 f224 1"/>
                            <a:gd name="f232" fmla="*/ 700 f225 1"/>
                            <a:gd name="f233" fmla="*/ f226 1 f189"/>
                            <a:gd name="f234" fmla="*/ f227 f227 1"/>
                            <a:gd name="f235" fmla="*/ f228 f228 1"/>
                            <a:gd name="f236" fmla="*/ f229 f229 1"/>
                            <a:gd name="f237" fmla="*/ f230 f230 1"/>
                            <a:gd name="f238" fmla="*/ f231 f231 1"/>
                            <a:gd name="f239" fmla="*/ f232 f232 1"/>
                            <a:gd name="f240" fmla="*/ f233 f189 1"/>
                            <a:gd name="f241" fmla="+- f234 f235 0"/>
                            <a:gd name="f242" fmla="+- f236 f237 0"/>
                            <a:gd name="f243" fmla="+- f238 f239 0"/>
                            <a:gd name="f244" fmla="+- 0 0 f240"/>
                            <a:gd name="f245" fmla="sqrt f241"/>
                            <a:gd name="f246" fmla="sqrt f242"/>
                            <a:gd name="f247" fmla="sqrt f243"/>
                            <a:gd name="f248" fmla="*/ f244 f2 1"/>
                            <a:gd name="f249" fmla="*/ f179 1 f245"/>
                            <a:gd name="f250" fmla="*/ f183 1 f246"/>
                            <a:gd name="f251" fmla="*/ f185 1 f247"/>
                            <a:gd name="f252" fmla="*/ f248 1 f9"/>
                            <a:gd name="f253" fmla="*/ f224 f249 1"/>
                            <a:gd name="f254" fmla="*/ f225 f249 1"/>
                            <a:gd name="f255" fmla="*/ f224 f250 1"/>
                            <a:gd name="f256" fmla="*/ f225 f250 1"/>
                            <a:gd name="f257" fmla="*/ f224 f251 1"/>
                            <a:gd name="f258" fmla="*/ f225 f251 1"/>
                            <a:gd name="f259" fmla="+- f252 0 f3"/>
                            <a:gd name="f260" fmla="+- f197 0 f257"/>
                            <a:gd name="f261" fmla="+- f198 0 f258"/>
                            <a:gd name="f262" fmla="sin 1 f259"/>
                            <a:gd name="f263" fmla="cos 1 f259"/>
                            <a:gd name="f264" fmla="+- 0 0 f262"/>
                            <a:gd name="f265" fmla="+- 0 0 f263"/>
                            <a:gd name="f266" fmla="*/ 10800 f264 1"/>
                            <a:gd name="f267" fmla="*/ 10800 f265 1"/>
                            <a:gd name="f268" fmla="+- f266 10800 0"/>
                            <a:gd name="f269" fmla="+- f267 10800 0"/>
                            <a:gd name="f270" fmla="*/ f266 1 12"/>
                            <a:gd name="f271" fmla="*/ f267 1 12"/>
                            <a:gd name="f272" fmla="+- f190 0 f268"/>
                            <a:gd name="f273" fmla="+- f191 0 f269"/>
                            <a:gd name="f274" fmla="*/ f272 1 3"/>
                            <a:gd name="f275" fmla="*/ f273 1 3"/>
                            <a:gd name="f276" fmla="*/ f272 2 1"/>
                            <a:gd name="f277" fmla="*/ f273 2 1"/>
                            <a:gd name="f278" fmla="*/ f276 1 3"/>
                            <a:gd name="f279" fmla="*/ f277 1 3"/>
                            <a:gd name="f280" fmla="+- f274 f268 0"/>
                            <a:gd name="f281" fmla="+- f275 f269 0"/>
                            <a:gd name="f282" fmla="+- f280 0 f270"/>
                            <a:gd name="f283" fmla="+- f281 0 f271"/>
                            <a:gd name="f284" fmla="+- f278 f268 0"/>
                            <a:gd name="f285" fmla="+- f279 f269 0"/>
                            <a:gd name="f286" fmla="+- f282 0 f253"/>
                            <a:gd name="f287" fmla="+- f283 0 f254"/>
                            <a:gd name="f288" fmla="+- f284 0 f255"/>
                            <a:gd name="f289" fmla="+- f285 0 f256"/>
                          </a:gdLst>
                          <a:ahLst>
                            <a:ahXY gdRefX="f0" minX="f10" maxX="f11" gdRefY="f1" minY="f10" maxY="f11">
                              <a:pos x="f199" y="f200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01" t="f204" r="f202" b="f203"/>
                          <a:pathLst>
                            <a:path w="21600" h="21600">
                              <a:moveTo>
                                <a:pt x="f12" y="f13"/>
                              </a:moveTo>
                              <a:cubicBezTo>
                                <a:pt x="f14" y="f15"/>
                                <a:pt x="f16" y="f17"/>
                                <a:pt x="f18" y="f17"/>
                              </a:cubicBezTo>
                              <a:cubicBezTo>
                                <a:pt x="f19" y="f20"/>
                                <a:pt x="f21" y="f22"/>
                                <a:pt x="f23" y="f24"/>
                              </a:cubicBezTo>
                              <a:cubicBezTo>
                                <a:pt x="f25" y="f26"/>
                                <a:pt x="f27" y="f28"/>
                                <a:pt x="f29" y="f28"/>
                              </a:cubicBezTo>
                              <a:cubicBezTo>
                                <a:pt x="f30" y="f31"/>
                                <a:pt x="f32" y="f33"/>
                                <a:pt x="f34" y="f35"/>
                              </a:cubicBezTo>
                              <a:cubicBezTo>
                                <a:pt x="f36" y="f37"/>
                                <a:pt x="f38" y="f7"/>
                                <a:pt x="f39" y="f7"/>
                              </a:cubicBezTo>
                              <a:cubicBezTo>
                                <a:pt x="f40" y="f7"/>
                                <a:pt x="f41" y="f42"/>
                                <a:pt x="f43" y="f44"/>
                              </a:cubicBezTo>
                              <a:cubicBezTo>
                                <a:pt x="f45" y="f46"/>
                                <a:pt x="f47" y="f7"/>
                                <a:pt x="f48" y="f7"/>
                              </a:cubicBezTo>
                              <a:cubicBezTo>
                                <a:pt x="f49" y="f7"/>
                                <a:pt x="f50" y="f51"/>
                                <a:pt x="f52" y="f53"/>
                              </a:cubicBezTo>
                              <a:cubicBezTo>
                                <a:pt x="f54" y="f55"/>
                                <a:pt x="f56" y="f57"/>
                                <a:pt x="f56" y="f58"/>
                              </a:cubicBezTo>
                              <a:cubicBezTo>
                                <a:pt x="f56" y="f59"/>
                                <a:pt x="f60" y="f61"/>
                                <a:pt x="f62" y="f63"/>
                              </a:cubicBezTo>
                              <a:cubicBezTo>
                                <a:pt x="f64" y="f65"/>
                                <a:pt x="f8" y="f66"/>
                                <a:pt x="f8" y="f67"/>
                              </a:cubicBezTo>
                              <a:cubicBezTo>
                                <a:pt x="f8" y="f68"/>
                                <a:pt x="f69" y="f70"/>
                                <a:pt x="f71" y="f72"/>
                              </a:cubicBezTo>
                              <a:cubicBezTo>
                                <a:pt x="f71" y="f73"/>
                                <a:pt x="f74" y="f75"/>
                                <a:pt x="f76" y="f75"/>
                              </a:cubicBezTo>
                              <a:cubicBezTo>
                                <a:pt x="f77" y="f75"/>
                                <a:pt x="f78" y="f79"/>
                                <a:pt x="f80" y="f81"/>
                              </a:cubicBezTo>
                              <a:cubicBezTo>
                                <a:pt x="f82" y="f54"/>
                                <a:pt x="f83" y="f8"/>
                                <a:pt x="f84" y="f8"/>
                              </a:cubicBezTo>
                              <a:cubicBezTo>
                                <a:pt x="f85" y="f8"/>
                                <a:pt x="f86" y="f87"/>
                                <a:pt x="f88" y="f89"/>
                              </a:cubicBezTo>
                              <a:cubicBezTo>
                                <a:pt x="f90" y="f91"/>
                                <a:pt x="f92" y="f93"/>
                                <a:pt x="f94" y="f93"/>
                              </a:cubicBezTo>
                              <a:cubicBezTo>
                                <a:pt x="f95" y="f93"/>
                                <a:pt x="f96" y="f97"/>
                                <a:pt x="f98" y="f99"/>
                              </a:cubicBezTo>
                              <a:cubicBezTo>
                                <a:pt x="f100" y="f101"/>
                                <a:pt x="f102" y="f103"/>
                                <a:pt x="f102" y="f104"/>
                              </a:cubicBezTo>
                              <a:cubicBezTo>
                                <a:pt x="f102" y="f105"/>
                                <a:pt x="f31" y="f106"/>
                                <a:pt x="f107" y="f108"/>
                              </a:cubicBezTo>
                              <a:cubicBezTo>
                                <a:pt x="f109" y="f110"/>
                                <a:pt x="f7" y="f34"/>
                                <a:pt x="f7" y="f111"/>
                              </a:cubicBezTo>
                              <a:cubicBezTo>
                                <a:pt x="f7" y="f112"/>
                                <a:pt x="f113" y="f114"/>
                                <a:pt x="f12" y="f13"/>
                              </a:cubicBezTo>
                              <a:close/>
                            </a:path>
                            <a:path w="21600" h="21600" fill="none">
                              <a:moveTo>
                                <a:pt x="f12" y="f13"/>
                              </a:moveTo>
                              <a:cubicBezTo>
                                <a:pt x="f20" y="f115"/>
                                <a:pt x="f116" y="f117"/>
                                <a:pt x="f118" y="f119"/>
                              </a:cubicBezTo>
                            </a:path>
                            <a:path w="21600" h="21600" fill="none">
                              <a:moveTo>
                                <a:pt x="f23" y="f24"/>
                              </a:moveTo>
                              <a:cubicBezTo>
                                <a:pt x="f61" y="f120"/>
                                <a:pt x="f121" y="f122"/>
                                <a:pt x="f123" y="f124"/>
                              </a:cubicBezTo>
                            </a:path>
                            <a:path w="21600" h="21600" fill="none">
                              <a:moveTo>
                                <a:pt x="f34" y="f35"/>
                              </a:moveTo>
                              <a:cubicBezTo>
                                <a:pt x="f125" y="f126"/>
                                <a:pt x="f127" y="f128"/>
                                <a:pt x="f129" y="f130"/>
                              </a:cubicBezTo>
                            </a:path>
                            <a:path w="21600" h="21600" fill="none">
                              <a:moveTo>
                                <a:pt x="f43" y="f44"/>
                              </a:moveTo>
                              <a:cubicBezTo>
                                <a:pt x="f131" y="f132"/>
                                <a:pt x="f133" y="f134"/>
                                <a:pt x="f135" y="f136"/>
                              </a:cubicBezTo>
                            </a:path>
                            <a:path w="21600" h="21600" fill="none">
                              <a:moveTo>
                                <a:pt x="f52" y="f53"/>
                              </a:moveTo>
                              <a:cubicBezTo>
                                <a:pt x="f137" y="f138"/>
                                <a:pt x="f139" y="f140"/>
                                <a:pt x="f141" y="f142"/>
                              </a:cubicBezTo>
                            </a:path>
                            <a:path w="21600" h="21600" fill="none">
                              <a:moveTo>
                                <a:pt x="f62" y="f63"/>
                              </a:moveTo>
                              <a:cubicBezTo>
                                <a:pt x="f143" y="f144"/>
                                <a:pt x="f145" y="f146"/>
                                <a:pt x="f147" y="f148"/>
                              </a:cubicBezTo>
                            </a:path>
                            <a:path w="21600" h="21600" fill="none">
                              <a:moveTo>
                                <a:pt x="f149" y="f72"/>
                              </a:moveTo>
                              <a:cubicBezTo>
                                <a:pt x="f150" y="f151"/>
                                <a:pt x="f152" y="f153"/>
                                <a:pt x="f154" y="f155"/>
                              </a:cubicBezTo>
                            </a:path>
                            <a:path w="21600" h="21600" fill="none">
                              <a:moveTo>
                                <a:pt x="f80" y="f81"/>
                              </a:moveTo>
                              <a:cubicBezTo>
                                <a:pt x="f156" y="f157"/>
                                <a:pt x="f158" y="f159"/>
                                <a:pt x="f160" y="f161"/>
                              </a:cubicBezTo>
                            </a:path>
                            <a:path w="21600" h="21600" fill="none">
                              <a:moveTo>
                                <a:pt x="f162" y="f89"/>
                              </a:moveTo>
                              <a:cubicBezTo>
                                <a:pt x="f163" y="f164"/>
                                <a:pt x="f165" y="f166"/>
                                <a:pt x="f167" y="f168"/>
                              </a:cubicBezTo>
                            </a:path>
                            <a:path w="21600" h="21600" fill="none">
                              <a:moveTo>
                                <a:pt x="f98" y="f99"/>
                              </a:moveTo>
                              <a:cubicBezTo>
                                <a:pt x="f169" y="f101"/>
                                <a:pt x="f170" y="f171"/>
                                <a:pt x="f172" y="f173"/>
                              </a:cubicBezTo>
                            </a:path>
                            <a:path w="21600" h="21600" fill="none">
                              <a:moveTo>
                                <a:pt x="f107" y="f108"/>
                              </a:moveTo>
                              <a:cubicBezTo>
                                <a:pt x="f132" y="f174"/>
                                <a:pt x="f175" y="f176"/>
                                <a:pt x="f177" y="f178"/>
                              </a:cubicBezTo>
                            </a:path>
                            <a:path w="21600" h="21600">
                              <a:moveTo>
                                <a:pt x="f286" y="f287"/>
                              </a:moveTo>
                              <a:arcTo wR="f182" hR="f182" stAng="f211" swAng="f215"/>
                              <a:close/>
                            </a:path>
                            <a:path w="21600" h="21600">
                              <a:moveTo>
                                <a:pt x="f288" y="f289"/>
                              </a:moveTo>
                              <a:arcTo wR="f184" hR="f184" stAng="f211" swAng="f215"/>
                              <a:close/>
                            </a:path>
                            <a:path w="21600" h="21600">
                              <a:moveTo>
                                <a:pt x="f260" y="f261"/>
                              </a:moveTo>
                              <a:arcTo wR="f186" hR="f186" stAng="f211" swAng="f215"/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45ABFFB" w14:textId="768B22FB" w:rsidR="003E12E5" w:rsidRDefault="00A559C6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 positive sentence: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3E12E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= as …. as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>A cat is as fast as a dog.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D020CDF" w14:textId="1FAC686E" w:rsidR="00925D6F" w:rsidRDefault="00A559C6"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 negative sentence: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3E12E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≠ not as ... as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 cat is not as fast as a dog.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176E0" id="_x0000_s1027" style="position:absolute;left:0;text-align:left;margin-left:-8.3pt;margin-top:16.05pt;width:545.25pt;height:98.2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" adj="-11796480,,5400" path="m1930,7160c1530,4490,3400,1970,5270,1970v590,-20,1200,240,1700,630c7450,1390,8340,650,9340,650v664,40,1370,400,1870,1050c11570,630,12330,,13150,v690,,1320,460,1720,1160c15330,440,16020,,16740,v1170,,2160,1130,2370,2710c20240,3150,21060,4580,21060,6220v,500,-60,980,-230,1440c21310,8460,21600,9450,21600,10460v,2290,-1290,4220,-2950,4550c18650,17200,17370,18920,15770,18920v-550,,-1070,-210,-1530,-610c13820,20240,12490,21600,11000,21600v-1110,,-2160,-810,-2790,-2090c7620,20000,7930,20290,6240,20290v-1390,,-2670,-1010,-3340,-2650c1300,17600,480,16300,480,14660v,-760,210,-1450,590,-2020c380,12160,,11210,,10120,,8590,840,7330,1930,7160xem1930,7160nfc1950,7410,2040,7690,2090,7920em6970,2600nfc7200,2790,7480,3050,7670,3310em11210,1700nfc11130,1910,11080,2160,11030,2400em14870,1160nfc14720,1400,14640,1720,14540,2010em19110,2710nfc19130,2890,19230,3290,19190,3380em20830,7660nfc20660,8170,20430,8620,20110,8990em18660,15010nfc18740,14200,18280,12200,17000,11450em14240,18310nfc14320,17980,14350,17680,14370,17360em8220,19510nfc8060,19250,7960,18950,7860,18640em2900,17640nfc3090,17600,3280,17540,3460,17450em1070,12640nfc1400,12900,1780,13130,2330,13040em5464,-1269at3664,-1269,7264,2331,5464,-1269,5464,-1269xem4278,-2952at3078,-2952,5478,-552,4278,-2952,4278,-2952xem3507,-3936at2807,-3936,4207,-2536,3507,-3936,3507,-3936xe" fillcolor="#dbe5f1 [660]" strokeweight="1pt">
                <v:stroke joinstyle="miter"/>
                <v:formulas/>
                <v:path arrowok="t" o:connecttype="custom" o:connectlocs="3462338,0;6924675,623888;3462338,1247775;0,623888" o:connectangles="270,0,90,180" textboxrect="3000,3320,17110,17330"/>
                <v:textbox inset="0,0,0,0">
                  <w:txbxContent>
                    <w:p w14:paraId="445ABFFB" w14:textId="768B22FB" w:rsidR="003E12E5" w:rsidRDefault="00A559C6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 positive sentence: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="003E12E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= as …. as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>A cat is as fast as a dog.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D020CDF" w14:textId="1FAC686E" w:rsidR="00925D6F" w:rsidRDefault="00A559C6"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 negative sentence: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="003E12E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≠ not as ... as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 cat is not as fast as a dog.</w:t>
                      </w:r>
                    </w:p>
                  </w:txbxContent>
                </v:textbox>
              </v:shape>
            </w:pict>
          </mc:Fallback>
        </mc:AlternateContent>
      </w:r>
      <w:r w:rsidR="00A559C6">
        <w:rPr>
          <w:rFonts w:ascii="Arial" w:hAnsi="Arial"/>
        </w:rPr>
        <w:t>Remember:</w:t>
      </w:r>
    </w:p>
    <w:p w14:paraId="688D044E" w14:textId="5694622E" w:rsidR="00925D6F" w:rsidRDefault="00925D6F">
      <w:pPr>
        <w:jc w:val="both"/>
        <w:rPr>
          <w:rFonts w:ascii="Arial" w:hAnsi="Arial"/>
        </w:rPr>
      </w:pPr>
    </w:p>
    <w:p w14:paraId="04EB23CB" w14:textId="2FB9156A" w:rsidR="00925D6F" w:rsidRDefault="00925D6F">
      <w:pPr>
        <w:jc w:val="both"/>
        <w:rPr>
          <w:rFonts w:ascii="Arial" w:hAnsi="Arial"/>
        </w:rPr>
      </w:pPr>
    </w:p>
    <w:p w14:paraId="4BC8D519" w14:textId="77777777" w:rsidR="00925D6F" w:rsidRDefault="00925D6F">
      <w:pPr>
        <w:jc w:val="both"/>
        <w:rPr>
          <w:rFonts w:ascii="Arial" w:hAnsi="Arial"/>
        </w:rPr>
      </w:pPr>
    </w:p>
    <w:p w14:paraId="72A3FC51" w14:textId="77777777" w:rsidR="00925D6F" w:rsidRDefault="00925D6F">
      <w:pPr>
        <w:jc w:val="both"/>
        <w:rPr>
          <w:rFonts w:ascii="Arial" w:hAnsi="Arial"/>
        </w:rPr>
      </w:pPr>
    </w:p>
    <w:p w14:paraId="1813A045" w14:textId="77777777" w:rsidR="00925D6F" w:rsidRDefault="00925D6F">
      <w:pPr>
        <w:jc w:val="both"/>
        <w:rPr>
          <w:rFonts w:ascii="Arial" w:hAnsi="Arial"/>
        </w:rPr>
      </w:pPr>
    </w:p>
    <w:p w14:paraId="43F83FD2" w14:textId="77777777" w:rsidR="00925D6F" w:rsidRDefault="00925D6F">
      <w:pPr>
        <w:jc w:val="both"/>
        <w:rPr>
          <w:rFonts w:ascii="Arial" w:hAnsi="Arial"/>
        </w:rPr>
      </w:pPr>
    </w:p>
    <w:p w14:paraId="25B54371" w14:textId="77777777" w:rsidR="00925D6F" w:rsidRDefault="00925D6F">
      <w:pPr>
        <w:tabs>
          <w:tab w:val="left" w:pos="300"/>
        </w:tabs>
        <w:jc w:val="both"/>
        <w:rPr>
          <w:rFonts w:ascii="Arial" w:hAnsi="Arial"/>
          <w:b/>
          <w:bCs/>
        </w:rPr>
      </w:pPr>
    </w:p>
    <w:p w14:paraId="1553AE50" w14:textId="77777777" w:rsidR="003E12E5" w:rsidRPr="003E12E5" w:rsidRDefault="003E12E5">
      <w:pPr>
        <w:tabs>
          <w:tab w:val="left" w:pos="300"/>
        </w:tabs>
        <w:spacing w:line="360" w:lineRule="auto"/>
        <w:jc w:val="both"/>
        <w:rPr>
          <w:rFonts w:ascii="Arial" w:hAnsi="Arial"/>
          <w:b/>
          <w:bCs/>
          <w:sz w:val="8"/>
          <w:szCs w:val="8"/>
        </w:rPr>
      </w:pPr>
    </w:p>
    <w:p w14:paraId="35E90BF6" w14:textId="26012776" w:rsidR="00925D6F" w:rsidRDefault="00A559C6">
      <w:pPr>
        <w:tabs>
          <w:tab w:val="left" w:pos="300"/>
        </w:tabs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1. Make comparisons with the given information.</w:t>
      </w:r>
    </w:p>
    <w:p w14:paraId="487CA1E7" w14:textId="77777777" w:rsidR="00925D6F" w:rsidRDefault="00A559C6">
      <w:pPr>
        <w:tabs>
          <w:tab w:val="left" w:pos="30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Example:</w:t>
      </w:r>
    </w:p>
    <w:p w14:paraId="705BE3F8" w14:textId="77777777" w:rsidR="00925D6F" w:rsidRDefault="00A559C6">
      <w:pPr>
        <w:pStyle w:val="TableContents"/>
        <w:tabs>
          <w:tab w:val="left" w:pos="300"/>
        </w:tabs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Mr. Goodwill at a restaurant</w:t>
      </w:r>
    </w:p>
    <w:tbl>
      <w:tblPr>
        <w:tblW w:w="97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3"/>
        <w:gridCol w:w="1010"/>
        <w:gridCol w:w="1263"/>
        <w:gridCol w:w="3292"/>
        <w:gridCol w:w="1659"/>
        <w:gridCol w:w="1659"/>
      </w:tblGrid>
      <w:tr w:rsidR="00925D6F" w14:paraId="353619F8" w14:textId="77777777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5A51F" w14:textId="77777777" w:rsidR="00925D6F" w:rsidRDefault="00925D6F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C4BD6" w14:textId="77777777" w:rsidR="00925D6F" w:rsidRDefault="00A559C6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Verb</w:t>
            </w:r>
          </w:p>
        </w:tc>
        <w:tc>
          <w:tcPr>
            <w:tcW w:w="12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625B6" w14:textId="77777777" w:rsidR="00925D6F" w:rsidRDefault="00A559C6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Adjective</w:t>
            </w:r>
          </w:p>
        </w:tc>
        <w:tc>
          <w:tcPr>
            <w:tcW w:w="6610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19036" w14:textId="77777777" w:rsidR="00925D6F" w:rsidRDefault="00A559C6">
            <w:pPr>
              <w:tabs>
                <w:tab w:val="left" w:pos="300"/>
              </w:tabs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items</w:t>
            </w:r>
          </w:p>
        </w:tc>
      </w:tr>
      <w:tr w:rsidR="00925D6F" w14:paraId="75135B43" w14:textId="77777777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F1B54" w14:textId="77777777" w:rsidR="00925D6F" w:rsidRDefault="00925D6F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10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8565C" w14:textId="77777777" w:rsidR="00925D6F" w:rsidRDefault="00A559C6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 be</w:t>
            </w:r>
          </w:p>
        </w:tc>
        <w:tc>
          <w:tcPr>
            <w:tcW w:w="1263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5D02D" w14:textId="77777777" w:rsidR="00925D6F" w:rsidRDefault="00A559C6">
            <w:pPr>
              <w:pStyle w:val="TableContents"/>
              <w:jc w:val="both"/>
              <w:rPr>
                <w:rFonts w:ascii="Arial" w:hAnsi="Arial"/>
                <w:sz w:val="22"/>
                <w:szCs w:val="22"/>
                <w:shd w:val="clear" w:color="auto" w:fill="CCCCCC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CCCCCC"/>
              </w:rPr>
              <w:t>expensive</w:t>
            </w:r>
          </w:p>
        </w:tc>
        <w:tc>
          <w:tcPr>
            <w:tcW w:w="329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03680" w14:textId="77777777" w:rsidR="00925D6F" w:rsidRDefault="00A559C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</w:t>
            </w:r>
            <w:r>
              <w:rPr>
                <w:rFonts w:ascii="Arial" w:hAnsi="Arial"/>
                <w:sz w:val="22"/>
                <w:szCs w:val="22"/>
              </w:rPr>
              <w:t xml:space="preserve">   -   </w:t>
            </w:r>
            <w:r>
              <w:rPr>
                <w:rFonts w:ascii="Arial" w:hAnsi="Arial"/>
                <w:sz w:val="22"/>
                <w:szCs w:val="22"/>
              </w:rPr>
              <w:t>£ 15</w:t>
            </w:r>
          </w:p>
        </w:tc>
        <w:tc>
          <w:tcPr>
            <w:tcW w:w="1659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79268" w14:textId="77777777" w:rsidR="00925D6F" w:rsidRDefault="00A559C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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-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sz w:val="22"/>
                <w:szCs w:val="22"/>
              </w:rPr>
              <w:t>£ 3</w:t>
            </w:r>
          </w:p>
        </w:tc>
        <w:tc>
          <w:tcPr>
            <w:tcW w:w="1659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88BAD" w14:textId="77777777" w:rsidR="00925D6F" w:rsidRDefault="00A559C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</w:t>
            </w:r>
            <w:r>
              <w:rPr>
                <w:rFonts w:ascii="Arial" w:eastAsia="Webdings" w:hAnsi="Arial" w:cs="Webdings"/>
                <w:sz w:val="22"/>
                <w:szCs w:val="22"/>
              </w:rPr>
              <w:t xml:space="preserve">   </w:t>
            </w:r>
            <w:r>
              <w:rPr>
                <w:rFonts w:ascii="Arial" w:hAnsi="Arial"/>
                <w:sz w:val="22"/>
                <w:szCs w:val="22"/>
              </w:rPr>
              <w:t>-</w:t>
            </w:r>
            <w:r>
              <w:rPr>
                <w:rFonts w:ascii="Arial" w:eastAsia="Webdings" w:hAnsi="Arial" w:cs="Webdings"/>
                <w:sz w:val="22"/>
                <w:szCs w:val="22"/>
              </w:rPr>
              <w:t xml:space="preserve">    </w:t>
            </w:r>
            <w:r>
              <w:rPr>
                <w:rFonts w:ascii="Arial" w:hAnsi="Arial"/>
                <w:sz w:val="22"/>
                <w:szCs w:val="22"/>
              </w:rPr>
              <w:t>£ 3</w:t>
            </w:r>
          </w:p>
        </w:tc>
      </w:tr>
      <w:tr w:rsidR="00925D6F" w14:paraId="13EF122E" w14:textId="77777777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11D5E" w14:textId="77777777" w:rsidR="00925D6F" w:rsidRDefault="00A559C6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1. ≠</w:t>
            </w:r>
          </w:p>
        </w:tc>
        <w:tc>
          <w:tcPr>
            <w:tcW w:w="8883" w:type="dxa"/>
            <w:gridSpan w:val="5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054B8" w14:textId="77777777" w:rsidR="00925D6F" w:rsidRDefault="00A559C6">
            <w:pPr>
              <w:pStyle w:val="TableContents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A drink is not </w:t>
            </w:r>
            <w:r>
              <w:rPr>
                <w:rFonts w:ascii="Century Gothic" w:hAnsi="Century Gothic"/>
                <w:sz w:val="22"/>
                <w:szCs w:val="22"/>
                <w:shd w:val="clear" w:color="auto" w:fill="66FF00"/>
              </w:rPr>
              <w:t>as expensive as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a plate of food.</w:t>
            </w:r>
          </w:p>
        </w:tc>
      </w:tr>
      <w:tr w:rsidR="00925D6F" w14:paraId="691517FA" w14:textId="77777777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93884" w14:textId="77777777" w:rsidR="00925D6F" w:rsidRDefault="00A559C6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2. =</w:t>
            </w:r>
          </w:p>
        </w:tc>
        <w:tc>
          <w:tcPr>
            <w:tcW w:w="8883" w:type="dxa"/>
            <w:gridSpan w:val="5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9F691" w14:textId="77777777" w:rsidR="00925D6F" w:rsidRDefault="00A559C6">
            <w:pPr>
              <w:pStyle w:val="TableContents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A drink is </w:t>
            </w:r>
            <w:r>
              <w:rPr>
                <w:rFonts w:ascii="Century Gothic" w:hAnsi="Century Gothic"/>
                <w:sz w:val="22"/>
                <w:szCs w:val="22"/>
                <w:shd w:val="clear" w:color="auto" w:fill="66FF00"/>
              </w:rPr>
              <w:t>as expensive as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a flower for Mrs.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Merrygold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</w:tr>
    </w:tbl>
    <w:p w14:paraId="6945C309" w14:textId="77777777" w:rsidR="00925D6F" w:rsidRPr="003E12E5" w:rsidRDefault="00925D6F">
      <w:pPr>
        <w:tabs>
          <w:tab w:val="left" w:pos="300"/>
        </w:tabs>
        <w:jc w:val="both"/>
        <w:rPr>
          <w:rFonts w:ascii="Arial" w:hAnsi="Arial"/>
          <w:sz w:val="16"/>
          <w:szCs w:val="16"/>
        </w:rPr>
      </w:pPr>
    </w:p>
    <w:p w14:paraId="34581BB8" w14:textId="77777777" w:rsidR="00925D6F" w:rsidRDefault="00A559C6">
      <w:pPr>
        <w:tabs>
          <w:tab w:val="left" w:pos="300"/>
        </w:tabs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Now you:</w:t>
      </w:r>
    </w:p>
    <w:p w14:paraId="332C2774" w14:textId="77777777" w:rsidR="00925D6F" w:rsidRDefault="00A559C6">
      <w:pPr>
        <w:tabs>
          <w:tab w:val="left" w:pos="300"/>
        </w:tabs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How old are they?</w:t>
      </w:r>
    </w:p>
    <w:tbl>
      <w:tblPr>
        <w:tblW w:w="97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"/>
        <w:gridCol w:w="1022"/>
        <w:gridCol w:w="1238"/>
        <w:gridCol w:w="2199"/>
        <w:gridCol w:w="2199"/>
        <w:gridCol w:w="2200"/>
      </w:tblGrid>
      <w:tr w:rsidR="00925D6F" w14:paraId="5D3B2947" w14:textId="77777777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25D2A" w14:textId="77777777" w:rsidR="00925D6F" w:rsidRDefault="00925D6F">
            <w:pPr>
              <w:pStyle w:val="TableContents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CEDCC" w14:textId="77777777" w:rsidR="00925D6F" w:rsidRDefault="00A559C6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Verb</w:t>
            </w:r>
          </w:p>
        </w:tc>
        <w:tc>
          <w:tcPr>
            <w:tcW w:w="123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B8745" w14:textId="77777777" w:rsidR="00925D6F" w:rsidRDefault="00A559C6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Adjective</w:t>
            </w:r>
          </w:p>
        </w:tc>
        <w:tc>
          <w:tcPr>
            <w:tcW w:w="6598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14BF0" w14:textId="77777777" w:rsidR="00925D6F" w:rsidRDefault="00A559C6">
            <w:pPr>
              <w:tabs>
                <w:tab w:val="left" w:pos="300"/>
              </w:tabs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people and their age</w:t>
            </w:r>
          </w:p>
        </w:tc>
      </w:tr>
      <w:tr w:rsidR="00925D6F" w14:paraId="2BDD4A11" w14:textId="77777777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B62A2" w14:textId="77777777" w:rsidR="00925D6F" w:rsidRDefault="00925D6F">
            <w:pPr>
              <w:pStyle w:val="TableContents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2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3B285" w14:textId="77777777" w:rsidR="00925D6F" w:rsidRDefault="00A559C6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 be</w:t>
            </w:r>
          </w:p>
        </w:tc>
        <w:tc>
          <w:tcPr>
            <w:tcW w:w="1238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49812" w14:textId="77777777" w:rsidR="00925D6F" w:rsidRDefault="00A559C6">
            <w:pPr>
              <w:pStyle w:val="TableContents"/>
              <w:jc w:val="both"/>
              <w:rPr>
                <w:rFonts w:ascii="Arial" w:hAnsi="Arial"/>
                <w:sz w:val="22"/>
                <w:szCs w:val="22"/>
                <w:shd w:val="clear" w:color="auto" w:fill="CCCCCC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CCCCCC"/>
              </w:rPr>
              <w:t>young</w:t>
            </w:r>
          </w:p>
        </w:tc>
        <w:tc>
          <w:tcPr>
            <w:tcW w:w="2199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AB8C3" w14:textId="77777777" w:rsidR="00925D6F" w:rsidRDefault="00A559C6">
            <w:pPr>
              <w:pStyle w:val="TableContents"/>
              <w:tabs>
                <w:tab w:val="left" w:pos="300"/>
              </w:tabs>
              <w:spacing w:line="360" w:lineRule="auto"/>
              <w:jc w:val="center"/>
              <w:rPr>
                <w:rFonts w:ascii="Arial" w:eastAsia="Webdings" w:hAnsi="Arial" w:cs="Webdings"/>
                <w:sz w:val="22"/>
                <w:szCs w:val="22"/>
              </w:rPr>
            </w:pPr>
            <w:r>
              <w:rPr>
                <w:rFonts w:ascii="Arial" w:eastAsia="Webdings" w:hAnsi="Arial" w:cs="Webdings"/>
                <w:sz w:val="22"/>
                <w:szCs w:val="22"/>
              </w:rPr>
              <w:t>Mr. Goodwill - 30</w:t>
            </w:r>
          </w:p>
        </w:tc>
        <w:tc>
          <w:tcPr>
            <w:tcW w:w="2199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F02F6" w14:textId="77777777" w:rsidR="00925D6F" w:rsidRDefault="00A559C6">
            <w:pPr>
              <w:pStyle w:val="TableContents"/>
              <w:tabs>
                <w:tab w:val="left" w:pos="300"/>
              </w:tabs>
              <w:spacing w:line="360" w:lineRule="auto"/>
              <w:jc w:val="center"/>
              <w:rPr>
                <w:rFonts w:ascii="Arial" w:eastAsia="Webdings" w:hAnsi="Arial" w:cs="Webdings"/>
                <w:sz w:val="22"/>
                <w:szCs w:val="22"/>
              </w:rPr>
            </w:pPr>
            <w:r>
              <w:rPr>
                <w:rFonts w:ascii="Arial" w:eastAsia="Webdings" w:hAnsi="Arial" w:cs="Webdings"/>
                <w:sz w:val="22"/>
                <w:szCs w:val="22"/>
              </w:rPr>
              <w:t xml:space="preserve">Mrs. </w:t>
            </w:r>
            <w:proofErr w:type="spellStart"/>
            <w:r>
              <w:rPr>
                <w:rFonts w:ascii="Arial" w:eastAsia="Webdings" w:hAnsi="Arial" w:cs="Webdings"/>
                <w:sz w:val="22"/>
                <w:szCs w:val="22"/>
              </w:rPr>
              <w:t>Merrygold</w:t>
            </w:r>
            <w:proofErr w:type="spellEnd"/>
            <w:r>
              <w:rPr>
                <w:rFonts w:ascii="Arial" w:eastAsia="Webdings" w:hAnsi="Arial" w:cs="Webdings"/>
                <w:sz w:val="22"/>
                <w:szCs w:val="22"/>
              </w:rPr>
              <w:t xml:space="preserve"> - 28</w:t>
            </w:r>
          </w:p>
        </w:tc>
        <w:tc>
          <w:tcPr>
            <w:tcW w:w="2200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13CFB" w14:textId="77777777" w:rsidR="00925D6F" w:rsidRDefault="00A559C6">
            <w:pPr>
              <w:pStyle w:val="TableContents"/>
              <w:tabs>
                <w:tab w:val="left" w:pos="300"/>
              </w:tabs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Webdings" w:hAnsi="Arial" w:cs="Webdings"/>
                <w:sz w:val="22"/>
                <w:szCs w:val="22"/>
              </w:rPr>
              <w:t>the pub's owner</w:t>
            </w:r>
            <w:r>
              <w:rPr>
                <w:rStyle w:val="Funotenzeichen"/>
                <w:rFonts w:ascii="Arial" w:eastAsia="Webdings" w:hAnsi="Arial" w:cs="Webdings"/>
                <w:sz w:val="22"/>
                <w:szCs w:val="22"/>
              </w:rPr>
              <w:footnoteReference w:id="1"/>
            </w:r>
            <w:r>
              <w:rPr>
                <w:rFonts w:ascii="Arial" w:eastAsia="Webdings" w:hAnsi="Arial" w:cs="Webdings"/>
                <w:sz w:val="22"/>
                <w:szCs w:val="22"/>
              </w:rPr>
              <w:t xml:space="preserve"> - 30</w:t>
            </w:r>
          </w:p>
        </w:tc>
      </w:tr>
      <w:tr w:rsidR="00925D6F" w14:paraId="49D3ADC7" w14:textId="77777777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F42B1" w14:textId="77777777" w:rsidR="00925D6F" w:rsidRDefault="00A559C6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1. ≠</w:t>
            </w:r>
          </w:p>
        </w:tc>
        <w:tc>
          <w:tcPr>
            <w:tcW w:w="8858" w:type="dxa"/>
            <w:gridSpan w:val="5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E7C4F" w14:textId="77777777" w:rsidR="00925D6F" w:rsidRDefault="00A559C6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…....................................................................................................................................... .</w:t>
            </w:r>
          </w:p>
        </w:tc>
      </w:tr>
      <w:tr w:rsidR="00925D6F" w14:paraId="06A0025B" w14:textId="77777777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E8548" w14:textId="77777777" w:rsidR="00925D6F" w:rsidRDefault="00A559C6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2. =</w:t>
            </w:r>
          </w:p>
        </w:tc>
        <w:tc>
          <w:tcPr>
            <w:tcW w:w="8858" w:type="dxa"/>
            <w:gridSpan w:val="5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BFAC4" w14:textId="77777777" w:rsidR="00925D6F" w:rsidRDefault="00A559C6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…..............................................................................................................</w:t>
            </w:r>
            <w:r>
              <w:rPr>
                <w:rFonts w:ascii="Arial" w:hAnsi="Arial"/>
                <w:sz w:val="22"/>
                <w:szCs w:val="22"/>
              </w:rPr>
              <w:t>......................... .</w:t>
            </w:r>
          </w:p>
        </w:tc>
      </w:tr>
    </w:tbl>
    <w:p w14:paraId="438705AB" w14:textId="77777777" w:rsidR="00925D6F" w:rsidRPr="003E12E5" w:rsidRDefault="00925D6F">
      <w:pPr>
        <w:tabs>
          <w:tab w:val="left" w:pos="300"/>
        </w:tabs>
        <w:spacing w:line="360" w:lineRule="auto"/>
        <w:jc w:val="both"/>
        <w:rPr>
          <w:rFonts w:ascii="Webdings" w:eastAsia="Webdings" w:hAnsi="Webdings" w:cs="Webdings"/>
          <w:sz w:val="16"/>
          <w:szCs w:val="16"/>
        </w:rPr>
      </w:pPr>
    </w:p>
    <w:p w14:paraId="2DF15C32" w14:textId="77777777" w:rsidR="00925D6F" w:rsidRDefault="00A559C6">
      <w:pPr>
        <w:tabs>
          <w:tab w:val="left" w:pos="300"/>
        </w:tabs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How to go on holiday</w:t>
      </w:r>
    </w:p>
    <w:tbl>
      <w:tblPr>
        <w:tblW w:w="97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"/>
        <w:gridCol w:w="1022"/>
        <w:gridCol w:w="1263"/>
        <w:gridCol w:w="2191"/>
        <w:gridCol w:w="2191"/>
        <w:gridCol w:w="2191"/>
      </w:tblGrid>
      <w:tr w:rsidR="00925D6F" w14:paraId="0DDF1F3B" w14:textId="77777777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AB34C" w14:textId="77777777" w:rsidR="00925D6F" w:rsidRDefault="00925D6F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D28E0" w14:textId="77777777" w:rsidR="00925D6F" w:rsidRDefault="00A559C6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Verb</w:t>
            </w:r>
          </w:p>
        </w:tc>
        <w:tc>
          <w:tcPr>
            <w:tcW w:w="12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5F10C" w14:textId="77777777" w:rsidR="00925D6F" w:rsidRDefault="00A559C6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Adjective</w:t>
            </w:r>
          </w:p>
        </w:tc>
        <w:tc>
          <w:tcPr>
            <w:tcW w:w="6573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CFA68" w14:textId="77777777" w:rsidR="00925D6F" w:rsidRDefault="00A559C6">
            <w:pPr>
              <w:tabs>
                <w:tab w:val="left" w:pos="300"/>
              </w:tabs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transport</w:t>
            </w:r>
          </w:p>
        </w:tc>
      </w:tr>
      <w:tr w:rsidR="00925D6F" w14:paraId="13E594BF" w14:textId="77777777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DDDCB" w14:textId="77777777" w:rsidR="00925D6F" w:rsidRDefault="00925D6F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299E6" w14:textId="77777777" w:rsidR="00925D6F" w:rsidRDefault="00A559C6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 cost</w:t>
            </w:r>
          </w:p>
        </w:tc>
        <w:tc>
          <w:tcPr>
            <w:tcW w:w="1263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6EEA3" w14:textId="77777777" w:rsidR="00925D6F" w:rsidRDefault="00A559C6">
            <w:pPr>
              <w:pStyle w:val="TableContents"/>
              <w:jc w:val="both"/>
              <w:rPr>
                <w:rFonts w:ascii="Arial" w:hAnsi="Arial"/>
                <w:sz w:val="22"/>
                <w:szCs w:val="22"/>
                <w:shd w:val="clear" w:color="auto" w:fill="CCCCCC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CCCCCC"/>
              </w:rPr>
              <w:t>much</w:t>
            </w:r>
          </w:p>
        </w:tc>
        <w:tc>
          <w:tcPr>
            <w:tcW w:w="219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DB423" w14:textId="77777777" w:rsidR="00925D6F" w:rsidRDefault="00A559C6">
            <w:pPr>
              <w:pStyle w:val="TableContents"/>
              <w:tabs>
                <w:tab w:val="left" w:pos="300"/>
              </w:tabs>
              <w:spacing w:line="360" w:lineRule="auto"/>
              <w:jc w:val="center"/>
              <w:rPr>
                <w:rFonts w:ascii="Webdings" w:eastAsia="Webdings" w:hAnsi="Webdings" w:cs="Webdings"/>
                <w:sz w:val="28"/>
                <w:szCs w:val="28"/>
              </w:rPr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</w:t>
            </w:r>
          </w:p>
        </w:tc>
        <w:tc>
          <w:tcPr>
            <w:tcW w:w="219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48326" w14:textId="77777777" w:rsidR="00925D6F" w:rsidRDefault="00A559C6">
            <w:pPr>
              <w:pStyle w:val="TableContents"/>
              <w:tabs>
                <w:tab w:val="left" w:pos="300"/>
              </w:tabs>
              <w:spacing w:line="360" w:lineRule="auto"/>
              <w:jc w:val="center"/>
              <w:rPr>
                <w:rFonts w:ascii="Webdings" w:eastAsia="Webdings" w:hAnsi="Webdings" w:cs="Webdings"/>
                <w:sz w:val="28"/>
                <w:szCs w:val="28"/>
              </w:rPr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</w:t>
            </w:r>
          </w:p>
        </w:tc>
        <w:tc>
          <w:tcPr>
            <w:tcW w:w="2191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819E1" w14:textId="77777777" w:rsidR="00925D6F" w:rsidRDefault="00A559C6">
            <w:pPr>
              <w:pStyle w:val="TableContents"/>
              <w:tabs>
                <w:tab w:val="left" w:pos="300"/>
              </w:tabs>
              <w:spacing w:line="360" w:lineRule="auto"/>
              <w:jc w:val="center"/>
              <w:rPr>
                <w:rFonts w:ascii="Webdings" w:eastAsia="Webdings" w:hAnsi="Webdings" w:cs="Webdings"/>
                <w:sz w:val="28"/>
                <w:szCs w:val="28"/>
              </w:rPr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</w:t>
            </w:r>
          </w:p>
        </w:tc>
      </w:tr>
      <w:tr w:rsidR="00925D6F" w14:paraId="4ED68C3B" w14:textId="77777777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82C37" w14:textId="77777777" w:rsidR="00925D6F" w:rsidRDefault="00A559C6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1. ≠</w:t>
            </w:r>
          </w:p>
        </w:tc>
        <w:tc>
          <w:tcPr>
            <w:tcW w:w="8858" w:type="dxa"/>
            <w:gridSpan w:val="5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5291A" w14:textId="77777777" w:rsidR="00925D6F" w:rsidRDefault="00A559C6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A holiday by </w:t>
            </w:r>
            <w:r>
              <w:rPr>
                <w:rFonts w:ascii="Arial" w:hAnsi="Arial"/>
                <w:sz w:val="22"/>
                <w:szCs w:val="22"/>
              </w:rPr>
              <w:t>.................................................................................................................... .</w:t>
            </w:r>
          </w:p>
        </w:tc>
      </w:tr>
      <w:tr w:rsidR="00925D6F" w14:paraId="4231E7F0" w14:textId="77777777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E9FB5" w14:textId="77777777" w:rsidR="00925D6F" w:rsidRDefault="00A559C6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2. =</w:t>
            </w:r>
          </w:p>
        </w:tc>
        <w:tc>
          <w:tcPr>
            <w:tcW w:w="8858" w:type="dxa"/>
            <w:gridSpan w:val="5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1A849" w14:textId="77777777" w:rsidR="00925D6F" w:rsidRDefault="00A559C6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…....................................................................................................................................... .</w:t>
            </w:r>
          </w:p>
        </w:tc>
      </w:tr>
    </w:tbl>
    <w:p w14:paraId="0F9BBFED" w14:textId="77777777" w:rsidR="00925D6F" w:rsidRPr="003E12E5" w:rsidRDefault="00925D6F">
      <w:pPr>
        <w:pStyle w:val="TableContents"/>
        <w:tabs>
          <w:tab w:val="left" w:pos="300"/>
        </w:tabs>
        <w:spacing w:line="360" w:lineRule="auto"/>
        <w:jc w:val="both"/>
        <w:rPr>
          <w:rFonts w:ascii="Webdings" w:eastAsia="Webdings" w:hAnsi="Webdings" w:cs="Webdings"/>
          <w:sz w:val="16"/>
          <w:szCs w:val="16"/>
        </w:rPr>
      </w:pPr>
    </w:p>
    <w:p w14:paraId="651EA37D" w14:textId="77777777" w:rsidR="00925D6F" w:rsidRDefault="00A559C6">
      <w:pPr>
        <w:tabs>
          <w:tab w:val="left" w:pos="300"/>
        </w:tabs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For a class test at school</w:t>
      </w:r>
    </w:p>
    <w:tbl>
      <w:tblPr>
        <w:tblW w:w="97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0"/>
        <w:gridCol w:w="1034"/>
        <w:gridCol w:w="1263"/>
        <w:gridCol w:w="2183"/>
        <w:gridCol w:w="2183"/>
        <w:gridCol w:w="2183"/>
      </w:tblGrid>
      <w:tr w:rsidR="00925D6F" w14:paraId="7EA81CF5" w14:textId="77777777">
        <w:tblPrEx>
          <w:tblCellMar>
            <w:top w:w="0" w:type="dxa"/>
            <w:bottom w:w="0" w:type="dxa"/>
          </w:tblCellMar>
        </w:tblPrEx>
        <w:tc>
          <w:tcPr>
            <w:tcW w:w="89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2DBAF" w14:textId="77777777" w:rsidR="00925D6F" w:rsidRDefault="00925D6F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2AA48" w14:textId="77777777" w:rsidR="00925D6F" w:rsidRDefault="00A559C6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Verb</w:t>
            </w:r>
          </w:p>
        </w:tc>
        <w:tc>
          <w:tcPr>
            <w:tcW w:w="12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B609B" w14:textId="77777777" w:rsidR="00925D6F" w:rsidRDefault="00A559C6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Adjective</w:t>
            </w:r>
          </w:p>
        </w:tc>
        <w:tc>
          <w:tcPr>
            <w:tcW w:w="6549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5C29E" w14:textId="77777777" w:rsidR="00925D6F" w:rsidRDefault="00A559C6">
            <w:pPr>
              <w:tabs>
                <w:tab w:val="left" w:pos="300"/>
              </w:tabs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items</w:t>
            </w:r>
          </w:p>
        </w:tc>
      </w:tr>
      <w:tr w:rsidR="00925D6F" w14:paraId="39BD0B06" w14:textId="77777777">
        <w:tblPrEx>
          <w:tblCellMar>
            <w:top w:w="0" w:type="dxa"/>
            <w:bottom w:w="0" w:type="dxa"/>
          </w:tblCellMar>
        </w:tblPrEx>
        <w:tc>
          <w:tcPr>
            <w:tcW w:w="890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BE30F" w14:textId="77777777" w:rsidR="00925D6F" w:rsidRDefault="00925D6F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27A42" w14:textId="77777777" w:rsidR="00925D6F" w:rsidRDefault="00A559C6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 be</w:t>
            </w:r>
          </w:p>
        </w:tc>
        <w:tc>
          <w:tcPr>
            <w:tcW w:w="1263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91E94" w14:textId="77777777" w:rsidR="00925D6F" w:rsidRDefault="00A559C6">
            <w:pPr>
              <w:pStyle w:val="TableContents"/>
              <w:jc w:val="both"/>
              <w:rPr>
                <w:rFonts w:ascii="Arial" w:hAnsi="Arial"/>
                <w:sz w:val="22"/>
                <w:szCs w:val="22"/>
                <w:shd w:val="clear" w:color="auto" w:fill="CCCCCC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CCCCCC"/>
              </w:rPr>
              <w:t>helpful</w:t>
            </w:r>
          </w:p>
        </w:tc>
        <w:tc>
          <w:tcPr>
            <w:tcW w:w="2183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6DD1F" w14:textId="77777777" w:rsidR="00925D6F" w:rsidRDefault="00A559C6">
            <w:pPr>
              <w:pStyle w:val="TableContents"/>
              <w:tabs>
                <w:tab w:val="left" w:pos="300"/>
              </w:tabs>
              <w:spacing w:line="360" w:lineRule="auto"/>
              <w:jc w:val="center"/>
              <w:rPr>
                <w:rFonts w:ascii="Wingdings 2" w:eastAsia="Wingdings 2" w:hAnsi="Wingdings 2" w:cs="Wingdings 2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</w:t>
            </w:r>
          </w:p>
        </w:tc>
        <w:tc>
          <w:tcPr>
            <w:tcW w:w="2183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DC170" w14:textId="77777777" w:rsidR="00925D6F" w:rsidRDefault="00A559C6">
            <w:pPr>
              <w:pStyle w:val="TableContents"/>
              <w:tabs>
                <w:tab w:val="left" w:pos="300"/>
              </w:tabs>
              <w:spacing w:line="360" w:lineRule="auto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</w:t>
            </w:r>
          </w:p>
        </w:tc>
        <w:tc>
          <w:tcPr>
            <w:tcW w:w="2183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28AA0" w14:textId="77777777" w:rsidR="00925D6F" w:rsidRDefault="00A559C6">
            <w:pPr>
              <w:pStyle w:val="TableContents"/>
              <w:tabs>
                <w:tab w:val="left" w:pos="300"/>
              </w:tabs>
              <w:spacing w:line="360" w:lineRule="auto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</w:t>
            </w:r>
          </w:p>
        </w:tc>
      </w:tr>
      <w:tr w:rsidR="00925D6F" w14:paraId="311770BA" w14:textId="77777777">
        <w:tblPrEx>
          <w:tblCellMar>
            <w:top w:w="0" w:type="dxa"/>
            <w:bottom w:w="0" w:type="dxa"/>
          </w:tblCellMar>
        </w:tblPrEx>
        <w:tc>
          <w:tcPr>
            <w:tcW w:w="890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CA924" w14:textId="77777777" w:rsidR="00925D6F" w:rsidRDefault="00A559C6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1. ≠</w:t>
            </w:r>
          </w:p>
        </w:tc>
        <w:tc>
          <w:tcPr>
            <w:tcW w:w="8846" w:type="dxa"/>
            <w:gridSpan w:val="5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19A41" w14:textId="77777777" w:rsidR="00925D6F" w:rsidRDefault="00A559C6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Scissors</w:t>
            </w:r>
            <w:r>
              <w:rPr>
                <w:rFonts w:ascii="Arial" w:hAnsi="Arial"/>
                <w:sz w:val="22"/>
                <w:szCs w:val="22"/>
              </w:rPr>
              <w:t xml:space="preserve"> ............................................................................................................................. .</w:t>
            </w:r>
          </w:p>
        </w:tc>
      </w:tr>
      <w:tr w:rsidR="00925D6F" w14:paraId="29422808" w14:textId="77777777">
        <w:tblPrEx>
          <w:tblCellMar>
            <w:top w:w="0" w:type="dxa"/>
            <w:bottom w:w="0" w:type="dxa"/>
          </w:tblCellMar>
        </w:tblPrEx>
        <w:tc>
          <w:tcPr>
            <w:tcW w:w="890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C637D" w14:textId="77777777" w:rsidR="00925D6F" w:rsidRDefault="00A559C6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2. =</w:t>
            </w:r>
          </w:p>
        </w:tc>
        <w:tc>
          <w:tcPr>
            <w:tcW w:w="8846" w:type="dxa"/>
            <w:gridSpan w:val="5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19D08" w14:textId="77777777" w:rsidR="00925D6F" w:rsidRDefault="00A559C6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…........................................................................................................................</w:t>
            </w:r>
            <w:r>
              <w:rPr>
                <w:rFonts w:ascii="Arial" w:hAnsi="Arial"/>
                <w:sz w:val="22"/>
                <w:szCs w:val="22"/>
              </w:rPr>
              <w:t>............... .</w:t>
            </w:r>
          </w:p>
        </w:tc>
      </w:tr>
    </w:tbl>
    <w:p w14:paraId="38E4BBB2" w14:textId="77777777" w:rsidR="00925D6F" w:rsidRDefault="00A559C6">
      <w:pPr>
        <w:tabs>
          <w:tab w:val="left" w:pos="300"/>
        </w:tabs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2. Make comparisons with items in Mr. Goodwill's life.</w:t>
      </w:r>
    </w:p>
    <w:p w14:paraId="3A017EDF" w14:textId="77777777" w:rsidR="00925D6F" w:rsidRDefault="00A559C6">
      <w:pPr>
        <w:tabs>
          <w:tab w:val="left" w:pos="30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Examples:</w:t>
      </w:r>
    </w:p>
    <w:tbl>
      <w:tblPr>
        <w:tblW w:w="97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794"/>
        <w:gridCol w:w="1041"/>
        <w:gridCol w:w="1171"/>
        <w:gridCol w:w="5924"/>
      </w:tblGrid>
      <w:tr w:rsidR="00925D6F" w14:paraId="64DD8F0A" w14:textId="77777777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CF75E" w14:textId="77777777" w:rsidR="00925D6F" w:rsidRDefault="00A559C6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Item 1</w:t>
            </w:r>
          </w:p>
        </w:tc>
        <w:tc>
          <w:tcPr>
            <w:tcW w:w="79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AC07D" w14:textId="77777777" w:rsidR="00925D6F" w:rsidRDefault="00A559C6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Item 2</w:t>
            </w:r>
          </w:p>
        </w:tc>
        <w:tc>
          <w:tcPr>
            <w:tcW w:w="104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77878" w14:textId="77777777" w:rsidR="00925D6F" w:rsidRDefault="00A559C6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Verb</w:t>
            </w:r>
          </w:p>
        </w:tc>
        <w:tc>
          <w:tcPr>
            <w:tcW w:w="117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54D36" w14:textId="77777777" w:rsidR="00925D6F" w:rsidRDefault="00A559C6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Adjective</w:t>
            </w:r>
          </w:p>
        </w:tc>
        <w:tc>
          <w:tcPr>
            <w:tcW w:w="592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0049C" w14:textId="77777777" w:rsidR="00925D6F" w:rsidRDefault="00A559C6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Comparison</w:t>
            </w:r>
          </w:p>
        </w:tc>
      </w:tr>
      <w:tr w:rsidR="00925D6F" w14:paraId="4347422B" w14:textId="77777777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55F95" w14:textId="77777777" w:rsidR="00925D6F" w:rsidRDefault="00A559C6">
            <w:pPr>
              <w:pStyle w:val="TableContents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</w:t>
            </w:r>
          </w:p>
        </w:tc>
        <w:tc>
          <w:tcPr>
            <w:tcW w:w="794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08EA8" w14:textId="77777777" w:rsidR="00925D6F" w:rsidRDefault="00A559C6">
            <w:pPr>
              <w:pStyle w:val="TableContents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</w:t>
            </w:r>
          </w:p>
        </w:tc>
        <w:tc>
          <w:tcPr>
            <w:tcW w:w="104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D6700" w14:textId="77777777" w:rsidR="00925D6F" w:rsidRDefault="00A559C6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 be</w:t>
            </w:r>
          </w:p>
        </w:tc>
        <w:tc>
          <w:tcPr>
            <w:tcW w:w="117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525AC" w14:textId="77777777" w:rsidR="00925D6F" w:rsidRDefault="00A559C6">
            <w:pPr>
              <w:pStyle w:val="TableContents"/>
              <w:jc w:val="center"/>
              <w:rPr>
                <w:rFonts w:ascii="Arial" w:hAnsi="Arial"/>
                <w:sz w:val="20"/>
                <w:szCs w:val="20"/>
                <w:shd w:val="clear" w:color="auto" w:fill="CCCCCC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CCCCCC"/>
              </w:rPr>
              <w:t>loud</w:t>
            </w:r>
          </w:p>
        </w:tc>
        <w:tc>
          <w:tcPr>
            <w:tcW w:w="5924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2F394" w14:textId="77777777" w:rsidR="00925D6F" w:rsidRDefault="00A559C6">
            <w:pPr>
              <w:pStyle w:val="TableContents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 book is </w:t>
            </w:r>
            <w:r>
              <w:rPr>
                <w:rFonts w:ascii="Century Gothic" w:hAnsi="Century Gothic"/>
              </w:rPr>
              <w:t xml:space="preserve">not </w:t>
            </w:r>
            <w:r>
              <w:rPr>
                <w:rFonts w:ascii="Century Gothic" w:hAnsi="Century Gothic"/>
                <w:shd w:val="clear" w:color="auto" w:fill="66FF00"/>
              </w:rPr>
              <w:t>as loud as</w:t>
            </w:r>
            <w:r>
              <w:rPr>
                <w:rFonts w:ascii="Century Gothic" w:hAnsi="Century Gothic"/>
              </w:rPr>
              <w:t xml:space="preserve"> a telephone.</w:t>
            </w:r>
          </w:p>
        </w:tc>
      </w:tr>
    </w:tbl>
    <w:p w14:paraId="1FC23773" w14:textId="77777777" w:rsidR="00000000" w:rsidRDefault="00A559C6">
      <w:pPr>
        <w:rPr>
          <w:vanish/>
        </w:rPr>
      </w:pPr>
    </w:p>
    <w:tbl>
      <w:tblPr>
        <w:tblW w:w="97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794"/>
        <w:gridCol w:w="1041"/>
        <w:gridCol w:w="1171"/>
        <w:gridCol w:w="5924"/>
      </w:tblGrid>
      <w:tr w:rsidR="00925D6F" w14:paraId="5AF9F44A" w14:textId="77777777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609B8" w14:textId="77777777" w:rsidR="00925D6F" w:rsidRDefault="00A559C6">
            <w:pPr>
              <w:pStyle w:val="TableContents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</w:t>
            </w:r>
          </w:p>
        </w:tc>
        <w:tc>
          <w:tcPr>
            <w:tcW w:w="79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FDAF8" w14:textId="77777777" w:rsidR="00925D6F" w:rsidRDefault="00A559C6">
            <w:pPr>
              <w:pStyle w:val="TableContents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</w:t>
            </w:r>
          </w:p>
        </w:tc>
        <w:tc>
          <w:tcPr>
            <w:tcW w:w="104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03124" w14:textId="77777777" w:rsidR="00925D6F" w:rsidRDefault="00A559C6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 shine</w:t>
            </w:r>
          </w:p>
        </w:tc>
        <w:tc>
          <w:tcPr>
            <w:tcW w:w="117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9EBC6" w14:textId="77777777" w:rsidR="00925D6F" w:rsidRDefault="00A559C6">
            <w:pPr>
              <w:pStyle w:val="TableContents"/>
              <w:jc w:val="center"/>
              <w:rPr>
                <w:rFonts w:ascii="Arial" w:hAnsi="Arial"/>
                <w:sz w:val="20"/>
                <w:szCs w:val="20"/>
                <w:shd w:val="clear" w:color="auto" w:fill="CCCCCC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CCCCCC"/>
              </w:rPr>
              <w:t>bright</w:t>
            </w:r>
          </w:p>
        </w:tc>
        <w:tc>
          <w:tcPr>
            <w:tcW w:w="592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6DF87" w14:textId="77777777" w:rsidR="00925D6F" w:rsidRDefault="00A559C6">
            <w:pPr>
              <w:pStyle w:val="TableContents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 star does </w:t>
            </w:r>
            <w:r>
              <w:rPr>
                <w:rFonts w:ascii="Century Gothic" w:hAnsi="Century Gothic"/>
              </w:rPr>
              <w:t>not</w:t>
            </w:r>
            <w:r>
              <w:rPr>
                <w:rFonts w:ascii="Century Gothic" w:hAnsi="Century Gothic"/>
              </w:rPr>
              <w:t xml:space="preserve"> shine </w:t>
            </w:r>
            <w:r>
              <w:rPr>
                <w:rFonts w:ascii="Century Gothic" w:hAnsi="Century Gothic"/>
                <w:shd w:val="clear" w:color="auto" w:fill="66FF00"/>
              </w:rPr>
              <w:t>as bright as</w:t>
            </w:r>
            <w:r>
              <w:rPr>
                <w:rFonts w:ascii="Century Gothic" w:hAnsi="Century Gothic"/>
              </w:rPr>
              <w:t xml:space="preserve"> the sun.</w:t>
            </w:r>
          </w:p>
        </w:tc>
      </w:tr>
    </w:tbl>
    <w:p w14:paraId="421DA834" w14:textId="77777777" w:rsidR="00925D6F" w:rsidRPr="003E12E5" w:rsidRDefault="00925D6F">
      <w:pPr>
        <w:tabs>
          <w:tab w:val="left" w:pos="300"/>
        </w:tabs>
        <w:jc w:val="both"/>
        <w:rPr>
          <w:rFonts w:ascii="Arial" w:hAnsi="Arial"/>
          <w:sz w:val="16"/>
          <w:szCs w:val="16"/>
        </w:rPr>
      </w:pPr>
    </w:p>
    <w:p w14:paraId="06CAAD42" w14:textId="77777777" w:rsidR="00925D6F" w:rsidRDefault="00A559C6">
      <w:pPr>
        <w:tabs>
          <w:tab w:val="left" w:pos="300"/>
        </w:tabs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Now you:</w:t>
      </w:r>
    </w:p>
    <w:tbl>
      <w:tblPr>
        <w:tblW w:w="97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794"/>
        <w:gridCol w:w="1041"/>
        <w:gridCol w:w="1171"/>
        <w:gridCol w:w="5924"/>
      </w:tblGrid>
      <w:tr w:rsidR="00925D6F" w14:paraId="20AE1797" w14:textId="77777777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572B4" w14:textId="77777777" w:rsidR="00925D6F" w:rsidRDefault="00A559C6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Item 1</w:t>
            </w:r>
          </w:p>
        </w:tc>
        <w:tc>
          <w:tcPr>
            <w:tcW w:w="79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E1FEE" w14:textId="77777777" w:rsidR="00925D6F" w:rsidRDefault="00A559C6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Item 2</w:t>
            </w:r>
          </w:p>
        </w:tc>
        <w:tc>
          <w:tcPr>
            <w:tcW w:w="104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BE4AD" w14:textId="77777777" w:rsidR="00925D6F" w:rsidRDefault="00A559C6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Verb</w:t>
            </w:r>
          </w:p>
        </w:tc>
        <w:tc>
          <w:tcPr>
            <w:tcW w:w="117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073F2" w14:textId="77777777" w:rsidR="00925D6F" w:rsidRDefault="00A559C6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Adjective</w:t>
            </w:r>
          </w:p>
        </w:tc>
        <w:tc>
          <w:tcPr>
            <w:tcW w:w="592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D0678" w14:textId="77777777" w:rsidR="00925D6F" w:rsidRDefault="00A559C6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Comparison</w:t>
            </w:r>
          </w:p>
        </w:tc>
      </w:tr>
      <w:tr w:rsidR="00925D6F" w14:paraId="511477A2" w14:textId="77777777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BC835" w14:textId="77777777" w:rsidR="00925D6F" w:rsidRDefault="00A559C6">
            <w:pPr>
              <w:pStyle w:val="TableContents"/>
              <w:jc w:val="center"/>
              <w:rPr>
                <w:rFonts w:ascii="Webdings" w:eastAsia="Webdings" w:hAnsi="Webdings" w:cs="Webdings"/>
                <w:sz w:val="28"/>
                <w:szCs w:val="28"/>
              </w:rPr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</w:t>
            </w:r>
          </w:p>
        </w:tc>
        <w:tc>
          <w:tcPr>
            <w:tcW w:w="794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C769E" w14:textId="77777777" w:rsidR="00925D6F" w:rsidRDefault="00A559C6">
            <w:pPr>
              <w:pStyle w:val="TableContents"/>
              <w:jc w:val="center"/>
              <w:rPr>
                <w:rFonts w:ascii="Webdings" w:eastAsia="Webdings" w:hAnsi="Webdings" w:cs="Webdings"/>
                <w:sz w:val="28"/>
                <w:szCs w:val="28"/>
              </w:rPr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</w:t>
            </w:r>
          </w:p>
        </w:tc>
        <w:tc>
          <w:tcPr>
            <w:tcW w:w="104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F4B4F" w14:textId="77777777" w:rsidR="00925D6F" w:rsidRDefault="00A559C6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 be</w:t>
            </w:r>
          </w:p>
        </w:tc>
        <w:tc>
          <w:tcPr>
            <w:tcW w:w="117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91394" w14:textId="77777777" w:rsidR="00925D6F" w:rsidRDefault="00A559C6">
            <w:pPr>
              <w:pStyle w:val="TableContents"/>
              <w:jc w:val="center"/>
              <w:rPr>
                <w:rFonts w:ascii="Arial" w:hAnsi="Arial"/>
                <w:sz w:val="20"/>
                <w:szCs w:val="20"/>
                <w:shd w:val="clear" w:color="auto" w:fill="CCCCCC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CCCCCC"/>
              </w:rPr>
              <w:t>small</w:t>
            </w:r>
          </w:p>
        </w:tc>
        <w:tc>
          <w:tcPr>
            <w:tcW w:w="5924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0F49A" w14:textId="77777777" w:rsidR="00925D6F" w:rsidRDefault="00A559C6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…................................................................................ .</w:t>
            </w:r>
          </w:p>
        </w:tc>
      </w:tr>
      <w:tr w:rsidR="00925D6F" w14:paraId="618C5693" w14:textId="77777777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E6AD4" w14:textId="77777777" w:rsidR="00925D6F" w:rsidRDefault="00A559C6">
            <w:pPr>
              <w:pStyle w:val="TableContents"/>
              <w:jc w:val="center"/>
              <w:rPr>
                <w:rFonts w:ascii="Webdings" w:eastAsia="Webdings" w:hAnsi="Webdings" w:cs="Webdings"/>
                <w:sz w:val="28"/>
                <w:szCs w:val="28"/>
              </w:rPr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</w:t>
            </w:r>
          </w:p>
        </w:tc>
        <w:tc>
          <w:tcPr>
            <w:tcW w:w="794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51851" w14:textId="77777777" w:rsidR="00925D6F" w:rsidRDefault="00A559C6">
            <w:pPr>
              <w:pStyle w:val="TableContents"/>
              <w:jc w:val="center"/>
              <w:rPr>
                <w:rFonts w:ascii="Webdings" w:eastAsia="Webdings" w:hAnsi="Webdings" w:cs="Webdings"/>
                <w:sz w:val="28"/>
                <w:szCs w:val="28"/>
              </w:rPr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</w:t>
            </w:r>
          </w:p>
        </w:tc>
        <w:tc>
          <w:tcPr>
            <w:tcW w:w="104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291FA" w14:textId="77777777" w:rsidR="00925D6F" w:rsidRDefault="00A559C6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 be</w:t>
            </w:r>
          </w:p>
        </w:tc>
        <w:tc>
          <w:tcPr>
            <w:tcW w:w="117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6E049" w14:textId="77777777" w:rsidR="00925D6F" w:rsidRDefault="00A559C6">
            <w:pPr>
              <w:pStyle w:val="TableContents"/>
              <w:jc w:val="center"/>
              <w:rPr>
                <w:rFonts w:ascii="Arial" w:hAnsi="Arial"/>
                <w:sz w:val="20"/>
                <w:szCs w:val="20"/>
                <w:shd w:val="clear" w:color="auto" w:fill="CCCCCC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CCCCCC"/>
              </w:rPr>
              <w:t>comforting</w:t>
            </w:r>
            <w:r>
              <w:rPr>
                <w:rStyle w:val="Funotenzeichen"/>
                <w:rFonts w:ascii="Arial" w:hAnsi="Arial"/>
                <w:sz w:val="20"/>
                <w:szCs w:val="20"/>
              </w:rPr>
              <w:footnoteReference w:id="2"/>
            </w:r>
          </w:p>
        </w:tc>
        <w:tc>
          <w:tcPr>
            <w:tcW w:w="5924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740C2" w14:textId="77777777" w:rsidR="00925D6F" w:rsidRDefault="00A559C6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…................................................................................ .</w:t>
            </w:r>
          </w:p>
        </w:tc>
      </w:tr>
      <w:tr w:rsidR="00925D6F" w14:paraId="1E2A3E7A" w14:textId="77777777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2283B" w14:textId="77777777" w:rsidR="00925D6F" w:rsidRDefault="00A559C6">
            <w:pPr>
              <w:pStyle w:val="TableContents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</w:t>
            </w:r>
          </w:p>
        </w:tc>
        <w:tc>
          <w:tcPr>
            <w:tcW w:w="794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E4FAE" w14:textId="77777777" w:rsidR="00925D6F" w:rsidRDefault="00A559C6">
            <w:pPr>
              <w:pStyle w:val="TableContents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</w:t>
            </w:r>
          </w:p>
        </w:tc>
        <w:tc>
          <w:tcPr>
            <w:tcW w:w="104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37D6F" w14:textId="77777777" w:rsidR="00925D6F" w:rsidRDefault="00A559C6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 feel</w:t>
            </w:r>
          </w:p>
        </w:tc>
        <w:tc>
          <w:tcPr>
            <w:tcW w:w="117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FE026" w14:textId="77777777" w:rsidR="00925D6F" w:rsidRDefault="00A559C6">
            <w:pPr>
              <w:pStyle w:val="TableContents"/>
              <w:jc w:val="center"/>
              <w:rPr>
                <w:rFonts w:ascii="Arial" w:hAnsi="Arial"/>
                <w:sz w:val="20"/>
                <w:szCs w:val="20"/>
                <w:shd w:val="clear" w:color="auto" w:fill="CCCCCC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CCCCCC"/>
              </w:rPr>
              <w:t>wet</w:t>
            </w:r>
          </w:p>
        </w:tc>
        <w:tc>
          <w:tcPr>
            <w:tcW w:w="5924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6CD99" w14:textId="77777777" w:rsidR="00925D6F" w:rsidRDefault="00A559C6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…................................................................................ .</w:t>
            </w:r>
          </w:p>
        </w:tc>
      </w:tr>
      <w:tr w:rsidR="00925D6F" w14:paraId="7A4B8EC6" w14:textId="77777777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B8445" w14:textId="77777777" w:rsidR="00925D6F" w:rsidRDefault="00A559C6">
            <w:pPr>
              <w:pStyle w:val="TableContents"/>
              <w:jc w:val="center"/>
              <w:rPr>
                <w:rFonts w:ascii="Webdings" w:eastAsia="Webdings" w:hAnsi="Webdings" w:cs="Webdings"/>
                <w:sz w:val="28"/>
                <w:szCs w:val="28"/>
              </w:rPr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</w:t>
            </w:r>
          </w:p>
        </w:tc>
        <w:tc>
          <w:tcPr>
            <w:tcW w:w="794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E1C84" w14:textId="77777777" w:rsidR="00925D6F" w:rsidRDefault="00A559C6">
            <w:pPr>
              <w:pStyle w:val="TableContents"/>
              <w:jc w:val="center"/>
              <w:rPr>
                <w:rFonts w:ascii="Webdings" w:eastAsia="Webdings" w:hAnsi="Webdings" w:cs="Webdings"/>
                <w:sz w:val="28"/>
                <w:szCs w:val="28"/>
              </w:rPr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</w:t>
            </w:r>
          </w:p>
        </w:tc>
        <w:tc>
          <w:tcPr>
            <w:tcW w:w="104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8B870" w14:textId="77777777" w:rsidR="00925D6F" w:rsidRDefault="00A559C6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 arrive</w:t>
            </w:r>
          </w:p>
        </w:tc>
        <w:tc>
          <w:tcPr>
            <w:tcW w:w="117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87B46" w14:textId="77777777" w:rsidR="00925D6F" w:rsidRDefault="00A559C6">
            <w:pPr>
              <w:pStyle w:val="TableContents"/>
              <w:jc w:val="center"/>
              <w:rPr>
                <w:rFonts w:ascii="Arial" w:hAnsi="Arial"/>
                <w:sz w:val="20"/>
                <w:szCs w:val="20"/>
                <w:shd w:val="clear" w:color="auto" w:fill="CCCCCC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CCCCCC"/>
              </w:rPr>
              <w:t>fast</w:t>
            </w:r>
          </w:p>
        </w:tc>
        <w:tc>
          <w:tcPr>
            <w:tcW w:w="5924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E1D6C" w14:textId="77777777" w:rsidR="00925D6F" w:rsidRDefault="00A559C6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…................................................................................ .</w:t>
            </w:r>
          </w:p>
        </w:tc>
      </w:tr>
      <w:tr w:rsidR="00925D6F" w14:paraId="717643E9" w14:textId="77777777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13A44" w14:textId="77777777" w:rsidR="00925D6F" w:rsidRDefault="00A559C6">
            <w:pPr>
              <w:pStyle w:val="TableContents"/>
              <w:jc w:val="center"/>
              <w:rPr>
                <w:rFonts w:ascii="Webdings" w:eastAsia="Webdings" w:hAnsi="Webdings" w:cs="Webdings"/>
                <w:sz w:val="28"/>
                <w:szCs w:val="28"/>
              </w:rPr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</w:t>
            </w:r>
          </w:p>
        </w:tc>
        <w:tc>
          <w:tcPr>
            <w:tcW w:w="794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511C2" w14:textId="77777777" w:rsidR="00925D6F" w:rsidRDefault="00A559C6">
            <w:pPr>
              <w:pStyle w:val="TableContents"/>
              <w:jc w:val="center"/>
              <w:rPr>
                <w:rFonts w:ascii="Webdings" w:eastAsia="Webdings" w:hAnsi="Webdings" w:cs="Webdings"/>
                <w:sz w:val="28"/>
                <w:szCs w:val="28"/>
              </w:rPr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</w:t>
            </w:r>
          </w:p>
        </w:tc>
        <w:tc>
          <w:tcPr>
            <w:tcW w:w="104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6E4CA" w14:textId="77777777" w:rsidR="00925D6F" w:rsidRDefault="00A559C6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 be</w:t>
            </w:r>
          </w:p>
        </w:tc>
        <w:tc>
          <w:tcPr>
            <w:tcW w:w="117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404C2" w14:textId="77777777" w:rsidR="00925D6F" w:rsidRDefault="00A559C6">
            <w:pPr>
              <w:pStyle w:val="TableContents"/>
              <w:jc w:val="center"/>
              <w:rPr>
                <w:rFonts w:ascii="Arial" w:eastAsia="Wingdings" w:hAnsi="Arial" w:cs="Wingdings"/>
                <w:sz w:val="20"/>
                <w:szCs w:val="20"/>
                <w:shd w:val="clear" w:color="auto" w:fill="CCCCCC"/>
              </w:rPr>
            </w:pPr>
            <w:r>
              <w:rPr>
                <w:rFonts w:ascii="Arial" w:eastAsia="Wingdings" w:hAnsi="Arial" w:cs="Wingdings"/>
                <w:sz w:val="20"/>
                <w:szCs w:val="20"/>
                <w:shd w:val="clear" w:color="auto" w:fill="CCCCCC"/>
              </w:rPr>
              <w:t>funny</w:t>
            </w:r>
          </w:p>
        </w:tc>
        <w:tc>
          <w:tcPr>
            <w:tcW w:w="5924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74531" w14:textId="77777777" w:rsidR="00925D6F" w:rsidRDefault="00A559C6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…................................................................................ .</w:t>
            </w:r>
          </w:p>
        </w:tc>
      </w:tr>
    </w:tbl>
    <w:p w14:paraId="6D9F4002" w14:textId="1AEAE075" w:rsidR="003E12E5" w:rsidRPr="003E12E5" w:rsidRDefault="003E12E5">
      <w:pPr>
        <w:tabs>
          <w:tab w:val="left" w:pos="300"/>
        </w:tabs>
        <w:spacing w:line="360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A6A1F" wp14:editId="736F7A19">
                <wp:simplePos x="0" y="0"/>
                <wp:positionH relativeFrom="margin">
                  <wp:align>right</wp:align>
                </wp:positionH>
                <wp:positionV relativeFrom="paragraph">
                  <wp:posOffset>330200</wp:posOffset>
                </wp:positionV>
                <wp:extent cx="6153150" cy="285750"/>
                <wp:effectExtent l="0" t="0" r="19050" b="19050"/>
                <wp:wrapSquare wrapText="bothSides"/>
                <wp:docPr id="3" name="Rahme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28575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70BF69B" w14:textId="77777777" w:rsidR="003E12E5" w:rsidRPr="003E12E5" w:rsidRDefault="003E12E5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4640E03B" w14:textId="37BA7449" w:rsidR="00925D6F" w:rsidRDefault="00A559C6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Comparison of Adjectives – Exercises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A6A1F" id="Rahmen3" o:spid="_x0000_s1028" type="#_x0000_t202" style="position:absolute;left:0;text-align:left;margin-left:433.3pt;margin-top:26pt;width:484.5pt;height:2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" filled="f" strokeweight=".02mm">
                <v:textbox inset="0,0,0,0">
                  <w:txbxContent>
                    <w:p w14:paraId="070BF69B" w14:textId="77777777" w:rsidR="003E12E5" w:rsidRPr="003E12E5" w:rsidRDefault="003E12E5">
                      <w:pPr>
                        <w:spacing w:line="360" w:lineRule="auto"/>
                        <w:jc w:val="center"/>
                        <w:rPr>
                          <w:rFonts w:ascii="Arial" w:hAnsi="Arial"/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4640E03B" w14:textId="37BA7449" w:rsidR="00925D6F" w:rsidRDefault="00A559C6">
                      <w:pPr>
                        <w:spacing w:line="360" w:lineRule="auto"/>
                        <w:jc w:val="center"/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Comparison of Adjectives – Exercises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EAFBDA" w14:textId="5C3329FA" w:rsidR="00925D6F" w:rsidRDefault="00A559C6">
      <w:pPr>
        <w:tabs>
          <w:tab w:val="left" w:pos="300"/>
        </w:tabs>
        <w:spacing w:line="360" w:lineRule="auto"/>
        <w:jc w:val="both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>Remember:</w:t>
      </w:r>
    </w:p>
    <w:p w14:paraId="46CCDC1F" w14:textId="33C622B0" w:rsidR="00925D6F" w:rsidRDefault="003E12E5">
      <w:pPr>
        <w:tabs>
          <w:tab w:val="left" w:pos="300"/>
        </w:tabs>
        <w:spacing w:line="360" w:lineRule="auto"/>
        <w:jc w:val="both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BDCA004" wp14:editId="702D2F1D">
                <wp:simplePos x="0" y="0"/>
                <wp:positionH relativeFrom="margin">
                  <wp:posOffset>-635</wp:posOffset>
                </wp:positionH>
                <wp:positionV relativeFrom="paragraph">
                  <wp:posOffset>52705</wp:posOffset>
                </wp:positionV>
                <wp:extent cx="6667500" cy="1285875"/>
                <wp:effectExtent l="0" t="247650" r="19050" b="28575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285875"/>
                        </a:xfrm>
                        <a:custGeom>
                          <a:avLst>
                            <a:gd name="f0" fmla="val 3366"/>
                            <a:gd name="f1" fmla="val -3259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*/ 5419351 1 1725033"/>
                            <a:gd name="f10" fmla="val -2147483647"/>
                            <a:gd name="f11" fmla="val 2147483647"/>
                            <a:gd name="f12" fmla="val 1930"/>
                            <a:gd name="f13" fmla="val 7160"/>
                            <a:gd name="f14" fmla="val 1530"/>
                            <a:gd name="f15" fmla="val 4490"/>
                            <a:gd name="f16" fmla="val 3400"/>
                            <a:gd name="f17" fmla="val 1970"/>
                            <a:gd name="f18" fmla="val 5270"/>
                            <a:gd name="f19" fmla="val 5860"/>
                            <a:gd name="f20" fmla="val 1950"/>
                            <a:gd name="f21" fmla="val 6470"/>
                            <a:gd name="f22" fmla="val 2210"/>
                            <a:gd name="f23" fmla="val 6970"/>
                            <a:gd name="f24" fmla="val 2600"/>
                            <a:gd name="f25" fmla="val 7450"/>
                            <a:gd name="f26" fmla="val 1390"/>
                            <a:gd name="f27" fmla="val 8340"/>
                            <a:gd name="f28" fmla="val 650"/>
                            <a:gd name="f29" fmla="val 9340"/>
                            <a:gd name="f30" fmla="val 10004"/>
                            <a:gd name="f31" fmla="val 690"/>
                            <a:gd name="f32" fmla="val 10710"/>
                            <a:gd name="f33" fmla="val 1050"/>
                            <a:gd name="f34" fmla="val 11210"/>
                            <a:gd name="f35" fmla="val 1700"/>
                            <a:gd name="f36" fmla="val 11570"/>
                            <a:gd name="f37" fmla="val 630"/>
                            <a:gd name="f38" fmla="val 12330"/>
                            <a:gd name="f39" fmla="val 13150"/>
                            <a:gd name="f40" fmla="val 13840"/>
                            <a:gd name="f41" fmla="val 14470"/>
                            <a:gd name="f42" fmla="val 460"/>
                            <a:gd name="f43" fmla="val 14870"/>
                            <a:gd name="f44" fmla="val 1160"/>
                            <a:gd name="f45" fmla="val 15330"/>
                            <a:gd name="f46" fmla="val 440"/>
                            <a:gd name="f47" fmla="val 16020"/>
                            <a:gd name="f48" fmla="val 16740"/>
                            <a:gd name="f49" fmla="val 17910"/>
                            <a:gd name="f50" fmla="val 18900"/>
                            <a:gd name="f51" fmla="val 1130"/>
                            <a:gd name="f52" fmla="val 19110"/>
                            <a:gd name="f53" fmla="val 2710"/>
                            <a:gd name="f54" fmla="val 20240"/>
                            <a:gd name="f55" fmla="val 3150"/>
                            <a:gd name="f56" fmla="val 21060"/>
                            <a:gd name="f57" fmla="val 4580"/>
                            <a:gd name="f58" fmla="val 6220"/>
                            <a:gd name="f59" fmla="val 6720"/>
                            <a:gd name="f60" fmla="val 21000"/>
                            <a:gd name="f61" fmla="val 7200"/>
                            <a:gd name="f62" fmla="val 20830"/>
                            <a:gd name="f63" fmla="val 7660"/>
                            <a:gd name="f64" fmla="val 21310"/>
                            <a:gd name="f65" fmla="val 8460"/>
                            <a:gd name="f66" fmla="val 9450"/>
                            <a:gd name="f67" fmla="val 10460"/>
                            <a:gd name="f68" fmla="val 12750"/>
                            <a:gd name="f69" fmla="val 20310"/>
                            <a:gd name="f70" fmla="val 14680"/>
                            <a:gd name="f71" fmla="val 18650"/>
                            <a:gd name="f72" fmla="val 15010"/>
                            <a:gd name="f73" fmla="val 17200"/>
                            <a:gd name="f74" fmla="val 17370"/>
                            <a:gd name="f75" fmla="val 18920"/>
                            <a:gd name="f76" fmla="val 15770"/>
                            <a:gd name="f77" fmla="val 15220"/>
                            <a:gd name="f78" fmla="val 14700"/>
                            <a:gd name="f79" fmla="val 18710"/>
                            <a:gd name="f80" fmla="val 14240"/>
                            <a:gd name="f81" fmla="val 18310"/>
                            <a:gd name="f82" fmla="val 13820"/>
                            <a:gd name="f83" fmla="val 12490"/>
                            <a:gd name="f84" fmla="val 11000"/>
                            <a:gd name="f85" fmla="val 9890"/>
                            <a:gd name="f86" fmla="val 8840"/>
                            <a:gd name="f87" fmla="val 20790"/>
                            <a:gd name="f88" fmla="val 8210"/>
                            <a:gd name="f89" fmla="val 19510"/>
                            <a:gd name="f90" fmla="val 7620"/>
                            <a:gd name="f91" fmla="val 20000"/>
                            <a:gd name="f92" fmla="val 7930"/>
                            <a:gd name="f93" fmla="val 20290"/>
                            <a:gd name="f94" fmla="val 6240"/>
                            <a:gd name="f95" fmla="val 4850"/>
                            <a:gd name="f96" fmla="val 3570"/>
                            <a:gd name="f97" fmla="val 19280"/>
                            <a:gd name="f98" fmla="val 2900"/>
                            <a:gd name="f99" fmla="val 17640"/>
                            <a:gd name="f100" fmla="val 1300"/>
                            <a:gd name="f101" fmla="val 17600"/>
                            <a:gd name="f102" fmla="val 480"/>
                            <a:gd name="f103" fmla="val 16300"/>
                            <a:gd name="f104" fmla="val 14660"/>
                            <a:gd name="f105" fmla="val 13900"/>
                            <a:gd name="f106" fmla="val 13210"/>
                            <a:gd name="f107" fmla="val 1070"/>
                            <a:gd name="f108" fmla="val 12640"/>
                            <a:gd name="f109" fmla="val 380"/>
                            <a:gd name="f110" fmla="val 12160"/>
                            <a:gd name="f111" fmla="val 10120"/>
                            <a:gd name="f112" fmla="val 8590"/>
                            <a:gd name="f113" fmla="val 840"/>
                            <a:gd name="f114" fmla="val 7330"/>
                            <a:gd name="f115" fmla="val 7410"/>
                            <a:gd name="f116" fmla="val 2040"/>
                            <a:gd name="f117" fmla="val 7690"/>
                            <a:gd name="f118" fmla="val 2090"/>
                            <a:gd name="f119" fmla="val 7920"/>
                            <a:gd name="f120" fmla="val 2790"/>
                            <a:gd name="f121" fmla="val 7480"/>
                            <a:gd name="f122" fmla="val 3050"/>
                            <a:gd name="f123" fmla="val 7670"/>
                            <a:gd name="f124" fmla="val 3310"/>
                            <a:gd name="f125" fmla="val 11130"/>
                            <a:gd name="f126" fmla="val 1910"/>
                            <a:gd name="f127" fmla="val 11080"/>
                            <a:gd name="f128" fmla="val 2160"/>
                            <a:gd name="f129" fmla="val 11030"/>
                            <a:gd name="f130" fmla="val 2400"/>
                            <a:gd name="f131" fmla="val 14720"/>
                            <a:gd name="f132" fmla="val 1400"/>
                            <a:gd name="f133" fmla="val 14640"/>
                            <a:gd name="f134" fmla="val 1720"/>
                            <a:gd name="f135" fmla="val 14540"/>
                            <a:gd name="f136" fmla="val 2010"/>
                            <a:gd name="f137" fmla="val 19130"/>
                            <a:gd name="f138" fmla="val 2890"/>
                            <a:gd name="f139" fmla="val 19230"/>
                            <a:gd name="f140" fmla="val 3290"/>
                            <a:gd name="f141" fmla="val 19190"/>
                            <a:gd name="f142" fmla="val 3380"/>
                            <a:gd name="f143" fmla="val 20660"/>
                            <a:gd name="f144" fmla="val 8170"/>
                            <a:gd name="f145" fmla="val 20430"/>
                            <a:gd name="f146" fmla="val 8620"/>
                            <a:gd name="f147" fmla="val 20110"/>
                            <a:gd name="f148" fmla="val 8990"/>
                            <a:gd name="f149" fmla="val 18660"/>
                            <a:gd name="f150" fmla="val 18740"/>
                            <a:gd name="f151" fmla="val 14200"/>
                            <a:gd name="f152" fmla="val 18280"/>
                            <a:gd name="f153" fmla="val 12200"/>
                            <a:gd name="f154" fmla="val 17000"/>
                            <a:gd name="f155" fmla="val 11450"/>
                            <a:gd name="f156" fmla="val 14320"/>
                            <a:gd name="f157" fmla="val 17980"/>
                            <a:gd name="f158" fmla="val 14350"/>
                            <a:gd name="f159" fmla="val 17680"/>
                            <a:gd name="f160" fmla="val 14370"/>
                            <a:gd name="f161" fmla="val 17360"/>
                            <a:gd name="f162" fmla="val 8220"/>
                            <a:gd name="f163" fmla="val 8060"/>
                            <a:gd name="f164" fmla="val 19250"/>
                            <a:gd name="f165" fmla="val 7960"/>
                            <a:gd name="f166" fmla="val 18950"/>
                            <a:gd name="f167" fmla="val 7860"/>
                            <a:gd name="f168" fmla="val 18640"/>
                            <a:gd name="f169" fmla="val 3090"/>
                            <a:gd name="f170" fmla="val 3280"/>
                            <a:gd name="f171" fmla="val 17540"/>
                            <a:gd name="f172" fmla="val 3460"/>
                            <a:gd name="f173" fmla="val 17450"/>
                            <a:gd name="f174" fmla="val 12900"/>
                            <a:gd name="f175" fmla="val 1780"/>
                            <a:gd name="f176" fmla="val 13130"/>
                            <a:gd name="f177" fmla="val 2330"/>
                            <a:gd name="f178" fmla="val 13040"/>
                            <a:gd name="f179" fmla="*/ 1800 1800 1"/>
                            <a:gd name="f180" fmla="+- 0 0 0"/>
                            <a:gd name="f181" fmla="+- 0 0 23592960"/>
                            <a:gd name="f182" fmla="val 1800"/>
                            <a:gd name="f183" fmla="*/ 1200 1200 1"/>
                            <a:gd name="f184" fmla="val 1200"/>
                            <a:gd name="f185" fmla="*/ 700 700 1"/>
                            <a:gd name="f186" fmla="val 700"/>
                            <a:gd name="f187" fmla="*/ f5 1 21600"/>
                            <a:gd name="f188" fmla="*/ f6 1 21600"/>
                            <a:gd name="f189" fmla="*/ f9 1 180"/>
                            <a:gd name="f190" fmla="pin -2147483647 f0 2147483647"/>
                            <a:gd name="f191" fmla="pin -2147483647 f1 2147483647"/>
                            <a:gd name="f192" fmla="*/ 0 f9 1"/>
                            <a:gd name="f193" fmla="*/ f180 f2 1"/>
                            <a:gd name="f194" fmla="*/ f181 f2 1"/>
                            <a:gd name="f195" fmla="+- f190 0 10800"/>
                            <a:gd name="f196" fmla="+- f191 0 10800"/>
                            <a:gd name="f197" fmla="val f190"/>
                            <a:gd name="f198" fmla="val f191"/>
                            <a:gd name="f199" fmla="*/ f190 f187 1"/>
                            <a:gd name="f200" fmla="*/ f191 f188 1"/>
                            <a:gd name="f201" fmla="*/ 3000 f187 1"/>
                            <a:gd name="f202" fmla="*/ 17110 f187 1"/>
                            <a:gd name="f203" fmla="*/ 17330 f188 1"/>
                            <a:gd name="f204" fmla="*/ 3320 f188 1"/>
                            <a:gd name="f205" fmla="*/ f192 1 f4"/>
                            <a:gd name="f206" fmla="*/ f193 1 f4"/>
                            <a:gd name="f207" fmla="*/ f194 1 f4"/>
                            <a:gd name="f208" fmla="+- 0 0 f196"/>
                            <a:gd name="f209" fmla="+- 0 0 f195"/>
                            <a:gd name="f210" fmla="+- 0 0 f205"/>
                            <a:gd name="f211" fmla="+- f206 0 f3"/>
                            <a:gd name="f212" fmla="+- f207 0 f3"/>
                            <a:gd name="f213" fmla="at2 f208 f209"/>
                            <a:gd name="f214" fmla="*/ f210 f2 1"/>
                            <a:gd name="f215" fmla="+- f212 0 f211"/>
                            <a:gd name="f216" fmla="+- f213 f3 0"/>
                            <a:gd name="f217" fmla="*/ f214 1 f9"/>
                            <a:gd name="f218" fmla="*/ f216 f9 1"/>
                            <a:gd name="f219" fmla="+- f217 0 f3"/>
                            <a:gd name="f220" fmla="*/ f218 1 f2"/>
                            <a:gd name="f221" fmla="cos 1 f219"/>
                            <a:gd name="f222" fmla="sin 1 f219"/>
                            <a:gd name="f223" fmla="+- 0 0 f220"/>
                            <a:gd name="f224" fmla="+- 0 0 f221"/>
                            <a:gd name="f225" fmla="+- 0 0 f222"/>
                            <a:gd name="f226" fmla="val f223"/>
                            <a:gd name="f227" fmla="*/ 1800 f224 1"/>
                            <a:gd name="f228" fmla="*/ 1800 f225 1"/>
                            <a:gd name="f229" fmla="*/ 1200 f224 1"/>
                            <a:gd name="f230" fmla="*/ 1200 f225 1"/>
                            <a:gd name="f231" fmla="*/ 700 f224 1"/>
                            <a:gd name="f232" fmla="*/ 700 f225 1"/>
                            <a:gd name="f233" fmla="*/ f226 1 f189"/>
                            <a:gd name="f234" fmla="*/ f227 f227 1"/>
                            <a:gd name="f235" fmla="*/ f228 f228 1"/>
                            <a:gd name="f236" fmla="*/ f229 f229 1"/>
                            <a:gd name="f237" fmla="*/ f230 f230 1"/>
                            <a:gd name="f238" fmla="*/ f231 f231 1"/>
                            <a:gd name="f239" fmla="*/ f232 f232 1"/>
                            <a:gd name="f240" fmla="*/ f233 f189 1"/>
                            <a:gd name="f241" fmla="+- f234 f235 0"/>
                            <a:gd name="f242" fmla="+- f236 f237 0"/>
                            <a:gd name="f243" fmla="+- f238 f239 0"/>
                            <a:gd name="f244" fmla="+- 0 0 f240"/>
                            <a:gd name="f245" fmla="sqrt f241"/>
                            <a:gd name="f246" fmla="sqrt f242"/>
                            <a:gd name="f247" fmla="sqrt f243"/>
                            <a:gd name="f248" fmla="*/ f244 f2 1"/>
                            <a:gd name="f249" fmla="*/ f179 1 f245"/>
                            <a:gd name="f250" fmla="*/ f183 1 f246"/>
                            <a:gd name="f251" fmla="*/ f185 1 f247"/>
                            <a:gd name="f252" fmla="*/ f248 1 f9"/>
                            <a:gd name="f253" fmla="*/ f224 f249 1"/>
                            <a:gd name="f254" fmla="*/ f225 f249 1"/>
                            <a:gd name="f255" fmla="*/ f224 f250 1"/>
                            <a:gd name="f256" fmla="*/ f225 f250 1"/>
                            <a:gd name="f257" fmla="*/ f224 f251 1"/>
                            <a:gd name="f258" fmla="*/ f225 f251 1"/>
                            <a:gd name="f259" fmla="+- f252 0 f3"/>
                            <a:gd name="f260" fmla="+- f197 0 f257"/>
                            <a:gd name="f261" fmla="+- f198 0 f258"/>
                            <a:gd name="f262" fmla="sin 1 f259"/>
                            <a:gd name="f263" fmla="cos 1 f259"/>
                            <a:gd name="f264" fmla="+- 0 0 f262"/>
                            <a:gd name="f265" fmla="+- 0 0 f263"/>
                            <a:gd name="f266" fmla="*/ 10800 f264 1"/>
                            <a:gd name="f267" fmla="*/ 10800 f265 1"/>
                            <a:gd name="f268" fmla="+- f266 10800 0"/>
                            <a:gd name="f269" fmla="+- f267 10800 0"/>
                            <a:gd name="f270" fmla="*/ f266 1 12"/>
                            <a:gd name="f271" fmla="*/ f267 1 12"/>
                            <a:gd name="f272" fmla="+- f190 0 f268"/>
                            <a:gd name="f273" fmla="+- f191 0 f269"/>
                            <a:gd name="f274" fmla="*/ f272 1 3"/>
                            <a:gd name="f275" fmla="*/ f273 1 3"/>
                            <a:gd name="f276" fmla="*/ f272 2 1"/>
                            <a:gd name="f277" fmla="*/ f273 2 1"/>
                            <a:gd name="f278" fmla="*/ f276 1 3"/>
                            <a:gd name="f279" fmla="*/ f277 1 3"/>
                            <a:gd name="f280" fmla="+- f274 f268 0"/>
                            <a:gd name="f281" fmla="+- f275 f269 0"/>
                            <a:gd name="f282" fmla="+- f280 0 f270"/>
                            <a:gd name="f283" fmla="+- f281 0 f271"/>
                            <a:gd name="f284" fmla="+- f278 f268 0"/>
                            <a:gd name="f285" fmla="+- f279 f269 0"/>
                            <a:gd name="f286" fmla="+- f282 0 f253"/>
                            <a:gd name="f287" fmla="+- f283 0 f254"/>
                            <a:gd name="f288" fmla="+- f284 0 f255"/>
                            <a:gd name="f289" fmla="+- f285 0 f256"/>
                          </a:gdLst>
                          <a:ahLst>
                            <a:ahXY gdRefX="f0" minX="f10" maxX="f11" gdRefY="f1" minY="f10" maxY="f11">
                              <a:pos x="f199" y="f200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01" t="f204" r="f202" b="f203"/>
                          <a:pathLst>
                            <a:path w="21600" h="21600">
                              <a:moveTo>
                                <a:pt x="f12" y="f13"/>
                              </a:moveTo>
                              <a:cubicBezTo>
                                <a:pt x="f14" y="f15"/>
                                <a:pt x="f16" y="f17"/>
                                <a:pt x="f18" y="f17"/>
                              </a:cubicBezTo>
                              <a:cubicBezTo>
                                <a:pt x="f19" y="f20"/>
                                <a:pt x="f21" y="f22"/>
                                <a:pt x="f23" y="f24"/>
                              </a:cubicBezTo>
                              <a:cubicBezTo>
                                <a:pt x="f25" y="f26"/>
                                <a:pt x="f27" y="f28"/>
                                <a:pt x="f29" y="f28"/>
                              </a:cubicBezTo>
                              <a:cubicBezTo>
                                <a:pt x="f30" y="f31"/>
                                <a:pt x="f32" y="f33"/>
                                <a:pt x="f34" y="f35"/>
                              </a:cubicBezTo>
                              <a:cubicBezTo>
                                <a:pt x="f36" y="f37"/>
                                <a:pt x="f38" y="f7"/>
                                <a:pt x="f39" y="f7"/>
                              </a:cubicBezTo>
                              <a:cubicBezTo>
                                <a:pt x="f40" y="f7"/>
                                <a:pt x="f41" y="f42"/>
                                <a:pt x="f43" y="f44"/>
                              </a:cubicBezTo>
                              <a:cubicBezTo>
                                <a:pt x="f45" y="f46"/>
                                <a:pt x="f47" y="f7"/>
                                <a:pt x="f48" y="f7"/>
                              </a:cubicBezTo>
                              <a:cubicBezTo>
                                <a:pt x="f49" y="f7"/>
                                <a:pt x="f50" y="f51"/>
                                <a:pt x="f52" y="f53"/>
                              </a:cubicBezTo>
                              <a:cubicBezTo>
                                <a:pt x="f54" y="f55"/>
                                <a:pt x="f56" y="f57"/>
                                <a:pt x="f56" y="f58"/>
                              </a:cubicBezTo>
                              <a:cubicBezTo>
                                <a:pt x="f56" y="f59"/>
                                <a:pt x="f60" y="f61"/>
                                <a:pt x="f62" y="f63"/>
                              </a:cubicBezTo>
                              <a:cubicBezTo>
                                <a:pt x="f64" y="f65"/>
                                <a:pt x="f8" y="f66"/>
                                <a:pt x="f8" y="f67"/>
                              </a:cubicBezTo>
                              <a:cubicBezTo>
                                <a:pt x="f8" y="f68"/>
                                <a:pt x="f69" y="f70"/>
                                <a:pt x="f71" y="f72"/>
                              </a:cubicBezTo>
                              <a:cubicBezTo>
                                <a:pt x="f71" y="f73"/>
                                <a:pt x="f74" y="f75"/>
                                <a:pt x="f76" y="f75"/>
                              </a:cubicBezTo>
                              <a:cubicBezTo>
                                <a:pt x="f77" y="f75"/>
                                <a:pt x="f78" y="f79"/>
                                <a:pt x="f80" y="f81"/>
                              </a:cubicBezTo>
                              <a:cubicBezTo>
                                <a:pt x="f82" y="f54"/>
                                <a:pt x="f83" y="f8"/>
                                <a:pt x="f84" y="f8"/>
                              </a:cubicBezTo>
                              <a:cubicBezTo>
                                <a:pt x="f85" y="f8"/>
                                <a:pt x="f86" y="f87"/>
                                <a:pt x="f88" y="f89"/>
                              </a:cubicBezTo>
                              <a:cubicBezTo>
                                <a:pt x="f90" y="f91"/>
                                <a:pt x="f92" y="f93"/>
                                <a:pt x="f94" y="f93"/>
                              </a:cubicBezTo>
                              <a:cubicBezTo>
                                <a:pt x="f95" y="f93"/>
                                <a:pt x="f96" y="f97"/>
                                <a:pt x="f98" y="f99"/>
                              </a:cubicBezTo>
                              <a:cubicBezTo>
                                <a:pt x="f100" y="f101"/>
                                <a:pt x="f102" y="f103"/>
                                <a:pt x="f102" y="f104"/>
                              </a:cubicBezTo>
                              <a:cubicBezTo>
                                <a:pt x="f102" y="f105"/>
                                <a:pt x="f31" y="f106"/>
                                <a:pt x="f107" y="f108"/>
                              </a:cubicBezTo>
                              <a:cubicBezTo>
                                <a:pt x="f109" y="f110"/>
                                <a:pt x="f7" y="f34"/>
                                <a:pt x="f7" y="f111"/>
                              </a:cubicBezTo>
                              <a:cubicBezTo>
                                <a:pt x="f7" y="f112"/>
                                <a:pt x="f113" y="f114"/>
                                <a:pt x="f12" y="f13"/>
                              </a:cubicBezTo>
                              <a:close/>
                            </a:path>
                            <a:path w="21600" h="21600" fill="none">
                              <a:moveTo>
                                <a:pt x="f12" y="f13"/>
                              </a:moveTo>
                              <a:cubicBezTo>
                                <a:pt x="f20" y="f115"/>
                                <a:pt x="f116" y="f117"/>
                                <a:pt x="f118" y="f119"/>
                              </a:cubicBezTo>
                            </a:path>
                            <a:path w="21600" h="21600" fill="none">
                              <a:moveTo>
                                <a:pt x="f23" y="f24"/>
                              </a:moveTo>
                              <a:cubicBezTo>
                                <a:pt x="f61" y="f120"/>
                                <a:pt x="f121" y="f122"/>
                                <a:pt x="f123" y="f124"/>
                              </a:cubicBezTo>
                            </a:path>
                            <a:path w="21600" h="21600" fill="none">
                              <a:moveTo>
                                <a:pt x="f34" y="f35"/>
                              </a:moveTo>
                              <a:cubicBezTo>
                                <a:pt x="f125" y="f126"/>
                                <a:pt x="f127" y="f128"/>
                                <a:pt x="f129" y="f130"/>
                              </a:cubicBezTo>
                            </a:path>
                            <a:path w="21600" h="21600" fill="none">
                              <a:moveTo>
                                <a:pt x="f43" y="f44"/>
                              </a:moveTo>
                              <a:cubicBezTo>
                                <a:pt x="f131" y="f132"/>
                                <a:pt x="f133" y="f134"/>
                                <a:pt x="f135" y="f136"/>
                              </a:cubicBezTo>
                            </a:path>
                            <a:path w="21600" h="21600" fill="none">
                              <a:moveTo>
                                <a:pt x="f52" y="f53"/>
                              </a:moveTo>
                              <a:cubicBezTo>
                                <a:pt x="f137" y="f138"/>
                                <a:pt x="f139" y="f140"/>
                                <a:pt x="f141" y="f142"/>
                              </a:cubicBezTo>
                            </a:path>
                            <a:path w="21600" h="21600" fill="none">
                              <a:moveTo>
                                <a:pt x="f62" y="f63"/>
                              </a:moveTo>
                              <a:cubicBezTo>
                                <a:pt x="f143" y="f144"/>
                                <a:pt x="f145" y="f146"/>
                                <a:pt x="f147" y="f148"/>
                              </a:cubicBezTo>
                            </a:path>
                            <a:path w="21600" h="21600" fill="none">
                              <a:moveTo>
                                <a:pt x="f149" y="f72"/>
                              </a:moveTo>
                              <a:cubicBezTo>
                                <a:pt x="f150" y="f151"/>
                                <a:pt x="f152" y="f153"/>
                                <a:pt x="f154" y="f155"/>
                              </a:cubicBezTo>
                            </a:path>
                            <a:path w="21600" h="21600" fill="none">
                              <a:moveTo>
                                <a:pt x="f80" y="f81"/>
                              </a:moveTo>
                              <a:cubicBezTo>
                                <a:pt x="f156" y="f157"/>
                                <a:pt x="f158" y="f159"/>
                                <a:pt x="f160" y="f161"/>
                              </a:cubicBezTo>
                            </a:path>
                            <a:path w="21600" h="21600" fill="none">
                              <a:moveTo>
                                <a:pt x="f162" y="f89"/>
                              </a:moveTo>
                              <a:cubicBezTo>
                                <a:pt x="f163" y="f164"/>
                                <a:pt x="f165" y="f166"/>
                                <a:pt x="f167" y="f168"/>
                              </a:cubicBezTo>
                            </a:path>
                            <a:path w="21600" h="21600" fill="none">
                              <a:moveTo>
                                <a:pt x="f98" y="f99"/>
                              </a:moveTo>
                              <a:cubicBezTo>
                                <a:pt x="f169" y="f101"/>
                                <a:pt x="f170" y="f171"/>
                                <a:pt x="f172" y="f173"/>
                              </a:cubicBezTo>
                            </a:path>
                            <a:path w="21600" h="21600" fill="none">
                              <a:moveTo>
                                <a:pt x="f107" y="f108"/>
                              </a:moveTo>
                              <a:cubicBezTo>
                                <a:pt x="f132" y="f174"/>
                                <a:pt x="f175" y="f176"/>
                                <a:pt x="f177" y="f178"/>
                              </a:cubicBezTo>
                            </a:path>
                            <a:path w="21600" h="21600">
                              <a:moveTo>
                                <a:pt x="f286" y="f287"/>
                              </a:moveTo>
                              <a:arcTo wR="f182" hR="f182" stAng="f211" swAng="f215"/>
                              <a:close/>
                            </a:path>
                            <a:path w="21600" h="21600">
                              <a:moveTo>
                                <a:pt x="f288" y="f289"/>
                              </a:moveTo>
                              <a:arcTo wR="f184" hR="f184" stAng="f211" swAng="f215"/>
                              <a:close/>
                            </a:path>
                            <a:path w="21600" h="21600">
                              <a:moveTo>
                                <a:pt x="f260" y="f261"/>
                              </a:moveTo>
                              <a:arcTo wR="f186" hR="f186" stAng="f211" swAng="f215"/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74C8A96" w14:textId="77777777" w:rsidR="00925D6F" w:rsidRDefault="00A559C6" w:rsidP="003E12E5"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positive = the adjective: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>small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>careful</w:t>
                            </w:r>
                          </w:p>
                          <w:p w14:paraId="2E6D7715" w14:textId="77777777" w:rsidR="00925D6F" w:rsidRDefault="00A559C6" w:rsidP="003E12E5"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 comparative: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>smaller than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>more careful than</w:t>
                            </w:r>
                          </w:p>
                          <w:p w14:paraId="387E2B42" w14:textId="77777777" w:rsidR="00925D6F" w:rsidRDefault="00A559C6" w:rsidP="003E12E5"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 superlative: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>the smallest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>the most careful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CA004" id="_x0000_s1029" style="position:absolute;left:0;text-align:left;margin-left:-.05pt;margin-top:4.15pt;width:525pt;height:101.25pt;z-index: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" adj="-11796480,,5400" path="m1930,7160c1530,4490,3400,1970,5270,1970v590,-20,1200,240,1700,630c7450,1390,8340,650,9340,650v664,40,1370,400,1870,1050c11570,630,12330,,13150,v690,,1320,460,1720,1160c15330,440,16020,,16740,v1170,,2160,1130,2370,2710c20240,3150,21060,4580,21060,6220v,500,-60,980,-230,1440c21310,8460,21600,9450,21600,10460v,2290,-1290,4220,-2950,4550c18650,17200,17370,18920,15770,18920v-550,,-1070,-210,-1530,-610c13820,20240,12490,21600,11000,21600v-1110,,-2160,-810,-2790,-2090c7620,20000,7930,20290,6240,20290v-1390,,-2670,-1010,-3340,-2650c1300,17600,480,16300,480,14660v,-760,210,-1450,590,-2020c380,12160,,11210,,10120,,8590,840,7330,1930,7160xem1930,7160nfc1950,7410,2040,7690,2090,7920em6970,2600nfc7200,2790,7480,3050,7670,3310em11210,1700nfc11130,1910,11080,2160,11030,2400em14870,1160nfc14720,1400,14640,1720,14540,2010em19110,2710nfc19130,2890,19230,3290,19190,3380em20830,7660nfc20660,8170,20430,8620,20110,8990em18660,15010nfc18740,14200,18280,12200,17000,11450em14240,18310nfc14320,17980,14350,17680,14370,17360em8220,19510nfc8060,19250,7960,18950,7860,18640em2900,17640nfc3090,17600,3280,17540,3460,17450em1070,12640nfc1400,12900,1780,13130,2330,13040em5377,-1256at3577,-1256,7177,2344,5377,-1256,5377,-1256xem4161,-2955at2961,-2955,5361,-555,4161,-2955,4161,-2955xem3366,-3959at2666,-3959,4066,-2559,3366,-3959,3366,-3959xe" fillcolor="#dbe5f1 [660]" strokeweight="1pt">
                <v:stroke joinstyle="miter"/>
                <v:formulas/>
                <v:path arrowok="t" o:connecttype="custom" o:connectlocs="3333750,0;6667500,642938;3333750,1285875;0,642938" o:connectangles="270,0,90,180" textboxrect="3000,3320,17110,17330"/>
                <v:textbox inset="0,0,0,0">
                  <w:txbxContent>
                    <w:p w14:paraId="574C8A96" w14:textId="77777777" w:rsidR="00925D6F" w:rsidRDefault="00A559C6" w:rsidP="003E12E5"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The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positive = the adjective: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>small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>careful</w:t>
                      </w:r>
                    </w:p>
                    <w:p w14:paraId="2E6D7715" w14:textId="77777777" w:rsidR="00925D6F" w:rsidRDefault="00A559C6" w:rsidP="003E12E5"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The comparative: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>smaller than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>more careful than</w:t>
                      </w:r>
                    </w:p>
                    <w:p w14:paraId="387E2B42" w14:textId="77777777" w:rsidR="00925D6F" w:rsidRDefault="00A559C6" w:rsidP="003E12E5"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The superlative: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>the smallest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>the most careful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2569E7" w14:textId="24CEFCD4" w:rsidR="00925D6F" w:rsidRDefault="00925D6F">
      <w:pPr>
        <w:tabs>
          <w:tab w:val="left" w:pos="300"/>
        </w:tabs>
        <w:spacing w:line="360" w:lineRule="auto"/>
        <w:jc w:val="both"/>
        <w:rPr>
          <w:rFonts w:ascii="Arial" w:hAnsi="Arial"/>
          <w:b/>
          <w:bCs/>
          <w:lang w:val="en-US"/>
        </w:rPr>
      </w:pPr>
    </w:p>
    <w:p w14:paraId="025C9831" w14:textId="77777777" w:rsidR="00925D6F" w:rsidRDefault="00925D6F">
      <w:pPr>
        <w:tabs>
          <w:tab w:val="left" w:pos="300"/>
        </w:tabs>
        <w:spacing w:line="360" w:lineRule="auto"/>
        <w:jc w:val="both"/>
        <w:rPr>
          <w:rFonts w:ascii="Arial" w:hAnsi="Arial"/>
          <w:b/>
          <w:bCs/>
          <w:lang w:val="en-US"/>
        </w:rPr>
      </w:pPr>
    </w:p>
    <w:p w14:paraId="3547380A" w14:textId="77777777" w:rsidR="00925D6F" w:rsidRDefault="00925D6F">
      <w:pPr>
        <w:tabs>
          <w:tab w:val="left" w:pos="300"/>
        </w:tabs>
        <w:spacing w:line="360" w:lineRule="auto"/>
        <w:jc w:val="both"/>
        <w:rPr>
          <w:rFonts w:ascii="Arial" w:hAnsi="Arial"/>
          <w:b/>
          <w:bCs/>
          <w:lang w:val="en-US"/>
        </w:rPr>
      </w:pPr>
    </w:p>
    <w:p w14:paraId="76DD6C76" w14:textId="77777777" w:rsidR="003E12E5" w:rsidRDefault="003E12E5">
      <w:pPr>
        <w:tabs>
          <w:tab w:val="left" w:pos="300"/>
        </w:tabs>
        <w:spacing w:line="360" w:lineRule="auto"/>
        <w:jc w:val="both"/>
        <w:rPr>
          <w:rFonts w:ascii="Arial" w:hAnsi="Arial"/>
          <w:b/>
          <w:bCs/>
          <w:lang w:val="en-US"/>
        </w:rPr>
      </w:pPr>
    </w:p>
    <w:p w14:paraId="0CAB1901" w14:textId="77777777" w:rsidR="003E12E5" w:rsidRPr="003E12E5" w:rsidRDefault="003E12E5">
      <w:pPr>
        <w:tabs>
          <w:tab w:val="left" w:pos="300"/>
        </w:tabs>
        <w:spacing w:line="360" w:lineRule="auto"/>
        <w:jc w:val="both"/>
        <w:rPr>
          <w:rFonts w:ascii="Arial" w:hAnsi="Arial"/>
          <w:b/>
          <w:bCs/>
          <w:sz w:val="4"/>
          <w:szCs w:val="4"/>
          <w:lang w:val="en-US"/>
        </w:rPr>
      </w:pPr>
    </w:p>
    <w:p w14:paraId="083D9FDF" w14:textId="7A14D7E3" w:rsidR="00925D6F" w:rsidRDefault="00A559C6">
      <w:pPr>
        <w:tabs>
          <w:tab w:val="left" w:pos="300"/>
        </w:tabs>
        <w:spacing w:line="360" w:lineRule="auto"/>
        <w:jc w:val="both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>1. Fill in the missing forms.</w:t>
      </w:r>
    </w:p>
    <w:tbl>
      <w:tblPr>
        <w:tblW w:w="97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"/>
        <w:gridCol w:w="2441"/>
        <w:gridCol w:w="3443"/>
        <w:gridCol w:w="3443"/>
      </w:tblGrid>
      <w:tr w:rsidR="00925D6F" w14:paraId="230EF94B" w14:textId="77777777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AD606" w14:textId="77777777" w:rsidR="00925D6F" w:rsidRDefault="00925D6F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17DDE" w14:textId="77777777" w:rsidR="00925D6F" w:rsidRDefault="00A559C6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The positive</w:t>
            </w:r>
          </w:p>
        </w:tc>
        <w:tc>
          <w:tcPr>
            <w:tcW w:w="344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697BF" w14:textId="77777777" w:rsidR="00925D6F" w:rsidRDefault="00A559C6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The comparative</w:t>
            </w:r>
          </w:p>
        </w:tc>
        <w:tc>
          <w:tcPr>
            <w:tcW w:w="344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85C05" w14:textId="77777777" w:rsidR="00925D6F" w:rsidRDefault="00A559C6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The superlative</w:t>
            </w:r>
          </w:p>
        </w:tc>
      </w:tr>
      <w:tr w:rsidR="00925D6F" w14:paraId="30B271F9" w14:textId="77777777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E850C" w14:textId="77777777" w:rsidR="00925D6F" w:rsidRDefault="00A559C6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44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2C5D2" w14:textId="77777777" w:rsidR="00925D6F" w:rsidRDefault="00A559C6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…..............................</w:t>
            </w:r>
          </w:p>
        </w:tc>
        <w:tc>
          <w:tcPr>
            <w:tcW w:w="3443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BE66D" w14:textId="77777777" w:rsidR="00925D6F" w:rsidRDefault="00A559C6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….............................................</w:t>
            </w:r>
          </w:p>
        </w:tc>
        <w:tc>
          <w:tcPr>
            <w:tcW w:w="3443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3B4F8" w14:textId="77777777" w:rsidR="00925D6F" w:rsidRDefault="00A559C6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(the) biggest</w:t>
            </w:r>
          </w:p>
        </w:tc>
      </w:tr>
      <w:tr w:rsidR="00925D6F" w14:paraId="2FD2B6BB" w14:textId="77777777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B3C2B" w14:textId="77777777" w:rsidR="00925D6F" w:rsidRDefault="00A559C6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244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007E0" w14:textId="77777777" w:rsidR="00925D6F" w:rsidRDefault="00A559C6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pretty</w:t>
            </w:r>
          </w:p>
        </w:tc>
        <w:tc>
          <w:tcPr>
            <w:tcW w:w="3443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AF670" w14:textId="77777777" w:rsidR="00925D6F" w:rsidRDefault="00A559C6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….............................................</w:t>
            </w:r>
          </w:p>
        </w:tc>
        <w:tc>
          <w:tcPr>
            <w:tcW w:w="3443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D0D43" w14:textId="77777777" w:rsidR="00925D6F" w:rsidRDefault="00A559C6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….............................................</w:t>
            </w:r>
          </w:p>
        </w:tc>
      </w:tr>
      <w:tr w:rsidR="00925D6F" w14:paraId="42433F8F" w14:textId="77777777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8F348" w14:textId="77777777" w:rsidR="00925D6F" w:rsidRDefault="00A559C6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244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9F8B4" w14:textId="77777777" w:rsidR="00925D6F" w:rsidRDefault="00A559C6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…..............................</w:t>
            </w:r>
          </w:p>
        </w:tc>
        <w:tc>
          <w:tcPr>
            <w:tcW w:w="3443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712A4" w14:textId="77777777" w:rsidR="00925D6F" w:rsidRDefault="00A559C6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nicer than</w:t>
            </w:r>
          </w:p>
        </w:tc>
        <w:tc>
          <w:tcPr>
            <w:tcW w:w="3443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30428" w14:textId="77777777" w:rsidR="00925D6F" w:rsidRDefault="00A559C6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….............................................</w:t>
            </w:r>
          </w:p>
        </w:tc>
      </w:tr>
      <w:tr w:rsidR="00925D6F" w14:paraId="4D02BBF4" w14:textId="77777777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A204D" w14:textId="77777777" w:rsidR="00925D6F" w:rsidRDefault="00A559C6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244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5EB29" w14:textId="77777777" w:rsidR="00925D6F" w:rsidRDefault="00A559C6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beautiful</w:t>
            </w:r>
          </w:p>
        </w:tc>
        <w:tc>
          <w:tcPr>
            <w:tcW w:w="3443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B5EC8" w14:textId="77777777" w:rsidR="00925D6F" w:rsidRDefault="00A559C6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….............................................</w:t>
            </w:r>
          </w:p>
        </w:tc>
        <w:tc>
          <w:tcPr>
            <w:tcW w:w="3443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0052A" w14:textId="77777777" w:rsidR="00925D6F" w:rsidRDefault="00A559C6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….............................................</w:t>
            </w:r>
          </w:p>
        </w:tc>
      </w:tr>
      <w:tr w:rsidR="00925D6F" w14:paraId="725B84FF" w14:textId="77777777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1531C" w14:textId="77777777" w:rsidR="00925D6F" w:rsidRDefault="00A559C6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244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E575A" w14:textId="77777777" w:rsidR="00925D6F" w:rsidRDefault="00A559C6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…..............................</w:t>
            </w:r>
          </w:p>
        </w:tc>
        <w:tc>
          <w:tcPr>
            <w:tcW w:w="3443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9ED0A" w14:textId="77777777" w:rsidR="00925D6F" w:rsidRDefault="00A559C6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more expensive than</w:t>
            </w:r>
          </w:p>
        </w:tc>
        <w:tc>
          <w:tcPr>
            <w:tcW w:w="3443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76E33" w14:textId="77777777" w:rsidR="00925D6F" w:rsidRDefault="00A559C6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….............................................</w:t>
            </w:r>
          </w:p>
        </w:tc>
      </w:tr>
      <w:tr w:rsidR="00925D6F" w14:paraId="2DFAE4D5" w14:textId="77777777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A2F2F" w14:textId="77777777" w:rsidR="00925D6F" w:rsidRDefault="00A559C6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244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10459" w14:textId="77777777" w:rsidR="00925D6F" w:rsidRDefault="00A559C6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good</w:t>
            </w:r>
          </w:p>
        </w:tc>
        <w:tc>
          <w:tcPr>
            <w:tcW w:w="3443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0C837" w14:textId="77777777" w:rsidR="00925D6F" w:rsidRDefault="00A559C6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….............................................</w:t>
            </w:r>
          </w:p>
        </w:tc>
        <w:tc>
          <w:tcPr>
            <w:tcW w:w="3443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D9F74" w14:textId="77777777" w:rsidR="00925D6F" w:rsidRDefault="00A559C6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….............................................</w:t>
            </w:r>
          </w:p>
        </w:tc>
      </w:tr>
      <w:tr w:rsidR="00925D6F" w14:paraId="182B2108" w14:textId="77777777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981FE" w14:textId="77777777" w:rsidR="00925D6F" w:rsidRDefault="00A559C6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244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CB31C" w14:textId="77777777" w:rsidR="00925D6F" w:rsidRDefault="00A559C6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tall</w:t>
            </w:r>
          </w:p>
        </w:tc>
        <w:tc>
          <w:tcPr>
            <w:tcW w:w="3443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FF7BD" w14:textId="77777777" w:rsidR="00925D6F" w:rsidRDefault="00A559C6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….............................................</w:t>
            </w:r>
          </w:p>
        </w:tc>
        <w:tc>
          <w:tcPr>
            <w:tcW w:w="3443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FDAD7" w14:textId="77777777" w:rsidR="00925D6F" w:rsidRDefault="00A559C6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….............................................</w:t>
            </w:r>
          </w:p>
        </w:tc>
      </w:tr>
      <w:tr w:rsidR="00925D6F" w14:paraId="4E2CD7D6" w14:textId="77777777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EE8DB" w14:textId="77777777" w:rsidR="00925D6F" w:rsidRDefault="00A559C6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244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7E5D5" w14:textId="77777777" w:rsidR="00925D6F" w:rsidRDefault="00A559C6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…..............................</w:t>
            </w:r>
          </w:p>
        </w:tc>
        <w:tc>
          <w:tcPr>
            <w:tcW w:w="3443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91922" w14:textId="77777777" w:rsidR="00925D6F" w:rsidRDefault="00A559C6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worse than</w:t>
            </w:r>
          </w:p>
        </w:tc>
        <w:tc>
          <w:tcPr>
            <w:tcW w:w="3443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617D4" w14:textId="77777777" w:rsidR="00925D6F" w:rsidRDefault="00A559C6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….............................................</w:t>
            </w:r>
          </w:p>
        </w:tc>
      </w:tr>
      <w:tr w:rsidR="00925D6F" w14:paraId="4CFB713A" w14:textId="77777777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112F2" w14:textId="77777777" w:rsidR="00925D6F" w:rsidRDefault="00A559C6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244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09E77" w14:textId="77777777" w:rsidR="00925D6F" w:rsidRDefault="00A559C6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…..............................</w:t>
            </w:r>
          </w:p>
        </w:tc>
        <w:tc>
          <w:tcPr>
            <w:tcW w:w="3443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BF8D2" w14:textId="77777777" w:rsidR="00925D6F" w:rsidRDefault="00A559C6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….............................................</w:t>
            </w:r>
          </w:p>
        </w:tc>
        <w:tc>
          <w:tcPr>
            <w:tcW w:w="3443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575F7" w14:textId="77777777" w:rsidR="00925D6F" w:rsidRDefault="00A559C6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(the) most</w:t>
            </w:r>
          </w:p>
        </w:tc>
      </w:tr>
      <w:tr w:rsidR="00925D6F" w14:paraId="0038CDE0" w14:textId="77777777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39882" w14:textId="77777777" w:rsidR="00925D6F" w:rsidRDefault="00A559C6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244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E9649" w14:textId="77777777" w:rsidR="00925D6F" w:rsidRDefault="00A559C6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…..............................</w:t>
            </w:r>
          </w:p>
        </w:tc>
        <w:tc>
          <w:tcPr>
            <w:tcW w:w="3443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826F1" w14:textId="77777777" w:rsidR="00925D6F" w:rsidRDefault="00A559C6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earlier than</w:t>
            </w:r>
          </w:p>
        </w:tc>
        <w:tc>
          <w:tcPr>
            <w:tcW w:w="3443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ABCC6" w14:textId="77777777" w:rsidR="00925D6F" w:rsidRDefault="00A559C6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….............................................</w:t>
            </w:r>
          </w:p>
        </w:tc>
      </w:tr>
      <w:tr w:rsidR="00925D6F" w14:paraId="64F2A841" w14:textId="77777777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ECAF7" w14:textId="77777777" w:rsidR="00925D6F" w:rsidRDefault="00A559C6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244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D2F3C" w14:textId="77777777" w:rsidR="00925D6F" w:rsidRDefault="00A559C6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funny</w:t>
            </w:r>
          </w:p>
        </w:tc>
        <w:tc>
          <w:tcPr>
            <w:tcW w:w="3443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A004B" w14:textId="77777777" w:rsidR="00925D6F" w:rsidRDefault="00A559C6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….............................................</w:t>
            </w:r>
          </w:p>
        </w:tc>
        <w:tc>
          <w:tcPr>
            <w:tcW w:w="3443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9FB82" w14:textId="77777777" w:rsidR="00925D6F" w:rsidRDefault="00A559C6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….............................................</w:t>
            </w:r>
          </w:p>
        </w:tc>
      </w:tr>
      <w:tr w:rsidR="00925D6F" w14:paraId="185AF08E" w14:textId="77777777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DB362" w14:textId="77777777" w:rsidR="00925D6F" w:rsidRDefault="00A559C6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2441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7946A" w14:textId="77777777" w:rsidR="00925D6F" w:rsidRDefault="00A559C6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…..............................</w:t>
            </w:r>
          </w:p>
        </w:tc>
        <w:tc>
          <w:tcPr>
            <w:tcW w:w="3443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569DF" w14:textId="77777777" w:rsidR="00925D6F" w:rsidRDefault="00A559C6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….............................................</w:t>
            </w:r>
          </w:p>
        </w:tc>
        <w:tc>
          <w:tcPr>
            <w:tcW w:w="3443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B4ECD" w14:textId="77777777" w:rsidR="00925D6F" w:rsidRDefault="00A559C6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(the) most difficult</w:t>
            </w:r>
          </w:p>
        </w:tc>
      </w:tr>
    </w:tbl>
    <w:p w14:paraId="73CB4881" w14:textId="77777777" w:rsidR="00925D6F" w:rsidRDefault="00A559C6">
      <w:pPr>
        <w:tabs>
          <w:tab w:val="left" w:pos="300"/>
        </w:tabs>
        <w:spacing w:line="360" w:lineRule="auto"/>
        <w:jc w:val="both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lastRenderedPageBreak/>
        <w:t>2. Make comparisons with the given information.</w:t>
      </w:r>
    </w:p>
    <w:p w14:paraId="58A983A8" w14:textId="77777777" w:rsidR="00925D6F" w:rsidRDefault="00925D6F">
      <w:pPr>
        <w:tabs>
          <w:tab w:val="left" w:pos="300"/>
        </w:tabs>
        <w:jc w:val="both"/>
        <w:rPr>
          <w:rFonts w:ascii="Arial" w:hAnsi="Arial"/>
          <w:b/>
          <w:bCs/>
          <w:lang w:val="en-US"/>
        </w:rPr>
      </w:pPr>
    </w:p>
    <w:p w14:paraId="7A2CBB8A" w14:textId="77777777" w:rsidR="00925D6F" w:rsidRDefault="00A559C6">
      <w:pPr>
        <w:tabs>
          <w:tab w:val="left" w:pos="300"/>
        </w:tabs>
        <w:spacing w:line="36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Example:</w:t>
      </w:r>
    </w:p>
    <w:tbl>
      <w:tblPr>
        <w:tblW w:w="97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793"/>
        <w:gridCol w:w="735"/>
        <w:gridCol w:w="1153"/>
        <w:gridCol w:w="5745"/>
      </w:tblGrid>
      <w:tr w:rsidR="00925D6F" w14:paraId="613662B5" w14:textId="77777777">
        <w:tblPrEx>
          <w:tblCellMar>
            <w:top w:w="0" w:type="dxa"/>
            <w:bottom w:w="0" w:type="dxa"/>
          </w:tblCellMar>
        </w:tblPrEx>
        <w:tc>
          <w:tcPr>
            <w:tcW w:w="131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39279" w14:textId="77777777" w:rsidR="00925D6F" w:rsidRDefault="00A559C6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Item 1</w:t>
            </w:r>
          </w:p>
        </w:tc>
        <w:tc>
          <w:tcPr>
            <w:tcW w:w="79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6F0D0" w14:textId="77777777" w:rsidR="00925D6F" w:rsidRDefault="00A559C6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Item 2</w:t>
            </w:r>
          </w:p>
        </w:tc>
        <w:tc>
          <w:tcPr>
            <w:tcW w:w="7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158FE" w14:textId="77777777" w:rsidR="00925D6F" w:rsidRDefault="00A559C6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Verb</w:t>
            </w:r>
          </w:p>
        </w:tc>
        <w:tc>
          <w:tcPr>
            <w:tcW w:w="115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FE4D0" w14:textId="77777777" w:rsidR="00925D6F" w:rsidRDefault="00A559C6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Adjective</w:t>
            </w:r>
          </w:p>
        </w:tc>
        <w:tc>
          <w:tcPr>
            <w:tcW w:w="574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9BF8D" w14:textId="77777777" w:rsidR="00925D6F" w:rsidRDefault="00A559C6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Comparative</w:t>
            </w:r>
          </w:p>
        </w:tc>
      </w:tr>
      <w:tr w:rsidR="00925D6F" w14:paraId="1D209E12" w14:textId="77777777">
        <w:tblPrEx>
          <w:tblCellMar>
            <w:top w:w="0" w:type="dxa"/>
            <w:bottom w:w="0" w:type="dxa"/>
          </w:tblCellMar>
        </w:tblPrEx>
        <w:tc>
          <w:tcPr>
            <w:tcW w:w="1310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5AC77" w14:textId="77777777" w:rsidR="00925D6F" w:rsidRDefault="00A559C6">
            <w:pPr>
              <w:tabs>
                <w:tab w:val="left" w:pos="300"/>
              </w:tabs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Webdings" w:eastAsia="Webdings" w:hAnsi="Webdings" w:cs="Webdings"/>
                <w:sz w:val="28"/>
                <w:szCs w:val="28"/>
                <w:lang w:val="en-US"/>
              </w:rPr>
              <w:t></w:t>
            </w:r>
            <w:r>
              <w:rPr>
                <w:rFonts w:ascii="Webdings" w:eastAsia="Webdings" w:hAnsi="Webdings" w:cs="Webdings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Webdings" w:hAnsi="Arial" w:cs="Webdings"/>
                <w:sz w:val="22"/>
                <w:szCs w:val="22"/>
                <w:lang w:val="en-US"/>
              </w:rPr>
              <w:t>Winston</w:t>
            </w:r>
          </w:p>
        </w:tc>
        <w:tc>
          <w:tcPr>
            <w:tcW w:w="793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654F5" w14:textId="77777777" w:rsidR="00925D6F" w:rsidRDefault="00A559C6">
            <w:pPr>
              <w:tabs>
                <w:tab w:val="left" w:pos="300"/>
              </w:tabs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Webdings" w:eastAsia="Webdings" w:hAnsi="Webdings" w:cs="Webdings"/>
                <w:sz w:val="28"/>
                <w:szCs w:val="28"/>
                <w:lang w:val="en-US"/>
              </w:rPr>
              <w:t></w:t>
            </w:r>
            <w:r>
              <w:rPr>
                <w:rFonts w:ascii="Arial" w:eastAsia="Webdings" w:hAnsi="Arial" w:cs="Webdings"/>
                <w:sz w:val="22"/>
                <w:szCs w:val="22"/>
                <w:lang w:val="en-US"/>
              </w:rPr>
              <w:t>cat</w:t>
            </w:r>
          </w:p>
        </w:tc>
        <w:tc>
          <w:tcPr>
            <w:tcW w:w="735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5FB12" w14:textId="77777777" w:rsidR="00925D6F" w:rsidRDefault="00A559C6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 run</w:t>
            </w:r>
          </w:p>
        </w:tc>
        <w:tc>
          <w:tcPr>
            <w:tcW w:w="1153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DA0A1" w14:textId="77777777" w:rsidR="00925D6F" w:rsidRDefault="00A559C6">
            <w:pPr>
              <w:pStyle w:val="TableContents"/>
              <w:jc w:val="both"/>
              <w:rPr>
                <w:rFonts w:ascii="Arial" w:hAnsi="Arial"/>
                <w:sz w:val="22"/>
                <w:szCs w:val="22"/>
                <w:shd w:val="clear" w:color="auto" w:fill="CCCCCC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CCCCCC"/>
              </w:rPr>
              <w:t>fast</w:t>
            </w:r>
          </w:p>
        </w:tc>
        <w:tc>
          <w:tcPr>
            <w:tcW w:w="574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81815" w14:textId="77777777" w:rsidR="00925D6F" w:rsidRDefault="00A559C6">
            <w:pPr>
              <w:pStyle w:val="TableContents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Winston runs </w:t>
            </w:r>
            <w:r>
              <w:rPr>
                <w:rFonts w:ascii="Century Gothic" w:hAnsi="Century Gothic"/>
                <w:sz w:val="22"/>
                <w:szCs w:val="22"/>
                <w:shd w:val="clear" w:color="auto" w:fill="66FF00"/>
              </w:rPr>
              <w:t>faster than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a cat.</w:t>
            </w:r>
          </w:p>
        </w:tc>
      </w:tr>
      <w:tr w:rsidR="00925D6F" w14:paraId="0DF3FE9B" w14:textId="77777777">
        <w:tblPrEx>
          <w:tblCellMar>
            <w:top w:w="0" w:type="dxa"/>
            <w:bottom w:w="0" w:type="dxa"/>
          </w:tblCellMar>
        </w:tblPrEx>
        <w:tc>
          <w:tcPr>
            <w:tcW w:w="1310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CD41C" w14:textId="77777777" w:rsidR="00925D6F" w:rsidRDefault="00A559C6">
            <w:pPr>
              <w:pStyle w:val="TableContents"/>
              <w:jc w:val="both"/>
              <w:rPr>
                <w:rFonts w:ascii="Webdings" w:eastAsia="Webdings" w:hAnsi="Webdings" w:cs="Webdings"/>
                <w:sz w:val="28"/>
                <w:szCs w:val="28"/>
                <w:lang w:val="en-US"/>
              </w:rPr>
            </w:pPr>
            <w:r>
              <w:rPr>
                <w:rFonts w:ascii="Webdings" w:eastAsia="Webdings" w:hAnsi="Webdings" w:cs="Webdings"/>
                <w:sz w:val="28"/>
                <w:szCs w:val="28"/>
                <w:lang w:val="en-US"/>
              </w:rPr>
              <w:t></w:t>
            </w:r>
          </w:p>
        </w:tc>
        <w:tc>
          <w:tcPr>
            <w:tcW w:w="793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1F929" w14:textId="77777777" w:rsidR="00925D6F" w:rsidRDefault="00A559C6">
            <w:pPr>
              <w:tabs>
                <w:tab w:val="left" w:pos="300"/>
              </w:tabs>
              <w:jc w:val="both"/>
              <w:rPr>
                <w:rFonts w:ascii="Webdings" w:eastAsia="Webdings" w:hAnsi="Webdings" w:cs="Webdings"/>
                <w:sz w:val="28"/>
                <w:szCs w:val="28"/>
                <w:lang w:val="en-US"/>
              </w:rPr>
            </w:pPr>
            <w:r>
              <w:rPr>
                <w:rFonts w:ascii="Webdings" w:eastAsia="Webdings" w:hAnsi="Webdings" w:cs="Webdings"/>
                <w:sz w:val="28"/>
                <w:szCs w:val="28"/>
                <w:lang w:val="en-US"/>
              </w:rPr>
              <w:t></w:t>
            </w:r>
          </w:p>
        </w:tc>
        <w:tc>
          <w:tcPr>
            <w:tcW w:w="735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05C34" w14:textId="77777777" w:rsidR="00925D6F" w:rsidRDefault="00A559C6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 find</w:t>
            </w:r>
          </w:p>
        </w:tc>
        <w:tc>
          <w:tcPr>
            <w:tcW w:w="1153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E2D94" w14:textId="77777777" w:rsidR="00925D6F" w:rsidRDefault="00A559C6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CCCCCC"/>
              </w:rPr>
              <w:t>exciting</w:t>
            </w:r>
          </w:p>
        </w:tc>
        <w:tc>
          <w:tcPr>
            <w:tcW w:w="574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755D1" w14:textId="77777777" w:rsidR="00925D6F" w:rsidRDefault="00A559C6">
            <w:pPr>
              <w:pStyle w:val="TableContents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Mr. Goodwill finds books </w:t>
            </w:r>
            <w:r>
              <w:rPr>
                <w:rFonts w:ascii="Century Gothic" w:hAnsi="Century Gothic"/>
                <w:sz w:val="22"/>
                <w:szCs w:val="22"/>
                <w:shd w:val="clear" w:color="auto" w:fill="66FF00"/>
              </w:rPr>
              <w:t>more exciting than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computers.</w:t>
            </w:r>
          </w:p>
        </w:tc>
      </w:tr>
    </w:tbl>
    <w:p w14:paraId="647B4551" w14:textId="77777777" w:rsidR="00925D6F" w:rsidRDefault="00925D6F">
      <w:pPr>
        <w:tabs>
          <w:tab w:val="left" w:pos="300"/>
        </w:tabs>
        <w:jc w:val="both"/>
        <w:rPr>
          <w:rFonts w:ascii="Arial" w:hAnsi="Arial"/>
          <w:b/>
          <w:bCs/>
          <w:lang w:val="en-US"/>
        </w:rPr>
      </w:pPr>
    </w:p>
    <w:p w14:paraId="681F196D" w14:textId="77777777" w:rsidR="00925D6F" w:rsidRDefault="00A559C6">
      <w:pPr>
        <w:tabs>
          <w:tab w:val="left" w:pos="300"/>
        </w:tabs>
        <w:spacing w:line="360" w:lineRule="auto"/>
        <w:jc w:val="both"/>
        <w:rPr>
          <w:rFonts w:ascii="Arial" w:eastAsia="Webdings" w:hAnsi="Arial" w:cs="Webdings"/>
          <w:b/>
          <w:bCs/>
          <w:lang w:val="en-US"/>
        </w:rPr>
      </w:pPr>
      <w:r>
        <w:rPr>
          <w:rFonts w:ascii="Arial" w:eastAsia="Webdings" w:hAnsi="Arial" w:cs="Webdings"/>
          <w:b/>
          <w:bCs/>
          <w:lang w:val="en-US"/>
        </w:rPr>
        <w:t>Now you:</w:t>
      </w:r>
    </w:p>
    <w:tbl>
      <w:tblPr>
        <w:tblW w:w="97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3"/>
        <w:gridCol w:w="1888"/>
        <w:gridCol w:w="745"/>
        <w:gridCol w:w="1167"/>
        <w:gridCol w:w="4433"/>
      </w:tblGrid>
      <w:tr w:rsidR="00925D6F" w14:paraId="4EDA83E6" w14:textId="77777777">
        <w:tblPrEx>
          <w:tblCellMar>
            <w:top w:w="0" w:type="dxa"/>
            <w:bottom w:w="0" w:type="dxa"/>
          </w:tblCellMar>
        </w:tblPrEx>
        <w:tc>
          <w:tcPr>
            <w:tcW w:w="15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F651C" w14:textId="77777777" w:rsidR="00925D6F" w:rsidRDefault="00A559C6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Item 1</w:t>
            </w:r>
          </w:p>
        </w:tc>
        <w:tc>
          <w:tcPr>
            <w:tcW w:w="188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695FA" w14:textId="77777777" w:rsidR="00925D6F" w:rsidRDefault="00A559C6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Item 2</w:t>
            </w:r>
          </w:p>
        </w:tc>
        <w:tc>
          <w:tcPr>
            <w:tcW w:w="74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45123" w14:textId="77777777" w:rsidR="00925D6F" w:rsidRDefault="00A559C6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Verb</w:t>
            </w:r>
          </w:p>
        </w:tc>
        <w:tc>
          <w:tcPr>
            <w:tcW w:w="116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9AA32" w14:textId="77777777" w:rsidR="00925D6F" w:rsidRDefault="00A559C6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Adjective</w:t>
            </w:r>
          </w:p>
        </w:tc>
        <w:tc>
          <w:tcPr>
            <w:tcW w:w="44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30B05" w14:textId="77777777" w:rsidR="00925D6F" w:rsidRDefault="00A559C6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Comparative</w:t>
            </w:r>
          </w:p>
        </w:tc>
      </w:tr>
      <w:tr w:rsidR="00925D6F" w14:paraId="4E567F82" w14:textId="77777777">
        <w:tblPrEx>
          <w:tblCellMar>
            <w:top w:w="0" w:type="dxa"/>
            <w:bottom w:w="0" w:type="dxa"/>
          </w:tblCellMar>
        </w:tblPrEx>
        <w:tc>
          <w:tcPr>
            <w:tcW w:w="1503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2FA87" w14:textId="77777777" w:rsidR="00925D6F" w:rsidRDefault="00A559C6">
            <w:pPr>
              <w:tabs>
                <w:tab w:val="left" w:pos="300"/>
              </w:tabs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Webdings" w:eastAsia="Webdings" w:hAnsi="Webdings" w:cs="Webdings"/>
                <w:sz w:val="28"/>
                <w:szCs w:val="28"/>
                <w:lang w:val="en-US"/>
              </w:rPr>
              <w:t></w:t>
            </w:r>
            <w:r>
              <w:rPr>
                <w:rFonts w:ascii="Webdings" w:eastAsia="Webdings" w:hAnsi="Webdings" w:cs="Webdings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Webdings" w:hAnsi="Arial" w:cs="Webdings"/>
                <w:sz w:val="22"/>
                <w:szCs w:val="22"/>
                <w:lang w:val="en-US"/>
              </w:rPr>
              <w:t>Maggie, 2</w:t>
            </w:r>
          </w:p>
        </w:tc>
        <w:tc>
          <w:tcPr>
            <w:tcW w:w="1888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1DD10" w14:textId="77777777" w:rsidR="00925D6F" w:rsidRDefault="00A559C6">
            <w:pPr>
              <w:tabs>
                <w:tab w:val="left" w:pos="300"/>
              </w:tabs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Webdings" w:eastAsia="Webdings" w:hAnsi="Webdings" w:cs="Webdings"/>
                <w:sz w:val="28"/>
                <w:szCs w:val="28"/>
                <w:lang w:val="en-US"/>
              </w:rPr>
              <w:t></w:t>
            </w:r>
            <w:r>
              <w:rPr>
                <w:rFonts w:ascii="Webdings" w:eastAsia="Webdings" w:hAnsi="Webdings" w:cs="Webdings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Webdings" w:hAnsi="Arial" w:cs="Webdings"/>
                <w:sz w:val="22"/>
                <w:szCs w:val="22"/>
                <w:lang w:val="en-US"/>
              </w:rPr>
              <w:t>Winston, 3</w:t>
            </w:r>
          </w:p>
        </w:tc>
        <w:tc>
          <w:tcPr>
            <w:tcW w:w="745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AAEB7" w14:textId="77777777" w:rsidR="00925D6F" w:rsidRDefault="00A559C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 be</w:t>
            </w:r>
          </w:p>
        </w:tc>
        <w:tc>
          <w:tcPr>
            <w:tcW w:w="1167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D7EB7" w14:textId="77777777" w:rsidR="00925D6F" w:rsidRDefault="00A559C6">
            <w:pPr>
              <w:pStyle w:val="TableContents"/>
              <w:rPr>
                <w:rFonts w:ascii="Arial" w:hAnsi="Arial"/>
                <w:sz w:val="22"/>
                <w:szCs w:val="22"/>
                <w:shd w:val="clear" w:color="auto" w:fill="CCCCCC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CCCCCC"/>
              </w:rPr>
              <w:t>young</w:t>
            </w:r>
          </w:p>
        </w:tc>
        <w:tc>
          <w:tcPr>
            <w:tcW w:w="4433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32352" w14:textId="77777777" w:rsidR="00925D6F" w:rsidRDefault="00A559C6">
            <w:pPr>
              <w:pStyle w:val="TableContents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......................................................................</w:t>
            </w:r>
          </w:p>
          <w:p w14:paraId="6B4EEFE8" w14:textId="77777777" w:rsidR="00925D6F" w:rsidRDefault="00A559C6">
            <w:pPr>
              <w:pStyle w:val="TableContents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925D6F" w14:paraId="35A660CA" w14:textId="77777777">
        <w:tblPrEx>
          <w:tblCellMar>
            <w:top w:w="0" w:type="dxa"/>
            <w:bottom w:w="0" w:type="dxa"/>
          </w:tblCellMar>
        </w:tblPrEx>
        <w:tc>
          <w:tcPr>
            <w:tcW w:w="1503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66B2D" w14:textId="77777777" w:rsidR="00925D6F" w:rsidRDefault="00A559C6">
            <w:pPr>
              <w:tabs>
                <w:tab w:val="left" w:pos="300"/>
              </w:tabs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Webdings" w:eastAsia="Webdings" w:hAnsi="Webdings" w:cs="Webdings"/>
                <w:sz w:val="28"/>
                <w:szCs w:val="28"/>
                <w:lang w:val="en-US"/>
              </w:rPr>
              <w:t></w:t>
            </w:r>
            <w:r>
              <w:rPr>
                <w:rFonts w:ascii="Webdings" w:eastAsia="Webdings" w:hAnsi="Webdings" w:cs="Webdings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Webdings" w:hAnsi="Arial" w:cs="Webdings"/>
                <w:sz w:val="22"/>
                <w:szCs w:val="22"/>
                <w:lang w:val="en-US"/>
              </w:rPr>
              <w:t xml:space="preserve">Winston </w:t>
            </w:r>
            <w:r>
              <w:rPr>
                <w:rFonts w:ascii="Webdings" w:eastAsia="Webdings" w:hAnsi="Webdings" w:cs="Webdings"/>
                <w:sz w:val="22"/>
                <w:szCs w:val="22"/>
                <w:lang w:val="en-US"/>
              </w:rPr>
              <w:t></w:t>
            </w:r>
            <w:r>
              <w:rPr>
                <w:rFonts w:ascii="Webdings" w:eastAsia="Webdings" w:hAnsi="Webdings" w:cs="Webdings"/>
                <w:sz w:val="22"/>
                <w:szCs w:val="22"/>
                <w:lang w:val="en-US"/>
              </w:rPr>
              <w:t></w:t>
            </w:r>
          </w:p>
        </w:tc>
        <w:tc>
          <w:tcPr>
            <w:tcW w:w="1888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A8C17" w14:textId="77777777" w:rsidR="00925D6F" w:rsidRDefault="00A559C6">
            <w:pPr>
              <w:tabs>
                <w:tab w:val="left" w:pos="300"/>
              </w:tabs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Webdings" w:eastAsia="Webdings" w:hAnsi="Webdings" w:cs="Webdings"/>
                <w:sz w:val="28"/>
                <w:szCs w:val="28"/>
                <w:lang w:val="en-US"/>
              </w:rPr>
              <w:t></w:t>
            </w:r>
            <w:r>
              <w:rPr>
                <w:rFonts w:ascii="Webdings" w:eastAsia="Webdings" w:hAnsi="Webdings" w:cs="Webdings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Webdings" w:hAnsi="Arial" w:cs="Webdings"/>
                <w:sz w:val="22"/>
                <w:szCs w:val="22"/>
                <w:lang w:val="en-US"/>
              </w:rPr>
              <w:t>Maggie</w:t>
            </w:r>
          </w:p>
          <w:p w14:paraId="7E4D3A06" w14:textId="77777777" w:rsidR="00925D6F" w:rsidRDefault="00A559C6">
            <w:pPr>
              <w:tabs>
                <w:tab w:val="left" w:pos="300"/>
              </w:tabs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val="en-US"/>
              </w:rPr>
              <w:t></w:t>
            </w:r>
          </w:p>
        </w:tc>
        <w:tc>
          <w:tcPr>
            <w:tcW w:w="745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7F90E" w14:textId="77777777" w:rsidR="00925D6F" w:rsidRDefault="00A559C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 eat</w:t>
            </w:r>
          </w:p>
        </w:tc>
        <w:tc>
          <w:tcPr>
            <w:tcW w:w="1167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A781B" w14:textId="77777777" w:rsidR="00925D6F" w:rsidRDefault="00A559C6">
            <w:pPr>
              <w:pStyle w:val="TableContents"/>
              <w:rPr>
                <w:rFonts w:ascii="Arial" w:hAnsi="Arial"/>
                <w:sz w:val="22"/>
                <w:szCs w:val="22"/>
                <w:shd w:val="clear" w:color="auto" w:fill="CCCCCC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CCCCCC"/>
              </w:rPr>
              <w:t>much</w:t>
            </w:r>
          </w:p>
        </w:tc>
        <w:tc>
          <w:tcPr>
            <w:tcW w:w="4433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EA4EA" w14:textId="77777777" w:rsidR="00925D6F" w:rsidRDefault="00A559C6">
            <w:pPr>
              <w:pStyle w:val="TableContents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......................................................................</w:t>
            </w:r>
          </w:p>
          <w:p w14:paraId="41495749" w14:textId="77777777" w:rsidR="00925D6F" w:rsidRDefault="00A559C6">
            <w:pPr>
              <w:pStyle w:val="TableContents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925D6F" w14:paraId="12B467BD" w14:textId="77777777">
        <w:tblPrEx>
          <w:tblCellMar>
            <w:top w:w="0" w:type="dxa"/>
            <w:bottom w:w="0" w:type="dxa"/>
          </w:tblCellMar>
        </w:tblPrEx>
        <w:tc>
          <w:tcPr>
            <w:tcW w:w="1503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BF3FB" w14:textId="77777777" w:rsidR="00925D6F" w:rsidRDefault="00A559C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Mr. Goodwill, 30</w:t>
            </w:r>
          </w:p>
        </w:tc>
        <w:tc>
          <w:tcPr>
            <w:tcW w:w="1888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BD2C6" w14:textId="77777777" w:rsidR="00925D6F" w:rsidRDefault="00A559C6">
            <w:pPr>
              <w:tabs>
                <w:tab w:val="left" w:pos="300"/>
              </w:tabs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Webdings" w:eastAsia="Webdings" w:hAnsi="Webdings" w:cs="Webdings"/>
                <w:sz w:val="28"/>
                <w:szCs w:val="28"/>
                <w:lang w:val="en-US"/>
              </w:rPr>
              <w:t></w:t>
            </w:r>
            <w:r>
              <w:rPr>
                <w:rFonts w:ascii="Webdings" w:eastAsia="Webdings" w:hAnsi="Webdings" w:cs="Webdings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Webdings" w:hAnsi="Arial" w:cs="Webdings"/>
                <w:sz w:val="22"/>
                <w:szCs w:val="22"/>
                <w:lang w:val="en-US"/>
              </w:rPr>
              <w:t>Winston, 3</w:t>
            </w:r>
          </w:p>
        </w:tc>
        <w:tc>
          <w:tcPr>
            <w:tcW w:w="745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1FA07" w14:textId="77777777" w:rsidR="00925D6F" w:rsidRDefault="00A559C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 be</w:t>
            </w:r>
          </w:p>
        </w:tc>
        <w:tc>
          <w:tcPr>
            <w:tcW w:w="1167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1C160" w14:textId="77777777" w:rsidR="00925D6F" w:rsidRDefault="00A559C6">
            <w:pPr>
              <w:pStyle w:val="TableContents"/>
              <w:rPr>
                <w:rFonts w:ascii="Arial" w:hAnsi="Arial"/>
                <w:sz w:val="22"/>
                <w:szCs w:val="22"/>
                <w:shd w:val="clear" w:color="auto" w:fill="CCCCCC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CCCCCC"/>
              </w:rPr>
              <w:t>old</w:t>
            </w:r>
          </w:p>
        </w:tc>
        <w:tc>
          <w:tcPr>
            <w:tcW w:w="4433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449D4" w14:textId="77777777" w:rsidR="00925D6F" w:rsidRDefault="00A559C6">
            <w:pPr>
              <w:pStyle w:val="TableContents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......................................................................</w:t>
            </w:r>
          </w:p>
          <w:p w14:paraId="2E912E92" w14:textId="77777777" w:rsidR="00925D6F" w:rsidRDefault="00A559C6">
            <w:pPr>
              <w:pStyle w:val="TableContents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925D6F" w14:paraId="459A763F" w14:textId="77777777">
        <w:tblPrEx>
          <w:tblCellMar>
            <w:top w:w="0" w:type="dxa"/>
            <w:bottom w:w="0" w:type="dxa"/>
          </w:tblCellMar>
        </w:tblPrEx>
        <w:tc>
          <w:tcPr>
            <w:tcW w:w="1503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C8930" w14:textId="77777777" w:rsidR="00925D6F" w:rsidRDefault="00A559C6">
            <w:pPr>
              <w:tabs>
                <w:tab w:val="left" w:pos="300"/>
              </w:tabs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Webdings" w:eastAsia="Webdings" w:hAnsi="Webdings" w:cs="Webdings"/>
                <w:sz w:val="28"/>
                <w:szCs w:val="28"/>
                <w:lang w:val="en-US"/>
              </w:rPr>
              <w:t></w:t>
            </w:r>
            <w:r>
              <w:rPr>
                <w:rFonts w:ascii="Webdings" w:eastAsia="Webdings" w:hAnsi="Webdings" w:cs="Webdings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Webdings" w:hAnsi="Arial" w:cs="Webdings"/>
                <w:sz w:val="22"/>
                <w:szCs w:val="22"/>
                <w:lang w:val="en-US"/>
              </w:rPr>
              <w:t>Winston</w:t>
            </w:r>
          </w:p>
        </w:tc>
        <w:tc>
          <w:tcPr>
            <w:tcW w:w="1888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7D3DF" w14:textId="77777777" w:rsidR="00925D6F" w:rsidRDefault="00A559C6">
            <w:pPr>
              <w:pStyle w:val="TableContents"/>
              <w:tabs>
                <w:tab w:val="left" w:pos="300"/>
              </w:tabs>
              <w:rPr>
                <w:rFonts w:ascii="Arial" w:eastAsia="Webdings" w:hAnsi="Arial" w:cs="Webdings"/>
                <w:sz w:val="22"/>
                <w:szCs w:val="22"/>
                <w:lang w:val="en-US"/>
              </w:rPr>
            </w:pPr>
            <w:r>
              <w:rPr>
                <w:rFonts w:ascii="Arial" w:eastAsia="Webdings" w:hAnsi="Arial" w:cs="Webdings"/>
                <w:sz w:val="22"/>
                <w:szCs w:val="22"/>
                <w:lang w:val="en-US"/>
              </w:rPr>
              <w:t>Mr. Goodwill</w:t>
            </w:r>
          </w:p>
        </w:tc>
        <w:tc>
          <w:tcPr>
            <w:tcW w:w="745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7FF42" w14:textId="77777777" w:rsidR="00925D6F" w:rsidRDefault="00A559C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 feel</w:t>
            </w:r>
          </w:p>
        </w:tc>
        <w:tc>
          <w:tcPr>
            <w:tcW w:w="1167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85A5E" w14:textId="77777777" w:rsidR="00925D6F" w:rsidRDefault="00A559C6">
            <w:pPr>
              <w:pStyle w:val="TableContents"/>
              <w:rPr>
                <w:rFonts w:ascii="Arial" w:hAnsi="Arial"/>
                <w:sz w:val="22"/>
                <w:szCs w:val="22"/>
                <w:shd w:val="clear" w:color="auto" w:fill="CCCCCC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CCCCCC"/>
              </w:rPr>
              <w:t>old</w:t>
            </w:r>
          </w:p>
        </w:tc>
        <w:tc>
          <w:tcPr>
            <w:tcW w:w="4433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FCEB9" w14:textId="77777777" w:rsidR="00925D6F" w:rsidRDefault="00A559C6">
            <w:pPr>
              <w:pStyle w:val="TableContents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But sometimes …........................................</w:t>
            </w:r>
          </w:p>
          <w:p w14:paraId="642A4B5F" w14:textId="77777777" w:rsidR="00925D6F" w:rsidRDefault="00A559C6">
            <w:pPr>
              <w:pStyle w:val="TableContents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......................</w:t>
            </w:r>
            <w:r>
              <w:rPr>
                <w:rFonts w:ascii="Century Gothic" w:hAnsi="Century Gothic"/>
                <w:sz w:val="22"/>
                <w:szCs w:val="22"/>
              </w:rPr>
              <w:t>................................................</w:t>
            </w:r>
          </w:p>
        </w:tc>
      </w:tr>
      <w:tr w:rsidR="00925D6F" w14:paraId="7064371F" w14:textId="77777777">
        <w:tblPrEx>
          <w:tblCellMar>
            <w:top w:w="0" w:type="dxa"/>
            <w:bottom w:w="0" w:type="dxa"/>
          </w:tblCellMar>
        </w:tblPrEx>
        <w:tc>
          <w:tcPr>
            <w:tcW w:w="1503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71698" w14:textId="77777777" w:rsidR="00925D6F" w:rsidRDefault="00A559C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Webdings" w:hAnsi="Arial" w:cs="Webdings"/>
                <w:sz w:val="22"/>
                <w:szCs w:val="22"/>
                <w:lang w:val="en-US"/>
              </w:rPr>
              <w:t>Maggie's toys</w:t>
            </w:r>
            <w:r>
              <w:rPr>
                <w:rFonts w:ascii="Webdings" w:eastAsia="Webdings" w:hAnsi="Webdings" w:cs="Webdings"/>
                <w:sz w:val="28"/>
                <w:szCs w:val="28"/>
                <w:lang w:val="en-US"/>
              </w:rPr>
              <w:t></w:t>
            </w:r>
          </w:p>
        </w:tc>
        <w:tc>
          <w:tcPr>
            <w:tcW w:w="1888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A9889" w14:textId="77777777" w:rsidR="00925D6F" w:rsidRDefault="00A559C6">
            <w:pPr>
              <w:pStyle w:val="TableContents"/>
              <w:tabs>
                <w:tab w:val="left" w:pos="300"/>
              </w:tabs>
              <w:rPr>
                <w:rFonts w:ascii="Webdings" w:eastAsia="Webdings" w:hAnsi="Webdings" w:cs="Webdings"/>
                <w:sz w:val="28"/>
                <w:szCs w:val="28"/>
                <w:lang w:val="en-US"/>
              </w:rPr>
            </w:pPr>
            <w:r>
              <w:rPr>
                <w:rFonts w:ascii="Arial" w:eastAsia="Webdings" w:hAnsi="Arial" w:cs="Webdings"/>
                <w:sz w:val="22"/>
                <w:szCs w:val="22"/>
                <w:lang w:val="en-US"/>
              </w:rPr>
              <w:t>Mr. Goodwill's</w:t>
            </w:r>
            <w:r>
              <w:rPr>
                <w:rFonts w:ascii="Webdings" w:eastAsia="Webdings" w:hAnsi="Webdings" w:cs="Webdings"/>
                <w:sz w:val="28"/>
                <w:szCs w:val="28"/>
                <w:lang w:val="en-US"/>
              </w:rPr>
              <w:t></w:t>
            </w:r>
          </w:p>
        </w:tc>
        <w:tc>
          <w:tcPr>
            <w:tcW w:w="745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ABF5E" w14:textId="77777777" w:rsidR="00925D6F" w:rsidRDefault="00A559C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 be</w:t>
            </w:r>
          </w:p>
        </w:tc>
        <w:tc>
          <w:tcPr>
            <w:tcW w:w="1167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C863D" w14:textId="77777777" w:rsidR="00925D6F" w:rsidRDefault="00A559C6">
            <w:pPr>
              <w:pStyle w:val="TableContents"/>
              <w:rPr>
                <w:rFonts w:ascii="Arial" w:hAnsi="Arial"/>
                <w:sz w:val="22"/>
                <w:szCs w:val="22"/>
                <w:shd w:val="clear" w:color="auto" w:fill="CCCCCC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CCCCCC"/>
              </w:rPr>
              <w:t>interesting</w:t>
            </w:r>
          </w:p>
        </w:tc>
        <w:tc>
          <w:tcPr>
            <w:tcW w:w="4433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6AD33" w14:textId="77777777" w:rsidR="00925D6F" w:rsidRDefault="00A559C6">
            <w:pPr>
              <w:pStyle w:val="TableContents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For Winston ….............................................</w:t>
            </w:r>
          </w:p>
          <w:p w14:paraId="6BDF4B9A" w14:textId="77777777" w:rsidR="00925D6F" w:rsidRDefault="00A559C6">
            <w:pPr>
              <w:pStyle w:val="TableContents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925D6F" w14:paraId="4B681B58" w14:textId="77777777">
        <w:tblPrEx>
          <w:tblCellMar>
            <w:top w:w="0" w:type="dxa"/>
            <w:bottom w:w="0" w:type="dxa"/>
          </w:tblCellMar>
        </w:tblPrEx>
        <w:tc>
          <w:tcPr>
            <w:tcW w:w="1503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39AEB" w14:textId="77777777" w:rsidR="00925D6F" w:rsidRDefault="00A559C6">
            <w:pPr>
              <w:pStyle w:val="TableContents"/>
              <w:rPr>
                <w:rFonts w:ascii="Webdings" w:eastAsia="Webdings" w:hAnsi="Webdings" w:cs="Webdings"/>
                <w:sz w:val="28"/>
                <w:szCs w:val="28"/>
              </w:rPr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 xml:space="preserve"> </w:t>
            </w:r>
            <w:r>
              <w:rPr>
                <w:rFonts w:ascii="Arial" w:eastAsia="Webdings" w:hAnsi="Arial" w:cs="Webdings"/>
                <w:sz w:val="22"/>
                <w:szCs w:val="22"/>
              </w:rPr>
              <w:t>Mr. Goodwill ♥♥</w:t>
            </w:r>
          </w:p>
        </w:tc>
        <w:tc>
          <w:tcPr>
            <w:tcW w:w="1888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B108C" w14:textId="77777777" w:rsidR="00925D6F" w:rsidRDefault="00A559C6">
            <w:pPr>
              <w:pStyle w:val="TableContents"/>
              <w:tabs>
                <w:tab w:val="left" w:pos="300"/>
              </w:tabs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Webdings" w:eastAsia="Webdings" w:hAnsi="Webdings" w:cs="Webdings"/>
                <w:sz w:val="28"/>
                <w:szCs w:val="28"/>
                <w:lang w:val="en-US"/>
              </w:rPr>
              <w:t xml:space="preserve">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Mr. Goodwill</w:t>
            </w:r>
          </w:p>
          <w:p w14:paraId="5636A945" w14:textId="77777777" w:rsidR="00925D6F" w:rsidRDefault="00A559C6">
            <w:pPr>
              <w:pStyle w:val="TableContents"/>
              <w:tabs>
                <w:tab w:val="left" w:pos="300"/>
              </w:tabs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♥</w:t>
            </w:r>
          </w:p>
        </w:tc>
        <w:tc>
          <w:tcPr>
            <w:tcW w:w="745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890D0" w14:textId="77777777" w:rsidR="00925D6F" w:rsidRDefault="00A559C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 like</w:t>
            </w:r>
          </w:p>
        </w:tc>
        <w:tc>
          <w:tcPr>
            <w:tcW w:w="1167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83FC0" w14:textId="77777777" w:rsidR="00925D6F" w:rsidRDefault="00A559C6">
            <w:pPr>
              <w:pStyle w:val="TableContents"/>
              <w:rPr>
                <w:rFonts w:ascii="Arial" w:hAnsi="Arial"/>
                <w:sz w:val="22"/>
                <w:szCs w:val="22"/>
                <w:shd w:val="clear" w:color="auto" w:fill="CCCCCC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CCCCCC"/>
              </w:rPr>
              <w:t>good</w:t>
            </w:r>
          </w:p>
        </w:tc>
        <w:tc>
          <w:tcPr>
            <w:tcW w:w="4433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26778" w14:textId="77777777" w:rsidR="00925D6F" w:rsidRDefault="00A559C6">
            <w:pPr>
              <w:pStyle w:val="TableContents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925D6F" w14:paraId="1DD4E930" w14:textId="77777777">
        <w:tblPrEx>
          <w:tblCellMar>
            <w:top w:w="0" w:type="dxa"/>
            <w:bottom w:w="0" w:type="dxa"/>
          </w:tblCellMar>
        </w:tblPrEx>
        <w:tc>
          <w:tcPr>
            <w:tcW w:w="1503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DD402" w14:textId="77777777" w:rsidR="00925D6F" w:rsidRDefault="00A559C6">
            <w:pPr>
              <w:pStyle w:val="TableContents"/>
              <w:tabs>
                <w:tab w:val="left" w:pos="300"/>
              </w:tabs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eastAsia="Webdings" w:hAnsi="Arial" w:cs="Webdings"/>
                <w:sz w:val="22"/>
                <w:szCs w:val="22"/>
                <w:lang w:val="en-US"/>
              </w:rPr>
              <w:t>Mr. Goodwill's</w:t>
            </w:r>
            <w:r>
              <w:rPr>
                <w:rFonts w:ascii="Webdings" w:eastAsia="Webdings" w:hAnsi="Webdings" w:cs="Webdings"/>
                <w:sz w:val="28"/>
                <w:szCs w:val="28"/>
                <w:lang w:val="en-US"/>
              </w:rPr>
              <w:t></w:t>
            </w:r>
          </w:p>
        </w:tc>
        <w:tc>
          <w:tcPr>
            <w:tcW w:w="1888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B5727" w14:textId="77777777" w:rsidR="00925D6F" w:rsidRDefault="00A559C6">
            <w:pPr>
              <w:pStyle w:val="TableContents"/>
              <w:rPr>
                <w:rFonts w:ascii="Webdings" w:eastAsia="Webdings" w:hAnsi="Webdings" w:cs="Webdings"/>
                <w:sz w:val="28"/>
                <w:szCs w:val="28"/>
              </w:rPr>
            </w:pPr>
            <w:r>
              <w:rPr>
                <w:rFonts w:ascii="Arial" w:eastAsia="Webdings" w:hAnsi="Arial" w:cs="Webdings"/>
                <w:sz w:val="22"/>
                <w:szCs w:val="22"/>
                <w:lang w:val="en-US"/>
              </w:rPr>
              <w:t>Mr. Goodwill's</w:t>
            </w:r>
            <w:r>
              <w:rPr>
                <w:rFonts w:ascii="Webdings" w:eastAsia="Webdings" w:hAnsi="Webdings" w:cs="Webdings"/>
                <w:sz w:val="28"/>
                <w:szCs w:val="28"/>
              </w:rPr>
              <w:t></w:t>
            </w:r>
          </w:p>
        </w:tc>
        <w:tc>
          <w:tcPr>
            <w:tcW w:w="745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B218D" w14:textId="77777777" w:rsidR="00925D6F" w:rsidRDefault="00A559C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 be</w:t>
            </w:r>
          </w:p>
        </w:tc>
        <w:tc>
          <w:tcPr>
            <w:tcW w:w="1167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2E267" w14:textId="77777777" w:rsidR="00925D6F" w:rsidRDefault="00A559C6">
            <w:pPr>
              <w:pStyle w:val="TableContents"/>
              <w:rPr>
                <w:rFonts w:ascii="Arial" w:hAnsi="Arial"/>
                <w:sz w:val="22"/>
                <w:szCs w:val="22"/>
                <w:shd w:val="clear" w:color="auto" w:fill="CCCCCC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CCCCCC"/>
              </w:rPr>
              <w:t>expensive</w:t>
            </w:r>
          </w:p>
        </w:tc>
        <w:tc>
          <w:tcPr>
            <w:tcW w:w="4433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494DD" w14:textId="77777777" w:rsidR="00925D6F" w:rsidRDefault="00A559C6">
            <w:pPr>
              <w:pStyle w:val="TableContents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But </w:t>
            </w:r>
            <w:r>
              <w:rPr>
                <w:rFonts w:ascii="Century Gothic" w:hAnsi="Century Gothic"/>
                <w:sz w:val="22"/>
                <w:szCs w:val="22"/>
              </w:rPr>
              <w:t>...............................................................</w:t>
            </w:r>
          </w:p>
          <w:p w14:paraId="347F971C" w14:textId="77777777" w:rsidR="00925D6F" w:rsidRDefault="00A559C6">
            <w:pPr>
              <w:pStyle w:val="TableContents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925D6F" w14:paraId="7CF7A46B" w14:textId="77777777">
        <w:tblPrEx>
          <w:tblCellMar>
            <w:top w:w="0" w:type="dxa"/>
            <w:bottom w:w="0" w:type="dxa"/>
          </w:tblCellMar>
        </w:tblPrEx>
        <w:tc>
          <w:tcPr>
            <w:tcW w:w="1503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28C04" w14:textId="77777777" w:rsidR="00925D6F" w:rsidRDefault="00A559C6">
            <w:pPr>
              <w:pStyle w:val="TableContents"/>
              <w:tabs>
                <w:tab w:val="left" w:pos="300"/>
              </w:tabs>
              <w:rPr>
                <w:rFonts w:ascii="Wingdings" w:eastAsia="Wingdings" w:hAnsi="Wingdings" w:cs="Wingdings"/>
                <w:sz w:val="28"/>
                <w:szCs w:val="28"/>
                <w:lang w:val="en-US"/>
              </w:rPr>
            </w:pPr>
            <w:r>
              <w:rPr>
                <w:rFonts w:ascii="Arial" w:eastAsia="Wingdings" w:hAnsi="Arial" w:cs="Wingdings"/>
                <w:sz w:val="22"/>
                <w:szCs w:val="22"/>
                <w:lang w:val="en-US"/>
              </w:rPr>
              <w:t xml:space="preserve">summer </w:t>
            </w:r>
            <w:r>
              <w:rPr>
                <w:rFonts w:ascii="Wingdings" w:eastAsia="Wingdings" w:hAnsi="Wingdings" w:cs="Wingdings"/>
                <w:sz w:val="28"/>
                <w:szCs w:val="28"/>
                <w:lang w:val="en-US"/>
              </w:rPr>
              <w:t></w:t>
            </w:r>
          </w:p>
        </w:tc>
        <w:tc>
          <w:tcPr>
            <w:tcW w:w="1888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2240F" w14:textId="77777777" w:rsidR="00925D6F" w:rsidRDefault="00A559C6">
            <w:pPr>
              <w:pStyle w:val="TableContents"/>
              <w:tabs>
                <w:tab w:val="left" w:pos="300"/>
              </w:tabs>
              <w:rPr>
                <w:rFonts w:ascii="Arial" w:eastAsia="Webdings" w:hAnsi="Arial" w:cs="Webdings"/>
                <w:sz w:val="28"/>
                <w:szCs w:val="28"/>
                <w:lang w:val="en-US"/>
              </w:rPr>
            </w:pPr>
            <w:r>
              <w:rPr>
                <w:rFonts w:ascii="Arial" w:eastAsia="Wingdings" w:hAnsi="Arial" w:cs="Wingdings"/>
                <w:sz w:val="22"/>
                <w:szCs w:val="22"/>
                <w:lang w:val="en-US"/>
              </w:rPr>
              <w:t xml:space="preserve">winter </w:t>
            </w:r>
            <w:r>
              <w:rPr>
                <w:rFonts w:ascii="Webdings" w:eastAsia="Webdings" w:hAnsi="Webdings" w:cs="Webdings"/>
                <w:sz w:val="28"/>
                <w:szCs w:val="28"/>
                <w:lang w:val="en-US"/>
              </w:rPr>
              <w:t></w:t>
            </w:r>
          </w:p>
        </w:tc>
        <w:tc>
          <w:tcPr>
            <w:tcW w:w="745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E2C8A" w14:textId="77777777" w:rsidR="00925D6F" w:rsidRDefault="00A559C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 be</w:t>
            </w:r>
          </w:p>
        </w:tc>
        <w:tc>
          <w:tcPr>
            <w:tcW w:w="1167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F82DA" w14:textId="77777777" w:rsidR="00925D6F" w:rsidRDefault="00A559C6">
            <w:pPr>
              <w:pStyle w:val="TableContents"/>
              <w:rPr>
                <w:rFonts w:ascii="Arial" w:hAnsi="Arial"/>
                <w:sz w:val="22"/>
                <w:szCs w:val="22"/>
                <w:shd w:val="clear" w:color="auto" w:fill="CCCCCC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CCCCCC"/>
              </w:rPr>
              <w:t>hot</w:t>
            </w:r>
          </w:p>
        </w:tc>
        <w:tc>
          <w:tcPr>
            <w:tcW w:w="4433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B9B11" w14:textId="77777777" w:rsidR="00925D6F" w:rsidRDefault="00A559C6">
            <w:pPr>
              <w:pStyle w:val="TableContents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Winston likes the fact that ….....................</w:t>
            </w:r>
          </w:p>
          <w:p w14:paraId="6B38CC04" w14:textId="77777777" w:rsidR="00925D6F" w:rsidRDefault="00A559C6">
            <w:pPr>
              <w:pStyle w:val="TableContents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.........................................</w:t>
            </w:r>
            <w:r>
              <w:rPr>
                <w:rFonts w:ascii="Century Gothic" w:hAnsi="Century Gothic"/>
                <w:sz w:val="22"/>
                <w:szCs w:val="22"/>
              </w:rPr>
              <w:t>.............................</w:t>
            </w:r>
          </w:p>
        </w:tc>
      </w:tr>
      <w:tr w:rsidR="00925D6F" w14:paraId="1AB692F0" w14:textId="77777777">
        <w:tblPrEx>
          <w:tblCellMar>
            <w:top w:w="0" w:type="dxa"/>
            <w:bottom w:w="0" w:type="dxa"/>
          </w:tblCellMar>
        </w:tblPrEx>
        <w:tc>
          <w:tcPr>
            <w:tcW w:w="1503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B9D86" w14:textId="77777777" w:rsidR="00925D6F" w:rsidRDefault="00A559C6">
            <w:pPr>
              <w:pStyle w:val="TableContents"/>
              <w:tabs>
                <w:tab w:val="left" w:pos="300"/>
              </w:tabs>
              <w:rPr>
                <w:rFonts w:ascii="Arial" w:hAnsi="Arial"/>
                <w:sz w:val="28"/>
                <w:szCs w:val="28"/>
                <w:lang w:val="en-US"/>
              </w:rPr>
            </w:pPr>
            <w:r>
              <w:rPr>
                <w:rFonts w:ascii="Webdings" w:eastAsia="Webdings" w:hAnsi="Webdings" w:cs="Webdings"/>
                <w:sz w:val="28"/>
                <w:szCs w:val="28"/>
                <w:lang w:val="en-US"/>
              </w:rPr>
              <w:t xml:space="preserve"> </w:t>
            </w:r>
            <w:r>
              <w:rPr>
                <w:rFonts w:ascii="Arial" w:eastAsia="Webdings" w:hAnsi="Arial" w:cs="Webdings"/>
                <w:sz w:val="22"/>
                <w:szCs w:val="22"/>
                <w:lang w:val="en-US"/>
              </w:rPr>
              <w:t>Mr. Goodwill</w:t>
            </w:r>
          </w:p>
        </w:tc>
        <w:tc>
          <w:tcPr>
            <w:tcW w:w="1888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6F2E0" w14:textId="77777777" w:rsidR="00925D6F" w:rsidRDefault="00A559C6">
            <w:pPr>
              <w:pStyle w:val="TableContents"/>
              <w:tabs>
                <w:tab w:val="left" w:pos="300"/>
              </w:tabs>
              <w:rPr>
                <w:rFonts w:ascii="Arial" w:eastAsia="Webdings" w:hAnsi="Arial" w:cs="Webdings"/>
                <w:sz w:val="28"/>
                <w:szCs w:val="28"/>
                <w:lang w:val="en-US"/>
              </w:rPr>
            </w:pPr>
            <w:r>
              <w:rPr>
                <w:rFonts w:ascii="Webdings" w:eastAsia="Webdings" w:hAnsi="Webdings" w:cs="Webdings"/>
                <w:sz w:val="28"/>
                <w:szCs w:val="28"/>
                <w:lang w:val="en-US"/>
              </w:rPr>
              <w:t xml:space="preserve"> </w:t>
            </w:r>
            <w:r>
              <w:rPr>
                <w:rFonts w:ascii="Arial" w:eastAsia="Webdings" w:hAnsi="Arial" w:cs="Webdings"/>
                <w:sz w:val="22"/>
                <w:szCs w:val="22"/>
                <w:lang w:val="en-US"/>
              </w:rPr>
              <w:t>Mr. Goodwill</w:t>
            </w:r>
          </w:p>
        </w:tc>
        <w:tc>
          <w:tcPr>
            <w:tcW w:w="745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04301" w14:textId="77777777" w:rsidR="00925D6F" w:rsidRDefault="00A559C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 be</w:t>
            </w:r>
          </w:p>
        </w:tc>
        <w:tc>
          <w:tcPr>
            <w:tcW w:w="1167" w:type="dxa"/>
            <w:tcBorders>
              <w:left w:val="single" w:sz="2" w:space="0" w:color="CCCCCC"/>
              <w:bottom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77015" w14:textId="77777777" w:rsidR="00925D6F" w:rsidRDefault="00A559C6">
            <w:pPr>
              <w:pStyle w:val="TableContents"/>
              <w:rPr>
                <w:rFonts w:ascii="Arial" w:hAnsi="Arial"/>
                <w:sz w:val="22"/>
                <w:szCs w:val="22"/>
                <w:shd w:val="clear" w:color="auto" w:fill="CCCCCC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CCCCCC"/>
              </w:rPr>
              <w:t>fantastic</w:t>
            </w:r>
          </w:p>
        </w:tc>
        <w:tc>
          <w:tcPr>
            <w:tcW w:w="4433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38CA1" w14:textId="77777777" w:rsidR="00925D6F" w:rsidRDefault="00A559C6">
            <w:pPr>
              <w:pStyle w:val="TableContents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Mr. Goodwill thinks houses are ….............</w:t>
            </w:r>
          </w:p>
          <w:p w14:paraId="1E46BC68" w14:textId="77777777" w:rsidR="00925D6F" w:rsidRDefault="00A559C6">
            <w:pPr>
              <w:pStyle w:val="TableContents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................................................ skyscrapers.</w:t>
            </w:r>
          </w:p>
        </w:tc>
      </w:tr>
    </w:tbl>
    <w:p w14:paraId="692FBAA8" w14:textId="10756A8B" w:rsidR="00925D6F" w:rsidRDefault="00925D6F">
      <w:pPr>
        <w:tabs>
          <w:tab w:val="left" w:pos="300"/>
        </w:tabs>
        <w:spacing w:line="360" w:lineRule="auto"/>
        <w:jc w:val="both"/>
        <w:rPr>
          <w:rFonts w:ascii="Arial" w:hAnsi="Arial"/>
          <w:b/>
          <w:bCs/>
          <w:lang w:val="en-US"/>
        </w:rPr>
      </w:pPr>
    </w:p>
    <w:p w14:paraId="0385057B" w14:textId="77777777" w:rsidR="003E12E5" w:rsidRDefault="003E12E5">
      <w:pPr>
        <w:tabs>
          <w:tab w:val="left" w:pos="300"/>
        </w:tabs>
        <w:spacing w:line="360" w:lineRule="auto"/>
        <w:jc w:val="both"/>
        <w:rPr>
          <w:rFonts w:ascii="Arial" w:hAnsi="Arial"/>
          <w:b/>
          <w:bCs/>
          <w:lang w:val="en-US"/>
        </w:rPr>
      </w:pPr>
    </w:p>
    <w:p w14:paraId="6718A515" w14:textId="77777777" w:rsidR="00925D6F" w:rsidRDefault="00A559C6">
      <w:pPr>
        <w:tabs>
          <w:tab w:val="left" w:pos="300"/>
        </w:tabs>
        <w:spacing w:line="360" w:lineRule="auto"/>
        <w:jc w:val="both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 xml:space="preserve">3. Fill in SUPERLATIVES with the given information. Use the </w:t>
      </w:r>
      <w:r>
        <w:rPr>
          <w:rFonts w:ascii="Arial" w:hAnsi="Arial"/>
          <w:b/>
          <w:bCs/>
          <w:lang w:val="en-US"/>
        </w:rPr>
        <w:t>adjectives in brackets.</w:t>
      </w:r>
    </w:p>
    <w:p w14:paraId="3781FF9B" w14:textId="77777777" w:rsidR="00925D6F" w:rsidRDefault="00A559C6">
      <w:pPr>
        <w:tabs>
          <w:tab w:val="left" w:pos="300"/>
        </w:tabs>
        <w:spacing w:line="36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Example:</w:t>
      </w:r>
    </w:p>
    <w:p w14:paraId="1137A325" w14:textId="77777777" w:rsidR="00925D6F" w:rsidRDefault="00A559C6">
      <w:pPr>
        <w:numPr>
          <w:ilvl w:val="0"/>
          <w:numId w:val="1"/>
        </w:numPr>
        <w:tabs>
          <w:tab w:val="left" w:pos="300"/>
        </w:tabs>
        <w:spacing w:line="360" w:lineRule="auto"/>
        <w:jc w:val="both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W</w:t>
      </w:r>
      <w:proofErr w:type="spellStart"/>
      <w:r>
        <w:rPr>
          <w:rFonts w:ascii="Century Gothic" w:hAnsi="Century Gothic"/>
        </w:rPr>
        <w:t>inston</w:t>
      </w:r>
      <w:proofErr w:type="spellEnd"/>
      <w:r>
        <w:rPr>
          <w:rFonts w:ascii="Century Gothic" w:hAnsi="Century Gothic"/>
        </w:rPr>
        <w:t xml:space="preserve"> is clearly </w:t>
      </w:r>
      <w:r>
        <w:rPr>
          <w:rFonts w:ascii="Century Gothic" w:hAnsi="Century Gothic"/>
          <w:shd w:val="clear" w:color="auto" w:fill="66FF00"/>
        </w:rPr>
        <w:t>the best</w:t>
      </w:r>
      <w:r>
        <w:rPr>
          <w:rFonts w:ascii="Century Gothic" w:hAnsi="Century Gothic"/>
        </w:rPr>
        <w:t xml:space="preserve"> dog in the whole of Great Britain.                  (</w:t>
      </w:r>
      <w:r>
        <w:rPr>
          <w:rFonts w:ascii="Century Gothic" w:hAnsi="Century Gothic"/>
          <w:shd w:val="clear" w:color="auto" w:fill="CCCCCC"/>
        </w:rPr>
        <w:t>good</w:t>
      </w:r>
      <w:r>
        <w:rPr>
          <w:rFonts w:ascii="Century Gothic" w:hAnsi="Century Gothic"/>
        </w:rPr>
        <w:t>)</w:t>
      </w:r>
    </w:p>
    <w:p w14:paraId="1E7A8102" w14:textId="77777777" w:rsidR="00925D6F" w:rsidRDefault="00925D6F">
      <w:pPr>
        <w:tabs>
          <w:tab w:val="left" w:pos="300"/>
        </w:tabs>
        <w:jc w:val="both"/>
        <w:rPr>
          <w:rFonts w:ascii="Arial" w:hAnsi="Arial"/>
        </w:rPr>
      </w:pPr>
    </w:p>
    <w:p w14:paraId="5CB3F6E7" w14:textId="77777777" w:rsidR="00925D6F" w:rsidRDefault="00A559C6">
      <w:pPr>
        <w:tabs>
          <w:tab w:val="left" w:pos="300"/>
        </w:tabs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Now you:</w:t>
      </w:r>
    </w:p>
    <w:p w14:paraId="7F13D933" w14:textId="77777777" w:rsidR="00925D6F" w:rsidRDefault="00A559C6">
      <w:pPr>
        <w:tabs>
          <w:tab w:val="left" w:pos="300"/>
        </w:tabs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As we all know, Mr. Goodwill goes to a pub quiz every Friday. The quiz has different categories, such as geography, </w:t>
      </w:r>
      <w:proofErr w:type="gramStart"/>
      <w:r>
        <w:rPr>
          <w:rFonts w:ascii="Century Gothic" w:hAnsi="Century Gothic"/>
        </w:rPr>
        <w:t>sport</w:t>
      </w:r>
      <w:proofErr w:type="gramEnd"/>
      <w:r>
        <w:rPr>
          <w:rFonts w:ascii="Century Gothic" w:hAnsi="Century Gothic"/>
        </w:rPr>
        <w:t xml:space="preserve"> or music. </w:t>
      </w:r>
      <w:proofErr w:type="gramStart"/>
      <w:r>
        <w:rPr>
          <w:rFonts w:ascii="Century Gothic" w:hAnsi="Century Gothic"/>
        </w:rPr>
        <w:t>So</w:t>
      </w:r>
      <w:proofErr w:type="gramEnd"/>
      <w:r>
        <w:rPr>
          <w:rFonts w:ascii="Century Gothic" w:hAnsi="Century Gothic"/>
        </w:rPr>
        <w:t xml:space="preserve"> he learns a lot about Great Britain and the world. </w:t>
      </w:r>
      <w:r>
        <w:rPr>
          <w:rFonts w:ascii="Century Gothic" w:hAnsi="Century Gothic"/>
        </w:rPr>
        <w:t>This is what he found out last Friday - and got second place (and no sausage but a drink voucher</w:t>
      </w:r>
      <w:r>
        <w:rPr>
          <w:rStyle w:val="Funotenzeichen"/>
          <w:rFonts w:ascii="Century Gothic" w:hAnsi="Century Gothic"/>
        </w:rPr>
        <w:footnoteReference w:id="3"/>
      </w:r>
      <w:r>
        <w:rPr>
          <w:rFonts w:ascii="Century Gothic" w:hAnsi="Century Gothic"/>
        </w:rPr>
        <w:t>, poor Winston):</w:t>
      </w:r>
    </w:p>
    <w:p w14:paraId="37807F33" w14:textId="77777777" w:rsidR="00925D6F" w:rsidRDefault="00A559C6">
      <w:pPr>
        <w:numPr>
          <w:ilvl w:val="0"/>
          <w:numId w:val="1"/>
        </w:numPr>
        <w:tabs>
          <w:tab w:val="left" w:pos="300"/>
        </w:tabs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Whereas London is</w:t>
      </w:r>
      <w:r>
        <w:rPr>
          <w:rFonts w:ascii="Century Gothic" w:hAnsi="Century Gothic"/>
        </w:rPr>
        <w:t xml:space="preserve"> …............................................ city in Great Britain with about 9 million people, St David's in Wales is …............................................ w</w:t>
      </w:r>
      <w:r>
        <w:rPr>
          <w:rFonts w:ascii="Century Gothic" w:hAnsi="Century Gothic"/>
        </w:rPr>
        <w:t xml:space="preserve">ith only 1,600 people who live there.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(</w:t>
      </w:r>
      <w:proofErr w:type="gramStart"/>
      <w:r>
        <w:rPr>
          <w:rFonts w:ascii="Century Gothic" w:hAnsi="Century Gothic"/>
          <w:shd w:val="clear" w:color="auto" w:fill="CCCCCC"/>
        </w:rPr>
        <w:t>large</w:t>
      </w:r>
      <w:proofErr w:type="gramEnd"/>
      <w:r>
        <w:rPr>
          <w:rFonts w:ascii="Century Gothic" w:hAnsi="Century Gothic"/>
        </w:rPr>
        <w:t xml:space="preserve">; </w:t>
      </w:r>
      <w:r>
        <w:rPr>
          <w:rFonts w:ascii="Century Gothic" w:hAnsi="Century Gothic"/>
          <w:shd w:val="clear" w:color="auto" w:fill="CCCCCC"/>
        </w:rPr>
        <w:t>small</w:t>
      </w:r>
      <w:r>
        <w:rPr>
          <w:rFonts w:ascii="Century Gothic" w:hAnsi="Century Gothic"/>
        </w:rPr>
        <w:t>)</w:t>
      </w:r>
    </w:p>
    <w:p w14:paraId="579CA32A" w14:textId="77777777" w:rsidR="00925D6F" w:rsidRDefault="00A559C6">
      <w:pPr>
        <w:numPr>
          <w:ilvl w:val="0"/>
          <w:numId w:val="1"/>
        </w:numPr>
        <w:tabs>
          <w:tab w:val="left" w:pos="300"/>
        </w:tabs>
        <w:spacing w:line="360" w:lineRule="auto"/>
        <w:jc w:val="both"/>
      </w:pPr>
      <w:r>
        <w:rPr>
          <w:rFonts w:ascii="Century Gothic" w:hAnsi="Century Gothic"/>
        </w:rPr>
        <w:t xml:space="preserve">If you are interested </w:t>
      </w:r>
      <w:r>
        <w:rPr>
          <w:rFonts w:ascii="Century Gothic" w:hAnsi="Century Gothic"/>
        </w:rPr>
        <w:t xml:space="preserve">in sport, Great Britain has a lot to offer. The country has created some of </w:t>
      </w:r>
      <w:r>
        <w:rPr>
          <w:rFonts w:ascii="Century Gothic" w:hAnsi="Century Gothic"/>
        </w:rPr>
        <w:t xml:space="preserve">…................................................... international sports such as football, rugby, tennis, </w:t>
      </w:r>
      <w:proofErr w:type="gramStart"/>
      <w:r>
        <w:rPr>
          <w:rFonts w:ascii="Century Gothic" w:hAnsi="Century Gothic"/>
        </w:rPr>
        <w:t>cricket</w:t>
      </w:r>
      <w:proofErr w:type="gramEnd"/>
      <w:r>
        <w:rPr>
          <w:rFonts w:ascii="Century Gothic" w:hAnsi="Century Gothic"/>
        </w:rPr>
        <w:t xml:space="preserve"> and golf. Moreover, British sports can easily show some records. </w:t>
      </w:r>
      <w:r>
        <w:rPr>
          <w:rFonts w:ascii="Century Gothic" w:hAnsi="Century Gothic"/>
        </w:rPr>
        <w:t>Polo, for example is …............................................ ball sport in the world and in lacrosse …............................................ balls can move with 190 kilometres per hour. And what are the three …..................................</w:t>
      </w:r>
      <w:r>
        <w:rPr>
          <w:rFonts w:ascii="Century Gothic" w:hAnsi="Century Gothic"/>
        </w:rPr>
        <w:t xml:space="preserve">.......... sports in Britain? Right! Place one is football, place two rugby and place three cricket. And for those who prefer to sit and watch sports, there are always …............................................ cars </w:t>
      </w:r>
      <w:r>
        <w:rPr>
          <w:rFonts w:ascii="Century Gothic" w:hAnsi="Century Gothic"/>
        </w:rPr>
        <w:t xml:space="preserve">to watch in races...  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</w:t>
      </w:r>
      <w:r>
        <w:rPr>
          <w:rFonts w:ascii="Century Gothic" w:hAnsi="Century Gothic"/>
        </w:rPr>
        <w:t xml:space="preserve">              (</w:t>
      </w:r>
      <w:proofErr w:type="gramStart"/>
      <w:r>
        <w:rPr>
          <w:rFonts w:ascii="Century Gothic" w:hAnsi="Century Gothic"/>
          <w:shd w:val="clear" w:color="auto" w:fill="CCCCCC"/>
        </w:rPr>
        <w:t>popular</w:t>
      </w:r>
      <w:proofErr w:type="gramEnd"/>
      <w:r>
        <w:rPr>
          <w:rFonts w:ascii="Century Gothic" w:hAnsi="Century Gothic"/>
        </w:rPr>
        <w:t xml:space="preserve">; </w:t>
      </w:r>
      <w:r>
        <w:rPr>
          <w:rFonts w:ascii="Century Gothic" w:hAnsi="Century Gothic"/>
          <w:shd w:val="clear" w:color="auto" w:fill="CCCCCC"/>
        </w:rPr>
        <w:t>fast</w:t>
      </w:r>
      <w:r>
        <w:rPr>
          <w:rFonts w:ascii="Century Gothic" w:hAnsi="Century Gothic"/>
        </w:rPr>
        <w:t xml:space="preserve">; </w:t>
      </w:r>
      <w:r>
        <w:rPr>
          <w:rFonts w:ascii="Century Gothic" w:hAnsi="Century Gothic"/>
          <w:shd w:val="clear" w:color="auto" w:fill="CCCCCC"/>
        </w:rPr>
        <w:t>good</w:t>
      </w:r>
      <w:r>
        <w:rPr>
          <w:rFonts w:ascii="Century Gothic" w:hAnsi="Century Gothic"/>
        </w:rPr>
        <w:t xml:space="preserve">; </w:t>
      </w:r>
      <w:r>
        <w:rPr>
          <w:rFonts w:ascii="Century Gothic" w:hAnsi="Century Gothic"/>
          <w:shd w:val="clear" w:color="auto" w:fill="CCCCCC"/>
        </w:rPr>
        <w:t>fashionable</w:t>
      </w:r>
      <w:r>
        <w:rPr>
          <w:rStyle w:val="Funotenzeichen"/>
          <w:rFonts w:ascii="Century Gothic" w:hAnsi="Century Gothic"/>
        </w:rPr>
        <w:footnoteReference w:id="4"/>
      </w:r>
      <w:r>
        <w:rPr>
          <w:rFonts w:ascii="Century Gothic" w:hAnsi="Century Gothic"/>
        </w:rPr>
        <w:t xml:space="preserve">; </w:t>
      </w:r>
      <w:r>
        <w:rPr>
          <w:rFonts w:ascii="Century Gothic" w:hAnsi="Century Gothic"/>
          <w:shd w:val="clear" w:color="auto" w:fill="CCCCCC"/>
        </w:rPr>
        <w:t>expensive</w:t>
      </w:r>
      <w:r>
        <w:rPr>
          <w:rFonts w:ascii="Century Gothic" w:hAnsi="Century Gothic"/>
        </w:rPr>
        <w:t>)</w:t>
      </w:r>
    </w:p>
    <w:p w14:paraId="2F2C61B8" w14:textId="77777777" w:rsidR="00925D6F" w:rsidRDefault="00A559C6">
      <w:pPr>
        <w:numPr>
          <w:ilvl w:val="0"/>
          <w:numId w:val="1"/>
        </w:numPr>
        <w:tabs>
          <w:tab w:val="left" w:pos="300"/>
        </w:tabs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Now to music...Great Britain'</w:t>
      </w:r>
      <w:r>
        <w:rPr>
          <w:rFonts w:ascii="Century Gothic" w:hAnsi="Century Gothic"/>
        </w:rPr>
        <w:t>s second …............................................... band is Queen with Freddy Mercury – one of the singers who were …</w:t>
      </w:r>
      <w:proofErr w:type="gramStart"/>
      <w:r>
        <w:rPr>
          <w:rFonts w:ascii="Century Gothic" w:hAnsi="Century Gothic"/>
        </w:rPr>
        <w:t>...................</w:t>
      </w:r>
      <w:r>
        <w:rPr>
          <w:rFonts w:ascii="Century Gothic" w:hAnsi="Century Gothic"/>
        </w:rPr>
        <w:t>............................. .</w:t>
      </w:r>
      <w:proofErr w:type="gram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           (</w:t>
      </w:r>
      <w:proofErr w:type="gramStart"/>
      <w:r>
        <w:rPr>
          <w:rFonts w:ascii="Century Gothic" w:hAnsi="Century Gothic"/>
          <w:shd w:val="clear" w:color="auto" w:fill="CCCCCC"/>
        </w:rPr>
        <w:t>favourite</w:t>
      </w:r>
      <w:proofErr w:type="gramEnd"/>
      <w:r>
        <w:rPr>
          <w:rFonts w:ascii="Century Gothic" w:hAnsi="Century Gothic"/>
        </w:rPr>
        <w:t xml:space="preserve">; </w:t>
      </w:r>
      <w:r>
        <w:rPr>
          <w:rFonts w:ascii="Century Gothic" w:hAnsi="Century Gothic"/>
          <w:shd w:val="clear" w:color="auto" w:fill="CCCCCC"/>
        </w:rPr>
        <w:t>energetic</w:t>
      </w:r>
      <w:r>
        <w:rPr>
          <w:rFonts w:ascii="Century Gothic" w:hAnsi="Century Gothic"/>
        </w:rPr>
        <w:t>)</w:t>
      </w:r>
    </w:p>
    <w:p w14:paraId="54AD930E" w14:textId="77777777" w:rsidR="00925D6F" w:rsidRDefault="00A559C6">
      <w:pPr>
        <w:numPr>
          <w:ilvl w:val="0"/>
          <w:numId w:val="1"/>
        </w:numPr>
        <w:tabs>
          <w:tab w:val="left" w:pos="300"/>
        </w:tabs>
        <w:spacing w:line="360" w:lineRule="auto"/>
        <w:jc w:val="both"/>
      </w:pPr>
      <w:r>
        <w:rPr>
          <w:rFonts w:ascii="Century Gothic" w:hAnsi="Century Gothic"/>
        </w:rPr>
        <w:t xml:space="preserve">What about some ideas about animals? Great Britain is proud of its zoos. Bristol Zoo, for example, </w:t>
      </w:r>
      <w:r>
        <w:rPr>
          <w:rFonts w:ascii="Century Gothic" w:hAnsi="Century Gothic"/>
        </w:rPr>
        <w:t>is …............................................ zoo in the world, as it opened</w:t>
      </w:r>
      <w:r>
        <w:rPr>
          <w:rFonts w:ascii="Century Gothic" w:hAnsi="Century Gothic"/>
        </w:rPr>
        <w:t xml:space="preserve"> as early as in 1835 – so it is more than 180 years old! Chester Zoo is one of …............................................ zoos in Great Britain. But still – …............................................ counts show that the zoo has more than 35,000 anim</w:t>
      </w:r>
      <w:r>
        <w:rPr>
          <w:rFonts w:ascii="Century Gothic" w:hAnsi="Century Gothic"/>
        </w:rPr>
        <w:t>als from more than 500 of …............................................ species</w:t>
      </w:r>
      <w:r>
        <w:rPr>
          <w:rStyle w:val="Funotenzeichen"/>
          <w:rFonts w:ascii="Century Gothic" w:hAnsi="Century Gothic"/>
        </w:rPr>
        <w:footnoteReference w:id="5"/>
      </w:r>
      <w:r>
        <w:rPr>
          <w:rFonts w:ascii="Century Gothic" w:hAnsi="Century Gothic"/>
        </w:rPr>
        <w:t xml:space="preserve"> in the world. This is …............................................ number since the zoo's opening in 1931.                                        </w:t>
      </w:r>
      <w:r>
        <w:rPr>
          <w:rFonts w:ascii="Century Gothic" w:hAnsi="Century Gothic"/>
        </w:rPr>
        <w:t xml:space="preserve">                                  (</w:t>
      </w:r>
      <w:proofErr w:type="gramStart"/>
      <w:r>
        <w:rPr>
          <w:rFonts w:ascii="Century Gothic" w:hAnsi="Century Gothic"/>
          <w:shd w:val="clear" w:color="auto" w:fill="CCCCCC"/>
        </w:rPr>
        <w:t>old</w:t>
      </w:r>
      <w:proofErr w:type="gramEnd"/>
      <w:r>
        <w:rPr>
          <w:rFonts w:ascii="Century Gothic" w:hAnsi="Century Gothic"/>
        </w:rPr>
        <w:t xml:space="preserve">; </w:t>
      </w:r>
      <w:r>
        <w:rPr>
          <w:rFonts w:ascii="Century Gothic" w:hAnsi="Century Gothic"/>
          <w:shd w:val="clear" w:color="auto" w:fill="CCCCCC"/>
        </w:rPr>
        <w:t>new</w:t>
      </w:r>
      <w:r>
        <w:rPr>
          <w:rFonts w:ascii="Century Gothic" w:hAnsi="Century Gothic"/>
        </w:rPr>
        <w:t xml:space="preserve">; </w:t>
      </w:r>
      <w:r>
        <w:rPr>
          <w:rFonts w:ascii="Century Gothic" w:hAnsi="Century Gothic"/>
          <w:shd w:val="clear" w:color="auto" w:fill="CCCCCC"/>
        </w:rPr>
        <w:t>recent</w:t>
      </w:r>
      <w:r>
        <w:rPr>
          <w:rStyle w:val="Funotenzeichen"/>
          <w:rFonts w:ascii="Century Gothic" w:hAnsi="Century Gothic"/>
          <w:shd w:val="clear" w:color="auto" w:fill="CCCCCC"/>
        </w:rPr>
        <w:footnoteReference w:id="6"/>
      </w:r>
      <w:r>
        <w:rPr>
          <w:rFonts w:ascii="Century Gothic" w:hAnsi="Century Gothic"/>
        </w:rPr>
        <w:t xml:space="preserve">; </w:t>
      </w:r>
      <w:r>
        <w:rPr>
          <w:rFonts w:ascii="Century Gothic" w:hAnsi="Century Gothic"/>
          <w:shd w:val="clear" w:color="auto" w:fill="CCCCCC"/>
        </w:rPr>
        <w:t>rare</w:t>
      </w:r>
      <w:r>
        <w:rPr>
          <w:rFonts w:ascii="Century Gothic" w:hAnsi="Century Gothic"/>
        </w:rPr>
        <w:t xml:space="preserve">; </w:t>
      </w:r>
      <w:r>
        <w:rPr>
          <w:rFonts w:ascii="Century Gothic" w:hAnsi="Century Gothic"/>
          <w:shd w:val="clear" w:color="auto" w:fill="CCCCCC"/>
        </w:rPr>
        <w:t>high</w:t>
      </w:r>
      <w:r>
        <w:rPr>
          <w:rFonts w:ascii="Century Gothic" w:hAnsi="Century Gothic"/>
        </w:rPr>
        <w:t>)</w:t>
      </w:r>
    </w:p>
    <w:p w14:paraId="21EF574E" w14:textId="77777777" w:rsidR="00925D6F" w:rsidRDefault="00A559C6">
      <w:pPr>
        <w:numPr>
          <w:ilvl w:val="0"/>
          <w:numId w:val="1"/>
        </w:numPr>
        <w:tabs>
          <w:tab w:val="left" w:pos="300"/>
        </w:tabs>
        <w:spacing w:line="360" w:lineRule="auto"/>
        <w:jc w:val="both"/>
      </w:pPr>
      <w:r>
        <w:rPr>
          <w:rFonts w:ascii="Century Gothic" w:hAnsi="Century Gothic"/>
        </w:rPr>
        <w:t>The</w:t>
      </w:r>
      <w:r>
        <w:rPr>
          <w:rFonts w:ascii="Century Gothic" w:hAnsi="Century Gothic"/>
        </w:rPr>
        <w:t xml:space="preserve"> …...............</w:t>
      </w:r>
      <w:r>
        <w:rPr>
          <w:rFonts w:ascii="Century Gothic" w:hAnsi="Century Gothic"/>
        </w:rPr>
        <w:t>............................. t</w:t>
      </w:r>
      <w:r>
        <w:rPr>
          <w:rFonts w:ascii="Century Gothic" w:hAnsi="Century Gothic"/>
        </w:rPr>
        <w:t>opic in Great Britain, however, is the weather: the average</w:t>
      </w:r>
      <w:r>
        <w:rPr>
          <w:rStyle w:val="Funotenzeichen"/>
          <w:rFonts w:ascii="Century Gothic" w:hAnsi="Century Gothic"/>
        </w:rPr>
        <w:footnoteReference w:id="7"/>
      </w:r>
      <w:r>
        <w:rPr>
          <w:rFonts w:ascii="Century Gothic" w:hAnsi="Century Gothic"/>
        </w:rPr>
        <w:t xml:space="preserve"> British person talks at least ten minutes a day about it! Rumour has it</w:t>
      </w:r>
      <w:r>
        <w:rPr>
          <w:rStyle w:val="Funotenzeichen"/>
          <w:rFonts w:ascii="Century Gothic" w:hAnsi="Century Gothic"/>
        </w:rPr>
        <w:footnoteReference w:id="8"/>
      </w:r>
      <w:r>
        <w:rPr>
          <w:rFonts w:ascii="Century Gothic" w:hAnsi="Century Gothic"/>
        </w:rPr>
        <w:t xml:space="preserve"> tha</w:t>
      </w:r>
      <w:r>
        <w:rPr>
          <w:rFonts w:ascii="Century Gothic" w:hAnsi="Century Gothic"/>
        </w:rPr>
        <w:t>t …............................................ Brit</w:t>
      </w:r>
      <w:r>
        <w:rPr>
          <w:rFonts w:ascii="Century Gothic" w:hAnsi="Century Gothic"/>
        </w:rPr>
        <w:t>ons even talk an hour a day about the weather.                                                          (</w:t>
      </w:r>
      <w:proofErr w:type="gramStart"/>
      <w:r>
        <w:rPr>
          <w:rFonts w:ascii="Century Gothic" w:hAnsi="Century Gothic"/>
          <w:shd w:val="clear" w:color="auto" w:fill="CCCCCC"/>
        </w:rPr>
        <w:t>fascinating</w:t>
      </w:r>
      <w:proofErr w:type="gramEnd"/>
      <w:r>
        <w:rPr>
          <w:rFonts w:ascii="Century Gothic" w:hAnsi="Century Gothic"/>
        </w:rPr>
        <w:t xml:space="preserve">; </w:t>
      </w:r>
      <w:r>
        <w:rPr>
          <w:rFonts w:ascii="Century Gothic" w:hAnsi="Century Gothic"/>
          <w:shd w:val="clear" w:color="auto" w:fill="CCCCCC"/>
        </w:rPr>
        <w:t>many</w:t>
      </w:r>
      <w:r>
        <w:rPr>
          <w:rFonts w:ascii="Century Gothic" w:hAnsi="Century Gothic"/>
        </w:rPr>
        <w:t>)</w:t>
      </w:r>
    </w:p>
    <w:p w14:paraId="75F50F4B" w14:textId="77777777" w:rsidR="00925D6F" w:rsidRDefault="00A559C6">
      <w:pPr>
        <w:tabs>
          <w:tab w:val="left" w:pos="300"/>
        </w:tabs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Well, that was most interesting and well</w:t>
      </w:r>
      <w:r>
        <w:rPr>
          <w:rFonts w:ascii="Century Gothic" w:hAnsi="Century Gothic"/>
        </w:rPr>
        <w:t xml:space="preserve"> done, Mr. Goodwill – congratulations!</w:t>
      </w:r>
    </w:p>
    <w:p w14:paraId="5558A6C8" w14:textId="77777777" w:rsidR="00925D6F" w:rsidRDefault="00A559C6">
      <w:pPr>
        <w:tabs>
          <w:tab w:val="left" w:pos="300"/>
        </w:tabs>
        <w:spacing w:line="360" w:lineRule="auto"/>
        <w:jc w:val="both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lastRenderedPageBreak/>
        <w:t>4. Fill in the COMPARATIVES and SUPERLATIVES about Winston. Use the adjectives in brackets.</w:t>
      </w:r>
    </w:p>
    <w:p w14:paraId="45032E48" w14:textId="77777777" w:rsidR="00925D6F" w:rsidRDefault="00925D6F">
      <w:pPr>
        <w:tabs>
          <w:tab w:val="left" w:pos="300"/>
        </w:tabs>
        <w:jc w:val="both"/>
        <w:rPr>
          <w:rFonts w:ascii="Arial" w:hAnsi="Arial"/>
          <w:sz w:val="22"/>
          <w:szCs w:val="22"/>
          <w:lang w:val="en-US"/>
        </w:rPr>
      </w:pPr>
    </w:p>
    <w:p w14:paraId="26136204" w14:textId="77777777" w:rsidR="00925D6F" w:rsidRDefault="00A559C6">
      <w:pPr>
        <w:tabs>
          <w:tab w:val="left" w:pos="300"/>
        </w:tabs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Note the abbreviations in brackets:</w:t>
      </w:r>
    </w:p>
    <w:p w14:paraId="50A3EF78" w14:textId="77777777" w:rsidR="00925D6F" w:rsidRDefault="00A559C6">
      <w:pPr>
        <w:numPr>
          <w:ilvl w:val="0"/>
          <w:numId w:val="2"/>
        </w:numPr>
        <w:tabs>
          <w:tab w:val="left" w:pos="300"/>
        </w:tabs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 xml:space="preserve">Comp </w:t>
      </w:r>
      <w:r>
        <w:rPr>
          <w:rFonts w:ascii="Century Gothic" w:hAnsi="Century Gothic"/>
          <w:sz w:val="22"/>
          <w:szCs w:val="22"/>
          <w:lang w:val="en-US"/>
        </w:rPr>
        <w:tab/>
        <w:t xml:space="preserve">= comparative: </w:t>
      </w:r>
      <w:r>
        <w:rPr>
          <w:rFonts w:ascii="Century Gothic" w:hAnsi="Century Gothic"/>
          <w:sz w:val="22"/>
          <w:szCs w:val="22"/>
          <w:lang w:val="en-US"/>
        </w:rPr>
        <w:tab/>
        <w:t xml:space="preserve">bigger than </w:t>
      </w:r>
      <w:r>
        <w:rPr>
          <w:rFonts w:ascii="Century Gothic" w:hAnsi="Century Gothic"/>
          <w:sz w:val="22"/>
          <w:szCs w:val="22"/>
          <w:lang w:val="en-US"/>
        </w:rPr>
        <w:tab/>
      </w:r>
      <w:r>
        <w:rPr>
          <w:rFonts w:ascii="Century Gothic" w:hAnsi="Century Gothic"/>
          <w:sz w:val="22"/>
          <w:szCs w:val="22"/>
          <w:lang w:val="en-US"/>
        </w:rPr>
        <w:tab/>
        <w:t xml:space="preserve">– </w:t>
      </w:r>
      <w:r>
        <w:rPr>
          <w:rFonts w:ascii="Century Gothic" w:hAnsi="Century Gothic"/>
          <w:sz w:val="22"/>
          <w:szCs w:val="22"/>
          <w:lang w:val="en-US"/>
        </w:rPr>
        <w:tab/>
        <w:t>more helpful</w:t>
      </w:r>
    </w:p>
    <w:p w14:paraId="3C26BB64" w14:textId="77777777" w:rsidR="00925D6F" w:rsidRDefault="00A559C6">
      <w:pPr>
        <w:numPr>
          <w:ilvl w:val="0"/>
          <w:numId w:val="2"/>
        </w:numPr>
        <w:tabs>
          <w:tab w:val="left" w:pos="300"/>
        </w:tabs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 xml:space="preserve">Super </w:t>
      </w:r>
      <w:r>
        <w:rPr>
          <w:rFonts w:ascii="Century Gothic" w:hAnsi="Century Gothic"/>
          <w:sz w:val="22"/>
          <w:szCs w:val="22"/>
          <w:lang w:val="en-US"/>
        </w:rPr>
        <w:tab/>
      </w:r>
      <w:r>
        <w:rPr>
          <w:rFonts w:ascii="Century Gothic" w:hAnsi="Century Gothic"/>
          <w:sz w:val="22"/>
          <w:szCs w:val="22"/>
          <w:lang w:val="en-US"/>
        </w:rPr>
        <w:tab/>
        <w:t xml:space="preserve">= superlative: </w:t>
      </w:r>
      <w:r>
        <w:rPr>
          <w:rFonts w:ascii="Century Gothic" w:hAnsi="Century Gothic"/>
          <w:sz w:val="22"/>
          <w:szCs w:val="22"/>
          <w:lang w:val="en-US"/>
        </w:rPr>
        <w:tab/>
        <w:t xml:space="preserve">(the) </w:t>
      </w:r>
      <w:r>
        <w:rPr>
          <w:rFonts w:ascii="Century Gothic" w:hAnsi="Century Gothic"/>
          <w:sz w:val="22"/>
          <w:szCs w:val="22"/>
          <w:lang w:val="en-US"/>
        </w:rPr>
        <w:t xml:space="preserve">biggest </w:t>
      </w:r>
      <w:r>
        <w:rPr>
          <w:rFonts w:ascii="Century Gothic" w:hAnsi="Century Gothic"/>
          <w:sz w:val="22"/>
          <w:szCs w:val="22"/>
          <w:lang w:val="en-US"/>
        </w:rPr>
        <w:tab/>
        <w:t xml:space="preserve">– </w:t>
      </w:r>
      <w:r>
        <w:rPr>
          <w:rFonts w:ascii="Century Gothic" w:hAnsi="Century Gothic"/>
          <w:sz w:val="22"/>
          <w:szCs w:val="22"/>
          <w:lang w:val="en-US"/>
        </w:rPr>
        <w:tab/>
        <w:t>(the) most helpful</w:t>
      </w:r>
    </w:p>
    <w:p w14:paraId="34EFBB47" w14:textId="77777777" w:rsidR="00925D6F" w:rsidRDefault="00925D6F">
      <w:pPr>
        <w:tabs>
          <w:tab w:val="left" w:pos="300"/>
        </w:tabs>
        <w:jc w:val="both"/>
        <w:rPr>
          <w:rFonts w:ascii="Arial" w:hAnsi="Arial"/>
          <w:sz w:val="22"/>
          <w:szCs w:val="22"/>
          <w:lang w:val="en-US"/>
        </w:rPr>
      </w:pPr>
    </w:p>
    <w:p w14:paraId="6BF0655D" w14:textId="77777777" w:rsidR="00925D6F" w:rsidRDefault="00A559C6">
      <w:pPr>
        <w:tabs>
          <w:tab w:val="left" w:pos="300"/>
        </w:tabs>
        <w:spacing w:line="360" w:lineRule="auto"/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Example:</w:t>
      </w:r>
    </w:p>
    <w:p w14:paraId="006D8112" w14:textId="77777777" w:rsidR="00925D6F" w:rsidRDefault="00A559C6">
      <w:pPr>
        <w:tabs>
          <w:tab w:val="left" w:pos="300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en-US"/>
        </w:rPr>
        <w:t xml:space="preserve">Winston is </w:t>
      </w:r>
      <w:r>
        <w:rPr>
          <w:rFonts w:ascii="Century Gothic" w:hAnsi="Century Gothic"/>
          <w:sz w:val="22"/>
          <w:szCs w:val="22"/>
          <w:shd w:val="clear" w:color="auto" w:fill="66FF00"/>
          <w:lang w:val="en-US"/>
        </w:rPr>
        <w:t xml:space="preserve">bigger </w:t>
      </w:r>
      <w:proofErr w:type="gramStart"/>
      <w:r>
        <w:rPr>
          <w:rFonts w:ascii="Century Gothic" w:hAnsi="Century Gothic"/>
          <w:sz w:val="22"/>
          <w:szCs w:val="22"/>
          <w:shd w:val="clear" w:color="auto" w:fill="66FF00"/>
          <w:lang w:val="en-US"/>
        </w:rPr>
        <w:t>than</w:t>
      </w:r>
      <w:r>
        <w:rPr>
          <w:rFonts w:ascii="Century Gothic" w:hAnsi="Century Gothic"/>
          <w:sz w:val="22"/>
          <w:szCs w:val="22"/>
          <w:lang w:val="en-US"/>
        </w:rPr>
        <w:t xml:space="preserve">  (</w:t>
      </w:r>
      <w:proofErr w:type="gramEnd"/>
      <w:r>
        <w:rPr>
          <w:rFonts w:ascii="Century Gothic" w:hAnsi="Century Gothic"/>
          <w:b/>
          <w:bCs/>
          <w:sz w:val="22"/>
          <w:szCs w:val="22"/>
          <w:lang w:val="en-US"/>
        </w:rPr>
        <w:t>Comp</w:t>
      </w:r>
      <w:r>
        <w:rPr>
          <w:rFonts w:ascii="Century Gothic" w:hAnsi="Century Gothic"/>
          <w:sz w:val="22"/>
          <w:szCs w:val="22"/>
          <w:lang w:val="en-US"/>
        </w:rPr>
        <w:t xml:space="preserve">: </w:t>
      </w:r>
      <w:r>
        <w:rPr>
          <w:rFonts w:ascii="Century Gothic" w:hAnsi="Century Gothic"/>
          <w:sz w:val="22"/>
          <w:szCs w:val="22"/>
          <w:shd w:val="clear" w:color="auto" w:fill="CCCCCC"/>
          <w:lang w:val="en-US"/>
        </w:rPr>
        <w:t>big</w:t>
      </w:r>
      <w:r>
        <w:rPr>
          <w:rFonts w:ascii="Century Gothic" w:hAnsi="Century Gothic"/>
          <w:sz w:val="22"/>
          <w:szCs w:val="22"/>
          <w:lang w:val="en-US"/>
        </w:rPr>
        <w:t>)</w:t>
      </w:r>
      <w:r>
        <w:rPr>
          <w:rFonts w:ascii="Century Gothic" w:hAnsi="Century Gothic"/>
          <w:sz w:val="22"/>
          <w:szCs w:val="22"/>
          <w:lang w:val="en-US"/>
        </w:rPr>
        <w:t xml:space="preserve">the mouse in Mr. Goodwill's garden shed is, but a giraffe at London Zoo is </w:t>
      </w:r>
      <w:r>
        <w:rPr>
          <w:rFonts w:ascii="Century Gothic" w:hAnsi="Century Gothic"/>
          <w:sz w:val="22"/>
          <w:szCs w:val="22"/>
          <w:shd w:val="clear" w:color="auto" w:fill="66FF00"/>
          <w:lang w:val="en-US"/>
        </w:rPr>
        <w:t>the biggest</w:t>
      </w:r>
      <w:r>
        <w:rPr>
          <w:rFonts w:ascii="Century Gothic" w:hAnsi="Century Gothic"/>
          <w:sz w:val="22"/>
          <w:szCs w:val="22"/>
          <w:lang w:val="en-US"/>
        </w:rPr>
        <w:t xml:space="preserve"> (</w:t>
      </w:r>
      <w:r>
        <w:rPr>
          <w:rFonts w:ascii="Century Gothic" w:hAnsi="Century Gothic"/>
          <w:b/>
          <w:bCs/>
          <w:sz w:val="22"/>
          <w:szCs w:val="22"/>
          <w:lang w:val="en-US"/>
        </w:rPr>
        <w:t>Super</w:t>
      </w:r>
      <w:r>
        <w:rPr>
          <w:rFonts w:ascii="Century Gothic" w:hAnsi="Century Gothic"/>
          <w:sz w:val="22"/>
          <w:szCs w:val="22"/>
          <w:lang w:val="en-US"/>
        </w:rPr>
        <w:t xml:space="preserve">: </w:t>
      </w:r>
      <w:r>
        <w:rPr>
          <w:rFonts w:ascii="Century Gothic" w:hAnsi="Century Gothic"/>
          <w:sz w:val="22"/>
          <w:szCs w:val="22"/>
          <w:shd w:val="clear" w:color="auto" w:fill="CCCCCC"/>
          <w:lang w:val="en-US"/>
        </w:rPr>
        <w:t>big</w:t>
      </w:r>
      <w:r>
        <w:rPr>
          <w:rFonts w:ascii="Century Gothic" w:hAnsi="Century Gothic"/>
          <w:sz w:val="22"/>
          <w:szCs w:val="22"/>
          <w:lang w:val="en-US"/>
        </w:rPr>
        <w:t xml:space="preserve">)of all three animals.   </w:t>
      </w:r>
    </w:p>
    <w:p w14:paraId="03FD52C1" w14:textId="77777777" w:rsidR="00925D6F" w:rsidRDefault="00925D6F">
      <w:pPr>
        <w:tabs>
          <w:tab w:val="left" w:pos="300"/>
        </w:tabs>
        <w:jc w:val="both"/>
        <w:rPr>
          <w:rFonts w:ascii="Century Gothic" w:hAnsi="Century Gothic"/>
          <w:sz w:val="22"/>
          <w:szCs w:val="22"/>
        </w:rPr>
      </w:pPr>
    </w:p>
    <w:p w14:paraId="285C66F8" w14:textId="77777777" w:rsidR="00925D6F" w:rsidRDefault="00A559C6">
      <w:pPr>
        <w:tabs>
          <w:tab w:val="left" w:pos="300"/>
        </w:tabs>
        <w:spacing w:line="360" w:lineRule="auto"/>
        <w:jc w:val="both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>Now you:</w:t>
      </w:r>
    </w:p>
    <w:p w14:paraId="7BE7078C" w14:textId="77777777" w:rsidR="00925D6F" w:rsidRDefault="00A559C6">
      <w:pPr>
        <w:numPr>
          <w:ilvl w:val="0"/>
          <w:numId w:val="3"/>
        </w:numPr>
        <w:tabs>
          <w:tab w:val="left" w:pos="274"/>
        </w:tabs>
        <w:spacing w:line="360" w:lineRule="auto"/>
        <w:jc w:val="both"/>
      </w:pPr>
      <w:r>
        <w:rPr>
          <w:rFonts w:ascii="Century Gothic" w:hAnsi="Century Gothic"/>
          <w:lang w:val="en-US"/>
        </w:rPr>
        <w:t>Of cou</w:t>
      </w:r>
      <w:r>
        <w:rPr>
          <w:rFonts w:ascii="Century Gothic" w:hAnsi="Century Gothic"/>
          <w:sz w:val="23"/>
          <w:szCs w:val="23"/>
          <w:lang w:val="en-US"/>
        </w:rPr>
        <w:t xml:space="preserve">rse, Winston is a special dog. But </w:t>
      </w:r>
      <w:r>
        <w:rPr>
          <w:rFonts w:ascii="Century Gothic" w:hAnsi="Century Gothic"/>
          <w:sz w:val="23"/>
          <w:szCs w:val="23"/>
          <w:lang w:val="en-US"/>
        </w:rPr>
        <w:t xml:space="preserve">did you know that Winston is also </w:t>
      </w:r>
      <w:r>
        <w:rPr>
          <w:rFonts w:ascii="Century Gothic" w:hAnsi="Century Gothic"/>
          <w:sz w:val="23"/>
          <w:szCs w:val="23"/>
        </w:rPr>
        <w:t xml:space="preserve">…............................................ </w:t>
      </w:r>
      <w:r>
        <w:rPr>
          <w:rFonts w:ascii="Century Gothic" w:hAnsi="Century Gothic"/>
          <w:sz w:val="23"/>
          <w:szCs w:val="23"/>
          <w:lang w:val="en-US"/>
        </w:rPr>
        <w:t>(</w:t>
      </w:r>
      <w:r>
        <w:rPr>
          <w:rFonts w:ascii="Century Gothic" w:hAnsi="Century Gothic"/>
          <w:b/>
          <w:bCs/>
          <w:sz w:val="23"/>
          <w:szCs w:val="23"/>
          <w:lang w:val="en-US"/>
        </w:rPr>
        <w:t>Comp</w:t>
      </w:r>
      <w:r>
        <w:rPr>
          <w:rFonts w:ascii="Century Gothic" w:hAnsi="Century Gothic"/>
          <w:sz w:val="23"/>
          <w:szCs w:val="23"/>
          <w:lang w:val="en-US"/>
        </w:rPr>
        <w:t xml:space="preserve">: </w:t>
      </w:r>
      <w:r>
        <w:rPr>
          <w:rFonts w:ascii="Century Gothic" w:hAnsi="Century Gothic"/>
          <w:sz w:val="23"/>
          <w:szCs w:val="23"/>
          <w:shd w:val="clear" w:color="auto" w:fill="CCCCCC"/>
          <w:lang w:val="en-US"/>
        </w:rPr>
        <w:t>funny</w:t>
      </w:r>
      <w:r>
        <w:rPr>
          <w:rFonts w:ascii="Century Gothic" w:hAnsi="Century Gothic"/>
          <w:sz w:val="23"/>
          <w:szCs w:val="23"/>
          <w:lang w:val="en-US"/>
        </w:rPr>
        <w:t xml:space="preserve">) most dogs because he is </w:t>
      </w:r>
      <w:r>
        <w:rPr>
          <w:rFonts w:ascii="Century Gothic" w:hAnsi="Century Gothic"/>
          <w:sz w:val="23"/>
          <w:szCs w:val="23"/>
        </w:rPr>
        <w:t xml:space="preserve">…................................................. </w:t>
      </w:r>
      <w:r>
        <w:rPr>
          <w:rFonts w:ascii="Century Gothic" w:hAnsi="Century Gothic"/>
          <w:sz w:val="23"/>
          <w:szCs w:val="23"/>
          <w:lang w:val="en-US"/>
        </w:rPr>
        <w:t>(</w:t>
      </w:r>
      <w:r>
        <w:rPr>
          <w:rFonts w:ascii="Century Gothic" w:hAnsi="Century Gothic"/>
          <w:b/>
          <w:bCs/>
          <w:sz w:val="23"/>
          <w:szCs w:val="23"/>
          <w:lang w:val="en-US"/>
        </w:rPr>
        <w:t>Comp</w:t>
      </w:r>
      <w:r>
        <w:rPr>
          <w:rFonts w:ascii="Century Gothic" w:hAnsi="Century Gothic"/>
          <w:sz w:val="23"/>
          <w:szCs w:val="23"/>
          <w:lang w:val="en-US"/>
        </w:rPr>
        <w:t xml:space="preserve">: </w:t>
      </w:r>
      <w:r>
        <w:rPr>
          <w:rFonts w:ascii="Century Gothic" w:hAnsi="Century Gothic"/>
          <w:sz w:val="23"/>
          <w:szCs w:val="23"/>
          <w:shd w:val="clear" w:color="auto" w:fill="CCCCCC"/>
          <w:lang w:val="en-US"/>
        </w:rPr>
        <w:t>active</w:t>
      </w:r>
      <w:r>
        <w:rPr>
          <w:rFonts w:ascii="Century Gothic" w:hAnsi="Century Gothic"/>
          <w:sz w:val="23"/>
          <w:szCs w:val="23"/>
          <w:lang w:val="en-US"/>
        </w:rPr>
        <w:t xml:space="preserve">) other dogs? Wherever he is, he makes people laugh and feel good. </w:t>
      </w:r>
      <w:r>
        <w:rPr>
          <w:rFonts w:ascii="Century Gothic" w:hAnsi="Century Gothic"/>
          <w:sz w:val="23"/>
          <w:szCs w:val="23"/>
          <w:lang w:val="en-US"/>
        </w:rPr>
        <w:t xml:space="preserve">Wait till you get to know him more!   </w:t>
      </w:r>
    </w:p>
    <w:p w14:paraId="69198366" w14:textId="77777777" w:rsidR="00925D6F" w:rsidRDefault="00A559C6">
      <w:pPr>
        <w:tabs>
          <w:tab w:val="left" w:pos="300"/>
        </w:tabs>
        <w:jc w:val="both"/>
        <w:rPr>
          <w:rFonts w:ascii="Century Gothic" w:hAnsi="Century Gothic"/>
          <w:sz w:val="23"/>
          <w:szCs w:val="23"/>
          <w:lang w:val="en-US"/>
        </w:rPr>
      </w:pPr>
      <w:r>
        <w:rPr>
          <w:rFonts w:ascii="Century Gothic" w:hAnsi="Century Gothic"/>
          <w:sz w:val="23"/>
          <w:szCs w:val="23"/>
          <w:lang w:val="en-US"/>
        </w:rPr>
        <w:tab/>
        <w:t xml:space="preserve">       </w:t>
      </w:r>
      <w:r>
        <w:rPr>
          <w:rFonts w:ascii="Century Gothic" w:hAnsi="Century Gothic"/>
          <w:sz w:val="23"/>
          <w:szCs w:val="23"/>
          <w:lang w:val="en-US"/>
        </w:rPr>
        <w:tab/>
        <w:t xml:space="preserve">    </w:t>
      </w:r>
      <w:r>
        <w:rPr>
          <w:rFonts w:ascii="Century Gothic" w:hAnsi="Century Gothic"/>
          <w:sz w:val="23"/>
          <w:szCs w:val="23"/>
          <w:lang w:val="en-US"/>
        </w:rPr>
        <w:tab/>
      </w:r>
      <w:r>
        <w:rPr>
          <w:rFonts w:ascii="Century Gothic" w:hAnsi="Century Gothic"/>
          <w:sz w:val="23"/>
          <w:szCs w:val="23"/>
          <w:lang w:val="en-US"/>
        </w:rPr>
        <w:tab/>
        <w:t xml:space="preserve">  </w:t>
      </w:r>
    </w:p>
    <w:p w14:paraId="12D2DA1E" w14:textId="77777777" w:rsidR="00925D6F" w:rsidRDefault="00A559C6">
      <w:pPr>
        <w:numPr>
          <w:ilvl w:val="0"/>
          <w:numId w:val="3"/>
        </w:numPr>
        <w:tabs>
          <w:tab w:val="left" w:pos="300"/>
        </w:tabs>
        <w:spacing w:line="360" w:lineRule="auto"/>
        <w:jc w:val="both"/>
        <w:rPr>
          <w:rFonts w:ascii="Century Gothic" w:hAnsi="Century Gothic"/>
          <w:sz w:val="23"/>
          <w:szCs w:val="23"/>
          <w:lang w:val="en-US"/>
        </w:rPr>
      </w:pPr>
      <w:r>
        <w:rPr>
          <w:rFonts w:ascii="Century Gothic" w:hAnsi="Century Gothic"/>
          <w:sz w:val="23"/>
          <w:szCs w:val="23"/>
          <w:lang w:val="en-US"/>
        </w:rPr>
        <w:t xml:space="preserve">In </w:t>
      </w:r>
      <w:proofErr w:type="gramStart"/>
      <w:r>
        <w:rPr>
          <w:rFonts w:ascii="Century Gothic" w:hAnsi="Century Gothic"/>
          <w:sz w:val="23"/>
          <w:szCs w:val="23"/>
          <w:lang w:val="en-US"/>
        </w:rPr>
        <w:t>general</w:t>
      </w:r>
      <w:proofErr w:type="gramEnd"/>
      <w:r>
        <w:rPr>
          <w:rStyle w:val="Funotenzeichen"/>
          <w:rFonts w:ascii="Century Gothic" w:hAnsi="Century Gothic"/>
          <w:sz w:val="23"/>
          <w:szCs w:val="23"/>
          <w:lang w:val="en-US"/>
        </w:rPr>
        <w:footnoteReference w:id="9"/>
      </w:r>
      <w:r>
        <w:rPr>
          <w:rFonts w:ascii="Century Gothic" w:hAnsi="Century Gothic"/>
          <w:sz w:val="23"/>
          <w:szCs w:val="23"/>
          <w:lang w:val="en-US"/>
        </w:rPr>
        <w:t>, Winston is</w:t>
      </w:r>
      <w:r>
        <w:rPr>
          <w:rFonts w:ascii="Century Gothic" w:hAnsi="Century Gothic"/>
          <w:sz w:val="23"/>
          <w:szCs w:val="23"/>
          <w:lang w:val="en-US"/>
        </w:rPr>
        <w:t xml:space="preserve"> in a good mood. But when he is with Mr. Goodwill, he is even </w:t>
      </w:r>
      <w:r>
        <w:rPr>
          <w:rFonts w:ascii="Century Gothic" w:hAnsi="Century Gothic"/>
          <w:sz w:val="23"/>
          <w:szCs w:val="23"/>
        </w:rPr>
        <w:t>…............................................</w:t>
      </w:r>
      <w:r>
        <w:rPr>
          <w:rFonts w:ascii="Century Gothic" w:hAnsi="Century Gothic"/>
          <w:sz w:val="23"/>
          <w:szCs w:val="23"/>
          <w:lang w:val="en-US"/>
        </w:rPr>
        <w:t>.  (</w:t>
      </w:r>
      <w:r>
        <w:rPr>
          <w:rFonts w:ascii="Century Gothic" w:hAnsi="Century Gothic"/>
          <w:b/>
          <w:bCs/>
          <w:sz w:val="23"/>
          <w:szCs w:val="23"/>
          <w:lang w:val="en-US"/>
        </w:rPr>
        <w:t>Comp</w:t>
      </w:r>
      <w:r>
        <w:rPr>
          <w:rFonts w:ascii="Century Gothic" w:hAnsi="Century Gothic"/>
          <w:sz w:val="23"/>
          <w:szCs w:val="23"/>
          <w:lang w:val="en-US"/>
        </w:rPr>
        <w:t xml:space="preserve">: </w:t>
      </w:r>
      <w:r>
        <w:rPr>
          <w:rFonts w:ascii="Century Gothic" w:hAnsi="Century Gothic"/>
          <w:sz w:val="23"/>
          <w:szCs w:val="23"/>
          <w:shd w:val="clear" w:color="auto" w:fill="CCCCCC"/>
          <w:lang w:val="en-US"/>
        </w:rPr>
        <w:t>happy</w:t>
      </w:r>
      <w:r>
        <w:rPr>
          <w:rFonts w:ascii="Century Gothic" w:hAnsi="Century Gothic"/>
          <w:sz w:val="23"/>
          <w:szCs w:val="23"/>
          <w:lang w:val="en-US"/>
        </w:rPr>
        <w:t xml:space="preserve">). And just wait </w:t>
      </w:r>
      <w:r>
        <w:rPr>
          <w:rFonts w:ascii="Century Gothic" w:hAnsi="Century Gothic"/>
          <w:sz w:val="23"/>
          <w:szCs w:val="23"/>
          <w:lang w:val="en-US"/>
        </w:rPr>
        <w:t xml:space="preserve">until you see him outside – then he is </w:t>
      </w:r>
      <w:r>
        <w:rPr>
          <w:rFonts w:ascii="Century Gothic" w:hAnsi="Century Gothic"/>
          <w:sz w:val="23"/>
          <w:szCs w:val="23"/>
        </w:rPr>
        <w:t xml:space="preserve">…........................................... </w:t>
      </w:r>
      <w:r>
        <w:rPr>
          <w:rFonts w:ascii="Century Gothic" w:hAnsi="Century Gothic"/>
          <w:sz w:val="23"/>
          <w:szCs w:val="23"/>
          <w:lang w:val="en-US"/>
        </w:rPr>
        <w:t xml:space="preserve"> (</w:t>
      </w:r>
      <w:r>
        <w:rPr>
          <w:rFonts w:ascii="Century Gothic" w:hAnsi="Century Gothic"/>
          <w:b/>
          <w:bCs/>
          <w:sz w:val="23"/>
          <w:szCs w:val="23"/>
          <w:lang w:val="en-US"/>
        </w:rPr>
        <w:t>Super</w:t>
      </w:r>
      <w:r>
        <w:rPr>
          <w:rFonts w:ascii="Century Gothic" w:hAnsi="Century Gothic"/>
          <w:sz w:val="23"/>
          <w:szCs w:val="23"/>
          <w:lang w:val="en-US"/>
        </w:rPr>
        <w:t xml:space="preserve">: </w:t>
      </w:r>
      <w:r>
        <w:rPr>
          <w:rFonts w:ascii="Century Gothic" w:hAnsi="Century Gothic"/>
          <w:sz w:val="23"/>
          <w:szCs w:val="23"/>
          <w:shd w:val="clear" w:color="auto" w:fill="CCCCCC"/>
          <w:lang w:val="en-US"/>
        </w:rPr>
        <w:t>happy</w:t>
      </w:r>
      <w:r>
        <w:rPr>
          <w:rFonts w:ascii="Century Gothic" w:hAnsi="Century Gothic"/>
          <w:sz w:val="23"/>
          <w:szCs w:val="23"/>
          <w:lang w:val="en-US"/>
        </w:rPr>
        <w:t>) d</w:t>
      </w:r>
      <w:r>
        <w:rPr>
          <w:rFonts w:ascii="Century Gothic" w:hAnsi="Century Gothic"/>
          <w:sz w:val="23"/>
          <w:szCs w:val="23"/>
          <w:lang w:val="en-US"/>
        </w:rPr>
        <w:t>og on earth!</w:t>
      </w:r>
    </w:p>
    <w:p w14:paraId="3E066041" w14:textId="77777777" w:rsidR="00925D6F" w:rsidRDefault="00925D6F">
      <w:pPr>
        <w:tabs>
          <w:tab w:val="left" w:pos="300"/>
        </w:tabs>
        <w:jc w:val="both"/>
        <w:rPr>
          <w:rFonts w:ascii="Century Gothic" w:hAnsi="Century Gothic"/>
          <w:sz w:val="23"/>
          <w:szCs w:val="23"/>
          <w:lang w:val="en-US"/>
        </w:rPr>
      </w:pPr>
    </w:p>
    <w:p w14:paraId="15A76FAA" w14:textId="77777777" w:rsidR="00925D6F" w:rsidRDefault="00A559C6">
      <w:pPr>
        <w:numPr>
          <w:ilvl w:val="0"/>
          <w:numId w:val="3"/>
        </w:numPr>
        <w:tabs>
          <w:tab w:val="left" w:pos="300"/>
        </w:tabs>
        <w:spacing w:line="360" w:lineRule="auto"/>
        <w:jc w:val="both"/>
        <w:rPr>
          <w:rFonts w:ascii="Century Gothic" w:hAnsi="Century Gothic"/>
          <w:sz w:val="23"/>
          <w:szCs w:val="23"/>
          <w:lang w:val="en-US"/>
        </w:rPr>
      </w:pPr>
      <w:r>
        <w:rPr>
          <w:rFonts w:ascii="Century Gothic" w:hAnsi="Century Gothic"/>
          <w:sz w:val="23"/>
          <w:szCs w:val="23"/>
          <w:lang w:val="en-US"/>
        </w:rPr>
        <w:t>Mr. Goodwill is Winston</w:t>
      </w:r>
      <w:r>
        <w:rPr>
          <w:rFonts w:ascii="Century Gothic" w:hAnsi="Century Gothic"/>
          <w:sz w:val="23"/>
          <w:szCs w:val="23"/>
          <w:lang w:val="en-US"/>
        </w:rPr>
        <w:t xml:space="preserve">'s </w:t>
      </w:r>
      <w:r>
        <w:rPr>
          <w:rFonts w:ascii="Century Gothic" w:hAnsi="Century Gothic"/>
          <w:sz w:val="23"/>
          <w:szCs w:val="23"/>
        </w:rPr>
        <w:t xml:space="preserve">…........................................... </w:t>
      </w:r>
      <w:r>
        <w:rPr>
          <w:rFonts w:ascii="Century Gothic" w:hAnsi="Century Gothic"/>
          <w:sz w:val="23"/>
          <w:szCs w:val="23"/>
          <w:lang w:val="en-US"/>
        </w:rPr>
        <w:t>(</w:t>
      </w:r>
      <w:r>
        <w:rPr>
          <w:rFonts w:ascii="Century Gothic" w:hAnsi="Century Gothic"/>
          <w:b/>
          <w:bCs/>
          <w:sz w:val="23"/>
          <w:szCs w:val="23"/>
          <w:lang w:val="en-US"/>
        </w:rPr>
        <w:t>Super</w:t>
      </w:r>
      <w:r>
        <w:rPr>
          <w:rFonts w:ascii="Century Gothic" w:hAnsi="Century Gothic"/>
          <w:sz w:val="23"/>
          <w:szCs w:val="23"/>
          <w:lang w:val="en-US"/>
        </w:rPr>
        <w:t xml:space="preserve">: </w:t>
      </w:r>
      <w:r>
        <w:rPr>
          <w:rFonts w:ascii="Century Gothic" w:hAnsi="Century Gothic"/>
          <w:sz w:val="23"/>
          <w:szCs w:val="23"/>
          <w:shd w:val="clear" w:color="auto" w:fill="CCCCCC"/>
          <w:lang w:val="en-US"/>
        </w:rPr>
        <w:t>good</w:t>
      </w:r>
      <w:r>
        <w:rPr>
          <w:rFonts w:ascii="Century Gothic" w:hAnsi="Century Gothic"/>
          <w:sz w:val="23"/>
          <w:szCs w:val="23"/>
          <w:lang w:val="en-US"/>
        </w:rPr>
        <w:t xml:space="preserve">) friend. For him, he is a </w:t>
      </w:r>
      <w:r>
        <w:rPr>
          <w:rFonts w:ascii="Century Gothic" w:hAnsi="Century Gothic"/>
          <w:sz w:val="23"/>
          <w:szCs w:val="23"/>
        </w:rPr>
        <w:t>…..............................</w:t>
      </w:r>
      <w:r>
        <w:rPr>
          <w:rFonts w:ascii="Century Gothic" w:hAnsi="Century Gothic"/>
          <w:sz w:val="23"/>
          <w:szCs w:val="23"/>
        </w:rPr>
        <w:t xml:space="preserve">.............. </w:t>
      </w:r>
      <w:r>
        <w:rPr>
          <w:rFonts w:ascii="Century Gothic" w:hAnsi="Century Gothic"/>
          <w:sz w:val="23"/>
          <w:szCs w:val="23"/>
          <w:lang w:val="en-US"/>
        </w:rPr>
        <w:t>(</w:t>
      </w:r>
      <w:r>
        <w:rPr>
          <w:rFonts w:ascii="Century Gothic" w:hAnsi="Century Gothic"/>
          <w:b/>
          <w:bCs/>
          <w:sz w:val="23"/>
          <w:szCs w:val="23"/>
          <w:lang w:val="en-US"/>
        </w:rPr>
        <w:t>Comp</w:t>
      </w:r>
      <w:r>
        <w:rPr>
          <w:rFonts w:ascii="Century Gothic" w:hAnsi="Century Gothic"/>
          <w:sz w:val="23"/>
          <w:szCs w:val="23"/>
          <w:lang w:val="en-US"/>
        </w:rPr>
        <w:t xml:space="preserve">: </w:t>
      </w:r>
      <w:r>
        <w:rPr>
          <w:rFonts w:ascii="Century Gothic" w:hAnsi="Century Gothic"/>
          <w:sz w:val="23"/>
          <w:szCs w:val="23"/>
          <w:shd w:val="clear" w:color="auto" w:fill="CCCCCC"/>
          <w:lang w:val="en-US"/>
        </w:rPr>
        <w:t>good</w:t>
      </w:r>
      <w:r>
        <w:rPr>
          <w:rFonts w:ascii="Century Gothic" w:hAnsi="Century Gothic"/>
          <w:sz w:val="23"/>
          <w:szCs w:val="23"/>
          <w:lang w:val="en-US"/>
        </w:rPr>
        <w:t>) fri</w:t>
      </w:r>
      <w:r>
        <w:rPr>
          <w:rFonts w:ascii="Century Gothic" w:hAnsi="Century Gothic"/>
          <w:sz w:val="23"/>
          <w:szCs w:val="23"/>
          <w:lang w:val="en-US"/>
        </w:rPr>
        <w:t>end than any other person.</w:t>
      </w:r>
    </w:p>
    <w:p w14:paraId="53737C43" w14:textId="77777777" w:rsidR="00925D6F" w:rsidRDefault="00A559C6">
      <w:pPr>
        <w:tabs>
          <w:tab w:val="left" w:pos="300"/>
        </w:tabs>
        <w:jc w:val="both"/>
        <w:rPr>
          <w:rFonts w:ascii="Century Gothic" w:hAnsi="Century Gothic"/>
          <w:sz w:val="23"/>
          <w:szCs w:val="23"/>
          <w:lang w:val="en-US"/>
        </w:rPr>
      </w:pPr>
      <w:r>
        <w:rPr>
          <w:rFonts w:ascii="Century Gothic" w:hAnsi="Century Gothic"/>
          <w:sz w:val="23"/>
          <w:szCs w:val="23"/>
          <w:lang w:val="en-US"/>
        </w:rPr>
        <w:tab/>
      </w:r>
      <w:r>
        <w:rPr>
          <w:rFonts w:ascii="Century Gothic" w:hAnsi="Century Gothic"/>
          <w:sz w:val="23"/>
          <w:szCs w:val="23"/>
          <w:lang w:val="en-US"/>
        </w:rPr>
        <w:tab/>
      </w:r>
      <w:r>
        <w:rPr>
          <w:rFonts w:ascii="Century Gothic" w:hAnsi="Century Gothic"/>
          <w:sz w:val="23"/>
          <w:szCs w:val="23"/>
          <w:lang w:val="en-US"/>
        </w:rPr>
        <w:tab/>
        <w:t xml:space="preserve">                                                                                       </w:t>
      </w:r>
    </w:p>
    <w:p w14:paraId="1072F654" w14:textId="77777777" w:rsidR="00925D6F" w:rsidRDefault="00A559C6">
      <w:pPr>
        <w:numPr>
          <w:ilvl w:val="0"/>
          <w:numId w:val="3"/>
        </w:numPr>
        <w:tabs>
          <w:tab w:val="left" w:pos="300"/>
        </w:tabs>
        <w:spacing w:line="360" w:lineRule="auto"/>
        <w:jc w:val="both"/>
        <w:rPr>
          <w:rFonts w:ascii="Century Gothic" w:hAnsi="Century Gothic"/>
          <w:sz w:val="23"/>
          <w:szCs w:val="23"/>
          <w:lang w:val="en-US"/>
        </w:rPr>
      </w:pPr>
      <w:r>
        <w:rPr>
          <w:rFonts w:ascii="Century Gothic" w:hAnsi="Century Gothic"/>
          <w:sz w:val="23"/>
          <w:szCs w:val="23"/>
          <w:lang w:val="en-US"/>
        </w:rPr>
        <w:t xml:space="preserve">Winston likes his dog food very much, but he enjoys dog biscuits even </w:t>
      </w:r>
      <w:r>
        <w:rPr>
          <w:rFonts w:ascii="Century Gothic" w:hAnsi="Century Gothic"/>
          <w:sz w:val="23"/>
          <w:szCs w:val="23"/>
        </w:rPr>
        <w:t>…...................................</w:t>
      </w:r>
      <w:r>
        <w:rPr>
          <w:rFonts w:ascii="Century Gothic" w:hAnsi="Century Gothic"/>
          <w:sz w:val="23"/>
          <w:szCs w:val="23"/>
        </w:rPr>
        <w:t xml:space="preserve">......... </w:t>
      </w:r>
      <w:r>
        <w:rPr>
          <w:rFonts w:ascii="Century Gothic" w:hAnsi="Century Gothic"/>
          <w:sz w:val="23"/>
          <w:szCs w:val="23"/>
          <w:lang w:val="en-US"/>
        </w:rPr>
        <w:t>(</w:t>
      </w:r>
      <w:r>
        <w:rPr>
          <w:rFonts w:ascii="Century Gothic" w:hAnsi="Century Gothic"/>
          <w:b/>
          <w:bCs/>
          <w:sz w:val="23"/>
          <w:szCs w:val="23"/>
          <w:lang w:val="en-US"/>
        </w:rPr>
        <w:t>Comp</w:t>
      </w:r>
      <w:r>
        <w:rPr>
          <w:rFonts w:ascii="Century Gothic" w:hAnsi="Century Gothic"/>
          <w:sz w:val="23"/>
          <w:szCs w:val="23"/>
          <w:lang w:val="en-US"/>
        </w:rPr>
        <w:t xml:space="preserve">: </w:t>
      </w:r>
      <w:r>
        <w:rPr>
          <w:rFonts w:ascii="Century Gothic" w:hAnsi="Century Gothic"/>
          <w:sz w:val="23"/>
          <w:szCs w:val="23"/>
          <w:shd w:val="clear" w:color="auto" w:fill="CCCCCC"/>
          <w:lang w:val="en-US"/>
        </w:rPr>
        <w:t>much</w:t>
      </w:r>
      <w:r>
        <w:rPr>
          <w:rFonts w:ascii="Century Gothic" w:hAnsi="Century Gothic"/>
          <w:sz w:val="23"/>
          <w:szCs w:val="23"/>
          <w:lang w:val="en-US"/>
        </w:rPr>
        <w:t xml:space="preserve">). And what does he like </w:t>
      </w:r>
      <w:r>
        <w:rPr>
          <w:rFonts w:ascii="Century Gothic" w:hAnsi="Century Gothic"/>
          <w:sz w:val="23"/>
          <w:szCs w:val="23"/>
        </w:rPr>
        <w:t xml:space="preserve">…............................................ </w:t>
      </w:r>
      <w:r>
        <w:rPr>
          <w:rFonts w:ascii="Century Gothic" w:hAnsi="Century Gothic"/>
          <w:sz w:val="23"/>
          <w:szCs w:val="23"/>
          <w:lang w:val="en-US"/>
        </w:rPr>
        <w:t>(</w:t>
      </w:r>
      <w:r>
        <w:rPr>
          <w:rFonts w:ascii="Century Gothic" w:hAnsi="Century Gothic"/>
          <w:b/>
          <w:bCs/>
          <w:sz w:val="23"/>
          <w:szCs w:val="23"/>
          <w:lang w:val="en-US"/>
        </w:rPr>
        <w:t>Super</w:t>
      </w:r>
      <w:r>
        <w:rPr>
          <w:rFonts w:ascii="Century Gothic" w:hAnsi="Century Gothic"/>
          <w:sz w:val="23"/>
          <w:szCs w:val="23"/>
          <w:lang w:val="en-US"/>
        </w:rPr>
        <w:t xml:space="preserve">: </w:t>
      </w:r>
      <w:r>
        <w:rPr>
          <w:rFonts w:ascii="Century Gothic" w:hAnsi="Century Gothic"/>
          <w:sz w:val="23"/>
          <w:szCs w:val="23"/>
          <w:shd w:val="clear" w:color="auto" w:fill="CCCCCC"/>
          <w:lang w:val="en-US"/>
        </w:rPr>
        <w:t>much</w:t>
      </w:r>
      <w:r>
        <w:rPr>
          <w:rFonts w:ascii="Century Gothic" w:hAnsi="Century Gothic"/>
          <w:sz w:val="23"/>
          <w:szCs w:val="23"/>
          <w:lang w:val="en-US"/>
        </w:rPr>
        <w:t>)? Th</w:t>
      </w:r>
      <w:r>
        <w:rPr>
          <w:rFonts w:ascii="Century Gothic" w:hAnsi="Century Gothic"/>
          <w:sz w:val="23"/>
          <w:szCs w:val="23"/>
          <w:lang w:val="en-US"/>
        </w:rPr>
        <w:t xml:space="preserve">e basket full of sausages for his birthday of course!  </w:t>
      </w:r>
    </w:p>
    <w:p w14:paraId="25609BC8" w14:textId="77777777" w:rsidR="00925D6F" w:rsidRDefault="00A559C6">
      <w:pPr>
        <w:tabs>
          <w:tab w:val="left" w:pos="300"/>
        </w:tabs>
        <w:jc w:val="both"/>
        <w:rPr>
          <w:rFonts w:ascii="Century Gothic" w:hAnsi="Century Gothic"/>
          <w:sz w:val="23"/>
          <w:szCs w:val="23"/>
          <w:lang w:val="en-US"/>
        </w:rPr>
      </w:pPr>
      <w:r>
        <w:rPr>
          <w:rFonts w:ascii="Century Gothic" w:hAnsi="Century Gothic"/>
          <w:sz w:val="23"/>
          <w:szCs w:val="23"/>
          <w:lang w:val="en-US"/>
        </w:rPr>
        <w:t xml:space="preserve">                                                        </w:t>
      </w:r>
    </w:p>
    <w:p w14:paraId="06450207" w14:textId="77777777" w:rsidR="00925D6F" w:rsidRDefault="00A559C6">
      <w:pPr>
        <w:numPr>
          <w:ilvl w:val="0"/>
          <w:numId w:val="3"/>
        </w:numPr>
        <w:tabs>
          <w:tab w:val="left" w:pos="300"/>
        </w:tabs>
        <w:spacing w:line="360" w:lineRule="auto"/>
        <w:jc w:val="both"/>
        <w:rPr>
          <w:rFonts w:ascii="Century Gothic" w:hAnsi="Century Gothic"/>
          <w:sz w:val="23"/>
          <w:szCs w:val="23"/>
          <w:lang w:val="en-US"/>
        </w:rPr>
      </w:pPr>
      <w:r>
        <w:rPr>
          <w:rFonts w:ascii="Century Gothic" w:hAnsi="Century Gothic"/>
          <w:sz w:val="23"/>
          <w:szCs w:val="23"/>
          <w:lang w:val="en-US"/>
        </w:rPr>
        <w:t xml:space="preserve">For most dogs a cat is </w:t>
      </w:r>
      <w:r>
        <w:rPr>
          <w:rFonts w:ascii="Century Gothic" w:hAnsi="Century Gothic"/>
          <w:sz w:val="23"/>
          <w:szCs w:val="23"/>
        </w:rPr>
        <w:t xml:space="preserve">…............................................ </w:t>
      </w:r>
      <w:r>
        <w:rPr>
          <w:rFonts w:ascii="Century Gothic" w:hAnsi="Century Gothic"/>
          <w:sz w:val="23"/>
          <w:szCs w:val="23"/>
          <w:lang w:val="en-US"/>
        </w:rPr>
        <w:t>(</w:t>
      </w:r>
      <w:r>
        <w:rPr>
          <w:rFonts w:ascii="Century Gothic" w:hAnsi="Century Gothic"/>
          <w:b/>
          <w:bCs/>
          <w:sz w:val="23"/>
          <w:szCs w:val="23"/>
          <w:lang w:val="en-US"/>
        </w:rPr>
        <w:t>Comp</w:t>
      </w:r>
      <w:r>
        <w:rPr>
          <w:rFonts w:ascii="Century Gothic" w:hAnsi="Century Gothic"/>
          <w:sz w:val="23"/>
          <w:szCs w:val="23"/>
          <w:lang w:val="en-US"/>
        </w:rPr>
        <w:t xml:space="preserve">: </w:t>
      </w:r>
      <w:r>
        <w:rPr>
          <w:rFonts w:ascii="Century Gothic" w:hAnsi="Century Gothic"/>
          <w:sz w:val="23"/>
          <w:szCs w:val="23"/>
          <w:shd w:val="clear" w:color="auto" w:fill="CCCCCC"/>
          <w:lang w:val="en-US"/>
        </w:rPr>
        <w:t>exciting</w:t>
      </w:r>
      <w:r>
        <w:rPr>
          <w:rFonts w:ascii="Century Gothic" w:hAnsi="Century Gothic"/>
          <w:sz w:val="23"/>
          <w:szCs w:val="23"/>
          <w:lang w:val="en-US"/>
        </w:rPr>
        <w:t xml:space="preserve">) a mouse. But for Winston a mouse is as exciting as a cat – he likes all animals he can chase.   </w:t>
      </w:r>
    </w:p>
    <w:p w14:paraId="206B8D21" w14:textId="77777777" w:rsidR="00925D6F" w:rsidRDefault="00925D6F">
      <w:pPr>
        <w:tabs>
          <w:tab w:val="left" w:pos="300"/>
        </w:tabs>
        <w:jc w:val="both"/>
        <w:rPr>
          <w:rFonts w:ascii="Century Gothic" w:hAnsi="Century Gothic"/>
          <w:sz w:val="23"/>
          <w:szCs w:val="23"/>
          <w:lang w:val="en-US"/>
        </w:rPr>
      </w:pPr>
    </w:p>
    <w:p w14:paraId="5911E282" w14:textId="77777777" w:rsidR="00925D6F" w:rsidRDefault="00A559C6">
      <w:pPr>
        <w:numPr>
          <w:ilvl w:val="0"/>
          <w:numId w:val="3"/>
        </w:numPr>
        <w:tabs>
          <w:tab w:val="left" w:pos="300"/>
        </w:tabs>
        <w:spacing w:line="360" w:lineRule="auto"/>
        <w:jc w:val="both"/>
        <w:rPr>
          <w:rFonts w:ascii="Century Gothic" w:hAnsi="Century Gothic"/>
          <w:sz w:val="23"/>
          <w:szCs w:val="23"/>
          <w:lang w:val="en-US"/>
        </w:rPr>
      </w:pPr>
      <w:r>
        <w:rPr>
          <w:rFonts w:ascii="Century Gothic" w:hAnsi="Century Gothic"/>
          <w:sz w:val="23"/>
          <w:szCs w:val="23"/>
          <w:lang w:val="en-US"/>
        </w:rPr>
        <w:t>Mr. Goodwill ha</w:t>
      </w:r>
      <w:r>
        <w:rPr>
          <w:rFonts w:ascii="Century Gothic" w:hAnsi="Century Gothic"/>
          <w:sz w:val="23"/>
          <w:szCs w:val="23"/>
          <w:lang w:val="en-US"/>
        </w:rPr>
        <w:t xml:space="preserve">s a lot of free-time activities. He thinks that everything outside is </w:t>
      </w:r>
      <w:r>
        <w:rPr>
          <w:rFonts w:ascii="Century Gothic" w:hAnsi="Century Gothic"/>
          <w:sz w:val="23"/>
          <w:szCs w:val="23"/>
        </w:rPr>
        <w:t xml:space="preserve">…......................................................... </w:t>
      </w:r>
      <w:r>
        <w:rPr>
          <w:rFonts w:ascii="Century Gothic" w:hAnsi="Century Gothic"/>
          <w:sz w:val="23"/>
          <w:szCs w:val="23"/>
          <w:lang w:val="en-US"/>
        </w:rPr>
        <w:t>(</w:t>
      </w:r>
      <w:r>
        <w:rPr>
          <w:rFonts w:ascii="Century Gothic" w:hAnsi="Century Gothic"/>
          <w:b/>
          <w:bCs/>
          <w:sz w:val="23"/>
          <w:szCs w:val="23"/>
          <w:lang w:val="en-US"/>
        </w:rPr>
        <w:t>Comp</w:t>
      </w:r>
      <w:r>
        <w:rPr>
          <w:rFonts w:ascii="Century Gothic" w:hAnsi="Century Gothic"/>
          <w:sz w:val="23"/>
          <w:szCs w:val="23"/>
          <w:lang w:val="en-US"/>
        </w:rPr>
        <w:t xml:space="preserve">: </w:t>
      </w:r>
      <w:r>
        <w:rPr>
          <w:rFonts w:ascii="Century Gothic" w:hAnsi="Century Gothic"/>
          <w:sz w:val="23"/>
          <w:szCs w:val="23"/>
          <w:shd w:val="clear" w:color="auto" w:fill="CCCCCC"/>
          <w:lang w:val="en-US"/>
        </w:rPr>
        <w:t>wonderful</w:t>
      </w:r>
      <w:r>
        <w:rPr>
          <w:rFonts w:ascii="Century Gothic" w:hAnsi="Century Gothic"/>
          <w:sz w:val="23"/>
          <w:szCs w:val="23"/>
          <w:lang w:val="en-US"/>
        </w:rPr>
        <w:t xml:space="preserve">) anything inside. And everything he does with Winston is </w:t>
      </w:r>
      <w:r>
        <w:rPr>
          <w:rFonts w:ascii="Century Gothic" w:hAnsi="Century Gothic"/>
          <w:sz w:val="23"/>
          <w:szCs w:val="23"/>
        </w:rPr>
        <w:t>…....................................................</w:t>
      </w:r>
      <w:r>
        <w:rPr>
          <w:rFonts w:ascii="Century Gothic" w:hAnsi="Century Gothic"/>
          <w:sz w:val="23"/>
          <w:szCs w:val="23"/>
        </w:rPr>
        <w:t xml:space="preserve">.......... </w:t>
      </w:r>
      <w:r>
        <w:rPr>
          <w:rFonts w:ascii="Century Gothic" w:hAnsi="Century Gothic"/>
          <w:sz w:val="23"/>
          <w:szCs w:val="23"/>
          <w:lang w:val="en-US"/>
        </w:rPr>
        <w:t xml:space="preserve">   (</w:t>
      </w:r>
      <w:r>
        <w:rPr>
          <w:rFonts w:ascii="Century Gothic" w:hAnsi="Century Gothic"/>
          <w:b/>
          <w:bCs/>
          <w:sz w:val="23"/>
          <w:szCs w:val="23"/>
          <w:lang w:val="en-US"/>
        </w:rPr>
        <w:t>Super</w:t>
      </w:r>
      <w:r>
        <w:rPr>
          <w:rFonts w:ascii="Century Gothic" w:hAnsi="Century Gothic"/>
          <w:sz w:val="23"/>
          <w:szCs w:val="23"/>
          <w:lang w:val="en-US"/>
        </w:rPr>
        <w:t xml:space="preserve">: </w:t>
      </w:r>
      <w:r>
        <w:rPr>
          <w:rFonts w:ascii="Century Gothic" w:hAnsi="Century Gothic"/>
          <w:sz w:val="23"/>
          <w:szCs w:val="23"/>
          <w:shd w:val="clear" w:color="auto" w:fill="CCCCCC"/>
          <w:lang w:val="en-US"/>
        </w:rPr>
        <w:t>wonderful</w:t>
      </w:r>
      <w:r>
        <w:rPr>
          <w:rFonts w:ascii="Century Gothic" w:hAnsi="Century Gothic"/>
          <w:sz w:val="23"/>
          <w:szCs w:val="23"/>
          <w:lang w:val="en-US"/>
        </w:rPr>
        <w:t>) time ever!</w:t>
      </w:r>
    </w:p>
    <w:sectPr w:rsidR="00925D6F">
      <w:footerReference w:type="default" r:id="rId7"/>
      <w:pgSz w:w="11906" w:h="16838"/>
      <w:pgMar w:top="1134" w:right="1134" w:bottom="1134" w:left="10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3259D" w14:textId="77777777" w:rsidR="00000000" w:rsidRDefault="00A559C6">
      <w:r>
        <w:separator/>
      </w:r>
    </w:p>
  </w:endnote>
  <w:endnote w:type="continuationSeparator" w:id="0">
    <w:p w14:paraId="03D4E9A4" w14:textId="77777777" w:rsidR="00000000" w:rsidRDefault="00A5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ED3A" w14:textId="77777777" w:rsidR="00EC37CF" w:rsidRDefault="00A559C6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5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8BE74" w14:textId="77777777" w:rsidR="00000000" w:rsidRDefault="00A559C6">
      <w:r>
        <w:rPr>
          <w:color w:val="000000"/>
        </w:rPr>
        <w:separator/>
      </w:r>
    </w:p>
  </w:footnote>
  <w:footnote w:type="continuationSeparator" w:id="0">
    <w:p w14:paraId="442606AF" w14:textId="77777777" w:rsidR="00000000" w:rsidRDefault="00A559C6">
      <w:r>
        <w:continuationSeparator/>
      </w:r>
    </w:p>
  </w:footnote>
  <w:footnote w:id="1">
    <w:p w14:paraId="7BE797AD" w14:textId="77777777" w:rsidR="00925D6F" w:rsidRPr="003E12E5" w:rsidRDefault="00A559C6">
      <w:pPr>
        <w:pStyle w:val="Footnote"/>
        <w:rPr>
          <w:rFonts w:ascii="Arial" w:hAnsi="Arial"/>
          <w:sz w:val="16"/>
          <w:szCs w:val="16"/>
          <w:lang w:val="de-DE"/>
        </w:rPr>
      </w:pPr>
      <w:r>
        <w:rPr>
          <w:rStyle w:val="Funotenzeichen"/>
        </w:rPr>
        <w:footnoteRef/>
      </w:r>
      <w:r w:rsidRPr="003E12E5">
        <w:rPr>
          <w:rFonts w:ascii="Arial" w:hAnsi="Arial"/>
          <w:sz w:val="16"/>
          <w:szCs w:val="16"/>
          <w:lang w:val="de-DE"/>
        </w:rPr>
        <w:t>an owner: ein Besitzer, eine Besitzerin</w:t>
      </w:r>
    </w:p>
  </w:footnote>
  <w:footnote w:id="2">
    <w:p w14:paraId="7EB2B4B7" w14:textId="77777777" w:rsidR="00925D6F" w:rsidRPr="003E12E5" w:rsidRDefault="00A559C6">
      <w:pPr>
        <w:pStyle w:val="Footnote"/>
        <w:rPr>
          <w:rFonts w:ascii="Arial" w:hAnsi="Arial"/>
          <w:sz w:val="16"/>
          <w:szCs w:val="16"/>
          <w:lang w:val="de-DE"/>
        </w:rPr>
      </w:pPr>
      <w:r>
        <w:rPr>
          <w:rStyle w:val="Funotenzeichen"/>
        </w:rPr>
        <w:footnoteRef/>
      </w:r>
      <w:r w:rsidRPr="003E12E5">
        <w:rPr>
          <w:rFonts w:ascii="Arial" w:hAnsi="Arial"/>
          <w:sz w:val="16"/>
          <w:szCs w:val="16"/>
          <w:lang w:val="de-DE"/>
        </w:rPr>
        <w:t>comforting: trostbringend, beruhigend</w:t>
      </w:r>
    </w:p>
  </w:footnote>
  <w:footnote w:id="3">
    <w:p w14:paraId="28CBCDD6" w14:textId="77777777" w:rsidR="00925D6F" w:rsidRPr="003E12E5" w:rsidRDefault="00A559C6">
      <w:pPr>
        <w:pStyle w:val="Footnote"/>
        <w:rPr>
          <w:rFonts w:ascii="Arial" w:hAnsi="Arial"/>
          <w:sz w:val="16"/>
          <w:szCs w:val="16"/>
          <w:lang w:val="de-DE"/>
        </w:rPr>
      </w:pPr>
      <w:r>
        <w:rPr>
          <w:rStyle w:val="Funotenzeichen"/>
        </w:rPr>
        <w:footnoteRef/>
      </w:r>
      <w:r w:rsidRPr="003E12E5">
        <w:rPr>
          <w:rFonts w:ascii="Arial" w:hAnsi="Arial"/>
          <w:sz w:val="16"/>
          <w:szCs w:val="16"/>
          <w:lang w:val="de-DE"/>
        </w:rPr>
        <w:t>a drink voucher: ein Getränkegutschein</w:t>
      </w:r>
    </w:p>
  </w:footnote>
  <w:footnote w:id="4">
    <w:p w14:paraId="2DA4603D" w14:textId="77777777" w:rsidR="00925D6F" w:rsidRPr="003E12E5" w:rsidRDefault="00A559C6">
      <w:pPr>
        <w:pStyle w:val="Footnote"/>
        <w:rPr>
          <w:rFonts w:ascii="Arial" w:hAnsi="Arial"/>
          <w:sz w:val="16"/>
          <w:szCs w:val="16"/>
          <w:lang w:val="de-DE"/>
        </w:rPr>
      </w:pPr>
      <w:r>
        <w:rPr>
          <w:rStyle w:val="Funotenzeichen"/>
        </w:rPr>
        <w:footnoteRef/>
      </w:r>
      <w:r w:rsidRPr="003E12E5">
        <w:rPr>
          <w:rFonts w:ascii="Arial" w:hAnsi="Arial"/>
          <w:sz w:val="16"/>
          <w:szCs w:val="16"/>
          <w:lang w:val="de-DE"/>
        </w:rPr>
        <w:t>fashionable: angesagt</w:t>
      </w:r>
    </w:p>
  </w:footnote>
  <w:footnote w:id="5">
    <w:p w14:paraId="160CC14E" w14:textId="77777777" w:rsidR="00925D6F" w:rsidRPr="003E12E5" w:rsidRDefault="00A559C6">
      <w:pPr>
        <w:pStyle w:val="Footnote"/>
        <w:rPr>
          <w:rFonts w:ascii="Arial" w:hAnsi="Arial"/>
          <w:sz w:val="16"/>
          <w:szCs w:val="16"/>
          <w:lang w:val="de-DE"/>
        </w:rPr>
      </w:pPr>
      <w:r>
        <w:rPr>
          <w:rStyle w:val="Funotenzeichen"/>
        </w:rPr>
        <w:footnoteRef/>
      </w:r>
      <w:r w:rsidRPr="003E12E5">
        <w:rPr>
          <w:rFonts w:ascii="Arial" w:hAnsi="Arial"/>
          <w:sz w:val="16"/>
          <w:szCs w:val="16"/>
          <w:lang w:val="de-DE"/>
        </w:rPr>
        <w:t>species: (Tier-) Arten</w:t>
      </w:r>
    </w:p>
  </w:footnote>
  <w:footnote w:id="6">
    <w:p w14:paraId="02608935" w14:textId="77777777" w:rsidR="00925D6F" w:rsidRPr="003E12E5" w:rsidRDefault="00A559C6">
      <w:pPr>
        <w:pStyle w:val="Footnote"/>
        <w:rPr>
          <w:rFonts w:ascii="Arial" w:hAnsi="Arial"/>
          <w:sz w:val="16"/>
          <w:szCs w:val="16"/>
          <w:lang w:val="de-DE"/>
        </w:rPr>
      </w:pPr>
      <w:r>
        <w:rPr>
          <w:rStyle w:val="Funotenzeichen"/>
        </w:rPr>
        <w:footnoteRef/>
      </w:r>
      <w:r w:rsidRPr="003E12E5">
        <w:rPr>
          <w:rFonts w:ascii="Arial" w:hAnsi="Arial"/>
          <w:sz w:val="16"/>
          <w:szCs w:val="16"/>
          <w:lang w:val="de-DE"/>
        </w:rPr>
        <w:t>recent: neueste/r/s</w:t>
      </w:r>
    </w:p>
  </w:footnote>
  <w:footnote w:id="7">
    <w:p w14:paraId="4C7C6EC0" w14:textId="77777777" w:rsidR="00925D6F" w:rsidRPr="003E12E5" w:rsidRDefault="00A559C6">
      <w:pPr>
        <w:pStyle w:val="Footnote"/>
        <w:rPr>
          <w:rFonts w:ascii="Arial" w:hAnsi="Arial"/>
          <w:sz w:val="16"/>
          <w:szCs w:val="16"/>
          <w:lang w:val="de-DE"/>
        </w:rPr>
      </w:pPr>
      <w:r>
        <w:rPr>
          <w:rStyle w:val="Funotenzeichen"/>
        </w:rPr>
        <w:footnoteRef/>
      </w:r>
      <w:r w:rsidRPr="003E12E5">
        <w:rPr>
          <w:rFonts w:ascii="Arial" w:hAnsi="Arial"/>
          <w:sz w:val="16"/>
          <w:szCs w:val="16"/>
          <w:lang w:val="de-DE"/>
        </w:rPr>
        <w:t xml:space="preserve">the average British person: </w:t>
      </w:r>
      <w:r>
        <w:rPr>
          <w:rFonts w:ascii="Arial" w:hAnsi="Arial"/>
          <w:sz w:val="16"/>
          <w:szCs w:val="16"/>
          <w:lang w:val="de-DE"/>
        </w:rPr>
        <w:t xml:space="preserve">der/ </w:t>
      </w:r>
      <w:proofErr w:type="gramStart"/>
      <w:r>
        <w:rPr>
          <w:rFonts w:ascii="Arial" w:hAnsi="Arial"/>
          <w:sz w:val="16"/>
          <w:szCs w:val="16"/>
          <w:lang w:val="de-DE"/>
        </w:rPr>
        <w:t>die durchschnittliche Brite</w:t>
      </w:r>
      <w:proofErr w:type="gramEnd"/>
      <w:r>
        <w:rPr>
          <w:rFonts w:ascii="Arial" w:hAnsi="Arial"/>
          <w:sz w:val="16"/>
          <w:szCs w:val="16"/>
          <w:lang w:val="de-DE"/>
        </w:rPr>
        <w:t>/ Britin</w:t>
      </w:r>
    </w:p>
  </w:footnote>
  <w:footnote w:id="8">
    <w:p w14:paraId="5CB193F1" w14:textId="77777777" w:rsidR="00925D6F" w:rsidRPr="003E12E5" w:rsidRDefault="00A559C6">
      <w:pPr>
        <w:pStyle w:val="Footnote"/>
        <w:rPr>
          <w:rFonts w:ascii="Arial" w:hAnsi="Arial"/>
          <w:sz w:val="16"/>
          <w:szCs w:val="16"/>
          <w:lang w:val="de-DE"/>
        </w:rPr>
      </w:pPr>
      <w:r>
        <w:rPr>
          <w:rStyle w:val="Funotenzeichen"/>
        </w:rPr>
        <w:footnoteRef/>
      </w:r>
      <w:r w:rsidRPr="003E12E5">
        <w:rPr>
          <w:rFonts w:ascii="Arial" w:hAnsi="Arial"/>
          <w:sz w:val="16"/>
          <w:szCs w:val="16"/>
          <w:lang w:val="de-DE"/>
        </w:rPr>
        <w:t xml:space="preserve">rumour has it: </w:t>
      </w:r>
      <w:r w:rsidRPr="003E12E5">
        <w:rPr>
          <w:rFonts w:ascii="Arial" w:hAnsi="Arial"/>
          <w:sz w:val="16"/>
          <w:szCs w:val="16"/>
          <w:lang w:val="de-DE"/>
        </w:rPr>
        <w:t>es wird gemunkelt/ Gerüchten zufolge</w:t>
      </w:r>
    </w:p>
  </w:footnote>
  <w:footnote w:id="9">
    <w:p w14:paraId="23856D61" w14:textId="77777777" w:rsidR="00925D6F" w:rsidRDefault="00A559C6">
      <w:pPr>
        <w:pStyle w:val="Footnote"/>
        <w:rPr>
          <w:rFonts w:ascii="Arial" w:hAnsi="Arial"/>
          <w:sz w:val="16"/>
          <w:szCs w:val="16"/>
        </w:rPr>
      </w:pPr>
      <w:r>
        <w:rPr>
          <w:rStyle w:val="Funotenzeichen"/>
        </w:rPr>
        <w:footnoteRef/>
      </w:r>
      <w:r>
        <w:rPr>
          <w:rFonts w:ascii="Arial" w:hAnsi="Arial"/>
          <w:sz w:val="16"/>
          <w:szCs w:val="16"/>
        </w:rPr>
        <w:t xml:space="preserve">In general: </w:t>
      </w:r>
      <w:proofErr w:type="spellStart"/>
      <w:r>
        <w:rPr>
          <w:rFonts w:ascii="Arial" w:hAnsi="Arial"/>
          <w:sz w:val="16"/>
          <w:szCs w:val="16"/>
        </w:rPr>
        <w:t>im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Allgemeinen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2.75pt" o:bullet="t">
        <v:imagedata r:id="rId1" o:title=""/>
      </v:shape>
    </w:pict>
  </w:numPicBullet>
  <w:abstractNum w:abstractNumId="0" w15:restartNumberingAfterBreak="0">
    <w:nsid w:val="1C7C7534"/>
    <w:multiLevelType w:val="multilevel"/>
    <w:tmpl w:val="38F67D4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7817438"/>
    <w:multiLevelType w:val="multilevel"/>
    <w:tmpl w:val="D644ADA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FC0242D"/>
    <w:multiLevelType w:val="multilevel"/>
    <w:tmpl w:val="05D8781C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9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25D6F"/>
    <w:rsid w:val="003E12E5"/>
    <w:rsid w:val="00925D6F"/>
    <w:rsid w:val="00A5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5D8AC3"/>
  <w15:docId w15:val="{B5A66150-7A99-4EF8-AA73-DE91EF83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NumberingSymbols">
    <w:name w:val="Numbering Symbols"/>
    <w:rPr>
      <w:rFonts w:ascii="Arial" w:hAnsi="Arial"/>
      <w:b/>
      <w:bCs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1446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Grupp</dc:creator>
  <cp:lastModifiedBy>Katrin Ulmer</cp:lastModifiedBy>
  <cp:revision>2</cp:revision>
  <dcterms:created xsi:type="dcterms:W3CDTF">2021-08-23T09:20:00Z</dcterms:created>
  <dcterms:modified xsi:type="dcterms:W3CDTF">2021-08-23T09:20:00Z</dcterms:modified>
</cp:coreProperties>
</file>