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BD6793">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EB0508" w:rsidRDefault="00EB0508"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EB0508" w:rsidRDefault="00EB0508"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EB0508" w:rsidRDefault="00EB0508"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EB0508" w:rsidRDefault="00EB0508"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EB0508" w:rsidRDefault="00EB0508"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EB0508" w:rsidRDefault="00EB0508"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EB0508" w:rsidRDefault="00EB0508" w:rsidP="00A9648D">
                                    <w:pPr>
                                      <w:rPr>
                                        <w:rFonts w:ascii="Arial Narrow" w:hAnsi="Arial Narrow"/>
                                        <w:b/>
                                        <w:sz w:val="15"/>
                                        <w:szCs w:val="15"/>
                                      </w:rPr>
                                    </w:pPr>
                                  </w:p>
                                  <w:p w:rsidR="00EB0508" w:rsidRDefault="00EB0508"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508" w:rsidRDefault="00EB0508" w:rsidP="00A9648D">
                              <w:pPr>
                                <w:rPr>
                                  <w:rFonts w:ascii="Arial Narrow" w:hAnsi="Arial Narrow"/>
                                  <w:b/>
                                  <w:sz w:val="32"/>
                                  <w:szCs w:val="32"/>
                                </w:rPr>
                              </w:pPr>
                              <w:r>
                                <w:rPr>
                                  <w:rFonts w:ascii="Arial Narrow" w:hAnsi="Arial Narrow"/>
                                  <w:b/>
                                  <w:sz w:val="32"/>
                                  <w:szCs w:val="32"/>
                                </w:rPr>
                                <w:t>Klassen 7/8</w:t>
                              </w:r>
                            </w:p>
                            <w:p w:rsidR="00EB0508" w:rsidRDefault="00EB0508"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508" w:rsidRDefault="00EB0508" w:rsidP="00A9648D">
                              <w:pPr>
                                <w:rPr>
                                  <w:rFonts w:ascii="Arial Narrow" w:hAnsi="Arial Narrow"/>
                                  <w:b/>
                                  <w:sz w:val="44"/>
                                  <w:szCs w:val="44"/>
                                </w:rPr>
                              </w:pPr>
                              <w:r>
                                <w:rPr>
                                  <w:rFonts w:ascii="Arial Narrow" w:hAnsi="Arial Narrow"/>
                                  <w:b/>
                                  <w:sz w:val="44"/>
                                  <w:szCs w:val="44"/>
                                </w:rPr>
                                <w:t>Beispielcurriculum für das Fach Physik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508" w:rsidRDefault="007674F5" w:rsidP="00A9648D">
                              <w:pPr>
                                <w:rPr>
                                  <w:rFonts w:ascii="Arial Narrow" w:hAnsi="Arial Narrow"/>
                                  <w:b/>
                                  <w:sz w:val="32"/>
                                  <w:szCs w:val="32"/>
                                </w:rPr>
                              </w:pPr>
                              <w:r>
                                <w:rPr>
                                  <w:rFonts w:ascii="Arial Narrow" w:hAnsi="Arial Narrow"/>
                                  <w:b/>
                                  <w:sz w:val="32"/>
                                  <w:szCs w:val="32"/>
                                </w:rPr>
                                <w:t>Mai</w:t>
                              </w:r>
                              <w:bookmarkStart w:id="0" w:name="_GoBack"/>
                              <w:bookmarkEnd w:id="0"/>
                              <w:r w:rsidR="00B81A04">
                                <w:rPr>
                                  <w:rFonts w:ascii="Arial Narrow" w:hAnsi="Arial Narrow"/>
                                  <w:b/>
                                  <w:sz w:val="32"/>
                                  <w:szCs w:val="32"/>
                                </w:rPr>
                                <w:t xml:space="preserve">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508" w:rsidRDefault="00EB0508" w:rsidP="00A9648D">
                              <w:pPr>
                                <w:rPr>
                                  <w:rFonts w:ascii="Arial Narrow" w:hAnsi="Arial Narrow"/>
                                  <w:b/>
                                  <w:sz w:val="44"/>
                                  <w:szCs w:val="44"/>
                                </w:rPr>
                              </w:pPr>
                              <w:r>
                                <w:rPr>
                                  <w:rFonts w:ascii="Arial Narrow" w:hAnsi="Arial Narrow"/>
                                  <w:b/>
                                  <w:sz w:val="44"/>
                                  <w:szCs w:val="44"/>
                                </w:rPr>
                                <w:t>Bildungsplan 2016</w:t>
                              </w:r>
                            </w:p>
                            <w:p w:rsidR="00EB0508" w:rsidRDefault="00EB0508"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EB0508" w:rsidRDefault="00EB0508"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EB0508" w:rsidRDefault="00EB0508"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EB0508" w:rsidRDefault="00EB0508"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EB0508" w:rsidRDefault="00EB0508"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EB0508" w:rsidRDefault="00EB0508"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EB0508" w:rsidRDefault="00EB0508"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EB0508" w:rsidRDefault="00EB0508" w:rsidP="00A9648D">
                              <w:pPr>
                                <w:rPr>
                                  <w:rFonts w:ascii="Arial Narrow" w:hAnsi="Arial Narrow"/>
                                  <w:b/>
                                  <w:sz w:val="15"/>
                                  <w:szCs w:val="15"/>
                                </w:rPr>
                              </w:pPr>
                            </w:p>
                            <w:p w:rsidR="00EB0508" w:rsidRDefault="00EB0508"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B0508" w:rsidRDefault="00EB0508" w:rsidP="00A9648D">
                        <w:pPr>
                          <w:rPr>
                            <w:rFonts w:ascii="Arial Narrow" w:hAnsi="Arial Narrow"/>
                            <w:b/>
                            <w:sz w:val="32"/>
                            <w:szCs w:val="32"/>
                          </w:rPr>
                        </w:pPr>
                        <w:r>
                          <w:rPr>
                            <w:rFonts w:ascii="Arial Narrow" w:hAnsi="Arial Narrow"/>
                            <w:b/>
                            <w:sz w:val="32"/>
                            <w:szCs w:val="32"/>
                          </w:rPr>
                          <w:t>Klassen 7/8</w:t>
                        </w:r>
                      </w:p>
                      <w:p w:rsidR="00EB0508" w:rsidRDefault="00EB0508"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B0508" w:rsidRDefault="00EB0508" w:rsidP="00A9648D">
                        <w:pPr>
                          <w:rPr>
                            <w:rFonts w:ascii="Arial Narrow" w:hAnsi="Arial Narrow"/>
                            <w:b/>
                            <w:sz w:val="44"/>
                            <w:szCs w:val="44"/>
                          </w:rPr>
                        </w:pPr>
                        <w:r>
                          <w:rPr>
                            <w:rFonts w:ascii="Arial Narrow" w:hAnsi="Arial Narrow"/>
                            <w:b/>
                            <w:sz w:val="44"/>
                            <w:szCs w:val="44"/>
                          </w:rPr>
                          <w:t>Beispielcurriculum für das Fach Physik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B0508" w:rsidRDefault="007674F5" w:rsidP="00A9648D">
                        <w:pPr>
                          <w:rPr>
                            <w:rFonts w:ascii="Arial Narrow" w:hAnsi="Arial Narrow"/>
                            <w:b/>
                            <w:sz w:val="32"/>
                            <w:szCs w:val="32"/>
                          </w:rPr>
                        </w:pPr>
                        <w:r>
                          <w:rPr>
                            <w:rFonts w:ascii="Arial Narrow" w:hAnsi="Arial Narrow"/>
                            <w:b/>
                            <w:sz w:val="32"/>
                            <w:szCs w:val="32"/>
                          </w:rPr>
                          <w:t>Mai</w:t>
                        </w:r>
                        <w:bookmarkStart w:id="1" w:name="_GoBack"/>
                        <w:bookmarkEnd w:id="1"/>
                        <w:r w:rsidR="00B81A04">
                          <w:rPr>
                            <w:rFonts w:ascii="Arial Narrow" w:hAnsi="Arial Narrow"/>
                            <w:b/>
                            <w:sz w:val="32"/>
                            <w:szCs w:val="32"/>
                          </w:rPr>
                          <w:t xml:space="preserve">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B0508" w:rsidRDefault="00EB0508" w:rsidP="00A9648D">
                        <w:pPr>
                          <w:rPr>
                            <w:rFonts w:ascii="Arial Narrow" w:hAnsi="Arial Narrow"/>
                            <w:b/>
                            <w:sz w:val="44"/>
                            <w:szCs w:val="44"/>
                          </w:rPr>
                        </w:pPr>
                        <w:r>
                          <w:rPr>
                            <w:rFonts w:ascii="Arial Narrow" w:hAnsi="Arial Narrow"/>
                            <w:b/>
                            <w:sz w:val="44"/>
                            <w:szCs w:val="44"/>
                          </w:rPr>
                          <w:t>Bildungsplan 2016</w:t>
                        </w:r>
                      </w:p>
                      <w:p w:rsidR="00EB0508" w:rsidRDefault="00EB0508"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D54E0F" w:rsidRDefault="002560DE" w:rsidP="00D54E0F">
      <w:pPr>
        <w:pStyle w:val="bcInhaltsverzeichnis"/>
        <w:spacing w:line="360" w:lineRule="auto"/>
      </w:pPr>
      <w:r w:rsidRPr="000F24BB">
        <w:br w:type="page"/>
      </w:r>
      <w:bookmarkStart w:id="2" w:name="_Toc450308016"/>
      <w:bookmarkStart w:id="3" w:name="_Toc450308076"/>
      <w:r w:rsidR="00E67291" w:rsidRPr="00D54E0F">
        <w:lastRenderedPageBreak/>
        <w:t>Inhaltsverzeichnis</w:t>
      </w:r>
      <w:bookmarkEnd w:id="2"/>
      <w:bookmarkEnd w:id="3"/>
    </w:p>
    <w:p w:rsidR="00FE5AC9" w:rsidRPr="00B61DFE" w:rsidRDefault="0089109D" w:rsidP="00FE5AC9">
      <w:pPr>
        <w:pStyle w:val="Verzeichnis1"/>
        <w:rPr>
          <w:rFonts w:ascii="Calibri" w:hAnsi="Calibri"/>
          <w:noProof/>
          <w:szCs w:val="22"/>
        </w:rPr>
      </w:pPr>
      <w:r>
        <w:fldChar w:fldCharType="begin"/>
      </w:r>
      <w:r>
        <w:instrText xml:space="preserve"> TOC \o "1-3" \h \z \u </w:instrText>
      </w:r>
      <w:r>
        <w:fldChar w:fldCharType="separate"/>
      </w:r>
      <w:hyperlink w:anchor="_Toc481744641" w:history="1">
        <w:r w:rsidR="00FE5AC9" w:rsidRPr="006969C4">
          <w:rPr>
            <w:rStyle w:val="Hyperlink"/>
            <w:noProof/>
          </w:rPr>
          <w:t>Allgemeines Vorwort zu den Beispielcurricula</w:t>
        </w:r>
        <w:r w:rsidR="00FE5AC9">
          <w:rPr>
            <w:noProof/>
            <w:webHidden/>
          </w:rPr>
          <w:tab/>
        </w:r>
        <w:r w:rsidR="00FE5AC9">
          <w:rPr>
            <w:noProof/>
            <w:webHidden/>
          </w:rPr>
          <w:fldChar w:fldCharType="begin"/>
        </w:r>
        <w:r w:rsidR="00FE5AC9">
          <w:rPr>
            <w:noProof/>
            <w:webHidden/>
          </w:rPr>
          <w:instrText xml:space="preserve"> PAGEREF _Toc481744641 \h </w:instrText>
        </w:r>
        <w:r w:rsidR="00FE5AC9">
          <w:rPr>
            <w:noProof/>
            <w:webHidden/>
          </w:rPr>
        </w:r>
        <w:r w:rsidR="00FE5AC9">
          <w:rPr>
            <w:noProof/>
            <w:webHidden/>
          </w:rPr>
          <w:fldChar w:fldCharType="separate"/>
        </w:r>
        <w:r w:rsidR="00FE5AC9">
          <w:rPr>
            <w:noProof/>
            <w:webHidden/>
          </w:rPr>
          <w:t>I</w:t>
        </w:r>
        <w:r w:rsidR="00FE5AC9">
          <w:rPr>
            <w:noProof/>
            <w:webHidden/>
          </w:rPr>
          <w:fldChar w:fldCharType="end"/>
        </w:r>
      </w:hyperlink>
    </w:p>
    <w:p w:rsidR="00FE5AC9" w:rsidRPr="00B61DFE" w:rsidRDefault="00FE5AC9" w:rsidP="00FE5AC9">
      <w:pPr>
        <w:pStyle w:val="Verzeichnis1"/>
        <w:rPr>
          <w:rFonts w:ascii="Calibri" w:hAnsi="Calibri"/>
          <w:noProof/>
          <w:szCs w:val="22"/>
        </w:rPr>
      </w:pPr>
      <w:hyperlink w:anchor="_Toc481744642" w:history="1">
        <w:r w:rsidRPr="006969C4">
          <w:rPr>
            <w:rStyle w:val="Hyperlink"/>
            <w:noProof/>
          </w:rPr>
          <w:t>Fachspezifisches Vorwort</w:t>
        </w:r>
        <w:r>
          <w:rPr>
            <w:noProof/>
            <w:webHidden/>
          </w:rPr>
          <w:tab/>
        </w:r>
        <w:r>
          <w:rPr>
            <w:noProof/>
            <w:webHidden/>
          </w:rPr>
          <w:fldChar w:fldCharType="begin"/>
        </w:r>
        <w:r>
          <w:rPr>
            <w:noProof/>
            <w:webHidden/>
          </w:rPr>
          <w:instrText xml:space="preserve"> PAGEREF _Toc481744642 \h </w:instrText>
        </w:r>
        <w:r>
          <w:rPr>
            <w:noProof/>
            <w:webHidden/>
          </w:rPr>
        </w:r>
        <w:r>
          <w:rPr>
            <w:noProof/>
            <w:webHidden/>
          </w:rPr>
          <w:fldChar w:fldCharType="separate"/>
        </w:r>
        <w:r>
          <w:rPr>
            <w:noProof/>
            <w:webHidden/>
          </w:rPr>
          <w:t>II</w:t>
        </w:r>
        <w:r>
          <w:rPr>
            <w:noProof/>
            <w:webHidden/>
          </w:rPr>
          <w:fldChar w:fldCharType="end"/>
        </w:r>
      </w:hyperlink>
    </w:p>
    <w:p w:rsidR="00FE5AC9" w:rsidRPr="00B61DFE" w:rsidRDefault="00FE5AC9" w:rsidP="007A10EC">
      <w:pPr>
        <w:pStyle w:val="Verzeichnis2"/>
        <w:rPr>
          <w:rFonts w:ascii="Calibri" w:hAnsi="Calibri"/>
          <w:noProof/>
          <w:szCs w:val="22"/>
          <w:lang w:val="de-DE" w:eastAsia="de-DE"/>
        </w:rPr>
      </w:pPr>
      <w:hyperlink w:anchor="_Toc481744643" w:history="1">
        <w:r w:rsidRPr="006969C4">
          <w:rPr>
            <w:rStyle w:val="Hyperlink"/>
            <w:noProof/>
          </w:rPr>
          <w:t>Übersicht</w:t>
        </w:r>
        <w:r>
          <w:rPr>
            <w:noProof/>
            <w:webHidden/>
          </w:rPr>
          <w:tab/>
        </w:r>
        <w:r>
          <w:rPr>
            <w:noProof/>
            <w:webHidden/>
          </w:rPr>
          <w:fldChar w:fldCharType="begin"/>
        </w:r>
        <w:r>
          <w:rPr>
            <w:noProof/>
            <w:webHidden/>
          </w:rPr>
          <w:instrText xml:space="preserve"> PAGEREF _Toc481744643 \h </w:instrText>
        </w:r>
        <w:r>
          <w:rPr>
            <w:noProof/>
            <w:webHidden/>
          </w:rPr>
        </w:r>
        <w:r>
          <w:rPr>
            <w:noProof/>
            <w:webHidden/>
          </w:rPr>
          <w:fldChar w:fldCharType="separate"/>
        </w:r>
        <w:r>
          <w:rPr>
            <w:noProof/>
            <w:webHidden/>
          </w:rPr>
          <w:t>II</w:t>
        </w:r>
        <w:r>
          <w:rPr>
            <w:noProof/>
            <w:webHidden/>
          </w:rPr>
          <w:fldChar w:fldCharType="end"/>
        </w:r>
      </w:hyperlink>
    </w:p>
    <w:p w:rsidR="00FE5AC9" w:rsidRPr="00B61DFE" w:rsidRDefault="00FE5AC9" w:rsidP="007A10EC">
      <w:pPr>
        <w:pStyle w:val="Verzeichnis2"/>
        <w:rPr>
          <w:rFonts w:ascii="Calibri" w:hAnsi="Calibri"/>
          <w:noProof/>
          <w:szCs w:val="22"/>
          <w:lang w:val="de-DE" w:eastAsia="de-DE"/>
        </w:rPr>
      </w:pPr>
      <w:hyperlink w:anchor="_Toc481744644" w:history="1">
        <w:r w:rsidRPr="006969C4">
          <w:rPr>
            <w:rStyle w:val="Hyperlink"/>
            <w:noProof/>
          </w:rPr>
          <w:t xml:space="preserve">Hinweis </w:t>
        </w:r>
        <w:r w:rsidRPr="006969C4">
          <w:rPr>
            <w:rStyle w:val="Hyperlink"/>
            <w:rFonts w:eastAsia="Calibri"/>
            <w:noProof/>
          </w:rPr>
          <w:t>zu Unterrichts</w:t>
        </w:r>
        <w:r w:rsidRPr="006969C4">
          <w:rPr>
            <w:rStyle w:val="Hyperlink"/>
            <w:rFonts w:eastAsia="Calibri"/>
            <w:noProof/>
            <w:lang w:val="de-DE"/>
          </w:rPr>
          <w:t>m</w:t>
        </w:r>
        <w:r w:rsidRPr="006969C4">
          <w:rPr>
            <w:rStyle w:val="Hyperlink"/>
            <w:rFonts w:eastAsia="Calibri"/>
            <w:noProof/>
          </w:rPr>
          <w:t>aterialien zum Bildungsplan 2016/17</w:t>
        </w:r>
        <w:r>
          <w:rPr>
            <w:noProof/>
            <w:webHidden/>
          </w:rPr>
          <w:tab/>
        </w:r>
        <w:r>
          <w:rPr>
            <w:noProof/>
            <w:webHidden/>
          </w:rPr>
          <w:fldChar w:fldCharType="begin"/>
        </w:r>
        <w:r>
          <w:rPr>
            <w:noProof/>
            <w:webHidden/>
          </w:rPr>
          <w:instrText xml:space="preserve"> PAGEREF _Toc481744644 \h </w:instrText>
        </w:r>
        <w:r>
          <w:rPr>
            <w:noProof/>
            <w:webHidden/>
          </w:rPr>
        </w:r>
        <w:r>
          <w:rPr>
            <w:noProof/>
            <w:webHidden/>
          </w:rPr>
          <w:fldChar w:fldCharType="separate"/>
        </w:r>
        <w:r>
          <w:rPr>
            <w:noProof/>
            <w:webHidden/>
          </w:rPr>
          <w:t>III</w:t>
        </w:r>
        <w:r>
          <w:rPr>
            <w:noProof/>
            <w:webHidden/>
          </w:rPr>
          <w:fldChar w:fldCharType="end"/>
        </w:r>
      </w:hyperlink>
    </w:p>
    <w:p w:rsidR="00FE5AC9" w:rsidRPr="00B61DFE" w:rsidRDefault="00FE5AC9" w:rsidP="00FE5AC9">
      <w:pPr>
        <w:pStyle w:val="Verzeichnis1"/>
        <w:rPr>
          <w:rFonts w:ascii="Calibri" w:hAnsi="Calibri"/>
          <w:noProof/>
          <w:szCs w:val="22"/>
        </w:rPr>
      </w:pPr>
      <w:hyperlink w:anchor="_Toc481744645" w:history="1">
        <w:r w:rsidRPr="006969C4">
          <w:rPr>
            <w:rStyle w:val="Hyperlink"/>
            <w:noProof/>
          </w:rPr>
          <w:t>Physik – Klasse 7</w:t>
        </w:r>
        <w:r>
          <w:rPr>
            <w:noProof/>
            <w:webHidden/>
          </w:rPr>
          <w:tab/>
        </w:r>
        <w:r>
          <w:rPr>
            <w:noProof/>
            <w:webHidden/>
          </w:rPr>
          <w:fldChar w:fldCharType="begin"/>
        </w:r>
        <w:r>
          <w:rPr>
            <w:noProof/>
            <w:webHidden/>
          </w:rPr>
          <w:instrText xml:space="preserve"> PAGEREF _Toc481744645 \h </w:instrText>
        </w:r>
        <w:r>
          <w:rPr>
            <w:noProof/>
            <w:webHidden/>
          </w:rPr>
        </w:r>
        <w:r>
          <w:rPr>
            <w:noProof/>
            <w:webHidden/>
          </w:rPr>
          <w:fldChar w:fldCharType="separate"/>
        </w:r>
        <w:r>
          <w:rPr>
            <w:noProof/>
            <w:webHidden/>
          </w:rPr>
          <w:t>1</w:t>
        </w:r>
        <w:r>
          <w:rPr>
            <w:noProof/>
            <w:webHidden/>
          </w:rPr>
          <w:fldChar w:fldCharType="end"/>
        </w:r>
      </w:hyperlink>
    </w:p>
    <w:p w:rsidR="00FE5AC9" w:rsidRPr="00B61DFE" w:rsidRDefault="00FE5AC9" w:rsidP="007A10EC">
      <w:pPr>
        <w:pStyle w:val="Verzeichnis2"/>
        <w:rPr>
          <w:rFonts w:ascii="Calibri" w:hAnsi="Calibri"/>
          <w:noProof/>
          <w:szCs w:val="22"/>
          <w:lang w:val="de-DE" w:eastAsia="de-DE"/>
        </w:rPr>
      </w:pPr>
      <w:hyperlink w:anchor="_Toc481744646" w:history="1">
        <w:r w:rsidRPr="006969C4">
          <w:rPr>
            <w:rStyle w:val="Hyperlink"/>
            <w:noProof/>
            <w:lang w:val="de-DE" w:eastAsia="de-DE"/>
          </w:rPr>
          <w:t>Einführung in die Physik</w:t>
        </w:r>
        <w:r>
          <w:rPr>
            <w:noProof/>
            <w:webHidden/>
          </w:rPr>
          <w:tab/>
        </w:r>
        <w:r>
          <w:rPr>
            <w:noProof/>
            <w:webHidden/>
          </w:rPr>
          <w:fldChar w:fldCharType="begin"/>
        </w:r>
        <w:r>
          <w:rPr>
            <w:noProof/>
            <w:webHidden/>
          </w:rPr>
          <w:instrText xml:space="preserve"> PAGEREF _Toc481744646 \h </w:instrText>
        </w:r>
        <w:r>
          <w:rPr>
            <w:noProof/>
            <w:webHidden/>
          </w:rPr>
        </w:r>
        <w:r>
          <w:rPr>
            <w:noProof/>
            <w:webHidden/>
          </w:rPr>
          <w:fldChar w:fldCharType="separate"/>
        </w:r>
        <w:r>
          <w:rPr>
            <w:noProof/>
            <w:webHidden/>
          </w:rPr>
          <w:t>1</w:t>
        </w:r>
        <w:r>
          <w:rPr>
            <w:noProof/>
            <w:webHidden/>
          </w:rPr>
          <w:fldChar w:fldCharType="end"/>
        </w:r>
      </w:hyperlink>
    </w:p>
    <w:p w:rsidR="00FE5AC9" w:rsidRPr="00B61DFE" w:rsidRDefault="00FE5AC9" w:rsidP="007A10EC">
      <w:pPr>
        <w:pStyle w:val="Verzeichnis2"/>
        <w:rPr>
          <w:rFonts w:ascii="Calibri" w:hAnsi="Calibri"/>
          <w:noProof/>
          <w:szCs w:val="22"/>
          <w:lang w:val="de-DE" w:eastAsia="de-DE"/>
        </w:rPr>
      </w:pPr>
      <w:hyperlink w:anchor="_Toc481744647" w:history="1">
        <w:r w:rsidRPr="006969C4">
          <w:rPr>
            <w:rStyle w:val="Hyperlink"/>
            <w:noProof/>
          </w:rPr>
          <w:t>Akustik</w:t>
        </w:r>
        <w:r>
          <w:rPr>
            <w:noProof/>
            <w:webHidden/>
          </w:rPr>
          <w:tab/>
        </w:r>
        <w:r>
          <w:rPr>
            <w:noProof/>
            <w:webHidden/>
          </w:rPr>
          <w:fldChar w:fldCharType="begin"/>
        </w:r>
        <w:r>
          <w:rPr>
            <w:noProof/>
            <w:webHidden/>
          </w:rPr>
          <w:instrText xml:space="preserve"> PAGEREF _Toc481744647 \h </w:instrText>
        </w:r>
        <w:r>
          <w:rPr>
            <w:noProof/>
            <w:webHidden/>
          </w:rPr>
        </w:r>
        <w:r>
          <w:rPr>
            <w:noProof/>
            <w:webHidden/>
          </w:rPr>
          <w:fldChar w:fldCharType="separate"/>
        </w:r>
        <w:r>
          <w:rPr>
            <w:noProof/>
            <w:webHidden/>
          </w:rPr>
          <w:t>4</w:t>
        </w:r>
        <w:r>
          <w:rPr>
            <w:noProof/>
            <w:webHidden/>
          </w:rPr>
          <w:fldChar w:fldCharType="end"/>
        </w:r>
      </w:hyperlink>
    </w:p>
    <w:p w:rsidR="00FE5AC9" w:rsidRPr="00B61DFE" w:rsidRDefault="00FE5AC9" w:rsidP="007A10EC">
      <w:pPr>
        <w:pStyle w:val="Verzeichnis2"/>
        <w:rPr>
          <w:rFonts w:ascii="Calibri" w:hAnsi="Calibri"/>
          <w:noProof/>
          <w:szCs w:val="22"/>
          <w:lang w:val="de-DE" w:eastAsia="de-DE"/>
        </w:rPr>
      </w:pPr>
      <w:hyperlink w:anchor="_Toc481744648" w:history="1">
        <w:r w:rsidRPr="006969C4">
          <w:rPr>
            <w:rStyle w:val="Hyperlink"/>
            <w:noProof/>
            <w:lang w:val="de-DE" w:eastAsia="de-DE"/>
          </w:rPr>
          <w:t>Optik</w:t>
        </w:r>
        <w:r>
          <w:rPr>
            <w:noProof/>
            <w:webHidden/>
          </w:rPr>
          <w:tab/>
        </w:r>
        <w:r>
          <w:rPr>
            <w:noProof/>
            <w:webHidden/>
          </w:rPr>
          <w:fldChar w:fldCharType="begin"/>
        </w:r>
        <w:r>
          <w:rPr>
            <w:noProof/>
            <w:webHidden/>
          </w:rPr>
          <w:instrText xml:space="preserve"> PAGEREF _Toc481744648 \h </w:instrText>
        </w:r>
        <w:r>
          <w:rPr>
            <w:noProof/>
            <w:webHidden/>
          </w:rPr>
        </w:r>
        <w:r>
          <w:rPr>
            <w:noProof/>
            <w:webHidden/>
          </w:rPr>
          <w:fldChar w:fldCharType="separate"/>
        </w:r>
        <w:r>
          <w:rPr>
            <w:noProof/>
            <w:webHidden/>
          </w:rPr>
          <w:t>7</w:t>
        </w:r>
        <w:r>
          <w:rPr>
            <w:noProof/>
            <w:webHidden/>
          </w:rPr>
          <w:fldChar w:fldCharType="end"/>
        </w:r>
      </w:hyperlink>
    </w:p>
    <w:p w:rsidR="00FE5AC9" w:rsidRPr="00B61DFE" w:rsidRDefault="00FE5AC9" w:rsidP="007A10EC">
      <w:pPr>
        <w:pStyle w:val="Verzeichnis2"/>
        <w:rPr>
          <w:rFonts w:ascii="Calibri" w:hAnsi="Calibri"/>
          <w:noProof/>
          <w:szCs w:val="22"/>
          <w:lang w:val="de-DE" w:eastAsia="de-DE"/>
        </w:rPr>
      </w:pPr>
      <w:hyperlink w:anchor="_Toc481744649" w:history="1">
        <w:r w:rsidRPr="006969C4">
          <w:rPr>
            <w:rStyle w:val="Hyperlink"/>
            <w:noProof/>
            <w:lang w:val="de-DE" w:eastAsia="de-DE"/>
          </w:rPr>
          <w:t>Energie</w:t>
        </w:r>
        <w:r>
          <w:rPr>
            <w:noProof/>
            <w:webHidden/>
          </w:rPr>
          <w:tab/>
        </w:r>
        <w:r>
          <w:rPr>
            <w:noProof/>
            <w:webHidden/>
          </w:rPr>
          <w:fldChar w:fldCharType="begin"/>
        </w:r>
        <w:r>
          <w:rPr>
            <w:noProof/>
            <w:webHidden/>
          </w:rPr>
          <w:instrText xml:space="preserve"> PAGEREF _Toc481744649 \h </w:instrText>
        </w:r>
        <w:r>
          <w:rPr>
            <w:noProof/>
            <w:webHidden/>
          </w:rPr>
        </w:r>
        <w:r>
          <w:rPr>
            <w:noProof/>
            <w:webHidden/>
          </w:rPr>
          <w:fldChar w:fldCharType="separate"/>
        </w:r>
        <w:r>
          <w:rPr>
            <w:noProof/>
            <w:webHidden/>
          </w:rPr>
          <w:t>11</w:t>
        </w:r>
        <w:r>
          <w:rPr>
            <w:noProof/>
            <w:webHidden/>
          </w:rPr>
          <w:fldChar w:fldCharType="end"/>
        </w:r>
      </w:hyperlink>
    </w:p>
    <w:p w:rsidR="00FE5AC9" w:rsidRPr="00B61DFE" w:rsidRDefault="00FE5AC9" w:rsidP="00FE5AC9">
      <w:pPr>
        <w:pStyle w:val="Verzeichnis1"/>
        <w:rPr>
          <w:rFonts w:ascii="Calibri" w:hAnsi="Calibri"/>
          <w:noProof/>
          <w:szCs w:val="22"/>
        </w:rPr>
      </w:pPr>
      <w:hyperlink w:anchor="_Toc481744650" w:history="1">
        <w:r w:rsidRPr="006969C4">
          <w:rPr>
            <w:rStyle w:val="Hyperlink"/>
            <w:noProof/>
          </w:rPr>
          <w:t>Physik – Klasse 8</w:t>
        </w:r>
        <w:r>
          <w:rPr>
            <w:noProof/>
            <w:webHidden/>
          </w:rPr>
          <w:tab/>
        </w:r>
        <w:r>
          <w:rPr>
            <w:noProof/>
            <w:webHidden/>
          </w:rPr>
          <w:fldChar w:fldCharType="begin"/>
        </w:r>
        <w:r>
          <w:rPr>
            <w:noProof/>
            <w:webHidden/>
          </w:rPr>
          <w:instrText xml:space="preserve"> PAGEREF _Toc481744650 \h </w:instrText>
        </w:r>
        <w:r>
          <w:rPr>
            <w:noProof/>
            <w:webHidden/>
          </w:rPr>
        </w:r>
        <w:r>
          <w:rPr>
            <w:noProof/>
            <w:webHidden/>
          </w:rPr>
          <w:fldChar w:fldCharType="separate"/>
        </w:r>
        <w:r>
          <w:rPr>
            <w:noProof/>
            <w:webHidden/>
          </w:rPr>
          <w:t>14</w:t>
        </w:r>
        <w:r>
          <w:rPr>
            <w:noProof/>
            <w:webHidden/>
          </w:rPr>
          <w:fldChar w:fldCharType="end"/>
        </w:r>
      </w:hyperlink>
    </w:p>
    <w:p w:rsidR="00FE5AC9" w:rsidRPr="00B61DFE" w:rsidRDefault="00FE5AC9" w:rsidP="007A10EC">
      <w:pPr>
        <w:pStyle w:val="Verzeichnis2"/>
        <w:rPr>
          <w:rFonts w:ascii="Calibri" w:hAnsi="Calibri"/>
          <w:noProof/>
          <w:szCs w:val="22"/>
          <w:lang w:val="de-DE" w:eastAsia="de-DE"/>
        </w:rPr>
      </w:pPr>
      <w:hyperlink w:anchor="_Toc481744651" w:history="1">
        <w:r w:rsidRPr="006969C4">
          <w:rPr>
            <w:rStyle w:val="Hyperlink"/>
            <w:noProof/>
            <w:lang w:val="de-DE" w:eastAsia="de-DE"/>
          </w:rPr>
          <w:t>Grundgrößen der Elektrizitätslehre</w:t>
        </w:r>
        <w:r>
          <w:rPr>
            <w:noProof/>
            <w:webHidden/>
          </w:rPr>
          <w:tab/>
        </w:r>
        <w:r>
          <w:rPr>
            <w:noProof/>
            <w:webHidden/>
          </w:rPr>
          <w:fldChar w:fldCharType="begin"/>
        </w:r>
        <w:r>
          <w:rPr>
            <w:noProof/>
            <w:webHidden/>
          </w:rPr>
          <w:instrText xml:space="preserve"> PAGEREF _Toc481744651 \h </w:instrText>
        </w:r>
        <w:r>
          <w:rPr>
            <w:noProof/>
            <w:webHidden/>
          </w:rPr>
        </w:r>
        <w:r>
          <w:rPr>
            <w:noProof/>
            <w:webHidden/>
          </w:rPr>
          <w:fldChar w:fldCharType="separate"/>
        </w:r>
        <w:r>
          <w:rPr>
            <w:noProof/>
            <w:webHidden/>
          </w:rPr>
          <w:t>14</w:t>
        </w:r>
        <w:r>
          <w:rPr>
            <w:noProof/>
            <w:webHidden/>
          </w:rPr>
          <w:fldChar w:fldCharType="end"/>
        </w:r>
      </w:hyperlink>
    </w:p>
    <w:p w:rsidR="00FE5AC9" w:rsidRPr="00B61DFE" w:rsidRDefault="00FE5AC9" w:rsidP="007A10EC">
      <w:pPr>
        <w:pStyle w:val="Verzeichnis2"/>
        <w:rPr>
          <w:rFonts w:ascii="Calibri" w:hAnsi="Calibri"/>
          <w:noProof/>
          <w:szCs w:val="22"/>
          <w:lang w:val="de-DE" w:eastAsia="de-DE"/>
        </w:rPr>
      </w:pPr>
      <w:hyperlink w:anchor="_Toc481744652" w:history="1">
        <w:r w:rsidRPr="006969C4">
          <w:rPr>
            <w:rStyle w:val="Hyperlink"/>
            <w:noProof/>
            <w:lang w:val="de-DE" w:eastAsia="de-DE"/>
          </w:rPr>
          <w:t>Magnetismus und Elektromagnetismus</w:t>
        </w:r>
        <w:r>
          <w:rPr>
            <w:noProof/>
            <w:webHidden/>
          </w:rPr>
          <w:tab/>
        </w:r>
        <w:r>
          <w:rPr>
            <w:noProof/>
            <w:webHidden/>
          </w:rPr>
          <w:fldChar w:fldCharType="begin"/>
        </w:r>
        <w:r>
          <w:rPr>
            <w:noProof/>
            <w:webHidden/>
          </w:rPr>
          <w:instrText xml:space="preserve"> PAGEREF _Toc481744652 \h </w:instrText>
        </w:r>
        <w:r>
          <w:rPr>
            <w:noProof/>
            <w:webHidden/>
          </w:rPr>
        </w:r>
        <w:r>
          <w:rPr>
            <w:noProof/>
            <w:webHidden/>
          </w:rPr>
          <w:fldChar w:fldCharType="separate"/>
        </w:r>
        <w:r>
          <w:rPr>
            <w:noProof/>
            <w:webHidden/>
          </w:rPr>
          <w:t>17</w:t>
        </w:r>
        <w:r>
          <w:rPr>
            <w:noProof/>
            <w:webHidden/>
          </w:rPr>
          <w:fldChar w:fldCharType="end"/>
        </w:r>
      </w:hyperlink>
    </w:p>
    <w:p w:rsidR="00FE5AC9" w:rsidRPr="00B61DFE" w:rsidRDefault="00FE5AC9" w:rsidP="007A10EC">
      <w:pPr>
        <w:pStyle w:val="Verzeichnis2"/>
        <w:rPr>
          <w:rFonts w:ascii="Calibri" w:hAnsi="Calibri"/>
          <w:noProof/>
          <w:szCs w:val="22"/>
          <w:lang w:val="de-DE" w:eastAsia="de-DE"/>
        </w:rPr>
      </w:pPr>
      <w:hyperlink w:anchor="_Toc481744653" w:history="1">
        <w:r w:rsidRPr="006969C4">
          <w:rPr>
            <w:rStyle w:val="Hyperlink"/>
            <w:noProof/>
            <w:lang w:val="de-DE" w:eastAsia="de-DE"/>
          </w:rPr>
          <w:t>Mechanik: Kinematik</w:t>
        </w:r>
        <w:r>
          <w:rPr>
            <w:noProof/>
            <w:webHidden/>
          </w:rPr>
          <w:tab/>
        </w:r>
        <w:r>
          <w:rPr>
            <w:noProof/>
            <w:webHidden/>
          </w:rPr>
          <w:fldChar w:fldCharType="begin"/>
        </w:r>
        <w:r>
          <w:rPr>
            <w:noProof/>
            <w:webHidden/>
          </w:rPr>
          <w:instrText xml:space="preserve"> PAGEREF _Toc481744653 \h </w:instrText>
        </w:r>
        <w:r>
          <w:rPr>
            <w:noProof/>
            <w:webHidden/>
          </w:rPr>
        </w:r>
        <w:r>
          <w:rPr>
            <w:noProof/>
            <w:webHidden/>
          </w:rPr>
          <w:fldChar w:fldCharType="separate"/>
        </w:r>
        <w:r>
          <w:rPr>
            <w:noProof/>
            <w:webHidden/>
          </w:rPr>
          <w:t>19</w:t>
        </w:r>
        <w:r>
          <w:rPr>
            <w:noProof/>
            <w:webHidden/>
          </w:rPr>
          <w:fldChar w:fldCharType="end"/>
        </w:r>
      </w:hyperlink>
    </w:p>
    <w:p w:rsidR="00FE5AC9" w:rsidRPr="00B61DFE" w:rsidRDefault="00FE5AC9" w:rsidP="007A10EC">
      <w:pPr>
        <w:pStyle w:val="Verzeichnis2"/>
        <w:rPr>
          <w:rFonts w:ascii="Calibri" w:hAnsi="Calibri"/>
          <w:noProof/>
          <w:szCs w:val="22"/>
          <w:lang w:val="de-DE" w:eastAsia="de-DE"/>
        </w:rPr>
      </w:pPr>
      <w:hyperlink w:anchor="_Toc481744654" w:history="1">
        <w:r w:rsidRPr="006969C4">
          <w:rPr>
            <w:rStyle w:val="Hyperlink"/>
            <w:noProof/>
            <w:lang w:val="de-DE" w:eastAsia="de-DE"/>
          </w:rPr>
          <w:t>Mechanik: Dynamik</w:t>
        </w:r>
        <w:r>
          <w:rPr>
            <w:noProof/>
            <w:webHidden/>
          </w:rPr>
          <w:tab/>
        </w:r>
        <w:r>
          <w:rPr>
            <w:noProof/>
            <w:webHidden/>
          </w:rPr>
          <w:fldChar w:fldCharType="begin"/>
        </w:r>
        <w:r>
          <w:rPr>
            <w:noProof/>
            <w:webHidden/>
          </w:rPr>
          <w:instrText xml:space="preserve"> PAGEREF _Toc481744654 \h </w:instrText>
        </w:r>
        <w:r>
          <w:rPr>
            <w:noProof/>
            <w:webHidden/>
          </w:rPr>
        </w:r>
        <w:r>
          <w:rPr>
            <w:noProof/>
            <w:webHidden/>
          </w:rPr>
          <w:fldChar w:fldCharType="separate"/>
        </w:r>
        <w:r>
          <w:rPr>
            <w:noProof/>
            <w:webHidden/>
          </w:rPr>
          <w:t>21</w:t>
        </w:r>
        <w:r>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4" w:name="_Toc455049341"/>
      <w:bookmarkStart w:id="5" w:name="_Toc456786829"/>
      <w:bookmarkStart w:id="6" w:name="_Toc481744641"/>
      <w:r w:rsidRPr="002A2AF7">
        <w:lastRenderedPageBreak/>
        <w:t xml:space="preserve">Allgemeines Vorwort zu den </w:t>
      </w:r>
      <w:r w:rsidRPr="004D75AC">
        <w:t>Beispielcurricula</w:t>
      </w:r>
      <w:bookmarkEnd w:id="4"/>
      <w:bookmarkEnd w:id="5"/>
      <w:bookmarkEnd w:id="6"/>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46160B" w:rsidRPr="00755D03" w:rsidRDefault="00755D03" w:rsidP="002C6241">
      <w:pPr>
        <w:pStyle w:val="bcVorwort"/>
        <w:spacing w:line="360" w:lineRule="auto"/>
      </w:pPr>
      <w:bookmarkStart w:id="7" w:name="_Toc450308019"/>
      <w:bookmarkStart w:id="8" w:name="_Toc450308079"/>
      <w:r>
        <w:br w:type="page"/>
      </w:r>
      <w:bookmarkStart w:id="9" w:name="_Toc481744642"/>
      <w:r w:rsidRPr="00755D03">
        <w:lastRenderedPageBreak/>
        <w:t>Fachspezifisches</w:t>
      </w:r>
      <w:r w:rsidR="0046160B" w:rsidRPr="00755D03">
        <w:t xml:space="preserve"> Vorwort</w:t>
      </w:r>
      <w:bookmarkEnd w:id="7"/>
      <w:bookmarkEnd w:id="8"/>
      <w:bookmarkEnd w:id="9"/>
    </w:p>
    <w:p w:rsidR="00836B8C" w:rsidRDefault="00836B8C" w:rsidP="00836B8C">
      <w:pPr>
        <w:pStyle w:val="StandardVorwort"/>
      </w:pPr>
      <w:r>
        <w:t xml:space="preserve">Der </w:t>
      </w:r>
      <w:r w:rsidR="00E66781">
        <w:t xml:space="preserve">in Beispielcurriculum 1 </w:t>
      </w:r>
      <w:r>
        <w:t>dargestellte Unterrichtsgang stellt eine mögliche Umsetzung des Bi</w:t>
      </w:r>
      <w:r>
        <w:t>l</w:t>
      </w:r>
      <w:r>
        <w:t xml:space="preserve">dungsplans Physik am Gymnasium für die Klassenstufen 7 und 8 dar. Selbstverständlich ist eine Vielzahl anderer Umsetzungen möglich. </w:t>
      </w:r>
      <w:r w:rsidR="00850848">
        <w:t xml:space="preserve">So </w:t>
      </w:r>
      <w:r w:rsidR="00F47898">
        <w:t xml:space="preserve">unterscheiden sich die beiden Beispielcurricula 1 und 2 z.B. hinsichtlich </w:t>
      </w:r>
      <w:r w:rsidR="00E66781">
        <w:t>der Anordnung der Unterrichtseinheiten, der fachdidaktischen Schwe</w:t>
      </w:r>
      <w:r w:rsidR="00E66781">
        <w:t>r</w:t>
      </w:r>
      <w:r w:rsidR="00850848">
        <w:t>punktsetzung</w:t>
      </w:r>
      <w:r w:rsidR="00E66781">
        <w:t xml:space="preserve"> sowie der Vernetzung zwischen inhaltsbezogenen und prozessbezogenen Komp</w:t>
      </w:r>
      <w:r w:rsidR="00E66781">
        <w:t>e</w:t>
      </w:r>
      <w:r w:rsidR="00E66781">
        <w:t>tenzen sowie Leitperspe</w:t>
      </w:r>
      <w:r w:rsidR="00E66781">
        <w:t>k</w:t>
      </w:r>
      <w:r w:rsidR="00F47898">
        <w:t>tiven</w:t>
      </w:r>
      <w:r w:rsidR="00E66781">
        <w:t>.</w:t>
      </w:r>
    </w:p>
    <w:p w:rsidR="00836B8C" w:rsidRDefault="00836B8C" w:rsidP="00836B8C">
      <w:pPr>
        <w:pStyle w:val="StandardVorwort"/>
        <w:rPr>
          <w:noProof/>
        </w:rPr>
      </w:pPr>
      <w:r>
        <w:rPr>
          <w:noProof/>
        </w:rPr>
        <w:t xml:space="preserve">Besonderheit dieses Beispielcurriculums </w:t>
      </w:r>
      <w:r w:rsidR="00E66781">
        <w:rPr>
          <w:noProof/>
        </w:rPr>
        <w:t xml:space="preserve">1 ist </w:t>
      </w:r>
      <w:r>
        <w:rPr>
          <w:noProof/>
        </w:rPr>
        <w:t xml:space="preserve">u.a. eine einführende Einheit zur Fachmethodik der Physik. Die prozessbezogenen Kompetenzen, die innerhalb der </w:t>
      </w:r>
      <w:r w:rsidR="00EB6CB6">
        <w:rPr>
          <w:noProof/>
        </w:rPr>
        <w:t xml:space="preserve">ersten </w:t>
      </w:r>
      <w:r>
        <w:rPr>
          <w:noProof/>
        </w:rPr>
        <w:t>Einheit  „Einführung in die Physik“ aufgebaut werden, können stattdessen auch an andere Inhalte gekoppelt werden. Insbesondere ist die quantitative Behandlung von Messunsicherheiten, wie sie in dieser Einheit intendiert ist, keine Pflichtvorgabe des Bildungsplans</w:t>
      </w:r>
      <w:r w:rsidR="00E66781">
        <w:rPr>
          <w:noProof/>
        </w:rPr>
        <w:t xml:space="preserve"> 2016/17</w:t>
      </w:r>
      <w:r>
        <w:rPr>
          <w:noProof/>
        </w:rPr>
        <w:t xml:space="preserve">. </w:t>
      </w:r>
    </w:p>
    <w:p w:rsidR="00C516DB" w:rsidRDefault="00C516DB" w:rsidP="00836B8C">
      <w:pPr>
        <w:pStyle w:val="StandardVorwort"/>
        <w:rPr>
          <w:noProof/>
        </w:rPr>
      </w:pPr>
      <w:r>
        <w:rPr>
          <w:noProof/>
        </w:rPr>
        <w:t>Desweiteren ermöglicht das Beispielcurriculum</w:t>
      </w:r>
      <w:r w:rsidR="00CD431D">
        <w:rPr>
          <w:noProof/>
        </w:rPr>
        <w:t xml:space="preserve"> 1</w:t>
      </w:r>
      <w:r>
        <w:rPr>
          <w:noProof/>
        </w:rPr>
        <w:t xml:space="preserve"> u.a. durch die früh</w:t>
      </w:r>
      <w:r w:rsidR="00CD431D">
        <w:rPr>
          <w:noProof/>
        </w:rPr>
        <w:t>e Einführung der Energie in Kl. </w:t>
      </w:r>
      <w:r>
        <w:rPr>
          <w:noProof/>
        </w:rPr>
        <w:t>7</w:t>
      </w:r>
      <w:r w:rsidR="00CD431D">
        <w:rPr>
          <w:noProof/>
        </w:rPr>
        <w:t>,</w:t>
      </w:r>
      <w:r>
        <w:rPr>
          <w:noProof/>
        </w:rPr>
        <w:t xml:space="preserve"> Strukturanalogien innerhalb der Physik als fachdidaktischen Weg zu nutzen. Der vom Bildungsplan angeregte dynamische Zugang zum Kraftbegriff geschieht </w:t>
      </w:r>
      <w:r w:rsidR="00CD431D">
        <w:rPr>
          <w:noProof/>
        </w:rPr>
        <w:t xml:space="preserve">im Beispielcurriculum 1 </w:t>
      </w:r>
      <w:r w:rsidR="00EB6CB6">
        <w:rPr>
          <w:noProof/>
        </w:rPr>
        <w:t>durch</w:t>
      </w:r>
      <w:r>
        <w:rPr>
          <w:noProof/>
        </w:rPr>
        <w:t xml:space="preserve"> die </w:t>
      </w:r>
      <w:r w:rsidR="00EB6CB6">
        <w:rPr>
          <w:noProof/>
        </w:rPr>
        <w:t>über die Pflichtvorgaben des Bildungsplans hinausgehende E</w:t>
      </w:r>
      <w:r>
        <w:rPr>
          <w:noProof/>
        </w:rPr>
        <w:t xml:space="preserve">inführung des Impulsbegriffes </w:t>
      </w:r>
      <w:r w:rsidR="00EB6CB6">
        <w:rPr>
          <w:noProof/>
        </w:rPr>
        <w:t xml:space="preserve">bereits </w:t>
      </w:r>
      <w:r>
        <w:rPr>
          <w:noProof/>
        </w:rPr>
        <w:t>in Kl. 8.</w:t>
      </w:r>
    </w:p>
    <w:p w:rsidR="0020039A" w:rsidRPr="00755D03" w:rsidRDefault="00836B8C" w:rsidP="00836B8C">
      <w:pPr>
        <w:pStyle w:val="StandardVorwort"/>
      </w:pPr>
      <w:r>
        <w:t>Neben den vo</w:t>
      </w:r>
      <w:r w:rsidR="00E66781">
        <w:t xml:space="preserve">rgegebenen Pflichtstunden weisen beide Beispielcurricula </w:t>
      </w:r>
      <w:r>
        <w:t xml:space="preserve">Vorschläge für mögliche schulcurriculare Vertiefungen aus, die </w:t>
      </w:r>
      <w:r w:rsidR="00E66781">
        <w:t xml:space="preserve">jeweils </w:t>
      </w:r>
      <w:r>
        <w:t xml:space="preserve">in der 4. Spalte des Beispielcurriculums zu finden sind. Bei jeder Unterrichtseinheit sind die geplanten Stundenzahlen der </w:t>
      </w:r>
      <w:r w:rsidR="00D915B6">
        <w:t xml:space="preserve">jeweiligen </w:t>
      </w:r>
      <w:r>
        <w:t>Unterrichtsa</w:t>
      </w:r>
      <w:r>
        <w:t>b</w:t>
      </w:r>
      <w:r>
        <w:t xml:space="preserve">schnitte angegeben. Die Summe der beschriebenen Stunden über alle </w:t>
      </w:r>
      <w:r w:rsidR="00E66781">
        <w:t>Unterrichtseinheiten en</w:t>
      </w:r>
      <w:r w:rsidR="00E66781">
        <w:t>t</w:t>
      </w:r>
      <w:r w:rsidR="00E66781">
        <w:t>spricht in beiden</w:t>
      </w:r>
      <w:r>
        <w:t xml:space="preserve"> Beispielcurricu</w:t>
      </w:r>
      <w:r w:rsidR="00E66781">
        <w:t>la jeweils</w:t>
      </w:r>
      <w:r>
        <w:t xml:space="preserve"> 27 Stunden pro Kontingentstunde (a</w:t>
      </w:r>
      <w:r>
        <w:t>l</w:t>
      </w:r>
      <w:r>
        <w:t>so 54 Einzelstunden bei 2 Kontingentstunden pro Schuljahr) und weist somit die zusätzlichen Stunden des Schulcurr</w:t>
      </w:r>
      <w:r>
        <w:t>i</w:t>
      </w:r>
      <w:r>
        <w:t>culums nicht explizit mit Stu</w:t>
      </w:r>
      <w:r>
        <w:t>n</w:t>
      </w:r>
      <w:r>
        <w:t>denanzahlen aus.</w:t>
      </w:r>
    </w:p>
    <w:p w:rsidR="002D4921" w:rsidRPr="00755D03" w:rsidRDefault="009C7501" w:rsidP="00110B22">
      <w:pPr>
        <w:pStyle w:val="bcVorworttabelle"/>
        <w:spacing w:before="240"/>
      </w:pPr>
      <w:bookmarkStart w:id="10" w:name="_Toc481744643"/>
      <w:r w:rsidRPr="00755D03">
        <w:t>Ü</w:t>
      </w:r>
      <w:r w:rsidR="002D4921" w:rsidRPr="00755D03">
        <w:t>bersicht</w:t>
      </w:r>
      <w:bookmarkEnd w:id="10"/>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034"/>
      </w:tblGrid>
      <w:tr w:rsidR="00E66781" w:rsidRPr="00BC09A4" w:rsidTr="00AD0BA9">
        <w:trPr>
          <w:trHeight w:val="369"/>
        </w:trPr>
        <w:tc>
          <w:tcPr>
            <w:tcW w:w="938" w:type="pct"/>
            <w:shd w:val="clear" w:color="auto" w:fill="auto"/>
            <w:vAlign w:val="center"/>
          </w:tcPr>
          <w:p w:rsidR="00E66781" w:rsidRDefault="00E66781" w:rsidP="00AD0BA9">
            <w:pPr>
              <w:jc w:val="center"/>
              <w:rPr>
                <w:rFonts w:cs="Arial"/>
                <w:b/>
                <w:szCs w:val="22"/>
                <w:lang w:val="en-US"/>
              </w:rPr>
            </w:pPr>
            <w:r>
              <w:rPr>
                <w:rFonts w:cs="Arial"/>
                <w:b/>
                <w:szCs w:val="22"/>
                <w:lang w:val="en-US"/>
              </w:rPr>
              <w:t>Stundenanzahl</w:t>
            </w:r>
          </w:p>
          <w:p w:rsidR="00E66781" w:rsidRPr="00BC09A4" w:rsidRDefault="00E66781" w:rsidP="00AD0BA9">
            <w:pPr>
              <w:jc w:val="center"/>
              <w:rPr>
                <w:rFonts w:cs="Arial"/>
                <w:b/>
                <w:szCs w:val="22"/>
                <w:lang w:val="en-US"/>
              </w:rPr>
            </w:pPr>
            <w:r>
              <w:rPr>
                <w:rFonts w:cs="Arial"/>
                <w:b/>
                <w:szCs w:val="22"/>
                <w:lang w:val="en-US"/>
              </w:rPr>
              <w:t>Kerncurriculum</w:t>
            </w:r>
          </w:p>
        </w:tc>
        <w:tc>
          <w:tcPr>
            <w:tcW w:w="4062" w:type="pct"/>
            <w:shd w:val="clear" w:color="auto" w:fill="auto"/>
            <w:vAlign w:val="center"/>
          </w:tcPr>
          <w:p w:rsidR="00E66781" w:rsidRPr="00BC09A4" w:rsidRDefault="00E66781" w:rsidP="00AD0BA9">
            <w:pPr>
              <w:jc w:val="center"/>
              <w:rPr>
                <w:rFonts w:cs="Arial"/>
                <w:b/>
                <w:szCs w:val="22"/>
                <w:lang w:val="en-US"/>
              </w:rPr>
            </w:pPr>
            <w:r>
              <w:rPr>
                <w:rFonts w:cs="Arial"/>
                <w:b/>
                <w:szCs w:val="22"/>
                <w:lang w:val="en-US"/>
              </w:rPr>
              <w:t>Unterrichtseinheit</w:t>
            </w:r>
          </w:p>
        </w:tc>
      </w:tr>
      <w:tr w:rsidR="00AD0BA9" w:rsidRPr="0020039A" w:rsidTr="00AD0BA9">
        <w:tc>
          <w:tcPr>
            <w:tcW w:w="5000" w:type="pct"/>
            <w:gridSpan w:val="2"/>
            <w:shd w:val="clear" w:color="auto" w:fill="auto"/>
            <w:vAlign w:val="center"/>
          </w:tcPr>
          <w:p w:rsidR="00AD0BA9" w:rsidRPr="00AD0BA9" w:rsidRDefault="00AD0BA9" w:rsidP="00AD0BA9">
            <w:pPr>
              <w:spacing w:before="120" w:after="120"/>
              <w:rPr>
                <w:rFonts w:cs="Arial"/>
                <w:b/>
                <w:i/>
                <w:szCs w:val="22"/>
                <w:lang w:val="en-US"/>
              </w:rPr>
            </w:pPr>
            <w:r w:rsidRPr="00AD0BA9">
              <w:rPr>
                <w:rFonts w:cs="Arial"/>
                <w:b/>
                <w:i/>
                <w:szCs w:val="22"/>
                <w:lang w:val="en-US"/>
              </w:rPr>
              <w:t>Klasse 7</w:t>
            </w:r>
          </w:p>
        </w:tc>
      </w:tr>
      <w:tr w:rsidR="00E66781" w:rsidRPr="0020039A" w:rsidTr="00AD0BA9">
        <w:tc>
          <w:tcPr>
            <w:tcW w:w="938" w:type="pct"/>
            <w:shd w:val="clear" w:color="auto" w:fill="auto"/>
          </w:tcPr>
          <w:p w:rsidR="00E66781" w:rsidRPr="0020039A" w:rsidRDefault="00AD0BA9" w:rsidP="00AD0BA9">
            <w:pPr>
              <w:jc w:val="center"/>
              <w:rPr>
                <w:rFonts w:cs="Arial"/>
                <w:szCs w:val="22"/>
                <w:lang w:val="en-US"/>
              </w:rPr>
            </w:pPr>
            <w:r>
              <w:rPr>
                <w:rFonts w:cs="Arial"/>
                <w:szCs w:val="22"/>
                <w:lang w:val="en-US"/>
              </w:rPr>
              <w:t>10</w:t>
            </w:r>
          </w:p>
        </w:tc>
        <w:tc>
          <w:tcPr>
            <w:tcW w:w="4062" w:type="pct"/>
            <w:shd w:val="clear" w:color="auto" w:fill="auto"/>
          </w:tcPr>
          <w:p w:rsidR="00E66781" w:rsidRPr="0020039A" w:rsidRDefault="00AD0BA9" w:rsidP="00AD0BA9">
            <w:pPr>
              <w:jc w:val="center"/>
              <w:rPr>
                <w:rFonts w:cs="Arial"/>
                <w:szCs w:val="22"/>
                <w:lang w:val="en-US"/>
              </w:rPr>
            </w:pPr>
            <w:r>
              <w:rPr>
                <w:rFonts w:cs="Arial"/>
                <w:szCs w:val="22"/>
                <w:lang w:val="en-US"/>
              </w:rPr>
              <w:t>Einführung in die Physik</w:t>
            </w:r>
          </w:p>
        </w:tc>
      </w:tr>
      <w:tr w:rsidR="00E66781" w:rsidRPr="0020039A" w:rsidTr="00AD0BA9">
        <w:tc>
          <w:tcPr>
            <w:tcW w:w="938" w:type="pct"/>
            <w:shd w:val="clear" w:color="auto" w:fill="auto"/>
          </w:tcPr>
          <w:p w:rsidR="00E66781" w:rsidRPr="0020039A" w:rsidRDefault="00AD0BA9" w:rsidP="00AD0BA9">
            <w:pPr>
              <w:jc w:val="center"/>
              <w:rPr>
                <w:rFonts w:cs="Arial"/>
                <w:szCs w:val="22"/>
                <w:lang w:val="en-US"/>
              </w:rPr>
            </w:pPr>
            <w:r>
              <w:rPr>
                <w:rFonts w:cs="Arial"/>
                <w:szCs w:val="22"/>
                <w:lang w:val="en-US"/>
              </w:rPr>
              <w:t>10</w:t>
            </w:r>
          </w:p>
        </w:tc>
        <w:tc>
          <w:tcPr>
            <w:tcW w:w="4062" w:type="pct"/>
            <w:shd w:val="clear" w:color="auto" w:fill="auto"/>
          </w:tcPr>
          <w:p w:rsidR="00E66781" w:rsidRPr="0020039A" w:rsidRDefault="00AD0BA9" w:rsidP="00AD0BA9">
            <w:pPr>
              <w:jc w:val="center"/>
              <w:rPr>
                <w:rFonts w:cs="Arial"/>
                <w:szCs w:val="22"/>
                <w:lang w:val="en-US"/>
              </w:rPr>
            </w:pPr>
            <w:r>
              <w:rPr>
                <w:rFonts w:cs="Arial"/>
                <w:szCs w:val="22"/>
                <w:lang w:val="en-US"/>
              </w:rPr>
              <w:t>Akustik</w:t>
            </w:r>
          </w:p>
        </w:tc>
      </w:tr>
      <w:tr w:rsidR="00AD0BA9" w:rsidRPr="0020039A" w:rsidTr="00AD0BA9">
        <w:tc>
          <w:tcPr>
            <w:tcW w:w="938" w:type="pct"/>
            <w:shd w:val="clear" w:color="auto" w:fill="auto"/>
          </w:tcPr>
          <w:p w:rsidR="00AD0BA9" w:rsidRDefault="00AD0BA9" w:rsidP="00AD0BA9">
            <w:pPr>
              <w:jc w:val="center"/>
              <w:rPr>
                <w:rFonts w:cs="Arial"/>
                <w:szCs w:val="22"/>
                <w:lang w:val="en-US"/>
              </w:rPr>
            </w:pPr>
            <w:r>
              <w:rPr>
                <w:rFonts w:cs="Arial"/>
                <w:szCs w:val="22"/>
                <w:lang w:val="en-US"/>
              </w:rPr>
              <w:t>20</w:t>
            </w:r>
          </w:p>
        </w:tc>
        <w:tc>
          <w:tcPr>
            <w:tcW w:w="4062" w:type="pct"/>
            <w:shd w:val="clear" w:color="auto" w:fill="auto"/>
          </w:tcPr>
          <w:p w:rsidR="00AD0BA9" w:rsidRDefault="00AD0BA9" w:rsidP="00AD0BA9">
            <w:pPr>
              <w:jc w:val="center"/>
              <w:rPr>
                <w:rFonts w:cs="Arial"/>
                <w:szCs w:val="22"/>
                <w:lang w:val="en-US"/>
              </w:rPr>
            </w:pPr>
            <w:r>
              <w:rPr>
                <w:rFonts w:cs="Arial"/>
                <w:szCs w:val="22"/>
                <w:lang w:val="en-US"/>
              </w:rPr>
              <w:t>Optik</w:t>
            </w:r>
          </w:p>
        </w:tc>
      </w:tr>
      <w:tr w:rsidR="00AD0BA9" w:rsidRPr="0020039A" w:rsidTr="00AD0BA9">
        <w:tc>
          <w:tcPr>
            <w:tcW w:w="938" w:type="pct"/>
            <w:shd w:val="clear" w:color="auto" w:fill="auto"/>
          </w:tcPr>
          <w:p w:rsidR="00AD0BA9" w:rsidRDefault="00AD0BA9" w:rsidP="00AD0BA9">
            <w:pPr>
              <w:jc w:val="center"/>
              <w:rPr>
                <w:rFonts w:cs="Arial"/>
                <w:szCs w:val="22"/>
                <w:lang w:val="en-US"/>
              </w:rPr>
            </w:pPr>
            <w:r>
              <w:rPr>
                <w:rFonts w:cs="Arial"/>
                <w:szCs w:val="22"/>
                <w:lang w:val="en-US"/>
              </w:rPr>
              <w:t>14</w:t>
            </w:r>
          </w:p>
        </w:tc>
        <w:tc>
          <w:tcPr>
            <w:tcW w:w="4062" w:type="pct"/>
            <w:shd w:val="clear" w:color="auto" w:fill="auto"/>
          </w:tcPr>
          <w:p w:rsidR="00AD0BA9" w:rsidRDefault="00AD0BA9" w:rsidP="00AD0BA9">
            <w:pPr>
              <w:jc w:val="center"/>
              <w:rPr>
                <w:rFonts w:cs="Arial"/>
                <w:szCs w:val="22"/>
                <w:lang w:val="en-US"/>
              </w:rPr>
            </w:pPr>
            <w:r>
              <w:rPr>
                <w:rFonts w:cs="Arial"/>
                <w:szCs w:val="22"/>
                <w:lang w:val="en-US"/>
              </w:rPr>
              <w:t>Energie</w:t>
            </w:r>
          </w:p>
        </w:tc>
      </w:tr>
      <w:tr w:rsidR="00AD0BA9" w:rsidRPr="0020039A" w:rsidTr="00AD0BA9">
        <w:tc>
          <w:tcPr>
            <w:tcW w:w="938" w:type="pct"/>
            <w:shd w:val="clear" w:color="auto" w:fill="auto"/>
          </w:tcPr>
          <w:p w:rsidR="00AD0BA9" w:rsidRPr="00D618AA" w:rsidRDefault="00A06215" w:rsidP="00AD0BA9">
            <w:pPr>
              <w:jc w:val="center"/>
              <w:rPr>
                <w:rFonts w:cs="Arial"/>
                <w:b/>
                <w:szCs w:val="22"/>
                <w:lang w:val="en-US"/>
              </w:rPr>
            </w:pPr>
            <w:r>
              <w:rPr>
                <w:rFonts w:cs="Arial"/>
                <w:b/>
                <w:szCs w:val="22"/>
                <w:lang w:val="en-US"/>
              </w:rPr>
              <w:sym w:font="Symbol" w:char="F053"/>
            </w:r>
            <w:r>
              <w:rPr>
                <w:rFonts w:cs="Arial"/>
                <w:b/>
                <w:szCs w:val="22"/>
                <w:lang w:val="en-US"/>
              </w:rPr>
              <w:t xml:space="preserve"> = </w:t>
            </w:r>
            <w:r w:rsidR="00D618AA" w:rsidRPr="00D618AA">
              <w:rPr>
                <w:rFonts w:cs="Arial"/>
                <w:b/>
                <w:szCs w:val="22"/>
                <w:lang w:val="en-US"/>
              </w:rPr>
              <w:t>54</w:t>
            </w:r>
          </w:p>
        </w:tc>
        <w:tc>
          <w:tcPr>
            <w:tcW w:w="4062" w:type="pct"/>
            <w:shd w:val="clear" w:color="auto" w:fill="auto"/>
          </w:tcPr>
          <w:p w:rsidR="00AD0BA9" w:rsidRPr="00D618AA" w:rsidRDefault="00AD0BA9" w:rsidP="00D618AA">
            <w:pPr>
              <w:rPr>
                <w:rFonts w:cs="Arial"/>
                <w:b/>
                <w:szCs w:val="22"/>
                <w:lang w:val="en-US"/>
              </w:rPr>
            </w:pPr>
          </w:p>
        </w:tc>
      </w:tr>
      <w:tr w:rsidR="00AD0BA9" w:rsidRPr="0020039A" w:rsidTr="00AD0BA9">
        <w:tc>
          <w:tcPr>
            <w:tcW w:w="5000" w:type="pct"/>
            <w:gridSpan w:val="2"/>
            <w:shd w:val="clear" w:color="auto" w:fill="auto"/>
          </w:tcPr>
          <w:p w:rsidR="00AD0BA9" w:rsidRPr="00AD0BA9" w:rsidRDefault="00AD0BA9" w:rsidP="00AD0BA9">
            <w:pPr>
              <w:spacing w:before="120" w:after="120"/>
              <w:rPr>
                <w:rFonts w:cs="Arial"/>
                <w:b/>
                <w:i/>
                <w:szCs w:val="22"/>
                <w:lang w:val="en-US"/>
              </w:rPr>
            </w:pPr>
            <w:r w:rsidRPr="00AD0BA9">
              <w:rPr>
                <w:rFonts w:cs="Arial"/>
                <w:b/>
                <w:i/>
                <w:szCs w:val="22"/>
                <w:lang w:val="en-US"/>
              </w:rPr>
              <w:t>Klasse 8</w:t>
            </w:r>
          </w:p>
        </w:tc>
      </w:tr>
      <w:tr w:rsidR="00AD0BA9" w:rsidRPr="0020039A" w:rsidTr="00AD0BA9">
        <w:tc>
          <w:tcPr>
            <w:tcW w:w="938" w:type="pct"/>
            <w:shd w:val="clear" w:color="auto" w:fill="auto"/>
          </w:tcPr>
          <w:p w:rsidR="00AD0BA9" w:rsidRDefault="000F24BB" w:rsidP="00AD0BA9">
            <w:pPr>
              <w:jc w:val="center"/>
              <w:rPr>
                <w:rFonts w:cs="Arial"/>
                <w:szCs w:val="22"/>
                <w:lang w:val="en-US"/>
              </w:rPr>
            </w:pPr>
            <w:r>
              <w:rPr>
                <w:rFonts w:cs="Arial"/>
                <w:szCs w:val="22"/>
                <w:lang w:val="en-US"/>
              </w:rPr>
              <w:t>19</w:t>
            </w:r>
          </w:p>
        </w:tc>
        <w:tc>
          <w:tcPr>
            <w:tcW w:w="4062" w:type="pct"/>
            <w:shd w:val="clear" w:color="auto" w:fill="auto"/>
          </w:tcPr>
          <w:p w:rsidR="00AD0BA9" w:rsidRDefault="00AD0BA9" w:rsidP="00265BC3">
            <w:pPr>
              <w:jc w:val="center"/>
              <w:rPr>
                <w:rFonts w:cs="Arial"/>
                <w:szCs w:val="22"/>
                <w:lang w:val="en-US"/>
              </w:rPr>
            </w:pPr>
            <w:r>
              <w:rPr>
                <w:rFonts w:cs="Arial"/>
                <w:szCs w:val="22"/>
                <w:lang w:val="en-US"/>
              </w:rPr>
              <w:t>Grundgrößen der Elektrizitätslehre</w:t>
            </w:r>
          </w:p>
        </w:tc>
      </w:tr>
      <w:tr w:rsidR="00AD0BA9" w:rsidRPr="0020039A" w:rsidTr="00AD0BA9">
        <w:tc>
          <w:tcPr>
            <w:tcW w:w="938" w:type="pct"/>
            <w:shd w:val="clear" w:color="auto" w:fill="auto"/>
          </w:tcPr>
          <w:p w:rsidR="00AD0BA9" w:rsidRDefault="00AD0BA9" w:rsidP="00AD0BA9">
            <w:pPr>
              <w:jc w:val="center"/>
              <w:rPr>
                <w:rFonts w:cs="Arial"/>
                <w:szCs w:val="22"/>
                <w:lang w:val="en-US"/>
              </w:rPr>
            </w:pPr>
            <w:r>
              <w:rPr>
                <w:rFonts w:cs="Arial"/>
                <w:szCs w:val="22"/>
                <w:lang w:val="en-US"/>
              </w:rPr>
              <w:t>8</w:t>
            </w:r>
          </w:p>
        </w:tc>
        <w:tc>
          <w:tcPr>
            <w:tcW w:w="4062" w:type="pct"/>
            <w:shd w:val="clear" w:color="auto" w:fill="auto"/>
          </w:tcPr>
          <w:p w:rsidR="00AD0BA9" w:rsidRDefault="00AD0BA9" w:rsidP="00AD0BA9">
            <w:pPr>
              <w:jc w:val="center"/>
              <w:rPr>
                <w:rFonts w:cs="Arial"/>
                <w:szCs w:val="22"/>
                <w:lang w:val="en-US"/>
              </w:rPr>
            </w:pPr>
            <w:r>
              <w:rPr>
                <w:rFonts w:cs="Arial"/>
                <w:szCs w:val="22"/>
                <w:lang w:val="en-US"/>
              </w:rPr>
              <w:t>Magnetismus und Elektromagnestismus</w:t>
            </w:r>
          </w:p>
        </w:tc>
      </w:tr>
      <w:tr w:rsidR="00AD0BA9" w:rsidRPr="0020039A" w:rsidTr="00AD0BA9">
        <w:tc>
          <w:tcPr>
            <w:tcW w:w="938" w:type="pct"/>
            <w:shd w:val="clear" w:color="auto" w:fill="auto"/>
          </w:tcPr>
          <w:p w:rsidR="00AD0BA9" w:rsidRDefault="00AD0BA9" w:rsidP="00AD0BA9">
            <w:pPr>
              <w:jc w:val="center"/>
              <w:rPr>
                <w:rFonts w:cs="Arial"/>
                <w:szCs w:val="22"/>
                <w:lang w:val="en-US"/>
              </w:rPr>
            </w:pPr>
            <w:r>
              <w:rPr>
                <w:rFonts w:cs="Arial"/>
                <w:szCs w:val="22"/>
                <w:lang w:val="en-US"/>
              </w:rPr>
              <w:t>11</w:t>
            </w:r>
          </w:p>
        </w:tc>
        <w:tc>
          <w:tcPr>
            <w:tcW w:w="4062" w:type="pct"/>
            <w:shd w:val="clear" w:color="auto" w:fill="auto"/>
          </w:tcPr>
          <w:p w:rsidR="00AD0BA9" w:rsidRDefault="00AD0BA9" w:rsidP="00AD0BA9">
            <w:pPr>
              <w:jc w:val="center"/>
              <w:rPr>
                <w:rFonts w:cs="Arial"/>
                <w:szCs w:val="22"/>
                <w:lang w:val="en-US"/>
              </w:rPr>
            </w:pPr>
            <w:r>
              <w:rPr>
                <w:rFonts w:cs="Arial"/>
                <w:szCs w:val="22"/>
                <w:lang w:val="en-US"/>
              </w:rPr>
              <w:t>Mechanik: Kinematik</w:t>
            </w:r>
          </w:p>
        </w:tc>
      </w:tr>
      <w:tr w:rsidR="00AD0BA9" w:rsidRPr="0020039A" w:rsidTr="00AD0BA9">
        <w:tc>
          <w:tcPr>
            <w:tcW w:w="938" w:type="pct"/>
            <w:shd w:val="clear" w:color="auto" w:fill="auto"/>
          </w:tcPr>
          <w:p w:rsidR="00AD0BA9" w:rsidRDefault="00AD0BA9" w:rsidP="00AD0BA9">
            <w:pPr>
              <w:jc w:val="center"/>
              <w:rPr>
                <w:rFonts w:cs="Arial"/>
                <w:szCs w:val="22"/>
                <w:lang w:val="en-US"/>
              </w:rPr>
            </w:pPr>
            <w:r>
              <w:rPr>
                <w:rFonts w:cs="Arial"/>
                <w:szCs w:val="22"/>
                <w:lang w:val="en-US"/>
              </w:rPr>
              <w:t>16</w:t>
            </w:r>
          </w:p>
        </w:tc>
        <w:tc>
          <w:tcPr>
            <w:tcW w:w="4062" w:type="pct"/>
            <w:shd w:val="clear" w:color="auto" w:fill="auto"/>
          </w:tcPr>
          <w:p w:rsidR="00AD0BA9" w:rsidRDefault="00AD0BA9" w:rsidP="00AD0BA9">
            <w:pPr>
              <w:jc w:val="center"/>
              <w:rPr>
                <w:rFonts w:cs="Arial"/>
                <w:szCs w:val="22"/>
                <w:lang w:val="en-US"/>
              </w:rPr>
            </w:pPr>
            <w:r>
              <w:rPr>
                <w:rFonts w:cs="Arial"/>
                <w:szCs w:val="22"/>
                <w:lang w:val="en-US"/>
              </w:rPr>
              <w:t>Mechanik: Dynamik</w:t>
            </w:r>
          </w:p>
        </w:tc>
      </w:tr>
      <w:tr w:rsidR="00AD0BA9" w:rsidRPr="0020039A" w:rsidTr="00AD0BA9">
        <w:tc>
          <w:tcPr>
            <w:tcW w:w="938" w:type="pct"/>
            <w:shd w:val="clear" w:color="auto" w:fill="auto"/>
          </w:tcPr>
          <w:p w:rsidR="00AD0BA9" w:rsidRPr="00D618AA" w:rsidRDefault="00A06215" w:rsidP="00AD0BA9">
            <w:pPr>
              <w:jc w:val="center"/>
              <w:rPr>
                <w:rFonts w:cs="Arial"/>
                <w:b/>
                <w:szCs w:val="22"/>
                <w:lang w:val="en-US"/>
              </w:rPr>
            </w:pPr>
            <w:r>
              <w:rPr>
                <w:rFonts w:cs="Arial"/>
                <w:b/>
                <w:szCs w:val="22"/>
                <w:lang w:val="en-US"/>
              </w:rPr>
              <w:sym w:font="Symbol" w:char="F053"/>
            </w:r>
            <w:r>
              <w:rPr>
                <w:rFonts w:cs="Arial"/>
                <w:b/>
                <w:szCs w:val="22"/>
                <w:lang w:val="en-US"/>
              </w:rPr>
              <w:t xml:space="preserve"> = </w:t>
            </w:r>
            <w:r w:rsidR="00D618AA" w:rsidRPr="00D618AA">
              <w:rPr>
                <w:rFonts w:cs="Arial"/>
                <w:b/>
                <w:szCs w:val="22"/>
                <w:lang w:val="en-US"/>
              </w:rPr>
              <w:t>5</w:t>
            </w:r>
            <w:r w:rsidR="000F24BB">
              <w:rPr>
                <w:rFonts w:cs="Arial"/>
                <w:b/>
                <w:szCs w:val="22"/>
                <w:lang w:val="en-US"/>
              </w:rPr>
              <w:t>4</w:t>
            </w:r>
          </w:p>
        </w:tc>
        <w:tc>
          <w:tcPr>
            <w:tcW w:w="4062" w:type="pct"/>
            <w:shd w:val="clear" w:color="auto" w:fill="auto"/>
          </w:tcPr>
          <w:p w:rsidR="00AD0BA9" w:rsidRPr="00D618AA" w:rsidRDefault="00AD0BA9" w:rsidP="00D618AA">
            <w:pPr>
              <w:rPr>
                <w:rFonts w:cs="Arial"/>
                <w:b/>
                <w:szCs w:val="22"/>
                <w:lang w:val="en-US"/>
              </w:rPr>
            </w:pPr>
          </w:p>
        </w:tc>
      </w:tr>
    </w:tbl>
    <w:p w:rsidR="00973F0E" w:rsidRPr="00F745A0" w:rsidRDefault="00EB0234" w:rsidP="00D54E0F">
      <w:pPr>
        <w:pStyle w:val="bcVorworttabelle"/>
        <w:spacing w:line="360" w:lineRule="auto"/>
        <w:rPr>
          <w:rStyle w:val="BPStandardZchn"/>
          <w:lang w:val="de-DE"/>
        </w:rPr>
      </w:pPr>
      <w:r w:rsidRPr="00EB0234">
        <w:br w:type="page"/>
      </w:r>
      <w:bookmarkStart w:id="11" w:name="_Toc481744644"/>
      <w:r w:rsidR="006C4D9F" w:rsidRPr="006C4D9F">
        <w:lastRenderedPageBreak/>
        <w:t>H</w:t>
      </w:r>
      <w:r w:rsidRPr="006C4D9F">
        <w:t>inweis</w:t>
      </w:r>
      <w:r w:rsidRPr="00EB0234">
        <w:t xml:space="preserve"> </w:t>
      </w:r>
      <w:r w:rsidRPr="00F745A0">
        <w:rPr>
          <w:rStyle w:val="BPStandardZchn"/>
        </w:rPr>
        <w:t xml:space="preserve">zu </w:t>
      </w:r>
      <w:r w:rsidR="00B10C6B">
        <w:rPr>
          <w:rStyle w:val="BPStandardZchn"/>
        </w:rPr>
        <w:t>Unterrichts</w:t>
      </w:r>
      <w:r w:rsidR="00B10C6B">
        <w:rPr>
          <w:rStyle w:val="BPStandardZchn"/>
          <w:lang w:val="de-DE"/>
        </w:rPr>
        <w:t>m</w:t>
      </w:r>
      <w:r w:rsidRPr="00F745A0">
        <w:rPr>
          <w:rStyle w:val="BPStandardZchn"/>
        </w:rPr>
        <w:t>aterialien</w:t>
      </w:r>
      <w:r w:rsidR="007146F3" w:rsidRPr="00F745A0">
        <w:rPr>
          <w:rStyle w:val="BPStandardZchn"/>
        </w:rPr>
        <w:t xml:space="preserve"> zum Bildungsplan 2016/17</w:t>
      </w:r>
      <w:bookmarkEnd w:id="11"/>
    </w:p>
    <w:p w:rsidR="00EB0234" w:rsidRDefault="00EB0234" w:rsidP="00D54E0F">
      <w:pPr>
        <w:spacing w:after="240" w:line="360" w:lineRule="auto"/>
        <w:jc w:val="both"/>
        <w:rPr>
          <w:rFonts w:cs="Arial"/>
          <w:szCs w:val="22"/>
        </w:rPr>
      </w:pPr>
      <w:r>
        <w:rPr>
          <w:rFonts w:cs="Arial"/>
          <w:szCs w:val="22"/>
        </w:rPr>
        <w:t>Im</w:t>
      </w:r>
      <w:r w:rsidRPr="00EB0234">
        <w:rPr>
          <w:rFonts w:cs="Arial"/>
          <w:szCs w:val="22"/>
        </w:rPr>
        <w:t xml:space="preserve"> vorliegende</w:t>
      </w:r>
      <w:r>
        <w:rPr>
          <w:rFonts w:cs="Arial"/>
          <w:szCs w:val="22"/>
        </w:rPr>
        <w:t>n</w:t>
      </w:r>
      <w:r w:rsidRPr="00EB0234">
        <w:rPr>
          <w:rFonts w:cs="Arial"/>
          <w:szCs w:val="22"/>
        </w:rPr>
        <w:t xml:space="preserve"> Curriculum</w:t>
      </w:r>
      <w:r>
        <w:rPr>
          <w:rFonts w:cs="Arial"/>
          <w:szCs w:val="22"/>
        </w:rPr>
        <w:t xml:space="preserve"> werden </w:t>
      </w:r>
      <w:r w:rsidR="007146F3">
        <w:rPr>
          <w:rFonts w:cs="Arial"/>
          <w:szCs w:val="22"/>
        </w:rPr>
        <w:t>an vielen Stellen</w:t>
      </w:r>
      <w:r>
        <w:rPr>
          <w:rFonts w:cs="Arial"/>
          <w:szCs w:val="22"/>
        </w:rPr>
        <w:t xml:space="preserve"> Hinweise auf die Materialien der </w:t>
      </w:r>
      <w:r w:rsidRPr="008B4BA8">
        <w:rPr>
          <w:rFonts w:cs="Arial"/>
          <w:szCs w:val="22"/>
        </w:rPr>
        <w:t xml:space="preserve">Zentralen </w:t>
      </w:r>
      <w:r w:rsidR="008B4BA8" w:rsidRPr="008B4BA8">
        <w:rPr>
          <w:rFonts w:cs="Arial"/>
          <w:szCs w:val="22"/>
        </w:rPr>
        <w:t>Fortbildungsreihe zum Bildungsplan 2016</w:t>
      </w:r>
      <w:r w:rsidRPr="008B4BA8">
        <w:rPr>
          <w:rFonts w:cs="Arial"/>
          <w:szCs w:val="22"/>
        </w:rPr>
        <w:t xml:space="preserve"> </w:t>
      </w:r>
      <w:r>
        <w:rPr>
          <w:rFonts w:cs="Arial"/>
          <w:szCs w:val="22"/>
        </w:rPr>
        <w:t xml:space="preserve">gegeben. Speziell für die Klassenstufen 7/8 </w:t>
      </w:r>
      <w:r w:rsidR="008B4BA8">
        <w:rPr>
          <w:rFonts w:cs="Arial"/>
          <w:szCs w:val="22"/>
        </w:rPr>
        <w:t xml:space="preserve">wurden </w:t>
      </w:r>
      <w:r w:rsidR="007146F3">
        <w:rPr>
          <w:rFonts w:cs="Arial"/>
          <w:szCs w:val="22"/>
        </w:rPr>
        <w:t>sehr viele Unterrichtsmaterialien entwickelt. Diese</w:t>
      </w:r>
      <w:r>
        <w:rPr>
          <w:rFonts w:cs="Arial"/>
          <w:szCs w:val="22"/>
        </w:rPr>
        <w:t xml:space="preserve"> finde</w:t>
      </w:r>
      <w:r w:rsidR="007146F3">
        <w:rPr>
          <w:rFonts w:cs="Arial"/>
          <w:szCs w:val="22"/>
        </w:rPr>
        <w:t>n</w:t>
      </w:r>
      <w:r>
        <w:rPr>
          <w:rFonts w:cs="Arial"/>
          <w:szCs w:val="22"/>
        </w:rPr>
        <w:t xml:space="preserve"> sich </w:t>
      </w:r>
      <w:r w:rsidR="007146F3">
        <w:rPr>
          <w:rFonts w:cs="Arial"/>
          <w:szCs w:val="22"/>
        </w:rPr>
        <w:t>- geordnet nach inhaltsbezogenen Ko</w:t>
      </w:r>
      <w:r w:rsidR="007146F3">
        <w:rPr>
          <w:rFonts w:cs="Arial"/>
          <w:szCs w:val="22"/>
        </w:rPr>
        <w:t>m</w:t>
      </w:r>
      <w:r w:rsidR="007146F3">
        <w:rPr>
          <w:rFonts w:cs="Arial"/>
          <w:szCs w:val="22"/>
        </w:rPr>
        <w:t xml:space="preserve">petenzen, prozessbezogenen Kompetenzen und übergeordneten Materialien - </w:t>
      </w:r>
      <w:r w:rsidR="008B4BA8">
        <w:rPr>
          <w:rFonts w:cs="Arial"/>
          <w:szCs w:val="22"/>
        </w:rPr>
        <w:t xml:space="preserve">unter </w:t>
      </w:r>
      <w:hyperlink r:id="rId17" w:history="1">
        <w:r w:rsidR="00CD2A32" w:rsidRPr="00B95D61">
          <w:rPr>
            <w:rStyle w:val="Hyperlink"/>
            <w:rFonts w:cs="Arial"/>
            <w:szCs w:val="22"/>
          </w:rPr>
          <w:t>https://lehrerfortbildung-bw.de/u_matnatech/physik/gym/bp2016/</w:t>
        </w:r>
      </w:hyperlink>
      <w:r w:rsidR="00CD2A32">
        <w:rPr>
          <w:rFonts w:cs="Arial"/>
          <w:szCs w:val="22"/>
        </w:rPr>
        <w:t xml:space="preserve"> (zuletzt geprüft am 27.04.2017) </w:t>
      </w:r>
      <w:r>
        <w:rPr>
          <w:rFonts w:cs="Arial"/>
          <w:szCs w:val="22"/>
        </w:rPr>
        <w:t>auf dem Lehrerfortbildung</w:t>
      </w:r>
      <w:r w:rsidR="007146F3">
        <w:rPr>
          <w:rFonts w:cs="Arial"/>
          <w:szCs w:val="22"/>
        </w:rPr>
        <w:t>s</w:t>
      </w:r>
      <w:r>
        <w:rPr>
          <w:rFonts w:cs="Arial"/>
          <w:szCs w:val="22"/>
        </w:rPr>
        <w:t xml:space="preserve">server. </w:t>
      </w:r>
    </w:p>
    <w:p w:rsidR="00123639" w:rsidRDefault="00EB0234" w:rsidP="00D54E0F">
      <w:pPr>
        <w:spacing w:line="360" w:lineRule="auto"/>
        <w:jc w:val="both"/>
        <w:rPr>
          <w:rFonts w:cs="Arial"/>
          <w:szCs w:val="22"/>
        </w:rPr>
      </w:pPr>
      <w:r>
        <w:rPr>
          <w:rFonts w:cs="Arial"/>
          <w:szCs w:val="22"/>
        </w:rPr>
        <w:t>Das Material liegt zu vielen der inhaltsbezogenen Kompetenzbereiche vor, aber es werden dort auch inhaltsübergreifende Angebote zur Binnendifferenzierung / Umgang mit Heterogenität g</w:t>
      </w:r>
      <w:r>
        <w:rPr>
          <w:rFonts w:cs="Arial"/>
          <w:szCs w:val="22"/>
        </w:rPr>
        <w:t>e</w:t>
      </w:r>
      <w:r>
        <w:rPr>
          <w:rFonts w:cs="Arial"/>
          <w:szCs w:val="22"/>
        </w:rPr>
        <w:t xml:space="preserve">macht, z.B. durch die </w:t>
      </w:r>
      <w:r w:rsidRPr="007146F3">
        <w:rPr>
          <w:rFonts w:cs="Arial"/>
          <w:i/>
          <w:szCs w:val="22"/>
        </w:rPr>
        <w:t>Check-In-Aufgaben</w:t>
      </w:r>
      <w:r w:rsidR="00123639">
        <w:rPr>
          <w:rFonts w:cs="Arial"/>
          <w:szCs w:val="22"/>
        </w:rPr>
        <w:t xml:space="preserve"> mit </w:t>
      </w:r>
      <w:r w:rsidR="00123639" w:rsidRPr="007146F3">
        <w:rPr>
          <w:rFonts w:cs="Arial"/>
          <w:i/>
          <w:szCs w:val="22"/>
        </w:rPr>
        <w:t>Checklisten</w:t>
      </w:r>
      <w:r>
        <w:rPr>
          <w:rFonts w:cs="Arial"/>
          <w:szCs w:val="22"/>
        </w:rPr>
        <w:t xml:space="preserve">, die </w:t>
      </w:r>
      <w:r w:rsidR="00123639" w:rsidRPr="007146F3">
        <w:rPr>
          <w:rFonts w:cs="Arial"/>
          <w:i/>
          <w:szCs w:val="22"/>
        </w:rPr>
        <w:t>kompetenzorientierten Aufgaben mit mehreren Schwierigkeitsstufen</w:t>
      </w:r>
      <w:r w:rsidR="00123639">
        <w:rPr>
          <w:rFonts w:cs="Arial"/>
          <w:szCs w:val="22"/>
        </w:rPr>
        <w:t xml:space="preserve">, </w:t>
      </w:r>
      <w:r w:rsidR="00123639" w:rsidRPr="007146F3">
        <w:rPr>
          <w:rFonts w:cs="Arial"/>
          <w:i/>
          <w:szCs w:val="22"/>
        </w:rPr>
        <w:t>Arbeitsaufträge mit gestuften Hilfen</w:t>
      </w:r>
      <w:r w:rsidR="00123639">
        <w:rPr>
          <w:rFonts w:cs="Arial"/>
          <w:szCs w:val="22"/>
        </w:rPr>
        <w:t xml:space="preserve"> sowie die </w:t>
      </w:r>
      <w:r w:rsidRPr="007146F3">
        <w:rPr>
          <w:rFonts w:cs="Arial"/>
          <w:i/>
          <w:szCs w:val="22"/>
        </w:rPr>
        <w:t>Cho</w:t>
      </w:r>
      <w:r w:rsidRPr="007146F3">
        <w:rPr>
          <w:rFonts w:cs="Arial"/>
          <w:i/>
          <w:szCs w:val="22"/>
        </w:rPr>
        <w:t>i</w:t>
      </w:r>
      <w:r w:rsidRPr="007146F3">
        <w:rPr>
          <w:rFonts w:cs="Arial"/>
          <w:i/>
          <w:szCs w:val="22"/>
        </w:rPr>
        <w:t>ce-to-learn-Aufgaben</w:t>
      </w:r>
      <w:r>
        <w:rPr>
          <w:rFonts w:cs="Arial"/>
          <w:szCs w:val="22"/>
        </w:rPr>
        <w:t xml:space="preserve"> zu </w:t>
      </w:r>
      <w:r w:rsidR="007146F3">
        <w:rPr>
          <w:rFonts w:cs="Arial"/>
          <w:szCs w:val="22"/>
        </w:rPr>
        <w:t xml:space="preserve">fast </w:t>
      </w:r>
      <w:r>
        <w:rPr>
          <w:rFonts w:cs="Arial"/>
          <w:szCs w:val="22"/>
        </w:rPr>
        <w:t xml:space="preserve">allen Themen aus Klasse 7/8. </w:t>
      </w:r>
    </w:p>
    <w:p w:rsidR="00EB0234" w:rsidRDefault="00EB0234" w:rsidP="00D54E0F">
      <w:pPr>
        <w:spacing w:line="360" w:lineRule="auto"/>
        <w:jc w:val="both"/>
        <w:rPr>
          <w:rFonts w:cs="Arial"/>
          <w:szCs w:val="22"/>
        </w:rPr>
      </w:pPr>
      <w:r>
        <w:rPr>
          <w:rFonts w:cs="Arial"/>
          <w:szCs w:val="22"/>
        </w:rPr>
        <w:t xml:space="preserve">Da speziell auf dieses </w:t>
      </w:r>
      <w:r w:rsidR="00123639">
        <w:rPr>
          <w:rFonts w:cs="Arial"/>
          <w:szCs w:val="22"/>
        </w:rPr>
        <w:t>themen</w:t>
      </w:r>
      <w:r>
        <w:rPr>
          <w:rFonts w:cs="Arial"/>
          <w:szCs w:val="22"/>
        </w:rPr>
        <w:t xml:space="preserve">übergreifende Material </w:t>
      </w:r>
      <w:r w:rsidR="007146F3">
        <w:rPr>
          <w:rFonts w:cs="Arial"/>
          <w:szCs w:val="22"/>
        </w:rPr>
        <w:t xml:space="preserve">oft </w:t>
      </w:r>
      <w:r>
        <w:rPr>
          <w:rFonts w:cs="Arial"/>
          <w:szCs w:val="22"/>
        </w:rPr>
        <w:t xml:space="preserve">nicht in den </w:t>
      </w:r>
      <w:r w:rsidR="007146F3">
        <w:rPr>
          <w:rFonts w:cs="Arial"/>
          <w:szCs w:val="22"/>
        </w:rPr>
        <w:t xml:space="preserve">themenbezogenen </w:t>
      </w:r>
      <w:r>
        <w:rPr>
          <w:rFonts w:cs="Arial"/>
          <w:szCs w:val="22"/>
        </w:rPr>
        <w:t xml:space="preserve">Curricula verwiesen werden kann, finden Sie </w:t>
      </w:r>
      <w:r w:rsidR="008B4BA8">
        <w:rPr>
          <w:rFonts w:cs="Arial"/>
          <w:szCs w:val="22"/>
        </w:rPr>
        <w:t>das Material</w:t>
      </w:r>
      <w:r w:rsidR="007146F3">
        <w:rPr>
          <w:rFonts w:cs="Arial"/>
          <w:szCs w:val="22"/>
        </w:rPr>
        <w:t xml:space="preserve"> zum Umgang mit Heterogenität</w:t>
      </w:r>
      <w:r w:rsidR="008B4BA8">
        <w:rPr>
          <w:rFonts w:cs="Arial"/>
          <w:szCs w:val="22"/>
        </w:rPr>
        <w:t xml:space="preserve"> unter </w:t>
      </w:r>
      <w:hyperlink r:id="rId18" w:history="1">
        <w:r w:rsidR="00CD2A32" w:rsidRPr="00B95D61">
          <w:rPr>
            <w:rStyle w:val="Hyperlink"/>
            <w:rFonts w:cs="Arial"/>
            <w:szCs w:val="22"/>
          </w:rPr>
          <w:t>https://lehrerfortbildung-bw.de/u_matnatech/physik/gym/bp2016/fb4/1_indiv_und_diff/</w:t>
        </w:r>
      </w:hyperlink>
      <w:r w:rsidR="00CD2A32">
        <w:rPr>
          <w:rFonts w:cs="Arial"/>
          <w:szCs w:val="22"/>
        </w:rPr>
        <w:t xml:space="preserve"> (zuletzt g</w:t>
      </w:r>
      <w:r w:rsidR="00CD2A32">
        <w:rPr>
          <w:rFonts w:cs="Arial"/>
          <w:szCs w:val="22"/>
        </w:rPr>
        <w:t>e</w:t>
      </w:r>
      <w:r w:rsidR="00CD2A32">
        <w:rPr>
          <w:rFonts w:cs="Arial"/>
          <w:szCs w:val="22"/>
        </w:rPr>
        <w:t>prüft am 27.04.2017).</w:t>
      </w:r>
    </w:p>
    <w:p w:rsidR="00EB0234" w:rsidRDefault="00EB0234" w:rsidP="00D54E0F">
      <w:pPr>
        <w:spacing w:line="360" w:lineRule="auto"/>
        <w:jc w:val="both"/>
        <w:rPr>
          <w:rFonts w:cs="Arial"/>
          <w:szCs w:val="22"/>
        </w:rPr>
      </w:pPr>
    </w:p>
    <w:p w:rsidR="00EB0234" w:rsidRPr="00EB0234" w:rsidRDefault="00EB0234" w:rsidP="00D54E0F">
      <w:pPr>
        <w:spacing w:line="360" w:lineRule="auto"/>
        <w:jc w:val="both"/>
        <w:rPr>
          <w:rFonts w:cs="Arial"/>
          <w:szCs w:val="22"/>
        </w:rPr>
      </w:pPr>
      <w:r>
        <w:rPr>
          <w:rFonts w:cs="Arial"/>
          <w:szCs w:val="22"/>
        </w:rPr>
        <w:t>Desweiteren sei darauf verwiesen, dass der Lehrerfortbildungsserver auch die Materialien der v</w:t>
      </w:r>
      <w:r>
        <w:rPr>
          <w:rFonts w:cs="Arial"/>
          <w:szCs w:val="22"/>
        </w:rPr>
        <w:t>o</w:t>
      </w:r>
      <w:r>
        <w:rPr>
          <w:rFonts w:cs="Arial"/>
          <w:szCs w:val="22"/>
        </w:rPr>
        <w:t>rangegangenen Lehrerfortbildungen im Fach Physik beinhaltet. Die meisten der Materialien pa</w:t>
      </w:r>
      <w:r>
        <w:rPr>
          <w:rFonts w:cs="Arial"/>
          <w:szCs w:val="22"/>
        </w:rPr>
        <w:t>s</w:t>
      </w:r>
      <w:r>
        <w:rPr>
          <w:rFonts w:cs="Arial"/>
          <w:szCs w:val="22"/>
        </w:rPr>
        <w:t xml:space="preserve">sen ebenso zum Bildungsplan 2016/17, weil bereits durch den Bildungsplan 2004 die </w:t>
      </w:r>
      <w:r w:rsidRPr="008B4BA8">
        <w:rPr>
          <w:rFonts w:cs="Arial"/>
          <w:i/>
          <w:szCs w:val="22"/>
        </w:rPr>
        <w:t>Kompeten</w:t>
      </w:r>
      <w:r w:rsidRPr="008B4BA8">
        <w:rPr>
          <w:rFonts w:cs="Arial"/>
          <w:i/>
          <w:szCs w:val="22"/>
        </w:rPr>
        <w:t>z</w:t>
      </w:r>
      <w:r w:rsidRPr="008B4BA8">
        <w:rPr>
          <w:rFonts w:cs="Arial"/>
          <w:i/>
          <w:szCs w:val="22"/>
        </w:rPr>
        <w:t>orientierung</w:t>
      </w:r>
      <w:r>
        <w:rPr>
          <w:rFonts w:cs="Arial"/>
          <w:szCs w:val="22"/>
        </w:rPr>
        <w:t xml:space="preserve"> </w:t>
      </w:r>
      <w:r w:rsidR="00647433">
        <w:rPr>
          <w:rFonts w:cs="Arial"/>
          <w:szCs w:val="22"/>
        </w:rPr>
        <w:t>und Aspekte des Umgangs mit Heterogenität eine tragende Rolle spielten. Das Mat</w:t>
      </w:r>
      <w:r w:rsidR="00647433">
        <w:rPr>
          <w:rFonts w:cs="Arial"/>
          <w:szCs w:val="22"/>
        </w:rPr>
        <w:t>e</w:t>
      </w:r>
      <w:r w:rsidR="00647433">
        <w:rPr>
          <w:rFonts w:cs="Arial"/>
          <w:szCs w:val="22"/>
        </w:rPr>
        <w:t xml:space="preserve">rial dieser Lehrerfortbildungen zum Bildungsplan 2004 finden Sie unter </w:t>
      </w:r>
      <w:hyperlink r:id="rId19" w:history="1">
        <w:r w:rsidR="00CD2A32" w:rsidRPr="00B95D61">
          <w:rPr>
            <w:rStyle w:val="Hyperlink"/>
            <w:rFonts w:cs="Arial"/>
            <w:szCs w:val="22"/>
          </w:rPr>
          <w:t>https://lehrerfortbildung-bw.de/u_matnatech/physik/gym/bp2004/</w:t>
        </w:r>
      </w:hyperlink>
      <w:r w:rsidR="00CD2A32">
        <w:rPr>
          <w:rFonts w:cs="Arial"/>
          <w:szCs w:val="22"/>
        </w:rPr>
        <w:t xml:space="preserve"> (zuletzt geprüft am 27.04.2017)</w:t>
      </w:r>
      <w:r w:rsidR="00647433">
        <w:rPr>
          <w:rFonts w:cs="Arial"/>
          <w:szCs w:val="22"/>
        </w:rPr>
        <w:t>.</w:t>
      </w:r>
    </w:p>
    <w:p w:rsidR="007B4004" w:rsidRPr="00EB0234" w:rsidRDefault="007B4004" w:rsidP="00D54E0F">
      <w:pPr>
        <w:spacing w:line="360" w:lineRule="auto"/>
      </w:pPr>
    </w:p>
    <w:p w:rsidR="002560DE" w:rsidRPr="00EB0234" w:rsidRDefault="002560DE" w:rsidP="00D54E0F">
      <w:pPr>
        <w:pStyle w:val="bcVorworttabelle"/>
        <w:spacing w:line="360" w:lineRule="auto"/>
        <w:rPr>
          <w:lang w:val="de-DE"/>
        </w:rPr>
        <w:sectPr w:rsidR="002560DE" w:rsidRPr="00EB0234" w:rsidSect="00B86544">
          <w:footerReference w:type="default" r:id="rId20"/>
          <w:pgSz w:w="11906" w:h="16838" w:code="9"/>
          <w:pgMar w:top="1134" w:right="1134" w:bottom="1134" w:left="1134" w:header="709" w:footer="283" w:gutter="0"/>
          <w:pgNumType w:fmt="upperRoman" w:start="1"/>
          <w:cols w:space="708"/>
          <w:docGrid w:linePitch="360"/>
        </w:sectPr>
      </w:pPr>
    </w:p>
    <w:p w:rsidR="00BE5EB4" w:rsidRPr="008D27A9" w:rsidRDefault="00CD431D" w:rsidP="008D27A9">
      <w:pPr>
        <w:pStyle w:val="bcTabFach-Klasse"/>
      </w:pPr>
      <w:bookmarkStart w:id="12" w:name="_Toc450308021"/>
      <w:bookmarkStart w:id="13" w:name="_Toc450308081"/>
      <w:bookmarkStart w:id="14" w:name="_Toc481744645"/>
      <w:r>
        <w:lastRenderedPageBreak/>
        <w:t>Physik</w:t>
      </w:r>
      <w:r w:rsidR="00BE5EB4" w:rsidRPr="00005963">
        <w:t xml:space="preserve"> – Klasse </w:t>
      </w:r>
      <w:bookmarkEnd w:id="12"/>
      <w:bookmarkEnd w:id="13"/>
      <w:r>
        <w:t>7</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25EA4" w:rsidRPr="00CB5993" w:rsidTr="00DB005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931C6E" w:rsidRDefault="00CD431D" w:rsidP="00CD431D">
            <w:pPr>
              <w:pStyle w:val="bcTab"/>
              <w:rPr>
                <w:lang w:val="de-DE" w:eastAsia="de-DE"/>
              </w:rPr>
            </w:pPr>
            <w:bookmarkStart w:id="15" w:name="_Toc481744646"/>
            <w:r w:rsidRPr="00931C6E">
              <w:rPr>
                <w:lang w:val="de-DE" w:eastAsia="de-DE"/>
              </w:rPr>
              <w:t>Einführung in die Physik</w:t>
            </w:r>
            <w:bookmarkEnd w:id="15"/>
          </w:p>
          <w:p w:rsidR="00625EA4" w:rsidRPr="00D54E0F" w:rsidRDefault="00CD431D" w:rsidP="00D54E0F">
            <w:pPr>
              <w:pStyle w:val="bcTabcaStd"/>
            </w:pPr>
            <w:r w:rsidRPr="00D54E0F">
              <w:t>10</w:t>
            </w:r>
            <w:r w:rsidR="00625EA4" w:rsidRPr="00D54E0F">
              <w:t xml:space="preserve"> Std.</w:t>
            </w:r>
          </w:p>
        </w:tc>
      </w:tr>
      <w:tr w:rsidR="00625EA4" w:rsidRPr="008D27A9" w:rsidTr="00DB005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Default="00CD431D" w:rsidP="00EB0508">
            <w:pPr>
              <w:pStyle w:val="bcTabVortext"/>
              <w:spacing w:before="120"/>
            </w:pPr>
            <w:r w:rsidRPr="00CD431D">
              <w:t>In einem fünfwöchigen Unterrichtsgang wird die Physik als Wissenschaft von der Seite der Fachmethodik her erschlossen. Hierbei</w:t>
            </w:r>
            <w:r>
              <w:t xml:space="preserve"> </w:t>
            </w:r>
            <w:r w:rsidRPr="00CD431D">
              <w:t>stehen bestimmte prozessb</w:t>
            </w:r>
            <w:r w:rsidRPr="00CD431D">
              <w:t>e</w:t>
            </w:r>
            <w:r w:rsidRPr="00CD431D">
              <w:t>zogene Kompetenzen im Vordergrund, während die inhalt</w:t>
            </w:r>
            <w:r w:rsidR="008A1C5D">
              <w:t>lichen Kompetenzen lediglich als</w:t>
            </w:r>
            <w:r w:rsidRPr="00CD431D">
              <w:t xml:space="preserve"> Vehikel dienen</w:t>
            </w:r>
            <w:r>
              <w:t>.</w:t>
            </w:r>
          </w:p>
          <w:p w:rsidR="004F72C0" w:rsidRPr="00CD431D" w:rsidRDefault="008E498F" w:rsidP="00EB0508">
            <w:pPr>
              <w:pStyle w:val="bcTabVortext"/>
              <w:spacing w:before="120" w:after="120"/>
            </w:pPr>
            <w:r>
              <w:t xml:space="preserve">Der </w:t>
            </w:r>
            <w:r w:rsidR="004F72C0" w:rsidRPr="004F72C0">
              <w:t>Unterrichtsgang orientier</w:t>
            </w:r>
            <w:r w:rsidR="004F72C0">
              <w:t>t sich an der Handreichung PH 44 „Heute forschen wir selbst</w:t>
            </w:r>
            <w:r w:rsidR="004F72C0" w:rsidRPr="004F72C0">
              <w:t>“</w:t>
            </w:r>
            <w:r>
              <w:t xml:space="preserve">, der im </w:t>
            </w:r>
            <w:r w:rsidR="00121458" w:rsidRPr="00121458">
              <w:t>Material</w:t>
            </w:r>
            <w:r w:rsidR="00121458">
              <w:t xml:space="preserve"> der zentralen Lehrerfortbildun</w:t>
            </w:r>
            <w:r w:rsidR="00121458" w:rsidRPr="00121458">
              <w:t xml:space="preserve">gen </w:t>
            </w:r>
            <w:r>
              <w:t>(s. rechte Spalte dieser Unterrichtseinheit) auf den Bildungsplan 2016 angepasst wurde.</w:t>
            </w:r>
          </w:p>
        </w:tc>
      </w:tr>
      <w:tr w:rsidR="007F1C62" w:rsidRPr="00CB5993"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931C6E" w:rsidRDefault="00F431C0" w:rsidP="0076063D">
            <w:pPr>
              <w:pStyle w:val="bcTabweiKompetenzen"/>
              <w:rPr>
                <w:lang w:val="de-DE" w:eastAsia="de-DE"/>
              </w:rPr>
            </w:pPr>
            <w:r w:rsidRPr="00931C6E">
              <w:rPr>
                <w:lang w:val="de-DE" w:eastAsia="de-DE"/>
              </w:rPr>
              <w:t>Prozessbezogene Ko</w:t>
            </w:r>
            <w:r w:rsidRPr="00931C6E">
              <w:rPr>
                <w:lang w:val="de-DE" w:eastAsia="de-DE"/>
              </w:rPr>
              <w:t>m</w:t>
            </w:r>
            <w:r w:rsidRPr="00931C6E">
              <w:rPr>
                <w:lang w:val="de-DE" w:eastAsia="de-DE"/>
              </w:rPr>
              <w:t>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931C6E" w:rsidRDefault="007258F6" w:rsidP="0076063D">
            <w:pPr>
              <w:pStyle w:val="bcTabweiKompetenzen"/>
              <w:rPr>
                <w:lang w:val="de-DE" w:eastAsia="de-DE"/>
              </w:rPr>
            </w:pPr>
            <w:r w:rsidRPr="00931C6E">
              <w:rPr>
                <w:lang w:val="de-DE" w:eastAsia="de-DE"/>
              </w:rPr>
              <w:t>Inhaltsbezogene Komp</w:t>
            </w:r>
            <w:r w:rsidRPr="00931C6E">
              <w:rPr>
                <w:lang w:val="de-DE" w:eastAsia="de-DE"/>
              </w:rPr>
              <w:t>e</w:t>
            </w:r>
            <w:r w:rsidRPr="00931C6E">
              <w:rPr>
                <w:lang w:val="de-DE" w:eastAsia="de-DE"/>
              </w:rPr>
              <w:t>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CD431D" w:rsidP="006A693C">
            <w:pPr>
              <w:pStyle w:val="bcTabschwKompetenzen"/>
            </w:pPr>
            <w:r>
              <w:t xml:space="preserve">Thema, </w:t>
            </w:r>
            <w:r w:rsidR="00625EA4" w:rsidRPr="00D72B29">
              <w:t>Konkretisierung,</w:t>
            </w:r>
            <w:r w:rsidR="00625EA4"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w:t>
            </w:r>
            <w:r w:rsidRPr="00D72B29">
              <w:t>a</w:t>
            </w:r>
            <w:r w:rsidRPr="00D72B29">
              <w:t>tion, Verweise</w:t>
            </w:r>
          </w:p>
        </w:tc>
      </w:tr>
      <w:tr w:rsidR="002C4E3E" w:rsidRPr="00DE2CAC" w:rsidTr="00DB005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6A693C" w:rsidRDefault="002C4E3E" w:rsidP="008D27A9">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DE2CAC" w:rsidRPr="00DE2CAC" w:rsidRDefault="00DE2CAC" w:rsidP="00A11735">
            <w:pPr>
              <w:spacing w:before="120" w:after="120"/>
              <w:jc w:val="center"/>
              <w:rPr>
                <w:b/>
              </w:rPr>
            </w:pPr>
            <w:r w:rsidRPr="00DE2CAC">
              <w:rPr>
                <w:b/>
              </w:rPr>
              <w:t>Einführung in die Physik &lt;1&gt;</w:t>
            </w:r>
          </w:p>
          <w:p w:rsidR="00DE2CAC" w:rsidRDefault="00DE2CAC" w:rsidP="00A11735">
            <w:pPr>
              <w:jc w:val="center"/>
            </w:pPr>
            <w:r>
              <w:t>(Fachmethodik – Modellbildung – E</w:t>
            </w:r>
            <w:r>
              <w:t>x</w:t>
            </w:r>
            <w:r>
              <w:t>perime</w:t>
            </w:r>
            <w:r>
              <w:t>n</w:t>
            </w:r>
            <w:r>
              <w:t>te)</w:t>
            </w:r>
          </w:p>
          <w:p w:rsidR="00DE2CAC" w:rsidRDefault="00DE2CAC" w:rsidP="00A11735">
            <w:pPr>
              <w:jc w:val="center"/>
            </w:pPr>
            <w:r>
              <w:t>Was ist Physik?</w:t>
            </w:r>
          </w:p>
          <w:p w:rsidR="002C4E3E" w:rsidRPr="00DE2CAC" w:rsidRDefault="00DE2CAC" w:rsidP="00A11735">
            <w:pPr>
              <w:jc w:val="center"/>
              <w:rPr>
                <w:rFonts w:eastAsia="Calibri"/>
              </w:rPr>
            </w:pPr>
            <w:r>
              <w:t>Womit beschäftigen sich Physikeri</w:t>
            </w:r>
            <w:r>
              <w:t>n</w:t>
            </w:r>
            <w:r>
              <w:t>nen und Phys</w:t>
            </w:r>
            <w:r>
              <w:t>i</w:t>
            </w:r>
            <w:r>
              <w:t>ker?</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7146F3" w:rsidRDefault="00427C51" w:rsidP="00DB005C">
            <w:pPr>
              <w:spacing w:line="276" w:lineRule="auto"/>
              <w:rPr>
                <w:rFonts w:eastAsia="Calibri" w:cs="Arial"/>
                <w:szCs w:val="22"/>
              </w:rPr>
            </w:pPr>
            <w:r>
              <w:rPr>
                <w:rFonts w:eastAsia="Calibri" w:cs="Arial"/>
                <w:b/>
                <w:szCs w:val="22"/>
                <w:shd w:val="clear" w:color="auto" w:fill="D9D9D9"/>
              </w:rPr>
              <w:t>Material</w:t>
            </w:r>
            <w:r w:rsidR="00DB005C" w:rsidRPr="00DB005C">
              <w:rPr>
                <w:rFonts w:eastAsia="Calibri" w:cs="Arial"/>
                <w:b/>
                <w:szCs w:val="22"/>
                <w:shd w:val="clear" w:color="auto" w:fill="D9D9D9"/>
              </w:rPr>
              <w:t>:</w:t>
            </w:r>
            <w:r w:rsidR="00DB005C" w:rsidRPr="00DB005C">
              <w:rPr>
                <w:rFonts w:eastAsia="Calibri" w:cs="Arial"/>
                <w:szCs w:val="22"/>
              </w:rPr>
              <w:t xml:space="preserve"> </w:t>
            </w:r>
          </w:p>
          <w:p w:rsidR="00DB005C" w:rsidRDefault="00DB005C" w:rsidP="00DB005C">
            <w:pPr>
              <w:spacing w:line="276" w:lineRule="auto"/>
              <w:rPr>
                <w:rFonts w:eastAsia="Calibri" w:cs="Arial"/>
                <w:szCs w:val="22"/>
              </w:rPr>
            </w:pPr>
            <w:r w:rsidRPr="00DB005C">
              <w:rPr>
                <w:rFonts w:eastAsia="Calibri" w:cs="Arial"/>
                <w:szCs w:val="22"/>
              </w:rPr>
              <w:t xml:space="preserve">Die Unterrichtseinheit ist im Material </w:t>
            </w:r>
            <w:r w:rsidR="0044670E">
              <w:rPr>
                <w:rFonts w:eastAsia="Calibri" w:cs="Arial"/>
                <w:szCs w:val="22"/>
              </w:rPr>
              <w:t xml:space="preserve">der zentralen Lehrerfortbildungen </w:t>
            </w:r>
            <w:r w:rsidRPr="00DB005C">
              <w:rPr>
                <w:rFonts w:eastAsia="Calibri" w:cs="Arial"/>
                <w:szCs w:val="22"/>
              </w:rPr>
              <w:t>g</w:t>
            </w:r>
            <w:r w:rsidRPr="00DB005C">
              <w:rPr>
                <w:rFonts w:eastAsia="Calibri" w:cs="Arial"/>
                <w:szCs w:val="22"/>
              </w:rPr>
              <w:t>e</w:t>
            </w:r>
            <w:r w:rsidRPr="00DB005C">
              <w:rPr>
                <w:rFonts w:eastAsia="Calibri" w:cs="Arial"/>
                <w:szCs w:val="22"/>
              </w:rPr>
              <w:t>nauer beschrieben (</w:t>
            </w:r>
            <w:hyperlink r:id="rId21" w:history="1">
              <w:r w:rsidR="00CD2A32" w:rsidRPr="00B95D61">
                <w:rPr>
                  <w:rStyle w:val="Hyperlink"/>
                  <w:rFonts w:eastAsia="Calibri" w:cs="Arial"/>
                  <w:szCs w:val="22"/>
                </w:rPr>
                <w:t>https://lehrerfortbildung-bw.de/u_matnatech/physik/gym/bp2016/fb4/4_inhaltsbezogen/1_denkweisen/</w:t>
              </w:r>
            </w:hyperlink>
            <w:r w:rsidR="00CD2A32">
              <w:rPr>
                <w:rFonts w:eastAsia="Calibri" w:cs="Arial"/>
                <w:szCs w:val="22"/>
              </w:rPr>
              <w:t xml:space="preserve"> zuletzt abgerufen am 27.04.2017</w:t>
            </w:r>
            <w:r w:rsidRPr="00DB005C">
              <w:rPr>
                <w:rFonts w:eastAsia="Calibri" w:cs="Arial"/>
                <w:szCs w:val="22"/>
              </w:rPr>
              <w:t>)</w:t>
            </w:r>
          </w:p>
          <w:p w:rsidR="007146F3" w:rsidRDefault="007146F3" w:rsidP="00DB005C">
            <w:pPr>
              <w:spacing w:line="276" w:lineRule="auto"/>
              <w:rPr>
                <w:rFonts w:eastAsia="Calibri" w:cs="Arial"/>
                <w:szCs w:val="22"/>
              </w:rPr>
            </w:pPr>
            <w:r>
              <w:rPr>
                <w:rFonts w:eastAsia="Calibri" w:cs="Arial"/>
                <w:szCs w:val="22"/>
              </w:rPr>
              <w:t xml:space="preserve">Ein dazu alternatives Vorgehen ist ebenfalls im </w:t>
            </w:r>
            <w:r w:rsidR="0044670E" w:rsidRPr="0044670E">
              <w:rPr>
                <w:rFonts w:eastAsia="Calibri" w:cs="Arial"/>
                <w:szCs w:val="22"/>
              </w:rPr>
              <w:t>Material der zentralen Lehrerfortbildung</w:t>
            </w:r>
            <w:r w:rsidR="0044670E">
              <w:rPr>
                <w:rFonts w:eastAsia="Calibri" w:cs="Arial"/>
                <w:szCs w:val="22"/>
              </w:rPr>
              <w:t>en</w:t>
            </w:r>
            <w:r w:rsidR="0044670E" w:rsidRPr="0044670E">
              <w:rPr>
                <w:rFonts w:eastAsia="Calibri" w:cs="Arial"/>
                <w:szCs w:val="22"/>
              </w:rPr>
              <w:t xml:space="preserve"> </w:t>
            </w:r>
            <w:r>
              <w:rPr>
                <w:rFonts w:eastAsia="Calibri" w:cs="Arial"/>
                <w:szCs w:val="22"/>
              </w:rPr>
              <w:t>beschrieben (</w:t>
            </w:r>
            <w:hyperlink r:id="rId22" w:history="1">
              <w:r w:rsidR="00CD2A32" w:rsidRPr="00B95D61">
                <w:rPr>
                  <w:rStyle w:val="Hyperlink"/>
                  <w:rFonts w:eastAsia="Calibri" w:cs="Arial"/>
                  <w:szCs w:val="22"/>
                </w:rPr>
                <w:t>https://lehrerfortbildung-bw.de/u_matnatech/physik/gym/bp2016/fb4/3_prozessbezogen/1_implementieren/</w:t>
              </w:r>
            </w:hyperlink>
            <w:r w:rsidR="00CD2A32">
              <w:rPr>
                <w:rFonts w:eastAsia="Calibri" w:cs="Arial"/>
                <w:szCs w:val="22"/>
              </w:rPr>
              <w:t xml:space="preserve"> zuletzt abgerufen am 27.04.2017</w:t>
            </w:r>
            <w:r>
              <w:rPr>
                <w:rFonts w:eastAsia="Calibri" w:cs="Arial"/>
                <w:szCs w:val="22"/>
              </w:rPr>
              <w:t>)</w:t>
            </w:r>
          </w:p>
          <w:p w:rsidR="00DB005C" w:rsidRPr="00DB005C" w:rsidRDefault="00DB005C" w:rsidP="00EA3249">
            <w:pPr>
              <w:spacing w:line="276" w:lineRule="auto"/>
              <w:ind w:left="676" w:hanging="676"/>
              <w:rPr>
                <w:rFonts w:eastAsia="Calibri" w:cs="Arial"/>
                <w:szCs w:val="22"/>
                <w:shd w:val="clear" w:color="auto" w:fill="A3D7B7"/>
              </w:rPr>
            </w:pPr>
          </w:p>
          <w:p w:rsidR="002C4E3E" w:rsidRPr="006026B1" w:rsidRDefault="00DE2CAC" w:rsidP="00EA3249">
            <w:pPr>
              <w:spacing w:line="276" w:lineRule="auto"/>
              <w:ind w:left="676" w:hanging="676"/>
              <w:rPr>
                <w:rFonts w:eastAsia="Calibri" w:cs="Arial"/>
                <w:b/>
                <w:szCs w:val="22"/>
                <w:shd w:val="clear" w:color="auto" w:fill="A3D7B7"/>
              </w:rPr>
            </w:pPr>
            <w:r w:rsidRPr="006026B1">
              <w:rPr>
                <w:rFonts w:eastAsia="Calibri" w:cs="Arial"/>
                <w:b/>
                <w:szCs w:val="22"/>
                <w:shd w:val="clear" w:color="auto" w:fill="A3D7B7"/>
              </w:rPr>
              <w:t>L PG</w:t>
            </w:r>
            <w:r w:rsidR="006026B1" w:rsidRPr="006026B1">
              <w:rPr>
                <w:rFonts w:eastAsia="Calibri" w:cs="Arial"/>
                <w:szCs w:val="22"/>
                <w:lang w:eastAsia="en-US"/>
              </w:rPr>
              <w:t xml:space="preserve"> </w:t>
            </w:r>
            <w:r w:rsidR="006026B1" w:rsidRPr="006026B1">
              <w:rPr>
                <w:rFonts w:eastAsia="Calibri" w:cs="Arial"/>
                <w:szCs w:val="22"/>
                <w:lang w:eastAsia="en-US"/>
              </w:rPr>
              <w:tab/>
            </w:r>
            <w:r w:rsidRPr="006026B1">
              <w:rPr>
                <w:rFonts w:eastAsia="Calibri" w:cs="Arial"/>
                <w:szCs w:val="22"/>
                <w:lang w:eastAsia="en-US"/>
              </w:rPr>
              <w:t>Wahrnehmung und Empfi</w:t>
            </w:r>
            <w:r w:rsidRPr="006026B1">
              <w:rPr>
                <w:rFonts w:eastAsia="Calibri" w:cs="Arial"/>
                <w:szCs w:val="22"/>
                <w:lang w:eastAsia="en-US"/>
              </w:rPr>
              <w:t>n</w:t>
            </w:r>
            <w:r w:rsidRPr="006026B1">
              <w:rPr>
                <w:rFonts w:eastAsia="Calibri" w:cs="Arial"/>
                <w:szCs w:val="22"/>
                <w:lang w:eastAsia="en-US"/>
              </w:rPr>
              <w:t>dung</w:t>
            </w:r>
          </w:p>
        </w:tc>
      </w:tr>
      <w:tr w:rsidR="008A1C5D" w:rsidRPr="008A1C5D"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8A1C5D" w:rsidRPr="00DE2CAC" w:rsidRDefault="008A1C5D" w:rsidP="008A1C5D">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A1C5D" w:rsidRPr="008A1C5D" w:rsidRDefault="008A1C5D" w:rsidP="008A1C5D">
            <w:pPr>
              <w:spacing w:before="60"/>
              <w:rPr>
                <w:rFonts w:eastAsia="Calibri" w:cs="Arial"/>
                <w:szCs w:val="22"/>
                <w:lang w:val="en-US"/>
              </w:rPr>
            </w:pPr>
            <w:r w:rsidRPr="008A1C5D">
              <w:rPr>
                <w:rFonts w:eastAsia="Calibri" w:cs="Arial"/>
                <w:szCs w:val="22"/>
                <w:lang w:val="en-US"/>
              </w:rPr>
              <w:t>3.2.1 (1) Kriterien für die Untersche</w:t>
            </w:r>
            <w:r w:rsidRPr="008A1C5D">
              <w:rPr>
                <w:rFonts w:eastAsia="Calibri" w:cs="Arial"/>
                <w:szCs w:val="22"/>
                <w:lang w:val="en-US"/>
              </w:rPr>
              <w:t>i</w:t>
            </w:r>
            <w:r w:rsidRPr="008A1C5D">
              <w:rPr>
                <w:rFonts w:eastAsia="Calibri" w:cs="Arial"/>
                <w:szCs w:val="22"/>
                <w:lang w:val="en-US"/>
              </w:rPr>
              <w:t>dung zwischen Beobachtung und Erklärung beschreiben (Beobachtung durch Sinneseindrücke und Messun</w:t>
            </w:r>
            <w:r w:rsidRPr="008A1C5D">
              <w:rPr>
                <w:rFonts w:eastAsia="Calibri" w:cs="Arial"/>
                <w:szCs w:val="22"/>
                <w:lang w:val="en-US"/>
              </w:rPr>
              <w:t>g</w:t>
            </w:r>
            <w:r w:rsidRPr="008A1C5D">
              <w:rPr>
                <w:rFonts w:eastAsia="Calibri" w:cs="Arial"/>
                <w:szCs w:val="22"/>
                <w:lang w:val="en-US"/>
              </w:rPr>
              <w:t>en, Erklärung durch Gesetze und Modelle)</w:t>
            </w:r>
          </w:p>
        </w:tc>
        <w:tc>
          <w:tcPr>
            <w:tcW w:w="1250" w:type="pct"/>
            <w:vMerge/>
            <w:tcBorders>
              <w:left w:val="single" w:sz="4" w:space="0" w:color="auto"/>
              <w:bottom w:val="single" w:sz="4" w:space="0" w:color="auto"/>
              <w:right w:val="single" w:sz="4" w:space="0" w:color="auto"/>
            </w:tcBorders>
            <w:shd w:val="clear" w:color="auto" w:fill="auto"/>
            <w:vAlign w:val="center"/>
          </w:tcPr>
          <w:p w:rsidR="008A1C5D" w:rsidRPr="008A1C5D" w:rsidRDefault="008A1C5D" w:rsidP="00A11735">
            <w:pPr>
              <w:numPr>
                <w:ilvl w:val="0"/>
                <w:numId w:val="20"/>
              </w:numPr>
              <w:spacing w:before="60"/>
              <w:jc w:val="cente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8A1C5D" w:rsidRPr="008A1C5D" w:rsidRDefault="008A1C5D" w:rsidP="002C4E3E">
            <w:pPr>
              <w:spacing w:before="60"/>
              <w:rPr>
                <w:rFonts w:eastAsia="Calibri" w:cs="Arial"/>
                <w:i/>
                <w:szCs w:val="22"/>
              </w:rPr>
            </w:pPr>
          </w:p>
        </w:tc>
      </w:tr>
      <w:tr w:rsidR="008A1C5D" w:rsidRPr="008A1C5D"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A1C5D" w:rsidRPr="00DB005C" w:rsidRDefault="008A1C5D" w:rsidP="008A1C5D">
            <w:pPr>
              <w:spacing w:before="60"/>
              <w:rPr>
                <w:rFonts w:eastAsia="Calibri" w:cs="Arial"/>
                <w:szCs w:val="22"/>
              </w:rPr>
            </w:pPr>
            <w:r w:rsidRPr="00DB005C">
              <w:rPr>
                <w:rFonts w:eastAsia="Calibri" w:cs="Arial"/>
                <w:szCs w:val="22"/>
              </w:rPr>
              <w:t>2.1.1 Phänomene und Experimente zielgerichtet beobachten und ihre B</w:t>
            </w:r>
            <w:r w:rsidRPr="00DB005C">
              <w:rPr>
                <w:rFonts w:eastAsia="Calibri" w:cs="Arial"/>
                <w:szCs w:val="22"/>
              </w:rPr>
              <w:t>e</w:t>
            </w:r>
            <w:r w:rsidRPr="00DB005C">
              <w:rPr>
                <w:rFonts w:eastAsia="Calibri" w:cs="Arial"/>
                <w:szCs w:val="22"/>
              </w:rPr>
              <w:lastRenderedPageBreak/>
              <w:t>obac</w:t>
            </w:r>
            <w:r w:rsidRPr="00DB005C">
              <w:rPr>
                <w:rFonts w:eastAsia="Calibri" w:cs="Arial"/>
                <w:szCs w:val="22"/>
              </w:rPr>
              <w:t>h</w:t>
            </w:r>
            <w:r w:rsidRPr="00DB005C">
              <w:rPr>
                <w:rFonts w:eastAsia="Calibri" w:cs="Arial"/>
                <w:szCs w:val="22"/>
              </w:rPr>
              <w:t xml:space="preserve">tungen beschreiben; </w:t>
            </w:r>
          </w:p>
          <w:p w:rsidR="008A1C5D" w:rsidRPr="008A1C5D" w:rsidRDefault="008A1C5D" w:rsidP="008A1C5D">
            <w:pPr>
              <w:spacing w:before="60"/>
              <w:rPr>
                <w:rFonts w:eastAsia="Calibri" w:cs="Arial"/>
                <w:szCs w:val="22"/>
                <w:lang w:val="en-US"/>
              </w:rPr>
            </w:pPr>
            <w:r w:rsidRPr="008A1C5D">
              <w:rPr>
                <w:rFonts w:eastAsia="Calibri" w:cs="Arial"/>
                <w:szCs w:val="22"/>
                <w:lang w:val="en-US"/>
              </w:rPr>
              <w:t>2.3.2 Ergebnisse von E</w:t>
            </w:r>
            <w:r w:rsidRPr="008A1C5D">
              <w:rPr>
                <w:rFonts w:eastAsia="Calibri" w:cs="Arial"/>
                <w:szCs w:val="22"/>
                <w:lang w:val="en-US"/>
              </w:rPr>
              <w:t>x</w:t>
            </w:r>
            <w:r w:rsidRPr="008A1C5D">
              <w:rPr>
                <w:rFonts w:eastAsia="Calibri" w:cs="Arial"/>
                <w:szCs w:val="22"/>
                <w:lang w:val="en-US"/>
              </w:rPr>
              <w:t>perimenten bewerten (Messfehler, Genauigkeit);</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A1C5D" w:rsidRPr="008A1C5D" w:rsidRDefault="008A1C5D" w:rsidP="008A1C5D">
            <w:pPr>
              <w:spacing w:before="60"/>
              <w:rPr>
                <w:rFonts w:eastAsia="Calibri" w:cs="Arial"/>
                <w:szCs w:val="22"/>
                <w:lang w:val="en-US"/>
              </w:rPr>
            </w:pPr>
          </w:p>
        </w:tc>
        <w:tc>
          <w:tcPr>
            <w:tcW w:w="1250" w:type="pct"/>
            <w:tcBorders>
              <w:left w:val="single" w:sz="4" w:space="0" w:color="auto"/>
              <w:bottom w:val="single" w:sz="4" w:space="0" w:color="auto"/>
              <w:right w:val="single" w:sz="4" w:space="0" w:color="auto"/>
            </w:tcBorders>
            <w:shd w:val="clear" w:color="auto" w:fill="auto"/>
            <w:vAlign w:val="center"/>
          </w:tcPr>
          <w:p w:rsidR="00A11735" w:rsidRPr="00A11735" w:rsidRDefault="00A11735" w:rsidP="00A11735">
            <w:pPr>
              <w:spacing w:before="120" w:after="120"/>
              <w:jc w:val="center"/>
              <w:rPr>
                <w:b/>
              </w:rPr>
            </w:pPr>
            <w:r w:rsidRPr="00A11735">
              <w:rPr>
                <w:b/>
              </w:rPr>
              <w:t>Grundlagen von Me</w:t>
            </w:r>
            <w:r w:rsidRPr="00A11735">
              <w:rPr>
                <w:b/>
              </w:rPr>
              <w:t>s</w:t>
            </w:r>
            <w:r w:rsidRPr="00A11735">
              <w:rPr>
                <w:b/>
              </w:rPr>
              <w:t>sungen</w:t>
            </w:r>
            <w:r w:rsidRPr="00A11735">
              <w:rPr>
                <w:b/>
                <w:vertAlign w:val="superscript"/>
              </w:rPr>
              <w:t xml:space="preserve"> </w:t>
            </w:r>
            <w:r w:rsidRPr="00A11735">
              <w:rPr>
                <w:b/>
              </w:rPr>
              <w:t>&lt;3&gt;</w:t>
            </w:r>
          </w:p>
          <w:p w:rsidR="00A11735" w:rsidRDefault="00A11735" w:rsidP="00A11735">
            <w:pPr>
              <w:jc w:val="center"/>
            </w:pPr>
            <w:r>
              <w:lastRenderedPageBreak/>
              <w:t>(Einführung Periodendauer, Wiede</w:t>
            </w:r>
            <w:r>
              <w:t>r</w:t>
            </w:r>
            <w:r>
              <w:t>holung von Messungen, Messgena</w:t>
            </w:r>
            <w:r>
              <w:t>u</w:t>
            </w:r>
            <w:r>
              <w:t>igkeit)</w:t>
            </w:r>
          </w:p>
          <w:p w:rsidR="008A1C5D" w:rsidRPr="008A1C5D" w:rsidRDefault="00A11735" w:rsidP="00A11735">
            <w:pPr>
              <w:jc w:val="center"/>
              <w:rPr>
                <w:rFonts w:eastAsia="Calibri"/>
                <w:i/>
                <w:szCs w:val="22"/>
              </w:rPr>
            </w:pPr>
            <w:r w:rsidRPr="00251050">
              <w:t>Schülerexperimente</w:t>
            </w:r>
            <w:r>
              <w:t xml:space="preserve"> </w:t>
            </w:r>
            <w:r w:rsidRPr="00251050">
              <w:t>und Diskussion der E</w:t>
            </w:r>
            <w:r w:rsidRPr="00251050">
              <w:t>r</w:t>
            </w:r>
            <w:r w:rsidRPr="00251050">
              <w:t>gebnisse</w:t>
            </w:r>
            <w:r>
              <w:t xml:space="preserve"> zum Beispiel anhand eines Fade</w:t>
            </w:r>
            <w:r>
              <w:t>n</w:t>
            </w:r>
            <w:r>
              <w:t>pendels</w:t>
            </w:r>
          </w:p>
        </w:tc>
        <w:tc>
          <w:tcPr>
            <w:tcW w:w="1250" w:type="pct"/>
            <w:tcBorders>
              <w:left w:val="single" w:sz="4" w:space="0" w:color="auto"/>
              <w:bottom w:val="single" w:sz="4" w:space="0" w:color="auto"/>
              <w:right w:val="single" w:sz="4" w:space="0" w:color="auto"/>
            </w:tcBorders>
            <w:shd w:val="clear" w:color="auto" w:fill="auto"/>
          </w:tcPr>
          <w:p w:rsidR="008A1C5D" w:rsidRPr="008A1C5D" w:rsidRDefault="008A1C5D" w:rsidP="002C4E3E">
            <w:pPr>
              <w:spacing w:before="60"/>
              <w:rPr>
                <w:rFonts w:eastAsia="Calibri" w:cs="Arial"/>
                <w:i/>
                <w:szCs w:val="22"/>
              </w:rPr>
            </w:pPr>
          </w:p>
        </w:tc>
      </w:tr>
      <w:tr w:rsidR="006026B1" w:rsidRPr="008A1C5D"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026B1" w:rsidRPr="006026B1" w:rsidRDefault="006026B1" w:rsidP="008A1C5D">
            <w:pPr>
              <w:spacing w:before="60"/>
              <w:rPr>
                <w:rFonts w:eastAsia="Calibri" w:cs="Arial"/>
                <w:szCs w:val="22"/>
              </w:rPr>
            </w:pPr>
            <w:r w:rsidRPr="006026B1">
              <w:rPr>
                <w:rFonts w:eastAsia="Calibri" w:cs="Arial"/>
                <w:szCs w:val="22"/>
              </w:rPr>
              <w:lastRenderedPageBreak/>
              <w:t>2.1.2 Hypothesen zu ph</w:t>
            </w:r>
            <w:r w:rsidRPr="006026B1">
              <w:rPr>
                <w:rFonts w:eastAsia="Calibri" w:cs="Arial"/>
                <w:szCs w:val="22"/>
              </w:rPr>
              <w:t>y</w:t>
            </w:r>
            <w:r w:rsidRPr="006026B1">
              <w:rPr>
                <w:rFonts w:eastAsia="Calibri" w:cs="Arial"/>
                <w:szCs w:val="22"/>
              </w:rPr>
              <w:t>sikalischen Fragestellu</w:t>
            </w:r>
            <w:r w:rsidRPr="006026B1">
              <w:rPr>
                <w:rFonts w:eastAsia="Calibri" w:cs="Arial"/>
                <w:szCs w:val="22"/>
              </w:rPr>
              <w:t>n</w:t>
            </w:r>
            <w:r w:rsidRPr="006026B1">
              <w:rPr>
                <w:rFonts w:eastAsia="Calibri" w:cs="Arial"/>
                <w:szCs w:val="22"/>
              </w:rPr>
              <w:t xml:space="preserve">gen aufstellen; </w:t>
            </w:r>
          </w:p>
          <w:p w:rsidR="006026B1" w:rsidRPr="008A1C5D" w:rsidRDefault="006026B1" w:rsidP="008A1C5D">
            <w:pPr>
              <w:spacing w:before="60"/>
              <w:rPr>
                <w:rFonts w:eastAsia="Calibri" w:cs="Arial"/>
                <w:szCs w:val="22"/>
                <w:lang w:val="en-US"/>
              </w:rPr>
            </w:pPr>
            <w:r w:rsidRPr="008A1C5D">
              <w:rPr>
                <w:rFonts w:eastAsia="Calibri" w:cs="Arial"/>
                <w:szCs w:val="22"/>
                <w:lang w:val="en-US"/>
              </w:rPr>
              <w:t>2.1.3 Experimente zur Überprüfung von Hypothesen planen (unter a</w:t>
            </w:r>
            <w:r w:rsidRPr="008A1C5D">
              <w:rPr>
                <w:rFonts w:eastAsia="Calibri" w:cs="Arial"/>
                <w:szCs w:val="22"/>
                <w:lang w:val="en-US"/>
              </w:rPr>
              <w:t>n</w:t>
            </w:r>
            <w:r w:rsidRPr="008A1C5D">
              <w:rPr>
                <w:rFonts w:eastAsia="Calibri" w:cs="Arial"/>
                <w:szCs w:val="22"/>
                <w:lang w:val="en-US"/>
              </w:rPr>
              <w:t>derem vermutete Einflussgrößen getrennt va</w:t>
            </w:r>
            <w:r w:rsidRPr="008A1C5D">
              <w:rPr>
                <w:rFonts w:eastAsia="Calibri" w:cs="Arial"/>
                <w:szCs w:val="22"/>
                <w:lang w:val="en-US"/>
              </w:rPr>
              <w:t>r</w:t>
            </w:r>
            <w:r w:rsidRPr="008A1C5D">
              <w:rPr>
                <w:rFonts w:eastAsia="Calibri" w:cs="Arial"/>
                <w:szCs w:val="22"/>
                <w:lang w:val="en-US"/>
              </w:rPr>
              <w:t>iieren);</w:t>
            </w:r>
          </w:p>
          <w:p w:rsidR="006026B1" w:rsidRPr="008A1C5D" w:rsidRDefault="006026B1" w:rsidP="008A1C5D">
            <w:pPr>
              <w:spacing w:before="60"/>
              <w:rPr>
                <w:rFonts w:eastAsia="Calibri" w:cs="Arial"/>
                <w:szCs w:val="22"/>
                <w:lang w:val="en-US"/>
              </w:rPr>
            </w:pPr>
            <w:r w:rsidRPr="008A1C5D">
              <w:rPr>
                <w:rFonts w:eastAsia="Calibri" w:cs="Arial"/>
                <w:szCs w:val="22"/>
                <w:lang w:val="en-US"/>
              </w:rPr>
              <w:t>2.1.4 Experimente durc</w:t>
            </w:r>
            <w:r w:rsidRPr="008A1C5D">
              <w:rPr>
                <w:rFonts w:eastAsia="Calibri" w:cs="Arial"/>
                <w:szCs w:val="22"/>
                <w:lang w:val="en-US"/>
              </w:rPr>
              <w:t>h</w:t>
            </w:r>
            <w:r w:rsidRPr="008A1C5D">
              <w:rPr>
                <w:rFonts w:eastAsia="Calibri" w:cs="Arial"/>
                <w:szCs w:val="22"/>
                <w:lang w:val="en-US"/>
              </w:rPr>
              <w:t>führen und auswerten, dazu gegebenenfalls  Messwerte erfassen;</w:t>
            </w:r>
          </w:p>
          <w:p w:rsidR="006026B1" w:rsidRPr="008A1C5D" w:rsidRDefault="006026B1" w:rsidP="008A1C5D">
            <w:pPr>
              <w:spacing w:before="60"/>
              <w:rPr>
                <w:rFonts w:eastAsia="Calibri" w:cs="Arial"/>
                <w:szCs w:val="22"/>
                <w:lang w:val="en-US"/>
              </w:rPr>
            </w:pPr>
            <w:r w:rsidRPr="008A1C5D">
              <w:rPr>
                <w:rFonts w:eastAsia="Calibri" w:cs="Arial"/>
                <w:szCs w:val="22"/>
                <w:lang w:val="en-US"/>
              </w:rPr>
              <w:t>2.2.2 funktionale Zusa</w:t>
            </w:r>
            <w:r w:rsidRPr="008A1C5D">
              <w:rPr>
                <w:rFonts w:eastAsia="Calibri" w:cs="Arial"/>
                <w:szCs w:val="22"/>
                <w:lang w:val="en-US"/>
              </w:rPr>
              <w:t>m</w:t>
            </w:r>
            <w:r w:rsidRPr="008A1C5D">
              <w:rPr>
                <w:rFonts w:eastAsia="Calibri" w:cs="Arial"/>
                <w:szCs w:val="22"/>
                <w:lang w:val="en-US"/>
              </w:rPr>
              <w:t>menhänge zwischen physikalischen Größen ve</w:t>
            </w:r>
            <w:r w:rsidRPr="008A1C5D">
              <w:rPr>
                <w:rFonts w:eastAsia="Calibri" w:cs="Arial"/>
                <w:szCs w:val="22"/>
                <w:lang w:val="en-US"/>
              </w:rPr>
              <w:t>r</w:t>
            </w:r>
            <w:r w:rsidRPr="008A1C5D">
              <w:rPr>
                <w:rFonts w:eastAsia="Calibri" w:cs="Arial"/>
                <w:szCs w:val="22"/>
                <w:lang w:val="en-US"/>
              </w:rPr>
              <w:t>bal b</w:t>
            </w:r>
            <w:r w:rsidRPr="008A1C5D">
              <w:rPr>
                <w:rFonts w:eastAsia="Calibri" w:cs="Arial"/>
                <w:szCs w:val="22"/>
                <w:lang w:val="en-US"/>
              </w:rPr>
              <w:t>e</w:t>
            </w:r>
            <w:r w:rsidRPr="008A1C5D">
              <w:rPr>
                <w:rFonts w:eastAsia="Calibri" w:cs="Arial"/>
                <w:szCs w:val="22"/>
                <w:lang w:val="en-US"/>
              </w:rPr>
              <w:t>schreiben (zum Beispiel „je-desto“-Aussagen);</w:t>
            </w:r>
          </w:p>
          <w:p w:rsidR="006026B1" w:rsidRPr="008A1C5D" w:rsidRDefault="006026B1" w:rsidP="008A1C5D">
            <w:pPr>
              <w:spacing w:before="60"/>
              <w:rPr>
                <w:rFonts w:eastAsia="Calibri" w:cs="Arial"/>
                <w:szCs w:val="22"/>
                <w:lang w:val="en-US"/>
              </w:rPr>
            </w:pPr>
            <w:r w:rsidRPr="008A1C5D">
              <w:rPr>
                <w:rFonts w:eastAsia="Calibri" w:cs="Arial"/>
                <w:szCs w:val="22"/>
                <w:lang w:val="en-US"/>
              </w:rPr>
              <w:t>2.2.5 physikalische Experimente, Ergebnisse und Erkenntnisse – auch mithilfe digitaler Medien – dokume</w:t>
            </w:r>
            <w:r w:rsidRPr="008A1C5D">
              <w:rPr>
                <w:rFonts w:eastAsia="Calibri" w:cs="Arial"/>
                <w:szCs w:val="22"/>
                <w:lang w:val="en-US"/>
              </w:rPr>
              <w:t>n</w:t>
            </w:r>
            <w:r w:rsidRPr="008A1C5D">
              <w:rPr>
                <w:rFonts w:eastAsia="Calibri" w:cs="Arial"/>
                <w:szCs w:val="22"/>
                <w:lang w:val="en-US"/>
              </w:rPr>
              <w:t>tieren (Beschreibungen, Tabe</w:t>
            </w:r>
            <w:r w:rsidRPr="008A1C5D">
              <w:rPr>
                <w:rFonts w:eastAsia="Calibri" w:cs="Arial"/>
                <w:szCs w:val="22"/>
                <w:lang w:val="en-US"/>
              </w:rPr>
              <w:t>l</w:t>
            </w:r>
            <w:r w:rsidRPr="008A1C5D">
              <w:rPr>
                <w:rFonts w:eastAsia="Calibri" w:cs="Arial"/>
                <w:szCs w:val="22"/>
                <w:lang w:val="en-US"/>
              </w:rPr>
              <w:t>len, Diagramme);</w:t>
            </w:r>
          </w:p>
          <w:p w:rsidR="006026B1" w:rsidRPr="008A1C5D" w:rsidRDefault="006026B1" w:rsidP="008A1C5D">
            <w:pPr>
              <w:spacing w:before="60"/>
              <w:rPr>
                <w:rFonts w:eastAsia="Calibri" w:cs="Arial"/>
                <w:szCs w:val="22"/>
                <w:lang w:val="en-US"/>
              </w:rPr>
            </w:pPr>
            <w:r w:rsidRPr="008A1C5D">
              <w:rPr>
                <w:rFonts w:eastAsia="Calibri" w:cs="Arial"/>
                <w:szCs w:val="22"/>
                <w:lang w:val="en-US"/>
              </w:rPr>
              <w:t>2.2.6 Sachinformationen und Messdaten aus einer Darstellung</w:t>
            </w:r>
            <w:r w:rsidRPr="008A1C5D">
              <w:rPr>
                <w:rFonts w:eastAsia="Calibri" w:cs="Arial"/>
                <w:szCs w:val="22"/>
                <w:lang w:val="en-US"/>
              </w:rPr>
              <w:t>s</w:t>
            </w:r>
            <w:r w:rsidRPr="008A1C5D">
              <w:rPr>
                <w:rFonts w:eastAsia="Calibri" w:cs="Arial"/>
                <w:szCs w:val="22"/>
                <w:lang w:val="en-US"/>
              </w:rPr>
              <w:t>form entne</w:t>
            </w:r>
            <w:r w:rsidRPr="008A1C5D">
              <w:rPr>
                <w:rFonts w:eastAsia="Calibri" w:cs="Arial"/>
                <w:szCs w:val="22"/>
                <w:lang w:val="en-US"/>
              </w:rPr>
              <w:t>h</w:t>
            </w:r>
            <w:r w:rsidRPr="008A1C5D">
              <w:rPr>
                <w:rFonts w:eastAsia="Calibri" w:cs="Arial"/>
                <w:szCs w:val="22"/>
                <w:lang w:val="en-US"/>
              </w:rPr>
              <w:t>men und in eine andere Darstellungsform überführen (Tabelle, Diagramm, Text);</w:t>
            </w:r>
          </w:p>
          <w:p w:rsidR="006026B1" w:rsidRPr="008A1C5D" w:rsidRDefault="006026B1" w:rsidP="008A1C5D">
            <w:pPr>
              <w:spacing w:before="60"/>
              <w:rPr>
                <w:rFonts w:eastAsia="Calibri" w:cs="Arial"/>
                <w:szCs w:val="22"/>
                <w:lang w:val="en-US"/>
              </w:rPr>
            </w:pPr>
            <w:r w:rsidRPr="008A1C5D">
              <w:rPr>
                <w:rFonts w:eastAsia="Calibri" w:cs="Arial"/>
                <w:szCs w:val="22"/>
                <w:lang w:val="en-US"/>
              </w:rPr>
              <w:t>2.3.2 Ergebnisse von E</w:t>
            </w:r>
            <w:r w:rsidRPr="008A1C5D">
              <w:rPr>
                <w:rFonts w:eastAsia="Calibri" w:cs="Arial"/>
                <w:szCs w:val="22"/>
                <w:lang w:val="en-US"/>
              </w:rPr>
              <w:t>x</w:t>
            </w:r>
            <w:r w:rsidRPr="008A1C5D">
              <w:rPr>
                <w:rFonts w:eastAsia="Calibri" w:cs="Arial"/>
                <w:szCs w:val="22"/>
                <w:lang w:val="en-US"/>
              </w:rPr>
              <w:t>perimenten bewerten (Messfehler, Genauigkeit);</w:t>
            </w:r>
          </w:p>
          <w:p w:rsidR="006026B1" w:rsidRPr="008A1C5D" w:rsidRDefault="006026B1" w:rsidP="008A1C5D">
            <w:pPr>
              <w:spacing w:before="60"/>
              <w:rPr>
                <w:rFonts w:eastAsia="Calibri" w:cs="Arial"/>
                <w:szCs w:val="22"/>
                <w:lang w:val="en-US"/>
              </w:rPr>
            </w:pPr>
            <w:r w:rsidRPr="008A1C5D">
              <w:rPr>
                <w:rFonts w:eastAsia="Calibri" w:cs="Arial"/>
                <w:szCs w:val="22"/>
                <w:lang w:val="en-US"/>
              </w:rPr>
              <w:t>2.3.3 Hypothesen anhand der Ergebnisse von Experimenten beurteilen;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026B1" w:rsidRPr="008A1C5D" w:rsidRDefault="006026B1" w:rsidP="008A1C5D">
            <w:pPr>
              <w:spacing w:before="60"/>
              <w:rPr>
                <w:rFonts w:eastAsia="Calibri" w:cs="Arial"/>
                <w:szCs w:val="22"/>
                <w:lang w:val="en-US"/>
              </w:rPr>
            </w:pPr>
            <w:r w:rsidRPr="008A1C5D">
              <w:rPr>
                <w:rFonts w:eastAsia="Calibri" w:cs="Arial"/>
                <w:szCs w:val="22"/>
                <w:lang w:val="en-US"/>
              </w:rPr>
              <w:t>3.2.1  (2) an Beispielen beschreiben, dass Aussagen in der Physik grundsätzlich überprüfbar sind (Fragestellung, Hypothese, Exper</w:t>
            </w:r>
            <w:r w:rsidRPr="008A1C5D">
              <w:rPr>
                <w:rFonts w:eastAsia="Calibri" w:cs="Arial"/>
                <w:szCs w:val="22"/>
                <w:lang w:val="en-US"/>
              </w:rPr>
              <w:t>i</w:t>
            </w:r>
            <w:r w:rsidRPr="008A1C5D">
              <w:rPr>
                <w:rFonts w:eastAsia="Calibri" w:cs="Arial"/>
                <w:szCs w:val="22"/>
                <w:lang w:val="en-US"/>
              </w:rPr>
              <w:t>ment, Bestätigung beziehun</w:t>
            </w:r>
            <w:r w:rsidRPr="008A1C5D">
              <w:rPr>
                <w:rFonts w:eastAsia="Calibri" w:cs="Arial"/>
                <w:szCs w:val="22"/>
                <w:lang w:val="en-US"/>
              </w:rPr>
              <w:t>g</w:t>
            </w:r>
            <w:r w:rsidRPr="008A1C5D">
              <w:rPr>
                <w:rFonts w:eastAsia="Calibri" w:cs="Arial"/>
                <w:szCs w:val="22"/>
                <w:lang w:val="en-US"/>
              </w:rPr>
              <w:t>sweise Widerl</w:t>
            </w:r>
            <w:r w:rsidRPr="008A1C5D">
              <w:rPr>
                <w:rFonts w:eastAsia="Calibri" w:cs="Arial"/>
                <w:szCs w:val="22"/>
                <w:lang w:val="en-US"/>
              </w:rPr>
              <w:t>e</w:t>
            </w:r>
            <w:r w:rsidRPr="008A1C5D">
              <w:rPr>
                <w:rFonts w:eastAsia="Calibri" w:cs="Arial"/>
                <w:szCs w:val="22"/>
                <w:lang w:val="en-US"/>
              </w:rPr>
              <w:t>gung)</w:t>
            </w:r>
          </w:p>
        </w:tc>
        <w:tc>
          <w:tcPr>
            <w:tcW w:w="1250" w:type="pct"/>
            <w:tcBorders>
              <w:left w:val="single" w:sz="4" w:space="0" w:color="auto"/>
              <w:bottom w:val="single" w:sz="4" w:space="0" w:color="auto"/>
              <w:right w:val="single" w:sz="4" w:space="0" w:color="auto"/>
            </w:tcBorders>
            <w:shd w:val="clear" w:color="auto" w:fill="auto"/>
            <w:vAlign w:val="center"/>
          </w:tcPr>
          <w:p w:rsidR="006026B1" w:rsidRPr="00A11735" w:rsidRDefault="006026B1" w:rsidP="00A11735">
            <w:pPr>
              <w:spacing w:before="120" w:after="120"/>
              <w:jc w:val="center"/>
              <w:rPr>
                <w:b/>
              </w:rPr>
            </w:pPr>
            <w:r w:rsidRPr="00A11735">
              <w:rPr>
                <w:b/>
              </w:rPr>
              <w:t>Hypothesenbildung und Hypoth</w:t>
            </w:r>
            <w:r w:rsidRPr="00A11735">
              <w:rPr>
                <w:b/>
              </w:rPr>
              <w:t>e</w:t>
            </w:r>
            <w:r w:rsidRPr="00A11735">
              <w:rPr>
                <w:b/>
              </w:rPr>
              <w:t>senübe</w:t>
            </w:r>
            <w:r w:rsidRPr="00A11735">
              <w:rPr>
                <w:b/>
              </w:rPr>
              <w:t>r</w:t>
            </w:r>
            <w:r w:rsidRPr="00A11735">
              <w:rPr>
                <w:b/>
              </w:rPr>
              <w:t>prüfung &lt;4&gt;</w:t>
            </w:r>
          </w:p>
          <w:p w:rsidR="006026B1" w:rsidRDefault="006026B1" w:rsidP="00A11735">
            <w:pPr>
              <w:jc w:val="center"/>
            </w:pPr>
            <w:r>
              <w:t>(Messtabelle, Diagramm, Ausgleich</w:t>
            </w:r>
            <w:r>
              <w:t>s</w:t>
            </w:r>
            <w:r>
              <w:t>kurve, Ve</w:t>
            </w:r>
            <w:r>
              <w:t>r</w:t>
            </w:r>
            <w:r>
              <w:t>gleich mit Hypothese)</w:t>
            </w:r>
          </w:p>
          <w:p w:rsidR="006026B1" w:rsidRPr="00A11735" w:rsidRDefault="006026B1" w:rsidP="00A11735">
            <w:pPr>
              <w:jc w:val="center"/>
              <w:rPr>
                <w:rFonts w:eastAsia="Calibri"/>
              </w:rPr>
            </w:pPr>
            <w:r>
              <w:t>Hypothesen bilden, Sch</w:t>
            </w:r>
            <w:r>
              <w:t>ü</w:t>
            </w:r>
            <w:r>
              <w:t>lerversuche mit Auswe</w:t>
            </w:r>
            <w:r>
              <w:t>r</w:t>
            </w:r>
            <w:r>
              <w:t>tung: Wovon könnte die Periodendauer eines F</w:t>
            </w:r>
            <w:r>
              <w:t>a</w:t>
            </w:r>
            <w:r>
              <w:t>denpendels abhängen?</w:t>
            </w:r>
          </w:p>
        </w:tc>
        <w:tc>
          <w:tcPr>
            <w:tcW w:w="1250" w:type="pct"/>
            <w:tcBorders>
              <w:left w:val="single" w:sz="4" w:space="0" w:color="auto"/>
              <w:bottom w:val="single" w:sz="4" w:space="0" w:color="auto"/>
              <w:right w:val="single" w:sz="4" w:space="0" w:color="auto"/>
            </w:tcBorders>
            <w:shd w:val="clear" w:color="auto" w:fill="auto"/>
            <w:vAlign w:val="center"/>
          </w:tcPr>
          <w:p w:rsidR="006026B1" w:rsidRPr="006026B1" w:rsidRDefault="006026B1" w:rsidP="008E305B">
            <w:pPr>
              <w:pStyle w:val="BPVerweisLeitprinzip"/>
              <w:numPr>
                <w:ilvl w:val="0"/>
                <w:numId w:val="0"/>
              </w:numPr>
              <w:tabs>
                <w:tab w:val="clear" w:pos="227"/>
                <w:tab w:val="clear" w:pos="794"/>
              </w:tabs>
              <w:ind w:left="676" w:hanging="676"/>
              <w:rPr>
                <w:sz w:val="22"/>
                <w:szCs w:val="22"/>
                <w:lang w:eastAsia="en-US"/>
              </w:rPr>
            </w:pPr>
            <w:r w:rsidRPr="006026B1">
              <w:rPr>
                <w:b/>
                <w:sz w:val="22"/>
                <w:szCs w:val="22"/>
                <w:shd w:val="clear" w:color="auto" w:fill="A3D7B7"/>
              </w:rPr>
              <w:t>L BO</w:t>
            </w:r>
            <w:r w:rsidRPr="006026B1">
              <w:rPr>
                <w:sz w:val="22"/>
                <w:szCs w:val="22"/>
                <w:lang w:eastAsia="en-US"/>
              </w:rPr>
              <w:t xml:space="preserve"> </w:t>
            </w:r>
            <w:r w:rsidRPr="006026B1">
              <w:rPr>
                <w:sz w:val="22"/>
                <w:szCs w:val="22"/>
                <w:lang w:eastAsia="en-US"/>
              </w:rPr>
              <w:tab/>
              <w:t>Fachspezifische und han</w:t>
            </w:r>
            <w:r w:rsidRPr="006026B1">
              <w:rPr>
                <w:sz w:val="22"/>
                <w:szCs w:val="22"/>
                <w:lang w:eastAsia="en-US"/>
              </w:rPr>
              <w:t>d</w:t>
            </w:r>
            <w:r w:rsidRPr="006026B1">
              <w:rPr>
                <w:sz w:val="22"/>
                <w:szCs w:val="22"/>
                <w:lang w:eastAsia="en-US"/>
              </w:rPr>
              <w:t>lungsorientierte Zugänge zur Arbeits- und Berufswelt</w:t>
            </w:r>
          </w:p>
          <w:p w:rsidR="006026B1" w:rsidRPr="006026B1" w:rsidRDefault="006026B1" w:rsidP="008E305B">
            <w:pPr>
              <w:pStyle w:val="BPVerweisLeitprinzip"/>
              <w:numPr>
                <w:ilvl w:val="0"/>
                <w:numId w:val="0"/>
              </w:numPr>
              <w:tabs>
                <w:tab w:val="clear" w:pos="794"/>
                <w:tab w:val="left" w:pos="318"/>
              </w:tabs>
              <w:ind w:left="176"/>
              <w:rPr>
                <w:sz w:val="22"/>
                <w:szCs w:val="22"/>
                <w:lang w:eastAsia="en-US"/>
              </w:rPr>
            </w:pPr>
          </w:p>
          <w:p w:rsidR="006026B1" w:rsidRPr="006026B1" w:rsidRDefault="006026B1" w:rsidP="008E305B">
            <w:pPr>
              <w:pStyle w:val="BPVerweisLeitprinzip"/>
              <w:numPr>
                <w:ilvl w:val="0"/>
                <w:numId w:val="0"/>
              </w:numPr>
              <w:tabs>
                <w:tab w:val="clear" w:pos="227"/>
                <w:tab w:val="clear" w:pos="794"/>
              </w:tabs>
              <w:ind w:left="676" w:hanging="676"/>
              <w:rPr>
                <w:sz w:val="22"/>
                <w:szCs w:val="22"/>
                <w:lang w:eastAsia="en-US"/>
              </w:rPr>
            </w:pPr>
            <w:r w:rsidRPr="00B1797D">
              <w:rPr>
                <w:b/>
                <w:sz w:val="22"/>
                <w:szCs w:val="22"/>
                <w:shd w:val="clear" w:color="auto" w:fill="B70017"/>
                <w:lang w:eastAsia="en-US"/>
              </w:rPr>
              <w:t>F BNT</w:t>
            </w:r>
            <w:r w:rsidRPr="006026B1">
              <w:rPr>
                <w:sz w:val="22"/>
                <w:szCs w:val="22"/>
                <w:lang w:eastAsia="en-US"/>
              </w:rPr>
              <w:t xml:space="preserve"> 3.1.1 Denk- und Arbeitswe</w:t>
            </w:r>
            <w:r w:rsidRPr="006026B1">
              <w:rPr>
                <w:sz w:val="22"/>
                <w:szCs w:val="22"/>
                <w:lang w:eastAsia="en-US"/>
              </w:rPr>
              <w:t>i</w:t>
            </w:r>
            <w:r w:rsidRPr="006026B1">
              <w:rPr>
                <w:sz w:val="22"/>
                <w:szCs w:val="22"/>
                <w:lang w:eastAsia="en-US"/>
              </w:rPr>
              <w:t>sen der Naturwissenschaften und der Technik</w:t>
            </w:r>
          </w:p>
          <w:p w:rsidR="008E305B" w:rsidRDefault="008E305B" w:rsidP="008E305B">
            <w:pPr>
              <w:pStyle w:val="Listenabsatz"/>
              <w:spacing w:before="120"/>
              <w:ind w:left="0"/>
              <w:contextualSpacing w:val="0"/>
              <w:rPr>
                <w:rFonts w:ascii="Arial" w:eastAsia="Calibri" w:hAnsi="Arial" w:cs="Arial"/>
                <w:sz w:val="22"/>
                <w:szCs w:val="22"/>
                <w:shd w:val="clear" w:color="auto" w:fill="D9D9D9"/>
                <w:lang w:eastAsia="en-US"/>
              </w:rPr>
            </w:pPr>
          </w:p>
          <w:p w:rsidR="008E305B" w:rsidRDefault="008E305B" w:rsidP="008E305B">
            <w:pPr>
              <w:pStyle w:val="Listenabsatz"/>
              <w:spacing w:before="120"/>
              <w:ind w:left="0"/>
              <w:contextualSpacing w:val="0"/>
              <w:rPr>
                <w:rFonts w:ascii="Arial" w:eastAsia="Calibri" w:hAnsi="Arial" w:cs="Arial"/>
                <w:sz w:val="22"/>
                <w:szCs w:val="22"/>
                <w:shd w:val="clear" w:color="auto" w:fill="D9D9D9"/>
                <w:lang w:eastAsia="en-US"/>
              </w:rPr>
            </w:pPr>
          </w:p>
          <w:p w:rsidR="008E305B" w:rsidRDefault="008E305B" w:rsidP="008E305B">
            <w:pPr>
              <w:pStyle w:val="Listenabsatz"/>
              <w:spacing w:before="120"/>
              <w:ind w:left="0"/>
              <w:contextualSpacing w:val="0"/>
              <w:rPr>
                <w:rFonts w:ascii="Arial" w:eastAsia="Calibri" w:hAnsi="Arial" w:cs="Arial"/>
                <w:sz w:val="22"/>
                <w:szCs w:val="22"/>
                <w:shd w:val="clear" w:color="auto" w:fill="D9D9D9"/>
                <w:lang w:eastAsia="en-US"/>
              </w:rPr>
            </w:pPr>
          </w:p>
          <w:p w:rsidR="008E305B" w:rsidRDefault="008E305B" w:rsidP="008E305B">
            <w:pPr>
              <w:pStyle w:val="Listenabsatz"/>
              <w:spacing w:before="120"/>
              <w:ind w:left="0"/>
              <w:contextualSpacing w:val="0"/>
              <w:rPr>
                <w:rFonts w:ascii="Arial" w:eastAsia="Calibri" w:hAnsi="Arial" w:cs="Arial"/>
                <w:sz w:val="22"/>
                <w:szCs w:val="22"/>
                <w:shd w:val="clear" w:color="auto" w:fill="D9D9D9"/>
                <w:lang w:eastAsia="en-US"/>
              </w:rPr>
            </w:pPr>
          </w:p>
          <w:p w:rsidR="006026B1" w:rsidRPr="006026B1" w:rsidRDefault="006026B1" w:rsidP="008E305B">
            <w:pPr>
              <w:pStyle w:val="Listenabsatz"/>
              <w:spacing w:before="120"/>
              <w:ind w:left="0"/>
              <w:contextualSpacing w:val="0"/>
              <w:rPr>
                <w:rFonts w:ascii="Arial" w:eastAsia="Calibri" w:hAnsi="Arial" w:cs="Arial"/>
                <w:sz w:val="22"/>
                <w:szCs w:val="22"/>
                <w:lang w:eastAsia="en-US"/>
              </w:rPr>
            </w:pPr>
            <w:r w:rsidRPr="0083273A">
              <w:rPr>
                <w:rFonts w:ascii="Arial" w:eastAsia="Calibri" w:hAnsi="Arial" w:cs="Arial"/>
                <w:b/>
                <w:sz w:val="22"/>
                <w:szCs w:val="22"/>
                <w:shd w:val="clear" w:color="auto" w:fill="D9D9D9"/>
                <w:lang w:eastAsia="en-US"/>
              </w:rPr>
              <w:t>Möglichkeit zur schulcurricularen Vertiefung</w:t>
            </w:r>
            <w:r w:rsidRPr="008E305B">
              <w:rPr>
                <w:rFonts w:ascii="Arial" w:eastAsia="Calibri" w:hAnsi="Arial" w:cs="Arial"/>
                <w:sz w:val="22"/>
                <w:szCs w:val="22"/>
                <w:shd w:val="clear" w:color="auto" w:fill="D9D9D9"/>
                <w:lang w:eastAsia="en-US"/>
              </w:rPr>
              <w:t xml:space="preserve"> </w:t>
            </w:r>
            <w:r w:rsidRPr="008E305B">
              <w:rPr>
                <w:rFonts w:ascii="Arial" w:eastAsia="Calibri" w:hAnsi="Arial" w:cs="Arial"/>
                <w:sz w:val="22"/>
                <w:szCs w:val="22"/>
                <w:lang w:eastAsia="en-US"/>
              </w:rPr>
              <w:t>durch Schülerexperime</w:t>
            </w:r>
            <w:r w:rsidRPr="008E305B">
              <w:rPr>
                <w:rFonts w:ascii="Arial" w:eastAsia="Calibri" w:hAnsi="Arial" w:cs="Arial"/>
                <w:sz w:val="22"/>
                <w:szCs w:val="22"/>
                <w:lang w:eastAsia="en-US"/>
              </w:rPr>
              <w:t>n</w:t>
            </w:r>
            <w:r w:rsidRPr="008E305B">
              <w:rPr>
                <w:rFonts w:ascii="Arial" w:eastAsia="Calibri" w:hAnsi="Arial" w:cs="Arial"/>
                <w:sz w:val="22"/>
                <w:szCs w:val="22"/>
                <w:lang w:eastAsia="en-US"/>
              </w:rPr>
              <w:t xml:space="preserve">te zur Überprüfung von Hypothesen: Zum Beispiel Federpendel </w:t>
            </w:r>
            <w:r w:rsidR="00A7134F">
              <w:rPr>
                <w:rFonts w:ascii="Arial" w:eastAsia="Calibri" w:hAnsi="Arial" w:cs="Arial"/>
                <w:sz w:val="22"/>
                <w:szCs w:val="22"/>
                <w:lang w:eastAsia="en-US"/>
              </w:rPr>
              <w:t xml:space="preserve">wie im </w:t>
            </w:r>
            <w:r w:rsidR="0044670E" w:rsidRPr="0044670E">
              <w:rPr>
                <w:rFonts w:ascii="Arial" w:eastAsia="Calibri" w:hAnsi="Arial" w:cs="Arial"/>
                <w:sz w:val="22"/>
                <w:szCs w:val="22"/>
                <w:lang w:eastAsia="en-US"/>
              </w:rPr>
              <w:t>M</w:t>
            </w:r>
            <w:r w:rsidR="0044670E" w:rsidRPr="0044670E">
              <w:rPr>
                <w:rFonts w:ascii="Arial" w:eastAsia="Calibri" w:hAnsi="Arial" w:cs="Arial"/>
                <w:sz w:val="22"/>
                <w:szCs w:val="22"/>
                <w:lang w:eastAsia="en-US"/>
              </w:rPr>
              <w:t>a</w:t>
            </w:r>
            <w:r w:rsidR="0044670E" w:rsidRPr="0044670E">
              <w:rPr>
                <w:rFonts w:ascii="Arial" w:eastAsia="Calibri" w:hAnsi="Arial" w:cs="Arial"/>
                <w:sz w:val="22"/>
                <w:szCs w:val="22"/>
                <w:lang w:eastAsia="en-US"/>
              </w:rPr>
              <w:t>terial der zentralen Lehrerfortbildu</w:t>
            </w:r>
            <w:r w:rsidR="0044670E" w:rsidRPr="0044670E">
              <w:rPr>
                <w:rFonts w:ascii="Arial" w:eastAsia="Calibri" w:hAnsi="Arial" w:cs="Arial"/>
                <w:sz w:val="22"/>
                <w:szCs w:val="22"/>
                <w:lang w:eastAsia="en-US"/>
              </w:rPr>
              <w:t>n</w:t>
            </w:r>
            <w:r w:rsidR="0044670E" w:rsidRPr="0044670E">
              <w:rPr>
                <w:rFonts w:ascii="Arial" w:eastAsia="Calibri" w:hAnsi="Arial" w:cs="Arial"/>
                <w:sz w:val="22"/>
                <w:szCs w:val="22"/>
                <w:lang w:eastAsia="en-US"/>
              </w:rPr>
              <w:t>g</w:t>
            </w:r>
            <w:r w:rsidR="0044670E">
              <w:rPr>
                <w:rFonts w:ascii="Arial" w:eastAsia="Calibri" w:hAnsi="Arial" w:cs="Arial"/>
                <w:sz w:val="22"/>
                <w:szCs w:val="22"/>
                <w:lang w:eastAsia="en-US"/>
              </w:rPr>
              <w:t>en</w:t>
            </w:r>
            <w:r w:rsidR="0044670E" w:rsidRPr="0044670E">
              <w:rPr>
                <w:rFonts w:ascii="Arial" w:eastAsia="Calibri" w:hAnsi="Arial" w:cs="Arial"/>
                <w:sz w:val="22"/>
                <w:szCs w:val="22"/>
                <w:lang w:eastAsia="en-US"/>
              </w:rPr>
              <w:t xml:space="preserve"> </w:t>
            </w:r>
            <w:r w:rsidR="00A7134F">
              <w:rPr>
                <w:rFonts w:ascii="Arial" w:eastAsia="Calibri" w:hAnsi="Arial" w:cs="Arial"/>
                <w:sz w:val="22"/>
                <w:szCs w:val="22"/>
                <w:lang w:eastAsia="en-US"/>
              </w:rPr>
              <w:t xml:space="preserve">(s.o.) beschrieben </w:t>
            </w:r>
            <w:r w:rsidRPr="008E305B">
              <w:rPr>
                <w:rFonts w:ascii="Arial" w:eastAsia="Calibri" w:hAnsi="Arial" w:cs="Arial"/>
                <w:sz w:val="22"/>
                <w:szCs w:val="22"/>
                <w:lang w:eastAsia="en-US"/>
              </w:rPr>
              <w:t>oder Zeitme</w:t>
            </w:r>
            <w:r w:rsidRPr="008E305B">
              <w:rPr>
                <w:rFonts w:ascii="Arial" w:eastAsia="Calibri" w:hAnsi="Arial" w:cs="Arial"/>
                <w:sz w:val="22"/>
                <w:szCs w:val="22"/>
                <w:lang w:eastAsia="en-US"/>
              </w:rPr>
              <w:t>s</w:t>
            </w:r>
            <w:r w:rsidRPr="008E305B">
              <w:rPr>
                <w:rFonts w:ascii="Arial" w:eastAsia="Calibri" w:hAnsi="Arial" w:cs="Arial"/>
                <w:sz w:val="22"/>
                <w:szCs w:val="22"/>
                <w:lang w:eastAsia="en-US"/>
              </w:rPr>
              <w:t>sung an rollender Kugel auf schi</w:t>
            </w:r>
            <w:r w:rsidRPr="008E305B">
              <w:rPr>
                <w:rFonts w:ascii="Arial" w:eastAsia="Calibri" w:hAnsi="Arial" w:cs="Arial"/>
                <w:sz w:val="22"/>
                <w:szCs w:val="22"/>
                <w:lang w:eastAsia="en-US"/>
              </w:rPr>
              <w:t>e</w:t>
            </w:r>
            <w:r w:rsidRPr="008E305B">
              <w:rPr>
                <w:rFonts w:ascii="Arial" w:eastAsia="Calibri" w:hAnsi="Arial" w:cs="Arial"/>
                <w:sz w:val="22"/>
                <w:szCs w:val="22"/>
                <w:lang w:eastAsia="en-US"/>
              </w:rPr>
              <w:t>fer Ebene</w:t>
            </w:r>
          </w:p>
        </w:tc>
      </w:tr>
      <w:tr w:rsidR="006026B1" w:rsidRPr="008A1C5D"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026B1" w:rsidRPr="008A1C5D" w:rsidRDefault="006026B1" w:rsidP="008A1C5D">
            <w:pPr>
              <w:spacing w:before="60"/>
              <w:rPr>
                <w:rFonts w:eastAsia="Calibri" w:cs="Arial"/>
                <w:szCs w:val="22"/>
              </w:rPr>
            </w:pPr>
            <w:r w:rsidRPr="008A1C5D">
              <w:rPr>
                <w:rFonts w:eastAsia="Calibri" w:cs="Arial"/>
                <w:szCs w:val="22"/>
              </w:rPr>
              <w:t>2.1.9 zwischen realen Erfahrungen und konstruierten, idealisierten M</w:t>
            </w:r>
            <w:r w:rsidRPr="008A1C5D">
              <w:rPr>
                <w:rFonts w:eastAsia="Calibri" w:cs="Arial"/>
                <w:szCs w:val="22"/>
              </w:rPr>
              <w:t>o</w:t>
            </w:r>
            <w:r w:rsidRPr="008A1C5D">
              <w:rPr>
                <w:rFonts w:eastAsia="Calibri" w:cs="Arial"/>
                <w:szCs w:val="22"/>
              </w:rPr>
              <w:t>dellvorstellungen unterscheiden (u</w:t>
            </w:r>
            <w:r w:rsidRPr="008A1C5D">
              <w:rPr>
                <w:rFonts w:eastAsia="Calibri" w:cs="Arial"/>
                <w:szCs w:val="22"/>
              </w:rPr>
              <w:t>n</w:t>
            </w:r>
            <w:r w:rsidRPr="008A1C5D">
              <w:rPr>
                <w:rFonts w:eastAsia="Calibri" w:cs="Arial"/>
                <w:szCs w:val="22"/>
              </w:rPr>
              <w:t>ter anderem Unterschied zwischen B</w:t>
            </w:r>
            <w:r w:rsidRPr="008A1C5D">
              <w:rPr>
                <w:rFonts w:eastAsia="Calibri" w:cs="Arial"/>
                <w:szCs w:val="22"/>
              </w:rPr>
              <w:t>e</w:t>
            </w:r>
            <w:r w:rsidRPr="008A1C5D">
              <w:rPr>
                <w:rFonts w:eastAsia="Calibri" w:cs="Arial"/>
                <w:szCs w:val="22"/>
              </w:rPr>
              <w:lastRenderedPageBreak/>
              <w:t>obachtung und Erkl</w:t>
            </w:r>
            <w:r w:rsidRPr="008A1C5D">
              <w:rPr>
                <w:rFonts w:eastAsia="Calibri" w:cs="Arial"/>
                <w:szCs w:val="22"/>
              </w:rPr>
              <w:t>ä</w:t>
            </w:r>
            <w:r w:rsidRPr="008A1C5D">
              <w:rPr>
                <w:rFonts w:eastAsia="Calibri" w:cs="Arial"/>
                <w:szCs w:val="22"/>
              </w:rPr>
              <w:t>rung);</w:t>
            </w:r>
          </w:p>
          <w:p w:rsidR="006026B1" w:rsidRPr="008A1C5D" w:rsidRDefault="006026B1" w:rsidP="008A1C5D">
            <w:pPr>
              <w:spacing w:before="60"/>
              <w:rPr>
                <w:rFonts w:eastAsia="Calibri" w:cs="Arial"/>
                <w:szCs w:val="22"/>
                <w:lang w:val="en-US"/>
              </w:rPr>
            </w:pPr>
            <w:r w:rsidRPr="008A1C5D">
              <w:rPr>
                <w:rFonts w:eastAsia="Calibri" w:cs="Arial"/>
                <w:szCs w:val="22"/>
                <w:lang w:val="en-US"/>
              </w:rPr>
              <w:t>2.3.4 Grenzen physikalischer Modelle an Beispielen erläutern;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026B1" w:rsidRPr="008A1C5D" w:rsidRDefault="006026B1" w:rsidP="008A1C5D">
            <w:pPr>
              <w:spacing w:before="60"/>
              <w:rPr>
                <w:rFonts w:eastAsia="Calibri" w:cs="Arial"/>
                <w:szCs w:val="22"/>
              </w:rPr>
            </w:pPr>
            <w:r w:rsidRPr="008A1C5D">
              <w:rPr>
                <w:rFonts w:eastAsia="Calibri" w:cs="Arial"/>
                <w:szCs w:val="22"/>
              </w:rPr>
              <w:lastRenderedPageBreak/>
              <w:t>3.2.1 (1) Kriterien für die Untersche</w:t>
            </w:r>
            <w:r w:rsidRPr="008A1C5D">
              <w:rPr>
                <w:rFonts w:eastAsia="Calibri" w:cs="Arial"/>
                <w:szCs w:val="22"/>
              </w:rPr>
              <w:t>i</w:t>
            </w:r>
            <w:r w:rsidRPr="008A1C5D">
              <w:rPr>
                <w:rFonts w:eastAsia="Calibri" w:cs="Arial"/>
                <w:szCs w:val="22"/>
              </w:rPr>
              <w:t>dung zwischen Beobachtung und E</w:t>
            </w:r>
            <w:r w:rsidRPr="008A1C5D">
              <w:rPr>
                <w:rFonts w:eastAsia="Calibri" w:cs="Arial"/>
                <w:szCs w:val="22"/>
              </w:rPr>
              <w:t>r</w:t>
            </w:r>
            <w:r w:rsidRPr="008A1C5D">
              <w:rPr>
                <w:rFonts w:eastAsia="Calibri" w:cs="Arial"/>
                <w:szCs w:val="22"/>
              </w:rPr>
              <w:t>klärung beschreiben (B</w:t>
            </w:r>
            <w:r w:rsidRPr="008A1C5D">
              <w:rPr>
                <w:rFonts w:eastAsia="Calibri" w:cs="Arial"/>
                <w:szCs w:val="22"/>
              </w:rPr>
              <w:t>e</w:t>
            </w:r>
            <w:r w:rsidRPr="008A1C5D">
              <w:rPr>
                <w:rFonts w:eastAsia="Calibri" w:cs="Arial"/>
                <w:szCs w:val="22"/>
              </w:rPr>
              <w:t>obachtung durch Sinneseindrücke und Messu</w:t>
            </w:r>
            <w:r w:rsidRPr="008A1C5D">
              <w:rPr>
                <w:rFonts w:eastAsia="Calibri" w:cs="Arial"/>
                <w:szCs w:val="22"/>
              </w:rPr>
              <w:t>n</w:t>
            </w:r>
            <w:r w:rsidRPr="008A1C5D">
              <w:rPr>
                <w:rFonts w:eastAsia="Calibri" w:cs="Arial"/>
                <w:szCs w:val="22"/>
              </w:rPr>
              <w:lastRenderedPageBreak/>
              <w:t>gen, Erklärung durch G</w:t>
            </w:r>
            <w:r w:rsidRPr="008A1C5D">
              <w:rPr>
                <w:rFonts w:eastAsia="Calibri" w:cs="Arial"/>
                <w:szCs w:val="22"/>
              </w:rPr>
              <w:t>e</w:t>
            </w:r>
            <w:r w:rsidRPr="008A1C5D">
              <w:rPr>
                <w:rFonts w:eastAsia="Calibri" w:cs="Arial"/>
                <w:szCs w:val="22"/>
              </w:rPr>
              <w:t>setze und Modelle)</w:t>
            </w:r>
          </w:p>
          <w:p w:rsidR="006026B1" w:rsidRPr="008A1C5D" w:rsidRDefault="006026B1" w:rsidP="008A1C5D">
            <w:pPr>
              <w:spacing w:before="60"/>
              <w:rPr>
                <w:rFonts w:eastAsia="Calibri" w:cs="Arial"/>
                <w:szCs w:val="22"/>
              </w:rPr>
            </w:pPr>
            <w:r w:rsidRPr="008A1C5D">
              <w:rPr>
                <w:rFonts w:eastAsia="Calibri" w:cs="Arial"/>
                <w:szCs w:val="22"/>
              </w:rPr>
              <w:t>3.2.1 (2) an Beispielen beschreiben, dass Aussagen in der Physik grun</w:t>
            </w:r>
            <w:r w:rsidRPr="008A1C5D">
              <w:rPr>
                <w:rFonts w:eastAsia="Calibri" w:cs="Arial"/>
                <w:szCs w:val="22"/>
              </w:rPr>
              <w:t>d</w:t>
            </w:r>
            <w:r w:rsidRPr="008A1C5D">
              <w:rPr>
                <w:rFonts w:eastAsia="Calibri" w:cs="Arial"/>
                <w:szCs w:val="22"/>
              </w:rPr>
              <w:t>sätzlich überprüfbar sind (Frage-stellung, Hypothese, Experiment, B</w:t>
            </w:r>
            <w:r w:rsidRPr="008A1C5D">
              <w:rPr>
                <w:rFonts w:eastAsia="Calibri" w:cs="Arial"/>
                <w:szCs w:val="22"/>
              </w:rPr>
              <w:t>e</w:t>
            </w:r>
            <w:r w:rsidRPr="008A1C5D">
              <w:rPr>
                <w:rFonts w:eastAsia="Calibri" w:cs="Arial"/>
                <w:szCs w:val="22"/>
              </w:rPr>
              <w:t>stätigung beziehungsweise Widerl</w:t>
            </w:r>
            <w:r w:rsidRPr="008A1C5D">
              <w:rPr>
                <w:rFonts w:eastAsia="Calibri" w:cs="Arial"/>
                <w:szCs w:val="22"/>
              </w:rPr>
              <w:t>e</w:t>
            </w:r>
            <w:r w:rsidRPr="008A1C5D">
              <w:rPr>
                <w:rFonts w:eastAsia="Calibri" w:cs="Arial"/>
                <w:szCs w:val="22"/>
              </w:rPr>
              <w:t>gung)</w:t>
            </w:r>
          </w:p>
          <w:p w:rsidR="006026B1" w:rsidRDefault="006026B1" w:rsidP="008A1C5D">
            <w:pPr>
              <w:spacing w:before="60"/>
              <w:rPr>
                <w:rFonts w:cs="Arial"/>
                <w:b/>
                <w:sz w:val="20"/>
              </w:rPr>
            </w:pPr>
            <w:r w:rsidRPr="008A1C5D">
              <w:rPr>
                <w:rFonts w:eastAsia="Calibri" w:cs="Arial"/>
                <w:szCs w:val="22"/>
              </w:rPr>
              <w:t>3.2.1 (3) die Funktion von Modellen in der Physik erläutern</w:t>
            </w:r>
          </w:p>
        </w:tc>
        <w:tc>
          <w:tcPr>
            <w:tcW w:w="1250" w:type="pct"/>
            <w:tcBorders>
              <w:left w:val="single" w:sz="4" w:space="0" w:color="auto"/>
              <w:bottom w:val="single" w:sz="4" w:space="0" w:color="auto"/>
              <w:right w:val="single" w:sz="4" w:space="0" w:color="auto"/>
            </w:tcBorders>
            <w:shd w:val="clear" w:color="auto" w:fill="auto"/>
            <w:vAlign w:val="center"/>
          </w:tcPr>
          <w:p w:rsidR="006026B1" w:rsidRPr="00A11735" w:rsidRDefault="006026B1" w:rsidP="00A11735">
            <w:pPr>
              <w:spacing w:before="120" w:after="120"/>
              <w:jc w:val="center"/>
              <w:rPr>
                <w:b/>
              </w:rPr>
            </w:pPr>
            <w:r w:rsidRPr="00A11735">
              <w:rPr>
                <w:b/>
              </w:rPr>
              <w:lastRenderedPageBreak/>
              <w:t xml:space="preserve">Modellbildung </w:t>
            </w:r>
            <w:r w:rsidRPr="00A11735">
              <w:rPr>
                <w:b/>
              </w:rPr>
              <w:br/>
              <w:t>mit der Black Box &lt;2&gt;</w:t>
            </w:r>
          </w:p>
          <w:p w:rsidR="006026B1" w:rsidRPr="00A11735" w:rsidRDefault="006026B1" w:rsidP="00A11735">
            <w:pPr>
              <w:jc w:val="center"/>
            </w:pPr>
            <w:r w:rsidRPr="00A11735">
              <w:t>Physikerinnen und Physiker beschre</w:t>
            </w:r>
            <w:r w:rsidRPr="00A11735">
              <w:t>i</w:t>
            </w:r>
            <w:r w:rsidRPr="00A11735">
              <w:lastRenderedPageBreak/>
              <w:t>ben die Welt mithilfe von Modellen.</w:t>
            </w:r>
          </w:p>
          <w:p w:rsidR="006026B1" w:rsidRPr="008A1C5D" w:rsidRDefault="006026B1" w:rsidP="00A11735">
            <w:pPr>
              <w:jc w:val="center"/>
              <w:rPr>
                <w:rFonts w:eastAsia="Calibri"/>
                <w:i/>
                <w:szCs w:val="22"/>
              </w:rPr>
            </w:pPr>
            <w:r w:rsidRPr="00A11735">
              <w:rPr>
                <w:rFonts w:eastAsia="Calibri"/>
                <w:szCs w:val="22"/>
                <w:lang w:eastAsia="en-US"/>
              </w:rPr>
              <w:t>Veranschaulichung: Black Box</w:t>
            </w:r>
          </w:p>
        </w:tc>
        <w:tc>
          <w:tcPr>
            <w:tcW w:w="1250" w:type="pct"/>
            <w:tcBorders>
              <w:left w:val="single" w:sz="4" w:space="0" w:color="auto"/>
              <w:bottom w:val="single" w:sz="4" w:space="0" w:color="auto"/>
              <w:right w:val="single" w:sz="4" w:space="0" w:color="auto"/>
            </w:tcBorders>
            <w:shd w:val="clear" w:color="auto" w:fill="auto"/>
            <w:vAlign w:val="center"/>
          </w:tcPr>
          <w:p w:rsidR="006026B1" w:rsidRPr="008E305B" w:rsidRDefault="008E305B" w:rsidP="008E305B">
            <w:pPr>
              <w:pStyle w:val="BPVerweisLeitprinzip"/>
              <w:numPr>
                <w:ilvl w:val="0"/>
                <w:numId w:val="0"/>
              </w:numPr>
              <w:tabs>
                <w:tab w:val="clear" w:pos="227"/>
                <w:tab w:val="clear" w:pos="794"/>
              </w:tabs>
              <w:ind w:left="676" w:hanging="676"/>
              <w:rPr>
                <w:sz w:val="22"/>
                <w:szCs w:val="22"/>
                <w:lang w:eastAsia="en-US"/>
              </w:rPr>
            </w:pPr>
            <w:r w:rsidRPr="00304E9E">
              <w:rPr>
                <w:b/>
                <w:sz w:val="22"/>
                <w:szCs w:val="22"/>
                <w:shd w:val="clear" w:color="auto" w:fill="A3D7B7"/>
                <w:lang w:eastAsia="en-US"/>
              </w:rPr>
              <w:lastRenderedPageBreak/>
              <w:t>L PG</w:t>
            </w:r>
            <w:r w:rsidRPr="008E305B">
              <w:rPr>
                <w:sz w:val="22"/>
                <w:szCs w:val="22"/>
                <w:lang w:eastAsia="en-US"/>
              </w:rPr>
              <w:tab/>
            </w:r>
            <w:r w:rsidR="006026B1" w:rsidRPr="008E305B">
              <w:rPr>
                <w:sz w:val="22"/>
                <w:szCs w:val="22"/>
                <w:lang w:eastAsia="en-US"/>
              </w:rPr>
              <w:t>Wahrnehmung und Empfi</w:t>
            </w:r>
            <w:r w:rsidR="006026B1" w:rsidRPr="008E305B">
              <w:rPr>
                <w:sz w:val="22"/>
                <w:szCs w:val="22"/>
                <w:lang w:eastAsia="en-US"/>
              </w:rPr>
              <w:t>n</w:t>
            </w:r>
            <w:r w:rsidR="006026B1" w:rsidRPr="008E305B">
              <w:rPr>
                <w:sz w:val="22"/>
                <w:szCs w:val="22"/>
                <w:lang w:eastAsia="en-US"/>
              </w:rPr>
              <w:t>dung</w:t>
            </w:r>
          </w:p>
          <w:p w:rsidR="006026B1" w:rsidRPr="008E305B" w:rsidRDefault="008E305B" w:rsidP="008E305B">
            <w:pPr>
              <w:pStyle w:val="BPVerweisLeitprinzip"/>
              <w:numPr>
                <w:ilvl w:val="0"/>
                <w:numId w:val="0"/>
              </w:numPr>
              <w:tabs>
                <w:tab w:val="clear" w:pos="794"/>
              </w:tabs>
              <w:ind w:left="676" w:hanging="676"/>
              <w:rPr>
                <w:sz w:val="22"/>
                <w:szCs w:val="22"/>
                <w:lang w:eastAsia="en-US"/>
              </w:rPr>
            </w:pPr>
            <w:r w:rsidRPr="00304E9E">
              <w:rPr>
                <w:b/>
                <w:sz w:val="22"/>
                <w:szCs w:val="22"/>
                <w:shd w:val="clear" w:color="auto" w:fill="A3D7B7"/>
                <w:lang w:eastAsia="en-US"/>
              </w:rPr>
              <w:t>L BO</w:t>
            </w:r>
            <w:r w:rsidRPr="008E305B">
              <w:rPr>
                <w:sz w:val="22"/>
                <w:szCs w:val="22"/>
                <w:lang w:eastAsia="en-US"/>
              </w:rPr>
              <w:tab/>
            </w:r>
            <w:r w:rsidR="006026B1" w:rsidRPr="008E305B">
              <w:rPr>
                <w:sz w:val="22"/>
                <w:szCs w:val="22"/>
                <w:lang w:eastAsia="en-US"/>
              </w:rPr>
              <w:t>Fachspezifische und han</w:t>
            </w:r>
            <w:r w:rsidR="006026B1" w:rsidRPr="008E305B">
              <w:rPr>
                <w:sz w:val="22"/>
                <w:szCs w:val="22"/>
                <w:lang w:eastAsia="en-US"/>
              </w:rPr>
              <w:t>d</w:t>
            </w:r>
            <w:r w:rsidR="006026B1" w:rsidRPr="008E305B">
              <w:rPr>
                <w:sz w:val="22"/>
                <w:szCs w:val="22"/>
                <w:lang w:eastAsia="en-US"/>
              </w:rPr>
              <w:lastRenderedPageBreak/>
              <w:t>lungsorientierte Zugänge zur Arbeits- und Berufswelt</w:t>
            </w:r>
          </w:p>
          <w:p w:rsidR="006026B1" w:rsidRPr="008E305B" w:rsidRDefault="006026B1" w:rsidP="008E305B">
            <w:pPr>
              <w:pStyle w:val="BPVerweisLeitprinzip"/>
              <w:numPr>
                <w:ilvl w:val="0"/>
                <w:numId w:val="0"/>
              </w:numPr>
              <w:tabs>
                <w:tab w:val="clear" w:pos="794"/>
              </w:tabs>
              <w:ind w:left="676" w:hanging="676"/>
              <w:rPr>
                <w:sz w:val="22"/>
                <w:szCs w:val="22"/>
                <w:lang w:eastAsia="en-US"/>
              </w:rPr>
            </w:pPr>
          </w:p>
          <w:p w:rsidR="006026B1" w:rsidRPr="008E305B" w:rsidRDefault="008E305B" w:rsidP="008E305B">
            <w:pPr>
              <w:pStyle w:val="BPVerweisFach"/>
              <w:numPr>
                <w:ilvl w:val="0"/>
                <w:numId w:val="0"/>
              </w:numPr>
              <w:tabs>
                <w:tab w:val="clear" w:pos="794"/>
              </w:tabs>
              <w:ind w:left="676" w:hanging="676"/>
              <w:rPr>
                <w:sz w:val="22"/>
                <w:szCs w:val="22"/>
                <w:lang w:eastAsia="en-US"/>
              </w:rPr>
            </w:pPr>
            <w:r w:rsidRPr="00B1797D">
              <w:rPr>
                <w:b/>
                <w:sz w:val="22"/>
                <w:szCs w:val="22"/>
                <w:shd w:val="clear" w:color="auto" w:fill="B70017"/>
                <w:lang w:eastAsia="en-US"/>
              </w:rPr>
              <w:t xml:space="preserve">F </w:t>
            </w:r>
            <w:r w:rsidR="006026B1" w:rsidRPr="00B1797D">
              <w:rPr>
                <w:b/>
                <w:sz w:val="22"/>
                <w:szCs w:val="22"/>
                <w:shd w:val="clear" w:color="auto" w:fill="B70017"/>
                <w:lang w:eastAsia="en-US"/>
              </w:rPr>
              <w:t>BNT</w:t>
            </w:r>
            <w:r w:rsidRPr="008E305B">
              <w:rPr>
                <w:sz w:val="22"/>
                <w:szCs w:val="22"/>
                <w:lang w:eastAsia="en-US"/>
              </w:rPr>
              <w:tab/>
            </w:r>
            <w:r w:rsidR="006026B1" w:rsidRPr="008E305B">
              <w:rPr>
                <w:sz w:val="22"/>
                <w:szCs w:val="22"/>
                <w:lang w:eastAsia="en-US"/>
              </w:rPr>
              <w:t>3.1.1 Denk- und Arbeitswe</w:t>
            </w:r>
            <w:r w:rsidR="006026B1" w:rsidRPr="008E305B">
              <w:rPr>
                <w:sz w:val="22"/>
                <w:szCs w:val="22"/>
                <w:lang w:eastAsia="en-US"/>
              </w:rPr>
              <w:t>i</w:t>
            </w:r>
            <w:r w:rsidR="006026B1" w:rsidRPr="008E305B">
              <w:rPr>
                <w:sz w:val="22"/>
                <w:szCs w:val="22"/>
                <w:lang w:eastAsia="en-US"/>
              </w:rPr>
              <w:t>sen der Naturwissenschaften und der Technik</w:t>
            </w:r>
          </w:p>
          <w:p w:rsidR="006026B1" w:rsidRPr="008E305B" w:rsidRDefault="008E305B" w:rsidP="008E305B">
            <w:pPr>
              <w:pStyle w:val="BPVerweisFach"/>
              <w:numPr>
                <w:ilvl w:val="0"/>
                <w:numId w:val="0"/>
              </w:numPr>
              <w:tabs>
                <w:tab w:val="clear" w:pos="794"/>
              </w:tabs>
              <w:ind w:left="676" w:hanging="676"/>
              <w:rPr>
                <w:sz w:val="22"/>
                <w:szCs w:val="22"/>
                <w:lang w:eastAsia="en-US"/>
              </w:rPr>
            </w:pPr>
            <w:r w:rsidRPr="00B1797D">
              <w:rPr>
                <w:b/>
                <w:sz w:val="22"/>
                <w:szCs w:val="22"/>
                <w:shd w:val="clear" w:color="auto" w:fill="B70017"/>
                <w:lang w:eastAsia="en-US"/>
              </w:rPr>
              <w:t xml:space="preserve">F </w:t>
            </w:r>
            <w:r w:rsidR="006026B1" w:rsidRPr="00B1797D">
              <w:rPr>
                <w:b/>
                <w:sz w:val="22"/>
                <w:szCs w:val="22"/>
                <w:shd w:val="clear" w:color="auto" w:fill="B70017"/>
                <w:lang w:eastAsia="en-US"/>
              </w:rPr>
              <w:t>CH</w:t>
            </w:r>
            <w:r w:rsidRPr="008E305B">
              <w:rPr>
                <w:sz w:val="22"/>
                <w:szCs w:val="22"/>
                <w:lang w:eastAsia="en-US"/>
              </w:rPr>
              <w:tab/>
            </w:r>
            <w:r w:rsidR="006026B1" w:rsidRPr="008E305B">
              <w:rPr>
                <w:sz w:val="22"/>
                <w:szCs w:val="22"/>
                <w:lang w:eastAsia="en-US"/>
              </w:rPr>
              <w:t>3.2.1.2 Stoffe und ihre Tei</w:t>
            </w:r>
            <w:r w:rsidR="006026B1" w:rsidRPr="008E305B">
              <w:rPr>
                <w:sz w:val="22"/>
                <w:szCs w:val="22"/>
                <w:lang w:eastAsia="en-US"/>
              </w:rPr>
              <w:t>l</w:t>
            </w:r>
            <w:r w:rsidR="006026B1" w:rsidRPr="008E305B">
              <w:rPr>
                <w:sz w:val="22"/>
                <w:szCs w:val="22"/>
                <w:lang w:eastAsia="en-US"/>
              </w:rPr>
              <w:t>chen</w:t>
            </w:r>
          </w:p>
          <w:p w:rsidR="006026B1" w:rsidRPr="008E305B" w:rsidRDefault="006026B1" w:rsidP="00A7134F">
            <w:pPr>
              <w:pStyle w:val="Listenabsatz"/>
              <w:spacing w:before="120"/>
              <w:ind w:left="0"/>
              <w:contextualSpacing w:val="0"/>
              <w:rPr>
                <w:rFonts w:ascii="Arial" w:eastAsia="Calibri" w:hAnsi="Arial" w:cs="Arial"/>
                <w:sz w:val="22"/>
                <w:szCs w:val="22"/>
                <w:lang w:eastAsia="en-US"/>
              </w:rPr>
            </w:pPr>
            <w:r w:rsidRPr="0038041B">
              <w:rPr>
                <w:rFonts w:ascii="Arial" w:eastAsia="Calibri" w:hAnsi="Arial" w:cs="Arial"/>
                <w:b/>
                <w:sz w:val="22"/>
                <w:szCs w:val="22"/>
                <w:shd w:val="clear" w:color="auto" w:fill="D9D9D9"/>
                <w:lang w:eastAsia="en-US"/>
              </w:rPr>
              <w:t>Material:</w:t>
            </w:r>
            <w:r w:rsidRPr="008E305B">
              <w:rPr>
                <w:rFonts w:ascii="Arial" w:eastAsia="Calibri" w:hAnsi="Arial" w:cs="Arial"/>
                <w:sz w:val="22"/>
                <w:szCs w:val="22"/>
                <w:lang w:eastAsia="en-US"/>
              </w:rPr>
              <w:t xml:space="preserve"> </w:t>
            </w:r>
            <w:r w:rsidR="00427C51">
              <w:rPr>
                <w:rFonts w:ascii="Arial" w:eastAsia="Calibri" w:hAnsi="Arial" w:cs="Arial"/>
                <w:sz w:val="22"/>
                <w:szCs w:val="22"/>
                <w:lang w:eastAsia="en-US"/>
              </w:rPr>
              <w:t xml:space="preserve">s. </w:t>
            </w:r>
            <w:r w:rsidRPr="008E305B">
              <w:rPr>
                <w:rFonts w:ascii="Arial" w:eastAsia="Calibri" w:hAnsi="Arial" w:cs="Arial"/>
                <w:sz w:val="22"/>
                <w:szCs w:val="22"/>
                <w:lang w:eastAsia="en-US"/>
              </w:rPr>
              <w:t>piko-Brief 05 Modellieren (</w:t>
            </w:r>
            <w:hyperlink r:id="rId23" w:history="1">
              <w:r w:rsidR="00A7134F" w:rsidRPr="00F0315F">
                <w:rPr>
                  <w:rStyle w:val="Hyperlink"/>
                  <w:rFonts w:ascii="Arial" w:eastAsia="Calibri" w:hAnsi="Arial" w:cs="Arial"/>
                  <w:sz w:val="22"/>
                  <w:szCs w:val="22"/>
                  <w:lang w:eastAsia="en-US"/>
                </w:rPr>
                <w:t>http://www.ipn.uni-kiel.de/de/das-ipn/abteilungen/didaktik-der-physik/</w:t>
              </w:r>
              <w:r w:rsidR="00A7134F" w:rsidRPr="00F0315F">
                <w:rPr>
                  <w:rStyle w:val="Hyperlink"/>
                  <w:rFonts w:ascii="Arial" w:eastAsia="Calibri" w:hAnsi="Arial" w:cs="Arial"/>
                  <w:sz w:val="22"/>
                  <w:szCs w:val="22"/>
                  <w:lang w:eastAsia="en-US"/>
                </w:rPr>
                <w:t>p</w:t>
              </w:r>
              <w:r w:rsidR="00A7134F" w:rsidRPr="00F0315F">
                <w:rPr>
                  <w:rStyle w:val="Hyperlink"/>
                  <w:rFonts w:ascii="Arial" w:eastAsia="Calibri" w:hAnsi="Arial" w:cs="Arial"/>
                  <w:sz w:val="22"/>
                  <w:szCs w:val="22"/>
                  <w:lang w:eastAsia="en-US"/>
                </w:rPr>
                <w:t>iko</w:t>
              </w:r>
            </w:hyperlink>
            <w:r w:rsidR="00CD2A32">
              <w:rPr>
                <w:rFonts w:ascii="Arial" w:eastAsia="Calibri" w:hAnsi="Arial" w:cs="Arial"/>
                <w:sz w:val="22"/>
                <w:szCs w:val="22"/>
                <w:lang w:eastAsia="en-US"/>
              </w:rPr>
              <w:t xml:space="preserve"> zuletzt abgerufen am 27.04.2017</w:t>
            </w:r>
            <w:r w:rsidRPr="008E305B">
              <w:rPr>
                <w:rFonts w:ascii="Arial" w:eastAsia="Calibri" w:hAnsi="Arial" w:cs="Arial"/>
                <w:sz w:val="22"/>
                <w:szCs w:val="22"/>
                <w:lang w:eastAsia="en-US"/>
              </w:rPr>
              <w:t>)</w:t>
            </w:r>
          </w:p>
        </w:tc>
      </w:tr>
    </w:tbl>
    <w:p w:rsidR="00F121D1" w:rsidRDefault="00F121D1">
      <w:pPr>
        <w:sectPr w:rsidR="00F121D1" w:rsidSect="002C4E3E">
          <w:headerReference w:type="default" r:id="rId24"/>
          <w:footerReference w:type="default" r:id="rId25"/>
          <w:pgSz w:w="16838" w:h="11906" w:orient="landscape" w:code="9"/>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190C24" w:rsidRPr="008D27A9" w:rsidTr="00B81C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90C24" w:rsidRDefault="00C8156C" w:rsidP="00190C24">
            <w:pPr>
              <w:pStyle w:val="bcTab"/>
            </w:pPr>
            <w:r>
              <w:lastRenderedPageBreak/>
              <w:br w:type="page"/>
            </w:r>
            <w:r>
              <w:rPr>
                <w:rFonts w:eastAsia="Times New Roman" w:cs="Times New Roman"/>
                <w:b w:val="0"/>
                <w:sz w:val="22"/>
                <w:szCs w:val="24"/>
                <w:lang w:val="de-DE" w:eastAsia="de-DE"/>
              </w:rPr>
              <w:br w:type="page"/>
            </w:r>
            <w:r>
              <w:br w:type="page"/>
            </w:r>
            <w:r w:rsidR="00AD3BFF">
              <w:rPr>
                <w:rFonts w:eastAsia="Times New Roman" w:cs="Times New Roman"/>
                <w:b w:val="0"/>
                <w:sz w:val="22"/>
                <w:szCs w:val="24"/>
                <w:lang w:val="de-DE" w:eastAsia="de-DE"/>
              </w:rPr>
              <w:br w:type="page"/>
            </w:r>
            <w:r w:rsidR="00AD3BFF">
              <w:br w:type="page"/>
            </w:r>
            <w:r w:rsidR="00AD3BFF">
              <w:br w:type="page"/>
            </w:r>
            <w:r w:rsidR="00D54E0F" w:rsidRPr="00AD3BFF">
              <w:br w:type="page"/>
            </w:r>
            <w:r w:rsidR="00D54E0F">
              <w:rPr>
                <w:b w:val="0"/>
              </w:rPr>
              <w:br w:type="page"/>
            </w:r>
            <w:r w:rsidR="00D54E0F">
              <w:rPr>
                <w:b w:val="0"/>
              </w:rPr>
              <w:br w:type="page"/>
            </w:r>
            <w:r w:rsidR="00D54E0F">
              <w:br w:type="page"/>
            </w:r>
            <w:bookmarkStart w:id="16" w:name="_Toc481744647"/>
            <w:r w:rsidR="00190C24">
              <w:t>Akustik</w:t>
            </w:r>
            <w:bookmarkEnd w:id="16"/>
          </w:p>
          <w:p w:rsidR="00190C24" w:rsidRPr="00EA3249" w:rsidRDefault="00190C24" w:rsidP="00190C24">
            <w:pPr>
              <w:pStyle w:val="bcTabcaStd"/>
              <w:rPr>
                <w:lang w:eastAsia="en-US"/>
              </w:rPr>
            </w:pPr>
            <w:r>
              <w:rPr>
                <w:lang w:eastAsia="en-US"/>
              </w:rPr>
              <w:t>10 Std.</w:t>
            </w:r>
          </w:p>
        </w:tc>
      </w:tr>
      <w:tr w:rsidR="00A738E6" w:rsidRPr="008D27A9" w:rsidTr="00DB00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EA3249" w:rsidRDefault="00EA3249" w:rsidP="00EB0508">
            <w:pPr>
              <w:pStyle w:val="bcTabVortext"/>
              <w:spacing w:before="120" w:after="120"/>
              <w:rPr>
                <w:lang w:eastAsia="en-US"/>
              </w:rPr>
            </w:pPr>
            <w:r w:rsidRPr="00EA3249">
              <w:rPr>
                <w:lang w:eastAsia="en-US"/>
              </w:rPr>
              <w:t>Die Schülerinnen und Schüler können akustische Phänomene experimentell untersuchen. Sie trennen zunehmend zwischen ihrer Wahrnehmung und deren ph</w:t>
            </w:r>
            <w:r w:rsidRPr="00EA3249">
              <w:rPr>
                <w:lang w:eastAsia="en-US"/>
              </w:rPr>
              <w:t>y</w:t>
            </w:r>
            <w:r w:rsidRPr="00EA3249">
              <w:rPr>
                <w:lang w:eastAsia="en-US"/>
              </w:rPr>
              <w:t>sikalischer Beschreibung. Zur Beschreibung der Ausbreitung von Schall verwenden sie geeignete Modelle.</w:t>
            </w:r>
          </w:p>
        </w:tc>
      </w:tr>
      <w:tr w:rsidR="00A738E6" w:rsidRPr="00CB5993"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931C6E" w:rsidRDefault="00A738E6" w:rsidP="0076063D">
            <w:pPr>
              <w:pStyle w:val="bcTabweiKompetenzen"/>
              <w:rPr>
                <w:lang w:val="de-DE" w:eastAsia="de-DE"/>
              </w:rPr>
            </w:pPr>
            <w:r w:rsidRPr="00931C6E">
              <w:rPr>
                <w:lang w:val="de-DE" w:eastAsia="de-DE"/>
              </w:rPr>
              <w:t>Prozessbezogene Ko</w:t>
            </w:r>
            <w:r w:rsidRPr="00931C6E">
              <w:rPr>
                <w:lang w:val="de-DE" w:eastAsia="de-DE"/>
              </w:rPr>
              <w:t>m</w:t>
            </w:r>
            <w:r w:rsidRPr="00931C6E">
              <w:rPr>
                <w:lang w:val="de-DE" w:eastAsia="de-DE"/>
              </w:rPr>
              <w:t>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931C6E" w:rsidRDefault="00A738E6" w:rsidP="0076063D">
            <w:pPr>
              <w:pStyle w:val="bcTabweiKompetenzen"/>
              <w:rPr>
                <w:lang w:val="de-DE" w:eastAsia="de-DE"/>
              </w:rPr>
            </w:pPr>
            <w:r w:rsidRPr="00931C6E">
              <w:rPr>
                <w:lang w:val="de-DE" w:eastAsia="de-DE"/>
              </w:rPr>
              <w:t>Inhaltsbezogene Ko</w:t>
            </w:r>
            <w:r w:rsidRPr="00931C6E">
              <w:rPr>
                <w:lang w:val="de-DE" w:eastAsia="de-DE"/>
              </w:rPr>
              <w:t>m</w:t>
            </w:r>
            <w:r w:rsidRPr="00931C6E">
              <w:rPr>
                <w:lang w:val="de-DE" w:eastAsia="de-DE"/>
              </w:rPr>
              <w:t>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w:t>
            </w:r>
            <w:r w:rsidRPr="00D72B29">
              <w:t>a</w:t>
            </w:r>
            <w:r w:rsidRPr="00D72B29">
              <w:t>tion, Verweise</w:t>
            </w:r>
          </w:p>
        </w:tc>
      </w:tr>
      <w:tr w:rsidR="00EA3249" w:rsidRPr="00EA3249" w:rsidTr="00DB005C">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249" w:rsidRPr="006A693C" w:rsidRDefault="00EA3249" w:rsidP="00163A4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EA3249" w:rsidRPr="00EA3249" w:rsidRDefault="00EA3249" w:rsidP="00EA3249">
            <w:pPr>
              <w:pStyle w:val="Listenabsatz"/>
              <w:spacing w:before="120" w:after="120"/>
              <w:ind w:left="0"/>
              <w:contextualSpacing w:val="0"/>
              <w:jc w:val="center"/>
              <w:rPr>
                <w:rFonts w:ascii="Arial" w:hAnsi="Arial" w:cs="Arial"/>
                <w:b/>
                <w:sz w:val="22"/>
                <w:szCs w:val="22"/>
              </w:rPr>
            </w:pPr>
            <w:r w:rsidRPr="00EA3249">
              <w:rPr>
                <w:rFonts w:ascii="Arial" w:hAnsi="Arial" w:cs="Arial"/>
                <w:b/>
                <w:sz w:val="22"/>
                <w:szCs w:val="22"/>
              </w:rPr>
              <w:t>Einführung in die Aku</w:t>
            </w:r>
            <w:r w:rsidRPr="00EA3249">
              <w:rPr>
                <w:rFonts w:ascii="Arial" w:hAnsi="Arial" w:cs="Arial"/>
                <w:b/>
                <w:sz w:val="22"/>
                <w:szCs w:val="22"/>
              </w:rPr>
              <w:t>s</w:t>
            </w:r>
            <w:r w:rsidRPr="00EA3249">
              <w:rPr>
                <w:rFonts w:ascii="Arial" w:hAnsi="Arial" w:cs="Arial"/>
                <w:b/>
                <w:sz w:val="22"/>
                <w:szCs w:val="22"/>
              </w:rPr>
              <w:t xml:space="preserve">tik – </w:t>
            </w:r>
            <w:r>
              <w:rPr>
                <w:rFonts w:ascii="Arial" w:hAnsi="Arial" w:cs="Arial"/>
                <w:b/>
                <w:sz w:val="22"/>
                <w:szCs w:val="22"/>
              </w:rPr>
              <w:br/>
            </w:r>
            <w:r w:rsidRPr="00EA3249">
              <w:rPr>
                <w:rFonts w:ascii="Arial" w:hAnsi="Arial" w:cs="Arial"/>
                <w:b/>
                <w:sz w:val="22"/>
                <w:szCs w:val="22"/>
              </w:rPr>
              <w:t>Schallen</w:t>
            </w:r>
            <w:r w:rsidRPr="00EA3249">
              <w:rPr>
                <w:rFonts w:ascii="Arial" w:hAnsi="Arial" w:cs="Arial"/>
                <w:b/>
                <w:sz w:val="22"/>
                <w:szCs w:val="22"/>
              </w:rPr>
              <w:t>t</w:t>
            </w:r>
            <w:r w:rsidRPr="00EA3249">
              <w:rPr>
                <w:rFonts w:ascii="Arial" w:hAnsi="Arial" w:cs="Arial"/>
                <w:b/>
                <w:sz w:val="22"/>
                <w:szCs w:val="22"/>
              </w:rPr>
              <w:t>stehung &lt;2&gt;</w:t>
            </w:r>
          </w:p>
          <w:p w:rsidR="00EA3249" w:rsidRPr="00EA3249" w:rsidRDefault="00EA3249" w:rsidP="007C004B">
            <w:pPr>
              <w:pStyle w:val="Listenabsatz"/>
              <w:spacing w:before="60" w:after="60"/>
              <w:ind w:left="0"/>
              <w:contextualSpacing w:val="0"/>
              <w:jc w:val="center"/>
              <w:rPr>
                <w:rFonts w:ascii="Arial" w:hAnsi="Arial" w:cs="Arial"/>
                <w:sz w:val="22"/>
                <w:szCs w:val="22"/>
              </w:rPr>
            </w:pPr>
            <w:r w:rsidRPr="00EA3249">
              <w:rPr>
                <w:rFonts w:ascii="Arial" w:hAnsi="Arial" w:cs="Arial"/>
                <w:sz w:val="22"/>
                <w:szCs w:val="22"/>
              </w:rPr>
              <w:t>(Schall als Schwingung, laut-leise, hoch-tief, Amplitude, Periodenda</w:t>
            </w:r>
            <w:r w:rsidRPr="00EA3249">
              <w:rPr>
                <w:rFonts w:ascii="Arial" w:hAnsi="Arial" w:cs="Arial"/>
                <w:sz w:val="22"/>
                <w:szCs w:val="22"/>
              </w:rPr>
              <w:t>u</w:t>
            </w:r>
            <w:r w:rsidRPr="00EA3249">
              <w:rPr>
                <w:rFonts w:ascii="Arial" w:hAnsi="Arial" w:cs="Arial"/>
                <w:sz w:val="22"/>
                <w:szCs w:val="22"/>
              </w:rPr>
              <w:t>er, Frequenz)</w:t>
            </w:r>
          </w:p>
          <w:p w:rsidR="00EA3249" w:rsidRPr="00EA3249" w:rsidRDefault="00EA3249" w:rsidP="007C004B">
            <w:pPr>
              <w:pStyle w:val="Listenabsatz"/>
              <w:spacing w:after="120"/>
              <w:ind w:left="0"/>
              <w:contextualSpacing w:val="0"/>
              <w:jc w:val="center"/>
              <w:rPr>
                <w:rFonts w:ascii="Arial" w:hAnsi="Arial" w:cs="Arial"/>
                <w:sz w:val="22"/>
                <w:szCs w:val="22"/>
              </w:rPr>
            </w:pPr>
            <w:r w:rsidRPr="00EA3249">
              <w:rPr>
                <w:rFonts w:ascii="Arial" w:hAnsi="Arial" w:cs="Arial"/>
                <w:sz w:val="22"/>
                <w:szCs w:val="22"/>
              </w:rPr>
              <w:t>Was ist Schall?</w:t>
            </w:r>
          </w:p>
          <w:p w:rsidR="00EA3249" w:rsidRPr="00EA3249" w:rsidRDefault="00EA3249" w:rsidP="007C004B">
            <w:pPr>
              <w:pStyle w:val="Listenabsatz"/>
              <w:spacing w:after="120"/>
              <w:ind w:left="0"/>
              <w:contextualSpacing w:val="0"/>
              <w:jc w:val="center"/>
              <w:rPr>
                <w:rFonts w:ascii="Arial" w:hAnsi="Arial" w:cs="Arial"/>
                <w:sz w:val="22"/>
                <w:szCs w:val="22"/>
              </w:rPr>
            </w:pPr>
            <w:r w:rsidRPr="00EA3249">
              <w:rPr>
                <w:rFonts w:ascii="Arial" w:hAnsi="Arial" w:cs="Arial"/>
                <w:sz w:val="22"/>
                <w:szCs w:val="22"/>
              </w:rPr>
              <w:t>Schülerexperimente:</w:t>
            </w:r>
            <w:r w:rsidRPr="00EA3249">
              <w:rPr>
                <w:rFonts w:ascii="Arial" w:hAnsi="Arial" w:cs="Arial"/>
                <w:b/>
                <w:sz w:val="22"/>
                <w:szCs w:val="22"/>
              </w:rPr>
              <w:t xml:space="preserve"> </w:t>
            </w:r>
            <w:r w:rsidRPr="00EA3249">
              <w:rPr>
                <w:rFonts w:ascii="Arial" w:hAnsi="Arial" w:cs="Arial"/>
                <w:sz w:val="22"/>
                <w:szCs w:val="22"/>
              </w:rPr>
              <w:t>W</w:t>
            </w:r>
            <w:r w:rsidRPr="00EA3249">
              <w:rPr>
                <w:rFonts w:ascii="Arial" w:hAnsi="Arial" w:cs="Arial"/>
                <w:sz w:val="22"/>
                <w:szCs w:val="22"/>
              </w:rPr>
              <w:t>o</w:t>
            </w:r>
            <w:r w:rsidRPr="00EA3249">
              <w:rPr>
                <w:rFonts w:ascii="Arial" w:hAnsi="Arial" w:cs="Arial"/>
                <w:sz w:val="22"/>
                <w:szCs w:val="22"/>
              </w:rPr>
              <w:t>von hängen To</w:t>
            </w:r>
            <w:r w:rsidRPr="00EA3249">
              <w:rPr>
                <w:rFonts w:ascii="Arial" w:hAnsi="Arial" w:cs="Arial"/>
                <w:sz w:val="22"/>
                <w:szCs w:val="22"/>
              </w:rPr>
              <w:t>n</w:t>
            </w:r>
            <w:r w:rsidRPr="00EA3249">
              <w:rPr>
                <w:rFonts w:ascii="Arial" w:hAnsi="Arial" w:cs="Arial"/>
                <w:sz w:val="22"/>
                <w:szCs w:val="22"/>
              </w:rPr>
              <w:t>höhe und Lautstärke eines Tons ab?</w:t>
            </w:r>
          </w:p>
        </w:tc>
        <w:tc>
          <w:tcPr>
            <w:tcW w:w="1250" w:type="pct"/>
            <w:vMerge w:val="restart"/>
            <w:tcBorders>
              <w:top w:val="single" w:sz="4" w:space="0" w:color="auto"/>
              <w:left w:val="single" w:sz="4" w:space="0" w:color="auto"/>
              <w:right w:val="single" w:sz="4" w:space="0" w:color="auto"/>
            </w:tcBorders>
            <w:shd w:val="clear" w:color="auto" w:fill="auto"/>
            <w:vAlign w:val="bottom"/>
          </w:tcPr>
          <w:p w:rsidR="00DB005C" w:rsidRDefault="00427C51" w:rsidP="00DB005C">
            <w:pPr>
              <w:spacing w:line="276" w:lineRule="auto"/>
              <w:rPr>
                <w:rFonts w:eastAsia="Calibri" w:cs="Arial"/>
                <w:szCs w:val="22"/>
              </w:rPr>
            </w:pPr>
            <w:r>
              <w:rPr>
                <w:rFonts w:eastAsia="Calibri" w:cs="Arial"/>
                <w:b/>
                <w:szCs w:val="22"/>
                <w:shd w:val="clear" w:color="auto" w:fill="D9D9D9"/>
              </w:rPr>
              <w:t>Material:</w:t>
            </w:r>
            <w:r w:rsidR="00DB005C" w:rsidRPr="00DB005C">
              <w:rPr>
                <w:rFonts w:eastAsia="Calibri" w:cs="Arial"/>
                <w:szCs w:val="22"/>
              </w:rPr>
              <w:t xml:space="preserve"> </w:t>
            </w:r>
            <w:r w:rsidR="008E498F">
              <w:rPr>
                <w:rFonts w:eastAsia="Calibri" w:cs="Arial"/>
                <w:szCs w:val="22"/>
              </w:rPr>
              <w:t xml:space="preserve">s. Material </w:t>
            </w:r>
            <w:r w:rsidR="0044670E" w:rsidRPr="0044670E">
              <w:rPr>
                <w:rFonts w:eastAsia="Calibri" w:cs="Arial"/>
                <w:szCs w:val="22"/>
              </w:rPr>
              <w:t>der zen</w:t>
            </w:r>
            <w:r w:rsidR="0044670E" w:rsidRPr="0044670E">
              <w:rPr>
                <w:rFonts w:eastAsia="Calibri" w:cs="Arial"/>
                <w:szCs w:val="22"/>
              </w:rPr>
              <w:t>t</w:t>
            </w:r>
            <w:r w:rsidR="0044670E" w:rsidRPr="0044670E">
              <w:rPr>
                <w:rFonts w:eastAsia="Calibri" w:cs="Arial"/>
                <w:szCs w:val="22"/>
              </w:rPr>
              <w:t>ralen Lehrerfortbildung</w:t>
            </w:r>
            <w:r w:rsidR="0044670E">
              <w:rPr>
                <w:rFonts w:eastAsia="Calibri" w:cs="Arial"/>
                <w:szCs w:val="22"/>
              </w:rPr>
              <w:t>en</w:t>
            </w:r>
            <w:r w:rsidR="0044670E" w:rsidRPr="0044670E">
              <w:rPr>
                <w:rFonts w:eastAsia="Calibri" w:cs="Arial"/>
                <w:szCs w:val="22"/>
              </w:rPr>
              <w:t xml:space="preserve"> </w:t>
            </w:r>
            <w:r w:rsidR="008E498F">
              <w:rPr>
                <w:rFonts w:eastAsia="Calibri" w:cs="Arial"/>
                <w:szCs w:val="22"/>
              </w:rPr>
              <w:t xml:space="preserve">zur Akustik </w:t>
            </w:r>
            <w:r w:rsidR="00DB005C" w:rsidRPr="00DB005C">
              <w:rPr>
                <w:rFonts w:eastAsia="Calibri" w:cs="Arial"/>
                <w:szCs w:val="22"/>
              </w:rPr>
              <w:t>(</w:t>
            </w:r>
            <w:hyperlink r:id="rId26" w:history="1">
              <w:r w:rsidR="00CD2A32" w:rsidRPr="00B95D61">
                <w:rPr>
                  <w:rStyle w:val="Hyperlink"/>
                  <w:rFonts w:eastAsia="Calibri" w:cs="Arial"/>
                  <w:szCs w:val="22"/>
                </w:rPr>
                <w:t>https://lehrerfortbildung-bw.de/u_matnatech/physik/gym/bp2016/fb4/4_inhaltsbezogen/2_akustik/1_akustik/</w:t>
              </w:r>
            </w:hyperlink>
            <w:r w:rsidR="00CD2A32">
              <w:rPr>
                <w:rFonts w:eastAsia="Calibri" w:cs="Arial"/>
                <w:szCs w:val="22"/>
              </w:rPr>
              <w:t xml:space="preserve"> zuletzt abgerufen am 27.04.2017)</w:t>
            </w:r>
          </w:p>
          <w:p w:rsidR="00DB005C" w:rsidRPr="0038041B" w:rsidRDefault="00DB005C" w:rsidP="00EA3249">
            <w:pPr>
              <w:pStyle w:val="BPVerweisFach"/>
              <w:numPr>
                <w:ilvl w:val="0"/>
                <w:numId w:val="0"/>
              </w:numPr>
              <w:tabs>
                <w:tab w:val="clear" w:pos="227"/>
                <w:tab w:val="clear" w:pos="794"/>
              </w:tabs>
              <w:ind w:left="676" w:hanging="676"/>
              <w:rPr>
                <w:b/>
                <w:sz w:val="22"/>
                <w:szCs w:val="22"/>
                <w:shd w:val="clear" w:color="auto" w:fill="D99594"/>
                <w:lang w:eastAsia="en-US"/>
              </w:rPr>
            </w:pPr>
          </w:p>
          <w:p w:rsidR="00EA3249" w:rsidRPr="00EA3249" w:rsidRDefault="00EA3249" w:rsidP="00EA3249">
            <w:pPr>
              <w:pStyle w:val="BPVerweisFach"/>
              <w:numPr>
                <w:ilvl w:val="0"/>
                <w:numId w:val="0"/>
              </w:numPr>
              <w:tabs>
                <w:tab w:val="clear" w:pos="227"/>
                <w:tab w:val="clear" w:pos="794"/>
              </w:tabs>
              <w:ind w:left="676" w:hanging="676"/>
              <w:rPr>
                <w:sz w:val="22"/>
                <w:szCs w:val="22"/>
              </w:rPr>
            </w:pPr>
            <w:r w:rsidRPr="00B1797D">
              <w:rPr>
                <w:b/>
                <w:sz w:val="22"/>
                <w:szCs w:val="22"/>
                <w:shd w:val="clear" w:color="auto" w:fill="B70017"/>
                <w:lang w:eastAsia="en-US"/>
              </w:rPr>
              <w:t>F MUS</w:t>
            </w:r>
            <w:r w:rsidRPr="00EA3249">
              <w:rPr>
                <w:sz w:val="22"/>
                <w:szCs w:val="22"/>
              </w:rPr>
              <w:t xml:space="preserve"> 3.2.2 Musik verstehen</w:t>
            </w:r>
          </w:p>
          <w:p w:rsidR="00EA3249" w:rsidRPr="00EA3249" w:rsidRDefault="00EA3249" w:rsidP="00EA3249">
            <w:pPr>
              <w:pStyle w:val="BPVerweisFach"/>
              <w:numPr>
                <w:ilvl w:val="0"/>
                <w:numId w:val="0"/>
              </w:numPr>
              <w:tabs>
                <w:tab w:val="clear" w:pos="227"/>
                <w:tab w:val="clear" w:pos="794"/>
              </w:tabs>
              <w:ind w:left="676" w:hanging="676"/>
              <w:rPr>
                <w:sz w:val="22"/>
                <w:szCs w:val="22"/>
              </w:rPr>
            </w:pPr>
            <w:r w:rsidRPr="00B1797D">
              <w:rPr>
                <w:b/>
                <w:sz w:val="22"/>
                <w:szCs w:val="22"/>
                <w:shd w:val="clear" w:color="auto" w:fill="B70017"/>
                <w:lang w:eastAsia="en-US"/>
              </w:rPr>
              <w:t>F MUSPROFIL</w:t>
            </w:r>
            <w:r w:rsidRPr="00EA3249">
              <w:rPr>
                <w:sz w:val="22"/>
                <w:szCs w:val="22"/>
              </w:rPr>
              <w:t xml:space="preserve"> 3.2.2 Musik verst</w:t>
            </w:r>
            <w:r w:rsidRPr="00EA3249">
              <w:rPr>
                <w:sz w:val="22"/>
                <w:szCs w:val="22"/>
              </w:rPr>
              <w:t>e</w:t>
            </w:r>
            <w:r w:rsidRPr="00EA3249">
              <w:rPr>
                <w:sz w:val="22"/>
                <w:szCs w:val="22"/>
              </w:rPr>
              <w:t>hen</w:t>
            </w:r>
          </w:p>
        </w:tc>
      </w:tr>
      <w:tr w:rsidR="00EA3249" w:rsidRPr="00D72B29"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2.1.1 Phänomene und Experimente zielgerichtet beobachten und ihre B</w:t>
            </w:r>
            <w:r w:rsidRPr="00EA3249">
              <w:rPr>
                <w:rFonts w:ascii="Arial" w:hAnsi="Arial" w:cs="Arial"/>
                <w:sz w:val="22"/>
                <w:szCs w:val="22"/>
              </w:rPr>
              <w:t>e</w:t>
            </w:r>
            <w:r w:rsidRPr="00EA3249">
              <w:rPr>
                <w:rFonts w:ascii="Arial" w:hAnsi="Arial" w:cs="Arial"/>
                <w:sz w:val="22"/>
                <w:szCs w:val="22"/>
              </w:rPr>
              <w:t>obachtungen beschre</w:t>
            </w:r>
            <w:r w:rsidRPr="00EA3249">
              <w:rPr>
                <w:rFonts w:ascii="Arial" w:hAnsi="Arial" w:cs="Arial"/>
                <w:sz w:val="22"/>
                <w:szCs w:val="22"/>
              </w:rPr>
              <w:t>i</w:t>
            </w:r>
            <w:r w:rsidRPr="00EA3249">
              <w:rPr>
                <w:rFonts w:ascii="Arial" w:hAnsi="Arial" w:cs="Arial"/>
                <w:sz w:val="22"/>
                <w:szCs w:val="22"/>
              </w:rPr>
              <w:t>ben;</w:t>
            </w:r>
          </w:p>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2.1.2 Hypothesen zu ph</w:t>
            </w:r>
            <w:r w:rsidRPr="00EA3249">
              <w:rPr>
                <w:rFonts w:ascii="Arial" w:hAnsi="Arial" w:cs="Arial"/>
                <w:sz w:val="22"/>
                <w:szCs w:val="22"/>
              </w:rPr>
              <w:t>y</w:t>
            </w:r>
            <w:r w:rsidRPr="00EA3249">
              <w:rPr>
                <w:rFonts w:ascii="Arial" w:hAnsi="Arial" w:cs="Arial"/>
                <w:sz w:val="22"/>
                <w:szCs w:val="22"/>
              </w:rPr>
              <w:t>sikalischen Fragestellu</w:t>
            </w:r>
            <w:r w:rsidRPr="00EA3249">
              <w:rPr>
                <w:rFonts w:ascii="Arial" w:hAnsi="Arial" w:cs="Arial"/>
                <w:sz w:val="22"/>
                <w:szCs w:val="22"/>
              </w:rPr>
              <w:t>n</w:t>
            </w:r>
            <w:r w:rsidRPr="00EA3249">
              <w:rPr>
                <w:rFonts w:ascii="Arial" w:hAnsi="Arial" w:cs="Arial"/>
                <w:sz w:val="22"/>
                <w:szCs w:val="22"/>
              </w:rPr>
              <w:t>gen aufstellen;</w:t>
            </w:r>
          </w:p>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2.2.2 funktionale Zusa</w:t>
            </w:r>
            <w:r w:rsidRPr="00EA3249">
              <w:rPr>
                <w:rFonts w:ascii="Arial" w:hAnsi="Arial" w:cs="Arial"/>
                <w:sz w:val="22"/>
                <w:szCs w:val="22"/>
              </w:rPr>
              <w:t>m</w:t>
            </w:r>
            <w:r w:rsidRPr="00EA3249">
              <w:rPr>
                <w:rFonts w:ascii="Arial" w:hAnsi="Arial" w:cs="Arial"/>
                <w:sz w:val="22"/>
                <w:szCs w:val="22"/>
              </w:rPr>
              <w:t>menhänge zwischen physikalischen Größen ve</w:t>
            </w:r>
            <w:r w:rsidRPr="00EA3249">
              <w:rPr>
                <w:rFonts w:ascii="Arial" w:hAnsi="Arial" w:cs="Arial"/>
                <w:sz w:val="22"/>
                <w:szCs w:val="22"/>
              </w:rPr>
              <w:t>r</w:t>
            </w:r>
            <w:r w:rsidRPr="00EA3249">
              <w:rPr>
                <w:rFonts w:ascii="Arial" w:hAnsi="Arial" w:cs="Arial"/>
                <w:sz w:val="22"/>
                <w:szCs w:val="22"/>
              </w:rPr>
              <w:t>bal b</w:t>
            </w:r>
            <w:r w:rsidRPr="00EA3249">
              <w:rPr>
                <w:rFonts w:ascii="Arial" w:hAnsi="Arial" w:cs="Arial"/>
                <w:sz w:val="22"/>
                <w:szCs w:val="22"/>
              </w:rPr>
              <w:t>e</w:t>
            </w:r>
            <w:r w:rsidRPr="00EA3249">
              <w:rPr>
                <w:rFonts w:ascii="Arial" w:hAnsi="Arial" w:cs="Arial"/>
                <w:sz w:val="22"/>
                <w:szCs w:val="22"/>
              </w:rPr>
              <w:t xml:space="preserve">schreiben (zum Beispiel „je-desto“-Aussagen) […]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7C004B">
            <w:pPr>
              <w:pStyle w:val="Listenabsatz"/>
              <w:spacing w:before="120" w:after="120"/>
              <w:ind w:left="0"/>
              <w:contextualSpacing w:val="0"/>
              <w:rPr>
                <w:rFonts w:ascii="Arial" w:hAnsi="Arial" w:cs="Arial"/>
                <w:sz w:val="22"/>
                <w:szCs w:val="22"/>
              </w:rPr>
            </w:pPr>
            <w:r w:rsidRPr="00EA3249">
              <w:rPr>
                <w:rFonts w:ascii="Arial" w:hAnsi="Arial" w:cs="Arial"/>
                <w:sz w:val="22"/>
                <w:szCs w:val="22"/>
              </w:rPr>
              <w:t>3.2.2 (1) akustische Phänomene b</w:t>
            </w:r>
            <w:r w:rsidRPr="00EA3249">
              <w:rPr>
                <w:rFonts w:ascii="Arial" w:hAnsi="Arial" w:cs="Arial"/>
                <w:sz w:val="22"/>
                <w:szCs w:val="22"/>
              </w:rPr>
              <w:t>e</w:t>
            </w:r>
            <w:r w:rsidRPr="00EA3249">
              <w:rPr>
                <w:rFonts w:ascii="Arial" w:hAnsi="Arial" w:cs="Arial"/>
                <w:sz w:val="22"/>
                <w:szCs w:val="22"/>
              </w:rPr>
              <w:t xml:space="preserve">schreiben (Lautstärke, Tonhöhe, </w:t>
            </w:r>
            <w:r w:rsidRPr="00EA3249">
              <w:rPr>
                <w:rFonts w:ascii="Arial" w:hAnsi="Arial" w:cs="Arial"/>
                <w:i/>
                <w:sz w:val="22"/>
                <w:szCs w:val="22"/>
              </w:rPr>
              <w:t>Amplit</w:t>
            </w:r>
            <w:r w:rsidRPr="00EA3249">
              <w:rPr>
                <w:rFonts w:ascii="Arial" w:hAnsi="Arial" w:cs="Arial"/>
                <w:i/>
                <w:sz w:val="22"/>
                <w:szCs w:val="22"/>
              </w:rPr>
              <w:t>u</w:t>
            </w:r>
            <w:r w:rsidRPr="00EA3249">
              <w:rPr>
                <w:rFonts w:ascii="Arial" w:hAnsi="Arial" w:cs="Arial"/>
                <w:i/>
                <w:sz w:val="22"/>
                <w:szCs w:val="22"/>
              </w:rPr>
              <w:t>de, Frequenz</w:t>
            </w:r>
            <w:r w:rsidRPr="00EA3249">
              <w:rPr>
                <w:rFonts w:ascii="Arial" w:hAnsi="Arial" w:cs="Arial"/>
                <w:sz w:val="22"/>
                <w:szCs w:val="22"/>
              </w:rPr>
              <w:t>)</w:t>
            </w:r>
          </w:p>
        </w:tc>
        <w:tc>
          <w:tcPr>
            <w:tcW w:w="1250" w:type="pct"/>
            <w:vMerge/>
            <w:tcBorders>
              <w:left w:val="single" w:sz="4" w:space="0" w:color="auto"/>
              <w:bottom w:val="single" w:sz="4" w:space="0" w:color="auto"/>
              <w:right w:val="single" w:sz="4" w:space="0" w:color="auto"/>
            </w:tcBorders>
            <w:shd w:val="clear" w:color="auto" w:fill="auto"/>
          </w:tcPr>
          <w:p w:rsidR="00EA3249" w:rsidRPr="00D72B29" w:rsidRDefault="00EA3249" w:rsidP="00163A40">
            <w:pPr>
              <w:numPr>
                <w:ilvl w:val="0"/>
                <w:numId w:val="20"/>
              </w:numPr>
              <w:spacing w:before="60"/>
              <w:rPr>
                <w:rFonts w:eastAsia="Calibri" w:cs="Arial"/>
                <w:i/>
                <w:szCs w:val="22"/>
                <w:lang w:val="en-US"/>
              </w:rPr>
            </w:pPr>
          </w:p>
        </w:tc>
        <w:tc>
          <w:tcPr>
            <w:tcW w:w="1250" w:type="pct"/>
            <w:vMerge/>
            <w:tcBorders>
              <w:left w:val="single" w:sz="4" w:space="0" w:color="auto"/>
              <w:bottom w:val="single" w:sz="4" w:space="0" w:color="auto"/>
              <w:right w:val="single" w:sz="4" w:space="0" w:color="auto"/>
            </w:tcBorders>
            <w:shd w:val="clear" w:color="auto" w:fill="auto"/>
          </w:tcPr>
          <w:p w:rsidR="00EA3249" w:rsidRPr="00D72B29" w:rsidRDefault="00EA3249" w:rsidP="00163A40">
            <w:pPr>
              <w:spacing w:before="60"/>
              <w:rPr>
                <w:rFonts w:eastAsia="Calibri" w:cs="Arial"/>
                <w:i/>
                <w:szCs w:val="22"/>
                <w:lang w:val="en-US"/>
              </w:rPr>
            </w:pPr>
          </w:p>
        </w:tc>
      </w:tr>
      <w:tr w:rsidR="00EA3249" w:rsidRPr="00EA3249"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2.2.1 zwischen alltag</w:t>
            </w:r>
            <w:r w:rsidRPr="00EA3249">
              <w:rPr>
                <w:rFonts w:ascii="Arial" w:hAnsi="Arial" w:cs="Arial"/>
                <w:sz w:val="22"/>
                <w:szCs w:val="22"/>
              </w:rPr>
              <w:t>s</w:t>
            </w:r>
            <w:r w:rsidRPr="00EA3249">
              <w:rPr>
                <w:rFonts w:ascii="Arial" w:hAnsi="Arial" w:cs="Arial"/>
                <w:sz w:val="22"/>
                <w:szCs w:val="22"/>
              </w:rPr>
              <w:t>sprachlicher und fachsprachlicher Beschre</w:t>
            </w:r>
            <w:r w:rsidRPr="00EA3249">
              <w:rPr>
                <w:rFonts w:ascii="Arial" w:hAnsi="Arial" w:cs="Arial"/>
                <w:sz w:val="22"/>
                <w:szCs w:val="22"/>
              </w:rPr>
              <w:t>i</w:t>
            </w:r>
            <w:r w:rsidRPr="00EA3249">
              <w:rPr>
                <w:rFonts w:ascii="Arial" w:hAnsi="Arial" w:cs="Arial"/>
                <w:sz w:val="22"/>
                <w:szCs w:val="22"/>
              </w:rPr>
              <w:t>bung unte</w:t>
            </w:r>
            <w:r w:rsidRPr="00EA3249">
              <w:rPr>
                <w:rFonts w:ascii="Arial" w:hAnsi="Arial" w:cs="Arial"/>
                <w:sz w:val="22"/>
                <w:szCs w:val="22"/>
              </w:rPr>
              <w:t>r</w:t>
            </w:r>
            <w:r w:rsidRPr="00EA3249">
              <w:rPr>
                <w:rFonts w:ascii="Arial" w:hAnsi="Arial" w:cs="Arial"/>
                <w:sz w:val="22"/>
                <w:szCs w:val="22"/>
              </w:rPr>
              <w:t>scheiden;</w:t>
            </w:r>
          </w:p>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2.2.2 funktionale Zusa</w:t>
            </w:r>
            <w:r w:rsidRPr="00EA3249">
              <w:rPr>
                <w:rFonts w:ascii="Arial" w:hAnsi="Arial" w:cs="Arial"/>
                <w:sz w:val="22"/>
                <w:szCs w:val="22"/>
              </w:rPr>
              <w:t>m</w:t>
            </w:r>
            <w:r w:rsidRPr="00EA3249">
              <w:rPr>
                <w:rFonts w:ascii="Arial" w:hAnsi="Arial" w:cs="Arial"/>
                <w:sz w:val="22"/>
                <w:szCs w:val="22"/>
              </w:rPr>
              <w:t>menhänge zwischen physikalischen Größen ve</w:t>
            </w:r>
            <w:r w:rsidRPr="00EA3249">
              <w:rPr>
                <w:rFonts w:ascii="Arial" w:hAnsi="Arial" w:cs="Arial"/>
                <w:sz w:val="22"/>
                <w:szCs w:val="22"/>
              </w:rPr>
              <w:t>r</w:t>
            </w:r>
            <w:r w:rsidRPr="00EA3249">
              <w:rPr>
                <w:rFonts w:ascii="Arial" w:hAnsi="Arial" w:cs="Arial"/>
                <w:sz w:val="22"/>
                <w:szCs w:val="22"/>
              </w:rPr>
              <w:t>bal b</w:t>
            </w:r>
            <w:r w:rsidRPr="00EA3249">
              <w:rPr>
                <w:rFonts w:ascii="Arial" w:hAnsi="Arial" w:cs="Arial"/>
                <w:sz w:val="22"/>
                <w:szCs w:val="22"/>
              </w:rPr>
              <w:t>e</w:t>
            </w:r>
            <w:r w:rsidRPr="00EA3249">
              <w:rPr>
                <w:rFonts w:ascii="Arial" w:hAnsi="Arial" w:cs="Arial"/>
                <w:sz w:val="22"/>
                <w:szCs w:val="22"/>
              </w:rPr>
              <w:t xml:space="preserve">schreiben (zum Beispiel „je-desto“-Aussagen) […] </w:t>
            </w:r>
          </w:p>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2.2.3 sich über physikalische Erkenn</w:t>
            </w:r>
            <w:r w:rsidRPr="00EA3249">
              <w:rPr>
                <w:rFonts w:ascii="Arial" w:hAnsi="Arial" w:cs="Arial"/>
                <w:sz w:val="22"/>
                <w:szCs w:val="22"/>
              </w:rPr>
              <w:t>t</w:t>
            </w:r>
            <w:r w:rsidRPr="00EA3249">
              <w:rPr>
                <w:rFonts w:ascii="Arial" w:hAnsi="Arial" w:cs="Arial"/>
                <w:sz w:val="22"/>
                <w:szCs w:val="22"/>
              </w:rPr>
              <w:t>nisse und deren Anwendungen u</w:t>
            </w:r>
            <w:r w:rsidRPr="00EA3249">
              <w:rPr>
                <w:rFonts w:ascii="Arial" w:hAnsi="Arial" w:cs="Arial"/>
                <w:sz w:val="22"/>
                <w:szCs w:val="22"/>
              </w:rPr>
              <w:t>n</w:t>
            </w:r>
            <w:r w:rsidRPr="00EA3249">
              <w:rPr>
                <w:rFonts w:ascii="Arial" w:hAnsi="Arial" w:cs="Arial"/>
                <w:sz w:val="22"/>
                <w:szCs w:val="22"/>
              </w:rPr>
              <w:t>ter Verwendung der Fachsprache und fachtypischer Darstellungen austa</w:t>
            </w:r>
            <w:r w:rsidRPr="00EA3249">
              <w:rPr>
                <w:rFonts w:ascii="Arial" w:hAnsi="Arial" w:cs="Arial"/>
                <w:sz w:val="22"/>
                <w:szCs w:val="22"/>
              </w:rPr>
              <w:t>u</w:t>
            </w:r>
            <w:r w:rsidRPr="00EA3249">
              <w:rPr>
                <w:rFonts w:ascii="Arial" w:hAnsi="Arial" w:cs="Arial"/>
                <w:sz w:val="22"/>
                <w:szCs w:val="22"/>
              </w:rPr>
              <w:t>schen […]</w:t>
            </w:r>
          </w:p>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2.2.6 Sachinformationen und Messd</w:t>
            </w:r>
            <w:r w:rsidRPr="00EA3249">
              <w:rPr>
                <w:rFonts w:ascii="Arial" w:hAnsi="Arial" w:cs="Arial"/>
                <w:sz w:val="22"/>
                <w:szCs w:val="22"/>
              </w:rPr>
              <w:t>a</w:t>
            </w:r>
            <w:r w:rsidRPr="00EA3249">
              <w:rPr>
                <w:rFonts w:ascii="Arial" w:hAnsi="Arial" w:cs="Arial"/>
                <w:sz w:val="22"/>
                <w:szCs w:val="22"/>
              </w:rPr>
              <w:t>ten aus einer Darstellungsform en</w:t>
            </w:r>
            <w:r w:rsidRPr="00EA3249">
              <w:rPr>
                <w:rFonts w:ascii="Arial" w:hAnsi="Arial" w:cs="Arial"/>
                <w:sz w:val="22"/>
                <w:szCs w:val="22"/>
              </w:rPr>
              <w:t>t</w:t>
            </w:r>
            <w:r w:rsidRPr="00EA3249">
              <w:rPr>
                <w:rFonts w:ascii="Arial" w:hAnsi="Arial" w:cs="Arial"/>
                <w:sz w:val="22"/>
                <w:szCs w:val="22"/>
              </w:rPr>
              <w:t>nehmen […] (Diagramm)</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7C004B">
            <w:pPr>
              <w:pStyle w:val="Listenabsatz"/>
              <w:spacing w:before="120" w:after="120"/>
              <w:ind w:left="0"/>
              <w:contextualSpacing w:val="0"/>
              <w:rPr>
                <w:rFonts w:ascii="Arial" w:hAnsi="Arial" w:cs="Arial"/>
                <w:b/>
                <w:sz w:val="22"/>
                <w:szCs w:val="22"/>
              </w:rPr>
            </w:pPr>
            <w:r w:rsidRPr="00EA3249">
              <w:rPr>
                <w:rFonts w:ascii="Arial" w:hAnsi="Arial" w:cs="Arial"/>
                <w:sz w:val="22"/>
                <w:szCs w:val="22"/>
              </w:rPr>
              <w:t>3.2.2 (1) akustische Phänomene b</w:t>
            </w:r>
            <w:r w:rsidRPr="00EA3249">
              <w:rPr>
                <w:rFonts w:ascii="Arial" w:hAnsi="Arial" w:cs="Arial"/>
                <w:sz w:val="22"/>
                <w:szCs w:val="22"/>
              </w:rPr>
              <w:t>e</w:t>
            </w:r>
            <w:r w:rsidRPr="00EA3249">
              <w:rPr>
                <w:rFonts w:ascii="Arial" w:hAnsi="Arial" w:cs="Arial"/>
                <w:sz w:val="22"/>
                <w:szCs w:val="22"/>
              </w:rPr>
              <w:t xml:space="preserve">schreiben (Lautstärke, Tonhöhe, </w:t>
            </w:r>
            <w:r w:rsidRPr="00EA3249">
              <w:rPr>
                <w:rFonts w:ascii="Arial" w:hAnsi="Arial" w:cs="Arial"/>
                <w:i/>
                <w:sz w:val="22"/>
                <w:szCs w:val="22"/>
              </w:rPr>
              <w:t>Amplit</w:t>
            </w:r>
            <w:r w:rsidRPr="00EA3249">
              <w:rPr>
                <w:rFonts w:ascii="Arial" w:hAnsi="Arial" w:cs="Arial"/>
                <w:i/>
                <w:sz w:val="22"/>
                <w:szCs w:val="22"/>
              </w:rPr>
              <w:t>u</w:t>
            </w:r>
            <w:r w:rsidRPr="00EA3249">
              <w:rPr>
                <w:rFonts w:ascii="Arial" w:hAnsi="Arial" w:cs="Arial"/>
                <w:i/>
                <w:sz w:val="22"/>
                <w:szCs w:val="22"/>
              </w:rPr>
              <w:t>de, Frequenz</w:t>
            </w:r>
            <w:r w:rsidRPr="00EA3249">
              <w:rPr>
                <w:rFonts w:ascii="Arial" w:hAnsi="Arial" w:cs="Arial"/>
                <w:sz w:val="22"/>
                <w:szCs w:val="22"/>
              </w:rPr>
              <w:t>)</w:t>
            </w:r>
          </w:p>
        </w:tc>
        <w:tc>
          <w:tcPr>
            <w:tcW w:w="1250" w:type="pct"/>
            <w:tcBorders>
              <w:left w:val="single" w:sz="4" w:space="0" w:color="auto"/>
              <w:bottom w:val="single" w:sz="4" w:space="0" w:color="auto"/>
              <w:right w:val="single" w:sz="4" w:space="0" w:color="auto"/>
            </w:tcBorders>
            <w:shd w:val="clear" w:color="auto" w:fill="auto"/>
            <w:vAlign w:val="center"/>
          </w:tcPr>
          <w:p w:rsidR="00EA3249" w:rsidRPr="00EA3249" w:rsidRDefault="00EA3249" w:rsidP="007C004B">
            <w:pPr>
              <w:pStyle w:val="Listenabsatz"/>
              <w:spacing w:before="120" w:after="120"/>
              <w:ind w:left="0"/>
              <w:contextualSpacing w:val="0"/>
              <w:jc w:val="center"/>
              <w:rPr>
                <w:rFonts w:ascii="Arial" w:hAnsi="Arial" w:cs="Arial"/>
                <w:b/>
                <w:sz w:val="22"/>
                <w:szCs w:val="22"/>
              </w:rPr>
            </w:pPr>
            <w:r w:rsidRPr="00EA3249">
              <w:rPr>
                <w:rFonts w:ascii="Arial" w:hAnsi="Arial" w:cs="Arial"/>
                <w:b/>
                <w:sz w:val="22"/>
                <w:szCs w:val="22"/>
              </w:rPr>
              <w:t>Schwingungen in Diagrammen da</w:t>
            </w:r>
            <w:r w:rsidRPr="00EA3249">
              <w:rPr>
                <w:rFonts w:ascii="Arial" w:hAnsi="Arial" w:cs="Arial"/>
                <w:b/>
                <w:sz w:val="22"/>
                <w:szCs w:val="22"/>
              </w:rPr>
              <w:t>r</w:t>
            </w:r>
            <w:r w:rsidRPr="00EA3249">
              <w:rPr>
                <w:rFonts w:ascii="Arial" w:hAnsi="Arial" w:cs="Arial"/>
                <w:b/>
                <w:sz w:val="22"/>
                <w:szCs w:val="22"/>
              </w:rPr>
              <w:t>ste</w:t>
            </w:r>
            <w:r w:rsidRPr="00EA3249">
              <w:rPr>
                <w:rFonts w:ascii="Arial" w:hAnsi="Arial" w:cs="Arial"/>
                <w:b/>
                <w:sz w:val="22"/>
                <w:szCs w:val="22"/>
              </w:rPr>
              <w:t>l</w:t>
            </w:r>
            <w:r w:rsidRPr="00EA3249">
              <w:rPr>
                <w:rFonts w:ascii="Arial" w:hAnsi="Arial" w:cs="Arial"/>
                <w:b/>
                <w:sz w:val="22"/>
                <w:szCs w:val="22"/>
              </w:rPr>
              <w:t>len &lt;4&gt;</w:t>
            </w:r>
          </w:p>
          <w:p w:rsidR="00EA3249" w:rsidRPr="00EA3249" w:rsidRDefault="00EA3249" w:rsidP="007C004B">
            <w:pPr>
              <w:pStyle w:val="Listenabsatz"/>
              <w:spacing w:before="60" w:after="60"/>
              <w:ind w:left="0"/>
              <w:contextualSpacing w:val="0"/>
              <w:jc w:val="center"/>
              <w:rPr>
                <w:rFonts w:ascii="Arial" w:hAnsi="Arial" w:cs="Arial"/>
                <w:sz w:val="22"/>
                <w:szCs w:val="22"/>
              </w:rPr>
            </w:pPr>
            <w:r w:rsidRPr="00EA3249">
              <w:rPr>
                <w:rFonts w:ascii="Arial" w:hAnsi="Arial" w:cs="Arial"/>
                <w:sz w:val="22"/>
                <w:szCs w:val="22"/>
              </w:rPr>
              <w:t>(Amplitude, Periodenda</w:t>
            </w:r>
            <w:r w:rsidRPr="00EA3249">
              <w:rPr>
                <w:rFonts w:ascii="Arial" w:hAnsi="Arial" w:cs="Arial"/>
                <w:sz w:val="22"/>
                <w:szCs w:val="22"/>
              </w:rPr>
              <w:t>u</w:t>
            </w:r>
            <w:r w:rsidRPr="00EA3249">
              <w:rPr>
                <w:rFonts w:ascii="Arial" w:hAnsi="Arial" w:cs="Arial"/>
                <w:sz w:val="22"/>
                <w:szCs w:val="22"/>
              </w:rPr>
              <w:t>er, Frequenz)</w:t>
            </w:r>
          </w:p>
          <w:p w:rsidR="00EA3249" w:rsidRPr="00EA3249" w:rsidRDefault="00EA3249" w:rsidP="007C004B">
            <w:pPr>
              <w:pStyle w:val="Listenabsatz"/>
              <w:spacing w:before="120"/>
              <w:ind w:left="0"/>
              <w:contextualSpacing w:val="0"/>
              <w:jc w:val="center"/>
              <w:rPr>
                <w:rFonts w:ascii="Arial" w:hAnsi="Arial" w:cs="Arial"/>
                <w:sz w:val="22"/>
                <w:szCs w:val="22"/>
              </w:rPr>
            </w:pPr>
            <w:r w:rsidRPr="00EA3249">
              <w:rPr>
                <w:rFonts w:ascii="Arial" w:hAnsi="Arial" w:cs="Arial"/>
                <w:sz w:val="22"/>
                <w:szCs w:val="22"/>
              </w:rPr>
              <w:t>s-t-Diagramm einer Schwingung mit Beschriftung von Amplitude und Per</w:t>
            </w:r>
            <w:r w:rsidRPr="00EA3249">
              <w:rPr>
                <w:rFonts w:ascii="Arial" w:hAnsi="Arial" w:cs="Arial"/>
                <w:sz w:val="22"/>
                <w:szCs w:val="22"/>
              </w:rPr>
              <w:t>i</w:t>
            </w:r>
            <w:r w:rsidRPr="00EA3249">
              <w:rPr>
                <w:rFonts w:ascii="Arial" w:hAnsi="Arial" w:cs="Arial"/>
                <w:sz w:val="22"/>
                <w:szCs w:val="22"/>
              </w:rPr>
              <w:t>ode</w:t>
            </w:r>
            <w:r w:rsidRPr="00EA3249">
              <w:rPr>
                <w:rFonts w:ascii="Arial" w:hAnsi="Arial" w:cs="Arial"/>
                <w:sz w:val="22"/>
                <w:szCs w:val="22"/>
              </w:rPr>
              <w:t>n</w:t>
            </w:r>
            <w:r w:rsidRPr="00EA3249">
              <w:rPr>
                <w:rFonts w:ascii="Arial" w:hAnsi="Arial" w:cs="Arial"/>
                <w:sz w:val="22"/>
                <w:szCs w:val="22"/>
              </w:rPr>
              <w:t>dauer</w:t>
            </w:r>
          </w:p>
          <w:p w:rsidR="00EA3249" w:rsidRPr="00EA3249" w:rsidRDefault="00EA3249" w:rsidP="007C004B">
            <w:pPr>
              <w:pStyle w:val="Listenabsatz"/>
              <w:spacing w:before="60" w:after="60"/>
              <w:ind w:left="0"/>
              <w:contextualSpacing w:val="0"/>
              <w:jc w:val="center"/>
              <w:rPr>
                <w:rFonts w:ascii="Arial" w:hAnsi="Arial" w:cs="Arial"/>
                <w:sz w:val="22"/>
                <w:szCs w:val="22"/>
              </w:rPr>
            </w:pPr>
            <w:r w:rsidRPr="00EA3249">
              <w:rPr>
                <w:rFonts w:ascii="Arial" w:hAnsi="Arial" w:cs="Arial"/>
                <w:sz w:val="22"/>
                <w:szCs w:val="22"/>
              </w:rPr>
              <w:t>Einsatz von Smartphones zur Schal</w:t>
            </w:r>
            <w:r w:rsidRPr="00EA3249">
              <w:rPr>
                <w:rFonts w:ascii="Arial" w:hAnsi="Arial" w:cs="Arial"/>
                <w:sz w:val="22"/>
                <w:szCs w:val="22"/>
              </w:rPr>
              <w:t>l</w:t>
            </w:r>
            <w:r w:rsidRPr="00EA3249">
              <w:rPr>
                <w:rFonts w:ascii="Arial" w:hAnsi="Arial" w:cs="Arial"/>
                <w:sz w:val="22"/>
                <w:szCs w:val="22"/>
              </w:rPr>
              <w:t>an</w:t>
            </w:r>
            <w:r w:rsidRPr="00EA3249">
              <w:rPr>
                <w:rFonts w:ascii="Arial" w:hAnsi="Arial" w:cs="Arial"/>
                <w:sz w:val="22"/>
                <w:szCs w:val="22"/>
              </w:rPr>
              <w:t>a</w:t>
            </w:r>
            <w:r w:rsidRPr="00EA3249">
              <w:rPr>
                <w:rFonts w:ascii="Arial" w:hAnsi="Arial" w:cs="Arial"/>
                <w:sz w:val="22"/>
                <w:szCs w:val="22"/>
              </w:rPr>
              <w:t>lyse</w:t>
            </w:r>
          </w:p>
        </w:tc>
        <w:tc>
          <w:tcPr>
            <w:tcW w:w="1250" w:type="pct"/>
            <w:tcBorders>
              <w:left w:val="single" w:sz="4" w:space="0" w:color="auto"/>
              <w:bottom w:val="single" w:sz="4" w:space="0" w:color="auto"/>
              <w:right w:val="single" w:sz="4" w:space="0" w:color="auto"/>
            </w:tcBorders>
            <w:shd w:val="clear" w:color="auto" w:fill="auto"/>
            <w:vAlign w:val="bottom"/>
          </w:tcPr>
          <w:p w:rsidR="00426A17" w:rsidRPr="0038041B" w:rsidRDefault="00427C51" w:rsidP="00426A17">
            <w:pPr>
              <w:pStyle w:val="BPVerweisFach"/>
              <w:numPr>
                <w:ilvl w:val="0"/>
                <w:numId w:val="0"/>
              </w:numPr>
              <w:tabs>
                <w:tab w:val="clear" w:pos="227"/>
                <w:tab w:val="clear" w:pos="794"/>
              </w:tabs>
              <w:rPr>
                <w:b/>
                <w:sz w:val="22"/>
                <w:szCs w:val="22"/>
                <w:shd w:val="clear" w:color="auto" w:fill="D99594"/>
                <w:lang w:eastAsia="en-US"/>
              </w:rPr>
            </w:pPr>
            <w:r>
              <w:rPr>
                <w:b/>
                <w:sz w:val="22"/>
                <w:szCs w:val="22"/>
                <w:shd w:val="clear" w:color="auto" w:fill="D9D9D9"/>
              </w:rPr>
              <w:t>Material:</w:t>
            </w:r>
            <w:r w:rsidR="00426A17" w:rsidRPr="00426A17">
              <w:rPr>
                <w:sz w:val="22"/>
                <w:szCs w:val="22"/>
              </w:rPr>
              <w:t xml:space="preserve"> </w:t>
            </w:r>
            <w:r w:rsidR="00426A17">
              <w:rPr>
                <w:sz w:val="22"/>
                <w:szCs w:val="22"/>
              </w:rPr>
              <w:t>Unterrichtsmaterial zum Einsatz von Smartphones zur Schal</w:t>
            </w:r>
            <w:r w:rsidR="00426A17">
              <w:rPr>
                <w:sz w:val="22"/>
                <w:szCs w:val="22"/>
              </w:rPr>
              <w:t>l</w:t>
            </w:r>
            <w:r w:rsidR="00426A17">
              <w:rPr>
                <w:sz w:val="22"/>
                <w:szCs w:val="22"/>
              </w:rPr>
              <w:t>analyse</w:t>
            </w:r>
            <w:r w:rsidR="00426A17" w:rsidRPr="00426A17">
              <w:rPr>
                <w:sz w:val="22"/>
                <w:szCs w:val="22"/>
              </w:rPr>
              <w:t xml:space="preserve"> </w:t>
            </w:r>
            <w:r w:rsidR="008E498F">
              <w:rPr>
                <w:sz w:val="22"/>
                <w:szCs w:val="22"/>
              </w:rPr>
              <w:t xml:space="preserve">s. </w:t>
            </w:r>
            <w:r w:rsidR="0044670E" w:rsidRPr="0044670E">
              <w:rPr>
                <w:sz w:val="22"/>
                <w:szCs w:val="22"/>
              </w:rPr>
              <w:t>Material der zentralen Lehrerfortbildung</w:t>
            </w:r>
            <w:r w:rsidR="0044670E">
              <w:rPr>
                <w:sz w:val="22"/>
                <w:szCs w:val="22"/>
              </w:rPr>
              <w:t>en</w:t>
            </w:r>
            <w:r w:rsidR="0044670E" w:rsidRPr="0044670E">
              <w:rPr>
                <w:sz w:val="22"/>
                <w:szCs w:val="22"/>
              </w:rPr>
              <w:t xml:space="preserve"> </w:t>
            </w:r>
            <w:r w:rsidR="00426A17" w:rsidRPr="00426A17">
              <w:rPr>
                <w:sz w:val="22"/>
                <w:szCs w:val="22"/>
              </w:rPr>
              <w:t>(</w:t>
            </w:r>
            <w:hyperlink r:id="rId27" w:history="1">
              <w:r w:rsidR="00CD2A32" w:rsidRPr="00B95D61">
                <w:rPr>
                  <w:rStyle w:val="Hyperlink"/>
                  <w:sz w:val="22"/>
                  <w:szCs w:val="22"/>
                </w:rPr>
                <w:t>https://lehrerfortbildung-bw.de/u_matnatech/physik/gym/bp2016/fb4/2_leitperspektiven/3_medien/1_smartphone/index.html</w:t>
              </w:r>
            </w:hyperlink>
            <w:r w:rsidR="00CD2A32">
              <w:rPr>
                <w:sz w:val="22"/>
                <w:szCs w:val="22"/>
              </w:rPr>
              <w:t>, zuletzt abg</w:t>
            </w:r>
            <w:r w:rsidR="00CD2A32">
              <w:rPr>
                <w:sz w:val="22"/>
                <w:szCs w:val="22"/>
              </w:rPr>
              <w:t>e</w:t>
            </w:r>
            <w:r w:rsidR="00CD2A32">
              <w:rPr>
                <w:sz w:val="22"/>
                <w:szCs w:val="22"/>
              </w:rPr>
              <w:t>rufen am 27.04.2017</w:t>
            </w:r>
            <w:r w:rsidR="00426A17" w:rsidRPr="00426A17">
              <w:rPr>
                <w:sz w:val="22"/>
                <w:szCs w:val="22"/>
              </w:rPr>
              <w:t>)</w:t>
            </w:r>
          </w:p>
          <w:p w:rsidR="00426A17" w:rsidRPr="0038041B" w:rsidRDefault="00426A17" w:rsidP="00EA3249">
            <w:pPr>
              <w:pStyle w:val="BPVerweisFach"/>
              <w:numPr>
                <w:ilvl w:val="0"/>
                <w:numId w:val="0"/>
              </w:numPr>
              <w:tabs>
                <w:tab w:val="clear" w:pos="227"/>
                <w:tab w:val="clear" w:pos="794"/>
              </w:tabs>
              <w:ind w:left="676" w:hanging="676"/>
              <w:rPr>
                <w:b/>
                <w:sz w:val="22"/>
                <w:szCs w:val="22"/>
                <w:shd w:val="clear" w:color="auto" w:fill="D99594"/>
                <w:lang w:eastAsia="en-US"/>
              </w:rPr>
            </w:pPr>
          </w:p>
          <w:p w:rsidR="00EA3249" w:rsidRPr="00EA3249" w:rsidRDefault="00EA3249" w:rsidP="00EA3249">
            <w:pPr>
              <w:pStyle w:val="BPVerweisFach"/>
              <w:numPr>
                <w:ilvl w:val="0"/>
                <w:numId w:val="0"/>
              </w:numPr>
              <w:tabs>
                <w:tab w:val="clear" w:pos="227"/>
                <w:tab w:val="clear" w:pos="794"/>
              </w:tabs>
              <w:ind w:left="676" w:hanging="676"/>
              <w:rPr>
                <w:b/>
                <w:sz w:val="22"/>
                <w:szCs w:val="22"/>
                <w:shd w:val="clear" w:color="auto" w:fill="FFFF99"/>
                <w:lang w:eastAsia="en-US"/>
              </w:rPr>
            </w:pPr>
            <w:r w:rsidRPr="00B1797D">
              <w:rPr>
                <w:b/>
                <w:sz w:val="22"/>
                <w:szCs w:val="22"/>
                <w:shd w:val="clear" w:color="auto" w:fill="B70017"/>
                <w:lang w:eastAsia="en-US"/>
              </w:rPr>
              <w:t>F MUS</w:t>
            </w:r>
            <w:r w:rsidRPr="004725BB">
              <w:rPr>
                <w:b/>
                <w:sz w:val="22"/>
                <w:szCs w:val="22"/>
                <w:lang w:eastAsia="en-US"/>
              </w:rPr>
              <w:t xml:space="preserve"> </w:t>
            </w:r>
            <w:r w:rsidRPr="00EA3249">
              <w:rPr>
                <w:sz w:val="22"/>
                <w:szCs w:val="22"/>
                <w:lang w:eastAsia="en-US"/>
              </w:rPr>
              <w:t>3.2.2 Musik verstehen</w:t>
            </w:r>
          </w:p>
          <w:p w:rsidR="00EA3249" w:rsidRPr="00EA3249" w:rsidRDefault="00EA3249" w:rsidP="00EA3249">
            <w:pPr>
              <w:pStyle w:val="BPVerweisFach"/>
              <w:numPr>
                <w:ilvl w:val="0"/>
                <w:numId w:val="0"/>
              </w:numPr>
              <w:tabs>
                <w:tab w:val="clear" w:pos="227"/>
                <w:tab w:val="clear" w:pos="794"/>
              </w:tabs>
              <w:ind w:left="676" w:hanging="676"/>
              <w:rPr>
                <w:b/>
                <w:sz w:val="22"/>
                <w:szCs w:val="22"/>
                <w:shd w:val="clear" w:color="auto" w:fill="FFFF99"/>
                <w:lang w:eastAsia="en-US"/>
              </w:rPr>
            </w:pPr>
            <w:r w:rsidRPr="00B1797D">
              <w:rPr>
                <w:b/>
                <w:sz w:val="22"/>
                <w:szCs w:val="22"/>
                <w:shd w:val="clear" w:color="auto" w:fill="B70017"/>
                <w:lang w:eastAsia="en-US"/>
              </w:rPr>
              <w:t>F MUSPROFIL</w:t>
            </w:r>
            <w:r w:rsidRPr="004725BB">
              <w:rPr>
                <w:b/>
                <w:sz w:val="22"/>
                <w:szCs w:val="22"/>
                <w:lang w:eastAsia="en-US"/>
              </w:rPr>
              <w:t xml:space="preserve"> </w:t>
            </w:r>
            <w:r w:rsidRPr="00EA3249">
              <w:rPr>
                <w:sz w:val="22"/>
                <w:szCs w:val="22"/>
                <w:lang w:eastAsia="en-US"/>
              </w:rPr>
              <w:t>3.2.2 Musik verstehen</w:t>
            </w:r>
          </w:p>
        </w:tc>
      </w:tr>
      <w:tr w:rsidR="00EA3249" w:rsidRPr="00A7134F"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lastRenderedPageBreak/>
              <w:t>2.3.7 Risiken und Sicherheitsma</w:t>
            </w:r>
            <w:r w:rsidRPr="00EA3249">
              <w:rPr>
                <w:rFonts w:ascii="Arial" w:hAnsi="Arial" w:cs="Arial"/>
                <w:sz w:val="22"/>
                <w:szCs w:val="22"/>
              </w:rPr>
              <w:t>ß</w:t>
            </w:r>
            <w:r w:rsidRPr="00EA3249">
              <w:rPr>
                <w:rFonts w:ascii="Arial" w:hAnsi="Arial" w:cs="Arial"/>
                <w:sz w:val="22"/>
                <w:szCs w:val="22"/>
              </w:rPr>
              <w:t>nahmen bei E</w:t>
            </w:r>
            <w:r w:rsidRPr="00EA3249">
              <w:rPr>
                <w:rFonts w:ascii="Arial" w:hAnsi="Arial" w:cs="Arial"/>
                <w:sz w:val="22"/>
                <w:szCs w:val="22"/>
              </w:rPr>
              <w:t>x</w:t>
            </w:r>
            <w:r w:rsidRPr="00EA3249">
              <w:rPr>
                <w:rFonts w:ascii="Arial" w:hAnsi="Arial" w:cs="Arial"/>
                <w:sz w:val="22"/>
                <w:szCs w:val="22"/>
              </w:rPr>
              <w:t>perimenten und im Alltag mithilfe ihres physikal</w:t>
            </w:r>
            <w:r w:rsidRPr="00EA3249">
              <w:rPr>
                <w:rFonts w:ascii="Arial" w:hAnsi="Arial" w:cs="Arial"/>
                <w:sz w:val="22"/>
                <w:szCs w:val="22"/>
              </w:rPr>
              <w:t>i</w:t>
            </w:r>
            <w:r w:rsidRPr="00EA3249">
              <w:rPr>
                <w:rFonts w:ascii="Arial" w:hAnsi="Arial" w:cs="Arial"/>
                <w:sz w:val="22"/>
                <w:szCs w:val="22"/>
              </w:rPr>
              <w:t>schen Wissens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3.2.2 (1) akustische Phänomene b</w:t>
            </w:r>
            <w:r w:rsidRPr="00EA3249">
              <w:rPr>
                <w:rFonts w:ascii="Arial" w:hAnsi="Arial" w:cs="Arial"/>
                <w:sz w:val="22"/>
                <w:szCs w:val="22"/>
              </w:rPr>
              <w:t>e</w:t>
            </w:r>
            <w:r w:rsidRPr="00EA3249">
              <w:rPr>
                <w:rFonts w:ascii="Arial" w:hAnsi="Arial" w:cs="Arial"/>
                <w:sz w:val="22"/>
                <w:szCs w:val="22"/>
              </w:rPr>
              <w:t xml:space="preserve">schreiben (Lautstärke, Tonhöhe, </w:t>
            </w:r>
            <w:r w:rsidRPr="00EA3249">
              <w:rPr>
                <w:rFonts w:ascii="Arial" w:hAnsi="Arial" w:cs="Arial"/>
                <w:i/>
                <w:sz w:val="22"/>
                <w:szCs w:val="22"/>
              </w:rPr>
              <w:t>Amplit</w:t>
            </w:r>
            <w:r w:rsidRPr="00EA3249">
              <w:rPr>
                <w:rFonts w:ascii="Arial" w:hAnsi="Arial" w:cs="Arial"/>
                <w:i/>
                <w:sz w:val="22"/>
                <w:szCs w:val="22"/>
              </w:rPr>
              <w:t>u</w:t>
            </w:r>
            <w:r w:rsidRPr="00EA3249">
              <w:rPr>
                <w:rFonts w:ascii="Arial" w:hAnsi="Arial" w:cs="Arial"/>
                <w:i/>
                <w:sz w:val="22"/>
                <w:szCs w:val="22"/>
              </w:rPr>
              <w:t>de, Frequenz</w:t>
            </w:r>
            <w:r w:rsidRPr="00EA3249">
              <w:rPr>
                <w:rFonts w:ascii="Arial" w:hAnsi="Arial" w:cs="Arial"/>
                <w:sz w:val="22"/>
                <w:szCs w:val="22"/>
              </w:rPr>
              <w:t>)</w:t>
            </w:r>
          </w:p>
          <w:p w:rsidR="00EA3249" w:rsidRPr="00EA3249" w:rsidRDefault="00EA3249" w:rsidP="007C004B">
            <w:pPr>
              <w:pStyle w:val="Listenabsatz"/>
              <w:spacing w:before="120" w:after="120"/>
              <w:ind w:left="0"/>
              <w:contextualSpacing w:val="0"/>
              <w:rPr>
                <w:rFonts w:ascii="Arial" w:hAnsi="Arial" w:cs="Arial"/>
                <w:b/>
                <w:sz w:val="22"/>
                <w:szCs w:val="22"/>
              </w:rPr>
            </w:pPr>
            <w:r w:rsidRPr="00EA3249">
              <w:rPr>
                <w:rFonts w:ascii="Arial" w:hAnsi="Arial" w:cs="Arial"/>
                <w:sz w:val="22"/>
                <w:szCs w:val="22"/>
              </w:rPr>
              <w:t>3.2.2 (3) ihre Hörgewohnheiten in B</w:t>
            </w:r>
            <w:r w:rsidRPr="00EA3249">
              <w:rPr>
                <w:rFonts w:ascii="Arial" w:hAnsi="Arial" w:cs="Arial"/>
                <w:sz w:val="22"/>
                <w:szCs w:val="22"/>
              </w:rPr>
              <w:t>e</w:t>
            </w:r>
            <w:r w:rsidRPr="00EA3249">
              <w:rPr>
                <w:rFonts w:ascii="Arial" w:hAnsi="Arial" w:cs="Arial"/>
                <w:sz w:val="22"/>
                <w:szCs w:val="22"/>
              </w:rPr>
              <w:t>zug auf das Risiko möglicher Hö</w:t>
            </w:r>
            <w:r w:rsidRPr="00EA3249">
              <w:rPr>
                <w:rFonts w:ascii="Arial" w:hAnsi="Arial" w:cs="Arial"/>
                <w:sz w:val="22"/>
                <w:szCs w:val="22"/>
              </w:rPr>
              <w:t>r</w:t>
            </w:r>
            <w:r w:rsidRPr="00EA3249">
              <w:rPr>
                <w:rFonts w:ascii="Arial" w:hAnsi="Arial" w:cs="Arial"/>
                <w:sz w:val="22"/>
                <w:szCs w:val="22"/>
              </w:rPr>
              <w:t>schädigungen bewerten (zum Be</w:t>
            </w:r>
            <w:r w:rsidRPr="00EA3249">
              <w:rPr>
                <w:rFonts w:ascii="Arial" w:hAnsi="Arial" w:cs="Arial"/>
                <w:sz w:val="22"/>
                <w:szCs w:val="22"/>
              </w:rPr>
              <w:t>i</w:t>
            </w:r>
            <w:r w:rsidRPr="00EA3249">
              <w:rPr>
                <w:rFonts w:ascii="Arial" w:hAnsi="Arial" w:cs="Arial"/>
                <w:sz w:val="22"/>
                <w:szCs w:val="22"/>
              </w:rPr>
              <w:t>spiel Lautstärke von Kopfhörern)</w:t>
            </w:r>
          </w:p>
        </w:tc>
        <w:tc>
          <w:tcPr>
            <w:tcW w:w="1250" w:type="pct"/>
            <w:tcBorders>
              <w:left w:val="single" w:sz="4" w:space="0" w:color="auto"/>
              <w:bottom w:val="single" w:sz="4" w:space="0" w:color="auto"/>
              <w:right w:val="single" w:sz="4" w:space="0" w:color="auto"/>
            </w:tcBorders>
            <w:shd w:val="clear" w:color="auto" w:fill="auto"/>
            <w:vAlign w:val="center"/>
          </w:tcPr>
          <w:p w:rsidR="00EA3249" w:rsidRPr="00EA3249" w:rsidRDefault="00EA3249" w:rsidP="00EA3249">
            <w:pPr>
              <w:pStyle w:val="Listenabsatz"/>
              <w:spacing w:before="120" w:after="120"/>
              <w:ind w:left="0"/>
              <w:contextualSpacing w:val="0"/>
              <w:jc w:val="center"/>
              <w:rPr>
                <w:rFonts w:ascii="Arial" w:hAnsi="Arial" w:cs="Arial"/>
                <w:b/>
                <w:sz w:val="22"/>
                <w:szCs w:val="22"/>
              </w:rPr>
            </w:pPr>
            <w:r w:rsidRPr="00EA3249">
              <w:rPr>
                <w:rFonts w:ascii="Arial" w:hAnsi="Arial" w:cs="Arial"/>
                <w:b/>
                <w:sz w:val="22"/>
                <w:szCs w:val="22"/>
              </w:rPr>
              <w:t>Hörschädigung &lt;2&gt;</w:t>
            </w:r>
          </w:p>
          <w:p w:rsidR="00EA3249" w:rsidRPr="00EA3249" w:rsidRDefault="00EA3249" w:rsidP="007C004B">
            <w:pPr>
              <w:pStyle w:val="Listenabsatz"/>
              <w:spacing w:after="120"/>
              <w:ind w:left="0"/>
              <w:contextualSpacing w:val="0"/>
              <w:jc w:val="center"/>
              <w:rPr>
                <w:rFonts w:ascii="Arial" w:hAnsi="Arial" w:cs="Arial"/>
                <w:sz w:val="22"/>
                <w:szCs w:val="22"/>
              </w:rPr>
            </w:pPr>
            <w:r w:rsidRPr="00EA3249">
              <w:rPr>
                <w:rFonts w:ascii="Arial" w:hAnsi="Arial" w:cs="Arial"/>
                <w:sz w:val="22"/>
                <w:szCs w:val="22"/>
              </w:rPr>
              <w:t>Lautstärkemessung: Wann schadet Lärm?</w:t>
            </w:r>
          </w:p>
          <w:p w:rsidR="00EA3249" w:rsidRPr="00EA3249" w:rsidRDefault="00EA3249" w:rsidP="007C004B">
            <w:pPr>
              <w:pStyle w:val="Listenabsatz"/>
              <w:spacing w:before="60" w:after="60"/>
              <w:ind w:left="0"/>
              <w:contextualSpacing w:val="0"/>
              <w:jc w:val="center"/>
              <w:rPr>
                <w:rFonts w:ascii="Arial" w:hAnsi="Arial" w:cs="Arial"/>
                <w:sz w:val="22"/>
                <w:szCs w:val="22"/>
              </w:rPr>
            </w:pPr>
            <w:r w:rsidRPr="00EA3249">
              <w:rPr>
                <w:rFonts w:ascii="Arial" w:hAnsi="Arial" w:cs="Arial"/>
                <w:sz w:val="22"/>
                <w:szCs w:val="22"/>
              </w:rPr>
              <w:t>Schülerexperimente: Einsatz von Smar</w:t>
            </w:r>
            <w:r w:rsidRPr="00EA3249">
              <w:rPr>
                <w:rFonts w:ascii="Arial" w:hAnsi="Arial" w:cs="Arial"/>
                <w:sz w:val="22"/>
                <w:szCs w:val="22"/>
              </w:rPr>
              <w:t>t</w:t>
            </w:r>
            <w:r w:rsidRPr="00EA3249">
              <w:rPr>
                <w:rFonts w:ascii="Arial" w:hAnsi="Arial" w:cs="Arial"/>
                <w:sz w:val="22"/>
                <w:szCs w:val="22"/>
              </w:rPr>
              <w:t>phones zur Schallanalyse</w:t>
            </w:r>
          </w:p>
        </w:tc>
        <w:tc>
          <w:tcPr>
            <w:tcW w:w="1250" w:type="pct"/>
            <w:tcBorders>
              <w:left w:val="single" w:sz="4" w:space="0" w:color="auto"/>
              <w:bottom w:val="single" w:sz="4" w:space="0" w:color="auto"/>
              <w:right w:val="single" w:sz="4" w:space="0" w:color="auto"/>
            </w:tcBorders>
            <w:shd w:val="clear" w:color="auto" w:fill="auto"/>
            <w:vAlign w:val="center"/>
          </w:tcPr>
          <w:p w:rsidR="00426A17" w:rsidRDefault="00427C51" w:rsidP="00426A17">
            <w:pPr>
              <w:pStyle w:val="BPVerweisLeitprinzip"/>
              <w:numPr>
                <w:ilvl w:val="0"/>
                <w:numId w:val="0"/>
              </w:numPr>
              <w:tabs>
                <w:tab w:val="clear" w:pos="227"/>
                <w:tab w:val="clear" w:pos="794"/>
              </w:tabs>
              <w:rPr>
                <w:sz w:val="22"/>
                <w:szCs w:val="22"/>
              </w:rPr>
            </w:pPr>
            <w:r>
              <w:rPr>
                <w:b/>
                <w:sz w:val="22"/>
                <w:szCs w:val="22"/>
                <w:shd w:val="clear" w:color="auto" w:fill="D9D9D9"/>
              </w:rPr>
              <w:t>Material</w:t>
            </w:r>
            <w:r w:rsidR="00426A17" w:rsidRPr="00426A17">
              <w:rPr>
                <w:b/>
                <w:sz w:val="22"/>
                <w:szCs w:val="22"/>
                <w:shd w:val="clear" w:color="auto" w:fill="D9D9D9"/>
              </w:rPr>
              <w:t>:</w:t>
            </w:r>
            <w:r w:rsidR="00426A17" w:rsidRPr="00426A17">
              <w:rPr>
                <w:sz w:val="22"/>
                <w:szCs w:val="22"/>
              </w:rPr>
              <w:t xml:space="preserve"> </w:t>
            </w:r>
            <w:r w:rsidR="00426A17">
              <w:rPr>
                <w:sz w:val="22"/>
                <w:szCs w:val="22"/>
              </w:rPr>
              <w:t>Unterrichtsmaterial zum Thema Vermeiden von Hörschäden</w:t>
            </w:r>
            <w:r w:rsidR="00426A17" w:rsidRPr="00426A17">
              <w:rPr>
                <w:sz w:val="22"/>
                <w:szCs w:val="22"/>
              </w:rPr>
              <w:t xml:space="preserve"> ist im </w:t>
            </w:r>
            <w:r w:rsidR="0044670E" w:rsidRPr="0044670E">
              <w:rPr>
                <w:sz w:val="22"/>
                <w:szCs w:val="22"/>
              </w:rPr>
              <w:t>Material der zentralen Lehrerfor</w:t>
            </w:r>
            <w:r w:rsidR="0044670E" w:rsidRPr="0044670E">
              <w:rPr>
                <w:sz w:val="22"/>
                <w:szCs w:val="22"/>
              </w:rPr>
              <w:t>t</w:t>
            </w:r>
            <w:r w:rsidR="0044670E">
              <w:rPr>
                <w:sz w:val="22"/>
                <w:szCs w:val="22"/>
              </w:rPr>
              <w:t xml:space="preserve">bildungen </w:t>
            </w:r>
            <w:r w:rsidR="00426A17" w:rsidRPr="00426A17">
              <w:rPr>
                <w:sz w:val="22"/>
                <w:szCs w:val="22"/>
              </w:rPr>
              <w:t>genauer beschrieben (</w:t>
            </w:r>
            <w:hyperlink r:id="rId28" w:history="1">
              <w:r w:rsidR="00CD2A32" w:rsidRPr="00B95D61">
                <w:rPr>
                  <w:rStyle w:val="Hyperlink"/>
                  <w:sz w:val="22"/>
                  <w:szCs w:val="22"/>
                </w:rPr>
                <w:t>https://lehrerfortbildung-bw.de/u_matnatech/physik/gym/bp2016/fb4/2_leitperspektiven/2_praevention/1_hoerschaeden/index.html</w:t>
              </w:r>
            </w:hyperlink>
            <w:r w:rsidR="00CD2A32">
              <w:rPr>
                <w:sz w:val="22"/>
                <w:szCs w:val="22"/>
              </w:rPr>
              <w:t>, zuletzt abgerufen am 27.04.2017</w:t>
            </w:r>
            <w:r w:rsidR="00426A17" w:rsidRPr="00426A17">
              <w:rPr>
                <w:sz w:val="22"/>
                <w:szCs w:val="22"/>
              </w:rPr>
              <w:t>)</w:t>
            </w:r>
          </w:p>
          <w:p w:rsidR="00EA3249" w:rsidRPr="00EA3249" w:rsidRDefault="00EA3249" w:rsidP="00A7134F">
            <w:pPr>
              <w:pStyle w:val="BPVerweisLeitprinzip"/>
              <w:numPr>
                <w:ilvl w:val="0"/>
                <w:numId w:val="0"/>
              </w:numPr>
              <w:tabs>
                <w:tab w:val="clear" w:pos="227"/>
                <w:tab w:val="clear" w:pos="794"/>
                <w:tab w:val="left" w:pos="318"/>
                <w:tab w:val="left" w:pos="459"/>
              </w:tabs>
              <w:spacing w:before="120"/>
              <w:ind w:left="675" w:hanging="675"/>
              <w:rPr>
                <w:sz w:val="22"/>
                <w:szCs w:val="22"/>
                <w:shd w:val="clear" w:color="auto" w:fill="FFFF99"/>
                <w:lang w:eastAsia="en-US"/>
              </w:rPr>
            </w:pPr>
            <w:r w:rsidRPr="00EA3249">
              <w:rPr>
                <w:b/>
                <w:sz w:val="22"/>
                <w:szCs w:val="22"/>
                <w:shd w:val="clear" w:color="auto" w:fill="A3D7B7"/>
                <w:lang w:eastAsia="en-US"/>
              </w:rPr>
              <w:t>L PG</w:t>
            </w:r>
            <w:r w:rsidRPr="00EA3249">
              <w:rPr>
                <w:sz w:val="22"/>
                <w:szCs w:val="22"/>
                <w:lang w:eastAsia="en-US"/>
              </w:rPr>
              <w:tab/>
              <w:t>Sicherheit und Unfallschutz</w:t>
            </w:r>
          </w:p>
          <w:p w:rsidR="00EA3249" w:rsidRDefault="00EA3249" w:rsidP="00EA3249">
            <w:pPr>
              <w:pStyle w:val="BPVerweisLeitprinzip"/>
              <w:numPr>
                <w:ilvl w:val="0"/>
                <w:numId w:val="0"/>
              </w:numPr>
              <w:tabs>
                <w:tab w:val="clear" w:pos="227"/>
                <w:tab w:val="clear" w:pos="794"/>
                <w:tab w:val="left" w:pos="318"/>
                <w:tab w:val="left" w:pos="459"/>
              </w:tabs>
              <w:ind w:left="676" w:hanging="676"/>
              <w:rPr>
                <w:sz w:val="22"/>
                <w:szCs w:val="22"/>
                <w:lang w:eastAsia="en-US"/>
              </w:rPr>
            </w:pPr>
            <w:r w:rsidRPr="00EA3249">
              <w:rPr>
                <w:b/>
                <w:sz w:val="22"/>
                <w:szCs w:val="22"/>
                <w:shd w:val="clear" w:color="auto" w:fill="A3D7B7"/>
                <w:lang w:eastAsia="en-US"/>
              </w:rPr>
              <w:t>L PG</w:t>
            </w:r>
            <w:r w:rsidRPr="00EA3249">
              <w:rPr>
                <w:sz w:val="22"/>
                <w:szCs w:val="22"/>
                <w:lang w:eastAsia="en-US"/>
              </w:rPr>
              <w:t xml:space="preserve"> </w:t>
            </w:r>
            <w:r w:rsidRPr="00EA3249">
              <w:rPr>
                <w:sz w:val="22"/>
                <w:szCs w:val="22"/>
                <w:lang w:eastAsia="en-US"/>
              </w:rPr>
              <w:tab/>
              <w:t>Wahrnehmung und Empfi</w:t>
            </w:r>
            <w:r w:rsidRPr="00EA3249">
              <w:rPr>
                <w:sz w:val="22"/>
                <w:szCs w:val="22"/>
                <w:lang w:eastAsia="en-US"/>
              </w:rPr>
              <w:t>n</w:t>
            </w:r>
            <w:r w:rsidRPr="00EA3249">
              <w:rPr>
                <w:sz w:val="22"/>
                <w:szCs w:val="22"/>
                <w:lang w:eastAsia="en-US"/>
              </w:rPr>
              <w:t>dung</w:t>
            </w:r>
          </w:p>
          <w:p w:rsidR="004725BB" w:rsidRPr="00EA3249" w:rsidRDefault="004725BB" w:rsidP="00A7134F">
            <w:pPr>
              <w:pStyle w:val="BPVerweisFach"/>
              <w:numPr>
                <w:ilvl w:val="0"/>
                <w:numId w:val="0"/>
              </w:numPr>
              <w:tabs>
                <w:tab w:val="clear" w:pos="227"/>
                <w:tab w:val="clear" w:pos="794"/>
              </w:tabs>
              <w:spacing w:before="120"/>
              <w:ind w:left="675" w:hanging="675"/>
              <w:rPr>
                <w:b/>
                <w:sz w:val="22"/>
                <w:szCs w:val="22"/>
                <w:shd w:val="clear" w:color="auto" w:fill="FFFF99"/>
                <w:lang w:eastAsia="en-US"/>
              </w:rPr>
            </w:pPr>
            <w:r w:rsidRPr="00B1797D">
              <w:rPr>
                <w:b/>
                <w:sz w:val="22"/>
                <w:szCs w:val="22"/>
                <w:shd w:val="clear" w:color="auto" w:fill="B70017"/>
                <w:lang w:eastAsia="en-US"/>
              </w:rPr>
              <w:t>F MUS</w:t>
            </w:r>
            <w:r w:rsidRPr="004725BB">
              <w:rPr>
                <w:b/>
                <w:sz w:val="22"/>
                <w:szCs w:val="22"/>
                <w:lang w:eastAsia="en-US"/>
              </w:rPr>
              <w:t xml:space="preserve"> </w:t>
            </w:r>
            <w:r w:rsidRPr="00EA3249">
              <w:rPr>
                <w:sz w:val="22"/>
                <w:szCs w:val="22"/>
                <w:lang w:eastAsia="en-US"/>
              </w:rPr>
              <w:t>3.2.2 Musik verstehen</w:t>
            </w:r>
          </w:p>
          <w:p w:rsidR="004725BB" w:rsidRPr="00EA3249" w:rsidRDefault="004725BB" w:rsidP="004725BB">
            <w:pPr>
              <w:pStyle w:val="BPVerweisFach"/>
              <w:numPr>
                <w:ilvl w:val="0"/>
                <w:numId w:val="0"/>
              </w:numPr>
              <w:tabs>
                <w:tab w:val="clear" w:pos="227"/>
                <w:tab w:val="clear" w:pos="794"/>
              </w:tabs>
              <w:ind w:left="676" w:hanging="676"/>
              <w:rPr>
                <w:sz w:val="22"/>
                <w:szCs w:val="22"/>
                <w:shd w:val="clear" w:color="auto" w:fill="FFFF99"/>
                <w:lang w:eastAsia="en-US"/>
              </w:rPr>
            </w:pPr>
            <w:r w:rsidRPr="00B1797D">
              <w:rPr>
                <w:b/>
                <w:sz w:val="22"/>
                <w:szCs w:val="22"/>
                <w:shd w:val="clear" w:color="auto" w:fill="B70017"/>
                <w:lang w:eastAsia="en-US"/>
              </w:rPr>
              <w:t>F MUSPROFIL</w:t>
            </w:r>
            <w:r w:rsidRPr="004725BB">
              <w:rPr>
                <w:b/>
                <w:sz w:val="22"/>
                <w:szCs w:val="22"/>
                <w:lang w:eastAsia="en-US"/>
              </w:rPr>
              <w:t xml:space="preserve"> </w:t>
            </w:r>
            <w:r w:rsidRPr="00EA3249">
              <w:rPr>
                <w:sz w:val="22"/>
                <w:szCs w:val="22"/>
                <w:lang w:eastAsia="en-US"/>
              </w:rPr>
              <w:t>3.2.2 Musik verst</w:t>
            </w:r>
            <w:r w:rsidRPr="00EA3249">
              <w:rPr>
                <w:sz w:val="22"/>
                <w:szCs w:val="22"/>
                <w:lang w:eastAsia="en-US"/>
              </w:rPr>
              <w:t>e</w:t>
            </w:r>
            <w:r w:rsidRPr="00EA3249">
              <w:rPr>
                <w:sz w:val="22"/>
                <w:szCs w:val="22"/>
                <w:lang w:eastAsia="en-US"/>
              </w:rPr>
              <w:t>hen</w:t>
            </w:r>
          </w:p>
          <w:p w:rsidR="004725BB" w:rsidRPr="00EA3249" w:rsidRDefault="004725BB" w:rsidP="004725BB">
            <w:pPr>
              <w:pStyle w:val="BPVerweisFach"/>
              <w:numPr>
                <w:ilvl w:val="0"/>
                <w:numId w:val="0"/>
              </w:numPr>
              <w:tabs>
                <w:tab w:val="clear" w:pos="227"/>
                <w:tab w:val="clear" w:pos="794"/>
              </w:tabs>
              <w:ind w:left="676" w:hanging="676"/>
              <w:rPr>
                <w:b/>
                <w:sz w:val="22"/>
                <w:szCs w:val="22"/>
                <w:shd w:val="clear" w:color="auto" w:fill="FFFF99"/>
                <w:lang w:eastAsia="en-US"/>
              </w:rPr>
            </w:pPr>
            <w:r w:rsidRPr="00B1797D">
              <w:rPr>
                <w:b/>
                <w:sz w:val="22"/>
                <w:szCs w:val="22"/>
                <w:shd w:val="clear" w:color="auto" w:fill="B70017"/>
                <w:lang w:eastAsia="en-US"/>
              </w:rPr>
              <w:t>F NWT</w:t>
            </w:r>
            <w:r w:rsidRPr="004725BB">
              <w:rPr>
                <w:b/>
                <w:sz w:val="22"/>
                <w:szCs w:val="22"/>
                <w:lang w:eastAsia="en-US"/>
              </w:rPr>
              <w:t xml:space="preserve"> </w:t>
            </w:r>
            <w:r w:rsidRPr="00EA3249">
              <w:rPr>
                <w:sz w:val="22"/>
                <w:szCs w:val="22"/>
                <w:lang w:eastAsia="en-US"/>
              </w:rPr>
              <w:t>3.2.4.1 Informationsaufnahme durch Sinne und Sens</w:t>
            </w:r>
            <w:r w:rsidRPr="00EA3249">
              <w:rPr>
                <w:sz w:val="22"/>
                <w:szCs w:val="22"/>
                <w:lang w:eastAsia="en-US"/>
              </w:rPr>
              <w:t>o</w:t>
            </w:r>
            <w:r w:rsidRPr="00EA3249">
              <w:rPr>
                <w:sz w:val="22"/>
                <w:szCs w:val="22"/>
                <w:lang w:eastAsia="en-US"/>
              </w:rPr>
              <w:t>ren (3)</w:t>
            </w:r>
          </w:p>
          <w:p w:rsidR="00EA3249" w:rsidRPr="00EA3249" w:rsidRDefault="00EA3249" w:rsidP="00A7134F">
            <w:pPr>
              <w:pStyle w:val="Listenabsatz"/>
              <w:spacing w:before="120" w:after="120"/>
              <w:ind w:left="0"/>
              <w:contextualSpacing w:val="0"/>
              <w:rPr>
                <w:rFonts w:ascii="Arial" w:eastAsia="Calibri" w:hAnsi="Arial" w:cs="Arial"/>
                <w:b/>
                <w:sz w:val="22"/>
                <w:szCs w:val="22"/>
                <w:shd w:val="clear" w:color="auto" w:fill="FFFF99"/>
                <w:lang w:eastAsia="en-US"/>
              </w:rPr>
            </w:pPr>
            <w:r w:rsidRPr="00EA3249">
              <w:rPr>
                <w:rFonts w:ascii="Arial" w:eastAsia="Calibri" w:hAnsi="Arial" w:cs="Arial"/>
                <w:b/>
                <w:sz w:val="22"/>
                <w:szCs w:val="22"/>
                <w:shd w:val="clear" w:color="auto" w:fill="D9D9D9"/>
                <w:lang w:eastAsia="en-US"/>
              </w:rPr>
              <w:t>Möglichkeit zur schulcurricularen Vertiefung:</w:t>
            </w:r>
            <w:r w:rsidRPr="00EA3249">
              <w:rPr>
                <w:rFonts w:ascii="Arial" w:eastAsia="Calibri" w:hAnsi="Arial" w:cs="Arial"/>
                <w:b/>
                <w:sz w:val="22"/>
                <w:szCs w:val="22"/>
                <w:lang w:eastAsia="en-US"/>
              </w:rPr>
              <w:t xml:space="preserve"> </w:t>
            </w:r>
            <w:r w:rsidRPr="00EA3249">
              <w:rPr>
                <w:rFonts w:ascii="Arial" w:eastAsia="Calibri" w:hAnsi="Arial" w:cs="Arial"/>
                <w:sz w:val="22"/>
                <w:szCs w:val="22"/>
                <w:lang w:eastAsia="en-US"/>
              </w:rPr>
              <w:t>Bestimmung des menschlichen Hörbereichs, Vergleich mit Hörbereichen anderer Lebew</w:t>
            </w:r>
            <w:r w:rsidRPr="00EA3249">
              <w:rPr>
                <w:rFonts w:ascii="Arial" w:eastAsia="Calibri" w:hAnsi="Arial" w:cs="Arial"/>
                <w:sz w:val="22"/>
                <w:szCs w:val="22"/>
                <w:lang w:eastAsia="en-US"/>
              </w:rPr>
              <w:t>e</w:t>
            </w:r>
            <w:r w:rsidRPr="00EA3249">
              <w:rPr>
                <w:rFonts w:ascii="Arial" w:eastAsia="Calibri" w:hAnsi="Arial" w:cs="Arial"/>
                <w:sz w:val="22"/>
                <w:szCs w:val="22"/>
                <w:lang w:eastAsia="en-US"/>
              </w:rPr>
              <w:t>sen, evtl. Ultra- und Infr</w:t>
            </w:r>
            <w:r w:rsidRPr="00EA3249">
              <w:rPr>
                <w:rFonts w:ascii="Arial" w:eastAsia="Calibri" w:hAnsi="Arial" w:cs="Arial"/>
                <w:sz w:val="22"/>
                <w:szCs w:val="22"/>
                <w:lang w:eastAsia="en-US"/>
              </w:rPr>
              <w:t>a</w:t>
            </w:r>
            <w:r w:rsidRPr="00EA3249">
              <w:rPr>
                <w:rFonts w:ascii="Arial" w:eastAsia="Calibri" w:hAnsi="Arial" w:cs="Arial"/>
                <w:sz w:val="22"/>
                <w:szCs w:val="22"/>
                <w:lang w:eastAsia="en-US"/>
              </w:rPr>
              <w:t>schall</w:t>
            </w:r>
          </w:p>
        </w:tc>
      </w:tr>
      <w:tr w:rsidR="00EA3249" w:rsidRPr="00EA3249"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2.1.1 Phänomene und Experimente zielgerichtet beobachten und ihre B</w:t>
            </w:r>
            <w:r w:rsidRPr="00EA3249">
              <w:rPr>
                <w:rFonts w:ascii="Arial" w:hAnsi="Arial" w:cs="Arial"/>
                <w:sz w:val="22"/>
                <w:szCs w:val="22"/>
              </w:rPr>
              <w:t>e</w:t>
            </w:r>
            <w:r w:rsidRPr="00EA3249">
              <w:rPr>
                <w:rFonts w:ascii="Arial" w:hAnsi="Arial" w:cs="Arial"/>
                <w:sz w:val="22"/>
                <w:szCs w:val="22"/>
              </w:rPr>
              <w:t>obachtungen beschre</w:t>
            </w:r>
            <w:r w:rsidRPr="00EA3249">
              <w:rPr>
                <w:rFonts w:ascii="Arial" w:hAnsi="Arial" w:cs="Arial"/>
                <w:sz w:val="22"/>
                <w:szCs w:val="22"/>
              </w:rPr>
              <w:t>i</w:t>
            </w:r>
            <w:r w:rsidRPr="00EA3249">
              <w:rPr>
                <w:rFonts w:ascii="Arial" w:hAnsi="Arial" w:cs="Arial"/>
                <w:sz w:val="22"/>
                <w:szCs w:val="22"/>
              </w:rPr>
              <w:t>ben;</w:t>
            </w:r>
          </w:p>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2.1.9 zwischen realen Erfahrungen und konstruierten, idealisierten M</w:t>
            </w:r>
            <w:r w:rsidRPr="00EA3249">
              <w:rPr>
                <w:rFonts w:ascii="Arial" w:hAnsi="Arial" w:cs="Arial"/>
                <w:sz w:val="22"/>
                <w:szCs w:val="22"/>
              </w:rPr>
              <w:t>o</w:t>
            </w:r>
            <w:r w:rsidRPr="00EA3249">
              <w:rPr>
                <w:rFonts w:ascii="Arial" w:hAnsi="Arial" w:cs="Arial"/>
                <w:sz w:val="22"/>
                <w:szCs w:val="22"/>
              </w:rPr>
              <w:t>dellvorstellungen unterscheiden (u</w:t>
            </w:r>
            <w:r w:rsidRPr="00EA3249">
              <w:rPr>
                <w:rFonts w:ascii="Arial" w:hAnsi="Arial" w:cs="Arial"/>
                <w:sz w:val="22"/>
                <w:szCs w:val="22"/>
              </w:rPr>
              <w:t>n</w:t>
            </w:r>
            <w:r w:rsidRPr="00EA3249">
              <w:rPr>
                <w:rFonts w:ascii="Arial" w:hAnsi="Arial" w:cs="Arial"/>
                <w:sz w:val="22"/>
                <w:szCs w:val="22"/>
              </w:rPr>
              <w:t>ter anderem Unterschied zwischen B</w:t>
            </w:r>
            <w:r w:rsidRPr="00EA3249">
              <w:rPr>
                <w:rFonts w:ascii="Arial" w:hAnsi="Arial" w:cs="Arial"/>
                <w:sz w:val="22"/>
                <w:szCs w:val="22"/>
              </w:rPr>
              <w:t>e</w:t>
            </w:r>
            <w:r w:rsidRPr="00EA3249">
              <w:rPr>
                <w:rFonts w:ascii="Arial" w:hAnsi="Arial" w:cs="Arial"/>
                <w:sz w:val="22"/>
                <w:szCs w:val="22"/>
              </w:rPr>
              <w:t>obachtung und Erkl</w:t>
            </w:r>
            <w:r w:rsidRPr="00EA3249">
              <w:rPr>
                <w:rFonts w:ascii="Arial" w:hAnsi="Arial" w:cs="Arial"/>
                <w:sz w:val="22"/>
                <w:szCs w:val="22"/>
              </w:rPr>
              <w:t>ä</w:t>
            </w:r>
            <w:r w:rsidRPr="00EA3249">
              <w:rPr>
                <w:rFonts w:ascii="Arial" w:hAnsi="Arial" w:cs="Arial"/>
                <w:sz w:val="22"/>
                <w:szCs w:val="22"/>
              </w:rPr>
              <w:t>rung);</w:t>
            </w:r>
          </w:p>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2.1.10 Analogien b</w:t>
            </w:r>
            <w:r w:rsidRPr="00EA3249">
              <w:rPr>
                <w:rFonts w:ascii="Arial" w:hAnsi="Arial" w:cs="Arial"/>
                <w:sz w:val="22"/>
                <w:szCs w:val="22"/>
              </w:rPr>
              <w:t>e</w:t>
            </w:r>
            <w:r w:rsidRPr="00EA3249">
              <w:rPr>
                <w:rFonts w:ascii="Arial" w:hAnsi="Arial" w:cs="Arial"/>
                <w:sz w:val="22"/>
                <w:szCs w:val="22"/>
              </w:rPr>
              <w:t>schreiben und zur Lösung von Problemstellungen nu</w:t>
            </w:r>
            <w:r w:rsidRPr="00EA3249">
              <w:rPr>
                <w:rFonts w:ascii="Arial" w:hAnsi="Arial" w:cs="Arial"/>
                <w:sz w:val="22"/>
                <w:szCs w:val="22"/>
              </w:rPr>
              <w:t>t</w:t>
            </w:r>
            <w:r w:rsidRPr="00EA3249">
              <w:rPr>
                <w:rFonts w:ascii="Arial" w:hAnsi="Arial" w:cs="Arial"/>
                <w:sz w:val="22"/>
                <w:szCs w:val="22"/>
              </w:rPr>
              <w:t>zen;</w:t>
            </w:r>
          </w:p>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2.1.11 mithilfe von Modellen Phän</w:t>
            </w:r>
            <w:r w:rsidRPr="00EA3249">
              <w:rPr>
                <w:rFonts w:ascii="Arial" w:hAnsi="Arial" w:cs="Arial"/>
                <w:sz w:val="22"/>
                <w:szCs w:val="22"/>
              </w:rPr>
              <w:t>o</w:t>
            </w:r>
            <w:r w:rsidRPr="00EA3249">
              <w:rPr>
                <w:rFonts w:ascii="Arial" w:hAnsi="Arial" w:cs="Arial"/>
                <w:sz w:val="22"/>
                <w:szCs w:val="22"/>
              </w:rPr>
              <w:t>mene erklären;</w:t>
            </w:r>
          </w:p>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lastRenderedPageBreak/>
              <w:t>2.3.4 Grenzen physikal</w:t>
            </w:r>
            <w:r w:rsidRPr="00EA3249">
              <w:rPr>
                <w:rFonts w:ascii="Arial" w:hAnsi="Arial" w:cs="Arial"/>
                <w:sz w:val="22"/>
                <w:szCs w:val="22"/>
              </w:rPr>
              <w:t>i</w:t>
            </w:r>
            <w:r w:rsidRPr="00EA3249">
              <w:rPr>
                <w:rFonts w:ascii="Arial" w:hAnsi="Arial" w:cs="Arial"/>
                <w:sz w:val="22"/>
                <w:szCs w:val="22"/>
              </w:rPr>
              <w:t>scher Modelle an Beispi</w:t>
            </w:r>
            <w:r w:rsidRPr="00EA3249">
              <w:rPr>
                <w:rFonts w:ascii="Arial" w:hAnsi="Arial" w:cs="Arial"/>
                <w:sz w:val="22"/>
                <w:szCs w:val="22"/>
              </w:rPr>
              <w:t>e</w:t>
            </w:r>
            <w:r w:rsidRPr="00EA3249">
              <w:rPr>
                <w:rFonts w:ascii="Arial" w:hAnsi="Arial" w:cs="Arial"/>
                <w:sz w:val="22"/>
                <w:szCs w:val="22"/>
              </w:rPr>
              <w:t>len erläutern;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lastRenderedPageBreak/>
              <w:t>3.2.1 (1) Kriterien für die Untersche</w:t>
            </w:r>
            <w:r w:rsidRPr="00EA3249">
              <w:rPr>
                <w:rFonts w:ascii="Arial" w:hAnsi="Arial" w:cs="Arial"/>
                <w:sz w:val="22"/>
                <w:szCs w:val="22"/>
              </w:rPr>
              <w:t>i</w:t>
            </w:r>
            <w:r w:rsidRPr="00EA3249">
              <w:rPr>
                <w:rFonts w:ascii="Arial" w:hAnsi="Arial" w:cs="Arial"/>
                <w:sz w:val="22"/>
                <w:szCs w:val="22"/>
              </w:rPr>
              <w:t>dung zwischen Beobachtung und E</w:t>
            </w:r>
            <w:r w:rsidRPr="00EA3249">
              <w:rPr>
                <w:rFonts w:ascii="Arial" w:hAnsi="Arial" w:cs="Arial"/>
                <w:sz w:val="22"/>
                <w:szCs w:val="22"/>
              </w:rPr>
              <w:t>r</w:t>
            </w:r>
            <w:r w:rsidRPr="00EA3249">
              <w:rPr>
                <w:rFonts w:ascii="Arial" w:hAnsi="Arial" w:cs="Arial"/>
                <w:sz w:val="22"/>
                <w:szCs w:val="22"/>
              </w:rPr>
              <w:t>klärung beschreiben (B</w:t>
            </w:r>
            <w:r w:rsidRPr="00EA3249">
              <w:rPr>
                <w:rFonts w:ascii="Arial" w:hAnsi="Arial" w:cs="Arial"/>
                <w:sz w:val="22"/>
                <w:szCs w:val="22"/>
              </w:rPr>
              <w:t>e</w:t>
            </w:r>
            <w:r w:rsidRPr="00EA3249">
              <w:rPr>
                <w:rFonts w:ascii="Arial" w:hAnsi="Arial" w:cs="Arial"/>
                <w:sz w:val="22"/>
                <w:szCs w:val="22"/>
              </w:rPr>
              <w:t>obachtung durch Sinneseindrücke und Messu</w:t>
            </w:r>
            <w:r w:rsidRPr="00EA3249">
              <w:rPr>
                <w:rFonts w:ascii="Arial" w:hAnsi="Arial" w:cs="Arial"/>
                <w:sz w:val="22"/>
                <w:szCs w:val="22"/>
              </w:rPr>
              <w:t>n</w:t>
            </w:r>
            <w:r w:rsidRPr="00EA3249">
              <w:rPr>
                <w:rFonts w:ascii="Arial" w:hAnsi="Arial" w:cs="Arial"/>
                <w:sz w:val="22"/>
                <w:szCs w:val="22"/>
              </w:rPr>
              <w:t>gen, Erklärung durch G</w:t>
            </w:r>
            <w:r w:rsidRPr="00EA3249">
              <w:rPr>
                <w:rFonts w:ascii="Arial" w:hAnsi="Arial" w:cs="Arial"/>
                <w:sz w:val="22"/>
                <w:szCs w:val="22"/>
              </w:rPr>
              <w:t>e</w:t>
            </w:r>
            <w:r w:rsidRPr="00EA3249">
              <w:rPr>
                <w:rFonts w:ascii="Arial" w:hAnsi="Arial" w:cs="Arial"/>
                <w:sz w:val="22"/>
                <w:szCs w:val="22"/>
              </w:rPr>
              <w:t>setze und Modelle)</w:t>
            </w:r>
          </w:p>
          <w:p w:rsidR="00EA3249" w:rsidRPr="00EA3249" w:rsidRDefault="00EA3249" w:rsidP="007C004B">
            <w:pPr>
              <w:pStyle w:val="Listenabsatz"/>
              <w:spacing w:before="60" w:after="60"/>
              <w:ind w:left="0"/>
              <w:contextualSpacing w:val="0"/>
              <w:rPr>
                <w:rFonts w:ascii="Arial" w:hAnsi="Arial" w:cs="Arial"/>
                <w:sz w:val="22"/>
                <w:szCs w:val="22"/>
              </w:rPr>
            </w:pPr>
            <w:r w:rsidRPr="00EA3249">
              <w:rPr>
                <w:rFonts w:ascii="Arial" w:hAnsi="Arial" w:cs="Arial"/>
                <w:sz w:val="22"/>
                <w:szCs w:val="22"/>
              </w:rPr>
              <w:t xml:space="preserve">3.2.1 (3) […] </w:t>
            </w:r>
            <w:r w:rsidRPr="00EA3249">
              <w:rPr>
                <w:rFonts w:ascii="Arial" w:hAnsi="Arial" w:cs="Arial"/>
                <w:i/>
                <w:sz w:val="22"/>
                <w:szCs w:val="22"/>
              </w:rPr>
              <w:t>Teilchenm</w:t>
            </w:r>
            <w:r w:rsidRPr="00EA3249">
              <w:rPr>
                <w:rFonts w:ascii="Arial" w:hAnsi="Arial" w:cs="Arial"/>
                <w:i/>
                <w:sz w:val="22"/>
                <w:szCs w:val="22"/>
              </w:rPr>
              <w:t>o</w:t>
            </w:r>
            <w:r w:rsidRPr="00EA3249">
              <w:rPr>
                <w:rFonts w:ascii="Arial" w:hAnsi="Arial" w:cs="Arial"/>
                <w:i/>
                <w:sz w:val="22"/>
                <w:szCs w:val="22"/>
              </w:rPr>
              <w:t>dell</w:t>
            </w:r>
          </w:p>
          <w:p w:rsidR="00EA3249" w:rsidRPr="00EA3249" w:rsidRDefault="00EA3249" w:rsidP="007C004B">
            <w:pPr>
              <w:pStyle w:val="Listenabsatz"/>
              <w:spacing w:before="120" w:after="120"/>
              <w:ind w:left="0"/>
              <w:contextualSpacing w:val="0"/>
              <w:rPr>
                <w:rFonts w:ascii="Arial" w:hAnsi="Arial" w:cs="Arial"/>
                <w:b/>
                <w:sz w:val="22"/>
                <w:szCs w:val="22"/>
              </w:rPr>
            </w:pPr>
            <w:r w:rsidRPr="00EA3249">
              <w:rPr>
                <w:rFonts w:ascii="Arial" w:hAnsi="Arial" w:cs="Arial"/>
                <w:sz w:val="22"/>
                <w:szCs w:val="22"/>
              </w:rPr>
              <w:t>3.2.2 (2) physikalische Aspekte des Hö</w:t>
            </w:r>
            <w:r w:rsidRPr="00EA3249">
              <w:rPr>
                <w:rFonts w:ascii="Arial" w:hAnsi="Arial" w:cs="Arial"/>
                <w:sz w:val="22"/>
                <w:szCs w:val="22"/>
              </w:rPr>
              <w:t>r</w:t>
            </w:r>
            <w:r w:rsidRPr="00EA3249">
              <w:rPr>
                <w:rFonts w:ascii="Arial" w:hAnsi="Arial" w:cs="Arial"/>
                <w:sz w:val="22"/>
                <w:szCs w:val="22"/>
              </w:rPr>
              <w:t>vorgangs beschreiben (</w:t>
            </w:r>
            <w:r w:rsidRPr="00EA3249">
              <w:rPr>
                <w:rFonts w:ascii="Arial" w:hAnsi="Arial" w:cs="Arial"/>
                <w:i/>
                <w:sz w:val="22"/>
                <w:szCs w:val="22"/>
              </w:rPr>
              <w:t>Sender, Empfä</w:t>
            </w:r>
            <w:r w:rsidRPr="00EA3249">
              <w:rPr>
                <w:rFonts w:ascii="Arial" w:hAnsi="Arial" w:cs="Arial"/>
                <w:i/>
                <w:sz w:val="22"/>
                <w:szCs w:val="22"/>
              </w:rPr>
              <w:t>n</w:t>
            </w:r>
            <w:r w:rsidRPr="00EA3249">
              <w:rPr>
                <w:rFonts w:ascii="Arial" w:hAnsi="Arial" w:cs="Arial"/>
                <w:i/>
                <w:sz w:val="22"/>
                <w:szCs w:val="22"/>
              </w:rPr>
              <w:t>ger</w:t>
            </w:r>
            <w:r w:rsidRPr="00EA3249">
              <w:rPr>
                <w:rFonts w:ascii="Arial" w:hAnsi="Arial" w:cs="Arial"/>
                <w:sz w:val="22"/>
                <w:szCs w:val="22"/>
              </w:rPr>
              <w:t>)</w:t>
            </w:r>
          </w:p>
        </w:tc>
        <w:tc>
          <w:tcPr>
            <w:tcW w:w="1250" w:type="pct"/>
            <w:tcBorders>
              <w:left w:val="single" w:sz="4" w:space="0" w:color="auto"/>
              <w:right w:val="single" w:sz="4" w:space="0" w:color="auto"/>
            </w:tcBorders>
            <w:shd w:val="clear" w:color="auto" w:fill="auto"/>
            <w:vAlign w:val="center"/>
          </w:tcPr>
          <w:p w:rsidR="00EA3249" w:rsidRPr="00EA3249" w:rsidRDefault="00EA3249" w:rsidP="00EA3249">
            <w:pPr>
              <w:pStyle w:val="Listenabsatz"/>
              <w:spacing w:before="120" w:after="120"/>
              <w:ind w:left="0"/>
              <w:contextualSpacing w:val="0"/>
              <w:jc w:val="center"/>
              <w:rPr>
                <w:rFonts w:ascii="Arial" w:hAnsi="Arial" w:cs="Arial"/>
                <w:b/>
                <w:sz w:val="22"/>
                <w:szCs w:val="22"/>
              </w:rPr>
            </w:pPr>
            <w:r w:rsidRPr="00EA3249">
              <w:rPr>
                <w:rFonts w:ascii="Arial" w:hAnsi="Arial" w:cs="Arial"/>
                <w:b/>
                <w:sz w:val="22"/>
                <w:szCs w:val="22"/>
              </w:rPr>
              <w:t>Schallausbreitung &lt;2&gt;</w:t>
            </w:r>
          </w:p>
          <w:p w:rsidR="00EA3249" w:rsidRPr="00EA3249" w:rsidRDefault="00EA3249" w:rsidP="007C004B">
            <w:pPr>
              <w:pStyle w:val="Listenabsatz"/>
              <w:spacing w:before="60" w:after="60"/>
              <w:ind w:left="0"/>
              <w:contextualSpacing w:val="0"/>
              <w:jc w:val="center"/>
              <w:rPr>
                <w:rFonts w:ascii="Arial" w:hAnsi="Arial" w:cs="Arial"/>
                <w:sz w:val="22"/>
                <w:szCs w:val="22"/>
              </w:rPr>
            </w:pPr>
            <w:r w:rsidRPr="00EA3249">
              <w:rPr>
                <w:rFonts w:ascii="Arial" w:hAnsi="Arial" w:cs="Arial"/>
                <w:sz w:val="22"/>
                <w:szCs w:val="22"/>
              </w:rPr>
              <w:t>Modell(e) zur Schallausbreitung, Grenzen der Modelle, Teilchenmodell (Verdichtung und Verdü</w:t>
            </w:r>
            <w:r w:rsidRPr="00EA3249">
              <w:rPr>
                <w:rFonts w:ascii="Arial" w:hAnsi="Arial" w:cs="Arial"/>
                <w:sz w:val="22"/>
                <w:szCs w:val="22"/>
              </w:rPr>
              <w:t>n</w:t>
            </w:r>
            <w:r w:rsidRPr="00EA3249">
              <w:rPr>
                <w:rFonts w:ascii="Arial" w:hAnsi="Arial" w:cs="Arial"/>
                <w:sz w:val="22"/>
                <w:szCs w:val="22"/>
              </w:rPr>
              <w:t>nung) als möglicher Erklärungsansatz zum Schluss</w:t>
            </w:r>
          </w:p>
        </w:tc>
        <w:tc>
          <w:tcPr>
            <w:tcW w:w="1250" w:type="pct"/>
            <w:tcBorders>
              <w:left w:val="single" w:sz="4" w:space="0" w:color="auto"/>
              <w:right w:val="single" w:sz="4" w:space="0" w:color="auto"/>
            </w:tcBorders>
            <w:shd w:val="clear" w:color="auto" w:fill="auto"/>
            <w:vAlign w:val="center"/>
          </w:tcPr>
          <w:p w:rsidR="00EA3249" w:rsidRPr="00EA3249" w:rsidRDefault="00EA3249" w:rsidP="00EA3249">
            <w:pPr>
              <w:pStyle w:val="BPVerweisFach"/>
              <w:numPr>
                <w:ilvl w:val="0"/>
                <w:numId w:val="0"/>
              </w:numPr>
              <w:tabs>
                <w:tab w:val="clear" w:pos="227"/>
                <w:tab w:val="clear" w:pos="794"/>
              </w:tabs>
              <w:ind w:left="676" w:hanging="676"/>
              <w:rPr>
                <w:b/>
                <w:sz w:val="22"/>
                <w:szCs w:val="22"/>
                <w:shd w:val="clear" w:color="auto" w:fill="FFFF99"/>
                <w:lang w:eastAsia="en-US"/>
              </w:rPr>
            </w:pPr>
            <w:r w:rsidRPr="00EA3249">
              <w:rPr>
                <w:b/>
                <w:sz w:val="22"/>
                <w:szCs w:val="22"/>
                <w:shd w:val="clear" w:color="auto" w:fill="A3D7B7"/>
                <w:lang w:eastAsia="en-US"/>
              </w:rPr>
              <w:t>L PG</w:t>
            </w:r>
            <w:r w:rsidRPr="00EA3249">
              <w:rPr>
                <w:sz w:val="22"/>
                <w:szCs w:val="22"/>
                <w:lang w:eastAsia="en-US"/>
              </w:rPr>
              <w:tab/>
              <w:t>Wahrnehmung und Empfi</w:t>
            </w:r>
            <w:r w:rsidRPr="00EA3249">
              <w:rPr>
                <w:sz w:val="22"/>
                <w:szCs w:val="22"/>
                <w:lang w:eastAsia="en-US"/>
              </w:rPr>
              <w:t>n</w:t>
            </w:r>
            <w:r w:rsidRPr="00EA3249">
              <w:rPr>
                <w:sz w:val="22"/>
                <w:szCs w:val="22"/>
                <w:lang w:eastAsia="en-US"/>
              </w:rPr>
              <w:t>dung</w:t>
            </w:r>
          </w:p>
          <w:p w:rsidR="00EA3249" w:rsidRPr="00EA3249" w:rsidRDefault="00EA3249" w:rsidP="00EA3249">
            <w:pPr>
              <w:pStyle w:val="BPVerweisFach"/>
              <w:numPr>
                <w:ilvl w:val="0"/>
                <w:numId w:val="0"/>
              </w:numPr>
              <w:tabs>
                <w:tab w:val="clear" w:pos="227"/>
                <w:tab w:val="clear" w:pos="794"/>
              </w:tabs>
              <w:ind w:left="676" w:hanging="676"/>
              <w:rPr>
                <w:b/>
                <w:sz w:val="22"/>
                <w:szCs w:val="22"/>
                <w:shd w:val="clear" w:color="auto" w:fill="FFFF99"/>
                <w:lang w:eastAsia="en-US"/>
              </w:rPr>
            </w:pPr>
          </w:p>
          <w:p w:rsidR="00EA3249" w:rsidRPr="00EA3249" w:rsidRDefault="00EA3249" w:rsidP="00EA3249">
            <w:pPr>
              <w:pStyle w:val="BPVerweisFach"/>
              <w:numPr>
                <w:ilvl w:val="0"/>
                <w:numId w:val="0"/>
              </w:numPr>
              <w:tabs>
                <w:tab w:val="clear" w:pos="227"/>
                <w:tab w:val="clear" w:pos="794"/>
              </w:tabs>
              <w:ind w:left="676" w:hanging="676"/>
              <w:rPr>
                <w:sz w:val="22"/>
                <w:szCs w:val="22"/>
                <w:shd w:val="clear" w:color="auto" w:fill="FFFF99"/>
                <w:lang w:eastAsia="en-US"/>
              </w:rPr>
            </w:pPr>
            <w:r w:rsidRPr="00B1797D">
              <w:rPr>
                <w:b/>
                <w:sz w:val="22"/>
                <w:szCs w:val="22"/>
                <w:shd w:val="clear" w:color="auto" w:fill="B70017"/>
                <w:lang w:eastAsia="en-US"/>
              </w:rPr>
              <w:t>F NWT</w:t>
            </w:r>
            <w:r w:rsidRPr="004725BB">
              <w:rPr>
                <w:b/>
                <w:sz w:val="22"/>
                <w:szCs w:val="22"/>
                <w:shd w:val="clear" w:color="auto" w:fill="D99594"/>
                <w:lang w:eastAsia="en-US"/>
              </w:rPr>
              <w:tab/>
            </w:r>
            <w:r w:rsidRPr="00EA3249">
              <w:rPr>
                <w:sz w:val="22"/>
                <w:szCs w:val="22"/>
                <w:lang w:eastAsia="en-US"/>
              </w:rPr>
              <w:t>3.2.4.1 Informationsaufnahme durch Sinne und Sens</w:t>
            </w:r>
            <w:r w:rsidRPr="00EA3249">
              <w:rPr>
                <w:sz w:val="22"/>
                <w:szCs w:val="22"/>
                <w:lang w:eastAsia="en-US"/>
              </w:rPr>
              <w:t>o</w:t>
            </w:r>
            <w:r w:rsidRPr="00EA3249">
              <w:rPr>
                <w:sz w:val="22"/>
                <w:szCs w:val="22"/>
                <w:lang w:eastAsia="en-US"/>
              </w:rPr>
              <w:t>ren (2)</w:t>
            </w:r>
          </w:p>
          <w:p w:rsidR="00EA3249" w:rsidRPr="00EA3249" w:rsidRDefault="00EA3249" w:rsidP="00EA3249">
            <w:pPr>
              <w:pStyle w:val="BPVerweisFach"/>
              <w:numPr>
                <w:ilvl w:val="0"/>
                <w:numId w:val="0"/>
              </w:numPr>
              <w:tabs>
                <w:tab w:val="clear" w:pos="227"/>
                <w:tab w:val="clear" w:pos="794"/>
              </w:tabs>
              <w:ind w:left="676" w:hanging="676"/>
              <w:rPr>
                <w:b/>
                <w:sz w:val="22"/>
                <w:szCs w:val="22"/>
                <w:shd w:val="clear" w:color="auto" w:fill="FFFF99"/>
                <w:lang w:eastAsia="en-US"/>
              </w:rPr>
            </w:pPr>
            <w:r w:rsidRPr="00B1797D">
              <w:rPr>
                <w:b/>
                <w:sz w:val="22"/>
                <w:szCs w:val="22"/>
                <w:shd w:val="clear" w:color="auto" w:fill="B70017"/>
                <w:lang w:eastAsia="en-US"/>
              </w:rPr>
              <w:t>F BNT</w:t>
            </w:r>
            <w:r w:rsidRPr="00EA3249">
              <w:rPr>
                <w:b/>
                <w:sz w:val="22"/>
                <w:szCs w:val="22"/>
                <w:lang w:eastAsia="en-US"/>
              </w:rPr>
              <w:tab/>
            </w:r>
            <w:r w:rsidRPr="00EA3249">
              <w:rPr>
                <w:sz w:val="22"/>
                <w:szCs w:val="22"/>
                <w:lang w:eastAsia="en-US"/>
              </w:rPr>
              <w:t>3.1.1 Denk- und Arbeitswe</w:t>
            </w:r>
            <w:r w:rsidRPr="00EA3249">
              <w:rPr>
                <w:sz w:val="22"/>
                <w:szCs w:val="22"/>
                <w:lang w:eastAsia="en-US"/>
              </w:rPr>
              <w:t>i</w:t>
            </w:r>
            <w:r w:rsidRPr="00EA3249">
              <w:rPr>
                <w:sz w:val="22"/>
                <w:szCs w:val="22"/>
                <w:lang w:eastAsia="en-US"/>
              </w:rPr>
              <w:t>sen der Naturwissenschaften und der Technik</w:t>
            </w:r>
          </w:p>
          <w:p w:rsidR="00EA3249" w:rsidRPr="00EA3249" w:rsidRDefault="00EA3249" w:rsidP="00EA3249">
            <w:pPr>
              <w:pStyle w:val="BPVerweisFach"/>
              <w:numPr>
                <w:ilvl w:val="0"/>
                <w:numId w:val="0"/>
              </w:numPr>
              <w:tabs>
                <w:tab w:val="clear" w:pos="227"/>
                <w:tab w:val="clear" w:pos="794"/>
              </w:tabs>
              <w:ind w:left="676" w:hanging="676"/>
              <w:rPr>
                <w:b/>
                <w:sz w:val="22"/>
                <w:szCs w:val="22"/>
                <w:shd w:val="clear" w:color="auto" w:fill="FFFF99"/>
                <w:lang w:eastAsia="en-US"/>
              </w:rPr>
            </w:pPr>
            <w:r w:rsidRPr="00B1797D">
              <w:rPr>
                <w:b/>
                <w:sz w:val="22"/>
                <w:szCs w:val="22"/>
                <w:shd w:val="clear" w:color="auto" w:fill="B70017"/>
                <w:lang w:eastAsia="en-US"/>
              </w:rPr>
              <w:t>F CH</w:t>
            </w:r>
            <w:r w:rsidRPr="00EA3249">
              <w:rPr>
                <w:b/>
                <w:sz w:val="22"/>
                <w:szCs w:val="22"/>
                <w:lang w:eastAsia="en-US"/>
              </w:rPr>
              <w:tab/>
            </w:r>
            <w:r w:rsidRPr="00EA3249">
              <w:rPr>
                <w:sz w:val="22"/>
                <w:szCs w:val="22"/>
                <w:lang w:eastAsia="en-US"/>
              </w:rPr>
              <w:t>3.2.1.2 Stoffe und ihre Tei</w:t>
            </w:r>
            <w:r w:rsidRPr="00EA3249">
              <w:rPr>
                <w:sz w:val="22"/>
                <w:szCs w:val="22"/>
                <w:lang w:eastAsia="en-US"/>
              </w:rPr>
              <w:t>l</w:t>
            </w:r>
            <w:r w:rsidRPr="00EA3249">
              <w:rPr>
                <w:sz w:val="22"/>
                <w:szCs w:val="22"/>
                <w:lang w:eastAsia="en-US"/>
              </w:rPr>
              <w:t>chen</w:t>
            </w:r>
          </w:p>
        </w:tc>
      </w:tr>
    </w:tbl>
    <w:p w:rsidR="00F121D1" w:rsidRDefault="00F121D1" w:rsidP="00EA16A5">
      <w:pPr>
        <w:widowControl w:val="0"/>
        <w:rPr>
          <w:b/>
        </w:rPr>
      </w:pPr>
    </w:p>
    <w:p w:rsidR="00F121D1" w:rsidRDefault="00F121D1" w:rsidP="00F121D1">
      <w:pPr>
        <w:rPr>
          <w:b/>
        </w:rPr>
        <w:sectPr w:rsidR="00F121D1" w:rsidSect="00F121D1">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190C24" w:rsidRPr="00190C24" w:rsidTr="00F121D1">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90C24" w:rsidRPr="00190C24" w:rsidRDefault="00F121D1" w:rsidP="00190C24">
            <w:pPr>
              <w:pStyle w:val="bcTab"/>
              <w:widowControl w:val="0"/>
              <w:rPr>
                <w:lang w:val="de-DE" w:eastAsia="de-DE"/>
              </w:rPr>
            </w:pPr>
            <w:r>
              <w:rPr>
                <w:b w:val="0"/>
              </w:rPr>
              <w:lastRenderedPageBreak/>
              <w:br w:type="page"/>
            </w:r>
            <w:r w:rsidR="00EA16A5">
              <w:rPr>
                <w:b w:val="0"/>
              </w:rPr>
              <w:br w:type="page"/>
            </w:r>
            <w:bookmarkStart w:id="17" w:name="_Toc481744648"/>
            <w:r w:rsidR="00190C24" w:rsidRPr="00190C24">
              <w:rPr>
                <w:lang w:val="de-DE" w:eastAsia="de-DE"/>
              </w:rPr>
              <w:t>Optik</w:t>
            </w:r>
            <w:bookmarkEnd w:id="17"/>
          </w:p>
          <w:p w:rsidR="00190C24" w:rsidRPr="00190C24" w:rsidRDefault="00190C24" w:rsidP="00190C24">
            <w:pPr>
              <w:pStyle w:val="bcTabcaStd"/>
            </w:pPr>
            <w:r w:rsidRPr="00190C24">
              <w:t>20 Std.</w:t>
            </w:r>
          </w:p>
        </w:tc>
      </w:tr>
      <w:tr w:rsidR="00D45097" w:rsidRPr="008D27A9" w:rsidTr="00BE611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8D27A9" w:rsidRDefault="004725BB" w:rsidP="00EB0508">
            <w:pPr>
              <w:spacing w:before="120" w:after="120"/>
            </w:pPr>
            <w:r w:rsidRPr="004725BB">
              <w:rPr>
                <w:rFonts w:eastAsia="Calibri"/>
                <w:lang w:eastAsia="en-US"/>
              </w:rPr>
              <w:t>Die Schülerinnen und Schüler können optische Phänomene experimentell untersuchen. Sie trennen zunehmend zwischen ihrer Wahrnehmung und deren phys</w:t>
            </w:r>
            <w:r w:rsidRPr="004725BB">
              <w:rPr>
                <w:rFonts w:eastAsia="Calibri"/>
                <w:lang w:eastAsia="en-US"/>
              </w:rPr>
              <w:t>i</w:t>
            </w:r>
            <w:r w:rsidRPr="004725BB">
              <w:rPr>
                <w:rFonts w:eastAsia="Calibri"/>
                <w:lang w:eastAsia="en-US"/>
              </w:rPr>
              <w:t>kalischer Beschreibung. Sie untersuchen Lichtumlenkung und Wahrnehmungseffekte zum Beispiel an Spiegeln und Linsen. Zur Beschreibung der Ausbreitung von Licht verwenden sie geeignete Modelle.</w:t>
            </w:r>
          </w:p>
        </w:tc>
      </w:tr>
      <w:tr w:rsidR="00D45097" w:rsidRPr="00CB5993"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931C6E" w:rsidRDefault="00D45097" w:rsidP="0076063D">
            <w:pPr>
              <w:pStyle w:val="bcTabweiKompetenzen"/>
              <w:rPr>
                <w:lang w:val="de-DE" w:eastAsia="de-DE"/>
              </w:rPr>
            </w:pPr>
            <w:r w:rsidRPr="00931C6E">
              <w:rPr>
                <w:lang w:val="de-DE" w:eastAsia="de-DE"/>
              </w:rPr>
              <w:t>Prozessbezogene Komp</w:t>
            </w:r>
            <w:r w:rsidRPr="00931C6E">
              <w:rPr>
                <w:lang w:val="de-DE" w:eastAsia="de-DE"/>
              </w:rPr>
              <w:t>e</w:t>
            </w:r>
            <w:r w:rsidRPr="00931C6E">
              <w:rPr>
                <w:lang w:val="de-DE" w:eastAsia="de-DE"/>
              </w:rPr>
              <w:t>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931C6E" w:rsidRDefault="00D45097" w:rsidP="0076063D">
            <w:pPr>
              <w:pStyle w:val="bcTabweiKompetenzen"/>
              <w:rPr>
                <w:lang w:val="de-DE" w:eastAsia="de-DE"/>
              </w:rPr>
            </w:pPr>
            <w:r w:rsidRPr="00931C6E">
              <w:rPr>
                <w:lang w:val="de-DE" w:eastAsia="de-DE"/>
              </w:rPr>
              <w:t>Inhaltsbezogene Komp</w:t>
            </w:r>
            <w:r w:rsidRPr="00931C6E">
              <w:rPr>
                <w:lang w:val="de-DE" w:eastAsia="de-DE"/>
              </w:rPr>
              <w:t>e</w:t>
            </w:r>
            <w:r w:rsidRPr="00931C6E">
              <w:rPr>
                <w:lang w:val="de-DE" w:eastAsia="de-DE"/>
              </w:rPr>
              <w:t>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72B29" w:rsidRDefault="00D45097"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 xml:space="preserve">Hinweise, Arbeitsmittel, </w:t>
            </w:r>
            <w:r w:rsidR="0027019F">
              <w:br/>
            </w:r>
            <w:r w:rsidRPr="00D72B29">
              <w:t>Organis</w:t>
            </w:r>
            <w:r w:rsidRPr="00D72B29">
              <w:t>a</w:t>
            </w:r>
            <w:r w:rsidRPr="00D72B29">
              <w:t>tion, Verweise</w:t>
            </w:r>
          </w:p>
        </w:tc>
      </w:tr>
      <w:tr w:rsidR="000203BD" w:rsidRPr="000203BD" w:rsidTr="00BE611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3BD" w:rsidRPr="006A693C" w:rsidRDefault="000203BD"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0203BD" w:rsidRPr="000203BD" w:rsidRDefault="000203BD" w:rsidP="0038041B">
            <w:pPr>
              <w:spacing w:before="120" w:after="120"/>
              <w:jc w:val="center"/>
              <w:rPr>
                <w:b/>
              </w:rPr>
            </w:pPr>
            <w:r w:rsidRPr="000203BD">
              <w:rPr>
                <w:b/>
              </w:rPr>
              <w:t>Sehvorgang &lt;1&gt;</w:t>
            </w:r>
          </w:p>
          <w:p w:rsidR="000203BD" w:rsidRPr="000203BD" w:rsidRDefault="000203BD" w:rsidP="0038041B">
            <w:pPr>
              <w:jc w:val="center"/>
            </w:pPr>
            <w:r w:rsidRPr="000203BD">
              <w:t>(Lichtquellen, Lichtempfänger, Se</w:t>
            </w:r>
            <w:r w:rsidRPr="000203BD">
              <w:t>h</w:t>
            </w:r>
            <w:r w:rsidRPr="000203BD">
              <w:t>vorgang)</w:t>
            </w:r>
          </w:p>
          <w:p w:rsidR="000203BD" w:rsidRPr="000203BD" w:rsidRDefault="000203BD" w:rsidP="0038041B">
            <w:pPr>
              <w:jc w:val="center"/>
            </w:pPr>
            <w:r w:rsidRPr="000203BD">
              <w:t>Sehvorgang im Sender-Empfänger-Bild</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DB005C" w:rsidRDefault="00DB005C" w:rsidP="00DB005C">
            <w:pPr>
              <w:spacing w:line="276" w:lineRule="auto"/>
              <w:rPr>
                <w:rFonts w:eastAsia="Calibri" w:cs="Arial"/>
                <w:szCs w:val="22"/>
              </w:rPr>
            </w:pPr>
            <w:r w:rsidRPr="00DB005C">
              <w:rPr>
                <w:rFonts w:eastAsia="Calibri" w:cs="Arial"/>
                <w:b/>
                <w:szCs w:val="22"/>
                <w:shd w:val="clear" w:color="auto" w:fill="D9D9D9"/>
              </w:rPr>
              <w:t>Hinweis:</w:t>
            </w:r>
            <w:r w:rsidRPr="00DB005C">
              <w:rPr>
                <w:rFonts w:eastAsia="Calibri" w:cs="Arial"/>
                <w:szCs w:val="22"/>
              </w:rPr>
              <w:t xml:space="preserve"> </w:t>
            </w:r>
            <w:r>
              <w:rPr>
                <w:rFonts w:eastAsia="Calibri" w:cs="Arial"/>
                <w:szCs w:val="22"/>
              </w:rPr>
              <w:t>Eine alternative Optik-</w:t>
            </w:r>
            <w:r w:rsidRPr="00DB005C">
              <w:rPr>
                <w:rFonts w:eastAsia="Calibri" w:cs="Arial"/>
                <w:szCs w:val="22"/>
              </w:rPr>
              <w:t xml:space="preserve">Unterrichtseinheit </w:t>
            </w:r>
            <w:r w:rsidR="00A7134F">
              <w:rPr>
                <w:rFonts w:eastAsia="Calibri" w:cs="Arial"/>
                <w:szCs w:val="22"/>
              </w:rPr>
              <w:t>zu der hier b</w:t>
            </w:r>
            <w:r w:rsidR="00A7134F">
              <w:rPr>
                <w:rFonts w:eastAsia="Calibri" w:cs="Arial"/>
                <w:szCs w:val="22"/>
              </w:rPr>
              <w:t>e</w:t>
            </w:r>
            <w:r w:rsidR="00A7134F">
              <w:rPr>
                <w:rFonts w:eastAsia="Calibri" w:cs="Arial"/>
                <w:szCs w:val="22"/>
              </w:rPr>
              <w:t xml:space="preserve">schriebenen </w:t>
            </w:r>
            <w:r w:rsidRPr="00DB005C">
              <w:rPr>
                <w:rFonts w:eastAsia="Calibri" w:cs="Arial"/>
                <w:szCs w:val="22"/>
              </w:rPr>
              <w:t xml:space="preserve">ist im </w:t>
            </w:r>
            <w:r w:rsidR="0044670E" w:rsidRPr="0044670E">
              <w:rPr>
                <w:rFonts w:eastAsia="Calibri" w:cs="Arial"/>
                <w:szCs w:val="22"/>
              </w:rPr>
              <w:t>Material der zentr</w:t>
            </w:r>
            <w:r w:rsidR="0044670E" w:rsidRPr="0044670E">
              <w:rPr>
                <w:rFonts w:eastAsia="Calibri" w:cs="Arial"/>
                <w:szCs w:val="22"/>
              </w:rPr>
              <w:t>a</w:t>
            </w:r>
            <w:r w:rsidR="0044670E" w:rsidRPr="0044670E">
              <w:rPr>
                <w:rFonts w:eastAsia="Calibri" w:cs="Arial"/>
                <w:szCs w:val="22"/>
              </w:rPr>
              <w:t>len Lehrerfortbildung</w:t>
            </w:r>
            <w:r w:rsidR="0044670E">
              <w:rPr>
                <w:rFonts w:eastAsia="Calibri" w:cs="Arial"/>
                <w:szCs w:val="22"/>
              </w:rPr>
              <w:t>en</w:t>
            </w:r>
            <w:r w:rsidR="0044670E" w:rsidRPr="0044670E">
              <w:rPr>
                <w:rFonts w:eastAsia="Calibri" w:cs="Arial"/>
                <w:szCs w:val="22"/>
              </w:rPr>
              <w:t xml:space="preserve"> </w:t>
            </w:r>
            <w:r w:rsidRPr="00DB005C">
              <w:rPr>
                <w:rFonts w:eastAsia="Calibri" w:cs="Arial"/>
                <w:szCs w:val="22"/>
              </w:rPr>
              <w:t>genauer b</w:t>
            </w:r>
            <w:r w:rsidRPr="00DB005C">
              <w:rPr>
                <w:rFonts w:eastAsia="Calibri" w:cs="Arial"/>
                <w:szCs w:val="22"/>
              </w:rPr>
              <w:t>e</w:t>
            </w:r>
            <w:r w:rsidRPr="00DB005C">
              <w:rPr>
                <w:rFonts w:eastAsia="Calibri" w:cs="Arial"/>
                <w:szCs w:val="22"/>
              </w:rPr>
              <w:t>schrieben (</w:t>
            </w:r>
            <w:hyperlink r:id="rId29" w:history="1">
              <w:r w:rsidR="00CD2A32" w:rsidRPr="00B95D61">
                <w:rPr>
                  <w:rStyle w:val="Hyperlink"/>
                  <w:rFonts w:eastAsia="Calibri" w:cs="Arial"/>
                  <w:szCs w:val="22"/>
                </w:rPr>
                <w:t>https://lehrerfortbildung-bw.de/u_matnatech/physik/gym/bp2016/fb4/4_inhaltsbezogen/2_akustik/4_optik/</w:t>
              </w:r>
            </w:hyperlink>
            <w:r w:rsidR="00CD2A32">
              <w:rPr>
                <w:rFonts w:eastAsia="Calibri" w:cs="Arial"/>
                <w:szCs w:val="22"/>
              </w:rPr>
              <w:t>, zuletzt abgerufen am 27.04.2017</w:t>
            </w:r>
            <w:r w:rsidRPr="00DB005C">
              <w:rPr>
                <w:rFonts w:eastAsia="Calibri" w:cs="Arial"/>
                <w:szCs w:val="22"/>
              </w:rPr>
              <w:t>)</w:t>
            </w:r>
          </w:p>
          <w:p w:rsidR="000203BD" w:rsidRPr="000203BD" w:rsidRDefault="000203BD" w:rsidP="009566EB">
            <w:pPr>
              <w:spacing w:before="120"/>
              <w:ind w:left="675" w:hanging="675"/>
            </w:pPr>
            <w:r w:rsidRPr="00B1797D">
              <w:rPr>
                <w:rFonts w:eastAsia="Calibri" w:cs="Arial"/>
                <w:b/>
                <w:szCs w:val="22"/>
                <w:shd w:val="clear" w:color="auto" w:fill="B70017"/>
                <w:lang w:eastAsia="en-US"/>
              </w:rPr>
              <w:t>F NWT</w:t>
            </w:r>
            <w:r w:rsidR="00F931C1">
              <w:tab/>
            </w:r>
            <w:r w:rsidRPr="000203BD">
              <w:t>3.2.4.1 Informationsau</w:t>
            </w:r>
            <w:r w:rsidRPr="000203BD">
              <w:t>f</w:t>
            </w:r>
            <w:r w:rsidRPr="000203BD">
              <w:t>nahme durch Sinne und Sensoren (2)</w:t>
            </w:r>
          </w:p>
        </w:tc>
      </w:tr>
      <w:tr w:rsidR="000203BD" w:rsidRPr="00D72B29"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38041B">
            <w:r w:rsidRPr="000203BD">
              <w:t>2.1.1 Phänomene und E</w:t>
            </w:r>
            <w:r w:rsidRPr="000203BD">
              <w:t>x</w:t>
            </w:r>
            <w:r w:rsidRPr="000203BD">
              <w:t>perimente zielgerichtet beobachten und ihre B</w:t>
            </w:r>
            <w:r w:rsidRPr="000203BD">
              <w:t>e</w:t>
            </w:r>
            <w:r w:rsidRPr="000203BD">
              <w:t xml:space="preserve">obachtungen beschreiben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38041B">
            <w:r w:rsidRPr="000203BD">
              <w:t>3.2.2 (2) physikalische A</w:t>
            </w:r>
            <w:r w:rsidRPr="000203BD">
              <w:t>s</w:t>
            </w:r>
            <w:r w:rsidRPr="000203BD">
              <w:t>pekte des Sehvorgangs b</w:t>
            </w:r>
            <w:r w:rsidRPr="000203BD">
              <w:t>e</w:t>
            </w:r>
            <w:r w:rsidRPr="000203BD">
              <w:t>schreiben (</w:t>
            </w:r>
            <w:r w:rsidRPr="000203BD">
              <w:rPr>
                <w:i/>
              </w:rPr>
              <w:t>Sender, Empfä</w:t>
            </w:r>
            <w:r w:rsidRPr="000203BD">
              <w:rPr>
                <w:i/>
              </w:rPr>
              <w:t>n</w:t>
            </w:r>
            <w:r w:rsidRPr="000203BD">
              <w:rPr>
                <w:i/>
              </w:rPr>
              <w:t>ger</w:t>
            </w:r>
            <w:r w:rsidRPr="000203BD">
              <w:t>)</w:t>
            </w:r>
          </w:p>
        </w:tc>
        <w:tc>
          <w:tcPr>
            <w:tcW w:w="1250" w:type="pct"/>
            <w:vMerge/>
            <w:tcBorders>
              <w:left w:val="single" w:sz="4" w:space="0" w:color="auto"/>
              <w:bottom w:val="single" w:sz="4" w:space="0" w:color="auto"/>
              <w:right w:val="single" w:sz="4" w:space="0" w:color="auto"/>
            </w:tcBorders>
            <w:shd w:val="clear" w:color="auto" w:fill="auto"/>
          </w:tcPr>
          <w:p w:rsidR="000203BD" w:rsidRPr="00D72B29" w:rsidRDefault="000203BD" w:rsidP="006A56EE">
            <w:pPr>
              <w:numPr>
                <w:ilvl w:val="0"/>
                <w:numId w:val="20"/>
              </w:numPr>
              <w:spacing w:before="60"/>
              <w:rPr>
                <w:rFonts w:eastAsia="Calibri" w:cs="Arial"/>
                <w:i/>
                <w:szCs w:val="22"/>
                <w:lang w:val="en-US"/>
              </w:rPr>
            </w:pPr>
          </w:p>
        </w:tc>
        <w:tc>
          <w:tcPr>
            <w:tcW w:w="1250" w:type="pct"/>
            <w:vMerge/>
            <w:tcBorders>
              <w:left w:val="single" w:sz="4" w:space="0" w:color="auto"/>
              <w:bottom w:val="single" w:sz="4" w:space="0" w:color="auto"/>
              <w:right w:val="single" w:sz="4" w:space="0" w:color="auto"/>
            </w:tcBorders>
            <w:shd w:val="clear" w:color="auto" w:fill="auto"/>
          </w:tcPr>
          <w:p w:rsidR="000203BD" w:rsidRPr="00D72B29" w:rsidRDefault="000203BD" w:rsidP="006A56EE">
            <w:pPr>
              <w:spacing w:before="60"/>
              <w:rPr>
                <w:rFonts w:eastAsia="Calibri" w:cs="Arial"/>
                <w:i/>
                <w:szCs w:val="22"/>
                <w:lang w:val="en-US"/>
              </w:rPr>
            </w:pPr>
          </w:p>
        </w:tc>
      </w:tr>
      <w:tr w:rsidR="000203BD" w:rsidRPr="004725BB"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t>2.1.9 zwischen realen E</w:t>
            </w:r>
            <w:r w:rsidRPr="000203BD">
              <w:t>r</w:t>
            </w:r>
            <w:r w:rsidRPr="000203BD">
              <w:t>fahrungen und konstruierten, idealisierten M</w:t>
            </w:r>
            <w:r w:rsidRPr="000203BD">
              <w:t>o</w:t>
            </w:r>
            <w:r w:rsidRPr="000203BD">
              <w:t>dellvorstellungen unterscheiden (u</w:t>
            </w:r>
            <w:r w:rsidRPr="000203BD">
              <w:t>n</w:t>
            </w:r>
            <w:r w:rsidRPr="000203BD">
              <w:t>ter anderem Unterschied zwischen B</w:t>
            </w:r>
            <w:r w:rsidRPr="000203BD">
              <w:t>e</w:t>
            </w:r>
            <w:r w:rsidRPr="000203BD">
              <w:t>obachtung und Erklärung);</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t>3.2.1 (3) die Funktion von Modellen in der Physik erlä</w:t>
            </w:r>
            <w:r w:rsidRPr="000203BD">
              <w:t>u</w:t>
            </w:r>
            <w:r w:rsidRPr="000203BD">
              <w:t>tern</w:t>
            </w:r>
          </w:p>
          <w:p w:rsidR="000203BD" w:rsidRPr="000203BD" w:rsidRDefault="000203BD" w:rsidP="000203BD">
            <w:r w:rsidRPr="000203BD">
              <w:t xml:space="preserve">3.2.2 (4) […] </w:t>
            </w:r>
            <w:r w:rsidRPr="000203BD">
              <w:rPr>
                <w:rStyle w:val="BPIKTeilkompetenzkursiv"/>
                <w:rFonts w:cs="Arial"/>
                <w:sz w:val="22"/>
                <w:szCs w:val="22"/>
              </w:rPr>
              <w:t>Lichtstrahlm</w:t>
            </w:r>
            <w:r w:rsidRPr="000203BD">
              <w:rPr>
                <w:rStyle w:val="BPIKTeilkompetenzkursiv"/>
                <w:rFonts w:cs="Arial"/>
                <w:sz w:val="22"/>
                <w:szCs w:val="22"/>
              </w:rPr>
              <w:t>o</w:t>
            </w:r>
            <w:r w:rsidRPr="000203BD">
              <w:rPr>
                <w:rStyle w:val="BPIKTeilkompetenzkursiv"/>
                <w:rFonts w:cs="Arial"/>
                <w:sz w:val="22"/>
                <w:szCs w:val="22"/>
              </w:rPr>
              <w:t>dell</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Pr>
              <w:spacing w:before="120" w:after="120"/>
              <w:jc w:val="center"/>
              <w:rPr>
                <w:b/>
              </w:rPr>
            </w:pPr>
            <w:r w:rsidRPr="000203BD">
              <w:rPr>
                <w:b/>
              </w:rPr>
              <w:t>Lichtstrahlmodell &lt;1&gt;</w:t>
            </w:r>
          </w:p>
          <w:p w:rsidR="000203BD" w:rsidRPr="000203BD" w:rsidRDefault="000203BD" w:rsidP="000203BD">
            <w:pPr>
              <w:jc w:val="center"/>
            </w:pPr>
            <w:r w:rsidRPr="000203BD">
              <w:t>(Lichtbündel, Lichtstrahl)</w:t>
            </w:r>
          </w:p>
          <w:p w:rsidR="000203BD" w:rsidRPr="000203BD" w:rsidRDefault="000203BD" w:rsidP="000203BD">
            <w:pPr>
              <w:jc w:val="center"/>
            </w:pPr>
            <w:r w:rsidRPr="000203BD">
              <w:t>Lichtstrahl als Idealisierung eines e</w:t>
            </w:r>
            <w:r w:rsidRPr="000203BD">
              <w:t>n</w:t>
            </w:r>
            <w:r w:rsidRPr="000203BD">
              <w:t>gen Lich</w:t>
            </w:r>
            <w:r w:rsidRPr="000203BD">
              <w:t>t</w:t>
            </w:r>
            <w:r w:rsidRPr="000203BD">
              <w:t>bündels / Laserstrahl</w:t>
            </w:r>
          </w:p>
        </w:tc>
        <w:tc>
          <w:tcPr>
            <w:tcW w:w="1250" w:type="pct"/>
            <w:tcBorders>
              <w:left w:val="single" w:sz="4" w:space="0" w:color="auto"/>
              <w:bottom w:val="single" w:sz="4" w:space="0" w:color="auto"/>
              <w:right w:val="single" w:sz="4" w:space="0" w:color="auto"/>
            </w:tcBorders>
            <w:shd w:val="clear" w:color="auto" w:fill="auto"/>
            <w:vAlign w:val="center"/>
          </w:tcPr>
          <w:p w:rsidR="00055FA8" w:rsidRDefault="000203BD" w:rsidP="00055FA8">
            <w:pPr>
              <w:rPr>
                <w:rFonts w:eastAsia="Calibri" w:cs="Arial"/>
                <w:b/>
                <w:szCs w:val="22"/>
                <w:shd w:val="clear" w:color="auto" w:fill="D99594"/>
                <w:lang w:eastAsia="en-US"/>
              </w:rPr>
            </w:pPr>
            <w:r w:rsidRPr="0038041B">
              <w:rPr>
                <w:b/>
                <w:shd w:val="clear" w:color="auto" w:fill="D9D9D9"/>
              </w:rPr>
              <w:t>Möglichkeit zur schulcurricularen Vertiefung:</w:t>
            </w:r>
            <w:r w:rsidRPr="000203BD">
              <w:t xml:space="preserve"> Fermat’sches Pri</w:t>
            </w:r>
            <w:r w:rsidRPr="000203BD">
              <w:t>n</w:t>
            </w:r>
            <w:r w:rsidRPr="000203BD">
              <w:t>zip</w:t>
            </w:r>
            <w:r w:rsidR="00055FA8" w:rsidRPr="00F931C1">
              <w:rPr>
                <w:rFonts w:eastAsia="Calibri" w:cs="Arial"/>
                <w:b/>
                <w:szCs w:val="22"/>
                <w:shd w:val="clear" w:color="auto" w:fill="D99594"/>
                <w:lang w:eastAsia="en-US"/>
              </w:rPr>
              <w:t xml:space="preserve"> </w:t>
            </w:r>
          </w:p>
          <w:p w:rsidR="00055FA8" w:rsidRPr="000203BD" w:rsidRDefault="00055FA8" w:rsidP="009566EB">
            <w:pPr>
              <w:spacing w:before="120"/>
              <w:ind w:left="675" w:hanging="675"/>
            </w:pPr>
            <w:r w:rsidRPr="00B1797D">
              <w:rPr>
                <w:rFonts w:eastAsia="Calibri" w:cs="Arial"/>
                <w:b/>
                <w:szCs w:val="22"/>
                <w:shd w:val="clear" w:color="auto" w:fill="B70017"/>
                <w:lang w:eastAsia="en-US"/>
              </w:rPr>
              <w:t>F BNT</w:t>
            </w:r>
            <w:r>
              <w:tab/>
            </w:r>
            <w:r w:rsidRPr="000203BD">
              <w:t>3.1.1 Denk- und Arbeitsweisen der Naturwissenschaften und der Technik</w:t>
            </w:r>
          </w:p>
          <w:p w:rsidR="00055FA8" w:rsidRPr="000203BD" w:rsidRDefault="00055FA8" w:rsidP="00055FA8">
            <w:pPr>
              <w:ind w:left="676" w:hanging="676"/>
            </w:pPr>
            <w:r w:rsidRPr="00B1797D">
              <w:rPr>
                <w:rFonts w:eastAsia="Calibri" w:cs="Arial"/>
                <w:b/>
                <w:szCs w:val="22"/>
                <w:shd w:val="clear" w:color="auto" w:fill="B70017"/>
                <w:lang w:eastAsia="en-US"/>
              </w:rPr>
              <w:t>F BK</w:t>
            </w:r>
            <w:r>
              <w:tab/>
            </w:r>
            <w:r w:rsidRPr="000203BD">
              <w:t>3.2.2.1 Grafik</w:t>
            </w:r>
          </w:p>
          <w:p w:rsidR="000203BD" w:rsidRPr="000203BD" w:rsidRDefault="00055FA8" w:rsidP="00055FA8">
            <w:r w:rsidRPr="00B1797D">
              <w:rPr>
                <w:rFonts w:eastAsia="Calibri" w:cs="Arial"/>
                <w:b/>
                <w:szCs w:val="22"/>
                <w:shd w:val="clear" w:color="auto" w:fill="B70017"/>
                <w:lang w:eastAsia="en-US"/>
              </w:rPr>
              <w:t>F BKPROFIL</w:t>
            </w:r>
            <w:r w:rsidRPr="000203BD">
              <w:t xml:space="preserve"> 3.2.2.1 Grafik</w:t>
            </w:r>
          </w:p>
        </w:tc>
      </w:tr>
      <w:tr w:rsidR="000203BD" w:rsidRPr="000203BD"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t>2.1.1 Phänomene und E</w:t>
            </w:r>
            <w:r w:rsidRPr="000203BD">
              <w:t>x</w:t>
            </w:r>
            <w:r w:rsidRPr="000203BD">
              <w:t>perimente zielgerichtet beobachten und ihre B</w:t>
            </w:r>
            <w:r w:rsidRPr="000203BD">
              <w:t>e</w:t>
            </w:r>
            <w:r w:rsidRPr="000203BD">
              <w:t>obachtungen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t>3.2.2 (4) grundlegende Ph</w:t>
            </w:r>
            <w:r w:rsidRPr="000203BD">
              <w:t>ä</w:t>
            </w:r>
            <w:r w:rsidRPr="000203BD">
              <w:t xml:space="preserve">nomene der Lichtausbreitung experimentell untersuchen und mithilfe des </w:t>
            </w:r>
            <w:r w:rsidRPr="000203BD">
              <w:rPr>
                <w:rStyle w:val="BPIKTeilkompetenzkursiv"/>
                <w:rFonts w:cs="Arial"/>
                <w:sz w:val="22"/>
                <w:szCs w:val="22"/>
              </w:rPr>
              <w:t>Lich</w:t>
            </w:r>
            <w:r w:rsidRPr="000203BD">
              <w:rPr>
                <w:rStyle w:val="BPIKTeilkompetenzkursiv"/>
                <w:rFonts w:cs="Arial"/>
                <w:sz w:val="22"/>
                <w:szCs w:val="22"/>
              </w:rPr>
              <w:t>t</w:t>
            </w:r>
            <w:r w:rsidRPr="000203BD">
              <w:rPr>
                <w:rStyle w:val="BPIKTeilkompetenzkursiv"/>
                <w:rFonts w:cs="Arial"/>
                <w:sz w:val="22"/>
                <w:szCs w:val="22"/>
              </w:rPr>
              <w:t>strah</w:t>
            </w:r>
            <w:r w:rsidRPr="000203BD">
              <w:rPr>
                <w:rStyle w:val="BPIKTeilkompetenzkursiv"/>
                <w:rFonts w:cs="Arial"/>
                <w:sz w:val="22"/>
                <w:szCs w:val="22"/>
              </w:rPr>
              <w:t>l</w:t>
            </w:r>
            <w:r w:rsidRPr="000203BD">
              <w:rPr>
                <w:rStyle w:val="BPIKTeilkompetenzkursiv"/>
                <w:rFonts w:cs="Arial"/>
                <w:sz w:val="22"/>
                <w:szCs w:val="22"/>
              </w:rPr>
              <w:t>modells</w:t>
            </w:r>
            <w:r w:rsidRPr="000203BD">
              <w:t xml:space="preserve"> beschreiben</w:t>
            </w:r>
          </w:p>
          <w:p w:rsidR="000203BD" w:rsidRPr="000203BD" w:rsidRDefault="000203BD" w:rsidP="000203BD">
            <w:r w:rsidRPr="000203BD">
              <w:t xml:space="preserve">3.2.2 (7) </w:t>
            </w:r>
            <w:r w:rsidRPr="000203BD">
              <w:rPr>
                <w:i/>
              </w:rPr>
              <w:t xml:space="preserve">Streuung </w:t>
            </w:r>
            <w:r w:rsidRPr="000203BD">
              <w:t xml:space="preserve">und </w:t>
            </w:r>
            <w:r w:rsidRPr="000203BD">
              <w:rPr>
                <w:i/>
              </w:rPr>
              <w:t>Absorption</w:t>
            </w:r>
            <w:r w:rsidRPr="000203BD">
              <w:t xml:space="preserve"> ph</w:t>
            </w:r>
            <w:r w:rsidRPr="000203BD">
              <w:t>ä</w:t>
            </w:r>
            <w:r w:rsidRPr="000203BD">
              <w:t>nomenologisch beschreiben</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Pr>
              <w:spacing w:before="120" w:after="120"/>
              <w:jc w:val="center"/>
              <w:rPr>
                <w:b/>
              </w:rPr>
            </w:pPr>
            <w:r w:rsidRPr="000203BD">
              <w:rPr>
                <w:b/>
              </w:rPr>
              <w:t>Licht trifft auf Gege</w:t>
            </w:r>
            <w:r w:rsidRPr="000203BD">
              <w:rPr>
                <w:b/>
              </w:rPr>
              <w:t>n</w:t>
            </w:r>
            <w:r w:rsidRPr="000203BD">
              <w:rPr>
                <w:b/>
              </w:rPr>
              <w:t>stände &lt;1&gt;</w:t>
            </w:r>
          </w:p>
          <w:p w:rsidR="000203BD" w:rsidRPr="000203BD" w:rsidRDefault="000203BD" w:rsidP="000203BD">
            <w:pPr>
              <w:jc w:val="center"/>
            </w:pPr>
            <w:r w:rsidRPr="000203BD">
              <w:t>(Streuung, Absorption, Reflexion, Transmiss</w:t>
            </w:r>
            <w:r w:rsidRPr="000203BD">
              <w:t>i</w:t>
            </w:r>
            <w:r w:rsidRPr="000203BD">
              <w:t>on)</w:t>
            </w:r>
          </w:p>
          <w:p w:rsidR="000203BD" w:rsidRPr="000203BD" w:rsidRDefault="000203BD" w:rsidP="000203BD">
            <w:pPr>
              <w:jc w:val="center"/>
            </w:pPr>
            <w:r w:rsidRPr="000203BD">
              <w:t>Überblick über die grun</w:t>
            </w:r>
            <w:r w:rsidRPr="000203BD">
              <w:t>d</w:t>
            </w:r>
            <w:r w:rsidRPr="000203BD">
              <w:t>legenden Phänom</w:t>
            </w:r>
            <w:r w:rsidRPr="000203BD">
              <w:t>e</w:t>
            </w:r>
            <w:r w:rsidRPr="000203BD">
              <w:t>ne</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F931C1">
            <w:pPr>
              <w:ind w:left="676" w:hanging="676"/>
            </w:pPr>
            <w:r w:rsidRPr="00B1797D">
              <w:rPr>
                <w:rFonts w:eastAsia="Calibri" w:cs="Arial"/>
                <w:b/>
                <w:szCs w:val="22"/>
                <w:shd w:val="clear" w:color="auto" w:fill="B70017"/>
                <w:lang w:eastAsia="en-US"/>
              </w:rPr>
              <w:t>F BK</w:t>
            </w:r>
            <w:r w:rsidR="00F931C1">
              <w:tab/>
            </w:r>
            <w:r w:rsidRPr="000203BD">
              <w:t>3.2.2.1 Grafik</w:t>
            </w:r>
          </w:p>
          <w:p w:rsidR="000203BD" w:rsidRPr="000203BD" w:rsidRDefault="000203BD" w:rsidP="000203BD">
            <w:r w:rsidRPr="00B1797D">
              <w:rPr>
                <w:rFonts w:eastAsia="Calibri" w:cs="Arial"/>
                <w:b/>
                <w:szCs w:val="22"/>
                <w:shd w:val="clear" w:color="auto" w:fill="B70017"/>
                <w:lang w:eastAsia="en-US"/>
              </w:rPr>
              <w:t>F BKPROFIL</w:t>
            </w:r>
            <w:r w:rsidRPr="000203BD">
              <w:t xml:space="preserve"> 3.2.2.1 Grafik</w:t>
            </w:r>
          </w:p>
        </w:tc>
      </w:tr>
      <w:tr w:rsidR="000203BD" w:rsidRPr="000203BD"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t>2.1.1 Phänomene und E</w:t>
            </w:r>
            <w:r w:rsidRPr="000203BD">
              <w:t>x</w:t>
            </w:r>
            <w:r w:rsidRPr="000203BD">
              <w:t>perimente zielgerichtet beobachten und ihre B</w:t>
            </w:r>
            <w:r w:rsidRPr="000203BD">
              <w:t>e</w:t>
            </w:r>
            <w:r w:rsidRPr="000203BD">
              <w:lastRenderedPageBreak/>
              <w:t>obachtungen beschreiben;</w:t>
            </w:r>
          </w:p>
          <w:p w:rsidR="000203BD" w:rsidRPr="000203BD" w:rsidRDefault="000203BD" w:rsidP="000203BD">
            <w:r w:rsidRPr="000203BD">
              <w:t>2.1.2 Hypothesen zu phys</w:t>
            </w:r>
            <w:r w:rsidRPr="000203BD">
              <w:t>i</w:t>
            </w:r>
            <w:r w:rsidRPr="000203BD">
              <w:t>kalischen Fr</w:t>
            </w:r>
            <w:r w:rsidRPr="000203BD">
              <w:t>a</w:t>
            </w:r>
            <w:r w:rsidRPr="000203BD">
              <w:t>gestellungen aufstellen;</w:t>
            </w:r>
          </w:p>
          <w:p w:rsidR="000203BD" w:rsidRPr="000203BD" w:rsidRDefault="000203BD" w:rsidP="000203BD">
            <w:r w:rsidRPr="000203BD">
              <w:t>2.1.9 zwischen realen E</w:t>
            </w:r>
            <w:r w:rsidRPr="000203BD">
              <w:t>r</w:t>
            </w:r>
            <w:r w:rsidRPr="000203BD">
              <w:t>fahrungen und konstruierten, idealisierten M</w:t>
            </w:r>
            <w:r w:rsidRPr="000203BD">
              <w:t>o</w:t>
            </w:r>
            <w:r w:rsidRPr="000203BD">
              <w:t>dellvorstellungen unterscheiden (u</w:t>
            </w:r>
            <w:r w:rsidRPr="000203BD">
              <w:t>n</w:t>
            </w:r>
            <w:r w:rsidRPr="000203BD">
              <w:t>ter anderem Unterschied zwischen B</w:t>
            </w:r>
            <w:r w:rsidRPr="000203BD">
              <w:t>e</w:t>
            </w:r>
            <w:r w:rsidRPr="000203BD">
              <w:t>obachtung und Erklärung);</w:t>
            </w:r>
          </w:p>
          <w:p w:rsidR="000203BD" w:rsidRPr="000203BD" w:rsidRDefault="000203BD" w:rsidP="000203BD">
            <w:r w:rsidRPr="000203BD">
              <w:t>2.1.11 mithilfe von Modellen Phän</w:t>
            </w:r>
            <w:r w:rsidRPr="000203BD">
              <w:t>o</w:t>
            </w:r>
            <w:r w:rsidRPr="000203BD">
              <w:t>mene erklären und Hypothesen fo</w:t>
            </w:r>
            <w:r w:rsidRPr="000203BD">
              <w:t>r</w:t>
            </w:r>
            <w:r w:rsidRPr="000203BD">
              <w:t>mulieren</w:t>
            </w:r>
          </w:p>
          <w:p w:rsidR="000203BD" w:rsidRPr="000203BD" w:rsidRDefault="000203BD" w:rsidP="000203BD">
            <w:r w:rsidRPr="000203BD">
              <w:t>2.2.2 funktionale Zusa</w:t>
            </w:r>
            <w:r w:rsidRPr="000203BD">
              <w:t>m</w:t>
            </w:r>
            <w:r w:rsidRPr="000203BD">
              <w:t>menhänge zwischen physikalischen Größen ve</w:t>
            </w:r>
            <w:r w:rsidRPr="000203BD">
              <w:t>r</w:t>
            </w:r>
            <w:r w:rsidRPr="000203BD">
              <w:t>bal b</w:t>
            </w:r>
            <w:r w:rsidRPr="000203BD">
              <w:t>e</w:t>
            </w:r>
            <w:r w:rsidRPr="000203BD">
              <w:t>schreiben (zum Beispiel „je-desto“-Aussagen);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pPr>
              <w:rPr>
                <w:b/>
              </w:rPr>
            </w:pPr>
            <w:r w:rsidRPr="000203BD">
              <w:lastRenderedPageBreak/>
              <w:t>3.2.2 (5) Schattenphänomene exper</w:t>
            </w:r>
            <w:r w:rsidRPr="000203BD">
              <w:t>i</w:t>
            </w:r>
            <w:r w:rsidRPr="000203BD">
              <w:t>me</w:t>
            </w:r>
            <w:r w:rsidRPr="000203BD">
              <w:t>n</w:t>
            </w:r>
            <w:r w:rsidRPr="000203BD">
              <w:t xml:space="preserve">tell untersuchen und beschreiben </w:t>
            </w:r>
            <w:r w:rsidRPr="000203BD">
              <w:lastRenderedPageBreak/>
              <w:t>(</w:t>
            </w:r>
            <w:r w:rsidRPr="000203BD">
              <w:rPr>
                <w:i/>
              </w:rPr>
              <w:t>Schattenraum und Schattenbild, Kernschatten und Halbschatten</w:t>
            </w:r>
            <w:r w:rsidRPr="000203BD">
              <w:t>)</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Pr>
              <w:spacing w:before="120" w:after="120"/>
              <w:jc w:val="center"/>
              <w:rPr>
                <w:b/>
              </w:rPr>
            </w:pPr>
            <w:r w:rsidRPr="000203BD">
              <w:rPr>
                <w:b/>
              </w:rPr>
              <w:lastRenderedPageBreak/>
              <w:t>Licht und Schatten &lt;3&gt;</w:t>
            </w:r>
          </w:p>
          <w:p w:rsidR="000203BD" w:rsidRPr="000203BD" w:rsidRDefault="000203BD" w:rsidP="000203BD">
            <w:pPr>
              <w:jc w:val="center"/>
            </w:pPr>
            <w:r w:rsidRPr="000203BD">
              <w:lastRenderedPageBreak/>
              <w:t>(</w:t>
            </w:r>
            <w:r w:rsidRPr="000203BD">
              <w:rPr>
                <w:i/>
              </w:rPr>
              <w:t>Schattenraum, Schattenbild, Ker</w:t>
            </w:r>
            <w:r w:rsidRPr="000203BD">
              <w:rPr>
                <w:i/>
              </w:rPr>
              <w:t>n</w:t>
            </w:r>
            <w:r w:rsidRPr="000203BD">
              <w:rPr>
                <w:i/>
              </w:rPr>
              <w:t>schatten, Hal</w:t>
            </w:r>
            <w:r w:rsidRPr="000203BD">
              <w:rPr>
                <w:i/>
              </w:rPr>
              <w:t>b</w:t>
            </w:r>
            <w:r w:rsidRPr="000203BD">
              <w:rPr>
                <w:i/>
              </w:rPr>
              <w:t xml:space="preserve">schatten, </w:t>
            </w:r>
            <w:r w:rsidRPr="000203BD">
              <w:t>Randstrahlen)</w:t>
            </w:r>
          </w:p>
          <w:p w:rsidR="000203BD" w:rsidRPr="000203BD" w:rsidRDefault="000203BD" w:rsidP="000203BD">
            <w:pPr>
              <w:jc w:val="center"/>
            </w:pPr>
            <w:r w:rsidRPr="000203BD">
              <w:t>Schatten als Wahrnehmungsphän</w:t>
            </w:r>
            <w:r w:rsidRPr="000203BD">
              <w:t>o</w:t>
            </w:r>
            <w:r w:rsidRPr="000203BD">
              <w:t>men</w:t>
            </w:r>
          </w:p>
          <w:p w:rsidR="000203BD" w:rsidRPr="000203BD" w:rsidRDefault="000203BD" w:rsidP="000203BD">
            <w:pPr>
              <w:jc w:val="center"/>
            </w:pPr>
          </w:p>
          <w:p w:rsidR="000203BD" w:rsidRPr="000203BD" w:rsidRDefault="000203BD" w:rsidP="000203BD">
            <w:pPr>
              <w:jc w:val="center"/>
            </w:pPr>
            <w:r w:rsidRPr="000203BD">
              <w:t>Hypothesen und Schüle</w:t>
            </w:r>
            <w:r w:rsidRPr="000203BD">
              <w:t>r</w:t>
            </w:r>
            <w:r w:rsidRPr="000203BD">
              <w:t>experimente</w:t>
            </w:r>
          </w:p>
          <w:p w:rsidR="000203BD" w:rsidRPr="000203BD" w:rsidRDefault="000203BD" w:rsidP="000203BD">
            <w:pPr>
              <w:jc w:val="center"/>
            </w:pPr>
          </w:p>
          <w:p w:rsidR="000203BD" w:rsidRPr="000203BD" w:rsidRDefault="000203BD" w:rsidP="000203BD">
            <w:pPr>
              <w:jc w:val="center"/>
            </w:pPr>
            <w:r w:rsidRPr="000203BD">
              <w:t>Schattenbereiche skizzi</w:t>
            </w:r>
            <w:r w:rsidRPr="000203BD">
              <w:t>e</w:t>
            </w:r>
            <w:r w:rsidRPr="000203BD">
              <w:t>ren</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F931C1">
            <w:pPr>
              <w:ind w:left="676" w:hanging="676"/>
            </w:pPr>
            <w:r w:rsidRPr="00B1797D">
              <w:rPr>
                <w:rFonts w:eastAsia="Calibri" w:cs="Arial"/>
                <w:b/>
                <w:szCs w:val="22"/>
                <w:shd w:val="clear" w:color="auto" w:fill="B70017"/>
                <w:lang w:eastAsia="en-US"/>
              </w:rPr>
              <w:lastRenderedPageBreak/>
              <w:t>F BK</w:t>
            </w:r>
            <w:r w:rsidR="00F931C1">
              <w:tab/>
            </w:r>
            <w:r w:rsidRPr="000203BD">
              <w:t>3.2.2.1 Grafik</w:t>
            </w:r>
          </w:p>
          <w:p w:rsidR="000203BD" w:rsidRPr="000203BD" w:rsidRDefault="000203BD" w:rsidP="000203BD">
            <w:r w:rsidRPr="00B1797D">
              <w:rPr>
                <w:rFonts w:eastAsia="Calibri" w:cs="Arial"/>
                <w:b/>
                <w:szCs w:val="22"/>
                <w:shd w:val="clear" w:color="auto" w:fill="B70017"/>
                <w:lang w:eastAsia="en-US"/>
              </w:rPr>
              <w:t>F BKPROFIL</w:t>
            </w:r>
            <w:r w:rsidR="00D04D08">
              <w:t xml:space="preserve"> 3.2.2.1 Grafik</w:t>
            </w:r>
          </w:p>
        </w:tc>
      </w:tr>
      <w:tr w:rsidR="000203BD" w:rsidRPr="00D72B29"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lastRenderedPageBreak/>
              <w:t>2.1.1 Phänomene und E</w:t>
            </w:r>
            <w:r w:rsidRPr="000203BD">
              <w:t>x</w:t>
            </w:r>
            <w:r w:rsidRPr="000203BD">
              <w:t>perimente zielgerichtet beobachten und ihre B</w:t>
            </w:r>
            <w:r w:rsidRPr="000203BD">
              <w:t>e</w:t>
            </w:r>
            <w:r w:rsidRPr="000203BD">
              <w:t>obachtungen beschreiben;</w:t>
            </w:r>
          </w:p>
          <w:p w:rsidR="000203BD" w:rsidRPr="000203BD" w:rsidRDefault="000203BD" w:rsidP="000203BD">
            <w:r w:rsidRPr="000203BD">
              <w:t>2.1.9 zwischen realen E</w:t>
            </w:r>
            <w:r w:rsidRPr="000203BD">
              <w:t>r</w:t>
            </w:r>
            <w:r w:rsidRPr="000203BD">
              <w:t>fahrungen und konstruierten, idealisierten M</w:t>
            </w:r>
            <w:r w:rsidRPr="000203BD">
              <w:t>o</w:t>
            </w:r>
            <w:r w:rsidRPr="000203BD">
              <w:t>dellvorstellungen unterscheiden (u</w:t>
            </w:r>
            <w:r w:rsidRPr="000203BD">
              <w:t>n</w:t>
            </w:r>
            <w:r w:rsidRPr="000203BD">
              <w:t>ter anderem Unterschied zwischen B</w:t>
            </w:r>
            <w:r w:rsidRPr="000203BD">
              <w:t>e</w:t>
            </w:r>
            <w:r w:rsidRPr="000203BD">
              <w:t>obachtung und Erklärung);</w:t>
            </w:r>
          </w:p>
          <w:p w:rsidR="000203BD" w:rsidRPr="000203BD" w:rsidRDefault="000203BD" w:rsidP="000203BD">
            <w:r w:rsidRPr="000203BD">
              <w:t>2.2.7 in unterschiedlichen Quellen recherchieren, E</w:t>
            </w:r>
            <w:r w:rsidRPr="000203BD">
              <w:t>r</w:t>
            </w:r>
            <w:r w:rsidRPr="000203BD">
              <w:t>kenntnisse sinnvoll strukturieren, sachbezogen und a</w:t>
            </w:r>
            <w:r w:rsidRPr="000203BD">
              <w:t>d</w:t>
            </w:r>
            <w:r w:rsidRPr="000203BD">
              <w:t>ressatengerecht aufb</w:t>
            </w:r>
            <w:r w:rsidRPr="000203BD">
              <w:t>e</w:t>
            </w:r>
            <w:r w:rsidRPr="000203BD">
              <w:t>reiten sowie unter Nutzung geeigneter Medien pr</w:t>
            </w:r>
            <w:r w:rsidRPr="000203BD">
              <w:t>ä</w:t>
            </w:r>
            <w:r w:rsidRPr="000203BD">
              <w:t>se</w:t>
            </w:r>
            <w:r w:rsidRPr="000203BD">
              <w:t>n</w:t>
            </w:r>
            <w:r w:rsidRPr="000203BD">
              <w:t>tieren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pPr>
              <w:rPr>
                <w:b/>
              </w:rPr>
            </w:pPr>
            <w:r w:rsidRPr="000203BD">
              <w:t>3.2.2 (6) optische Phänomene im Weltall erklären (</w:t>
            </w:r>
            <w:r w:rsidRPr="000203BD">
              <w:rPr>
                <w:i/>
              </w:rPr>
              <w:t>Mondphasen, So</w:t>
            </w:r>
            <w:r w:rsidRPr="000203BD">
              <w:rPr>
                <w:i/>
              </w:rPr>
              <w:t>n</w:t>
            </w:r>
            <w:r w:rsidRPr="000203BD">
              <w:rPr>
                <w:i/>
              </w:rPr>
              <w:t>nenfin</w:t>
            </w:r>
            <w:r w:rsidRPr="000203BD">
              <w:rPr>
                <w:i/>
              </w:rPr>
              <w:t>s</w:t>
            </w:r>
            <w:r w:rsidRPr="000203BD">
              <w:rPr>
                <w:i/>
              </w:rPr>
              <w:t>ternis, Mondfinsternis</w:t>
            </w:r>
            <w:r w:rsidRPr="000203BD">
              <w:t>)</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Pr>
              <w:spacing w:before="120" w:after="120"/>
              <w:jc w:val="center"/>
              <w:rPr>
                <w:b/>
              </w:rPr>
            </w:pPr>
            <w:r w:rsidRPr="000203BD">
              <w:rPr>
                <w:b/>
              </w:rPr>
              <w:t xml:space="preserve">optische Phänomene </w:t>
            </w:r>
            <w:r w:rsidRPr="000203BD">
              <w:rPr>
                <w:b/>
              </w:rPr>
              <w:br/>
              <w:t>im Weltall &lt;3&gt;</w:t>
            </w:r>
          </w:p>
          <w:p w:rsidR="000203BD" w:rsidRPr="000203BD" w:rsidRDefault="000203BD" w:rsidP="000203BD">
            <w:pPr>
              <w:jc w:val="center"/>
            </w:pPr>
            <w:r w:rsidRPr="000203BD">
              <w:t>Wie kommen die Mondphasen z</w:t>
            </w:r>
            <w:r w:rsidRPr="000203BD">
              <w:t>u</w:t>
            </w:r>
            <w:r w:rsidRPr="000203BD">
              <w:t>stande?</w:t>
            </w:r>
          </w:p>
          <w:p w:rsidR="000203BD" w:rsidRPr="000203BD" w:rsidRDefault="000203BD" w:rsidP="000203BD">
            <w:pPr>
              <w:jc w:val="center"/>
            </w:pPr>
          </w:p>
          <w:p w:rsidR="000203BD" w:rsidRPr="000203BD" w:rsidRDefault="000203BD" w:rsidP="000203BD">
            <w:pPr>
              <w:jc w:val="center"/>
            </w:pPr>
            <w:r w:rsidRPr="000203BD">
              <w:t>Wie kommen Finsternisse zustande?</w:t>
            </w:r>
          </w:p>
          <w:p w:rsidR="000203BD" w:rsidRPr="000203BD" w:rsidRDefault="000203BD" w:rsidP="000203BD">
            <w:pPr>
              <w:jc w:val="center"/>
            </w:pPr>
          </w:p>
          <w:p w:rsidR="000203BD" w:rsidRPr="000203BD" w:rsidRDefault="000203BD" w:rsidP="000203BD">
            <w:pPr>
              <w:jc w:val="center"/>
            </w:pPr>
            <w:r w:rsidRPr="000203BD">
              <w:t>Demonstrationsmodelle bzw. Simul</w:t>
            </w:r>
            <w:r w:rsidRPr="000203BD">
              <w:t>a</w:t>
            </w:r>
            <w:r w:rsidRPr="000203BD">
              <w:t>tionen zu den Phänomenen</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tc>
      </w:tr>
      <w:tr w:rsidR="000203BD" w:rsidRPr="00D72B29"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t>2.1.3 Experimente zur Überprüfung von Hypothesen planen (unter and</w:t>
            </w:r>
            <w:r w:rsidRPr="000203BD">
              <w:t>e</w:t>
            </w:r>
            <w:r w:rsidRPr="000203BD">
              <w:t>rem vermutete Einflussgrößen g</w:t>
            </w:r>
            <w:r w:rsidRPr="000203BD">
              <w:t>e</w:t>
            </w:r>
            <w:r w:rsidRPr="000203BD">
              <w:t>trennt variieren);</w:t>
            </w:r>
          </w:p>
          <w:p w:rsidR="000203BD" w:rsidRPr="000203BD" w:rsidRDefault="000203BD" w:rsidP="000203BD">
            <w:r w:rsidRPr="000203BD">
              <w:t>2.1.4 Experimente durc</w:t>
            </w:r>
            <w:r w:rsidRPr="000203BD">
              <w:t>h</w:t>
            </w:r>
            <w:r w:rsidRPr="000203BD">
              <w:t>führen und auswerten, dazu gegebenenfalls  Messwerte erfassen;</w:t>
            </w:r>
          </w:p>
          <w:p w:rsidR="000203BD" w:rsidRPr="000203BD" w:rsidRDefault="000203BD" w:rsidP="000203BD">
            <w:r w:rsidRPr="000203BD">
              <w:t>2.3.2 Ergebnisse von Exp</w:t>
            </w:r>
            <w:r w:rsidRPr="000203BD">
              <w:t>e</w:t>
            </w:r>
            <w:r w:rsidRPr="000203BD">
              <w:t>rimenten bewerten (Mes</w:t>
            </w:r>
            <w:r w:rsidRPr="000203BD">
              <w:t>s</w:t>
            </w:r>
            <w:r w:rsidRPr="000203BD">
              <w:t>fehler, Genauigkeit);</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pPr>
              <w:rPr>
                <w:b/>
              </w:rPr>
            </w:pPr>
            <w:r w:rsidRPr="000203BD">
              <w:t xml:space="preserve">3.2.2 (8) die </w:t>
            </w:r>
            <w:r w:rsidRPr="000203BD">
              <w:rPr>
                <w:i/>
              </w:rPr>
              <w:t>Reflexion</w:t>
            </w:r>
            <w:r w:rsidRPr="000203BD">
              <w:t xml:space="preserve"> an ebenen Fl</w:t>
            </w:r>
            <w:r w:rsidRPr="000203BD">
              <w:t>ä</w:t>
            </w:r>
            <w:r w:rsidRPr="000203BD">
              <w:t>chen beschreiben (</w:t>
            </w:r>
            <w:r w:rsidRPr="000203BD">
              <w:rPr>
                <w:i/>
              </w:rPr>
              <w:t>Reflexionsgesetz, Spiege</w:t>
            </w:r>
            <w:r w:rsidRPr="000203BD">
              <w:rPr>
                <w:i/>
              </w:rPr>
              <w:t>l</w:t>
            </w:r>
            <w:r w:rsidRPr="000203BD">
              <w:rPr>
                <w:i/>
              </w:rPr>
              <w:t>bild</w:t>
            </w:r>
            <w:r w:rsidRPr="000203BD">
              <w:t>)</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Pr>
              <w:spacing w:before="120" w:after="120"/>
              <w:jc w:val="center"/>
              <w:rPr>
                <w:b/>
              </w:rPr>
            </w:pPr>
            <w:r w:rsidRPr="000203BD">
              <w:rPr>
                <w:b/>
              </w:rPr>
              <w:t>Reflexionsgesetz &lt;1&gt;</w:t>
            </w:r>
          </w:p>
          <w:p w:rsidR="000203BD" w:rsidRPr="000203BD" w:rsidRDefault="000203BD" w:rsidP="000203BD">
            <w:pPr>
              <w:jc w:val="center"/>
            </w:pPr>
            <w:r w:rsidRPr="000203BD">
              <w:t>Schülerexperiment zum Reflexionsg</w:t>
            </w:r>
            <w:r w:rsidRPr="000203BD">
              <w:t>e</w:t>
            </w:r>
            <w:r w:rsidRPr="000203BD">
              <w:t>setz</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tc>
      </w:tr>
      <w:tr w:rsidR="000203BD" w:rsidRPr="004725BB"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t>2.1.1 Phänomene und E</w:t>
            </w:r>
            <w:r w:rsidRPr="000203BD">
              <w:t>x</w:t>
            </w:r>
            <w:r w:rsidRPr="000203BD">
              <w:t>perimente zielgerichtet beobachten und ihre B</w:t>
            </w:r>
            <w:r w:rsidRPr="000203BD">
              <w:t>e</w:t>
            </w:r>
            <w:r w:rsidRPr="000203BD">
              <w:lastRenderedPageBreak/>
              <w:t>obachtungen beschreiben;</w:t>
            </w:r>
          </w:p>
          <w:p w:rsidR="000203BD" w:rsidRPr="000203BD" w:rsidRDefault="000203BD" w:rsidP="000203BD">
            <w:r w:rsidRPr="000203BD">
              <w:t>2.1.11 mithilfe von Modellen Phän</w:t>
            </w:r>
            <w:r w:rsidRPr="000203BD">
              <w:t>o</w:t>
            </w:r>
            <w:r w:rsidRPr="000203BD">
              <w:t>mene erklären</w:t>
            </w:r>
          </w:p>
          <w:p w:rsidR="000203BD" w:rsidRPr="000203BD" w:rsidRDefault="000203BD" w:rsidP="000203BD">
            <w:r w:rsidRPr="000203BD">
              <w:t>2.1.13 ihr physikalisches Wissen a</w:t>
            </w:r>
            <w:r w:rsidRPr="000203BD">
              <w:t>n</w:t>
            </w:r>
            <w:r w:rsidRPr="000203BD">
              <w:t>wenden, um Problem- und Aufgabe</w:t>
            </w:r>
            <w:r w:rsidRPr="000203BD">
              <w:t>n</w:t>
            </w:r>
            <w:r w:rsidRPr="000203BD">
              <w:t>stellungen zielgerichtet zu l</w:t>
            </w:r>
            <w:r w:rsidRPr="000203BD">
              <w:t>ö</w:t>
            </w:r>
            <w:r w:rsidRPr="000203BD">
              <w:t xml:space="preserve">sen; </w:t>
            </w:r>
          </w:p>
          <w:p w:rsidR="000203BD" w:rsidRPr="000203BD" w:rsidRDefault="000203BD" w:rsidP="000203BD">
            <w:r w:rsidRPr="000203BD">
              <w:t>2.3.3 Hypothesen anhand der Erge</w:t>
            </w:r>
            <w:r w:rsidRPr="000203BD">
              <w:t>b</w:t>
            </w:r>
            <w:r w:rsidRPr="000203BD">
              <w:t>nisse von Exp</w:t>
            </w:r>
            <w:r w:rsidRPr="000203BD">
              <w:t>e</w:t>
            </w:r>
            <w:r w:rsidRPr="000203BD">
              <w:t>rimenten beurteilen;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pPr>
              <w:rPr>
                <w:b/>
              </w:rPr>
            </w:pPr>
            <w:r w:rsidRPr="000203BD">
              <w:lastRenderedPageBreak/>
              <w:t xml:space="preserve">3.2.2 (8) die </w:t>
            </w:r>
            <w:r w:rsidRPr="000203BD">
              <w:rPr>
                <w:i/>
              </w:rPr>
              <w:t>Reflexion</w:t>
            </w:r>
            <w:r w:rsidRPr="000203BD">
              <w:t xml:space="preserve"> an ebenen Fl</w:t>
            </w:r>
            <w:r w:rsidRPr="000203BD">
              <w:t>ä</w:t>
            </w:r>
            <w:r w:rsidRPr="000203BD">
              <w:t>chen beschreiben (</w:t>
            </w:r>
            <w:r w:rsidRPr="000203BD">
              <w:rPr>
                <w:i/>
              </w:rPr>
              <w:t xml:space="preserve">Reflexionsgesetz, </w:t>
            </w:r>
            <w:r w:rsidRPr="000203BD">
              <w:rPr>
                <w:i/>
              </w:rPr>
              <w:lastRenderedPageBreak/>
              <w:t>Spiege</w:t>
            </w:r>
            <w:r w:rsidRPr="000203BD">
              <w:rPr>
                <w:i/>
              </w:rPr>
              <w:t>l</w:t>
            </w:r>
            <w:r w:rsidRPr="000203BD">
              <w:rPr>
                <w:i/>
              </w:rPr>
              <w:t>bild</w:t>
            </w:r>
            <w:r w:rsidRPr="000203BD">
              <w:t>)</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Pr>
              <w:spacing w:before="120" w:after="120"/>
              <w:jc w:val="center"/>
              <w:rPr>
                <w:b/>
              </w:rPr>
            </w:pPr>
            <w:r w:rsidRPr="000203BD">
              <w:rPr>
                <w:b/>
              </w:rPr>
              <w:lastRenderedPageBreak/>
              <w:t>Spiegelbilder &lt;2&gt;</w:t>
            </w:r>
          </w:p>
          <w:p w:rsidR="000203BD" w:rsidRPr="000203BD" w:rsidRDefault="000203BD" w:rsidP="00B233CC">
            <w:pPr>
              <w:jc w:val="center"/>
            </w:pPr>
            <w:r w:rsidRPr="000203BD">
              <w:lastRenderedPageBreak/>
              <w:t>geeignete Auswahl der Beispiele tre</w:t>
            </w:r>
            <w:r w:rsidRPr="000203BD">
              <w:t>f</w:t>
            </w:r>
            <w:r w:rsidRPr="000203BD">
              <w:t>fen (z.B. Größe des Spiegelbildes, Kerze hinter Glasscheibe, Spiege</w:t>
            </w:r>
            <w:r w:rsidRPr="000203BD">
              <w:t>l</w:t>
            </w:r>
            <w:r w:rsidRPr="000203BD">
              <w:t>schrift)</w:t>
            </w:r>
          </w:p>
        </w:tc>
        <w:tc>
          <w:tcPr>
            <w:tcW w:w="1250" w:type="pct"/>
            <w:tcBorders>
              <w:left w:val="single" w:sz="4" w:space="0" w:color="auto"/>
              <w:bottom w:val="single" w:sz="4" w:space="0" w:color="auto"/>
              <w:right w:val="single" w:sz="4" w:space="0" w:color="auto"/>
            </w:tcBorders>
            <w:shd w:val="clear" w:color="auto" w:fill="auto"/>
            <w:vAlign w:val="bottom"/>
          </w:tcPr>
          <w:p w:rsidR="00B233CC" w:rsidRDefault="00B233CC" w:rsidP="00055FA8">
            <w:pPr>
              <w:rPr>
                <w:b/>
                <w:shd w:val="clear" w:color="auto" w:fill="D9D9D9"/>
              </w:rPr>
            </w:pPr>
            <w:r w:rsidRPr="0038041B">
              <w:rPr>
                <w:b/>
                <w:shd w:val="clear" w:color="auto" w:fill="D9D9D9"/>
              </w:rPr>
              <w:lastRenderedPageBreak/>
              <w:t>Hinweis:</w:t>
            </w:r>
            <w:r>
              <w:t xml:space="preserve"> hierbei besonders Schüle</w:t>
            </w:r>
            <w:r>
              <w:t>r</w:t>
            </w:r>
            <w:r>
              <w:t>vorstellungen aufgreifen</w:t>
            </w:r>
          </w:p>
          <w:p w:rsidR="00B233CC" w:rsidRDefault="00B233CC" w:rsidP="00055FA8">
            <w:pPr>
              <w:rPr>
                <w:b/>
                <w:shd w:val="clear" w:color="auto" w:fill="D9D9D9"/>
              </w:rPr>
            </w:pPr>
          </w:p>
          <w:p w:rsidR="00B233CC" w:rsidRDefault="00B233CC" w:rsidP="00055FA8">
            <w:pPr>
              <w:rPr>
                <w:b/>
                <w:shd w:val="clear" w:color="auto" w:fill="D9D9D9"/>
              </w:rPr>
            </w:pPr>
          </w:p>
          <w:p w:rsidR="000203BD" w:rsidRPr="000203BD" w:rsidRDefault="000203BD" w:rsidP="00055FA8">
            <w:r w:rsidRPr="0038041B">
              <w:rPr>
                <w:b/>
                <w:shd w:val="clear" w:color="auto" w:fill="D9D9D9"/>
              </w:rPr>
              <w:t>Möglichkeiten zur schulcurricul</w:t>
            </w:r>
            <w:r w:rsidRPr="0038041B">
              <w:rPr>
                <w:b/>
                <w:shd w:val="clear" w:color="auto" w:fill="D9D9D9"/>
              </w:rPr>
              <w:t>a</w:t>
            </w:r>
            <w:r w:rsidRPr="0038041B">
              <w:rPr>
                <w:b/>
                <w:shd w:val="clear" w:color="auto" w:fill="D9D9D9"/>
              </w:rPr>
              <w:t>ren Vertiefung:</w:t>
            </w:r>
            <w:r w:rsidRPr="000203BD">
              <w:t xml:space="preserve"> Spiegel im Alltag, gekrümmte Spi</w:t>
            </w:r>
            <w:r w:rsidRPr="000203BD">
              <w:t>e</w:t>
            </w:r>
            <w:r w:rsidRPr="000203BD">
              <w:t>gel, Tripelspiegel</w:t>
            </w:r>
          </w:p>
        </w:tc>
      </w:tr>
      <w:tr w:rsidR="000203BD" w:rsidRPr="004725BB"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lastRenderedPageBreak/>
              <w:t>2.1.1 Phänomene und E</w:t>
            </w:r>
            <w:r w:rsidRPr="000203BD">
              <w:t>x</w:t>
            </w:r>
            <w:r w:rsidRPr="000203BD">
              <w:t>perimente zielgerichtet beobachten und ihre B</w:t>
            </w:r>
            <w:r w:rsidRPr="000203BD">
              <w:t>e</w:t>
            </w:r>
            <w:r w:rsidRPr="000203BD">
              <w:t>obachtungen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pPr>
              <w:rPr>
                <w:b/>
              </w:rPr>
            </w:pPr>
            <w:r w:rsidRPr="000203BD">
              <w:t xml:space="preserve">3.2.2 (9) </w:t>
            </w:r>
            <w:r w:rsidRPr="000203BD">
              <w:rPr>
                <w:i/>
              </w:rPr>
              <w:t>Brechung</w:t>
            </w:r>
            <w:r w:rsidRPr="000203BD">
              <w:t xml:space="preserve"> beschreiben (Strahlenverlauf, Wahrnehmungse</w:t>
            </w:r>
            <w:r w:rsidRPr="000203BD">
              <w:t>f</w:t>
            </w:r>
            <w:r w:rsidRPr="000203BD">
              <w:t>fekte wie zum Beispiel optische H</w:t>
            </w:r>
            <w:r w:rsidRPr="000203BD">
              <w:t>e</w:t>
            </w:r>
            <w:r w:rsidRPr="000203BD">
              <w:t>bung)</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Pr>
              <w:spacing w:before="120" w:after="120"/>
              <w:jc w:val="center"/>
              <w:rPr>
                <w:b/>
              </w:rPr>
            </w:pPr>
            <w:r w:rsidRPr="000203BD">
              <w:rPr>
                <w:b/>
              </w:rPr>
              <w:t>Brechungsphänomene &lt;2&gt;</w:t>
            </w:r>
          </w:p>
          <w:p w:rsidR="000203BD" w:rsidRPr="000203BD" w:rsidRDefault="000203BD" w:rsidP="000203BD">
            <w:pPr>
              <w:jc w:val="center"/>
            </w:pPr>
            <w:r w:rsidRPr="000203BD">
              <w:t>geeignete Auswahl der Experimente tre</w:t>
            </w:r>
            <w:r w:rsidRPr="000203BD">
              <w:t>f</w:t>
            </w:r>
            <w:r w:rsidRPr="000203BD">
              <w:t>fen (z.B. Speerjagd bei Fischen, Münze in Tasse etc.)</w:t>
            </w:r>
          </w:p>
        </w:tc>
        <w:tc>
          <w:tcPr>
            <w:tcW w:w="1250" w:type="pct"/>
            <w:tcBorders>
              <w:left w:val="single" w:sz="4" w:space="0" w:color="auto"/>
              <w:bottom w:val="single" w:sz="4" w:space="0" w:color="auto"/>
              <w:right w:val="single" w:sz="4" w:space="0" w:color="auto"/>
            </w:tcBorders>
            <w:shd w:val="clear" w:color="auto" w:fill="auto"/>
            <w:vAlign w:val="bottom"/>
          </w:tcPr>
          <w:p w:rsidR="000203BD" w:rsidRPr="000203BD" w:rsidRDefault="000203BD" w:rsidP="00055FA8">
            <w:r w:rsidRPr="0038041B">
              <w:rPr>
                <w:b/>
                <w:shd w:val="clear" w:color="auto" w:fill="D9D9D9"/>
              </w:rPr>
              <w:t>Möglichkeiten zur schulcurricul</w:t>
            </w:r>
            <w:r w:rsidRPr="0038041B">
              <w:rPr>
                <w:b/>
                <w:shd w:val="clear" w:color="auto" w:fill="D9D9D9"/>
              </w:rPr>
              <w:t>a</w:t>
            </w:r>
            <w:r w:rsidRPr="0038041B">
              <w:rPr>
                <w:b/>
                <w:shd w:val="clear" w:color="auto" w:fill="D9D9D9"/>
              </w:rPr>
              <w:t>ren Vertiefung:</w:t>
            </w:r>
            <w:r w:rsidRPr="000203BD">
              <w:t xml:space="preserve"> experimentelle B</w:t>
            </w:r>
            <w:r w:rsidRPr="000203BD">
              <w:t>e</w:t>
            </w:r>
            <w:r w:rsidRPr="000203BD">
              <w:t>stimmung des Brechungswinkels, Aufgreifen des Aspektes der Messu</w:t>
            </w:r>
            <w:r w:rsidRPr="000203BD">
              <w:t>n</w:t>
            </w:r>
            <w:r w:rsidRPr="000203BD">
              <w:t>sicherheiten, Diagram</w:t>
            </w:r>
            <w:r w:rsidRPr="000203BD">
              <w:t>m</w:t>
            </w:r>
            <w:r w:rsidRPr="000203BD">
              <w:t>arbeit</w:t>
            </w:r>
          </w:p>
        </w:tc>
      </w:tr>
      <w:tr w:rsidR="000203BD" w:rsidRPr="004725BB"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t>2.1.1 Phänomene und E</w:t>
            </w:r>
            <w:r w:rsidRPr="000203BD">
              <w:t>x</w:t>
            </w:r>
            <w:r w:rsidRPr="000203BD">
              <w:t>perimente zielgerichtet beobachten und ihre B</w:t>
            </w:r>
            <w:r w:rsidRPr="000203BD">
              <w:t>e</w:t>
            </w:r>
            <w:r w:rsidRPr="000203BD">
              <w:t>obachtungen beschreiben;</w:t>
            </w:r>
          </w:p>
          <w:p w:rsidR="000203BD" w:rsidRPr="000203BD" w:rsidRDefault="000203BD" w:rsidP="000203BD">
            <w:r w:rsidRPr="000203BD">
              <w:t>2.1.2 Hypothesen zu phys</w:t>
            </w:r>
            <w:r w:rsidRPr="000203BD">
              <w:t>i</w:t>
            </w:r>
            <w:r w:rsidRPr="000203BD">
              <w:t>kalischen Fr</w:t>
            </w:r>
            <w:r w:rsidRPr="000203BD">
              <w:t>a</w:t>
            </w:r>
            <w:r w:rsidRPr="000203BD">
              <w:t>gestellungen aufstellen;</w:t>
            </w:r>
          </w:p>
          <w:p w:rsidR="000203BD" w:rsidRPr="000203BD" w:rsidRDefault="000203BD" w:rsidP="000203BD">
            <w:r w:rsidRPr="000203BD">
              <w:t>2.1.9 zwischen realen E</w:t>
            </w:r>
            <w:r w:rsidRPr="000203BD">
              <w:t>r</w:t>
            </w:r>
            <w:r w:rsidRPr="000203BD">
              <w:t>fahrungen und konstruierten, idealisierten M</w:t>
            </w:r>
            <w:r w:rsidRPr="000203BD">
              <w:t>o</w:t>
            </w:r>
            <w:r w:rsidRPr="000203BD">
              <w:t>dellvorstellungen unterscheiden (u</w:t>
            </w:r>
            <w:r w:rsidRPr="000203BD">
              <w:t>n</w:t>
            </w:r>
            <w:r w:rsidRPr="000203BD">
              <w:t>ter anderem Unterschied zwischen B</w:t>
            </w:r>
            <w:r w:rsidRPr="000203BD">
              <w:t>e</w:t>
            </w:r>
            <w:r w:rsidRPr="000203BD">
              <w:t>obachtung und Erklärung);</w:t>
            </w:r>
          </w:p>
          <w:p w:rsidR="000203BD" w:rsidRPr="000203BD" w:rsidRDefault="000203BD" w:rsidP="000203BD">
            <w:r w:rsidRPr="000203BD">
              <w:t>2.1.11 mithilfe von Modellen Phän</w:t>
            </w:r>
            <w:r w:rsidRPr="000203BD">
              <w:t>o</w:t>
            </w:r>
            <w:r w:rsidRPr="000203BD">
              <w:t>mene erklären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t>3.2.1 (3) die Funktion von Modellen in der Physik erlä</w:t>
            </w:r>
            <w:r w:rsidRPr="000203BD">
              <w:t>u</w:t>
            </w:r>
            <w:r w:rsidRPr="000203BD">
              <w:t>tern</w:t>
            </w:r>
          </w:p>
          <w:p w:rsidR="000203BD" w:rsidRPr="000203BD" w:rsidRDefault="000203BD" w:rsidP="000203BD">
            <w:r w:rsidRPr="000203BD">
              <w:t>3.2.2 (2) physikalische A</w:t>
            </w:r>
            <w:r w:rsidRPr="000203BD">
              <w:t>s</w:t>
            </w:r>
            <w:r w:rsidRPr="000203BD">
              <w:t>pekte des Sehvorgangs b</w:t>
            </w:r>
            <w:r w:rsidRPr="000203BD">
              <w:t>e</w:t>
            </w:r>
            <w:r w:rsidRPr="000203BD">
              <w:t>schreiben (</w:t>
            </w:r>
            <w:r w:rsidRPr="000203BD">
              <w:rPr>
                <w:i/>
              </w:rPr>
              <w:t>Sender, Empfä</w:t>
            </w:r>
            <w:r w:rsidRPr="000203BD">
              <w:rPr>
                <w:i/>
              </w:rPr>
              <w:t>n</w:t>
            </w:r>
            <w:r w:rsidRPr="000203BD">
              <w:rPr>
                <w:i/>
              </w:rPr>
              <w:t>ger</w:t>
            </w:r>
            <w:r w:rsidRPr="000203BD">
              <w:t>)</w:t>
            </w:r>
          </w:p>
          <w:p w:rsidR="000203BD" w:rsidRPr="000203BD" w:rsidRDefault="000203BD" w:rsidP="000203BD">
            <w:r w:rsidRPr="000203BD">
              <w:t xml:space="preserve">3.2.2 (10) </w:t>
            </w:r>
            <w:r w:rsidRPr="000203BD">
              <w:rPr>
                <w:rFonts w:eastAsia="Arial"/>
              </w:rPr>
              <w:t xml:space="preserve">die Bildentstehung bei einer </w:t>
            </w:r>
            <w:r w:rsidRPr="000203BD">
              <w:rPr>
                <w:rFonts w:eastAsia="Arial"/>
                <w:i/>
              </w:rPr>
              <w:t xml:space="preserve">Lochkamera </w:t>
            </w:r>
            <w:r w:rsidRPr="000203BD">
              <w:rPr>
                <w:rFonts w:eastAsia="Arial"/>
              </w:rPr>
              <w:t>qualitativ b</w:t>
            </w:r>
            <w:r w:rsidRPr="000203BD">
              <w:rPr>
                <w:rFonts w:eastAsia="Arial"/>
              </w:rPr>
              <w:t>e</w:t>
            </w:r>
            <w:r w:rsidRPr="000203BD">
              <w:rPr>
                <w:rFonts w:eastAsia="Arial"/>
              </w:rPr>
              <w:t>schreiben</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Pr>
              <w:spacing w:before="120" w:after="120"/>
              <w:jc w:val="center"/>
              <w:rPr>
                <w:b/>
              </w:rPr>
            </w:pPr>
            <w:r w:rsidRPr="000203BD">
              <w:rPr>
                <w:b/>
              </w:rPr>
              <w:t>Lochkamera &lt;2&gt;</w:t>
            </w:r>
          </w:p>
          <w:p w:rsidR="00BE1B0D" w:rsidRPr="000203BD" w:rsidRDefault="00BE1B0D" w:rsidP="00BE1B0D">
            <w:pPr>
              <w:spacing w:after="120"/>
              <w:jc w:val="center"/>
            </w:pPr>
            <w:r>
              <w:t>J</w:t>
            </w:r>
            <w:r w:rsidR="000203BD" w:rsidRPr="000203BD">
              <w:t>e-desto-Sätze zum Bild in der Loc</w:t>
            </w:r>
            <w:r w:rsidR="000203BD" w:rsidRPr="000203BD">
              <w:t>h</w:t>
            </w:r>
            <w:r w:rsidR="000203BD" w:rsidRPr="000203BD">
              <w:t>kamera, Anwendung des Strahlenm</w:t>
            </w:r>
            <w:r w:rsidR="000203BD" w:rsidRPr="000203BD">
              <w:t>o</w:t>
            </w:r>
            <w:r w:rsidR="000203BD" w:rsidRPr="000203BD">
              <w:t>dells zur Erklärung der Bildentst</w:t>
            </w:r>
            <w:r w:rsidR="000203BD" w:rsidRPr="000203BD">
              <w:t>e</w:t>
            </w:r>
            <w:r>
              <w:t>hung</w:t>
            </w:r>
          </w:p>
          <w:p w:rsidR="000203BD" w:rsidRPr="000203BD" w:rsidRDefault="000203BD" w:rsidP="00BE1B0D">
            <w:pPr>
              <w:spacing w:after="120"/>
              <w:jc w:val="center"/>
            </w:pPr>
            <w:r w:rsidRPr="000203BD">
              <w:t>Schülerexperimente: U</w:t>
            </w:r>
            <w:r w:rsidRPr="000203BD">
              <w:t>n</w:t>
            </w:r>
            <w:r w:rsidRPr="000203BD">
              <w:t>tersuchung der Eige</w:t>
            </w:r>
            <w:r w:rsidRPr="000203BD">
              <w:t>n</w:t>
            </w:r>
            <w:r w:rsidRPr="000203BD">
              <w:t>schaften der Abbildung einer Loc</w:t>
            </w:r>
            <w:r w:rsidRPr="000203BD">
              <w:t>h</w:t>
            </w:r>
            <w:r w:rsidRPr="000203BD">
              <w:t>kamera</w:t>
            </w:r>
          </w:p>
          <w:p w:rsidR="000203BD" w:rsidRPr="000203BD" w:rsidRDefault="000203BD" w:rsidP="000203BD">
            <w:pPr>
              <w:jc w:val="center"/>
            </w:pPr>
            <w:r w:rsidRPr="000203BD">
              <w:t>Erklärung anhand des Lichtstrahlm</w:t>
            </w:r>
            <w:r w:rsidRPr="000203BD">
              <w:t>o</w:t>
            </w:r>
            <w:r w:rsidRPr="000203BD">
              <w:t>dells</w:t>
            </w:r>
          </w:p>
          <w:p w:rsidR="000203BD" w:rsidRPr="000203BD" w:rsidRDefault="000203BD" w:rsidP="000203BD">
            <w:pPr>
              <w:jc w:val="center"/>
            </w:pPr>
            <w:r w:rsidRPr="000203BD">
              <w:t>Übertragung auf Sehvo</w:t>
            </w:r>
            <w:r w:rsidRPr="000203BD">
              <w:t>r</w:t>
            </w:r>
            <w:r w:rsidRPr="000203BD">
              <w:t>gang oder Fotoapp</w:t>
            </w:r>
            <w:r w:rsidRPr="000203BD">
              <w:t>a</w:t>
            </w:r>
            <w:r w:rsidRPr="000203BD">
              <w:t>rat</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 w:rsidR="00F931C1" w:rsidRDefault="00055FA8" w:rsidP="00F931C1">
            <w:pPr>
              <w:rPr>
                <w:rFonts w:eastAsia="Calibri" w:cs="Arial"/>
                <w:b/>
                <w:szCs w:val="22"/>
                <w:shd w:val="clear" w:color="auto" w:fill="D99594"/>
                <w:lang w:eastAsia="en-US"/>
              </w:rPr>
            </w:pPr>
            <w:r w:rsidRPr="0038041B">
              <w:rPr>
                <w:b/>
                <w:shd w:val="clear" w:color="auto" w:fill="D9D9D9"/>
              </w:rPr>
              <w:t>Hinweis:</w:t>
            </w:r>
            <w:r>
              <w:t xml:space="preserve"> </w:t>
            </w:r>
            <w:r w:rsidR="000203BD" w:rsidRPr="000203BD">
              <w:t>An eine formale Behandlung anhand der Abbildungsgle</w:t>
            </w:r>
            <w:r w:rsidR="000203BD" w:rsidRPr="000203BD">
              <w:t>i</w:t>
            </w:r>
            <w:r w:rsidR="000203BD" w:rsidRPr="000203BD">
              <w:t>chung ist nicht g</w:t>
            </w:r>
            <w:r w:rsidR="000203BD" w:rsidRPr="000203BD">
              <w:t>e</w:t>
            </w:r>
            <w:r w:rsidR="000203BD" w:rsidRPr="000203BD">
              <w:t>dacht</w:t>
            </w:r>
            <w:r w:rsidR="00F931C1" w:rsidRPr="00F931C1">
              <w:rPr>
                <w:rFonts w:eastAsia="Calibri" w:cs="Arial"/>
                <w:b/>
                <w:szCs w:val="22"/>
                <w:shd w:val="clear" w:color="auto" w:fill="D99594"/>
                <w:lang w:eastAsia="en-US"/>
              </w:rPr>
              <w:t xml:space="preserve"> </w:t>
            </w:r>
          </w:p>
          <w:p w:rsidR="00F931C1" w:rsidRPr="000203BD" w:rsidRDefault="00F931C1" w:rsidP="009566EB">
            <w:pPr>
              <w:spacing w:before="120"/>
              <w:ind w:left="675" w:hanging="675"/>
            </w:pPr>
            <w:r w:rsidRPr="00B1797D">
              <w:rPr>
                <w:rFonts w:eastAsia="Calibri" w:cs="Arial"/>
                <w:b/>
                <w:szCs w:val="22"/>
                <w:shd w:val="clear" w:color="auto" w:fill="B70017"/>
                <w:lang w:eastAsia="en-US"/>
              </w:rPr>
              <w:t>F BNT</w:t>
            </w:r>
            <w:r>
              <w:tab/>
            </w:r>
            <w:r w:rsidRPr="000203BD">
              <w:t>3.1.1 Denk- und A</w:t>
            </w:r>
            <w:r w:rsidRPr="000203BD">
              <w:t>r</w:t>
            </w:r>
            <w:r w:rsidRPr="000203BD">
              <w:t>beitsweisen der Naturwissenschaften und der Technik</w:t>
            </w:r>
          </w:p>
          <w:p w:rsidR="00F931C1" w:rsidRPr="000203BD" w:rsidRDefault="00F931C1" w:rsidP="00F931C1">
            <w:pPr>
              <w:ind w:left="676" w:hanging="676"/>
            </w:pPr>
            <w:r w:rsidRPr="00B1797D">
              <w:rPr>
                <w:rFonts w:eastAsia="Calibri" w:cs="Arial"/>
                <w:b/>
                <w:szCs w:val="22"/>
                <w:shd w:val="clear" w:color="auto" w:fill="B70017"/>
                <w:lang w:eastAsia="en-US"/>
              </w:rPr>
              <w:t>F NWT</w:t>
            </w:r>
            <w:r>
              <w:tab/>
            </w:r>
            <w:r w:rsidRPr="000203BD">
              <w:t>3.2.4.1 Informationsau</w:t>
            </w:r>
            <w:r w:rsidRPr="000203BD">
              <w:t>f</w:t>
            </w:r>
            <w:r w:rsidRPr="000203BD">
              <w:t>nahme durch Sinne und Sensoren (2)</w:t>
            </w:r>
          </w:p>
          <w:p w:rsidR="000203BD" w:rsidRPr="000203BD" w:rsidRDefault="000203BD" w:rsidP="009566EB">
            <w:pPr>
              <w:spacing w:before="120"/>
            </w:pPr>
            <w:r w:rsidRPr="0038041B">
              <w:rPr>
                <w:b/>
                <w:shd w:val="clear" w:color="auto" w:fill="D9D9D9"/>
              </w:rPr>
              <w:t>Möglichkeiten zur Kooperation mit Bildender Kunst:</w:t>
            </w:r>
            <w:r w:rsidRPr="000203BD">
              <w:t xml:space="preserve"> Zentralpe</w:t>
            </w:r>
            <w:r w:rsidRPr="000203BD">
              <w:t>r</w:t>
            </w:r>
            <w:r w:rsidRPr="000203BD">
              <w:t>spektive</w:t>
            </w:r>
          </w:p>
        </w:tc>
      </w:tr>
      <w:tr w:rsidR="000203BD" w:rsidRPr="004725BB"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t>2.1.1 Phänomene und E</w:t>
            </w:r>
            <w:r w:rsidRPr="000203BD">
              <w:t>x</w:t>
            </w:r>
            <w:r w:rsidRPr="000203BD">
              <w:t>perimente zielgerichtet beobachten und ihre B</w:t>
            </w:r>
            <w:r w:rsidRPr="000203BD">
              <w:t>e</w:t>
            </w:r>
            <w:r w:rsidRPr="000203BD">
              <w:t xml:space="preserve">obachtungen beschreiben; </w:t>
            </w:r>
          </w:p>
          <w:p w:rsidR="000203BD" w:rsidRPr="000203BD" w:rsidRDefault="000203BD" w:rsidP="000203BD">
            <w:r w:rsidRPr="000203BD">
              <w:t>2.1.11 mithilfe von Modellen Phän</w:t>
            </w:r>
            <w:r w:rsidRPr="000203BD">
              <w:t>o</w:t>
            </w:r>
            <w:r w:rsidRPr="000203BD">
              <w:t>mene erklären und Hypothesen fo</w:t>
            </w:r>
            <w:r w:rsidRPr="000203BD">
              <w:t>r</w:t>
            </w:r>
            <w:r w:rsidRPr="000203BD">
              <w:t>mulieren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pPr>
              <w:rPr>
                <w:b/>
              </w:rPr>
            </w:pPr>
            <w:r w:rsidRPr="000203BD">
              <w:t>3.2.2 (11) die Wirkung optischer Li</w:t>
            </w:r>
            <w:r w:rsidRPr="000203BD">
              <w:t>n</w:t>
            </w:r>
            <w:r w:rsidRPr="000203BD">
              <w:t>sen beschreiben (</w:t>
            </w:r>
            <w:r w:rsidRPr="000203BD">
              <w:rPr>
                <w:i/>
              </w:rPr>
              <w:t xml:space="preserve">Sammellinse, Brennpunkt, </w:t>
            </w:r>
            <w:r w:rsidRPr="000203BD">
              <w:t>Wahrnehmungseffekte wie zum Beispiel Bildumkehrung)</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Pr>
              <w:spacing w:before="120" w:after="120"/>
              <w:jc w:val="center"/>
              <w:rPr>
                <w:b/>
              </w:rPr>
            </w:pPr>
            <w:r w:rsidRPr="000203BD">
              <w:rPr>
                <w:b/>
              </w:rPr>
              <w:t>Optische Linsen &lt;2&gt;</w:t>
            </w:r>
          </w:p>
          <w:p w:rsidR="000203BD" w:rsidRPr="000203BD" w:rsidRDefault="000203BD" w:rsidP="000203BD">
            <w:pPr>
              <w:jc w:val="center"/>
            </w:pPr>
            <w:r w:rsidRPr="000203BD">
              <w:t>Schülerexperimente: Brennweitenb</w:t>
            </w:r>
            <w:r w:rsidRPr="000203BD">
              <w:t>e</w:t>
            </w:r>
            <w:r w:rsidRPr="000203BD">
              <w:t>stimmung, ausg</w:t>
            </w:r>
            <w:r w:rsidRPr="000203BD">
              <w:t>e</w:t>
            </w:r>
            <w:r w:rsidRPr="000203BD">
              <w:t>zeichnete Strahlen, Phänomen der Bildu</w:t>
            </w:r>
            <w:r w:rsidRPr="000203BD">
              <w:t>m</w:t>
            </w:r>
            <w:r w:rsidRPr="000203BD">
              <w:t>kehr</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38041B">
              <w:rPr>
                <w:b/>
                <w:shd w:val="clear" w:color="auto" w:fill="D9D9D9"/>
              </w:rPr>
              <w:t>Möglichkeit zur schulcurricularen Ve</w:t>
            </w:r>
            <w:r w:rsidRPr="0038041B">
              <w:rPr>
                <w:b/>
                <w:shd w:val="clear" w:color="auto" w:fill="D9D9D9"/>
              </w:rPr>
              <w:t>r</w:t>
            </w:r>
            <w:r w:rsidRPr="0038041B">
              <w:rPr>
                <w:b/>
                <w:shd w:val="clear" w:color="auto" w:fill="D9D9D9"/>
              </w:rPr>
              <w:t>tiefung:</w:t>
            </w:r>
            <w:r w:rsidRPr="000203BD">
              <w:t xml:space="preserve"> Lupe</w:t>
            </w:r>
          </w:p>
        </w:tc>
      </w:tr>
      <w:tr w:rsidR="000203BD" w:rsidRPr="009566EB"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pPr>
              <w:rPr>
                <w:i/>
              </w:rPr>
            </w:pPr>
            <w:r w:rsidRPr="000203BD">
              <w:t>2.3.4 Grenzen physikal</w:t>
            </w:r>
            <w:r w:rsidRPr="000203BD">
              <w:t>i</w:t>
            </w:r>
            <w:r w:rsidRPr="000203BD">
              <w:t>scher Modelle an Beispi</w:t>
            </w:r>
            <w:r w:rsidRPr="000203BD">
              <w:t>e</w:t>
            </w:r>
            <w:r w:rsidRPr="000203BD">
              <w:t>len erläutern;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pPr>
              <w:rPr>
                <w:b/>
              </w:rPr>
            </w:pPr>
            <w:r w:rsidRPr="000203BD">
              <w:t>3.2.2 (12) einfache Exper</w:t>
            </w:r>
            <w:r w:rsidRPr="000203BD">
              <w:t>i</w:t>
            </w:r>
            <w:r w:rsidRPr="000203BD">
              <w:t>mente zur Ze</w:t>
            </w:r>
            <w:r w:rsidRPr="000203BD">
              <w:t>r</w:t>
            </w:r>
            <w:r w:rsidRPr="000203BD">
              <w:t xml:space="preserve">legung von weißem </w:t>
            </w:r>
            <w:r w:rsidRPr="000203BD">
              <w:rPr>
                <w:i/>
              </w:rPr>
              <w:t>Licht</w:t>
            </w:r>
            <w:r w:rsidRPr="000203BD">
              <w:t xml:space="preserve"> und zur Addition von Farben beschreiben (</w:t>
            </w:r>
            <w:r w:rsidRPr="000203BD">
              <w:rPr>
                <w:i/>
              </w:rPr>
              <w:t>Prisma)</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Pr>
              <w:spacing w:before="120" w:after="120"/>
              <w:jc w:val="center"/>
              <w:rPr>
                <w:b/>
              </w:rPr>
            </w:pPr>
            <w:r w:rsidRPr="000203BD">
              <w:rPr>
                <w:b/>
              </w:rPr>
              <w:t>Farben &lt;1&gt;</w:t>
            </w:r>
          </w:p>
          <w:p w:rsidR="000203BD" w:rsidRPr="000203BD" w:rsidRDefault="000203BD" w:rsidP="000203BD">
            <w:pPr>
              <w:jc w:val="center"/>
            </w:pPr>
            <w:r w:rsidRPr="000203BD">
              <w:t>Grenzen des Lichtstrah</w:t>
            </w:r>
            <w:r w:rsidRPr="000203BD">
              <w:t>l</w:t>
            </w:r>
            <w:r w:rsidRPr="000203BD">
              <w:t>modells</w:t>
            </w:r>
            <w:r w:rsidR="009566EB">
              <w:t>,</w:t>
            </w:r>
          </w:p>
          <w:p w:rsidR="000203BD" w:rsidRPr="000203BD" w:rsidRDefault="000203BD" w:rsidP="009566EB">
            <w:pPr>
              <w:jc w:val="center"/>
            </w:pPr>
            <w:r w:rsidRPr="000203BD">
              <w:t xml:space="preserve">additive Farbmischung </w:t>
            </w:r>
            <w:r w:rsidR="009566EB">
              <w:t>z.B.</w:t>
            </w:r>
            <w:r w:rsidRPr="000203BD">
              <w:t xml:space="preserve"> bei Di</w:t>
            </w:r>
            <w:r w:rsidRPr="000203BD">
              <w:t>s</w:t>
            </w:r>
            <w:r w:rsidRPr="000203BD">
              <w:t>plays von Fernseher oder Smartphone</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tc>
      </w:tr>
      <w:tr w:rsidR="000203BD" w:rsidRPr="00D72B29"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r w:rsidRPr="000203BD">
              <w:t>2.1.10 Analogien beschre</w:t>
            </w:r>
            <w:r w:rsidRPr="000203BD">
              <w:t>i</w:t>
            </w:r>
            <w:r w:rsidRPr="000203BD">
              <w:t>ben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Pr="000203BD" w:rsidRDefault="000203BD" w:rsidP="000203BD">
            <w:pPr>
              <w:rPr>
                <w:b/>
              </w:rPr>
            </w:pPr>
            <w:r w:rsidRPr="000203BD">
              <w:t>3.2.2 (13) Gemeinsamkeiten und U</w:t>
            </w:r>
            <w:r w:rsidRPr="000203BD">
              <w:t>n</w:t>
            </w:r>
            <w:r w:rsidRPr="000203BD">
              <w:t xml:space="preserve">terschiede von </w:t>
            </w:r>
            <w:r w:rsidRPr="000203BD">
              <w:rPr>
                <w:i/>
              </w:rPr>
              <w:t>Licht</w:t>
            </w:r>
            <w:r w:rsidRPr="000203BD">
              <w:t xml:space="preserve"> und </w:t>
            </w:r>
            <w:r w:rsidRPr="000203BD">
              <w:rPr>
                <w:i/>
              </w:rPr>
              <w:t>Schall</w:t>
            </w:r>
            <w:r w:rsidRPr="000203BD">
              <w:t xml:space="preserve"> b</w:t>
            </w:r>
            <w:r w:rsidRPr="000203BD">
              <w:t>e</w:t>
            </w:r>
            <w:r w:rsidRPr="000203BD">
              <w:t xml:space="preserve">schreiben (Sender und Empfänger, </w:t>
            </w:r>
            <w:r w:rsidRPr="000203BD">
              <w:lastRenderedPageBreak/>
              <w:t>Wahrnehmungsbereich, Medium, Ausbreitungsg</w:t>
            </w:r>
            <w:r w:rsidRPr="000203BD">
              <w:t>e</w:t>
            </w:r>
            <w:r w:rsidRPr="000203BD">
              <w:t>schwindigkeit)</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pPr>
              <w:spacing w:before="120" w:after="120"/>
              <w:jc w:val="center"/>
              <w:rPr>
                <w:b/>
              </w:rPr>
            </w:pPr>
            <w:r w:rsidRPr="000203BD">
              <w:rPr>
                <w:b/>
              </w:rPr>
              <w:lastRenderedPageBreak/>
              <w:t>Schall und Licht &lt;1&gt;</w:t>
            </w:r>
          </w:p>
          <w:p w:rsidR="000203BD" w:rsidRPr="000203BD" w:rsidRDefault="000203BD" w:rsidP="000203BD">
            <w:pPr>
              <w:jc w:val="center"/>
            </w:pPr>
            <w:r w:rsidRPr="000203BD">
              <w:t xml:space="preserve">Vergleich des Hör- und Sehbereichs, </w:t>
            </w:r>
            <w:r w:rsidRPr="000203BD">
              <w:lastRenderedPageBreak/>
              <w:t>Ausbre</w:t>
            </w:r>
            <w:r w:rsidRPr="000203BD">
              <w:t>i</w:t>
            </w:r>
            <w:r w:rsidRPr="000203BD">
              <w:t>tungsmedium</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0203BD" w:rsidRDefault="000203BD" w:rsidP="000203BD"/>
        </w:tc>
      </w:tr>
    </w:tbl>
    <w:p w:rsidR="004A1592" w:rsidRDefault="004A1592" w:rsidP="0038041B">
      <w:pPr>
        <w:pStyle w:val="bcTab"/>
        <w:widowControl w:val="0"/>
        <w:rPr>
          <w:b w:val="0"/>
        </w:rPr>
        <w:sectPr w:rsidR="004A1592" w:rsidSect="00F121D1">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993EA1" w:rsidRPr="00CB5993" w:rsidTr="00427C5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93EA1" w:rsidRPr="00931C6E" w:rsidRDefault="00CD2A32" w:rsidP="0038041B">
            <w:pPr>
              <w:pStyle w:val="bcTab"/>
              <w:widowControl w:val="0"/>
              <w:rPr>
                <w:lang w:val="de-DE" w:eastAsia="de-DE"/>
              </w:rPr>
            </w:pPr>
            <w:r>
              <w:rPr>
                <w:b w:val="0"/>
              </w:rPr>
              <w:lastRenderedPageBreak/>
              <w:br w:type="page"/>
            </w:r>
            <w:r w:rsidR="00993EA1" w:rsidRPr="00931C6E">
              <w:rPr>
                <w:lang w:val="de-DE" w:eastAsia="de-DE"/>
              </w:rPr>
              <w:br w:type="page"/>
            </w:r>
            <w:r w:rsidR="00993EA1" w:rsidRPr="00931C6E">
              <w:rPr>
                <w:lang w:val="de-DE" w:eastAsia="de-DE"/>
              </w:rPr>
              <w:br w:type="page"/>
            </w:r>
            <w:r w:rsidR="00993EA1" w:rsidRPr="00931C6E">
              <w:rPr>
                <w:lang w:val="de-DE" w:eastAsia="de-DE"/>
              </w:rPr>
              <w:br w:type="page"/>
            </w:r>
            <w:r w:rsidR="00993EA1" w:rsidRPr="00931C6E">
              <w:rPr>
                <w:lang w:val="de-DE" w:eastAsia="de-DE"/>
              </w:rPr>
              <w:br w:type="page"/>
            </w:r>
            <w:r w:rsidR="00993EA1" w:rsidRPr="00931C6E">
              <w:rPr>
                <w:rFonts w:eastAsia="Times New Roman" w:cs="Times New Roman"/>
                <w:b w:val="0"/>
                <w:sz w:val="22"/>
                <w:szCs w:val="24"/>
                <w:lang w:val="de-DE" w:eastAsia="de-DE"/>
              </w:rPr>
              <w:br w:type="page"/>
            </w:r>
            <w:r w:rsidR="00993EA1" w:rsidRPr="00931C6E">
              <w:rPr>
                <w:rFonts w:eastAsia="Times New Roman" w:cs="Times New Roman"/>
                <w:b w:val="0"/>
                <w:sz w:val="22"/>
                <w:szCs w:val="24"/>
                <w:lang w:val="de-DE" w:eastAsia="de-DE"/>
              </w:rPr>
              <w:br w:type="page"/>
            </w:r>
            <w:r w:rsidR="00993EA1" w:rsidRPr="00931C6E">
              <w:rPr>
                <w:rFonts w:eastAsia="Times New Roman" w:cs="Times New Roman"/>
                <w:b w:val="0"/>
                <w:sz w:val="22"/>
                <w:szCs w:val="24"/>
                <w:lang w:val="de-DE" w:eastAsia="de-DE"/>
              </w:rPr>
              <w:br w:type="page"/>
            </w:r>
            <w:r w:rsidR="00993EA1" w:rsidRPr="00931C6E">
              <w:rPr>
                <w:lang w:val="de-DE" w:eastAsia="de-DE"/>
              </w:rPr>
              <w:br w:type="page"/>
            </w:r>
            <w:r w:rsidR="00993EA1" w:rsidRPr="00931C6E">
              <w:rPr>
                <w:lang w:val="de-DE" w:eastAsia="de-DE"/>
              </w:rPr>
              <w:br w:type="page"/>
            </w:r>
            <w:r w:rsidR="00993EA1" w:rsidRPr="00931C6E">
              <w:rPr>
                <w:lang w:val="de-DE" w:eastAsia="de-DE"/>
              </w:rPr>
              <w:br w:type="page"/>
            </w:r>
            <w:r w:rsidR="00993EA1" w:rsidRPr="00931C6E">
              <w:rPr>
                <w:lang w:val="de-DE" w:eastAsia="de-DE"/>
              </w:rPr>
              <w:br w:type="page"/>
            </w:r>
            <w:r w:rsidR="00993EA1" w:rsidRPr="00931C6E">
              <w:rPr>
                <w:lang w:val="de-DE" w:eastAsia="de-DE"/>
              </w:rPr>
              <w:br w:type="page"/>
            </w:r>
            <w:r w:rsidR="00993EA1" w:rsidRPr="00931C6E">
              <w:rPr>
                <w:b w:val="0"/>
                <w:lang w:val="de-DE" w:eastAsia="de-DE"/>
              </w:rPr>
              <w:br w:type="page"/>
            </w:r>
            <w:r w:rsidR="00993EA1" w:rsidRPr="00931C6E">
              <w:rPr>
                <w:rFonts w:eastAsia="Times New Roman" w:cs="Times New Roman"/>
                <w:b w:val="0"/>
                <w:sz w:val="22"/>
                <w:szCs w:val="24"/>
                <w:lang w:val="de-DE" w:eastAsia="de-DE"/>
              </w:rPr>
              <w:br w:type="page"/>
            </w:r>
            <w:r w:rsidR="00993EA1" w:rsidRPr="00931C6E">
              <w:rPr>
                <w:rFonts w:eastAsia="Times New Roman" w:cs="Times New Roman"/>
                <w:b w:val="0"/>
                <w:sz w:val="22"/>
                <w:szCs w:val="24"/>
                <w:lang w:val="de-DE" w:eastAsia="de-DE"/>
              </w:rPr>
              <w:br w:type="page"/>
            </w:r>
            <w:r w:rsidR="00993EA1" w:rsidRPr="00931C6E">
              <w:rPr>
                <w:b w:val="0"/>
                <w:lang w:val="de-DE" w:eastAsia="de-DE"/>
              </w:rPr>
              <w:br w:type="page"/>
            </w:r>
            <w:r w:rsidR="00993EA1" w:rsidRPr="00931C6E">
              <w:rPr>
                <w:lang w:val="de-DE" w:eastAsia="de-DE"/>
              </w:rPr>
              <w:br w:type="page"/>
            </w:r>
            <w:r w:rsidR="00993EA1" w:rsidRPr="00931C6E">
              <w:rPr>
                <w:rFonts w:eastAsia="Times New Roman" w:cs="Times New Roman"/>
                <w:b w:val="0"/>
                <w:sz w:val="22"/>
                <w:szCs w:val="24"/>
                <w:lang w:val="de-DE" w:eastAsia="de-DE"/>
              </w:rPr>
              <w:br w:type="page"/>
            </w:r>
            <w:r w:rsidR="00993EA1" w:rsidRPr="00931C6E">
              <w:rPr>
                <w:lang w:val="de-DE" w:eastAsia="de-DE"/>
              </w:rPr>
              <w:br w:type="page"/>
            </w:r>
            <w:r w:rsidR="00993EA1" w:rsidRPr="00931C6E">
              <w:rPr>
                <w:rFonts w:eastAsia="Times New Roman" w:cs="Times New Roman"/>
                <w:b w:val="0"/>
                <w:sz w:val="22"/>
                <w:szCs w:val="24"/>
                <w:lang w:val="de-DE" w:eastAsia="de-DE"/>
              </w:rPr>
              <w:br w:type="page"/>
            </w:r>
            <w:bookmarkStart w:id="18" w:name="_Toc481744649"/>
            <w:r w:rsidR="00993EA1" w:rsidRPr="00931C6E">
              <w:rPr>
                <w:lang w:val="de-DE" w:eastAsia="de-DE"/>
              </w:rPr>
              <w:t>Energie</w:t>
            </w:r>
            <w:bookmarkEnd w:id="18"/>
          </w:p>
          <w:p w:rsidR="00993EA1" w:rsidRPr="00D72B29" w:rsidRDefault="00993EA1" w:rsidP="0038041B">
            <w:pPr>
              <w:pStyle w:val="bcTabcaStd"/>
              <w:widowControl w:val="0"/>
            </w:pPr>
            <w:r>
              <w:t>14</w:t>
            </w:r>
            <w:r w:rsidRPr="00D72B29">
              <w:t xml:space="preserve"> Std.</w:t>
            </w:r>
          </w:p>
        </w:tc>
      </w:tr>
      <w:tr w:rsidR="00993EA1" w:rsidRPr="008D27A9" w:rsidTr="00427C5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935B5" w:rsidRDefault="00993EA1" w:rsidP="00EB0508">
            <w:pPr>
              <w:pStyle w:val="bcTabVortext"/>
              <w:spacing w:before="120" w:after="120"/>
            </w:pPr>
            <w:r w:rsidRPr="00993EA1">
              <w:t>Die Schülerinnen und Schüler beschreiben physikalische Vorgänge in Alltag und Technik mit den Größen Energie, Leistung und Wirkungsgrad. Dabei unte</w:t>
            </w:r>
            <w:r w:rsidRPr="00993EA1">
              <w:t>r</w:t>
            </w:r>
            <w:r w:rsidRPr="00993EA1">
              <w:t>scheiden sie zwischen dem physikalischen Energiebegriff und dem Alltagsgebrauch des Begriffs Energie und können Alltagsformulierungen wie „Energieerze</w:t>
            </w:r>
            <w:r w:rsidRPr="00993EA1">
              <w:t>u</w:t>
            </w:r>
            <w:r w:rsidRPr="00993EA1">
              <w:t>gung“ und „Energieverbrauch“ physikalisch deuten. Die Schülerinnen und Schüler wenden ihre Kenntnisse insbesondere auf die Thematik der Energieverso</w:t>
            </w:r>
            <w:r w:rsidRPr="00993EA1">
              <w:t>r</w:t>
            </w:r>
            <w:r w:rsidRPr="00993EA1">
              <w:t xml:space="preserve">gung an. </w:t>
            </w:r>
          </w:p>
          <w:p w:rsidR="00993EA1" w:rsidRDefault="00993EA1" w:rsidP="00EB0508">
            <w:pPr>
              <w:pStyle w:val="bcTabVortext"/>
            </w:pPr>
            <w:r>
              <w:t>Die frühe Einführung</w:t>
            </w:r>
            <w:r w:rsidR="004935B5">
              <w:t xml:space="preserve"> der Energie in Klasse 7</w:t>
            </w:r>
            <w:r>
              <w:t xml:space="preserve"> kann u.a. auch für einen Unterricht nach Analogien in den folgenden Klassenstufen genutzt werden.</w:t>
            </w:r>
          </w:p>
          <w:p w:rsidR="00993EA1" w:rsidRPr="00993EA1" w:rsidRDefault="00993EA1" w:rsidP="00EB0508">
            <w:pPr>
              <w:pStyle w:val="bcTabVortext"/>
              <w:spacing w:before="120" w:after="120"/>
            </w:pPr>
            <w:r w:rsidRPr="00993EA1">
              <w:t>Der Unterrichtsgang orientiert sich an der Handreichung PH 49 „Kompetenzorientierter Physikunterricht, Umsetzungsbeispiel Energie“</w:t>
            </w:r>
          </w:p>
        </w:tc>
      </w:tr>
      <w:tr w:rsidR="00993EA1" w:rsidRPr="00CB5993"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93EA1" w:rsidRPr="00931C6E" w:rsidRDefault="00993EA1" w:rsidP="0038041B">
            <w:pPr>
              <w:pStyle w:val="bcTabweiKompetenzen"/>
              <w:rPr>
                <w:lang w:val="de-DE" w:eastAsia="de-DE"/>
              </w:rPr>
            </w:pPr>
            <w:r w:rsidRPr="00931C6E">
              <w:rPr>
                <w:lang w:val="de-DE" w:eastAsia="de-DE"/>
              </w:rPr>
              <w:t>Prozessbezogene Ko</w:t>
            </w:r>
            <w:r w:rsidRPr="00931C6E">
              <w:rPr>
                <w:lang w:val="de-DE" w:eastAsia="de-DE"/>
              </w:rPr>
              <w:t>m</w:t>
            </w:r>
            <w:r w:rsidRPr="00931C6E">
              <w:rPr>
                <w:lang w:val="de-DE" w:eastAsia="de-DE"/>
              </w:rPr>
              <w:t>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93EA1" w:rsidRPr="00931C6E" w:rsidRDefault="00993EA1" w:rsidP="0038041B">
            <w:pPr>
              <w:pStyle w:val="bcTabweiKompetenzen"/>
              <w:rPr>
                <w:lang w:val="de-DE" w:eastAsia="de-DE"/>
              </w:rPr>
            </w:pPr>
            <w:r w:rsidRPr="00931C6E">
              <w:rPr>
                <w:lang w:val="de-DE" w:eastAsia="de-DE"/>
              </w:rPr>
              <w:t>Inhaltsbezogene Komp</w:t>
            </w:r>
            <w:r w:rsidRPr="00931C6E">
              <w:rPr>
                <w:lang w:val="de-DE" w:eastAsia="de-DE"/>
              </w:rPr>
              <w:t>e</w:t>
            </w:r>
            <w:r w:rsidRPr="00931C6E">
              <w:rPr>
                <w:lang w:val="de-DE" w:eastAsia="de-DE"/>
              </w:rPr>
              <w:t>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3EA1" w:rsidRPr="00D72B29" w:rsidRDefault="00993EA1" w:rsidP="0038041B">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93EA1" w:rsidRPr="00D72B29" w:rsidRDefault="00993EA1" w:rsidP="0038041B">
            <w:pPr>
              <w:pStyle w:val="bcTabschwKompetenzen"/>
            </w:pPr>
            <w:r w:rsidRPr="00D72B29">
              <w:t xml:space="preserve">Hinweise, Arbeitsmittel, </w:t>
            </w:r>
            <w:r>
              <w:br/>
            </w:r>
            <w:r w:rsidRPr="00D72B29">
              <w:t>Organisation, Ve</w:t>
            </w:r>
            <w:r w:rsidRPr="00D72B29">
              <w:t>r</w:t>
            </w:r>
            <w:r w:rsidRPr="00D72B29">
              <w:t>weise</w:t>
            </w:r>
          </w:p>
        </w:tc>
      </w:tr>
      <w:tr w:rsidR="00993EA1" w:rsidRPr="00993EA1" w:rsidTr="00427C5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EA1" w:rsidRPr="006A693C" w:rsidRDefault="00993EA1" w:rsidP="0038041B">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993EA1" w:rsidRDefault="00993EA1" w:rsidP="0038041B">
            <w:pPr>
              <w:spacing w:before="120" w:after="120"/>
              <w:jc w:val="center"/>
              <w:rPr>
                <w:rFonts w:cs="Arial"/>
                <w:b/>
              </w:rPr>
            </w:pPr>
            <w:r>
              <w:rPr>
                <w:rFonts w:cs="Arial"/>
                <w:b/>
              </w:rPr>
              <w:t>Wofür benötigt man</w:t>
            </w:r>
            <w:r w:rsidRPr="00EE7714">
              <w:rPr>
                <w:rFonts w:cs="Arial"/>
                <w:b/>
              </w:rPr>
              <w:t xml:space="preserve"> Ene</w:t>
            </w:r>
            <w:r w:rsidRPr="00EE7714">
              <w:rPr>
                <w:rFonts w:cs="Arial"/>
                <w:b/>
              </w:rPr>
              <w:t>r</w:t>
            </w:r>
            <w:r w:rsidRPr="00EE7714">
              <w:rPr>
                <w:rFonts w:cs="Arial"/>
                <w:b/>
              </w:rPr>
              <w:t>gie</w:t>
            </w:r>
            <w:r>
              <w:rPr>
                <w:rFonts w:cs="Arial"/>
                <w:b/>
              </w:rPr>
              <w:t>? &lt;2&gt;</w:t>
            </w:r>
          </w:p>
          <w:p w:rsidR="00993EA1" w:rsidRDefault="00993EA1" w:rsidP="0038041B">
            <w:pPr>
              <w:jc w:val="center"/>
              <w:rPr>
                <w:rFonts w:cs="Arial"/>
              </w:rPr>
            </w:pPr>
            <w:r>
              <w:rPr>
                <w:rFonts w:cs="Arial"/>
              </w:rPr>
              <w:t>Worin steckt Energie?</w:t>
            </w:r>
          </w:p>
          <w:p w:rsidR="00993EA1" w:rsidRPr="00D449C3" w:rsidRDefault="00993EA1" w:rsidP="0038041B">
            <w:pPr>
              <w:jc w:val="center"/>
              <w:rPr>
                <w:rFonts w:cs="Arial"/>
              </w:rPr>
            </w:pPr>
            <w:r>
              <w:rPr>
                <w:rFonts w:cs="Arial"/>
              </w:rPr>
              <w:t>Wofür wird Energie im Alltag benötigt?</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427C51" w:rsidRDefault="00427C51" w:rsidP="00427C51">
            <w:pPr>
              <w:rPr>
                <w:b/>
                <w:shd w:val="clear" w:color="auto" w:fill="D99594"/>
              </w:rPr>
            </w:pPr>
            <w:r>
              <w:rPr>
                <w:rFonts w:eastAsia="Calibri" w:cs="Arial"/>
                <w:b/>
                <w:szCs w:val="22"/>
                <w:shd w:val="clear" w:color="auto" w:fill="D9D9D9"/>
              </w:rPr>
              <w:t>Material:</w:t>
            </w:r>
            <w:r w:rsidRPr="00DB005C">
              <w:rPr>
                <w:rFonts w:eastAsia="Calibri" w:cs="Arial"/>
                <w:szCs w:val="22"/>
              </w:rPr>
              <w:t xml:space="preserve"> </w:t>
            </w:r>
            <w:r>
              <w:rPr>
                <w:rFonts w:eastAsia="Calibri" w:cs="Arial"/>
                <w:szCs w:val="22"/>
              </w:rPr>
              <w:t xml:space="preserve">s. </w:t>
            </w:r>
            <w:r w:rsidR="0044670E" w:rsidRPr="0044670E">
              <w:rPr>
                <w:rFonts w:eastAsia="Calibri" w:cs="Arial"/>
                <w:szCs w:val="22"/>
              </w:rPr>
              <w:t xml:space="preserve">Material der zentralen Lehrerfortbildungen </w:t>
            </w:r>
            <w:r>
              <w:rPr>
                <w:rFonts w:eastAsia="Calibri" w:cs="Arial"/>
                <w:szCs w:val="22"/>
              </w:rPr>
              <w:t xml:space="preserve">zur </w:t>
            </w:r>
            <w:r w:rsidR="004E51A4">
              <w:rPr>
                <w:rFonts w:eastAsia="Calibri" w:cs="Arial"/>
                <w:szCs w:val="22"/>
              </w:rPr>
              <w:t>Energie</w:t>
            </w:r>
            <w:r>
              <w:rPr>
                <w:rFonts w:eastAsia="Calibri" w:cs="Arial"/>
                <w:szCs w:val="22"/>
              </w:rPr>
              <w:t xml:space="preserve"> </w:t>
            </w:r>
            <w:r w:rsidRPr="00DB005C">
              <w:rPr>
                <w:rFonts w:eastAsia="Calibri" w:cs="Arial"/>
                <w:szCs w:val="22"/>
              </w:rPr>
              <w:t>(</w:t>
            </w:r>
            <w:hyperlink r:id="rId30" w:history="1">
              <w:r w:rsidR="00CD2A32" w:rsidRPr="00B95D61">
                <w:rPr>
                  <w:rStyle w:val="Hyperlink"/>
                </w:rPr>
                <w:t>https://lehrerfortbildung-bw.de/u_matnatech/physik/gym/bp2016/fb4/4_inhaltsbezogen/3_energie/</w:t>
              </w:r>
            </w:hyperlink>
            <w:r w:rsidR="00CD2A32">
              <w:t>, zuletzt abgerufen am 27.04.2017</w:t>
            </w:r>
            <w:r w:rsidRPr="00DB005C">
              <w:rPr>
                <w:rFonts w:eastAsia="Calibri" w:cs="Arial"/>
                <w:szCs w:val="22"/>
              </w:rPr>
              <w:t>)</w:t>
            </w:r>
          </w:p>
          <w:p w:rsidR="00993EA1" w:rsidRPr="007704EA" w:rsidRDefault="00993EA1" w:rsidP="00427C51">
            <w:pPr>
              <w:spacing w:before="120"/>
              <w:ind w:left="675" w:hanging="675"/>
            </w:pPr>
            <w:r w:rsidRPr="00B1797D">
              <w:rPr>
                <w:b/>
                <w:shd w:val="clear" w:color="auto" w:fill="B70017"/>
              </w:rPr>
              <w:t>F BNT</w:t>
            </w:r>
            <w:r w:rsidR="003B5608" w:rsidRPr="003B5608">
              <w:rPr>
                <w:b/>
              </w:rPr>
              <w:tab/>
            </w:r>
            <w:r>
              <w:t>3.1.4 Energie effizient nutzen</w:t>
            </w:r>
          </w:p>
          <w:p w:rsidR="00993EA1" w:rsidRPr="00E1688C" w:rsidRDefault="00993EA1" w:rsidP="003B5608">
            <w:pPr>
              <w:ind w:left="676" w:hanging="676"/>
            </w:pPr>
            <w:r w:rsidRPr="00B1797D">
              <w:rPr>
                <w:b/>
                <w:shd w:val="clear" w:color="auto" w:fill="B70017"/>
              </w:rPr>
              <w:t>F NWT</w:t>
            </w:r>
            <w:r w:rsidR="003B5608">
              <w:tab/>
            </w:r>
            <w:r>
              <w:t>3.2.2.1 Energie in Natur und Technik</w:t>
            </w:r>
          </w:p>
        </w:tc>
      </w:tr>
      <w:tr w:rsidR="00993EA1" w:rsidRPr="00993EA1"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Pr="00B60DEB" w:rsidRDefault="00993EA1" w:rsidP="0038041B">
            <w:pPr>
              <w:rPr>
                <w:rFonts w:cs="Arial"/>
              </w:rPr>
            </w:pPr>
            <w:r>
              <w:rPr>
                <w:rFonts w:cs="Arial"/>
              </w:rPr>
              <w:t xml:space="preserve">2.2.1 </w:t>
            </w:r>
            <w:r w:rsidRPr="007F5728">
              <w:t>zwischen alltag</w:t>
            </w:r>
            <w:r w:rsidRPr="007F5728">
              <w:t>s</w:t>
            </w:r>
            <w:r w:rsidRPr="007F5728">
              <w:t>sprachlicher und fachsprachlicher B</w:t>
            </w:r>
            <w:r w:rsidRPr="007F5728">
              <w:t>e</w:t>
            </w:r>
            <w:r w:rsidRPr="007F5728">
              <w:t>schreibung unte</w:t>
            </w:r>
            <w:r w:rsidRPr="007F5728">
              <w:t>r</w:t>
            </w:r>
            <w:r w:rsidRPr="007F5728">
              <w:t>scheiden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Pr="00EE7714" w:rsidRDefault="00993EA1" w:rsidP="0038041B">
            <w:pPr>
              <w:rPr>
                <w:rFonts w:cs="Arial"/>
                <w:b/>
              </w:rPr>
            </w:pPr>
            <w:r>
              <w:t xml:space="preserve">3.2.3 (1) </w:t>
            </w:r>
            <w:r w:rsidRPr="008752BC">
              <w:t xml:space="preserve">grundlegende Eigenschaften der </w:t>
            </w:r>
            <w:r w:rsidRPr="008752BC">
              <w:rPr>
                <w:i/>
              </w:rPr>
              <w:t>Energie</w:t>
            </w:r>
            <w:r w:rsidRPr="008752BC">
              <w:t xml:space="preserve"> beschreiben </w:t>
            </w:r>
            <w:r>
              <w:t>[...]</w:t>
            </w:r>
          </w:p>
        </w:tc>
        <w:tc>
          <w:tcPr>
            <w:tcW w:w="1250" w:type="pct"/>
            <w:vMerge/>
            <w:tcBorders>
              <w:left w:val="single" w:sz="4" w:space="0" w:color="auto"/>
              <w:bottom w:val="single" w:sz="4" w:space="0" w:color="auto"/>
              <w:right w:val="single" w:sz="4" w:space="0" w:color="auto"/>
            </w:tcBorders>
            <w:shd w:val="clear" w:color="auto" w:fill="auto"/>
          </w:tcPr>
          <w:p w:rsidR="00993EA1" w:rsidRPr="00993EA1" w:rsidRDefault="00993EA1" w:rsidP="0038041B">
            <w:pPr>
              <w:numPr>
                <w:ilvl w:val="0"/>
                <w:numId w:val="20"/>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993EA1" w:rsidRPr="00993EA1" w:rsidRDefault="00993EA1" w:rsidP="0038041B">
            <w:pPr>
              <w:spacing w:before="60"/>
              <w:rPr>
                <w:rFonts w:eastAsia="Calibri" w:cs="Arial"/>
                <w:i/>
                <w:szCs w:val="22"/>
              </w:rPr>
            </w:pPr>
          </w:p>
        </w:tc>
      </w:tr>
      <w:tr w:rsidR="00993EA1" w:rsidRPr="00384139"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Default="00993EA1" w:rsidP="0038041B">
            <w:pPr>
              <w:rPr>
                <w:rFonts w:cs="Arial"/>
              </w:rPr>
            </w:pPr>
            <w:r w:rsidRPr="00110EF9">
              <w:rPr>
                <w:rFonts w:cs="Arial"/>
              </w:rPr>
              <w:t>2.1.1 Phänomene und E</w:t>
            </w:r>
            <w:r w:rsidRPr="00110EF9">
              <w:rPr>
                <w:rFonts w:cs="Arial"/>
              </w:rPr>
              <w:t>x</w:t>
            </w:r>
            <w:r w:rsidRPr="00110EF9">
              <w:rPr>
                <w:rFonts w:cs="Arial"/>
              </w:rPr>
              <w:t>perimente zielgerichtet beobachten und ihre B</w:t>
            </w:r>
            <w:r w:rsidRPr="00110EF9">
              <w:rPr>
                <w:rFonts w:cs="Arial"/>
              </w:rPr>
              <w:t>e</w:t>
            </w:r>
            <w:r w:rsidRPr="00110EF9">
              <w:rPr>
                <w:rFonts w:cs="Arial"/>
              </w:rPr>
              <w:t>obachtu</w:t>
            </w:r>
            <w:r w:rsidRPr="00110EF9">
              <w:rPr>
                <w:rFonts w:cs="Arial"/>
              </w:rPr>
              <w:t>n</w:t>
            </w:r>
            <w:r w:rsidRPr="00110EF9">
              <w:rPr>
                <w:rFonts w:cs="Arial"/>
              </w:rPr>
              <w:t xml:space="preserve">gen beschreiben; </w:t>
            </w:r>
          </w:p>
          <w:p w:rsidR="00993EA1" w:rsidRDefault="00993EA1" w:rsidP="0038041B">
            <w:r>
              <w:rPr>
                <w:rFonts w:cs="Arial"/>
              </w:rPr>
              <w:t xml:space="preserve">2.2.1 </w:t>
            </w:r>
            <w:r w:rsidRPr="007F5728">
              <w:t>zwischen alltag</w:t>
            </w:r>
            <w:r w:rsidRPr="007F5728">
              <w:t>s</w:t>
            </w:r>
            <w:r w:rsidRPr="007F5728">
              <w:t>sprachlicher und fachsprachlicher B</w:t>
            </w:r>
            <w:r w:rsidRPr="007F5728">
              <w:t>e</w:t>
            </w:r>
            <w:r w:rsidRPr="007F5728">
              <w:t>schreibung unte</w:t>
            </w:r>
            <w:r w:rsidRPr="007F5728">
              <w:t>r</w:t>
            </w:r>
            <w:r w:rsidRPr="007F5728">
              <w:t>scheiden</w:t>
            </w:r>
          </w:p>
          <w:p w:rsidR="00993EA1" w:rsidRDefault="00993EA1" w:rsidP="0038041B">
            <w:r>
              <w:rPr>
                <w:rFonts w:cs="Arial"/>
              </w:rPr>
              <w:t xml:space="preserve">2.1.9 </w:t>
            </w:r>
            <w:r w:rsidRPr="00E013B2">
              <w:rPr>
                <w:rFonts w:cs="Arial"/>
              </w:rPr>
              <w:t>zwischen realen E</w:t>
            </w:r>
            <w:r w:rsidRPr="00E013B2">
              <w:rPr>
                <w:rFonts w:cs="Arial"/>
              </w:rPr>
              <w:t>r</w:t>
            </w:r>
            <w:r w:rsidRPr="00E013B2">
              <w:rPr>
                <w:rFonts w:cs="Arial"/>
              </w:rPr>
              <w:t>fahrungen und konstruierten, idealisierten M</w:t>
            </w:r>
            <w:r w:rsidRPr="00E013B2">
              <w:rPr>
                <w:rFonts w:cs="Arial"/>
              </w:rPr>
              <w:t>o</w:t>
            </w:r>
            <w:r w:rsidRPr="00E013B2">
              <w:rPr>
                <w:rFonts w:cs="Arial"/>
              </w:rPr>
              <w:t>dellvorstellungen untersche</w:t>
            </w:r>
            <w:r w:rsidRPr="00E013B2">
              <w:rPr>
                <w:rFonts w:cs="Arial"/>
              </w:rPr>
              <w:t>i</w:t>
            </w:r>
            <w:r w:rsidRPr="00E013B2">
              <w:rPr>
                <w:rFonts w:cs="Arial"/>
              </w:rPr>
              <w:t>den (unter anderem Unterschied zwischen B</w:t>
            </w:r>
            <w:r w:rsidRPr="00E013B2">
              <w:rPr>
                <w:rFonts w:cs="Arial"/>
              </w:rPr>
              <w:t>e</w:t>
            </w:r>
            <w:r w:rsidRPr="00E013B2">
              <w:rPr>
                <w:rFonts w:cs="Arial"/>
              </w:rPr>
              <w:t>obac</w:t>
            </w:r>
            <w:r w:rsidRPr="00E013B2">
              <w:rPr>
                <w:rFonts w:cs="Arial"/>
              </w:rPr>
              <w:t>h</w:t>
            </w:r>
            <w:r w:rsidRPr="00E013B2">
              <w:rPr>
                <w:rFonts w:cs="Arial"/>
              </w:rPr>
              <w:t>tung und Erklärung);</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Default="00993EA1" w:rsidP="0038041B">
            <w:r>
              <w:t xml:space="preserve">3.2.3 (1) </w:t>
            </w:r>
            <w:r w:rsidRPr="008752BC">
              <w:t xml:space="preserve">grundlegende Eigenschaften der </w:t>
            </w:r>
            <w:r w:rsidRPr="008752BC">
              <w:rPr>
                <w:i/>
              </w:rPr>
              <w:t>Energie</w:t>
            </w:r>
            <w:r w:rsidRPr="008752BC">
              <w:t xml:space="preserve"> beschreiben (unter and</w:t>
            </w:r>
            <w:r w:rsidRPr="008752BC">
              <w:t>e</w:t>
            </w:r>
            <w:r w:rsidRPr="008752BC">
              <w:t xml:space="preserve">rem </w:t>
            </w:r>
            <w:r w:rsidRPr="008752BC">
              <w:rPr>
                <w:i/>
              </w:rPr>
              <w:t>Energieerhaltung</w:t>
            </w:r>
            <w:r w:rsidRPr="008752BC">
              <w:t>)</w:t>
            </w:r>
          </w:p>
          <w:p w:rsidR="00993EA1" w:rsidRDefault="00993EA1" w:rsidP="0038041B">
            <w:r>
              <w:t xml:space="preserve">3.2.3 (2) </w:t>
            </w:r>
            <w:r w:rsidRPr="008752BC">
              <w:t xml:space="preserve">Beispiele für </w:t>
            </w:r>
            <w:r w:rsidRPr="008752BC">
              <w:rPr>
                <w:rFonts w:eastAsia="MS Gothic"/>
              </w:rPr>
              <w:t>Energieübertr</w:t>
            </w:r>
            <w:r w:rsidRPr="008752BC">
              <w:rPr>
                <w:rFonts w:eastAsia="MS Gothic"/>
              </w:rPr>
              <w:t>a</w:t>
            </w:r>
            <w:r w:rsidRPr="008752BC">
              <w:rPr>
                <w:rFonts w:eastAsia="MS Gothic"/>
              </w:rPr>
              <w:t>gungsketten</w:t>
            </w:r>
            <w:r w:rsidRPr="008752BC">
              <w:t xml:space="preserve"> in Alltag und Technik nennen und qualitativ b</w:t>
            </w:r>
            <w:r w:rsidRPr="008752BC">
              <w:t>e</w:t>
            </w:r>
            <w:r w:rsidRPr="008752BC">
              <w:t xml:space="preserve">schreiben (unter anderem anhand von </w:t>
            </w:r>
            <w:r w:rsidRPr="008752BC">
              <w:rPr>
                <w:i/>
              </w:rPr>
              <w:t>mechan</w:t>
            </w:r>
            <w:r w:rsidRPr="008752BC">
              <w:rPr>
                <w:i/>
              </w:rPr>
              <w:t>i</w:t>
            </w:r>
            <w:r w:rsidRPr="008752BC">
              <w:rPr>
                <w:i/>
              </w:rPr>
              <w:t>scher</w:t>
            </w:r>
            <w:r w:rsidRPr="008752BC">
              <w:t xml:space="preserve">, </w:t>
            </w:r>
            <w:r w:rsidRPr="008752BC">
              <w:rPr>
                <w:i/>
              </w:rPr>
              <w:t>elektrischer</w:t>
            </w:r>
            <w:r w:rsidRPr="008752BC">
              <w:t xml:space="preserve"> oder </w:t>
            </w:r>
            <w:r w:rsidRPr="008752BC">
              <w:rPr>
                <w:i/>
              </w:rPr>
              <w:t>therm</w:t>
            </w:r>
            <w:r w:rsidRPr="008752BC">
              <w:rPr>
                <w:i/>
              </w:rPr>
              <w:t>i</w:t>
            </w:r>
            <w:r w:rsidRPr="008752BC">
              <w:rPr>
                <w:i/>
              </w:rPr>
              <w:t>scher Energieübertragung</w:t>
            </w:r>
            <w:r w:rsidRPr="008752BC">
              <w:t>)</w:t>
            </w:r>
          </w:p>
          <w:p w:rsidR="00993EA1" w:rsidRPr="00EE7714" w:rsidRDefault="00993EA1" w:rsidP="0038041B">
            <w:pPr>
              <w:rPr>
                <w:rFonts w:cs="Arial"/>
                <w:b/>
              </w:rPr>
            </w:pPr>
            <w:r>
              <w:t>3.2.3 (10</w:t>
            </w:r>
            <w:r w:rsidRPr="00354013">
              <w:t>) das scheinbare Verschwi</w:t>
            </w:r>
            <w:r w:rsidRPr="00354013">
              <w:t>n</w:t>
            </w:r>
            <w:r w:rsidRPr="00354013">
              <w:t xml:space="preserve">den von </w:t>
            </w:r>
            <w:r w:rsidRPr="00F52D45">
              <w:rPr>
                <w:i/>
              </w:rPr>
              <w:t>Energie</w:t>
            </w:r>
            <w:r w:rsidRPr="00354013">
              <w:t xml:space="preserve"> mit der Umwandlung in </w:t>
            </w:r>
            <w:r w:rsidRPr="00F52D45">
              <w:rPr>
                <w:i/>
              </w:rPr>
              <w:t>thermische Energie</w:t>
            </w:r>
            <w:r w:rsidRPr="00354013">
              <w:t xml:space="preserve"> erkl</w:t>
            </w:r>
            <w:r w:rsidRPr="00354013">
              <w:t>ä</w:t>
            </w:r>
            <w:r w:rsidRPr="00354013">
              <w:t>ren</w:t>
            </w:r>
          </w:p>
        </w:tc>
        <w:tc>
          <w:tcPr>
            <w:tcW w:w="1250" w:type="pct"/>
            <w:tcBorders>
              <w:left w:val="single" w:sz="4" w:space="0" w:color="auto"/>
              <w:bottom w:val="single" w:sz="4" w:space="0" w:color="auto"/>
              <w:right w:val="single" w:sz="4" w:space="0" w:color="auto"/>
            </w:tcBorders>
            <w:shd w:val="clear" w:color="auto" w:fill="auto"/>
            <w:vAlign w:val="center"/>
          </w:tcPr>
          <w:p w:rsidR="00993EA1" w:rsidRDefault="00993EA1" w:rsidP="0038041B">
            <w:pPr>
              <w:spacing w:before="120" w:after="120"/>
              <w:jc w:val="center"/>
              <w:rPr>
                <w:rFonts w:cs="Arial"/>
                <w:b/>
              </w:rPr>
            </w:pPr>
            <w:r>
              <w:rPr>
                <w:rFonts w:cs="Arial"/>
                <w:b/>
              </w:rPr>
              <w:t>Energieerhaltung,</w:t>
            </w:r>
            <w:r>
              <w:rPr>
                <w:rFonts w:cs="Arial"/>
                <w:b/>
              </w:rPr>
              <w:br/>
            </w:r>
            <w:r w:rsidRPr="00EE7714">
              <w:rPr>
                <w:rFonts w:cs="Arial"/>
                <w:b/>
              </w:rPr>
              <w:t>Energieübertragung</w:t>
            </w:r>
            <w:r>
              <w:rPr>
                <w:rFonts w:cs="Arial"/>
                <w:b/>
              </w:rPr>
              <w:t xml:space="preserve">, </w:t>
            </w:r>
            <w:r>
              <w:rPr>
                <w:rFonts w:cs="Arial"/>
                <w:b/>
              </w:rPr>
              <w:br/>
              <w:t>scheinbares Verschwinden &lt;2&gt;</w:t>
            </w:r>
          </w:p>
          <w:p w:rsidR="00993EA1" w:rsidRDefault="00993EA1" w:rsidP="0038041B">
            <w:pPr>
              <w:jc w:val="center"/>
              <w:rPr>
                <w:rFonts w:cs="Arial"/>
              </w:rPr>
            </w:pPr>
            <w:r>
              <w:rPr>
                <w:rFonts w:cs="Arial"/>
              </w:rPr>
              <w:t>Energieerhaltung und Energieübertr</w:t>
            </w:r>
            <w:r>
              <w:rPr>
                <w:rFonts w:cs="Arial"/>
              </w:rPr>
              <w:t>a</w:t>
            </w:r>
            <w:r>
              <w:rPr>
                <w:rFonts w:cs="Arial"/>
              </w:rPr>
              <w:t>gung (graphische Darstellung)</w:t>
            </w:r>
          </w:p>
          <w:p w:rsidR="00993EA1" w:rsidRPr="00D449C3" w:rsidRDefault="00993EA1" w:rsidP="005413E1">
            <w:pPr>
              <w:jc w:val="center"/>
              <w:rPr>
                <w:rFonts w:cs="Arial"/>
              </w:rPr>
            </w:pPr>
            <w:r w:rsidRPr="00D36A0F">
              <w:rPr>
                <w:rFonts w:cs="Arial"/>
              </w:rPr>
              <w:t xml:space="preserve">Was </w:t>
            </w:r>
            <w:r>
              <w:rPr>
                <w:rFonts w:cs="Arial"/>
              </w:rPr>
              <w:t>ist mit „Energieverbrauch“ g</w:t>
            </w:r>
            <w:r>
              <w:rPr>
                <w:rFonts w:cs="Arial"/>
              </w:rPr>
              <w:t>e</w:t>
            </w:r>
            <w:r w:rsidR="005413E1">
              <w:rPr>
                <w:rFonts w:cs="Arial"/>
              </w:rPr>
              <w:t>meint?</w:t>
            </w:r>
          </w:p>
        </w:tc>
        <w:tc>
          <w:tcPr>
            <w:tcW w:w="1250" w:type="pct"/>
            <w:tcBorders>
              <w:left w:val="single" w:sz="4" w:space="0" w:color="auto"/>
              <w:bottom w:val="single" w:sz="4" w:space="0" w:color="auto"/>
              <w:right w:val="single" w:sz="4" w:space="0" w:color="auto"/>
            </w:tcBorders>
            <w:shd w:val="clear" w:color="auto" w:fill="auto"/>
            <w:vAlign w:val="center"/>
          </w:tcPr>
          <w:p w:rsidR="00993EA1" w:rsidRDefault="00993EA1" w:rsidP="003B5608">
            <w:pPr>
              <w:ind w:left="676" w:hanging="676"/>
            </w:pPr>
            <w:r w:rsidRPr="003B5608">
              <w:rPr>
                <w:b/>
                <w:shd w:val="clear" w:color="auto" w:fill="A3D7B7"/>
              </w:rPr>
              <w:t>L BNE</w:t>
            </w:r>
            <w:r w:rsidR="003B5608">
              <w:tab/>
            </w:r>
            <w:r>
              <w:t>Komplexität und Dynamik nachhaltiger Entwicklung</w:t>
            </w:r>
          </w:p>
          <w:p w:rsidR="00993EA1" w:rsidRDefault="00993EA1" w:rsidP="003B5608">
            <w:pPr>
              <w:ind w:left="676" w:hanging="676"/>
            </w:pPr>
            <w:r w:rsidRPr="003B5608">
              <w:rPr>
                <w:b/>
                <w:shd w:val="clear" w:color="auto" w:fill="A3D7B7"/>
              </w:rPr>
              <w:t>L BNE</w:t>
            </w:r>
            <w:r w:rsidR="003B5608">
              <w:tab/>
            </w:r>
            <w:r>
              <w:t>Kriterien für nachhaltigkeitsfö</w:t>
            </w:r>
            <w:r>
              <w:t>r</w:t>
            </w:r>
            <w:r>
              <w:t>dernde und -hemmende Han</w:t>
            </w:r>
            <w:r>
              <w:t>d</w:t>
            </w:r>
            <w:r>
              <w:t>lungen</w:t>
            </w:r>
          </w:p>
          <w:p w:rsidR="00993EA1" w:rsidRDefault="00993EA1" w:rsidP="003B5608">
            <w:pPr>
              <w:ind w:left="676" w:hanging="676"/>
            </w:pPr>
          </w:p>
          <w:p w:rsidR="00993EA1" w:rsidRDefault="00993EA1" w:rsidP="003B5608">
            <w:pPr>
              <w:ind w:left="676" w:hanging="676"/>
            </w:pPr>
            <w:r w:rsidRPr="00B1797D">
              <w:rPr>
                <w:b/>
                <w:shd w:val="clear" w:color="auto" w:fill="B70017"/>
              </w:rPr>
              <w:t>F BNT</w:t>
            </w:r>
            <w:r>
              <w:t xml:space="preserve"> </w:t>
            </w:r>
            <w:r w:rsidR="003B5608">
              <w:tab/>
            </w:r>
            <w:r>
              <w:t>3.1.4 Energie effizient nutzen</w:t>
            </w:r>
          </w:p>
          <w:p w:rsidR="00993EA1" w:rsidRPr="009A74CC" w:rsidRDefault="00993EA1" w:rsidP="003B5608">
            <w:pPr>
              <w:ind w:left="676" w:hanging="676"/>
            </w:pPr>
            <w:r w:rsidRPr="00B1797D">
              <w:rPr>
                <w:b/>
                <w:shd w:val="clear" w:color="auto" w:fill="B70017"/>
              </w:rPr>
              <w:t>F NWT</w:t>
            </w:r>
            <w:r w:rsidR="003B5608">
              <w:tab/>
            </w:r>
            <w:r>
              <w:t>3.2.2.1 Energie in Natur und Technik</w:t>
            </w:r>
          </w:p>
        </w:tc>
      </w:tr>
      <w:tr w:rsidR="00993EA1" w:rsidRPr="00993EA1"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Default="00993EA1" w:rsidP="0038041B">
            <w:r>
              <w:rPr>
                <w:rFonts w:cs="Arial"/>
              </w:rPr>
              <w:t xml:space="preserve">2.2.1 </w:t>
            </w:r>
            <w:r w:rsidRPr="007F5728">
              <w:t>zwischen alltag</w:t>
            </w:r>
            <w:r w:rsidRPr="007F5728">
              <w:t>s</w:t>
            </w:r>
            <w:r w:rsidRPr="007F5728">
              <w:t>sprachlicher und fachsprachlicher B</w:t>
            </w:r>
            <w:r w:rsidRPr="007F5728">
              <w:t>e</w:t>
            </w:r>
            <w:r w:rsidRPr="007F5728">
              <w:t>schreibung unte</w:t>
            </w:r>
            <w:r w:rsidRPr="007F5728">
              <w:t>r</w:t>
            </w:r>
            <w:r w:rsidRPr="007F5728">
              <w:t>scheiden</w:t>
            </w:r>
          </w:p>
          <w:p w:rsidR="00993EA1" w:rsidRPr="008752BC" w:rsidRDefault="00993EA1" w:rsidP="0038041B">
            <w:r>
              <w:rPr>
                <w:rFonts w:cs="Arial"/>
              </w:rPr>
              <w:lastRenderedPageBreak/>
              <w:t xml:space="preserve">2.2.7 </w:t>
            </w:r>
            <w:r w:rsidRPr="007D2A65">
              <w:rPr>
                <w:rFonts w:cs="Arial"/>
              </w:rPr>
              <w:t>in unterschiedl</w:t>
            </w:r>
            <w:r w:rsidRPr="007D2A65">
              <w:rPr>
                <w:rFonts w:cs="Arial"/>
              </w:rPr>
              <w:t>i</w:t>
            </w:r>
            <w:r w:rsidRPr="007D2A65">
              <w:rPr>
                <w:rFonts w:cs="Arial"/>
              </w:rPr>
              <w:t>chen Quellen reche</w:t>
            </w:r>
            <w:r w:rsidRPr="007D2A65">
              <w:rPr>
                <w:rFonts w:cs="Arial"/>
              </w:rPr>
              <w:t>r</w:t>
            </w:r>
            <w:r w:rsidRPr="007D2A65">
              <w:rPr>
                <w:rFonts w:cs="Arial"/>
              </w:rPr>
              <w:t>chieren, Erkenntnisse sinnvoll strukturieren, sachbezogen und a</w:t>
            </w:r>
            <w:r w:rsidRPr="007D2A65">
              <w:rPr>
                <w:rFonts w:cs="Arial"/>
              </w:rPr>
              <w:t>d</w:t>
            </w:r>
            <w:r w:rsidRPr="007D2A65">
              <w:rPr>
                <w:rFonts w:cs="Arial"/>
              </w:rPr>
              <w:t>ressatengerecht aufbereiten sowie unter Nutzung geeigneter Medien pr</w:t>
            </w:r>
            <w:r w:rsidRPr="007D2A65">
              <w:rPr>
                <w:rFonts w:cs="Arial"/>
              </w:rPr>
              <w:t>ä</w:t>
            </w:r>
            <w:r w:rsidRPr="007D2A65">
              <w:rPr>
                <w:rFonts w:cs="Arial"/>
              </w:rPr>
              <w:t>se</w:t>
            </w:r>
            <w:r w:rsidRPr="007D2A65">
              <w:rPr>
                <w:rFonts w:cs="Arial"/>
              </w:rPr>
              <w:t>n</w:t>
            </w:r>
            <w:r w:rsidRPr="007D2A65">
              <w:rPr>
                <w:rFonts w:cs="Arial"/>
              </w:rPr>
              <w:t>tieren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Default="00993EA1" w:rsidP="0038041B">
            <w:r>
              <w:lastRenderedPageBreak/>
              <w:t xml:space="preserve">3.2.3 </w:t>
            </w:r>
            <w:r w:rsidRPr="008752BC">
              <w:t>(4</w:t>
            </w:r>
            <w:r>
              <w:t xml:space="preserve">) </w:t>
            </w:r>
            <w:r w:rsidRPr="008752BC">
              <w:t>Möglichkeiten der Energi</w:t>
            </w:r>
            <w:r w:rsidRPr="008752BC">
              <w:t>e</w:t>
            </w:r>
            <w:r w:rsidRPr="008752BC">
              <w:t xml:space="preserve">versorgung mit Hilfe von </w:t>
            </w:r>
            <w:r w:rsidRPr="008752BC">
              <w:rPr>
                <w:rFonts w:eastAsia="MS Gothic"/>
              </w:rPr>
              <w:t>Energie</w:t>
            </w:r>
            <w:r>
              <w:rPr>
                <w:rFonts w:eastAsia="MS Gothic"/>
              </w:rPr>
              <w:t>übe</w:t>
            </w:r>
            <w:r>
              <w:rPr>
                <w:rFonts w:eastAsia="MS Gothic"/>
              </w:rPr>
              <w:t>r</w:t>
            </w:r>
            <w:r>
              <w:rPr>
                <w:rFonts w:eastAsia="MS Gothic"/>
              </w:rPr>
              <w:t>tragungs</w:t>
            </w:r>
            <w:r w:rsidRPr="008752BC">
              <w:rPr>
                <w:rFonts w:eastAsia="MS Gothic"/>
              </w:rPr>
              <w:t>ketten</w:t>
            </w:r>
            <w:r w:rsidRPr="008752BC">
              <w:t xml:space="preserve"> beschreiben (zum Be</w:t>
            </w:r>
            <w:r w:rsidRPr="008752BC">
              <w:t>i</w:t>
            </w:r>
            <w:r w:rsidRPr="008752BC">
              <w:lastRenderedPageBreak/>
              <w:t>spiel Wasserkraftwerk, Kohlekraf</w:t>
            </w:r>
            <w:r w:rsidRPr="008752BC">
              <w:t>t</w:t>
            </w:r>
            <w:r w:rsidRPr="008752BC">
              <w:t>werk)</w:t>
            </w:r>
          </w:p>
          <w:p w:rsidR="00993EA1" w:rsidRPr="00EE7714" w:rsidRDefault="00993EA1" w:rsidP="0038041B">
            <w:pPr>
              <w:rPr>
                <w:rFonts w:cs="Arial"/>
                <w:b/>
              </w:rPr>
            </w:pPr>
            <w:r>
              <w:t xml:space="preserve">3.2.3 (9) </w:t>
            </w:r>
            <w:r w:rsidRPr="001E0DCC">
              <w:t>den Zusamme</w:t>
            </w:r>
            <w:r w:rsidRPr="001E0DCC">
              <w:t>n</w:t>
            </w:r>
            <w:r w:rsidRPr="001E0DCC">
              <w:t xml:space="preserve">hang von </w:t>
            </w:r>
            <w:r w:rsidRPr="00F52D45">
              <w:t>zugeführter</w:t>
            </w:r>
            <w:r w:rsidRPr="001E0DCC">
              <w:rPr>
                <w:i/>
              </w:rPr>
              <w:t xml:space="preserve"> Energie</w:t>
            </w:r>
            <w:r w:rsidRPr="001E0DCC">
              <w:t xml:space="preserve">, </w:t>
            </w:r>
            <w:r w:rsidRPr="00631712">
              <w:t>nutzbarer</w:t>
            </w:r>
            <w:r w:rsidRPr="001E0DCC">
              <w:rPr>
                <w:i/>
              </w:rPr>
              <w:t xml:space="preserve"> Ene</w:t>
            </w:r>
            <w:r w:rsidRPr="001E0DCC">
              <w:rPr>
                <w:i/>
              </w:rPr>
              <w:t>r</w:t>
            </w:r>
            <w:r w:rsidRPr="001E0DCC">
              <w:rPr>
                <w:i/>
              </w:rPr>
              <w:t>gie</w:t>
            </w:r>
            <w:r w:rsidRPr="001E0DCC">
              <w:t xml:space="preserve"> und </w:t>
            </w:r>
            <w:r w:rsidRPr="001E0DCC">
              <w:rPr>
                <w:i/>
              </w:rPr>
              <w:t>Wirkungsgrad</w:t>
            </w:r>
            <w:r w:rsidRPr="001E0DCC">
              <w:t xml:space="preserve"> an bei Energi</w:t>
            </w:r>
            <w:r w:rsidRPr="001E0DCC">
              <w:t>e</w:t>
            </w:r>
            <w:r w:rsidRPr="001E0DCC">
              <w:t>übertragu</w:t>
            </w:r>
            <w:r w:rsidRPr="001E0DCC">
              <w:t>n</w:t>
            </w:r>
            <w:r w:rsidRPr="001E0DCC">
              <w:t>gen</w:t>
            </w:r>
            <w:r>
              <w:t xml:space="preserve"> beschreiben</w:t>
            </w:r>
          </w:p>
        </w:tc>
        <w:tc>
          <w:tcPr>
            <w:tcW w:w="1250" w:type="pct"/>
            <w:tcBorders>
              <w:left w:val="single" w:sz="4" w:space="0" w:color="auto"/>
              <w:bottom w:val="single" w:sz="4" w:space="0" w:color="auto"/>
              <w:right w:val="single" w:sz="4" w:space="0" w:color="auto"/>
            </w:tcBorders>
            <w:shd w:val="clear" w:color="auto" w:fill="auto"/>
            <w:vAlign w:val="center"/>
          </w:tcPr>
          <w:p w:rsidR="00993EA1" w:rsidRDefault="00993EA1" w:rsidP="0038041B">
            <w:pPr>
              <w:spacing w:before="120" w:after="120"/>
              <w:jc w:val="center"/>
              <w:rPr>
                <w:rFonts w:cs="Arial"/>
                <w:b/>
              </w:rPr>
            </w:pPr>
            <w:r>
              <w:rPr>
                <w:rFonts w:cs="Arial"/>
                <w:b/>
              </w:rPr>
              <w:lastRenderedPageBreak/>
              <w:t>Energieübertragungsketten,</w:t>
            </w:r>
            <w:r>
              <w:rPr>
                <w:rFonts w:cs="Arial"/>
                <w:b/>
              </w:rPr>
              <w:br/>
            </w:r>
            <w:r w:rsidRPr="00EE7714">
              <w:rPr>
                <w:rFonts w:cs="Arial"/>
                <w:b/>
              </w:rPr>
              <w:t>Wärmekraftwerk</w:t>
            </w:r>
            <w:r>
              <w:rPr>
                <w:rFonts w:cs="Arial"/>
                <w:b/>
              </w:rPr>
              <w:t>,</w:t>
            </w:r>
            <w:r>
              <w:rPr>
                <w:rFonts w:cs="Arial"/>
                <w:b/>
              </w:rPr>
              <w:br/>
            </w:r>
            <w:r>
              <w:rPr>
                <w:rFonts w:cs="Arial"/>
                <w:b/>
              </w:rPr>
              <w:lastRenderedPageBreak/>
              <w:t>Wirkungsgrad qualitativ &lt;2&gt;</w:t>
            </w:r>
          </w:p>
          <w:p w:rsidR="00993EA1" w:rsidRDefault="00993EA1" w:rsidP="0038041B">
            <w:pPr>
              <w:jc w:val="center"/>
              <w:rPr>
                <w:rFonts w:cs="Arial"/>
              </w:rPr>
            </w:pPr>
            <w:r>
              <w:rPr>
                <w:rFonts w:cs="Arial"/>
              </w:rPr>
              <w:t>Energieübertragungskette eines Wärmekraf</w:t>
            </w:r>
            <w:r>
              <w:rPr>
                <w:rFonts w:cs="Arial"/>
              </w:rPr>
              <w:t>t</w:t>
            </w:r>
            <w:r>
              <w:rPr>
                <w:rFonts w:cs="Arial"/>
              </w:rPr>
              <w:t>werks</w:t>
            </w:r>
          </w:p>
          <w:p w:rsidR="00993EA1" w:rsidRDefault="00993EA1" w:rsidP="0038041B">
            <w:pPr>
              <w:jc w:val="center"/>
              <w:rPr>
                <w:rFonts w:cs="Arial"/>
              </w:rPr>
            </w:pPr>
          </w:p>
          <w:p w:rsidR="00993EA1" w:rsidRPr="00D449C3" w:rsidRDefault="00993EA1" w:rsidP="0038041B">
            <w:pPr>
              <w:jc w:val="center"/>
              <w:rPr>
                <w:rFonts w:cs="Arial"/>
              </w:rPr>
            </w:pPr>
            <w:r>
              <w:rPr>
                <w:rFonts w:cs="Arial"/>
              </w:rPr>
              <w:t>Arbeitsauftrag zur Recherche</w:t>
            </w:r>
          </w:p>
        </w:tc>
        <w:tc>
          <w:tcPr>
            <w:tcW w:w="1250" w:type="pct"/>
            <w:tcBorders>
              <w:left w:val="single" w:sz="4" w:space="0" w:color="auto"/>
              <w:bottom w:val="single" w:sz="4" w:space="0" w:color="auto"/>
              <w:right w:val="single" w:sz="4" w:space="0" w:color="auto"/>
            </w:tcBorders>
            <w:shd w:val="clear" w:color="auto" w:fill="auto"/>
            <w:vAlign w:val="center"/>
          </w:tcPr>
          <w:p w:rsidR="00993EA1" w:rsidRPr="007704EA" w:rsidRDefault="00993EA1" w:rsidP="003B5608">
            <w:pPr>
              <w:ind w:left="676" w:hanging="676"/>
            </w:pPr>
            <w:r w:rsidRPr="00B1797D">
              <w:rPr>
                <w:b/>
                <w:shd w:val="clear" w:color="auto" w:fill="B70017"/>
              </w:rPr>
              <w:lastRenderedPageBreak/>
              <w:t>F BNT</w:t>
            </w:r>
            <w:r>
              <w:t xml:space="preserve"> </w:t>
            </w:r>
            <w:r w:rsidR="003B5608">
              <w:tab/>
            </w:r>
            <w:r>
              <w:t>3.1.4 Energie effizient nutzen</w:t>
            </w:r>
          </w:p>
          <w:p w:rsidR="00993EA1" w:rsidRDefault="00993EA1" w:rsidP="003B5608">
            <w:pPr>
              <w:ind w:left="676" w:hanging="676"/>
            </w:pPr>
          </w:p>
          <w:p w:rsidR="00993EA1" w:rsidRDefault="00993EA1" w:rsidP="003B5608">
            <w:pPr>
              <w:ind w:left="676" w:hanging="676"/>
            </w:pPr>
            <w:r w:rsidRPr="003B5608">
              <w:rPr>
                <w:b/>
                <w:shd w:val="clear" w:color="auto" w:fill="A3D7B7"/>
              </w:rPr>
              <w:t>L BNE</w:t>
            </w:r>
            <w:r w:rsidR="003B5608">
              <w:tab/>
            </w:r>
            <w:r>
              <w:t xml:space="preserve">Bedeutung und Gefährdungen </w:t>
            </w:r>
            <w:r>
              <w:lastRenderedPageBreak/>
              <w:t>einer nachhaltigen Entwic</w:t>
            </w:r>
            <w:r>
              <w:t>k</w:t>
            </w:r>
            <w:r>
              <w:t>lung</w:t>
            </w:r>
          </w:p>
          <w:p w:rsidR="00993EA1" w:rsidRDefault="00993EA1" w:rsidP="003B5608">
            <w:pPr>
              <w:ind w:left="676" w:hanging="676"/>
            </w:pPr>
            <w:r w:rsidRPr="003B5608">
              <w:rPr>
                <w:b/>
                <w:shd w:val="clear" w:color="auto" w:fill="A3D7B7"/>
              </w:rPr>
              <w:t>L BNE</w:t>
            </w:r>
            <w:r w:rsidR="003B5608">
              <w:tab/>
            </w:r>
            <w:r>
              <w:t>Kriterien für nachhaltigkeitsfö</w:t>
            </w:r>
            <w:r>
              <w:t>r</w:t>
            </w:r>
            <w:r>
              <w:t>dernde und -hemmende Han</w:t>
            </w:r>
            <w:r>
              <w:t>d</w:t>
            </w:r>
            <w:r>
              <w:t>lungen</w:t>
            </w:r>
          </w:p>
          <w:p w:rsidR="00993EA1" w:rsidRDefault="00993EA1" w:rsidP="003B5608">
            <w:pPr>
              <w:ind w:left="676" w:hanging="676"/>
            </w:pPr>
            <w:r w:rsidRPr="003B5608">
              <w:rPr>
                <w:b/>
                <w:shd w:val="clear" w:color="auto" w:fill="A3D7B7"/>
              </w:rPr>
              <w:t>L VB</w:t>
            </w:r>
            <w:r>
              <w:t xml:space="preserve"> </w:t>
            </w:r>
            <w:r w:rsidR="003B5608">
              <w:tab/>
            </w:r>
            <w:r>
              <w:t>Umgang mit eigenen Ressou</w:t>
            </w:r>
            <w:r>
              <w:t>r</w:t>
            </w:r>
            <w:r>
              <w:t>cen</w:t>
            </w:r>
          </w:p>
          <w:p w:rsidR="00993EA1" w:rsidRPr="00D449C3" w:rsidRDefault="00993EA1" w:rsidP="0038041B">
            <w:pPr>
              <w:rPr>
                <w:rFonts w:cs="Arial"/>
              </w:rPr>
            </w:pPr>
          </w:p>
        </w:tc>
      </w:tr>
      <w:tr w:rsidR="00993EA1" w:rsidRPr="00384139"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Default="00993EA1" w:rsidP="0038041B">
            <w:r>
              <w:rPr>
                <w:rFonts w:cs="Arial"/>
              </w:rPr>
              <w:lastRenderedPageBreak/>
              <w:t xml:space="preserve">2.2.1 </w:t>
            </w:r>
            <w:r w:rsidRPr="007F5728">
              <w:t>zwischen alltag</w:t>
            </w:r>
            <w:r w:rsidRPr="007F5728">
              <w:t>s</w:t>
            </w:r>
            <w:r w:rsidRPr="007F5728">
              <w:t>sprachlicher und fachsprachlicher B</w:t>
            </w:r>
            <w:r w:rsidRPr="007F5728">
              <w:t>e</w:t>
            </w:r>
            <w:r w:rsidRPr="007F5728">
              <w:t>schreibung unte</w:t>
            </w:r>
            <w:r w:rsidRPr="007F5728">
              <w:t>r</w:t>
            </w:r>
            <w:r w:rsidRPr="007F5728">
              <w:t>scheiden</w:t>
            </w:r>
          </w:p>
          <w:p w:rsidR="00993EA1" w:rsidRDefault="00993EA1" w:rsidP="0038041B">
            <w:r>
              <w:rPr>
                <w:rFonts w:cs="Arial"/>
              </w:rPr>
              <w:t xml:space="preserve">2.1.9 </w:t>
            </w:r>
            <w:r w:rsidRPr="00E013B2">
              <w:rPr>
                <w:rFonts w:cs="Arial"/>
              </w:rPr>
              <w:t>zwischen realen E</w:t>
            </w:r>
            <w:r w:rsidRPr="00E013B2">
              <w:rPr>
                <w:rFonts w:cs="Arial"/>
              </w:rPr>
              <w:t>r</w:t>
            </w:r>
            <w:r w:rsidRPr="00E013B2">
              <w:rPr>
                <w:rFonts w:cs="Arial"/>
              </w:rPr>
              <w:t>fahrungen und konstruierten, idealisierten M</w:t>
            </w:r>
            <w:r w:rsidRPr="00E013B2">
              <w:rPr>
                <w:rFonts w:cs="Arial"/>
              </w:rPr>
              <w:t>o</w:t>
            </w:r>
            <w:r w:rsidRPr="00E013B2">
              <w:rPr>
                <w:rFonts w:cs="Arial"/>
              </w:rPr>
              <w:t>dellvorstellungen untersche</w:t>
            </w:r>
            <w:r w:rsidRPr="00E013B2">
              <w:rPr>
                <w:rFonts w:cs="Arial"/>
              </w:rPr>
              <w:t>i</w:t>
            </w:r>
            <w:r w:rsidRPr="00E013B2">
              <w:rPr>
                <w:rFonts w:cs="Arial"/>
              </w:rPr>
              <w:t>den (unter anderem Unterschied zwischen B</w:t>
            </w:r>
            <w:r w:rsidRPr="00E013B2">
              <w:rPr>
                <w:rFonts w:cs="Arial"/>
              </w:rPr>
              <w:t>e</w:t>
            </w:r>
            <w:r w:rsidRPr="00E013B2">
              <w:rPr>
                <w:rFonts w:cs="Arial"/>
              </w:rPr>
              <w:t>obac</w:t>
            </w:r>
            <w:r w:rsidRPr="00E013B2">
              <w:rPr>
                <w:rFonts w:cs="Arial"/>
              </w:rPr>
              <w:t>h</w:t>
            </w:r>
            <w:r w:rsidRPr="00E013B2">
              <w:rPr>
                <w:rFonts w:cs="Arial"/>
              </w:rPr>
              <w:t>tung und Erklärung);</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Pr="00EE7714" w:rsidRDefault="00993EA1" w:rsidP="0038041B">
            <w:pPr>
              <w:rPr>
                <w:rFonts w:cs="Arial"/>
                <w:b/>
              </w:rPr>
            </w:pPr>
            <w:r>
              <w:t xml:space="preserve">3.2.3 (3) </w:t>
            </w:r>
            <w:r w:rsidRPr="008752BC">
              <w:rPr>
                <w:rFonts w:eastAsia="MS Gothic"/>
              </w:rPr>
              <w:t>Beispiele für die Speich</w:t>
            </w:r>
            <w:r w:rsidRPr="008752BC">
              <w:rPr>
                <w:rFonts w:eastAsia="MS Gothic"/>
              </w:rPr>
              <w:t>e</w:t>
            </w:r>
            <w:r w:rsidRPr="008752BC">
              <w:rPr>
                <w:rFonts w:eastAsia="MS Gothic"/>
              </w:rPr>
              <w:t xml:space="preserve">rung von </w:t>
            </w:r>
            <w:r w:rsidRPr="00631712">
              <w:rPr>
                <w:rFonts w:eastAsia="MS Gothic"/>
                <w:i/>
              </w:rPr>
              <w:t>Energie</w:t>
            </w:r>
            <w:r w:rsidRPr="008752BC">
              <w:rPr>
                <w:rFonts w:eastAsia="MS Gothic"/>
              </w:rPr>
              <w:t xml:space="preserve"> in verschiedenen Ene</w:t>
            </w:r>
            <w:r w:rsidRPr="008752BC">
              <w:rPr>
                <w:rFonts w:eastAsia="MS Gothic"/>
              </w:rPr>
              <w:t>r</w:t>
            </w:r>
            <w:r w:rsidRPr="008752BC">
              <w:rPr>
                <w:rFonts w:eastAsia="MS Gothic"/>
              </w:rPr>
              <w:t>gieformen in Alltag und Technik ne</w:t>
            </w:r>
            <w:r w:rsidRPr="008752BC">
              <w:rPr>
                <w:rFonts w:eastAsia="MS Gothic"/>
              </w:rPr>
              <w:t>n</w:t>
            </w:r>
            <w:r w:rsidRPr="008752BC">
              <w:rPr>
                <w:rFonts w:eastAsia="MS Gothic"/>
              </w:rPr>
              <w:t>nen und beschre</w:t>
            </w:r>
            <w:r w:rsidRPr="008752BC">
              <w:rPr>
                <w:rFonts w:eastAsia="MS Gothic"/>
              </w:rPr>
              <w:t>i</w:t>
            </w:r>
            <w:r w:rsidRPr="008752BC">
              <w:rPr>
                <w:rFonts w:eastAsia="MS Gothic"/>
              </w:rPr>
              <w:t>ben (unter anderem</w:t>
            </w:r>
            <w:r w:rsidRPr="008752BC">
              <w:rPr>
                <w:rFonts w:eastAsia="MS Gothic"/>
                <w:i/>
              </w:rPr>
              <w:t xml:space="preserve"> Lageenergie, Bewegungsene</w:t>
            </w:r>
            <w:r w:rsidRPr="008752BC">
              <w:rPr>
                <w:rFonts w:eastAsia="MS Gothic"/>
                <w:i/>
              </w:rPr>
              <w:t>r</w:t>
            </w:r>
            <w:r w:rsidRPr="008752BC">
              <w:rPr>
                <w:rFonts w:eastAsia="MS Gothic"/>
                <w:i/>
              </w:rPr>
              <w:t>gie, thermische Energie</w:t>
            </w:r>
            <w:r w:rsidRPr="008752BC">
              <w:rPr>
                <w:rFonts w:eastAsia="MS Gothic"/>
              </w:rPr>
              <w:t>)</w:t>
            </w:r>
          </w:p>
        </w:tc>
        <w:tc>
          <w:tcPr>
            <w:tcW w:w="1250" w:type="pct"/>
            <w:tcBorders>
              <w:left w:val="single" w:sz="4" w:space="0" w:color="auto"/>
              <w:bottom w:val="single" w:sz="4" w:space="0" w:color="auto"/>
              <w:right w:val="single" w:sz="4" w:space="0" w:color="auto"/>
            </w:tcBorders>
            <w:shd w:val="clear" w:color="auto" w:fill="auto"/>
            <w:vAlign w:val="center"/>
          </w:tcPr>
          <w:p w:rsidR="00993EA1" w:rsidRDefault="00993EA1" w:rsidP="0038041B">
            <w:pPr>
              <w:spacing w:before="120" w:after="120"/>
              <w:jc w:val="center"/>
              <w:rPr>
                <w:rFonts w:cs="Arial"/>
                <w:b/>
              </w:rPr>
            </w:pPr>
            <w:r w:rsidRPr="00EE7714">
              <w:rPr>
                <w:rFonts w:cs="Arial"/>
                <w:b/>
              </w:rPr>
              <w:t>Energiespeicherung</w:t>
            </w:r>
            <w:r>
              <w:rPr>
                <w:rFonts w:cs="Arial"/>
                <w:b/>
              </w:rPr>
              <w:t xml:space="preserve"> &lt;2&gt;</w:t>
            </w:r>
          </w:p>
          <w:p w:rsidR="00993EA1" w:rsidRPr="00D449C3" w:rsidRDefault="00993EA1" w:rsidP="0038041B">
            <w:pPr>
              <w:jc w:val="center"/>
              <w:rPr>
                <w:rFonts w:cs="Arial"/>
              </w:rPr>
            </w:pPr>
            <w:r w:rsidRPr="004F4507">
              <w:rPr>
                <w:rFonts w:cs="Arial"/>
              </w:rPr>
              <w:t xml:space="preserve">Schülerexperimente: </w:t>
            </w:r>
            <w:r>
              <w:rPr>
                <w:rFonts w:cs="Arial"/>
              </w:rPr>
              <w:t>Spielzeuge u</w:t>
            </w:r>
            <w:r>
              <w:rPr>
                <w:rFonts w:cs="Arial"/>
              </w:rPr>
              <w:t>n</w:t>
            </w:r>
            <w:r w:rsidR="00241674">
              <w:rPr>
                <w:rFonts w:cs="Arial"/>
              </w:rPr>
              <w:t>tersuchen,</w:t>
            </w:r>
            <w:r>
              <w:rPr>
                <w:rFonts w:cs="Arial"/>
              </w:rPr>
              <w:t xml:space="preserve"> Energi</w:t>
            </w:r>
            <w:r>
              <w:rPr>
                <w:rFonts w:cs="Arial"/>
              </w:rPr>
              <w:t>e</w:t>
            </w:r>
            <w:r>
              <w:rPr>
                <w:rFonts w:cs="Arial"/>
              </w:rPr>
              <w:t>speicher benennen und Energieübertragungsketten ski</w:t>
            </w:r>
            <w:r>
              <w:rPr>
                <w:rFonts w:cs="Arial"/>
              </w:rPr>
              <w:t>z</w:t>
            </w:r>
            <w:r>
              <w:rPr>
                <w:rFonts w:cs="Arial"/>
              </w:rPr>
              <w:t>zieren</w:t>
            </w:r>
          </w:p>
        </w:tc>
        <w:tc>
          <w:tcPr>
            <w:tcW w:w="1250" w:type="pct"/>
            <w:tcBorders>
              <w:left w:val="single" w:sz="4" w:space="0" w:color="auto"/>
              <w:bottom w:val="single" w:sz="4" w:space="0" w:color="auto"/>
              <w:right w:val="single" w:sz="4" w:space="0" w:color="auto"/>
            </w:tcBorders>
            <w:shd w:val="clear" w:color="auto" w:fill="auto"/>
            <w:vAlign w:val="center"/>
          </w:tcPr>
          <w:p w:rsidR="00993EA1" w:rsidRPr="00D449C3" w:rsidRDefault="00993EA1" w:rsidP="0038041B">
            <w:pPr>
              <w:rPr>
                <w:rFonts w:cs="Arial"/>
              </w:rPr>
            </w:pPr>
          </w:p>
        </w:tc>
      </w:tr>
      <w:tr w:rsidR="00993EA1" w:rsidRPr="00993EA1"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Default="00993EA1" w:rsidP="0038041B">
            <w:r>
              <w:rPr>
                <w:rFonts w:cs="Arial"/>
              </w:rPr>
              <w:t xml:space="preserve">2.1.6 </w:t>
            </w:r>
            <w:r w:rsidRPr="007F5728">
              <w:t>mathematische Zusammenhä</w:t>
            </w:r>
            <w:r w:rsidRPr="007F5728">
              <w:t>n</w:t>
            </w:r>
            <w:r w:rsidRPr="007F5728">
              <w:t>ge zwischen physikalischen Größen he</w:t>
            </w:r>
            <w:r w:rsidRPr="007F5728">
              <w:t>r</w:t>
            </w:r>
            <w:r w:rsidRPr="007F5728">
              <w:t>stellen</w:t>
            </w:r>
          </w:p>
          <w:p w:rsidR="00993EA1" w:rsidRDefault="00993EA1" w:rsidP="0038041B">
            <w:r>
              <w:rPr>
                <w:rFonts w:cs="Arial"/>
              </w:rPr>
              <w:t xml:space="preserve">2.2.2 </w:t>
            </w:r>
            <w:r w:rsidRPr="00C831EA">
              <w:rPr>
                <w:rFonts w:cs="Arial"/>
              </w:rPr>
              <w:t>funktionale Zusa</w:t>
            </w:r>
            <w:r w:rsidRPr="00C831EA">
              <w:rPr>
                <w:rFonts w:cs="Arial"/>
              </w:rPr>
              <w:t>m</w:t>
            </w:r>
            <w:r w:rsidRPr="00C831EA">
              <w:rPr>
                <w:rFonts w:cs="Arial"/>
              </w:rPr>
              <w:t>menhänge zwischen physikalischen Größen ve</w:t>
            </w:r>
            <w:r w:rsidRPr="00C831EA">
              <w:rPr>
                <w:rFonts w:cs="Arial"/>
              </w:rPr>
              <w:t>r</w:t>
            </w:r>
            <w:r w:rsidRPr="00C831EA">
              <w:rPr>
                <w:rFonts w:cs="Arial"/>
              </w:rPr>
              <w:t>bal beschreiben (zum Be</w:t>
            </w:r>
            <w:r w:rsidRPr="00C831EA">
              <w:rPr>
                <w:rFonts w:cs="Arial"/>
              </w:rPr>
              <w:t>i</w:t>
            </w:r>
            <w:r w:rsidRPr="00C831EA">
              <w:rPr>
                <w:rFonts w:cs="Arial"/>
              </w:rPr>
              <w:t>spiel „je-desto“-Aussagen)</w:t>
            </w:r>
            <w:r>
              <w:rPr>
                <w:rFonts w:cs="Arial"/>
              </w:rPr>
              <w:t>;</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Pr="00EE7714" w:rsidRDefault="00993EA1" w:rsidP="0038041B">
            <w:pPr>
              <w:rPr>
                <w:rFonts w:cs="Arial"/>
                <w:b/>
              </w:rPr>
            </w:pPr>
            <w:r>
              <w:t xml:space="preserve">3.2.3 (6) </w:t>
            </w:r>
            <w:r w:rsidRPr="00EE7714">
              <w:t xml:space="preserve">die </w:t>
            </w:r>
            <w:r w:rsidRPr="00EE7714">
              <w:rPr>
                <w:i/>
              </w:rPr>
              <w:t>Lageenergie</w:t>
            </w:r>
            <w:r w:rsidRPr="00EE7714">
              <w:t xml:space="preserve"> berechnen (</w:t>
            </w:r>
            <m:oMath>
              <m:sSub>
                <m:sSubPr>
                  <m:ctrlPr>
                    <w:rPr>
                      <w:rFonts w:ascii="Cambria Math" w:hAnsi="Cambria Math"/>
                    </w:rPr>
                  </m:ctrlPr>
                </m:sSubPr>
                <m:e>
                  <m:r>
                    <w:rPr>
                      <w:rFonts w:ascii="Cambria Math" w:hAnsi="Cambria Math"/>
                    </w:rPr>
                    <m:t>E</m:t>
                  </m:r>
                  <m:ctrlPr>
                    <w:rPr>
                      <w:rFonts w:ascii="Cambria Math" w:hAnsi="Cambria Math"/>
                      <w:i/>
                    </w:rPr>
                  </m:ctrlPr>
                </m:e>
                <m:sub>
                  <m:r>
                    <m:rPr>
                      <m:sty m:val="p"/>
                    </m:rPr>
                    <w:rPr>
                      <w:rFonts w:ascii="Cambria Math" w:hAnsi="Cambria Math"/>
                    </w:rPr>
                    <m:t>Lage</m:t>
                  </m:r>
                </m:sub>
              </m:sSub>
              <m:r>
                <w:rPr>
                  <w:rFonts w:ascii="Cambria Math" w:hAnsi="Cambria Math"/>
                </w:rPr>
                <m:t>=m∙g∙h</m:t>
              </m:r>
            </m:oMath>
            <w:r w:rsidRPr="00EE7714">
              <w:t>, Nulln</w:t>
            </w:r>
            <w:r w:rsidRPr="00EE7714">
              <w:t>i</w:t>
            </w:r>
            <w:r w:rsidRPr="00EE7714">
              <w:t>veau)</w:t>
            </w:r>
          </w:p>
        </w:tc>
        <w:tc>
          <w:tcPr>
            <w:tcW w:w="1250" w:type="pct"/>
            <w:tcBorders>
              <w:left w:val="single" w:sz="4" w:space="0" w:color="auto"/>
              <w:bottom w:val="single" w:sz="4" w:space="0" w:color="auto"/>
              <w:right w:val="single" w:sz="4" w:space="0" w:color="auto"/>
            </w:tcBorders>
            <w:shd w:val="clear" w:color="auto" w:fill="auto"/>
            <w:vAlign w:val="center"/>
          </w:tcPr>
          <w:p w:rsidR="00993EA1" w:rsidRDefault="00993EA1" w:rsidP="0038041B">
            <w:pPr>
              <w:spacing w:before="120" w:after="120"/>
              <w:jc w:val="center"/>
              <w:rPr>
                <w:rFonts w:cs="Arial"/>
                <w:b/>
              </w:rPr>
            </w:pPr>
            <w:r>
              <w:rPr>
                <w:rFonts w:cs="Arial"/>
                <w:b/>
              </w:rPr>
              <w:t>Lageenergie &lt;2&gt;</w:t>
            </w:r>
          </w:p>
          <w:p w:rsidR="00993EA1" w:rsidRPr="00D449C3" w:rsidRDefault="00993EA1" w:rsidP="0038041B">
            <w:pPr>
              <w:jc w:val="center"/>
              <w:rPr>
                <w:rFonts w:cs="Arial"/>
              </w:rPr>
            </w:pPr>
            <w:r w:rsidRPr="004F4507">
              <w:rPr>
                <w:rFonts w:cs="Arial"/>
              </w:rPr>
              <w:t>Schülerexperimente</w:t>
            </w:r>
            <w:r>
              <w:rPr>
                <w:rFonts w:cs="Arial"/>
              </w:rPr>
              <w:t xml:space="preserve">: </w:t>
            </w:r>
            <w:r w:rsidRPr="004F4507">
              <w:rPr>
                <w:rFonts w:cs="Arial"/>
              </w:rPr>
              <w:t>B</w:t>
            </w:r>
            <w:r w:rsidRPr="004F4507">
              <w:rPr>
                <w:rFonts w:cs="Arial"/>
              </w:rPr>
              <w:t>e</w:t>
            </w:r>
            <w:r w:rsidRPr="004F4507">
              <w:rPr>
                <w:rFonts w:cs="Arial"/>
              </w:rPr>
              <w:t xml:space="preserve">stimmung der </w:t>
            </w:r>
            <w:r w:rsidR="00241674">
              <w:rPr>
                <w:rFonts w:cs="Arial"/>
              </w:rPr>
              <w:t>Ab</w:t>
            </w:r>
            <w:r>
              <w:rPr>
                <w:rFonts w:cs="Arial"/>
              </w:rPr>
              <w:t>hä</w:t>
            </w:r>
            <w:r>
              <w:rPr>
                <w:rFonts w:cs="Arial"/>
              </w:rPr>
              <w:t>n</w:t>
            </w:r>
            <w:r>
              <w:rPr>
                <w:rFonts w:cs="Arial"/>
              </w:rPr>
              <w:t>gigkeiten</w:t>
            </w:r>
          </w:p>
        </w:tc>
        <w:tc>
          <w:tcPr>
            <w:tcW w:w="1250" w:type="pct"/>
            <w:tcBorders>
              <w:left w:val="single" w:sz="4" w:space="0" w:color="auto"/>
              <w:bottom w:val="single" w:sz="4" w:space="0" w:color="auto"/>
              <w:right w:val="single" w:sz="4" w:space="0" w:color="auto"/>
            </w:tcBorders>
            <w:shd w:val="clear" w:color="auto" w:fill="auto"/>
            <w:vAlign w:val="center"/>
          </w:tcPr>
          <w:p w:rsidR="00993EA1" w:rsidRPr="00517311" w:rsidRDefault="00993EA1" w:rsidP="0038041B"/>
        </w:tc>
      </w:tr>
      <w:tr w:rsidR="00993EA1" w:rsidRPr="00384139"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Default="00993EA1" w:rsidP="0038041B">
            <w:r>
              <w:rPr>
                <w:rFonts w:cs="Arial"/>
              </w:rPr>
              <w:t xml:space="preserve">2.1.6 </w:t>
            </w:r>
            <w:r w:rsidRPr="007F5728">
              <w:t>mathematische Zusammenhä</w:t>
            </w:r>
            <w:r w:rsidRPr="007F5728">
              <w:t>n</w:t>
            </w:r>
            <w:r w:rsidRPr="007F5728">
              <w:t>ge zwischen physikalischen Größen he</w:t>
            </w:r>
            <w:r w:rsidRPr="007F5728">
              <w:t>r</w:t>
            </w:r>
            <w:r w:rsidRPr="007F5728">
              <w:t>stellen</w:t>
            </w:r>
          </w:p>
          <w:p w:rsidR="00993EA1" w:rsidRDefault="00993EA1" w:rsidP="0038041B">
            <w:r>
              <w:rPr>
                <w:rFonts w:cs="Arial"/>
              </w:rPr>
              <w:t xml:space="preserve">2.1.13 </w:t>
            </w:r>
            <w:r w:rsidRPr="00B85EC7">
              <w:rPr>
                <w:rFonts w:cs="Arial"/>
              </w:rPr>
              <w:t>ihr physikalisches Wissen a</w:t>
            </w:r>
            <w:r w:rsidRPr="00B85EC7">
              <w:rPr>
                <w:rFonts w:cs="Arial"/>
              </w:rPr>
              <w:t>n</w:t>
            </w:r>
            <w:r w:rsidRPr="00B85EC7">
              <w:rPr>
                <w:rFonts w:cs="Arial"/>
              </w:rPr>
              <w:t>wenden, um Problem- und Aufgabe</w:t>
            </w:r>
            <w:r w:rsidRPr="00B85EC7">
              <w:rPr>
                <w:rFonts w:cs="Arial"/>
              </w:rPr>
              <w:t>n</w:t>
            </w:r>
            <w:r w:rsidRPr="00B85EC7">
              <w:rPr>
                <w:rFonts w:cs="Arial"/>
              </w:rPr>
              <w:t>stellu</w:t>
            </w:r>
            <w:r w:rsidRPr="00B85EC7">
              <w:rPr>
                <w:rFonts w:cs="Arial"/>
              </w:rPr>
              <w:t>n</w:t>
            </w:r>
            <w:r w:rsidRPr="00B85EC7">
              <w:rPr>
                <w:rFonts w:cs="Arial"/>
              </w:rPr>
              <w:t>gen zielgerichtet zu lösen;</w:t>
            </w:r>
            <w:r>
              <w:rPr>
                <w:rFonts w:cs="Arial"/>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Default="00993EA1" w:rsidP="0038041B">
            <w:r>
              <w:t>3.2.3 (7</w:t>
            </w:r>
            <w:r w:rsidRPr="006F19CA">
              <w:t>) den Zusamme</w:t>
            </w:r>
            <w:r w:rsidRPr="006F19CA">
              <w:t>n</w:t>
            </w:r>
            <w:r w:rsidRPr="006F19CA">
              <w:t xml:space="preserve">hang von </w:t>
            </w:r>
            <w:r w:rsidRPr="006F19CA">
              <w:rPr>
                <w:i/>
              </w:rPr>
              <w:t xml:space="preserve">Energie </w:t>
            </w:r>
            <w:r w:rsidRPr="006F19CA">
              <w:t xml:space="preserve">und </w:t>
            </w:r>
            <w:r w:rsidRPr="006F19CA">
              <w:rPr>
                <w:i/>
              </w:rPr>
              <w:t xml:space="preserve">Leistung </w:t>
            </w:r>
            <w:r w:rsidRPr="006F19CA">
              <w:t xml:space="preserve">erklären sowie die </w:t>
            </w:r>
            <w:r w:rsidRPr="006F19CA">
              <w:rPr>
                <w:i/>
              </w:rPr>
              <w:t xml:space="preserve">Leistung </w:t>
            </w:r>
            <w:r w:rsidRPr="006F19CA">
              <w:t>berechnen (</w:t>
            </w:r>
            <m:oMath>
              <m:r>
                <w:rPr>
                  <w:rFonts w:ascii="Cambria Math" w:hAnsi="Cambria Math"/>
                </w:rPr>
                <m:t>P=</m:t>
              </m:r>
              <m:f>
                <m:fPr>
                  <m:ctrlPr>
                    <w:rPr>
                      <w:rFonts w:ascii="Cambria Math" w:hAnsi="Cambria Math"/>
                      <w:i/>
                    </w:rPr>
                  </m:ctrlPr>
                </m:fPr>
                <m:num>
                  <m:r>
                    <w:rPr>
                      <w:rFonts w:ascii="Cambria Math" w:hAnsi="Cambria Math"/>
                    </w:rPr>
                    <m:t>∆E</m:t>
                  </m:r>
                </m:num>
                <m:den>
                  <m:r>
                    <w:rPr>
                      <w:rFonts w:ascii="Cambria Math" w:hAnsi="Cambria Math"/>
                    </w:rPr>
                    <m:t>∆t</m:t>
                  </m:r>
                </m:den>
              </m:f>
            </m:oMath>
            <w:r w:rsidRPr="006F19CA">
              <w:t>)</w:t>
            </w:r>
          </w:p>
          <w:p w:rsidR="00993EA1" w:rsidRPr="00EE7714" w:rsidRDefault="00993EA1" w:rsidP="0038041B">
            <w:pPr>
              <w:rPr>
                <w:rFonts w:cs="Arial"/>
                <w:b/>
              </w:rPr>
            </w:pPr>
            <w:r>
              <w:t>3.2.3 (8</w:t>
            </w:r>
            <w:r w:rsidRPr="006F19CA">
              <w:t>) Größenordnu</w:t>
            </w:r>
            <w:r w:rsidRPr="006F19CA">
              <w:t>n</w:t>
            </w:r>
            <w:r w:rsidRPr="006F19CA">
              <w:t xml:space="preserve">gen typischer </w:t>
            </w:r>
            <w:r w:rsidRPr="006F19CA">
              <w:rPr>
                <w:rFonts w:eastAsia="MS Gothic"/>
                <w:i/>
              </w:rPr>
              <w:t>Leistungen</w:t>
            </w:r>
            <w:r w:rsidRPr="006F19CA">
              <w:t xml:space="preserve"> im Alltag ermitteln und vergle</w:t>
            </w:r>
            <w:r w:rsidRPr="006F19CA">
              <w:t>i</w:t>
            </w:r>
            <w:r w:rsidRPr="006F19CA">
              <w:t>chen (zum Beispiel körperliche Tätigkeiten, Handgenerator, Fahrra</w:t>
            </w:r>
            <w:r w:rsidRPr="006F19CA">
              <w:t>d</w:t>
            </w:r>
            <w:r w:rsidRPr="006F19CA">
              <w:t>ergometer, Typenschilder, Leistung</w:t>
            </w:r>
            <w:r w:rsidRPr="006F19CA">
              <w:t>s</w:t>
            </w:r>
            <w:r w:rsidRPr="006F19CA">
              <w:t>messgerät, PKW)</w:t>
            </w:r>
          </w:p>
        </w:tc>
        <w:tc>
          <w:tcPr>
            <w:tcW w:w="1250" w:type="pct"/>
            <w:tcBorders>
              <w:left w:val="single" w:sz="4" w:space="0" w:color="auto"/>
              <w:bottom w:val="single" w:sz="4" w:space="0" w:color="auto"/>
              <w:right w:val="single" w:sz="4" w:space="0" w:color="auto"/>
            </w:tcBorders>
            <w:shd w:val="clear" w:color="auto" w:fill="auto"/>
            <w:vAlign w:val="center"/>
          </w:tcPr>
          <w:p w:rsidR="00993EA1" w:rsidRDefault="00993EA1" w:rsidP="0038041B">
            <w:pPr>
              <w:spacing w:before="120" w:after="120"/>
              <w:jc w:val="center"/>
              <w:rPr>
                <w:rFonts w:cs="Arial"/>
                <w:b/>
              </w:rPr>
            </w:pPr>
            <w:r>
              <w:rPr>
                <w:rFonts w:cs="Arial"/>
                <w:b/>
              </w:rPr>
              <w:t>Leistung &lt;2&gt;</w:t>
            </w:r>
          </w:p>
          <w:p w:rsidR="00993EA1" w:rsidRPr="00A50773" w:rsidRDefault="00993EA1" w:rsidP="0038041B">
            <w:pPr>
              <w:jc w:val="center"/>
              <w:rPr>
                <w:rFonts w:cs="Arial"/>
              </w:rPr>
            </w:pPr>
            <w:r>
              <w:rPr>
                <w:rFonts w:cs="Arial"/>
              </w:rPr>
              <w:t>Leistung „spüren“</w:t>
            </w:r>
            <w:r w:rsidRPr="00A50773">
              <w:rPr>
                <w:rFonts w:cs="Arial"/>
              </w:rPr>
              <w:t xml:space="preserve"> z.B. mithilfe eines Fahrra</w:t>
            </w:r>
            <w:r w:rsidRPr="00A50773">
              <w:rPr>
                <w:rFonts w:cs="Arial"/>
              </w:rPr>
              <w:t>d</w:t>
            </w:r>
            <w:r w:rsidRPr="00A50773">
              <w:rPr>
                <w:rFonts w:cs="Arial"/>
              </w:rPr>
              <w:t>ergometers</w:t>
            </w:r>
          </w:p>
          <w:p w:rsidR="00993EA1" w:rsidRDefault="00993EA1" w:rsidP="0038041B">
            <w:pPr>
              <w:jc w:val="center"/>
              <w:rPr>
                <w:rFonts w:cs="Arial"/>
                <w:b/>
              </w:rPr>
            </w:pPr>
          </w:p>
          <w:p w:rsidR="00993EA1" w:rsidRPr="00A50773" w:rsidRDefault="00993EA1" w:rsidP="0038041B">
            <w:pPr>
              <w:jc w:val="center"/>
              <w:rPr>
                <w:rFonts w:cs="Arial"/>
              </w:rPr>
            </w:pPr>
            <w:r>
              <w:rPr>
                <w:rFonts w:cs="Arial"/>
              </w:rPr>
              <w:t>Arbeitsauftrag zur Recherche</w:t>
            </w:r>
          </w:p>
        </w:tc>
        <w:tc>
          <w:tcPr>
            <w:tcW w:w="1250" w:type="pct"/>
            <w:tcBorders>
              <w:left w:val="single" w:sz="4" w:space="0" w:color="auto"/>
              <w:bottom w:val="single" w:sz="4" w:space="0" w:color="auto"/>
              <w:right w:val="single" w:sz="4" w:space="0" w:color="auto"/>
            </w:tcBorders>
            <w:shd w:val="clear" w:color="auto" w:fill="auto"/>
            <w:vAlign w:val="center"/>
          </w:tcPr>
          <w:p w:rsidR="00993EA1" w:rsidRPr="003B5608" w:rsidRDefault="00993EA1" w:rsidP="003B5608">
            <w:pPr>
              <w:ind w:left="676" w:hanging="676"/>
            </w:pPr>
            <w:r w:rsidRPr="003B5608">
              <w:rPr>
                <w:b/>
                <w:shd w:val="clear" w:color="auto" w:fill="A3D7B7"/>
              </w:rPr>
              <w:t>L BNE</w:t>
            </w:r>
            <w:r w:rsidR="003B5608">
              <w:tab/>
            </w:r>
            <w:r>
              <w:t>Kriterien für nachhaltigkeitsfö</w:t>
            </w:r>
            <w:r>
              <w:t>r</w:t>
            </w:r>
            <w:r>
              <w:t>dernde und -hemmende Han</w:t>
            </w:r>
            <w:r>
              <w:t>d</w:t>
            </w:r>
            <w:r>
              <w:t>lungen</w:t>
            </w:r>
          </w:p>
        </w:tc>
      </w:tr>
      <w:tr w:rsidR="00993EA1" w:rsidRPr="00384139" w:rsidTr="00427C5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Default="00993EA1" w:rsidP="0038041B">
            <w:r>
              <w:rPr>
                <w:rFonts w:cs="Arial"/>
              </w:rPr>
              <w:t xml:space="preserve">2.3.10 </w:t>
            </w:r>
            <w:r w:rsidRPr="007F5728">
              <w:rPr>
                <w:rFonts w:cs="Arial"/>
              </w:rPr>
              <w:t>im Bereich der nachhaltigen Entwicklung persönliche, l</w:t>
            </w:r>
            <w:r w:rsidRPr="007F5728">
              <w:rPr>
                <w:rFonts w:cs="Arial"/>
              </w:rPr>
              <w:t>o</w:t>
            </w:r>
            <w:r w:rsidRPr="007F5728">
              <w:rPr>
                <w:rFonts w:cs="Arial"/>
              </w:rPr>
              <w:t>ka</w:t>
            </w:r>
            <w:r>
              <w:rPr>
                <w:rFonts w:cs="Arial"/>
              </w:rPr>
              <w:t>le und globale Maßnahmen u</w:t>
            </w:r>
            <w:r>
              <w:rPr>
                <w:rFonts w:cs="Arial"/>
              </w:rPr>
              <w:t>n</w:t>
            </w:r>
            <w:r>
              <w:rPr>
                <w:rFonts w:cs="Arial"/>
              </w:rPr>
              <w:t>ter</w:t>
            </w:r>
            <w:r w:rsidRPr="007F5728">
              <w:rPr>
                <w:rFonts w:cs="Arial"/>
              </w:rPr>
              <w:t>scheiden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93EA1" w:rsidRPr="00EE7714" w:rsidRDefault="00993EA1" w:rsidP="0038041B">
            <w:pPr>
              <w:rPr>
                <w:rFonts w:cs="Arial"/>
                <w:b/>
              </w:rPr>
            </w:pPr>
            <w:r>
              <w:t xml:space="preserve">3.2.3 (5) </w:t>
            </w:r>
            <w:r w:rsidRPr="00AC2EDA">
              <w:t xml:space="preserve">ihre Umgebung hinsichtlich des sorgsamen Umgangs mit </w:t>
            </w:r>
            <w:r w:rsidRPr="00631712">
              <w:rPr>
                <w:i/>
              </w:rPr>
              <w:t>Energie</w:t>
            </w:r>
            <w:r w:rsidRPr="00AC2EDA">
              <w:t xml:space="preserve"> u</w:t>
            </w:r>
            <w:r w:rsidRPr="00AC2EDA">
              <w:t>n</w:t>
            </w:r>
            <w:r w:rsidRPr="00AC2EDA">
              <w:t>tersuchen, bewerten und konkrete technische Maßnahmen (zum Be</w:t>
            </w:r>
            <w:r w:rsidRPr="00AC2EDA">
              <w:t>i</w:t>
            </w:r>
            <w:r w:rsidRPr="00AC2EDA">
              <w:t xml:space="preserve">spiel </w:t>
            </w:r>
            <w:r>
              <w:t>Wahl des Leuchtmittels</w:t>
            </w:r>
            <w:r w:rsidRPr="00AC2EDA">
              <w:t>) sowie Verha</w:t>
            </w:r>
            <w:r w:rsidRPr="00AC2EDA">
              <w:t>l</w:t>
            </w:r>
            <w:r w:rsidRPr="00AC2EDA">
              <w:t>tensregeln ableiten (zum Beispiel Stand-By-Funktion)</w:t>
            </w:r>
          </w:p>
        </w:tc>
        <w:tc>
          <w:tcPr>
            <w:tcW w:w="1250" w:type="pct"/>
            <w:tcBorders>
              <w:left w:val="single" w:sz="4" w:space="0" w:color="auto"/>
              <w:bottom w:val="single" w:sz="4" w:space="0" w:color="auto"/>
              <w:right w:val="single" w:sz="4" w:space="0" w:color="auto"/>
            </w:tcBorders>
            <w:shd w:val="clear" w:color="auto" w:fill="auto"/>
            <w:vAlign w:val="center"/>
          </w:tcPr>
          <w:p w:rsidR="00993EA1" w:rsidRDefault="00993EA1" w:rsidP="0038041B">
            <w:pPr>
              <w:spacing w:before="120" w:after="120"/>
              <w:jc w:val="center"/>
              <w:rPr>
                <w:rFonts w:cs="Arial"/>
                <w:b/>
              </w:rPr>
            </w:pPr>
            <w:r w:rsidRPr="00EE7714">
              <w:rPr>
                <w:rFonts w:cs="Arial"/>
                <w:b/>
              </w:rPr>
              <w:t>Energie „sparen“: Lokales Handeln, globale Auswi</w:t>
            </w:r>
            <w:r w:rsidRPr="00EE7714">
              <w:rPr>
                <w:rFonts w:cs="Arial"/>
                <w:b/>
              </w:rPr>
              <w:t>r</w:t>
            </w:r>
            <w:r w:rsidRPr="00EE7714">
              <w:rPr>
                <w:rFonts w:cs="Arial"/>
                <w:b/>
              </w:rPr>
              <w:t>kung</w:t>
            </w:r>
            <w:r>
              <w:rPr>
                <w:rFonts w:cs="Arial"/>
                <w:b/>
              </w:rPr>
              <w:t xml:space="preserve"> &lt;2</w:t>
            </w:r>
            <w:r w:rsidRPr="002F48B4">
              <w:rPr>
                <w:rFonts w:cs="Arial"/>
                <w:b/>
              </w:rPr>
              <w:t>&gt;</w:t>
            </w:r>
          </w:p>
          <w:p w:rsidR="00241674" w:rsidRDefault="00993EA1" w:rsidP="0038041B">
            <w:pPr>
              <w:jc w:val="center"/>
              <w:rPr>
                <w:rFonts w:cs="Arial"/>
              </w:rPr>
            </w:pPr>
            <w:r>
              <w:rPr>
                <w:rFonts w:cs="Arial"/>
              </w:rPr>
              <w:t>Projekt: Schule/Zuhause nach Mö</w:t>
            </w:r>
            <w:r>
              <w:rPr>
                <w:rFonts w:cs="Arial"/>
              </w:rPr>
              <w:t>g</w:t>
            </w:r>
            <w:r>
              <w:rPr>
                <w:rFonts w:cs="Arial"/>
              </w:rPr>
              <w:t>lichkeiten abs</w:t>
            </w:r>
            <w:r>
              <w:rPr>
                <w:rFonts w:cs="Arial"/>
              </w:rPr>
              <w:t>u</w:t>
            </w:r>
            <w:r>
              <w:rPr>
                <w:rFonts w:cs="Arial"/>
              </w:rPr>
              <w:t>chen, wo man Energie „sp</w:t>
            </w:r>
            <w:r>
              <w:rPr>
                <w:rFonts w:cs="Arial"/>
              </w:rPr>
              <w:t>a</w:t>
            </w:r>
            <w:r>
              <w:rPr>
                <w:rFonts w:cs="Arial"/>
              </w:rPr>
              <w:t>ren“ kann?</w:t>
            </w:r>
            <w:r w:rsidR="00784F14">
              <w:rPr>
                <w:rFonts w:cs="Arial"/>
              </w:rPr>
              <w:t xml:space="preserve"> </w:t>
            </w:r>
          </w:p>
          <w:p w:rsidR="00241674" w:rsidRDefault="00241674" w:rsidP="0038041B">
            <w:pPr>
              <w:jc w:val="center"/>
              <w:rPr>
                <w:rFonts w:cs="Arial"/>
              </w:rPr>
            </w:pPr>
          </w:p>
          <w:p w:rsidR="00993EA1" w:rsidRPr="00D449C3" w:rsidRDefault="00784F14" w:rsidP="0038041B">
            <w:pPr>
              <w:jc w:val="center"/>
              <w:rPr>
                <w:rFonts w:cs="Arial"/>
              </w:rPr>
            </w:pPr>
            <w:r>
              <w:rPr>
                <w:rFonts w:cs="Arial"/>
              </w:rPr>
              <w:t>„Mein ökologischer Fußabdruck“</w:t>
            </w:r>
          </w:p>
        </w:tc>
        <w:tc>
          <w:tcPr>
            <w:tcW w:w="1250" w:type="pct"/>
            <w:tcBorders>
              <w:left w:val="single" w:sz="4" w:space="0" w:color="auto"/>
              <w:bottom w:val="single" w:sz="4" w:space="0" w:color="auto"/>
              <w:right w:val="single" w:sz="4" w:space="0" w:color="auto"/>
            </w:tcBorders>
            <w:shd w:val="clear" w:color="auto" w:fill="auto"/>
            <w:vAlign w:val="center"/>
          </w:tcPr>
          <w:p w:rsidR="00993EA1" w:rsidRPr="007704EA" w:rsidRDefault="00993EA1" w:rsidP="003B5608">
            <w:pPr>
              <w:ind w:left="676" w:hanging="676"/>
            </w:pPr>
            <w:r w:rsidRPr="00B1797D">
              <w:rPr>
                <w:b/>
                <w:shd w:val="clear" w:color="auto" w:fill="B70017"/>
              </w:rPr>
              <w:t>F BNT</w:t>
            </w:r>
            <w:r w:rsidR="003B5608">
              <w:tab/>
            </w:r>
            <w:r>
              <w:t>3.1.4 Energie effizient nutzen</w:t>
            </w:r>
          </w:p>
          <w:p w:rsidR="00993EA1" w:rsidRDefault="00993EA1" w:rsidP="00013E57">
            <w:pPr>
              <w:spacing w:before="120"/>
              <w:ind w:left="675" w:hanging="675"/>
              <w:rPr>
                <w:szCs w:val="16"/>
              </w:rPr>
            </w:pPr>
            <w:r w:rsidRPr="00993EA1">
              <w:rPr>
                <w:b/>
                <w:szCs w:val="16"/>
                <w:shd w:val="clear" w:color="auto" w:fill="A3D7B7"/>
              </w:rPr>
              <w:t>L BNE</w:t>
            </w:r>
            <w:r w:rsidR="003B5608">
              <w:rPr>
                <w:szCs w:val="16"/>
              </w:rPr>
              <w:tab/>
            </w:r>
            <w:r w:rsidRPr="008E011C">
              <w:rPr>
                <w:szCs w:val="16"/>
              </w:rPr>
              <w:t>Bedeutung und Gefährdungen einer nachhaltigen Entwic</w:t>
            </w:r>
            <w:r w:rsidRPr="008E011C">
              <w:rPr>
                <w:szCs w:val="16"/>
              </w:rPr>
              <w:t>k</w:t>
            </w:r>
            <w:r>
              <w:rPr>
                <w:szCs w:val="16"/>
              </w:rPr>
              <w:t>lung</w:t>
            </w:r>
          </w:p>
          <w:p w:rsidR="00993EA1" w:rsidRPr="00551675" w:rsidRDefault="00993EA1" w:rsidP="003B5608">
            <w:pPr>
              <w:ind w:left="676" w:hanging="676"/>
              <w:rPr>
                <w:szCs w:val="16"/>
              </w:rPr>
            </w:pPr>
            <w:r w:rsidRPr="00993EA1">
              <w:rPr>
                <w:b/>
                <w:szCs w:val="16"/>
                <w:shd w:val="clear" w:color="auto" w:fill="A3D7B7"/>
              </w:rPr>
              <w:t>L BNE</w:t>
            </w:r>
            <w:r w:rsidR="003B5608">
              <w:rPr>
                <w:szCs w:val="16"/>
              </w:rPr>
              <w:tab/>
            </w:r>
            <w:r w:rsidRPr="008E011C">
              <w:rPr>
                <w:szCs w:val="16"/>
              </w:rPr>
              <w:t>Kriterien für nachhaltigkeitsfö</w:t>
            </w:r>
            <w:r w:rsidRPr="008E011C">
              <w:rPr>
                <w:szCs w:val="16"/>
              </w:rPr>
              <w:t>r</w:t>
            </w:r>
            <w:r w:rsidRPr="008E011C">
              <w:rPr>
                <w:szCs w:val="16"/>
              </w:rPr>
              <w:t xml:space="preserve">dernde und –hemmende </w:t>
            </w:r>
            <w:r w:rsidRPr="001814A6">
              <w:rPr>
                <w:szCs w:val="16"/>
              </w:rPr>
              <w:t>Han</w:t>
            </w:r>
            <w:r w:rsidRPr="001814A6">
              <w:rPr>
                <w:szCs w:val="16"/>
              </w:rPr>
              <w:t>d</w:t>
            </w:r>
            <w:r w:rsidRPr="001814A6">
              <w:rPr>
                <w:szCs w:val="16"/>
              </w:rPr>
              <w:t>lungen</w:t>
            </w:r>
          </w:p>
          <w:p w:rsidR="00993EA1" w:rsidRDefault="00993EA1" w:rsidP="003B5608">
            <w:pPr>
              <w:ind w:left="676" w:hanging="676"/>
            </w:pPr>
            <w:r w:rsidRPr="00993EA1">
              <w:rPr>
                <w:b/>
                <w:shd w:val="clear" w:color="auto" w:fill="A3D7B7"/>
              </w:rPr>
              <w:t>L VB</w:t>
            </w:r>
            <w:r w:rsidR="003B5608">
              <w:tab/>
            </w:r>
            <w:r>
              <w:t>Umgang mit eigenen Ressou</w:t>
            </w:r>
            <w:r>
              <w:t>r</w:t>
            </w:r>
            <w:r>
              <w:t>cen</w:t>
            </w:r>
          </w:p>
          <w:p w:rsidR="00993EA1" w:rsidRPr="00D449C3" w:rsidRDefault="00993EA1" w:rsidP="00F95E00">
            <w:pPr>
              <w:spacing w:before="120"/>
              <w:rPr>
                <w:rFonts w:cs="Arial"/>
              </w:rPr>
            </w:pPr>
            <w:r w:rsidRPr="00993EA1">
              <w:rPr>
                <w:rFonts w:cs="Arial"/>
                <w:b/>
                <w:shd w:val="clear" w:color="auto" w:fill="D9D9D9"/>
              </w:rPr>
              <w:lastRenderedPageBreak/>
              <w:t>Möglichkeit zur schulcurricularen Vertiefung:</w:t>
            </w:r>
            <w:r>
              <w:rPr>
                <w:rFonts w:cs="Arial"/>
              </w:rPr>
              <w:t xml:space="preserve"> Globale Folgen sorglosen Umgangs mit Energie; Klimawandel; evtl. im Rahmen einer Pr</w:t>
            </w:r>
            <w:r>
              <w:rPr>
                <w:rFonts w:cs="Arial"/>
              </w:rPr>
              <w:t>o</w:t>
            </w:r>
            <w:r>
              <w:rPr>
                <w:rFonts w:cs="Arial"/>
              </w:rPr>
              <w:t>jektarbeit</w:t>
            </w:r>
          </w:p>
        </w:tc>
      </w:tr>
    </w:tbl>
    <w:p w:rsidR="00F121D1" w:rsidRDefault="00F121D1">
      <w:pPr>
        <w:sectPr w:rsidR="00F121D1" w:rsidSect="00F121D1">
          <w:pgSz w:w="16838" w:h="11906" w:orient="landscape" w:code="9"/>
          <w:pgMar w:top="1134" w:right="567" w:bottom="567" w:left="567" w:header="709" w:footer="284" w:gutter="0"/>
          <w:cols w:space="708"/>
          <w:docGrid w:linePitch="360"/>
        </w:sectPr>
      </w:pPr>
    </w:p>
    <w:p w:rsidR="007341A4" w:rsidRPr="00F121D1" w:rsidRDefault="00CD431D" w:rsidP="00F121D1">
      <w:pPr>
        <w:pStyle w:val="bcTabFach-Klasse"/>
      </w:pPr>
      <w:bookmarkStart w:id="19" w:name="_Toc481744650"/>
      <w:r w:rsidRPr="00F121D1">
        <w:lastRenderedPageBreak/>
        <w:t>Physik</w:t>
      </w:r>
      <w:r w:rsidR="007341A4" w:rsidRPr="00F121D1">
        <w:t xml:space="preserve"> – Klasse </w:t>
      </w:r>
      <w:r w:rsidRPr="00F121D1">
        <w:t>8</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341A4" w:rsidRPr="00CB5993" w:rsidTr="0057599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931C6E" w:rsidRDefault="007341A4" w:rsidP="007341A4">
            <w:pPr>
              <w:pStyle w:val="bcTab"/>
              <w:widowControl w:val="0"/>
              <w:rPr>
                <w:lang w:val="de-DE" w:eastAsia="de-DE"/>
              </w:rPr>
            </w:pPr>
            <w:r w:rsidRPr="00B14F05">
              <w:rPr>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b w:val="0"/>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b w:val="0"/>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bookmarkStart w:id="20" w:name="_Toc481744651"/>
            <w:r w:rsidR="00B14F05">
              <w:rPr>
                <w:lang w:val="de-DE" w:eastAsia="de-DE"/>
              </w:rPr>
              <w:t>Grundgrößen der Elektrizitätslehre</w:t>
            </w:r>
            <w:bookmarkEnd w:id="20"/>
          </w:p>
          <w:p w:rsidR="007341A4" w:rsidRPr="00D72B29" w:rsidRDefault="005262F1" w:rsidP="00B14F05">
            <w:pPr>
              <w:pStyle w:val="bcTabcaStd"/>
              <w:widowControl w:val="0"/>
            </w:pPr>
            <w:r>
              <w:t>19</w:t>
            </w:r>
            <w:r w:rsidR="007341A4" w:rsidRPr="00D72B29">
              <w:t xml:space="preserve"> Std.</w:t>
            </w:r>
          </w:p>
        </w:tc>
      </w:tr>
      <w:tr w:rsidR="007341A4" w:rsidRPr="008D27A9" w:rsidTr="0057599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Pr="008D27A9" w:rsidRDefault="00B14F05" w:rsidP="00EB0508">
            <w:pPr>
              <w:pStyle w:val="bcTabVortext"/>
              <w:spacing w:before="120" w:after="120"/>
            </w:pPr>
            <w:r w:rsidRPr="00B14F05">
              <w:t>Die Schülerinnen und Schüler können grundlegende Größen der Elektrizitätslehre und deren Zusammenhänge mithilfe geeigneter Modelle beschreiben. Sie pl</w:t>
            </w:r>
            <w:r w:rsidRPr="00B14F05">
              <w:t>a</w:t>
            </w:r>
            <w:r w:rsidRPr="00B14F05">
              <w:t>nen Experimente zu Fragestellungen der Elektrizitätslehre, führen diese durch und werten die Messergebnisse aus. Sie unterscheiden physikalische B</w:t>
            </w:r>
            <w:r w:rsidRPr="00B14F05">
              <w:t>e</w:t>
            </w:r>
            <w:r w:rsidRPr="00B14F05">
              <w:t>griffe wie zum Beispiel Stromstärke, Spannung und Energie von Alltagsbegriffen wie zum Beispiel „Strom“ und „Stromverbrauch“.</w:t>
            </w:r>
          </w:p>
        </w:tc>
      </w:tr>
      <w:tr w:rsidR="007341A4" w:rsidRPr="00CB5993"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931C6E" w:rsidRDefault="007341A4" w:rsidP="0076063D">
            <w:pPr>
              <w:pStyle w:val="bcTabweiKompetenzen"/>
              <w:rPr>
                <w:lang w:val="de-DE" w:eastAsia="de-DE"/>
              </w:rPr>
            </w:pPr>
            <w:r w:rsidRPr="00931C6E">
              <w:rPr>
                <w:lang w:val="de-DE" w:eastAsia="de-DE"/>
              </w:rPr>
              <w:t>Prozessbezogene Komp</w:t>
            </w:r>
            <w:r w:rsidRPr="00931C6E">
              <w:rPr>
                <w:lang w:val="de-DE" w:eastAsia="de-DE"/>
              </w:rPr>
              <w:t>e</w:t>
            </w:r>
            <w:r w:rsidRPr="00931C6E">
              <w:rPr>
                <w:lang w:val="de-DE" w:eastAsia="de-DE"/>
              </w:rPr>
              <w:t>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931C6E" w:rsidRDefault="007341A4" w:rsidP="0076063D">
            <w:pPr>
              <w:pStyle w:val="bcTabweiKompetenzen"/>
              <w:rPr>
                <w:lang w:val="de-DE" w:eastAsia="de-DE"/>
              </w:rPr>
            </w:pPr>
            <w:r w:rsidRPr="00931C6E">
              <w:rPr>
                <w:lang w:val="de-DE" w:eastAsia="de-DE"/>
              </w:rPr>
              <w:t>Inhaltsbezogene Komp</w:t>
            </w:r>
            <w:r w:rsidRPr="00931C6E">
              <w:rPr>
                <w:lang w:val="de-DE" w:eastAsia="de-DE"/>
              </w:rPr>
              <w:t>e</w:t>
            </w:r>
            <w:r w:rsidRPr="00931C6E">
              <w:rPr>
                <w:lang w:val="de-DE" w:eastAsia="de-DE"/>
              </w:rPr>
              <w:t>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w:t>
            </w:r>
            <w:r w:rsidRPr="00D72B29">
              <w:t>r</w:t>
            </w:r>
            <w:r w:rsidRPr="00D72B29">
              <w:t>weise</w:t>
            </w:r>
          </w:p>
        </w:tc>
      </w:tr>
      <w:tr w:rsidR="00B14F05" w:rsidRPr="00993EA1" w:rsidTr="00575994">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F05" w:rsidRPr="006A693C" w:rsidRDefault="00B14F05"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6A1D73" w:rsidRDefault="00B14F05" w:rsidP="00B14F05">
            <w:pPr>
              <w:spacing w:before="120" w:after="120"/>
              <w:jc w:val="center"/>
            </w:pPr>
            <w:r w:rsidRPr="00B14F05">
              <w:rPr>
                <w:rFonts w:cs="Arial"/>
                <w:b/>
              </w:rPr>
              <w:t>Der elektrische Stro</w:t>
            </w:r>
            <w:r w:rsidRPr="00B14F05">
              <w:rPr>
                <w:rFonts w:cs="Arial"/>
                <w:b/>
              </w:rPr>
              <w:t>m</w:t>
            </w:r>
            <w:r w:rsidRPr="00B14F05">
              <w:rPr>
                <w:rFonts w:cs="Arial"/>
                <w:b/>
              </w:rPr>
              <w:t>kreis &lt;2&gt;</w:t>
            </w:r>
            <w:r w:rsidR="006A1D73" w:rsidRPr="00C300B4">
              <w:t xml:space="preserve"> </w:t>
            </w:r>
          </w:p>
          <w:p w:rsidR="00B14F05" w:rsidRDefault="006A1D73" w:rsidP="005C3619">
            <w:pPr>
              <w:spacing w:before="120" w:after="120"/>
              <w:jc w:val="center"/>
            </w:pPr>
            <w:r w:rsidRPr="00C300B4">
              <w:t>Aufbau, B</w:t>
            </w:r>
            <w:r w:rsidRPr="00C300B4">
              <w:t>e</w:t>
            </w:r>
            <w:r w:rsidRPr="00C300B4">
              <w:t>standteile und</w:t>
            </w:r>
            <w:r w:rsidR="005C3619">
              <w:t xml:space="preserve"> Darstellung eines Stromkre</w:t>
            </w:r>
            <w:r w:rsidR="005C3619">
              <w:t>i</w:t>
            </w:r>
            <w:r w:rsidR="005C3619">
              <w:t>ses</w:t>
            </w:r>
          </w:p>
          <w:p w:rsidR="005C3619" w:rsidRPr="00D449C3" w:rsidRDefault="005C3619" w:rsidP="005C3619">
            <w:pPr>
              <w:spacing w:after="120"/>
              <w:jc w:val="center"/>
            </w:pPr>
            <w:r>
              <w:t>Einführung des Wasserstromkreises, Vergleich der Bauteile mit elektr</w:t>
            </w:r>
            <w:r>
              <w:t>i</w:t>
            </w:r>
            <w:r>
              <w:t>schem Stromkreis</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CD2A32" w:rsidRDefault="00CD2A32" w:rsidP="00241674">
            <w:pPr>
              <w:rPr>
                <w:rFonts w:cs="Arial"/>
                <w:b/>
                <w:shd w:val="clear" w:color="auto" w:fill="D9D9D9"/>
              </w:rPr>
            </w:pPr>
            <w:r w:rsidRPr="00575994">
              <w:rPr>
                <w:rFonts w:cs="Arial"/>
                <w:b/>
                <w:shd w:val="clear" w:color="auto" w:fill="D9D9D9"/>
              </w:rPr>
              <w:t>Material:</w:t>
            </w:r>
            <w:r>
              <w:t xml:space="preserve"> s. Materi</w:t>
            </w:r>
            <w:r>
              <w:t>a</w:t>
            </w:r>
            <w:r>
              <w:t>lien der zentralen Lehrerfortbildung</w:t>
            </w:r>
            <w:r w:rsidR="008667AE">
              <w:t xml:space="preserve"> zu Modellen in der Elektrizitätslehre </w:t>
            </w:r>
            <w:r>
              <w:t>(</w:t>
            </w:r>
            <w:hyperlink r:id="rId31" w:history="1">
              <w:r w:rsidR="00A26F71" w:rsidRPr="00363660">
                <w:rPr>
                  <w:rStyle w:val="Hyperlink"/>
                  <w:rFonts w:cs="Arial"/>
                  <w:szCs w:val="22"/>
                </w:rPr>
                <w:t>https://lehrerfortbildung-bw.de/u_matnatech/physik/gym/bp2016/fb5/</w:t>
              </w:r>
            </w:hyperlink>
            <w:r w:rsidR="00C2250A">
              <w:t>, geprüft am 24.05.2017)</w:t>
            </w:r>
          </w:p>
          <w:p w:rsidR="00B14F05" w:rsidRPr="00241674" w:rsidRDefault="005C3619" w:rsidP="00241674">
            <w:r w:rsidRPr="005C3619">
              <w:rPr>
                <w:rFonts w:cs="Arial"/>
                <w:b/>
                <w:shd w:val="clear" w:color="auto" w:fill="D9D9D9"/>
              </w:rPr>
              <w:t>Hinweis:</w:t>
            </w:r>
            <w:r>
              <w:t xml:space="preserve"> Schülerexperimente</w:t>
            </w:r>
          </w:p>
        </w:tc>
      </w:tr>
      <w:tr w:rsidR="00B14F05" w:rsidRPr="00D72B29"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Default="00B14F05" w:rsidP="00B14F05">
            <w:r>
              <w:rPr>
                <w:rFonts w:cs="Arial"/>
              </w:rPr>
              <w:t>2.2.1</w:t>
            </w:r>
            <w:r w:rsidRPr="003552E7">
              <w:t xml:space="preserve"> zwischen alltag</w:t>
            </w:r>
            <w:r w:rsidRPr="003552E7">
              <w:t>s</w:t>
            </w:r>
            <w:r w:rsidRPr="003552E7">
              <w:t>sprachlicher und fac</w:t>
            </w:r>
            <w:r w:rsidRPr="003552E7">
              <w:t>h</w:t>
            </w:r>
            <w:r w:rsidRPr="003552E7">
              <w:t>sprachlicher Beschreibung unte</w:t>
            </w:r>
            <w:r w:rsidRPr="003552E7">
              <w:t>r</w:t>
            </w:r>
            <w:r w:rsidRPr="003552E7">
              <w:t>scheiden</w:t>
            </w:r>
          </w:p>
          <w:p w:rsidR="005C3619" w:rsidRDefault="00B14F05" w:rsidP="00B14F05">
            <w:r>
              <w:t xml:space="preserve">2.2.3 </w:t>
            </w:r>
            <w:r w:rsidRPr="003552E7">
              <w:t>sich über physikalische Erkenn</w:t>
            </w:r>
            <w:r w:rsidRPr="003552E7">
              <w:t>t</w:t>
            </w:r>
            <w:r w:rsidRPr="003552E7">
              <w:t>nisse und d</w:t>
            </w:r>
            <w:r w:rsidRPr="003552E7">
              <w:t>e</w:t>
            </w:r>
            <w:r w:rsidRPr="003552E7">
              <w:t>ren Anwendungen unter Verwendung der Fachspr</w:t>
            </w:r>
            <w:r w:rsidRPr="003552E7">
              <w:t>a</w:t>
            </w:r>
            <w:r w:rsidRPr="003552E7">
              <w:t>che und fachtypischer Darstellungen austa</w:t>
            </w:r>
            <w:r w:rsidRPr="003552E7">
              <w:t>u</w:t>
            </w:r>
            <w:r w:rsidRPr="003552E7">
              <w:t>schen</w:t>
            </w:r>
          </w:p>
          <w:p w:rsidR="00B14F05" w:rsidRPr="00C300B4" w:rsidRDefault="005C3619" w:rsidP="00B14F05">
            <w:pPr>
              <w:rPr>
                <w:rFonts w:eastAsia="Calibri"/>
              </w:rPr>
            </w:pPr>
            <w:r w:rsidRPr="00D17BB0">
              <w:rPr>
                <w:rFonts w:cs="Arial"/>
                <w:szCs w:val="20"/>
              </w:rPr>
              <w:t>2.1.1</w:t>
            </w:r>
            <w:r>
              <w:rPr>
                <w:rFonts w:cs="Arial"/>
                <w:szCs w:val="20"/>
              </w:rPr>
              <w:t>0</w:t>
            </w:r>
            <w:r w:rsidRPr="00D17BB0">
              <w:rPr>
                <w:rFonts w:cs="Arial"/>
                <w:szCs w:val="20"/>
              </w:rPr>
              <w:t xml:space="preserve"> </w:t>
            </w:r>
            <w:r w:rsidRPr="00D17BB0">
              <w:rPr>
                <w:szCs w:val="20"/>
              </w:rPr>
              <w:t>Analogien beschre</w:t>
            </w:r>
            <w:r w:rsidRPr="00D17BB0">
              <w:rPr>
                <w:szCs w:val="20"/>
              </w:rPr>
              <w:t>i</w:t>
            </w:r>
            <w:r w:rsidRPr="00D17BB0">
              <w:rPr>
                <w:szCs w:val="20"/>
              </w:rPr>
              <w:t xml:space="preserve">ben </w:t>
            </w:r>
            <w:r>
              <w:rPr>
                <w:szCs w:val="20"/>
              </w:rPr>
              <w:t>[…].</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Default="00B14F05" w:rsidP="00B14F05">
            <w:pPr>
              <w:rPr>
                <w:szCs w:val="20"/>
              </w:rPr>
            </w:pPr>
            <w:r>
              <w:rPr>
                <w:rFonts w:cs="Arial"/>
              </w:rPr>
              <w:t xml:space="preserve">3.2.5 </w:t>
            </w:r>
            <w:r w:rsidRPr="0048504D">
              <w:rPr>
                <w:szCs w:val="20"/>
              </w:rPr>
              <w:t>(1) grundlegende Ba</w:t>
            </w:r>
            <w:r w:rsidRPr="0048504D">
              <w:rPr>
                <w:szCs w:val="20"/>
              </w:rPr>
              <w:t>u</w:t>
            </w:r>
            <w:r w:rsidRPr="0048504D">
              <w:rPr>
                <w:szCs w:val="20"/>
              </w:rPr>
              <w:t xml:space="preserve">teile eines elektrischen </w:t>
            </w:r>
            <w:r w:rsidRPr="00A25B61">
              <w:rPr>
                <w:i/>
                <w:szCs w:val="20"/>
              </w:rPr>
              <w:t>Stromkreises</w:t>
            </w:r>
            <w:r w:rsidRPr="0048504D">
              <w:rPr>
                <w:szCs w:val="20"/>
              </w:rPr>
              <w:t xml:space="preserve"> benennen und ihre Funktion beschreiben (unter anderem </w:t>
            </w:r>
            <w:r w:rsidRPr="0048504D">
              <w:rPr>
                <w:i/>
                <w:szCs w:val="20"/>
              </w:rPr>
              <w:t>Schaltsy</w:t>
            </w:r>
            <w:r w:rsidRPr="0048504D">
              <w:rPr>
                <w:i/>
                <w:szCs w:val="20"/>
              </w:rPr>
              <w:t>m</w:t>
            </w:r>
            <w:r w:rsidRPr="0048504D">
              <w:rPr>
                <w:i/>
                <w:szCs w:val="20"/>
              </w:rPr>
              <w:t>bole</w:t>
            </w:r>
            <w:r w:rsidRPr="0048504D">
              <w:rPr>
                <w:szCs w:val="20"/>
              </w:rPr>
              <w:t>)</w:t>
            </w:r>
          </w:p>
          <w:p w:rsidR="00B14F05" w:rsidRPr="0048504D" w:rsidRDefault="00B14F05" w:rsidP="00B14F05">
            <w:pPr>
              <w:rPr>
                <w:rFonts w:cs="Arial"/>
                <w:b/>
              </w:rPr>
            </w:pPr>
            <w:r>
              <w:rPr>
                <w:szCs w:val="20"/>
              </w:rPr>
              <w:t xml:space="preserve">3.2.5 (5) </w:t>
            </w:r>
            <w:r w:rsidRPr="009006D6">
              <w:rPr>
                <w:szCs w:val="20"/>
              </w:rPr>
              <w:t xml:space="preserve">den Aufbau eines </w:t>
            </w:r>
            <w:r w:rsidRPr="00A25B61">
              <w:rPr>
                <w:rFonts w:eastAsia="Calibri"/>
                <w:i/>
              </w:rPr>
              <w:t>Stromkre</w:t>
            </w:r>
            <w:r w:rsidRPr="00A25B61">
              <w:rPr>
                <w:rFonts w:eastAsia="Calibri"/>
                <w:i/>
              </w:rPr>
              <w:t>i</w:t>
            </w:r>
            <w:r w:rsidRPr="00A25B61">
              <w:rPr>
                <w:rFonts w:eastAsia="Calibri"/>
                <w:i/>
              </w:rPr>
              <w:t>se</w:t>
            </w:r>
            <w:r>
              <w:rPr>
                <w:rFonts w:eastAsia="Calibri"/>
                <w:i/>
              </w:rPr>
              <w:t>s</w:t>
            </w:r>
            <w:r w:rsidRPr="009006D6">
              <w:rPr>
                <w:rFonts w:eastAsia="Calibri"/>
              </w:rPr>
              <w:t xml:space="preserve"> unter Vorgabe einer Schaltskizze durchführen sowie </w:t>
            </w:r>
            <w:r w:rsidRPr="00A25B61">
              <w:rPr>
                <w:rFonts w:eastAsia="Calibri"/>
                <w:i/>
              </w:rPr>
              <w:t>Stromkreise</w:t>
            </w:r>
            <w:r w:rsidRPr="009006D6">
              <w:rPr>
                <w:rFonts w:eastAsia="Calibri"/>
              </w:rPr>
              <w:t xml:space="preserve"> in Form  von </w:t>
            </w:r>
            <w:r w:rsidRPr="009006D6">
              <w:rPr>
                <w:rFonts w:eastAsia="Calibri"/>
                <w:i/>
              </w:rPr>
              <w:t>Schaltskizzen da</w:t>
            </w:r>
            <w:r w:rsidRPr="009006D6">
              <w:rPr>
                <w:rFonts w:eastAsia="Calibri"/>
                <w:i/>
              </w:rPr>
              <w:t>r</w:t>
            </w:r>
            <w:r w:rsidRPr="009006D6">
              <w:rPr>
                <w:rFonts w:eastAsia="Calibri"/>
                <w:i/>
              </w:rPr>
              <w:t>stellen</w:t>
            </w:r>
          </w:p>
        </w:tc>
        <w:tc>
          <w:tcPr>
            <w:tcW w:w="1250" w:type="pct"/>
            <w:vMerge/>
            <w:tcBorders>
              <w:left w:val="single" w:sz="4" w:space="0" w:color="auto"/>
              <w:bottom w:val="single" w:sz="4" w:space="0" w:color="auto"/>
              <w:right w:val="single" w:sz="4" w:space="0" w:color="auto"/>
            </w:tcBorders>
            <w:shd w:val="clear" w:color="auto" w:fill="auto"/>
          </w:tcPr>
          <w:p w:rsidR="00B14F05" w:rsidRPr="00D72B29" w:rsidRDefault="00B14F05" w:rsidP="00B14F05">
            <w:pPr>
              <w:rPr>
                <w:rFonts w:eastAsia="Calibri"/>
                <w:i/>
                <w:szCs w:val="22"/>
                <w:lang w:val="en-US"/>
              </w:rPr>
            </w:pPr>
          </w:p>
        </w:tc>
        <w:tc>
          <w:tcPr>
            <w:tcW w:w="1250" w:type="pct"/>
            <w:vMerge/>
            <w:tcBorders>
              <w:left w:val="single" w:sz="4" w:space="0" w:color="auto"/>
              <w:bottom w:val="single" w:sz="4" w:space="0" w:color="auto"/>
              <w:right w:val="single" w:sz="4" w:space="0" w:color="auto"/>
            </w:tcBorders>
            <w:shd w:val="clear" w:color="auto" w:fill="auto"/>
          </w:tcPr>
          <w:p w:rsidR="00B14F05" w:rsidRPr="00D72B29" w:rsidRDefault="00B14F05" w:rsidP="00B14F05">
            <w:pPr>
              <w:rPr>
                <w:rFonts w:eastAsia="Calibri"/>
                <w:i/>
                <w:szCs w:val="22"/>
                <w:lang w:val="en-US"/>
              </w:rPr>
            </w:pPr>
          </w:p>
        </w:tc>
      </w:tr>
      <w:tr w:rsidR="00B14F05" w:rsidRPr="00993EA1"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Pr="00D449C3" w:rsidRDefault="00B14F05" w:rsidP="00B14F05">
            <w:pPr>
              <w:rPr>
                <w:rFonts w:cs="Arial"/>
              </w:rPr>
            </w:pPr>
            <w:r>
              <w:rPr>
                <w:rFonts w:cs="Arial"/>
              </w:rPr>
              <w:t xml:space="preserve">2.1.3 </w:t>
            </w:r>
            <w:r w:rsidRPr="00D449C3">
              <w:rPr>
                <w:rFonts w:cs="Arial"/>
              </w:rPr>
              <w:t>Experimente zur Überprüfung von Hypothesen planen (unter and</w:t>
            </w:r>
            <w:r w:rsidRPr="00D449C3">
              <w:rPr>
                <w:rFonts w:cs="Arial"/>
              </w:rPr>
              <w:t>e</w:t>
            </w:r>
            <w:r w:rsidRPr="00D449C3">
              <w:rPr>
                <w:rFonts w:cs="Arial"/>
              </w:rPr>
              <w:t>rem vermutete Einflussgrößen g</w:t>
            </w:r>
            <w:r w:rsidRPr="00D449C3">
              <w:rPr>
                <w:rFonts w:cs="Arial"/>
              </w:rPr>
              <w:t>e</w:t>
            </w:r>
            <w:r w:rsidRPr="00D449C3">
              <w:rPr>
                <w:rFonts w:cs="Arial"/>
              </w:rPr>
              <w:t>trennt variieren);</w:t>
            </w:r>
          </w:p>
          <w:p w:rsidR="00B14F05" w:rsidRDefault="00B14F05" w:rsidP="00B14F05">
            <w:pPr>
              <w:rPr>
                <w:rFonts w:cs="Arial"/>
              </w:rPr>
            </w:pPr>
            <w:r>
              <w:rPr>
                <w:rFonts w:cs="Arial"/>
              </w:rPr>
              <w:t xml:space="preserve">2.1.4 </w:t>
            </w:r>
            <w:r w:rsidRPr="00D449C3">
              <w:t>Experimente d</w:t>
            </w:r>
            <w:r w:rsidRPr="00FA17E8">
              <w:t>urc</w:t>
            </w:r>
            <w:r w:rsidRPr="00FA17E8">
              <w:t>h</w:t>
            </w:r>
            <w:r w:rsidRPr="00FA17E8">
              <w:t>führen und auswerten, dazu gegebenenfalls  Messwerte erfassen</w:t>
            </w:r>
            <w:r w:rsidRPr="00D449C3">
              <w:rPr>
                <w:rFonts w:cs="Arial"/>
              </w:rPr>
              <w:t>;</w:t>
            </w:r>
          </w:p>
          <w:p w:rsidR="00B14F05" w:rsidRPr="009D2027" w:rsidRDefault="00B14F05" w:rsidP="00B14F05">
            <w:pPr>
              <w:rPr>
                <w:rFonts w:cs="Arial"/>
              </w:rPr>
            </w:pPr>
            <w:r>
              <w:rPr>
                <w:rFonts w:cs="Arial"/>
              </w:rPr>
              <w:t xml:space="preserve">2.3.3 </w:t>
            </w:r>
            <w:r w:rsidRPr="003722B8">
              <w:rPr>
                <w:rFonts w:cs="Arial"/>
              </w:rPr>
              <w:t>Hypothesen anhand der Erge</w:t>
            </w:r>
            <w:r w:rsidRPr="003722B8">
              <w:rPr>
                <w:rFonts w:cs="Arial"/>
              </w:rPr>
              <w:t>b</w:t>
            </w:r>
            <w:r w:rsidRPr="003722B8">
              <w:rPr>
                <w:rFonts w:cs="Arial"/>
              </w:rPr>
              <w:t>nisse von Exp</w:t>
            </w:r>
            <w:r w:rsidRPr="003722B8">
              <w:rPr>
                <w:rFonts w:cs="Arial"/>
              </w:rPr>
              <w:t>e</w:t>
            </w:r>
            <w:r w:rsidRPr="003722B8">
              <w:rPr>
                <w:rFonts w:cs="Arial"/>
              </w:rPr>
              <w:t>rimenten beurteilen;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Pr="0048504D" w:rsidRDefault="00B14F05" w:rsidP="00B14F05">
            <w:pPr>
              <w:rPr>
                <w:rFonts w:cs="Arial"/>
                <w:b/>
              </w:rPr>
            </w:pPr>
            <w:r>
              <w:rPr>
                <w:rFonts w:cs="Arial"/>
              </w:rPr>
              <w:t xml:space="preserve">3.2.5 </w:t>
            </w:r>
            <w:r w:rsidRPr="0048504D">
              <w:rPr>
                <w:szCs w:val="20"/>
              </w:rPr>
              <w:t xml:space="preserve">(2) </w:t>
            </w:r>
            <w:r w:rsidRPr="0048504D">
              <w:rPr>
                <w:rFonts w:eastAsia="Calibri"/>
                <w:szCs w:val="20"/>
              </w:rPr>
              <w:t xml:space="preserve">die </w:t>
            </w:r>
            <w:r w:rsidRPr="00556B80">
              <w:rPr>
                <w:rFonts w:eastAsia="Calibri"/>
                <w:i/>
                <w:szCs w:val="20"/>
              </w:rPr>
              <w:t>elektrische</w:t>
            </w:r>
            <w:r>
              <w:rPr>
                <w:rFonts w:eastAsia="Calibri"/>
                <w:szCs w:val="20"/>
              </w:rPr>
              <w:t xml:space="preserve"> </w:t>
            </w:r>
            <w:r w:rsidRPr="0048504D">
              <w:rPr>
                <w:rFonts w:eastAsia="Calibri"/>
                <w:szCs w:val="20"/>
              </w:rPr>
              <w:t>Lei</w:t>
            </w:r>
            <w:r w:rsidRPr="0048504D">
              <w:rPr>
                <w:rFonts w:eastAsia="Calibri"/>
                <w:szCs w:val="20"/>
              </w:rPr>
              <w:t>t</w:t>
            </w:r>
            <w:r w:rsidRPr="0048504D">
              <w:rPr>
                <w:rFonts w:eastAsia="Calibri"/>
                <w:szCs w:val="20"/>
              </w:rPr>
              <w:t>fähigkeit von Stoffen exp</w:t>
            </w:r>
            <w:r w:rsidRPr="0048504D">
              <w:rPr>
                <w:rFonts w:eastAsia="Calibri"/>
                <w:szCs w:val="20"/>
              </w:rPr>
              <w:t>e</w:t>
            </w:r>
            <w:r w:rsidRPr="0048504D">
              <w:rPr>
                <w:rFonts w:eastAsia="Calibri"/>
                <w:szCs w:val="20"/>
              </w:rPr>
              <w:t>rimentell untersuchen (</w:t>
            </w:r>
            <w:r w:rsidRPr="0048504D">
              <w:rPr>
                <w:i/>
                <w:szCs w:val="20"/>
              </w:rPr>
              <w:t>Le</w:t>
            </w:r>
            <w:r w:rsidRPr="0048504D">
              <w:rPr>
                <w:i/>
                <w:szCs w:val="20"/>
              </w:rPr>
              <w:t>i</w:t>
            </w:r>
            <w:r w:rsidRPr="0048504D">
              <w:rPr>
                <w:i/>
                <w:szCs w:val="20"/>
              </w:rPr>
              <w:t>ter, Nichtleiter</w:t>
            </w:r>
            <w:r w:rsidRPr="0048504D">
              <w:rPr>
                <w:rFonts w:eastAsia="Calibri"/>
                <w:szCs w:val="20"/>
              </w:rPr>
              <w:t>)</w:t>
            </w:r>
          </w:p>
        </w:tc>
        <w:tc>
          <w:tcPr>
            <w:tcW w:w="1250" w:type="pct"/>
            <w:tcBorders>
              <w:left w:val="single" w:sz="4" w:space="0" w:color="auto"/>
              <w:bottom w:val="single" w:sz="4" w:space="0" w:color="auto"/>
              <w:right w:val="single" w:sz="4" w:space="0" w:color="auto"/>
            </w:tcBorders>
            <w:shd w:val="clear" w:color="auto" w:fill="auto"/>
            <w:vAlign w:val="center"/>
          </w:tcPr>
          <w:p w:rsidR="006A1D73" w:rsidRDefault="00B14F05" w:rsidP="00B14F05">
            <w:pPr>
              <w:spacing w:before="120" w:after="120"/>
              <w:jc w:val="center"/>
            </w:pPr>
            <w:r w:rsidRPr="00B14F05">
              <w:rPr>
                <w:rFonts w:cs="Arial"/>
                <w:b/>
              </w:rPr>
              <w:t>Leiter und Nichtleiter &lt;2&gt;</w:t>
            </w:r>
            <w:r w:rsidR="006A1D73">
              <w:t xml:space="preserve"> </w:t>
            </w:r>
          </w:p>
          <w:p w:rsidR="00B14F05" w:rsidRPr="00D17BB0" w:rsidRDefault="006A1D73" w:rsidP="006A1D73">
            <w:pPr>
              <w:jc w:val="center"/>
              <w:rPr>
                <w:szCs w:val="20"/>
              </w:rPr>
            </w:pPr>
            <w:r>
              <w:t>Schüle</w:t>
            </w:r>
            <w:r>
              <w:t>r</w:t>
            </w:r>
            <w:r>
              <w:t>experimente zur elektrischen Leitfähigkeit verschiedener Materi</w:t>
            </w:r>
            <w:r>
              <w:t>a</w:t>
            </w:r>
            <w:r>
              <w:t>lien</w:t>
            </w:r>
          </w:p>
        </w:tc>
        <w:tc>
          <w:tcPr>
            <w:tcW w:w="1250" w:type="pct"/>
            <w:tcBorders>
              <w:left w:val="single" w:sz="4" w:space="0" w:color="auto"/>
              <w:bottom w:val="single" w:sz="4" w:space="0" w:color="auto"/>
              <w:right w:val="single" w:sz="4" w:space="0" w:color="auto"/>
            </w:tcBorders>
            <w:shd w:val="clear" w:color="auto" w:fill="auto"/>
            <w:vAlign w:val="center"/>
          </w:tcPr>
          <w:p w:rsidR="00B14F05" w:rsidRDefault="00B14F05" w:rsidP="00B14F05"/>
          <w:p w:rsidR="00B14F05" w:rsidRDefault="00241674" w:rsidP="00241674">
            <w:pPr>
              <w:ind w:left="818" w:hanging="818"/>
              <w:rPr>
                <w:rFonts w:cs="Arial"/>
                <w:szCs w:val="22"/>
              </w:rPr>
            </w:pPr>
            <w:r w:rsidRPr="00B1797D">
              <w:rPr>
                <w:rFonts w:cs="Arial"/>
                <w:b/>
                <w:szCs w:val="22"/>
                <w:shd w:val="clear" w:color="auto" w:fill="B70017"/>
              </w:rPr>
              <w:t>F BNT</w:t>
            </w:r>
            <w:r w:rsidRPr="00836F32">
              <w:rPr>
                <w:rFonts w:cs="Arial"/>
                <w:szCs w:val="22"/>
              </w:rPr>
              <w:t xml:space="preserve"> </w:t>
            </w:r>
            <w:r w:rsidRPr="00836F32">
              <w:rPr>
                <w:rFonts w:cs="Arial"/>
                <w:szCs w:val="22"/>
              </w:rPr>
              <w:tab/>
              <w:t>3.1.2 Materialien trennen – Umwelt schützen</w:t>
            </w:r>
          </w:p>
          <w:p w:rsidR="00BA0647" w:rsidRPr="00BA0647" w:rsidRDefault="00BA0647" w:rsidP="00BA0647">
            <w:pPr>
              <w:pStyle w:val="BPVerweisLeitprinzip"/>
              <w:numPr>
                <w:ilvl w:val="0"/>
                <w:numId w:val="0"/>
              </w:numPr>
              <w:tabs>
                <w:tab w:val="clear" w:pos="227"/>
                <w:tab w:val="clear" w:pos="794"/>
                <w:tab w:val="left" w:pos="318"/>
                <w:tab w:val="left" w:pos="459"/>
              </w:tabs>
              <w:spacing w:before="120"/>
              <w:ind w:left="675" w:hanging="675"/>
              <w:rPr>
                <w:sz w:val="22"/>
                <w:szCs w:val="22"/>
                <w:shd w:val="clear" w:color="auto" w:fill="FFFF99"/>
                <w:lang w:eastAsia="en-US"/>
              </w:rPr>
            </w:pPr>
            <w:r w:rsidRPr="00EA3249">
              <w:rPr>
                <w:b/>
                <w:sz w:val="22"/>
                <w:szCs w:val="22"/>
                <w:shd w:val="clear" w:color="auto" w:fill="A3D7B7"/>
                <w:lang w:eastAsia="en-US"/>
              </w:rPr>
              <w:t>L PG</w:t>
            </w:r>
            <w:r w:rsidRPr="00EA3249">
              <w:rPr>
                <w:sz w:val="22"/>
                <w:szCs w:val="22"/>
                <w:lang w:eastAsia="en-US"/>
              </w:rPr>
              <w:tab/>
              <w:t>Sicherheit und Unfallschutz</w:t>
            </w:r>
          </w:p>
        </w:tc>
      </w:tr>
      <w:tr w:rsidR="00B14F05" w:rsidRPr="00B14F05" w:rsidTr="005413E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Default="00B14F05" w:rsidP="00B14F05">
            <w:pPr>
              <w:rPr>
                <w:rFonts w:cs="Arial"/>
                <w:szCs w:val="20"/>
              </w:rPr>
            </w:pPr>
            <w:r>
              <w:rPr>
                <w:rFonts w:cs="Arial"/>
              </w:rPr>
              <w:t xml:space="preserve">2.1.4 </w:t>
            </w:r>
            <w:r w:rsidRPr="00D449C3">
              <w:t>Experimente d</w:t>
            </w:r>
            <w:r w:rsidRPr="00FA17E8">
              <w:t>urc</w:t>
            </w:r>
            <w:r w:rsidRPr="00FA17E8">
              <w:t>h</w:t>
            </w:r>
            <w:r w:rsidRPr="00FA17E8">
              <w:t>führen und auswerten, dazu gegebenenfalls  Messwerte erfassen</w:t>
            </w:r>
            <w:r w:rsidRPr="00D449C3">
              <w:rPr>
                <w:rFonts w:cs="Arial"/>
              </w:rPr>
              <w:t>;</w:t>
            </w:r>
          </w:p>
          <w:p w:rsidR="00B14F05" w:rsidRPr="00143584" w:rsidRDefault="00B14F05" w:rsidP="00B14F05">
            <w:r w:rsidRPr="00D17BB0">
              <w:rPr>
                <w:rFonts w:cs="Arial"/>
                <w:szCs w:val="20"/>
              </w:rPr>
              <w:t>2.1.1</w:t>
            </w:r>
            <w:r>
              <w:rPr>
                <w:rFonts w:cs="Arial"/>
                <w:szCs w:val="20"/>
              </w:rPr>
              <w:t>0</w:t>
            </w:r>
            <w:r w:rsidRPr="00D17BB0">
              <w:rPr>
                <w:rFonts w:cs="Arial"/>
                <w:szCs w:val="20"/>
              </w:rPr>
              <w:t xml:space="preserve"> </w:t>
            </w:r>
            <w:r w:rsidRPr="00D17BB0">
              <w:rPr>
                <w:szCs w:val="20"/>
              </w:rPr>
              <w:t>Analogien beschre</w:t>
            </w:r>
            <w:r w:rsidRPr="00D17BB0">
              <w:rPr>
                <w:szCs w:val="20"/>
              </w:rPr>
              <w:t>i</w:t>
            </w:r>
            <w:r w:rsidRPr="00D17BB0">
              <w:rPr>
                <w:szCs w:val="20"/>
              </w:rPr>
              <w:t>ben und zur Lösung von Problemstellungen nutzen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Default="00B14F05" w:rsidP="00B14F05">
            <w:r>
              <w:rPr>
                <w:rFonts w:cs="Arial"/>
                <w:szCs w:val="20"/>
              </w:rPr>
              <w:t xml:space="preserve">3.2.5 (3) </w:t>
            </w:r>
            <w:r>
              <w:t xml:space="preserve">[…] </w:t>
            </w:r>
            <w:r w:rsidRPr="00A97A33">
              <w:t>(</w:t>
            </w:r>
            <w:r w:rsidRPr="00A97A33">
              <w:rPr>
                <w:i/>
              </w:rPr>
              <w:t>Stromstä</w:t>
            </w:r>
            <w:r w:rsidRPr="00A97A33">
              <w:rPr>
                <w:i/>
              </w:rPr>
              <w:t>r</w:t>
            </w:r>
            <w:r w:rsidRPr="00A97A33">
              <w:rPr>
                <w:i/>
              </w:rPr>
              <w:t>ke,</w:t>
            </w:r>
            <w:r>
              <w:rPr>
                <w:i/>
              </w:rPr>
              <w:t>[…]</w:t>
            </w:r>
            <w:r w:rsidRPr="00A97A33">
              <w:t>)</w:t>
            </w:r>
          </w:p>
          <w:p w:rsidR="00B14F05" w:rsidRDefault="00B14F05" w:rsidP="00B14F05">
            <w:pPr>
              <w:rPr>
                <w:rFonts w:eastAsia="Calibri"/>
                <w:szCs w:val="20"/>
              </w:rPr>
            </w:pPr>
            <w:r>
              <w:rPr>
                <w:rFonts w:cs="Arial"/>
                <w:szCs w:val="20"/>
              </w:rPr>
              <w:t xml:space="preserve">3.2.5 </w:t>
            </w:r>
            <w:r w:rsidRPr="003723E1">
              <w:rPr>
                <w:szCs w:val="20"/>
              </w:rPr>
              <w:t>(4) d</w:t>
            </w:r>
            <w:r w:rsidRPr="003723E1">
              <w:rPr>
                <w:rFonts w:eastAsia="Calibri"/>
                <w:szCs w:val="20"/>
              </w:rPr>
              <w:t xml:space="preserve">en elektrischen </w:t>
            </w:r>
            <w:r w:rsidRPr="004C3F04">
              <w:rPr>
                <w:rFonts w:eastAsia="Calibri"/>
                <w:i/>
                <w:szCs w:val="20"/>
              </w:rPr>
              <w:t>Stromkreis</w:t>
            </w:r>
            <w:r w:rsidRPr="003723E1">
              <w:rPr>
                <w:rFonts w:eastAsia="Calibri"/>
                <w:szCs w:val="20"/>
              </w:rPr>
              <w:t xml:space="preserve"> und grundlegende Vorgänge darin mi</w:t>
            </w:r>
            <w:r w:rsidRPr="003723E1">
              <w:rPr>
                <w:rFonts w:eastAsia="Calibri"/>
                <w:szCs w:val="20"/>
              </w:rPr>
              <w:t>t</w:t>
            </w:r>
            <w:r w:rsidRPr="003723E1">
              <w:rPr>
                <w:rFonts w:eastAsia="Calibri"/>
                <w:szCs w:val="20"/>
              </w:rPr>
              <w:t>hilfe von Modellen erklären</w:t>
            </w:r>
          </w:p>
          <w:p w:rsidR="00B14F05" w:rsidRDefault="00B14F05" w:rsidP="00B14F05">
            <w:pPr>
              <w:rPr>
                <w:rFonts w:eastAsia="Calibri"/>
              </w:rPr>
            </w:pPr>
            <w:r>
              <w:rPr>
                <w:szCs w:val="20"/>
              </w:rPr>
              <w:t xml:space="preserve">3.2.5 (5) </w:t>
            </w:r>
            <w:r w:rsidRPr="009006D6">
              <w:rPr>
                <w:szCs w:val="20"/>
              </w:rPr>
              <w:t xml:space="preserve">den Aufbau eines </w:t>
            </w:r>
            <w:r w:rsidRPr="00A25B61">
              <w:rPr>
                <w:rFonts w:eastAsia="Calibri"/>
                <w:i/>
              </w:rPr>
              <w:t>Stromkre</w:t>
            </w:r>
            <w:r w:rsidRPr="00A25B61">
              <w:rPr>
                <w:rFonts w:eastAsia="Calibri"/>
                <w:i/>
              </w:rPr>
              <w:t>i</w:t>
            </w:r>
            <w:r w:rsidRPr="00A25B61">
              <w:rPr>
                <w:rFonts w:eastAsia="Calibri"/>
                <w:i/>
              </w:rPr>
              <w:t>ses</w:t>
            </w:r>
            <w:r w:rsidRPr="009006D6">
              <w:rPr>
                <w:rFonts w:eastAsia="Calibri"/>
              </w:rPr>
              <w:t xml:space="preserve"> unter Vorgabe einer Schaltskizze </w:t>
            </w:r>
            <w:r w:rsidRPr="009006D6">
              <w:rPr>
                <w:rFonts w:eastAsia="Calibri"/>
              </w:rPr>
              <w:lastRenderedPageBreak/>
              <w:t xml:space="preserve">durchführen sowie </w:t>
            </w:r>
            <w:r w:rsidRPr="00A25B61">
              <w:rPr>
                <w:rFonts w:eastAsia="Calibri"/>
                <w:i/>
              </w:rPr>
              <w:t>Stromkreise</w:t>
            </w:r>
            <w:r w:rsidRPr="009006D6">
              <w:rPr>
                <w:rFonts w:eastAsia="Calibri"/>
              </w:rPr>
              <w:t xml:space="preserve"> in Form  von </w:t>
            </w:r>
            <w:r w:rsidRPr="009006D6">
              <w:rPr>
                <w:rFonts w:eastAsia="Calibri"/>
                <w:i/>
              </w:rPr>
              <w:t>Schaltskizzen da</w:t>
            </w:r>
            <w:r w:rsidRPr="009006D6">
              <w:rPr>
                <w:rFonts w:eastAsia="Calibri"/>
                <w:i/>
              </w:rPr>
              <w:t>r</w:t>
            </w:r>
            <w:r w:rsidRPr="009006D6">
              <w:rPr>
                <w:rFonts w:eastAsia="Calibri"/>
                <w:i/>
              </w:rPr>
              <w:t>stellen</w:t>
            </w:r>
          </w:p>
          <w:p w:rsidR="00B14F05" w:rsidRDefault="00B14F05" w:rsidP="00B14F05">
            <w:pPr>
              <w:rPr>
                <w:rFonts w:eastAsia="Calibri"/>
                <w:szCs w:val="20"/>
              </w:rPr>
            </w:pPr>
            <w:r>
              <w:t xml:space="preserve">3.2.5 (6) </w:t>
            </w:r>
            <w:r w:rsidRPr="00B16FAB">
              <w:rPr>
                <w:i/>
              </w:rPr>
              <w:t>Stromstärke</w:t>
            </w:r>
            <w:r w:rsidRPr="00B16FAB">
              <w:t xml:space="preserve"> me</w:t>
            </w:r>
            <w:r w:rsidRPr="00B16FAB">
              <w:t>s</w:t>
            </w:r>
            <w:r w:rsidRPr="00B16FAB">
              <w:t>se</w:t>
            </w:r>
            <w:r>
              <w:t>n</w:t>
            </w:r>
          </w:p>
          <w:p w:rsidR="00B14F05" w:rsidRPr="008166FF" w:rsidRDefault="00B14F05" w:rsidP="00B14F05">
            <w:pPr>
              <w:rPr>
                <w:rFonts w:cs="Arial"/>
                <w:b/>
              </w:rPr>
            </w:pPr>
            <w:r>
              <w:rPr>
                <w:rFonts w:eastAsia="Calibri"/>
                <w:szCs w:val="20"/>
              </w:rPr>
              <w:t xml:space="preserve">3.2.5 (7) </w:t>
            </w:r>
            <w:r w:rsidRPr="0079337D">
              <w:t xml:space="preserve">in einfachen </w:t>
            </w:r>
            <w:r w:rsidRPr="00143584">
              <w:rPr>
                <w:i/>
              </w:rPr>
              <w:t>Re</w:t>
            </w:r>
            <w:r w:rsidRPr="00143584">
              <w:rPr>
                <w:i/>
              </w:rPr>
              <w:t>i</w:t>
            </w:r>
            <w:r w:rsidRPr="00143584">
              <w:rPr>
                <w:i/>
              </w:rPr>
              <w:t>hen</w:t>
            </w:r>
            <w:r w:rsidRPr="0079337D">
              <w:t xml:space="preserve">- und </w:t>
            </w:r>
            <w:r w:rsidRPr="0079337D">
              <w:rPr>
                <w:i/>
              </w:rPr>
              <w:t xml:space="preserve">Parallelschaltungen </w:t>
            </w:r>
            <w:r w:rsidRPr="0079337D">
              <w:t>Gesetzmäßigke</w:t>
            </w:r>
            <w:r w:rsidRPr="0079337D">
              <w:t>i</w:t>
            </w:r>
            <w:r w:rsidRPr="0079337D">
              <w:t xml:space="preserve">ten für </w:t>
            </w:r>
            <w:r>
              <w:t xml:space="preserve">[die] </w:t>
            </w:r>
            <w:r w:rsidRPr="0079337D">
              <w:rPr>
                <w:i/>
              </w:rPr>
              <w:t xml:space="preserve">Stromstärke </w:t>
            </w:r>
            <w:r>
              <w:t>beschre</w:t>
            </w:r>
            <w:r>
              <w:t>i</w:t>
            </w:r>
            <w:r>
              <w:t>ben (</w:t>
            </w:r>
            <w:r w:rsidRPr="0079337D">
              <w:t>Knotenr</w:t>
            </w:r>
            <w:r w:rsidRPr="0079337D">
              <w:t>e</w:t>
            </w:r>
            <w:r w:rsidRPr="0079337D">
              <w:t>gel)</w:t>
            </w:r>
          </w:p>
        </w:tc>
        <w:tc>
          <w:tcPr>
            <w:tcW w:w="1250" w:type="pct"/>
            <w:tcBorders>
              <w:left w:val="single" w:sz="4" w:space="0" w:color="auto"/>
              <w:bottom w:val="single" w:sz="4" w:space="0" w:color="auto"/>
              <w:right w:val="single" w:sz="4" w:space="0" w:color="auto"/>
            </w:tcBorders>
            <w:shd w:val="clear" w:color="auto" w:fill="auto"/>
            <w:vAlign w:val="center"/>
          </w:tcPr>
          <w:p w:rsidR="006A1D73" w:rsidRPr="006A1D73" w:rsidRDefault="00B14F05" w:rsidP="005413E1">
            <w:pPr>
              <w:spacing w:before="120" w:after="120"/>
              <w:jc w:val="center"/>
              <w:rPr>
                <w:rFonts w:cs="Arial"/>
                <w:b/>
              </w:rPr>
            </w:pPr>
            <w:r w:rsidRPr="00B14F05">
              <w:rPr>
                <w:rFonts w:cs="Arial"/>
                <w:b/>
              </w:rPr>
              <w:lastRenderedPageBreak/>
              <w:t>Einführung und Messung der elektrischen Stro</w:t>
            </w:r>
            <w:r w:rsidRPr="00B14F05">
              <w:rPr>
                <w:rFonts w:cs="Arial"/>
                <w:b/>
              </w:rPr>
              <w:t>m</w:t>
            </w:r>
            <w:r w:rsidR="00241674">
              <w:rPr>
                <w:rFonts w:cs="Arial"/>
                <w:b/>
              </w:rPr>
              <w:t>stärke &lt;</w:t>
            </w:r>
            <w:r w:rsidR="00A55C72">
              <w:rPr>
                <w:rFonts w:cs="Arial"/>
                <w:b/>
              </w:rPr>
              <w:t>5</w:t>
            </w:r>
            <w:r w:rsidRPr="00B14F05">
              <w:rPr>
                <w:rFonts w:cs="Arial"/>
                <w:b/>
              </w:rPr>
              <w:t>&gt;</w:t>
            </w:r>
          </w:p>
          <w:p w:rsidR="006A1D73" w:rsidRDefault="006A1D73" w:rsidP="005413E1">
            <w:pPr>
              <w:jc w:val="center"/>
            </w:pPr>
            <w:r w:rsidRPr="008166FF">
              <w:t>Was versteht man unter Stromstä</w:t>
            </w:r>
            <w:r w:rsidRPr="008166FF">
              <w:t>r</w:t>
            </w:r>
            <w:r w:rsidRPr="008166FF">
              <w:t>ke?</w:t>
            </w:r>
          </w:p>
          <w:p w:rsidR="006A1D73" w:rsidRDefault="006A1D73" w:rsidP="005413E1">
            <w:pPr>
              <w:jc w:val="center"/>
            </w:pPr>
            <w:r>
              <w:t>Analogie zwischen Wa</w:t>
            </w:r>
            <w:r>
              <w:t>s</w:t>
            </w:r>
            <w:r>
              <w:t>sermenge pro Zeit und L</w:t>
            </w:r>
            <w:r>
              <w:t>a</w:t>
            </w:r>
            <w:r w:rsidR="00BA0647">
              <w:t>dung pro Zeit</w:t>
            </w:r>
          </w:p>
          <w:p w:rsidR="00B14F05" w:rsidRPr="00EE20BD" w:rsidRDefault="006A1D73" w:rsidP="005413E1">
            <w:pPr>
              <w:spacing w:before="120"/>
              <w:jc w:val="center"/>
              <w:rPr>
                <w:szCs w:val="20"/>
              </w:rPr>
            </w:pPr>
            <w:r>
              <w:lastRenderedPageBreak/>
              <w:t>Schülerexperimente zur Stromstä</w:t>
            </w:r>
            <w:r>
              <w:t>r</w:t>
            </w:r>
            <w:r w:rsidR="00BA0647">
              <w:t>kenmessung,</w:t>
            </w:r>
            <w:r>
              <w:t xml:space="preserve"> d</w:t>
            </w:r>
            <w:r>
              <w:t>a</w:t>
            </w:r>
            <w:r>
              <w:t>bei entdecken der Knote</w:t>
            </w:r>
            <w:r>
              <w:t>n</w:t>
            </w:r>
            <w:r>
              <w:t>regel</w:t>
            </w:r>
          </w:p>
        </w:tc>
        <w:tc>
          <w:tcPr>
            <w:tcW w:w="1250" w:type="pct"/>
            <w:tcBorders>
              <w:left w:val="single" w:sz="4" w:space="0" w:color="auto"/>
              <w:bottom w:val="single" w:sz="4" w:space="0" w:color="auto"/>
              <w:right w:val="single" w:sz="4" w:space="0" w:color="auto"/>
            </w:tcBorders>
            <w:shd w:val="clear" w:color="auto" w:fill="auto"/>
            <w:vAlign w:val="center"/>
          </w:tcPr>
          <w:p w:rsidR="00B14F05" w:rsidRPr="00370DAA" w:rsidRDefault="00575994" w:rsidP="00BA0647">
            <w:r w:rsidRPr="00575994">
              <w:rPr>
                <w:rFonts w:cs="Arial"/>
                <w:b/>
                <w:shd w:val="clear" w:color="auto" w:fill="D9D9D9"/>
              </w:rPr>
              <w:lastRenderedPageBreak/>
              <w:t>Material:</w:t>
            </w:r>
            <w:r>
              <w:t xml:space="preserve"> s. </w:t>
            </w:r>
            <w:r w:rsidR="00BA0647">
              <w:t>Materi</w:t>
            </w:r>
            <w:r w:rsidR="00BA0647">
              <w:t>a</w:t>
            </w:r>
            <w:r w:rsidR="00BA0647">
              <w:t xml:space="preserve">lien der zentralen Lehrerfortbildung zu </w:t>
            </w:r>
            <w:r>
              <w:t>kompetenzorie</w:t>
            </w:r>
            <w:r>
              <w:t>n</w:t>
            </w:r>
            <w:r>
              <w:t>tierte</w:t>
            </w:r>
            <w:r w:rsidR="00BA0647">
              <w:t>n</w:t>
            </w:r>
            <w:r>
              <w:t xml:space="preserve"> Aufgaben zur Einführung der pr</w:t>
            </w:r>
            <w:r>
              <w:t>o</w:t>
            </w:r>
            <w:r>
              <w:t>zessbezogenen Kompetenzen im Bereich der Elektrizitätslehre (</w:t>
            </w:r>
            <w:hyperlink r:id="rId32" w:history="1">
              <w:r w:rsidR="00CD2A32" w:rsidRPr="00B95D61">
                <w:rPr>
                  <w:rStyle w:val="Hyperlink"/>
                  <w:rFonts w:eastAsia="Calibri" w:cs="Arial"/>
                  <w:szCs w:val="22"/>
                </w:rPr>
                <w:t>https://lehrerfortbildung-</w:t>
              </w:r>
              <w:r w:rsidR="00CD2A32" w:rsidRPr="00B95D61">
                <w:rPr>
                  <w:rStyle w:val="Hyperlink"/>
                  <w:rFonts w:eastAsia="Calibri" w:cs="Arial"/>
                  <w:szCs w:val="22"/>
                </w:rPr>
                <w:lastRenderedPageBreak/>
                <w:t>bw.de/u_matnatech/physik/gym/bp2016/fb4/3_prozessbezogen/1_implementieren/</w:t>
              </w:r>
            </w:hyperlink>
            <w:r w:rsidR="00CD2A32">
              <w:rPr>
                <w:rFonts w:eastAsia="Calibri" w:cs="Arial"/>
                <w:szCs w:val="22"/>
              </w:rPr>
              <w:t xml:space="preserve"> zuletzt abgerufen am 27.04.2017</w:t>
            </w:r>
            <w:r>
              <w:t>)</w:t>
            </w:r>
          </w:p>
        </w:tc>
      </w:tr>
      <w:tr w:rsidR="00B14F05" w:rsidRPr="00384139"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Default="00B14F05" w:rsidP="00B14F05">
            <w:pPr>
              <w:rPr>
                <w:rFonts w:cs="Arial"/>
                <w:szCs w:val="20"/>
              </w:rPr>
            </w:pPr>
            <w:r>
              <w:rPr>
                <w:rFonts w:cs="Arial"/>
              </w:rPr>
              <w:lastRenderedPageBreak/>
              <w:t xml:space="preserve">2.1.4 </w:t>
            </w:r>
            <w:r w:rsidRPr="00D449C3">
              <w:t>Experimente d</w:t>
            </w:r>
            <w:r w:rsidRPr="00FA17E8">
              <w:t>urc</w:t>
            </w:r>
            <w:r w:rsidRPr="00FA17E8">
              <w:t>h</w:t>
            </w:r>
            <w:r w:rsidRPr="00FA17E8">
              <w:t>führen und auswerten, dazu gegebenenfalls  Messwerte erfassen</w:t>
            </w:r>
            <w:r w:rsidRPr="00D449C3">
              <w:rPr>
                <w:rFonts w:cs="Arial"/>
              </w:rPr>
              <w:t>;</w:t>
            </w:r>
          </w:p>
          <w:p w:rsidR="00B14F05" w:rsidRPr="00D449C3" w:rsidRDefault="00B14F05" w:rsidP="00B14F05">
            <w:pPr>
              <w:rPr>
                <w:rFonts w:cs="Arial"/>
                <w:szCs w:val="20"/>
              </w:rPr>
            </w:pPr>
            <w:r w:rsidRPr="00D17BB0">
              <w:rPr>
                <w:rFonts w:cs="Arial"/>
                <w:szCs w:val="20"/>
              </w:rPr>
              <w:t>2.1.1</w:t>
            </w:r>
            <w:r>
              <w:rPr>
                <w:rFonts w:cs="Arial"/>
                <w:szCs w:val="20"/>
              </w:rPr>
              <w:t>0</w:t>
            </w:r>
            <w:r w:rsidRPr="00D17BB0">
              <w:rPr>
                <w:rFonts w:cs="Arial"/>
                <w:szCs w:val="20"/>
              </w:rPr>
              <w:t xml:space="preserve"> </w:t>
            </w:r>
            <w:r w:rsidRPr="00D17BB0">
              <w:rPr>
                <w:szCs w:val="20"/>
              </w:rPr>
              <w:t>Analogien beschre</w:t>
            </w:r>
            <w:r w:rsidRPr="00D17BB0">
              <w:rPr>
                <w:szCs w:val="20"/>
              </w:rPr>
              <w:t>i</w:t>
            </w:r>
            <w:r w:rsidRPr="00D17BB0">
              <w:rPr>
                <w:szCs w:val="20"/>
              </w:rPr>
              <w:t>ben und zur Lösung von Problemstellungen nutzen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Default="00B14F05" w:rsidP="00B14F05">
            <w:pPr>
              <w:rPr>
                <w:szCs w:val="20"/>
              </w:rPr>
            </w:pPr>
            <w:r>
              <w:rPr>
                <w:szCs w:val="20"/>
              </w:rPr>
              <w:t xml:space="preserve">3.2.5 </w:t>
            </w:r>
            <w:r w:rsidRPr="00E26563">
              <w:rPr>
                <w:szCs w:val="20"/>
              </w:rPr>
              <w:t>(3) qualitativ b</w:t>
            </w:r>
            <w:r w:rsidRPr="00E26563">
              <w:rPr>
                <w:szCs w:val="20"/>
              </w:rPr>
              <w:t>e</w:t>
            </w:r>
            <w:r w:rsidRPr="00E26563">
              <w:rPr>
                <w:szCs w:val="20"/>
              </w:rPr>
              <w:t>schreiben, dass elektrische Ströme einen Antrieb b</w:t>
            </w:r>
            <w:r w:rsidRPr="00E26563">
              <w:rPr>
                <w:szCs w:val="20"/>
              </w:rPr>
              <w:t>e</w:t>
            </w:r>
            <w:r w:rsidRPr="00E26563">
              <w:rPr>
                <w:szCs w:val="20"/>
              </w:rPr>
              <w:t>ziehungsweise eine Ursache benöt</w:t>
            </w:r>
            <w:r w:rsidRPr="00E26563">
              <w:rPr>
                <w:szCs w:val="20"/>
              </w:rPr>
              <w:t>i</w:t>
            </w:r>
            <w:r w:rsidRPr="00E26563">
              <w:rPr>
                <w:szCs w:val="20"/>
              </w:rPr>
              <w:t xml:space="preserve">gen </w:t>
            </w:r>
            <w:r>
              <w:rPr>
                <w:szCs w:val="20"/>
              </w:rPr>
              <w:t xml:space="preserve">[…] </w:t>
            </w:r>
            <w:r w:rsidRPr="00E26563">
              <w:rPr>
                <w:szCs w:val="20"/>
              </w:rPr>
              <w:t>(</w:t>
            </w:r>
            <w:r w:rsidRPr="00E26563">
              <w:rPr>
                <w:i/>
                <w:szCs w:val="20"/>
              </w:rPr>
              <w:t>Span</w:t>
            </w:r>
            <w:r>
              <w:rPr>
                <w:i/>
                <w:szCs w:val="20"/>
              </w:rPr>
              <w:t>nung, Potenzial,</w:t>
            </w:r>
            <w:r w:rsidRPr="00E26563">
              <w:rPr>
                <w:i/>
                <w:szCs w:val="20"/>
              </w:rPr>
              <w:t xml:space="preserve"> L</w:t>
            </w:r>
            <w:r w:rsidRPr="00E26563">
              <w:rPr>
                <w:i/>
                <w:szCs w:val="20"/>
              </w:rPr>
              <w:t>a</w:t>
            </w:r>
            <w:r w:rsidRPr="00E26563">
              <w:rPr>
                <w:i/>
                <w:szCs w:val="20"/>
              </w:rPr>
              <w:t>dung</w:t>
            </w:r>
            <w:r w:rsidRPr="00E26563">
              <w:rPr>
                <w:szCs w:val="20"/>
              </w:rPr>
              <w:t>)</w:t>
            </w:r>
          </w:p>
          <w:p w:rsidR="00B14F05" w:rsidRDefault="00B14F05" w:rsidP="00B14F05">
            <w:pPr>
              <w:rPr>
                <w:rFonts w:eastAsia="Calibri"/>
                <w:szCs w:val="20"/>
              </w:rPr>
            </w:pPr>
            <w:r>
              <w:rPr>
                <w:szCs w:val="20"/>
              </w:rPr>
              <w:t xml:space="preserve">3.2.5 </w:t>
            </w:r>
            <w:r w:rsidRPr="00C00B7B">
              <w:rPr>
                <w:szCs w:val="20"/>
              </w:rPr>
              <w:t>(4) d</w:t>
            </w:r>
            <w:r w:rsidRPr="00C00B7B">
              <w:rPr>
                <w:rFonts w:eastAsia="Calibri"/>
                <w:szCs w:val="20"/>
              </w:rPr>
              <w:t xml:space="preserve">en elektrischen </w:t>
            </w:r>
            <w:r w:rsidRPr="004C3F04">
              <w:rPr>
                <w:rFonts w:eastAsia="Calibri"/>
                <w:i/>
                <w:szCs w:val="20"/>
              </w:rPr>
              <w:t>Stromkreis</w:t>
            </w:r>
            <w:r w:rsidRPr="00C00B7B">
              <w:rPr>
                <w:rFonts w:eastAsia="Calibri"/>
                <w:szCs w:val="20"/>
              </w:rPr>
              <w:t xml:space="preserve"> und grundlegende Vorgänge darin mi</w:t>
            </w:r>
            <w:r w:rsidRPr="00C00B7B">
              <w:rPr>
                <w:rFonts w:eastAsia="Calibri"/>
                <w:szCs w:val="20"/>
              </w:rPr>
              <w:t>t</w:t>
            </w:r>
            <w:r w:rsidRPr="00C00B7B">
              <w:rPr>
                <w:rFonts w:eastAsia="Calibri"/>
                <w:szCs w:val="20"/>
              </w:rPr>
              <w:t>hilfe von Modellen erklären</w:t>
            </w:r>
          </w:p>
          <w:p w:rsidR="00B14F05" w:rsidRDefault="00B14F05" w:rsidP="00B14F05">
            <w:pPr>
              <w:rPr>
                <w:rFonts w:eastAsia="Calibri"/>
                <w:szCs w:val="20"/>
              </w:rPr>
            </w:pPr>
            <w:r>
              <w:rPr>
                <w:szCs w:val="20"/>
              </w:rPr>
              <w:t xml:space="preserve">3.2.5 (5) </w:t>
            </w:r>
            <w:r w:rsidRPr="009006D6">
              <w:rPr>
                <w:szCs w:val="20"/>
              </w:rPr>
              <w:t xml:space="preserve">den Aufbau eines </w:t>
            </w:r>
            <w:r w:rsidRPr="00A25B61">
              <w:rPr>
                <w:rFonts w:eastAsia="Calibri"/>
                <w:i/>
              </w:rPr>
              <w:t>Stromkre</w:t>
            </w:r>
            <w:r w:rsidRPr="00A25B61">
              <w:rPr>
                <w:rFonts w:eastAsia="Calibri"/>
                <w:i/>
              </w:rPr>
              <w:t>i</w:t>
            </w:r>
            <w:r w:rsidRPr="00A25B61">
              <w:rPr>
                <w:rFonts w:eastAsia="Calibri"/>
                <w:i/>
              </w:rPr>
              <w:t>ses</w:t>
            </w:r>
            <w:r w:rsidRPr="009006D6">
              <w:rPr>
                <w:rFonts w:eastAsia="Calibri"/>
              </w:rPr>
              <w:t xml:space="preserve"> unter Vorgabe einer Schaltskizze durchführen sowie </w:t>
            </w:r>
            <w:r w:rsidRPr="00A25B61">
              <w:rPr>
                <w:rFonts w:eastAsia="Calibri"/>
                <w:i/>
              </w:rPr>
              <w:t>Stromkreise</w:t>
            </w:r>
            <w:r w:rsidRPr="009006D6">
              <w:rPr>
                <w:rFonts w:eastAsia="Calibri"/>
              </w:rPr>
              <w:t xml:space="preserve"> in Form  von </w:t>
            </w:r>
            <w:r w:rsidRPr="009006D6">
              <w:rPr>
                <w:rFonts w:eastAsia="Calibri"/>
                <w:i/>
              </w:rPr>
              <w:t>Schaltskizzen da</w:t>
            </w:r>
            <w:r w:rsidRPr="009006D6">
              <w:rPr>
                <w:rFonts w:eastAsia="Calibri"/>
                <w:i/>
              </w:rPr>
              <w:t>r</w:t>
            </w:r>
            <w:r w:rsidRPr="009006D6">
              <w:rPr>
                <w:rFonts w:eastAsia="Calibri"/>
                <w:i/>
              </w:rPr>
              <w:t>stellen</w:t>
            </w:r>
          </w:p>
          <w:p w:rsidR="00B14F05" w:rsidRDefault="00B14F05" w:rsidP="00B14F05">
            <w:pPr>
              <w:rPr>
                <w:szCs w:val="20"/>
              </w:rPr>
            </w:pPr>
            <w:r>
              <w:rPr>
                <w:rFonts w:cs="Arial"/>
                <w:szCs w:val="20"/>
              </w:rPr>
              <w:t xml:space="preserve">3.2.5 </w:t>
            </w:r>
            <w:r w:rsidRPr="00C00B7B">
              <w:rPr>
                <w:szCs w:val="20"/>
              </w:rPr>
              <w:t xml:space="preserve">(6) </w:t>
            </w:r>
            <w:r w:rsidRPr="00C00B7B">
              <w:rPr>
                <w:i/>
                <w:szCs w:val="20"/>
              </w:rPr>
              <w:t>Spannung</w:t>
            </w:r>
            <w:r w:rsidRPr="00C00B7B">
              <w:rPr>
                <w:szCs w:val="20"/>
              </w:rPr>
              <w:t xml:space="preserve"> messen</w:t>
            </w:r>
          </w:p>
          <w:p w:rsidR="00B14F05" w:rsidRPr="00E26563" w:rsidRDefault="00B14F05" w:rsidP="00B14F05">
            <w:pPr>
              <w:rPr>
                <w:rFonts w:cs="Arial"/>
              </w:rPr>
            </w:pPr>
            <w:r>
              <w:rPr>
                <w:rFonts w:cs="Arial"/>
                <w:szCs w:val="20"/>
              </w:rPr>
              <w:t xml:space="preserve">3.2.5 (7) </w:t>
            </w:r>
            <w:r w:rsidRPr="00A97A33">
              <w:t xml:space="preserve">in einfachen </w:t>
            </w:r>
            <w:r w:rsidRPr="004C3F04">
              <w:rPr>
                <w:i/>
              </w:rPr>
              <w:t>Reihenscha</w:t>
            </w:r>
            <w:r w:rsidRPr="004C3F04">
              <w:rPr>
                <w:i/>
              </w:rPr>
              <w:t>l</w:t>
            </w:r>
            <w:r w:rsidRPr="004C3F04">
              <w:rPr>
                <w:i/>
              </w:rPr>
              <w:t>tungen</w:t>
            </w:r>
            <w:r w:rsidRPr="00A97A33">
              <w:t xml:space="preserve"> und </w:t>
            </w:r>
            <w:r w:rsidRPr="00A97A33">
              <w:rPr>
                <w:i/>
              </w:rPr>
              <w:t xml:space="preserve">Parallelschaltungen </w:t>
            </w:r>
            <w:r w:rsidRPr="00A97A33">
              <w:t>G</w:t>
            </w:r>
            <w:r w:rsidRPr="00A97A33">
              <w:t>e</w:t>
            </w:r>
            <w:r w:rsidRPr="00A97A33">
              <w:t>setzmäßigke</w:t>
            </w:r>
            <w:r w:rsidRPr="00A97A33">
              <w:t>i</w:t>
            </w:r>
            <w:r w:rsidRPr="00A97A33">
              <w:t xml:space="preserve">ten für </w:t>
            </w:r>
            <w:r>
              <w:t xml:space="preserve">[die] </w:t>
            </w:r>
            <w:r w:rsidRPr="00A97A33">
              <w:rPr>
                <w:i/>
              </w:rPr>
              <w:t xml:space="preserve">Spannung </w:t>
            </w:r>
            <w:r w:rsidRPr="00A97A33">
              <w:t>beschreiben (Maschenregel, Knote</w:t>
            </w:r>
            <w:r w:rsidRPr="00A97A33">
              <w:t>n</w:t>
            </w:r>
            <w:r w:rsidRPr="00A97A33">
              <w:t>regel)</w:t>
            </w:r>
          </w:p>
        </w:tc>
        <w:tc>
          <w:tcPr>
            <w:tcW w:w="1250" w:type="pct"/>
            <w:tcBorders>
              <w:left w:val="single" w:sz="4" w:space="0" w:color="auto"/>
              <w:bottom w:val="single" w:sz="4" w:space="0" w:color="auto"/>
              <w:right w:val="single" w:sz="4" w:space="0" w:color="auto"/>
            </w:tcBorders>
            <w:shd w:val="clear" w:color="auto" w:fill="auto"/>
            <w:vAlign w:val="center"/>
          </w:tcPr>
          <w:p w:rsidR="006A1D73" w:rsidRPr="006A1D73" w:rsidRDefault="00B14F05" w:rsidP="006A1D73">
            <w:pPr>
              <w:spacing w:before="120" w:after="120"/>
              <w:jc w:val="center"/>
              <w:rPr>
                <w:rFonts w:cs="Arial"/>
                <w:b/>
              </w:rPr>
            </w:pPr>
            <w:r w:rsidRPr="00B14F05">
              <w:rPr>
                <w:rFonts w:cs="Arial"/>
                <w:b/>
              </w:rPr>
              <w:t>Einführung und Messung der elektrischen Spa</w:t>
            </w:r>
            <w:r w:rsidRPr="00B14F05">
              <w:rPr>
                <w:rFonts w:cs="Arial"/>
                <w:b/>
              </w:rPr>
              <w:t>n</w:t>
            </w:r>
            <w:r w:rsidR="00A55C72">
              <w:rPr>
                <w:rFonts w:cs="Arial"/>
                <w:b/>
              </w:rPr>
              <w:t>nung &lt;5</w:t>
            </w:r>
            <w:r w:rsidRPr="00B14F05">
              <w:rPr>
                <w:rFonts w:cs="Arial"/>
                <w:b/>
              </w:rPr>
              <w:t>&gt;</w:t>
            </w:r>
            <w:r w:rsidR="006A1D73" w:rsidRPr="006A1D73">
              <w:rPr>
                <w:rFonts w:cs="Arial"/>
                <w:b/>
              </w:rPr>
              <w:t xml:space="preserve"> </w:t>
            </w:r>
          </w:p>
          <w:p w:rsidR="005262F1" w:rsidRDefault="006A1D73" w:rsidP="006A1D73">
            <w:pPr>
              <w:jc w:val="center"/>
            </w:pPr>
            <w:r>
              <w:t>Analogie zwischen Druc</w:t>
            </w:r>
            <w:r>
              <w:t>k</w:t>
            </w:r>
            <w:r>
              <w:t>unterschied beim Wasserkreislauf und Potentia</w:t>
            </w:r>
            <w:r>
              <w:t>l</w:t>
            </w:r>
            <w:r>
              <w:t>unterschied beim elektrischen Stro</w:t>
            </w:r>
            <w:r>
              <w:t>m</w:t>
            </w:r>
            <w:r w:rsidR="00A55C72">
              <w:t>kreis</w:t>
            </w:r>
            <w:r w:rsidR="005262F1">
              <w:t xml:space="preserve"> (Strom-Antrieb-Widerstand)</w:t>
            </w:r>
            <w:r w:rsidR="00A55C72">
              <w:t>, Färberegel</w:t>
            </w:r>
          </w:p>
          <w:p w:rsidR="00B14F05" w:rsidRPr="005413E1" w:rsidRDefault="006A1D73" w:rsidP="005413E1">
            <w:pPr>
              <w:spacing w:before="120"/>
              <w:jc w:val="center"/>
            </w:pPr>
            <w:r>
              <w:t>Schülerexperimente zur Spannung</w:t>
            </w:r>
            <w:r>
              <w:t>s</w:t>
            </w:r>
            <w:r>
              <w:t>messung</w:t>
            </w:r>
            <w:r w:rsidR="00E9648A">
              <w:t>,</w:t>
            </w:r>
            <w:r>
              <w:t xml:space="preserve"> dabei entdecken der M</w:t>
            </w:r>
            <w:r>
              <w:t>a</w:t>
            </w:r>
            <w:r>
              <w:t>schenr</w:t>
            </w:r>
            <w:r>
              <w:t>e</w:t>
            </w:r>
            <w:r>
              <w:t>gel</w:t>
            </w:r>
          </w:p>
        </w:tc>
        <w:tc>
          <w:tcPr>
            <w:tcW w:w="1250" w:type="pct"/>
            <w:tcBorders>
              <w:left w:val="single" w:sz="4" w:space="0" w:color="auto"/>
              <w:bottom w:val="single" w:sz="4" w:space="0" w:color="auto"/>
              <w:right w:val="single" w:sz="4" w:space="0" w:color="auto"/>
            </w:tcBorders>
            <w:shd w:val="clear" w:color="auto" w:fill="auto"/>
            <w:vAlign w:val="center"/>
          </w:tcPr>
          <w:p w:rsidR="00B14F05" w:rsidRPr="00370DAA" w:rsidRDefault="005767EE" w:rsidP="00B14F05">
            <w:r w:rsidRPr="00836F32">
              <w:rPr>
                <w:rFonts w:eastAsia="MS Mincho" w:cs="Arial"/>
                <w:b/>
                <w:szCs w:val="22"/>
                <w:shd w:val="clear" w:color="auto" w:fill="D9D9D9"/>
              </w:rPr>
              <w:t>Möglichkeiten zur schulcurricul</w:t>
            </w:r>
            <w:r w:rsidRPr="00836F32">
              <w:rPr>
                <w:rFonts w:eastAsia="MS Mincho" w:cs="Arial"/>
                <w:b/>
                <w:szCs w:val="22"/>
                <w:shd w:val="clear" w:color="auto" w:fill="D9D9D9"/>
              </w:rPr>
              <w:t>a</w:t>
            </w:r>
            <w:r w:rsidRPr="00836F32">
              <w:rPr>
                <w:rFonts w:eastAsia="MS Mincho" w:cs="Arial"/>
                <w:b/>
                <w:szCs w:val="22"/>
                <w:shd w:val="clear" w:color="auto" w:fill="D9D9D9"/>
              </w:rPr>
              <w:t>ren Vertiefung:</w:t>
            </w:r>
            <w:r w:rsidRPr="00836F32">
              <w:rPr>
                <w:rFonts w:cs="Arial"/>
                <w:szCs w:val="22"/>
              </w:rPr>
              <w:t xml:space="preserve"> weitere Schülerve</w:t>
            </w:r>
            <w:r w:rsidRPr="00836F32">
              <w:rPr>
                <w:rFonts w:cs="Arial"/>
                <w:szCs w:val="22"/>
              </w:rPr>
              <w:t>r</w:t>
            </w:r>
            <w:r w:rsidRPr="00836F32">
              <w:rPr>
                <w:rFonts w:cs="Arial"/>
                <w:szCs w:val="22"/>
              </w:rPr>
              <w:t>suche zur Messung von Stromstärke und Spannung zur Festigung des Umgangs mit den Messgeräten</w:t>
            </w:r>
          </w:p>
        </w:tc>
      </w:tr>
      <w:tr w:rsidR="00B14F05" w:rsidRPr="00384139"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Pr="005B388E" w:rsidRDefault="00B14F05" w:rsidP="00B14F05">
            <w:pPr>
              <w:rPr>
                <w:rFonts w:cs="Arial"/>
              </w:rPr>
            </w:pPr>
            <w:r w:rsidRPr="00110EF9">
              <w:rPr>
                <w:rFonts w:cs="Arial"/>
              </w:rPr>
              <w:t>2.1.1 Phänomene und E</w:t>
            </w:r>
            <w:r w:rsidRPr="00110EF9">
              <w:rPr>
                <w:rFonts w:cs="Arial"/>
              </w:rPr>
              <w:t>x</w:t>
            </w:r>
            <w:r w:rsidRPr="00110EF9">
              <w:rPr>
                <w:rFonts w:cs="Arial"/>
              </w:rPr>
              <w:t>perimente zielgerichtet beobachten und ihre B</w:t>
            </w:r>
            <w:r w:rsidRPr="00110EF9">
              <w:rPr>
                <w:rFonts w:cs="Arial"/>
              </w:rPr>
              <w:t>e</w:t>
            </w:r>
            <w:r w:rsidRPr="00110EF9">
              <w:rPr>
                <w:rFonts w:cs="Arial"/>
              </w:rPr>
              <w:t xml:space="preserve">obachtungen beschreiben; </w:t>
            </w:r>
          </w:p>
          <w:p w:rsidR="00B14F05" w:rsidRPr="000F44D3" w:rsidRDefault="00B14F05" w:rsidP="00B14F05">
            <w:r>
              <w:t xml:space="preserve">2.3.7 </w:t>
            </w:r>
            <w:r w:rsidRPr="00AE1231">
              <w:t>Risiken und Sicherheitsma</w:t>
            </w:r>
            <w:r w:rsidRPr="00AE1231">
              <w:t>ß</w:t>
            </w:r>
            <w:r w:rsidRPr="00AE1231">
              <w:t>nahmen bei Exp</w:t>
            </w:r>
            <w:r w:rsidRPr="00AE1231">
              <w:t>e</w:t>
            </w:r>
            <w:r w:rsidRPr="00AE1231">
              <w:t>rimenten und im Alltag mi</w:t>
            </w:r>
            <w:r w:rsidRPr="00AE1231">
              <w:t>t</w:t>
            </w:r>
            <w:r w:rsidRPr="00AE1231">
              <w:t>hilfe ihres physikalischen Wissens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Default="00B14F05" w:rsidP="00B14F05">
            <w:r>
              <w:t>3.2.4 (2) die magnetische Wirkung eines stromdurc</w:t>
            </w:r>
            <w:r>
              <w:t>h</w:t>
            </w:r>
            <w:r>
              <w:t xml:space="preserve">flossenen, geraden </w:t>
            </w:r>
            <w:r w:rsidRPr="004C3F04">
              <w:rPr>
                <w:i/>
              </w:rPr>
              <w:t>Leiters</w:t>
            </w:r>
            <w:r>
              <w:t xml:space="preserve"> […] beschreiben.</w:t>
            </w:r>
          </w:p>
          <w:p w:rsidR="00B14F05" w:rsidRDefault="00B14F05" w:rsidP="00B14F05">
            <w:r>
              <w:t xml:space="preserve">3.2.5 (10) die thermische und die magnetische </w:t>
            </w:r>
            <w:r w:rsidRPr="004F42C9">
              <w:t>Wirkun</w:t>
            </w:r>
            <w:r>
              <w:t>g</w:t>
            </w:r>
            <w:r w:rsidRPr="004F42C9">
              <w:t xml:space="preserve"> des elektr</w:t>
            </w:r>
            <w:r w:rsidRPr="004F42C9">
              <w:t>i</w:t>
            </w:r>
            <w:r w:rsidRPr="004F42C9">
              <w:t>schen Stroms und einfache Anwe</w:t>
            </w:r>
            <w:r w:rsidRPr="004F42C9">
              <w:t>n</w:t>
            </w:r>
            <w:r w:rsidRPr="004F42C9">
              <w:t>dungen erläutern</w:t>
            </w:r>
          </w:p>
          <w:p w:rsidR="00B14F05" w:rsidRPr="004F42C9" w:rsidRDefault="00B14F05" w:rsidP="00B14F05">
            <w:pPr>
              <w:rPr>
                <w:rFonts w:cs="Arial"/>
                <w:b/>
              </w:rPr>
            </w:pPr>
            <w:r>
              <w:t xml:space="preserve">3.2.5 (11) die </w:t>
            </w:r>
            <w:r w:rsidRPr="004F42C9">
              <w:t xml:space="preserve">Gefahren </w:t>
            </w:r>
            <w:r>
              <w:t>des elektr</w:t>
            </w:r>
            <w:r>
              <w:t>i</w:t>
            </w:r>
            <w:r>
              <w:t xml:space="preserve">schen Stroms beschreiben sowie </w:t>
            </w:r>
            <w:r w:rsidRPr="004F42C9">
              <w:t>Maßna</w:t>
            </w:r>
            <w:r w:rsidRPr="004F42C9">
              <w:t>h</w:t>
            </w:r>
            <w:r w:rsidRPr="004F42C9">
              <w:t xml:space="preserve">men </w:t>
            </w:r>
            <w:r>
              <w:t xml:space="preserve">zum Schutz erklären </w:t>
            </w:r>
            <w:r w:rsidRPr="004F42C9">
              <w:t>(zum Beispiel Sicherung</w:t>
            </w:r>
            <w:r>
              <w:t>, Schutzle</w:t>
            </w:r>
            <w:r>
              <w:t>i</w:t>
            </w:r>
            <w:r>
              <w:t>ter</w:t>
            </w:r>
            <w:r w:rsidRPr="004F42C9">
              <w:t>)</w:t>
            </w:r>
          </w:p>
        </w:tc>
        <w:tc>
          <w:tcPr>
            <w:tcW w:w="1250" w:type="pct"/>
            <w:tcBorders>
              <w:left w:val="single" w:sz="4" w:space="0" w:color="auto"/>
              <w:bottom w:val="single" w:sz="4" w:space="0" w:color="auto"/>
              <w:right w:val="single" w:sz="4" w:space="0" w:color="auto"/>
            </w:tcBorders>
            <w:shd w:val="clear" w:color="auto" w:fill="auto"/>
            <w:vAlign w:val="center"/>
          </w:tcPr>
          <w:p w:rsidR="007D6DDC" w:rsidRPr="007D6DDC" w:rsidRDefault="00B14F05" w:rsidP="007D6DDC">
            <w:pPr>
              <w:spacing w:before="120" w:after="120"/>
              <w:jc w:val="center"/>
              <w:rPr>
                <w:rFonts w:cs="Arial"/>
                <w:b/>
              </w:rPr>
            </w:pPr>
            <w:r w:rsidRPr="00B14F05">
              <w:rPr>
                <w:rFonts w:cs="Arial"/>
                <w:b/>
              </w:rPr>
              <w:t>Wirkungen und Gefahren des elektrischen Stroms &lt;2&gt;</w:t>
            </w:r>
            <w:r w:rsidR="007D6DDC" w:rsidRPr="007D6DDC">
              <w:rPr>
                <w:rFonts w:cs="Arial"/>
                <w:b/>
              </w:rPr>
              <w:t xml:space="preserve"> </w:t>
            </w:r>
          </w:p>
          <w:p w:rsidR="007D6DDC" w:rsidRDefault="007D6DDC" w:rsidP="007D6DDC">
            <w:pPr>
              <w:jc w:val="center"/>
            </w:pPr>
            <w:r>
              <w:t>Anwe</w:t>
            </w:r>
            <w:r>
              <w:t>n</w:t>
            </w:r>
            <w:r>
              <w:t xml:space="preserve">dungen in </w:t>
            </w:r>
            <w:r w:rsidR="00BA0613">
              <w:t>Technik und Alltag (z.B.</w:t>
            </w:r>
            <w:r>
              <w:t xml:space="preserve"> thermische Wirkung beim Haa</w:t>
            </w:r>
            <w:r>
              <w:t>r</w:t>
            </w:r>
            <w:r>
              <w:t xml:space="preserve">trockner). </w:t>
            </w:r>
          </w:p>
          <w:p w:rsidR="00B14F05" w:rsidRPr="003722B8" w:rsidRDefault="007D6DDC" w:rsidP="00BA0613">
            <w:pPr>
              <w:jc w:val="center"/>
            </w:pPr>
            <w:r>
              <w:t>Gefahren des elektrischen Stroms und Schutzmaßnahmen (</w:t>
            </w:r>
            <w:r w:rsidR="00BA0613">
              <w:t>z.B.</w:t>
            </w:r>
            <w:r>
              <w:t xml:space="preserve">  Schmelzs</w:t>
            </w:r>
            <w:r>
              <w:t>i</w:t>
            </w:r>
            <w:r>
              <w:t>cherung)</w:t>
            </w:r>
          </w:p>
        </w:tc>
        <w:tc>
          <w:tcPr>
            <w:tcW w:w="1250" w:type="pct"/>
            <w:tcBorders>
              <w:left w:val="single" w:sz="4" w:space="0" w:color="auto"/>
              <w:bottom w:val="single" w:sz="4" w:space="0" w:color="auto"/>
              <w:right w:val="single" w:sz="4" w:space="0" w:color="auto"/>
            </w:tcBorders>
            <w:shd w:val="clear" w:color="auto" w:fill="auto"/>
            <w:vAlign w:val="center"/>
          </w:tcPr>
          <w:p w:rsidR="00B14F05" w:rsidRDefault="00DA36F1" w:rsidP="00DA36F1">
            <w:pPr>
              <w:ind w:left="676" w:hanging="676"/>
            </w:pPr>
            <w:r w:rsidRPr="00993EA1">
              <w:rPr>
                <w:b/>
                <w:shd w:val="clear" w:color="auto" w:fill="A3D7B7"/>
              </w:rPr>
              <w:t xml:space="preserve">L </w:t>
            </w:r>
            <w:r>
              <w:rPr>
                <w:b/>
                <w:shd w:val="clear" w:color="auto" w:fill="A3D7B7"/>
              </w:rPr>
              <w:t>PG</w:t>
            </w:r>
            <w:r>
              <w:tab/>
              <w:t>Sicherheit und Unfallschutz</w:t>
            </w:r>
          </w:p>
          <w:p w:rsidR="005767EE" w:rsidRPr="00370DAA" w:rsidRDefault="005767EE" w:rsidP="005767EE">
            <w:pPr>
              <w:spacing w:before="240"/>
            </w:pPr>
            <w:r w:rsidRPr="00836F32">
              <w:rPr>
                <w:rFonts w:eastAsia="MS Mincho" w:cs="Arial"/>
                <w:b/>
                <w:szCs w:val="22"/>
                <w:shd w:val="clear" w:color="auto" w:fill="D9D9D9"/>
              </w:rPr>
              <w:t>Möglichkeiten zur schulcurricul</w:t>
            </w:r>
            <w:r w:rsidRPr="00836F32">
              <w:rPr>
                <w:rFonts w:eastAsia="MS Mincho" w:cs="Arial"/>
                <w:b/>
                <w:szCs w:val="22"/>
                <w:shd w:val="clear" w:color="auto" w:fill="D9D9D9"/>
              </w:rPr>
              <w:t>a</w:t>
            </w:r>
            <w:r w:rsidRPr="00836F32">
              <w:rPr>
                <w:rFonts w:eastAsia="MS Mincho" w:cs="Arial"/>
                <w:b/>
                <w:szCs w:val="22"/>
                <w:shd w:val="clear" w:color="auto" w:fill="D9D9D9"/>
              </w:rPr>
              <w:t>ren Vertiefung:</w:t>
            </w:r>
            <w:r w:rsidRPr="00836F32">
              <w:rPr>
                <w:rFonts w:cs="Arial"/>
                <w:szCs w:val="22"/>
              </w:rPr>
              <w:t xml:space="preserve"> chemische Wirkung des elektrischen Stroms am Beispiel der Elek</w:t>
            </w:r>
            <w:r w:rsidRPr="00836F32">
              <w:rPr>
                <w:rFonts w:cs="Arial"/>
                <w:szCs w:val="22"/>
              </w:rPr>
              <w:t>t</w:t>
            </w:r>
            <w:r w:rsidRPr="00836F32">
              <w:rPr>
                <w:rFonts w:cs="Arial"/>
                <w:szCs w:val="22"/>
              </w:rPr>
              <w:t>rolyse und deren Bedeutung einer zukünftigen Energieve</w:t>
            </w:r>
            <w:r w:rsidRPr="00836F32">
              <w:rPr>
                <w:rFonts w:cs="Arial"/>
                <w:szCs w:val="22"/>
              </w:rPr>
              <w:t>r</w:t>
            </w:r>
            <w:r w:rsidRPr="00836F32">
              <w:rPr>
                <w:rFonts w:cs="Arial"/>
                <w:szCs w:val="22"/>
              </w:rPr>
              <w:t>sorgung</w:t>
            </w:r>
          </w:p>
        </w:tc>
      </w:tr>
      <w:tr w:rsidR="00B14F05" w:rsidRPr="00384139"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Pr="00D449C3" w:rsidRDefault="00B14F05" w:rsidP="00B14F05">
            <w:pPr>
              <w:rPr>
                <w:rFonts w:cs="Arial"/>
                <w:szCs w:val="20"/>
              </w:rPr>
            </w:pPr>
            <w:r>
              <w:t xml:space="preserve">2.1.8 </w:t>
            </w:r>
            <w:r w:rsidRPr="00FD2A55">
              <w:t>mathematische U</w:t>
            </w:r>
            <w:r w:rsidRPr="00FD2A55">
              <w:t>m</w:t>
            </w:r>
            <w:r w:rsidRPr="00FD2A55">
              <w:t>formungen zur Berechnung physikalischer Gr</w:t>
            </w:r>
            <w:r w:rsidRPr="00FD2A55">
              <w:t>ö</w:t>
            </w:r>
            <w:r w:rsidRPr="00FD2A55">
              <w:t>ßen durchführen;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Default="00B14F05" w:rsidP="00B14F05">
            <w:r>
              <w:rPr>
                <w:rFonts w:cs="Arial"/>
                <w:szCs w:val="20"/>
              </w:rPr>
              <w:t xml:space="preserve">3.2.5 (8) </w:t>
            </w:r>
            <w:r w:rsidRPr="00DC1078">
              <w:t>können den Energietran</w:t>
            </w:r>
            <w:r w:rsidRPr="00DC1078">
              <w:t>s</w:t>
            </w:r>
            <w:r w:rsidRPr="00DC1078">
              <w:t xml:space="preserve">port im elektrischen </w:t>
            </w:r>
            <w:r w:rsidRPr="00AA7B41">
              <w:rPr>
                <w:i/>
              </w:rPr>
              <w:t>Stromkreis</w:t>
            </w:r>
            <w:r w:rsidRPr="00DC1078">
              <w:t xml:space="preserve"> und den Zusammenhang zwischen </w:t>
            </w:r>
            <w:r w:rsidRPr="004C3F04">
              <w:rPr>
                <w:i/>
              </w:rPr>
              <w:t>Stromstä</w:t>
            </w:r>
            <w:r w:rsidRPr="004C3F04">
              <w:rPr>
                <w:i/>
              </w:rPr>
              <w:t>r</w:t>
            </w:r>
            <w:r w:rsidRPr="004C3F04">
              <w:rPr>
                <w:i/>
              </w:rPr>
              <w:t>ke</w:t>
            </w:r>
            <w:r w:rsidRPr="00DC1078">
              <w:t xml:space="preserve">, </w:t>
            </w:r>
            <w:r w:rsidRPr="004C3F04">
              <w:rPr>
                <w:i/>
              </w:rPr>
              <w:t>Spannung</w:t>
            </w:r>
            <w:r w:rsidRPr="00DC1078">
              <w:t xml:space="preserve">, </w:t>
            </w:r>
            <w:r w:rsidRPr="004C3F04">
              <w:rPr>
                <w:i/>
              </w:rPr>
              <w:t>Leistung</w:t>
            </w:r>
            <w:r w:rsidRPr="00DC1078">
              <w:t xml:space="preserve"> und </w:t>
            </w:r>
            <w:r w:rsidRPr="004C3F04">
              <w:rPr>
                <w:i/>
              </w:rPr>
              <w:t>Energie</w:t>
            </w:r>
            <w:r w:rsidRPr="00DC1078">
              <w:t xml:space="preserve"> </w:t>
            </w:r>
            <w:r w:rsidRPr="00DC1078">
              <w:lastRenderedPageBreak/>
              <w:t>b</w:t>
            </w:r>
            <w:r w:rsidRPr="00DC1078">
              <w:t>e</w:t>
            </w:r>
            <w:r w:rsidRPr="00DC1078">
              <w:t>schreiben (</w:t>
            </w:r>
            <m:oMath>
              <m:r>
                <w:rPr>
                  <w:rFonts w:ascii="Cambria Math" w:hAnsi="Cambria Math"/>
                </w:rPr>
                <m:t>P=U∙I</m:t>
              </m:r>
            </m:oMath>
            <w:r w:rsidRPr="00DC1078">
              <w:t>)</w:t>
            </w:r>
          </w:p>
          <w:p w:rsidR="00B14F05" w:rsidRPr="00DC1078" w:rsidRDefault="00B14F05" w:rsidP="00B14F05">
            <w:pPr>
              <w:rPr>
                <w:rFonts w:cs="Arial"/>
                <w:b/>
              </w:rPr>
            </w:pPr>
            <w:r>
              <w:t xml:space="preserve">3.2.5 (9) </w:t>
            </w:r>
            <w:r w:rsidRPr="008272A9">
              <w:t>physikalische A</w:t>
            </w:r>
            <w:r w:rsidRPr="008272A9">
              <w:t>n</w:t>
            </w:r>
            <w:r w:rsidRPr="008272A9">
              <w:t>gaben auf Alltagsgeräten beschreiben (</w:t>
            </w:r>
            <w:r w:rsidRPr="00AA7B41">
              <w:rPr>
                <w:i/>
              </w:rPr>
              <w:t>Spa</w:t>
            </w:r>
            <w:r w:rsidRPr="00AA7B41">
              <w:rPr>
                <w:i/>
              </w:rPr>
              <w:t>n</w:t>
            </w:r>
            <w:r w:rsidRPr="00AA7B41">
              <w:rPr>
                <w:i/>
              </w:rPr>
              <w:t>nung</w:t>
            </w:r>
            <w:r w:rsidRPr="008272A9">
              <w:t xml:space="preserve">, </w:t>
            </w:r>
            <w:r w:rsidRPr="00AA7B41">
              <w:rPr>
                <w:i/>
              </w:rPr>
              <w:t>Stromstärke</w:t>
            </w:r>
            <w:r w:rsidRPr="008272A9">
              <w:t xml:space="preserve">, </w:t>
            </w:r>
            <w:r w:rsidRPr="00AA7B41">
              <w:rPr>
                <w:i/>
              </w:rPr>
              <w:t>Leistung</w:t>
            </w:r>
            <w:r w:rsidRPr="008272A9">
              <w:t>)</w:t>
            </w:r>
          </w:p>
        </w:tc>
        <w:tc>
          <w:tcPr>
            <w:tcW w:w="1250" w:type="pct"/>
            <w:tcBorders>
              <w:left w:val="single" w:sz="4" w:space="0" w:color="auto"/>
              <w:bottom w:val="single" w:sz="4" w:space="0" w:color="auto"/>
              <w:right w:val="single" w:sz="4" w:space="0" w:color="auto"/>
            </w:tcBorders>
            <w:shd w:val="clear" w:color="auto" w:fill="auto"/>
            <w:vAlign w:val="center"/>
          </w:tcPr>
          <w:p w:rsidR="007D6DDC" w:rsidRPr="007D6DDC" w:rsidRDefault="00B14F05" w:rsidP="007D6DDC">
            <w:pPr>
              <w:spacing w:before="120" w:after="120"/>
              <w:jc w:val="center"/>
              <w:rPr>
                <w:rFonts w:cs="Arial"/>
                <w:b/>
              </w:rPr>
            </w:pPr>
            <w:r w:rsidRPr="00B14F05">
              <w:rPr>
                <w:rFonts w:cs="Arial"/>
                <w:b/>
              </w:rPr>
              <w:lastRenderedPageBreak/>
              <w:t>Elektrische Leistung &lt;3&gt;</w:t>
            </w:r>
            <w:r w:rsidR="007D6DDC" w:rsidRPr="007D6DDC">
              <w:rPr>
                <w:rFonts w:cs="Arial"/>
                <w:b/>
              </w:rPr>
              <w:t xml:space="preserve"> </w:t>
            </w:r>
          </w:p>
          <w:p w:rsidR="007D6DDC" w:rsidRDefault="007D6DDC" w:rsidP="007D6DDC">
            <w:pPr>
              <w:jc w:val="center"/>
            </w:pPr>
            <w:r>
              <w:t>Schülere</w:t>
            </w:r>
            <w:r>
              <w:t>x</w:t>
            </w:r>
            <w:r w:rsidR="00307DFA">
              <w:t xml:space="preserve">perimente zur Erarbeitung von </w:t>
            </w:r>
            <w:r w:rsidR="00307DFA" w:rsidRPr="00307DFA">
              <w:rPr>
                <w:i/>
              </w:rPr>
              <w:t>P</w:t>
            </w:r>
            <w:r w:rsidR="00307DFA">
              <w:t xml:space="preserve"> </w:t>
            </w:r>
            <w:r w:rsidR="00307DFA">
              <w:sym w:font="Symbol" w:char="F07E"/>
            </w:r>
            <w:r w:rsidR="00307DFA">
              <w:t xml:space="preserve"> </w:t>
            </w:r>
            <w:r w:rsidR="00307DFA" w:rsidRPr="00307DFA">
              <w:rPr>
                <w:i/>
              </w:rPr>
              <w:t>U</w:t>
            </w:r>
            <w:r w:rsidR="00307DFA">
              <w:t xml:space="preserve"> und </w:t>
            </w:r>
            <w:r w:rsidR="00307DFA" w:rsidRPr="00307DFA">
              <w:rPr>
                <w:i/>
              </w:rPr>
              <w:t>P</w:t>
            </w:r>
            <w:r w:rsidR="00307DFA">
              <w:t> </w:t>
            </w:r>
            <w:r w:rsidR="00307DFA">
              <w:sym w:font="Symbol" w:char="F07E"/>
            </w:r>
            <w:r w:rsidR="00307DFA">
              <w:t> </w:t>
            </w:r>
            <w:r w:rsidR="00307DFA">
              <w:rPr>
                <w:i/>
              </w:rPr>
              <w:t>I</w:t>
            </w:r>
          </w:p>
          <w:p w:rsidR="00B14F05" w:rsidRPr="003722B8" w:rsidRDefault="007D6DDC" w:rsidP="00307DFA">
            <w:pPr>
              <w:spacing w:before="120"/>
              <w:jc w:val="center"/>
            </w:pPr>
            <w:r>
              <w:lastRenderedPageBreak/>
              <w:t>Leistungsangaben auf Al</w:t>
            </w:r>
            <w:r>
              <w:t>l</w:t>
            </w:r>
            <w:r>
              <w:t>tagsgeräten (</w:t>
            </w:r>
            <w:r w:rsidR="00BA0613">
              <w:t>z.B.</w:t>
            </w:r>
            <w:r>
              <w:t xml:space="preserve"> Glühlampen)</w:t>
            </w:r>
          </w:p>
        </w:tc>
        <w:tc>
          <w:tcPr>
            <w:tcW w:w="1250" w:type="pct"/>
            <w:tcBorders>
              <w:left w:val="single" w:sz="4" w:space="0" w:color="auto"/>
              <w:bottom w:val="single" w:sz="4" w:space="0" w:color="auto"/>
              <w:right w:val="single" w:sz="4" w:space="0" w:color="auto"/>
            </w:tcBorders>
            <w:shd w:val="clear" w:color="auto" w:fill="auto"/>
            <w:vAlign w:val="center"/>
          </w:tcPr>
          <w:p w:rsidR="00B14F05" w:rsidRDefault="00DA36F1" w:rsidP="005E4F59">
            <w:pPr>
              <w:ind w:left="676" w:hanging="676"/>
            </w:pPr>
            <w:r w:rsidRPr="00993EA1">
              <w:rPr>
                <w:b/>
                <w:shd w:val="clear" w:color="auto" w:fill="A3D7B7"/>
              </w:rPr>
              <w:lastRenderedPageBreak/>
              <w:t>L VB</w:t>
            </w:r>
            <w:r>
              <w:tab/>
            </w:r>
            <w:r w:rsidR="005E4F59">
              <w:t>Alltagskonsum</w:t>
            </w:r>
          </w:p>
          <w:p w:rsidR="00307DFA" w:rsidRPr="00370DAA" w:rsidRDefault="00307DFA" w:rsidP="00307DFA">
            <w:pPr>
              <w:spacing w:before="240"/>
              <w:ind w:left="676" w:hanging="676"/>
            </w:pPr>
            <w:r w:rsidRPr="003B5608">
              <w:rPr>
                <w:b/>
                <w:shd w:val="clear" w:color="auto" w:fill="A3D7B7"/>
              </w:rPr>
              <w:t>L BNE</w:t>
            </w:r>
            <w:r>
              <w:tab/>
              <w:t>Kriterien für nachhaltigkeitsfö</w:t>
            </w:r>
            <w:r>
              <w:t>r</w:t>
            </w:r>
            <w:r>
              <w:t>dernde und -hemmende Han</w:t>
            </w:r>
            <w:r>
              <w:t>d</w:t>
            </w:r>
            <w:r>
              <w:lastRenderedPageBreak/>
              <w:t>lungen</w:t>
            </w:r>
          </w:p>
        </w:tc>
      </w:tr>
    </w:tbl>
    <w:p w:rsidR="00F121D1" w:rsidRDefault="00F121D1">
      <w:pPr>
        <w:sectPr w:rsidR="00F121D1" w:rsidSect="00F121D1">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4749A0" w:rsidRPr="00CB5993" w:rsidTr="00EB05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749A0" w:rsidRPr="00931C6E" w:rsidRDefault="004749A0" w:rsidP="00EB0508">
            <w:pPr>
              <w:pStyle w:val="bcTab"/>
              <w:widowControl w:val="0"/>
              <w:rPr>
                <w:lang w:val="de-DE" w:eastAsia="de-DE"/>
              </w:rPr>
            </w:pPr>
            <w:r w:rsidRPr="00B14F05">
              <w:rPr>
                <w:lang w:val="de-DE" w:eastAsia="de-DE"/>
              </w:rPr>
              <w:lastRenderedPageBreak/>
              <w:br w:type="page"/>
            </w:r>
            <w:r w:rsidRPr="00931C6E">
              <w:rPr>
                <w:lang w:val="de-DE" w:eastAsia="de-DE"/>
              </w:rPr>
              <w:br w:type="page"/>
            </w:r>
            <w:r w:rsidRPr="00931C6E">
              <w:rPr>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b w:val="0"/>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b w:val="0"/>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bookmarkStart w:id="21" w:name="_Toc481744652"/>
            <w:r>
              <w:rPr>
                <w:lang w:val="de-DE" w:eastAsia="de-DE"/>
              </w:rPr>
              <w:t>Magnetismus und Elektromagnetismus</w:t>
            </w:r>
            <w:bookmarkEnd w:id="21"/>
          </w:p>
          <w:p w:rsidR="004749A0" w:rsidRPr="00D72B29" w:rsidRDefault="004749A0" w:rsidP="004749A0">
            <w:pPr>
              <w:pStyle w:val="bcTabcaStd"/>
              <w:widowControl w:val="0"/>
            </w:pPr>
            <w:r>
              <w:t>8</w:t>
            </w:r>
            <w:r w:rsidRPr="00D72B29">
              <w:t xml:space="preserve"> Std.</w:t>
            </w:r>
          </w:p>
        </w:tc>
      </w:tr>
      <w:tr w:rsidR="004749A0" w:rsidRPr="008D27A9" w:rsidTr="00EB05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749A0" w:rsidRPr="008D27A9" w:rsidRDefault="004749A0" w:rsidP="00EB0508">
            <w:pPr>
              <w:pStyle w:val="bcTabVortext"/>
              <w:spacing w:before="120" w:after="120"/>
            </w:pPr>
            <w:r w:rsidRPr="004749A0">
              <w:t>Die Schülerinnen und Schüler untersuchen und beschreiben magnetische und elektromagnetische Phänomene sowie deren Anwendungen in Natur und Tec</w:t>
            </w:r>
            <w:r w:rsidRPr="004749A0">
              <w:t>h</w:t>
            </w:r>
            <w:r w:rsidRPr="004749A0">
              <w:t>nik. Sie gewinnen erste Einblicke in das physikalische Feldkonzept.</w:t>
            </w:r>
          </w:p>
        </w:tc>
      </w:tr>
      <w:tr w:rsidR="004749A0" w:rsidRPr="00CB5993" w:rsidTr="00EB05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749A0" w:rsidRPr="00931C6E" w:rsidRDefault="004749A0" w:rsidP="00EB0508">
            <w:pPr>
              <w:pStyle w:val="bcTabweiKompetenzen"/>
              <w:rPr>
                <w:lang w:val="de-DE" w:eastAsia="de-DE"/>
              </w:rPr>
            </w:pPr>
            <w:r w:rsidRPr="00931C6E">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749A0" w:rsidRPr="00931C6E" w:rsidRDefault="004749A0" w:rsidP="00EB0508">
            <w:pPr>
              <w:pStyle w:val="bcTabweiKompetenzen"/>
              <w:rPr>
                <w:lang w:val="de-DE" w:eastAsia="de-DE"/>
              </w:rPr>
            </w:pPr>
            <w:r w:rsidRPr="00931C6E">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749A0" w:rsidRPr="00D72B29" w:rsidRDefault="004749A0" w:rsidP="00EB0508">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749A0" w:rsidRPr="00D72B29" w:rsidRDefault="004749A0" w:rsidP="00EB0508">
            <w:pPr>
              <w:pStyle w:val="bcTabschwKompetenzen"/>
            </w:pPr>
            <w:r w:rsidRPr="00D72B29">
              <w:t xml:space="preserve">Hinweise, Arbeitsmittel, </w:t>
            </w:r>
            <w:r>
              <w:br/>
            </w:r>
            <w:r w:rsidRPr="00D72B29">
              <w:t>Organisation, Ve</w:t>
            </w:r>
            <w:r w:rsidRPr="00D72B29">
              <w:t>r</w:t>
            </w:r>
            <w:r w:rsidRPr="00D72B29">
              <w:t>weise</w:t>
            </w:r>
          </w:p>
        </w:tc>
      </w:tr>
      <w:tr w:rsidR="004749A0" w:rsidRPr="00993EA1" w:rsidTr="00EB050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9A0" w:rsidRPr="006A693C" w:rsidRDefault="004749A0" w:rsidP="00EB0508">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4749A0" w:rsidRPr="004749A0" w:rsidRDefault="004749A0" w:rsidP="004749A0">
            <w:pPr>
              <w:spacing w:before="120" w:after="120"/>
              <w:jc w:val="center"/>
              <w:rPr>
                <w:rFonts w:cs="Arial"/>
                <w:b/>
              </w:rPr>
            </w:pPr>
            <w:r w:rsidRPr="004749A0">
              <w:rPr>
                <w:rFonts w:cs="Arial"/>
                <w:b/>
              </w:rPr>
              <w:t>Magnetpole und Kraftwirkung &lt;2&gt;</w:t>
            </w:r>
          </w:p>
          <w:p w:rsidR="004749A0" w:rsidRPr="00D449C3" w:rsidRDefault="004749A0" w:rsidP="004749A0">
            <w:pPr>
              <w:jc w:val="center"/>
            </w:pPr>
            <w:r w:rsidRPr="004749A0">
              <w:t>Anziehung bzw. Abstoßung zwischen Magneten und Anziehung zwischen Magneten und ferromagnetischen Stoffen, magnetische Pole, Zusa</w:t>
            </w:r>
            <w:r w:rsidRPr="004749A0">
              <w:t>m</w:t>
            </w:r>
            <w:r w:rsidRPr="004749A0">
              <w:t>menwirken mehr</w:t>
            </w:r>
            <w:r w:rsidRPr="004749A0">
              <w:t>e</w:t>
            </w:r>
            <w:r w:rsidRPr="004749A0">
              <w:t>rer Magnete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B494A" w:rsidRDefault="005B494A" w:rsidP="005B494A">
            <w:pPr>
              <w:spacing w:before="120" w:after="120"/>
              <w:rPr>
                <w:rFonts w:cs="Arial"/>
                <w:b/>
                <w:szCs w:val="22"/>
                <w:shd w:val="clear" w:color="auto" w:fill="D99594"/>
              </w:rPr>
            </w:pPr>
            <w:r w:rsidRPr="00836F32">
              <w:rPr>
                <w:rFonts w:cs="Arial"/>
                <w:b/>
                <w:szCs w:val="22"/>
                <w:shd w:val="clear" w:color="auto" w:fill="D9D9D9"/>
              </w:rPr>
              <w:t>Hinweis:</w:t>
            </w:r>
            <w:r w:rsidR="003934C5">
              <w:rPr>
                <w:rFonts w:cs="Arial"/>
                <w:szCs w:val="22"/>
              </w:rPr>
              <w:t xml:space="preserve"> Schülerversuche</w:t>
            </w:r>
          </w:p>
          <w:p w:rsidR="005B494A" w:rsidRDefault="005B494A" w:rsidP="005B494A">
            <w:pPr>
              <w:spacing w:before="120" w:after="120"/>
              <w:rPr>
                <w:rFonts w:cs="Arial"/>
                <w:b/>
                <w:shd w:val="clear" w:color="auto" w:fill="D9D9D9"/>
              </w:rPr>
            </w:pPr>
            <w:r w:rsidRPr="00B1797D">
              <w:rPr>
                <w:rFonts w:cs="Arial"/>
                <w:b/>
                <w:szCs w:val="22"/>
                <w:shd w:val="clear" w:color="auto" w:fill="B70017"/>
              </w:rPr>
              <w:t>F BNT</w:t>
            </w:r>
            <w:r w:rsidRPr="00836F32">
              <w:rPr>
                <w:rFonts w:cs="Arial"/>
                <w:szCs w:val="22"/>
              </w:rPr>
              <w:t xml:space="preserve"> </w:t>
            </w:r>
            <w:r w:rsidRPr="00836F32">
              <w:rPr>
                <w:rFonts w:cs="Arial"/>
                <w:szCs w:val="22"/>
              </w:rPr>
              <w:tab/>
              <w:t>3.1.2 Materialien trennen – Umwelt schützen</w:t>
            </w:r>
          </w:p>
          <w:p w:rsidR="004749A0" w:rsidRPr="004749A0" w:rsidRDefault="004749A0" w:rsidP="005B494A">
            <w:pPr>
              <w:spacing w:before="120"/>
            </w:pPr>
            <w:r w:rsidRPr="004749A0">
              <w:rPr>
                <w:rFonts w:cs="Arial"/>
                <w:b/>
                <w:shd w:val="clear" w:color="auto" w:fill="D9D9D9"/>
              </w:rPr>
              <w:t>Möglichkeit zur schulcurricularen Vertiefung:</w:t>
            </w:r>
            <w:r w:rsidRPr="004749A0">
              <w:t xml:space="preserve"> Modell der Elementa</w:t>
            </w:r>
            <w:r w:rsidRPr="004749A0">
              <w:t>r</w:t>
            </w:r>
            <w:r w:rsidRPr="004749A0">
              <w:t>magnete</w:t>
            </w:r>
            <w:r>
              <w:t xml:space="preserve"> (</w:t>
            </w:r>
            <w:r w:rsidRPr="004749A0">
              <w:t>Elementarmagnete, Magn</w:t>
            </w:r>
            <w:r w:rsidRPr="004749A0">
              <w:t>e</w:t>
            </w:r>
            <w:r w:rsidRPr="004749A0">
              <w:t>tisierung und Entmagnetisierung von Eisen, magnetisierbare und nicht magnet</w:t>
            </w:r>
            <w:r w:rsidRPr="004749A0">
              <w:t>i</w:t>
            </w:r>
            <w:r w:rsidRPr="004749A0">
              <w:t>sierbare Stoffe</w:t>
            </w:r>
            <w:r>
              <w:t>)</w:t>
            </w:r>
          </w:p>
          <w:p w:rsidR="004749A0" w:rsidRPr="00C300B4" w:rsidRDefault="004749A0" w:rsidP="004749A0"/>
        </w:tc>
      </w:tr>
      <w:tr w:rsidR="004749A0" w:rsidRPr="004749A0" w:rsidTr="00EB05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749A0" w:rsidRPr="004749A0" w:rsidRDefault="004749A0" w:rsidP="00EB0508">
            <w:pPr>
              <w:rPr>
                <w:rFonts w:cs="Arial"/>
                <w:szCs w:val="20"/>
              </w:rPr>
            </w:pPr>
            <w:r w:rsidRPr="004749A0">
              <w:rPr>
                <w:rFonts w:cs="Arial"/>
                <w:szCs w:val="20"/>
              </w:rPr>
              <w:t>2.1.1 Phänomene zielgerichtet b</w:t>
            </w:r>
            <w:r w:rsidRPr="004749A0">
              <w:rPr>
                <w:rFonts w:cs="Arial"/>
                <w:szCs w:val="20"/>
              </w:rPr>
              <w:t>e</w:t>
            </w:r>
            <w:r w:rsidRPr="004749A0">
              <w:rPr>
                <w:rFonts w:cs="Arial"/>
                <w:szCs w:val="20"/>
              </w:rPr>
              <w:t>obachten und ihre Beobachtungen beschreiben;</w:t>
            </w:r>
          </w:p>
          <w:p w:rsidR="004749A0" w:rsidRPr="004749A0" w:rsidRDefault="004749A0" w:rsidP="00EB0508">
            <w:pPr>
              <w:rPr>
                <w:rFonts w:cs="Arial"/>
                <w:szCs w:val="20"/>
              </w:rPr>
            </w:pPr>
            <w:r w:rsidRPr="004749A0">
              <w:rPr>
                <w:rFonts w:cs="Arial"/>
                <w:szCs w:val="20"/>
              </w:rPr>
              <w:t>2.1.2 Hypothesen zu physikalischen Fr</w:t>
            </w:r>
            <w:r w:rsidRPr="004749A0">
              <w:rPr>
                <w:rFonts w:cs="Arial"/>
                <w:szCs w:val="20"/>
              </w:rPr>
              <w:t>a</w:t>
            </w:r>
            <w:r w:rsidRPr="004749A0">
              <w:rPr>
                <w:rFonts w:cs="Arial"/>
                <w:szCs w:val="20"/>
              </w:rPr>
              <w:t>gestellungen aufstellen;</w:t>
            </w:r>
          </w:p>
          <w:p w:rsidR="004749A0" w:rsidRPr="004749A0" w:rsidRDefault="004749A0" w:rsidP="00EB0508">
            <w:pPr>
              <w:pStyle w:val="Listenabsatz"/>
              <w:ind w:left="0"/>
              <w:rPr>
                <w:rFonts w:ascii="Arial" w:eastAsia="Times New Roman" w:hAnsi="Arial" w:cs="Arial"/>
                <w:sz w:val="22"/>
                <w:szCs w:val="20"/>
              </w:rPr>
            </w:pPr>
            <w:r w:rsidRPr="004749A0">
              <w:rPr>
                <w:rFonts w:ascii="Arial" w:eastAsia="Times New Roman" w:hAnsi="Arial" w:cs="Arial"/>
                <w:sz w:val="22"/>
                <w:szCs w:val="20"/>
              </w:rPr>
              <w:t>2.1.3 Experimente zur Überprüfung pl</w:t>
            </w:r>
            <w:r w:rsidRPr="004749A0">
              <w:rPr>
                <w:rFonts w:ascii="Arial" w:eastAsia="Times New Roman" w:hAnsi="Arial" w:cs="Arial"/>
                <w:sz w:val="22"/>
                <w:szCs w:val="20"/>
              </w:rPr>
              <w:t>a</w:t>
            </w:r>
            <w:r w:rsidRPr="004749A0">
              <w:rPr>
                <w:rFonts w:ascii="Arial" w:eastAsia="Times New Roman" w:hAnsi="Arial" w:cs="Arial"/>
                <w:sz w:val="22"/>
                <w:szCs w:val="20"/>
              </w:rPr>
              <w:t>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749A0" w:rsidRPr="004749A0" w:rsidRDefault="004749A0" w:rsidP="00EB0508">
            <w:pPr>
              <w:pStyle w:val="Listenabsatz"/>
              <w:ind w:left="0"/>
              <w:rPr>
                <w:rFonts w:ascii="Arial" w:eastAsia="Times New Roman" w:hAnsi="Arial" w:cs="Arial"/>
                <w:sz w:val="22"/>
                <w:szCs w:val="20"/>
              </w:rPr>
            </w:pPr>
            <w:r w:rsidRPr="004749A0">
              <w:rPr>
                <w:rFonts w:ascii="Arial" w:eastAsia="Times New Roman" w:hAnsi="Arial" w:cs="Arial"/>
                <w:sz w:val="22"/>
                <w:szCs w:val="20"/>
              </w:rPr>
              <w:t>3.2.4 (1) Phänomene des Magneti</w:t>
            </w:r>
            <w:r w:rsidRPr="004749A0">
              <w:rPr>
                <w:rFonts w:ascii="Arial" w:eastAsia="Times New Roman" w:hAnsi="Arial" w:cs="Arial"/>
                <w:sz w:val="22"/>
                <w:szCs w:val="20"/>
              </w:rPr>
              <w:t>s</w:t>
            </w:r>
            <w:r w:rsidRPr="004749A0">
              <w:rPr>
                <w:rFonts w:ascii="Arial" w:eastAsia="Times New Roman" w:hAnsi="Arial" w:cs="Arial"/>
                <w:sz w:val="22"/>
                <w:szCs w:val="20"/>
              </w:rPr>
              <w:t>mus experimentell untersuchen und beschreiben (ferromagnetische Mat</w:t>
            </w:r>
            <w:r w:rsidRPr="004749A0">
              <w:rPr>
                <w:rFonts w:ascii="Arial" w:eastAsia="Times New Roman" w:hAnsi="Arial" w:cs="Arial"/>
                <w:sz w:val="22"/>
                <w:szCs w:val="20"/>
              </w:rPr>
              <w:t>e</w:t>
            </w:r>
            <w:r w:rsidRPr="004749A0">
              <w:rPr>
                <w:rFonts w:ascii="Arial" w:eastAsia="Times New Roman" w:hAnsi="Arial" w:cs="Arial"/>
                <w:sz w:val="22"/>
                <w:szCs w:val="20"/>
              </w:rPr>
              <w:t xml:space="preserve">rialien, </w:t>
            </w:r>
            <w:r w:rsidRPr="00EB0508">
              <w:rPr>
                <w:rFonts w:ascii="Arial" w:eastAsia="Times New Roman" w:hAnsi="Arial" w:cs="Arial"/>
                <w:i/>
                <w:sz w:val="22"/>
                <w:szCs w:val="20"/>
              </w:rPr>
              <w:t>Magnetpole</w:t>
            </w:r>
            <w:r w:rsidRPr="004749A0">
              <w:rPr>
                <w:rFonts w:ascii="Arial" w:eastAsia="Times New Roman" w:hAnsi="Arial" w:cs="Arial"/>
                <w:sz w:val="22"/>
                <w:szCs w:val="20"/>
              </w:rPr>
              <w:t>, Anziehung – A</w:t>
            </w:r>
            <w:r w:rsidRPr="004749A0">
              <w:rPr>
                <w:rFonts w:ascii="Arial" w:eastAsia="Times New Roman" w:hAnsi="Arial" w:cs="Arial"/>
                <w:sz w:val="22"/>
                <w:szCs w:val="20"/>
              </w:rPr>
              <w:t>b</w:t>
            </w:r>
            <w:r w:rsidRPr="004749A0">
              <w:rPr>
                <w:rFonts w:ascii="Arial" w:eastAsia="Times New Roman" w:hAnsi="Arial" w:cs="Arial"/>
                <w:sz w:val="22"/>
                <w:szCs w:val="20"/>
              </w:rPr>
              <w:t>stoßung, Zusammenwirken mehr</w:t>
            </w:r>
            <w:r w:rsidRPr="004749A0">
              <w:rPr>
                <w:rFonts w:ascii="Arial" w:eastAsia="Times New Roman" w:hAnsi="Arial" w:cs="Arial"/>
                <w:sz w:val="22"/>
                <w:szCs w:val="20"/>
              </w:rPr>
              <w:t>e</w:t>
            </w:r>
            <w:r w:rsidRPr="004749A0">
              <w:rPr>
                <w:rFonts w:ascii="Arial" w:eastAsia="Times New Roman" w:hAnsi="Arial" w:cs="Arial"/>
                <w:sz w:val="22"/>
                <w:szCs w:val="20"/>
              </w:rPr>
              <w:t>rer Magnete, …)</w:t>
            </w:r>
          </w:p>
        </w:tc>
        <w:tc>
          <w:tcPr>
            <w:tcW w:w="1250" w:type="pct"/>
            <w:vMerge/>
            <w:tcBorders>
              <w:left w:val="single" w:sz="4" w:space="0" w:color="auto"/>
              <w:bottom w:val="single" w:sz="4" w:space="0" w:color="auto"/>
              <w:right w:val="single" w:sz="4" w:space="0" w:color="auto"/>
            </w:tcBorders>
            <w:shd w:val="clear" w:color="auto" w:fill="auto"/>
          </w:tcPr>
          <w:p w:rsidR="004749A0" w:rsidRPr="004749A0" w:rsidRDefault="004749A0" w:rsidP="00EB0508">
            <w:pPr>
              <w:rPr>
                <w:rFonts w:eastAsia="Calibri"/>
                <w:i/>
                <w:szCs w:val="22"/>
              </w:rPr>
            </w:pPr>
          </w:p>
        </w:tc>
        <w:tc>
          <w:tcPr>
            <w:tcW w:w="1250" w:type="pct"/>
            <w:vMerge/>
            <w:tcBorders>
              <w:left w:val="single" w:sz="4" w:space="0" w:color="auto"/>
              <w:bottom w:val="single" w:sz="4" w:space="0" w:color="auto"/>
              <w:right w:val="single" w:sz="4" w:space="0" w:color="auto"/>
            </w:tcBorders>
            <w:shd w:val="clear" w:color="auto" w:fill="auto"/>
          </w:tcPr>
          <w:p w:rsidR="004749A0" w:rsidRPr="004749A0" w:rsidRDefault="004749A0" w:rsidP="00EB0508">
            <w:pPr>
              <w:rPr>
                <w:rFonts w:eastAsia="Calibri"/>
                <w:i/>
                <w:szCs w:val="22"/>
              </w:rPr>
            </w:pPr>
          </w:p>
        </w:tc>
      </w:tr>
      <w:tr w:rsidR="004749A0" w:rsidRPr="00993EA1" w:rsidTr="0028421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749A0" w:rsidRPr="004749A0" w:rsidRDefault="004749A0" w:rsidP="00EB0508">
            <w:pPr>
              <w:rPr>
                <w:rFonts w:cs="Arial"/>
                <w:szCs w:val="20"/>
              </w:rPr>
            </w:pPr>
            <w:r w:rsidRPr="004749A0">
              <w:rPr>
                <w:rFonts w:cs="Arial"/>
                <w:szCs w:val="20"/>
              </w:rPr>
              <w:t>2.1.1 Phänomene zielgerichtet b</w:t>
            </w:r>
            <w:r w:rsidRPr="004749A0">
              <w:rPr>
                <w:rFonts w:cs="Arial"/>
                <w:szCs w:val="20"/>
              </w:rPr>
              <w:t>e</w:t>
            </w:r>
            <w:r w:rsidRPr="004749A0">
              <w:rPr>
                <w:rFonts w:cs="Arial"/>
                <w:szCs w:val="20"/>
              </w:rPr>
              <w:t>obachten und ihre Beobachtungen beschreiben;</w:t>
            </w:r>
          </w:p>
          <w:p w:rsidR="004749A0" w:rsidRPr="004749A0" w:rsidRDefault="004749A0" w:rsidP="00EB0508">
            <w:pPr>
              <w:pStyle w:val="Default"/>
              <w:rPr>
                <w:color w:val="auto"/>
                <w:sz w:val="22"/>
                <w:szCs w:val="20"/>
              </w:rPr>
            </w:pPr>
            <w:r w:rsidRPr="004749A0">
              <w:rPr>
                <w:color w:val="auto"/>
                <w:sz w:val="22"/>
                <w:szCs w:val="20"/>
              </w:rPr>
              <w:t>2.1.11 mithilfe von Modellen Phän</w:t>
            </w:r>
            <w:r w:rsidRPr="004749A0">
              <w:rPr>
                <w:color w:val="auto"/>
                <w:sz w:val="22"/>
                <w:szCs w:val="20"/>
              </w:rPr>
              <w:t>o</w:t>
            </w:r>
            <w:r w:rsidRPr="004749A0">
              <w:rPr>
                <w:color w:val="auto"/>
                <w:sz w:val="22"/>
                <w:szCs w:val="20"/>
              </w:rPr>
              <w:t>mene erklären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749A0" w:rsidRPr="004749A0" w:rsidRDefault="004749A0" w:rsidP="00EB0508">
            <w:pPr>
              <w:pStyle w:val="Listenabsatz"/>
              <w:spacing w:before="60" w:after="60"/>
              <w:ind w:left="0"/>
              <w:contextualSpacing w:val="0"/>
              <w:rPr>
                <w:rFonts w:ascii="Arial" w:eastAsia="Times New Roman" w:hAnsi="Arial" w:cs="Arial"/>
                <w:sz w:val="22"/>
                <w:szCs w:val="20"/>
              </w:rPr>
            </w:pPr>
            <w:r w:rsidRPr="004749A0">
              <w:rPr>
                <w:rFonts w:ascii="Arial" w:eastAsia="Times New Roman" w:hAnsi="Arial" w:cs="Arial"/>
                <w:sz w:val="22"/>
                <w:szCs w:val="20"/>
              </w:rPr>
              <w:t>3.2.1 (3) die Funktion von Modellen in der Physik erläutern</w:t>
            </w:r>
          </w:p>
          <w:p w:rsidR="004749A0" w:rsidRPr="004749A0" w:rsidRDefault="004749A0" w:rsidP="00EB0508">
            <w:pPr>
              <w:pStyle w:val="Listenabsatz"/>
              <w:spacing w:before="60" w:after="60"/>
              <w:ind w:left="0"/>
              <w:contextualSpacing w:val="0"/>
              <w:rPr>
                <w:rFonts w:ascii="Arial" w:eastAsia="Times New Roman" w:hAnsi="Arial" w:cs="Arial"/>
                <w:sz w:val="22"/>
                <w:szCs w:val="20"/>
              </w:rPr>
            </w:pPr>
            <w:r w:rsidRPr="004749A0">
              <w:rPr>
                <w:rFonts w:ascii="Arial" w:eastAsia="Times New Roman" w:hAnsi="Arial" w:cs="Arial"/>
                <w:sz w:val="22"/>
                <w:szCs w:val="20"/>
              </w:rPr>
              <w:t>3.2.4 (1) Phänomene des Magneti</w:t>
            </w:r>
            <w:r w:rsidRPr="004749A0">
              <w:rPr>
                <w:rFonts w:ascii="Arial" w:eastAsia="Times New Roman" w:hAnsi="Arial" w:cs="Arial"/>
                <w:sz w:val="22"/>
                <w:szCs w:val="20"/>
              </w:rPr>
              <w:t>s</w:t>
            </w:r>
            <w:r w:rsidRPr="004749A0">
              <w:rPr>
                <w:rFonts w:ascii="Arial" w:eastAsia="Times New Roman" w:hAnsi="Arial" w:cs="Arial"/>
                <w:sz w:val="22"/>
                <w:szCs w:val="20"/>
              </w:rPr>
              <w:t xml:space="preserve">mus experimentell untersuchen und beschreiben (… </w:t>
            </w:r>
            <w:r w:rsidRPr="00EB0508">
              <w:rPr>
                <w:rFonts w:ascii="Arial" w:eastAsia="Times New Roman" w:hAnsi="Arial" w:cs="Arial"/>
                <w:i/>
                <w:sz w:val="22"/>
                <w:szCs w:val="20"/>
              </w:rPr>
              <w:t>Magnetfeld</w:t>
            </w:r>
            <w:r w:rsidRPr="004749A0">
              <w:rPr>
                <w:rFonts w:ascii="Arial" w:eastAsia="Times New Roman" w:hAnsi="Arial" w:cs="Arial"/>
                <w:sz w:val="22"/>
                <w:szCs w:val="20"/>
              </w:rPr>
              <w:t xml:space="preserve">, </w:t>
            </w:r>
            <w:r w:rsidRPr="00EB0508">
              <w:rPr>
                <w:rFonts w:ascii="Arial" w:eastAsia="Times New Roman" w:hAnsi="Arial" w:cs="Arial"/>
                <w:i/>
                <w:sz w:val="22"/>
                <w:szCs w:val="20"/>
              </w:rPr>
              <w:t>Magne</w:t>
            </w:r>
            <w:r w:rsidRPr="00EB0508">
              <w:rPr>
                <w:rFonts w:ascii="Arial" w:eastAsia="Times New Roman" w:hAnsi="Arial" w:cs="Arial"/>
                <w:i/>
                <w:sz w:val="22"/>
                <w:szCs w:val="20"/>
              </w:rPr>
              <w:t>t</w:t>
            </w:r>
            <w:r w:rsidRPr="00EB0508">
              <w:rPr>
                <w:rFonts w:ascii="Arial" w:eastAsia="Times New Roman" w:hAnsi="Arial" w:cs="Arial"/>
                <w:i/>
                <w:sz w:val="22"/>
                <w:szCs w:val="20"/>
              </w:rPr>
              <w:t>feldlinien</w:t>
            </w:r>
            <w:r w:rsidRPr="004749A0">
              <w:rPr>
                <w:rFonts w:ascii="Arial" w:eastAsia="Times New Roman" w:hAnsi="Arial" w:cs="Arial"/>
                <w:sz w:val="22"/>
                <w:szCs w:val="20"/>
              </w:rPr>
              <w:t xml:space="preserve">, </w:t>
            </w:r>
            <w:r w:rsidRPr="00EB0508">
              <w:rPr>
                <w:rFonts w:ascii="Arial" w:eastAsia="Times New Roman" w:hAnsi="Arial" w:cs="Arial"/>
                <w:i/>
                <w:sz w:val="22"/>
                <w:szCs w:val="20"/>
              </w:rPr>
              <w:t>Erdmagnetfeld</w:t>
            </w:r>
            <w:r w:rsidRPr="004749A0">
              <w:rPr>
                <w:rFonts w:ascii="Arial" w:eastAsia="Times New Roman" w:hAnsi="Arial" w:cs="Arial"/>
                <w:sz w:val="22"/>
                <w:szCs w:val="20"/>
              </w:rPr>
              <w:t xml:space="preserve">, </w:t>
            </w:r>
            <w:r w:rsidRPr="00EB0508">
              <w:rPr>
                <w:rFonts w:ascii="Arial" w:eastAsia="Times New Roman" w:hAnsi="Arial" w:cs="Arial"/>
                <w:i/>
                <w:sz w:val="22"/>
                <w:szCs w:val="20"/>
              </w:rPr>
              <w:t>Kompass</w:t>
            </w:r>
            <w:r w:rsidRPr="004749A0">
              <w:rPr>
                <w:rFonts w:ascii="Arial" w:eastAsia="Times New Roman" w:hAnsi="Arial" w:cs="Arial"/>
                <w:sz w:val="22"/>
                <w:szCs w:val="20"/>
              </w:rPr>
              <w:t>)</w:t>
            </w:r>
          </w:p>
          <w:p w:rsidR="004749A0" w:rsidRPr="004749A0" w:rsidRDefault="004749A0" w:rsidP="00EB0508">
            <w:pPr>
              <w:pStyle w:val="Listenabsatz"/>
              <w:ind w:left="0"/>
              <w:rPr>
                <w:rFonts w:ascii="Arial" w:eastAsia="Times New Roman" w:hAnsi="Arial" w:cs="Arial"/>
                <w:sz w:val="22"/>
                <w:szCs w:val="20"/>
              </w:rPr>
            </w:pPr>
            <w:r w:rsidRPr="004749A0">
              <w:rPr>
                <w:rFonts w:ascii="Arial" w:eastAsia="Times New Roman" w:hAnsi="Arial" w:cs="Arial"/>
                <w:sz w:val="22"/>
                <w:szCs w:val="20"/>
              </w:rPr>
              <w:t>3.2.4 (4) die Struktur einfacher Ma</w:t>
            </w:r>
            <w:r w:rsidRPr="004749A0">
              <w:rPr>
                <w:rFonts w:ascii="Arial" w:eastAsia="Times New Roman" w:hAnsi="Arial" w:cs="Arial"/>
                <w:sz w:val="22"/>
                <w:szCs w:val="20"/>
              </w:rPr>
              <w:t>g</w:t>
            </w:r>
            <w:r w:rsidRPr="004749A0">
              <w:rPr>
                <w:rFonts w:ascii="Arial" w:eastAsia="Times New Roman" w:hAnsi="Arial" w:cs="Arial"/>
                <w:sz w:val="22"/>
                <w:szCs w:val="20"/>
              </w:rPr>
              <w:t>netfe</w:t>
            </w:r>
            <w:r w:rsidRPr="004749A0">
              <w:rPr>
                <w:rFonts w:ascii="Arial" w:eastAsia="Times New Roman" w:hAnsi="Arial" w:cs="Arial"/>
                <w:sz w:val="22"/>
                <w:szCs w:val="20"/>
              </w:rPr>
              <w:t>l</w:t>
            </w:r>
            <w:r w:rsidRPr="004749A0">
              <w:rPr>
                <w:rFonts w:ascii="Arial" w:eastAsia="Times New Roman" w:hAnsi="Arial" w:cs="Arial"/>
                <w:sz w:val="22"/>
                <w:szCs w:val="20"/>
              </w:rPr>
              <w:t>der beschreiben (Stabmagnet, Hufeise</w:t>
            </w:r>
            <w:r w:rsidRPr="004749A0">
              <w:rPr>
                <w:rFonts w:ascii="Arial" w:eastAsia="Times New Roman" w:hAnsi="Arial" w:cs="Arial"/>
                <w:sz w:val="22"/>
                <w:szCs w:val="20"/>
              </w:rPr>
              <w:t>n</w:t>
            </w:r>
            <w:r w:rsidRPr="004749A0">
              <w:rPr>
                <w:rFonts w:ascii="Arial" w:eastAsia="Times New Roman" w:hAnsi="Arial" w:cs="Arial"/>
                <w:sz w:val="22"/>
                <w:szCs w:val="20"/>
              </w:rPr>
              <w:t xml:space="preserve">magnet) </w:t>
            </w:r>
          </w:p>
        </w:tc>
        <w:tc>
          <w:tcPr>
            <w:tcW w:w="1250" w:type="pct"/>
            <w:tcBorders>
              <w:left w:val="single" w:sz="4" w:space="0" w:color="auto"/>
              <w:bottom w:val="single" w:sz="4" w:space="0" w:color="auto"/>
              <w:right w:val="single" w:sz="4" w:space="0" w:color="auto"/>
            </w:tcBorders>
            <w:shd w:val="clear" w:color="auto" w:fill="auto"/>
            <w:vAlign w:val="center"/>
          </w:tcPr>
          <w:p w:rsidR="004749A0" w:rsidRPr="004749A0" w:rsidRDefault="004749A0" w:rsidP="00284217">
            <w:pPr>
              <w:spacing w:before="120" w:after="120"/>
              <w:jc w:val="center"/>
              <w:rPr>
                <w:rFonts w:cs="Arial"/>
                <w:b/>
              </w:rPr>
            </w:pPr>
            <w:r w:rsidRPr="004749A0">
              <w:rPr>
                <w:rFonts w:cs="Arial"/>
                <w:b/>
              </w:rPr>
              <w:t>Magnetfeld &lt;2&gt;</w:t>
            </w:r>
          </w:p>
          <w:p w:rsidR="004749A0" w:rsidRPr="0030075A" w:rsidRDefault="004749A0" w:rsidP="00284217">
            <w:pPr>
              <w:jc w:val="center"/>
              <w:rPr>
                <w:rFonts w:cs="Arial"/>
                <w:b/>
                <w:sz w:val="20"/>
                <w:szCs w:val="20"/>
              </w:rPr>
            </w:pPr>
            <w:r w:rsidRPr="004749A0">
              <w:t>Kompassnadel, Kraftwirkung im Raum, Modell des Magnetfelds, Fel</w:t>
            </w:r>
            <w:r w:rsidRPr="004749A0">
              <w:t>d</w:t>
            </w:r>
            <w:r w:rsidRPr="004749A0">
              <w:t>linien, Ausrichtung von Magneten im Feld, Feldlinienmu</w:t>
            </w:r>
            <w:r w:rsidRPr="004749A0">
              <w:t>s</w:t>
            </w:r>
            <w:r w:rsidRPr="004749A0">
              <w:t>ter (Stabmagnet, Hufeisenmagnet), Erdmagnetfeld</w:t>
            </w:r>
            <w:r w:rsidR="005B494A">
              <w:t xml:space="preserve"> (g</w:t>
            </w:r>
            <w:r w:rsidR="005B494A">
              <w:t>e</w:t>
            </w:r>
            <w:r w:rsidR="005B494A">
              <w:t>ografische und magnetische Pole der Erde)</w:t>
            </w:r>
          </w:p>
        </w:tc>
        <w:tc>
          <w:tcPr>
            <w:tcW w:w="1250" w:type="pct"/>
            <w:tcBorders>
              <w:left w:val="single" w:sz="4" w:space="0" w:color="auto"/>
              <w:bottom w:val="single" w:sz="4" w:space="0" w:color="auto"/>
              <w:right w:val="single" w:sz="4" w:space="0" w:color="auto"/>
            </w:tcBorders>
            <w:shd w:val="clear" w:color="auto" w:fill="auto"/>
          </w:tcPr>
          <w:p w:rsidR="005B494A" w:rsidRDefault="005B494A" w:rsidP="005B494A">
            <w:pPr>
              <w:spacing w:before="120" w:after="120"/>
              <w:rPr>
                <w:rFonts w:cs="Arial"/>
                <w:b/>
                <w:szCs w:val="22"/>
                <w:shd w:val="clear" w:color="auto" w:fill="D99594"/>
              </w:rPr>
            </w:pPr>
            <w:r w:rsidRPr="00836F32">
              <w:rPr>
                <w:rFonts w:cs="Arial"/>
                <w:b/>
                <w:szCs w:val="22"/>
                <w:shd w:val="clear" w:color="auto" w:fill="D9D9D9"/>
              </w:rPr>
              <w:t>Hinweis:</w:t>
            </w:r>
            <w:r w:rsidRPr="00836F32">
              <w:rPr>
                <w:rFonts w:cs="Arial"/>
                <w:szCs w:val="22"/>
              </w:rPr>
              <w:t xml:space="preserve"> Schülerversuche, Schüle</w:t>
            </w:r>
            <w:r w:rsidRPr="00836F32">
              <w:rPr>
                <w:rFonts w:cs="Arial"/>
                <w:szCs w:val="22"/>
              </w:rPr>
              <w:t>r</w:t>
            </w:r>
            <w:r w:rsidRPr="00836F32">
              <w:rPr>
                <w:rFonts w:cs="Arial"/>
                <w:szCs w:val="22"/>
              </w:rPr>
              <w:t>vorstellungen zum Feldkonzept b</w:t>
            </w:r>
            <w:r w:rsidRPr="00836F32">
              <w:rPr>
                <w:rFonts w:cs="Arial"/>
                <w:szCs w:val="22"/>
              </w:rPr>
              <w:t>e</w:t>
            </w:r>
            <w:r w:rsidRPr="00836F32">
              <w:rPr>
                <w:rFonts w:cs="Arial"/>
                <w:szCs w:val="22"/>
              </w:rPr>
              <w:t>achten</w:t>
            </w:r>
          </w:p>
          <w:p w:rsidR="004749A0" w:rsidRPr="005C5721" w:rsidRDefault="004749A0" w:rsidP="00EB0508">
            <w:pPr>
              <w:pStyle w:val="Listenabsatz"/>
              <w:ind w:left="0"/>
              <w:rPr>
                <w:rFonts w:ascii="Arial" w:hAnsi="Arial" w:cs="Arial"/>
                <w:sz w:val="20"/>
                <w:szCs w:val="20"/>
              </w:rPr>
            </w:pPr>
          </w:p>
        </w:tc>
      </w:tr>
      <w:tr w:rsidR="004749A0" w:rsidRPr="00384139" w:rsidTr="0028421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749A0" w:rsidRPr="004749A0" w:rsidRDefault="004749A0" w:rsidP="00EB0508">
            <w:pPr>
              <w:rPr>
                <w:rFonts w:cs="Arial"/>
                <w:szCs w:val="20"/>
              </w:rPr>
            </w:pPr>
            <w:r w:rsidRPr="004749A0">
              <w:rPr>
                <w:rFonts w:cs="Arial"/>
                <w:szCs w:val="20"/>
              </w:rPr>
              <w:t>2.1.1 Phänomene zielgerichtet b</w:t>
            </w:r>
            <w:r w:rsidRPr="004749A0">
              <w:rPr>
                <w:rFonts w:cs="Arial"/>
                <w:szCs w:val="20"/>
              </w:rPr>
              <w:t>e</w:t>
            </w:r>
            <w:r w:rsidRPr="004749A0">
              <w:rPr>
                <w:rFonts w:cs="Arial"/>
                <w:szCs w:val="20"/>
              </w:rPr>
              <w:t>obachten und ihre Beobachtungen beschreiben;</w:t>
            </w:r>
          </w:p>
          <w:p w:rsidR="004749A0" w:rsidRPr="004749A0" w:rsidRDefault="004749A0" w:rsidP="00EB0508">
            <w:pPr>
              <w:pStyle w:val="Listenabsatz"/>
              <w:ind w:left="0"/>
              <w:rPr>
                <w:rFonts w:ascii="Arial" w:eastAsia="Times New Roman" w:hAnsi="Arial" w:cs="Arial"/>
                <w:sz w:val="22"/>
                <w:szCs w:val="20"/>
              </w:rPr>
            </w:pPr>
            <w:r w:rsidRPr="004749A0">
              <w:rPr>
                <w:rFonts w:ascii="Arial" w:eastAsia="Times New Roman" w:hAnsi="Arial" w:cs="Arial"/>
                <w:sz w:val="22"/>
                <w:szCs w:val="20"/>
              </w:rPr>
              <w:t>2.1.13 ihr physikalisches Wissen a</w:t>
            </w:r>
            <w:r w:rsidRPr="004749A0">
              <w:rPr>
                <w:rFonts w:ascii="Arial" w:eastAsia="Times New Roman" w:hAnsi="Arial" w:cs="Arial"/>
                <w:sz w:val="22"/>
                <w:szCs w:val="20"/>
              </w:rPr>
              <w:t>n</w:t>
            </w:r>
            <w:r w:rsidRPr="004749A0">
              <w:rPr>
                <w:rFonts w:ascii="Arial" w:eastAsia="Times New Roman" w:hAnsi="Arial" w:cs="Arial"/>
                <w:sz w:val="22"/>
                <w:szCs w:val="20"/>
              </w:rPr>
              <w:t>wenden, um Problem- und Aufgabe</w:t>
            </w:r>
            <w:r w:rsidRPr="004749A0">
              <w:rPr>
                <w:rFonts w:ascii="Arial" w:eastAsia="Times New Roman" w:hAnsi="Arial" w:cs="Arial"/>
                <w:sz w:val="22"/>
                <w:szCs w:val="20"/>
              </w:rPr>
              <w:t>n</w:t>
            </w:r>
            <w:r w:rsidRPr="004749A0">
              <w:rPr>
                <w:rFonts w:ascii="Arial" w:eastAsia="Times New Roman" w:hAnsi="Arial" w:cs="Arial"/>
                <w:sz w:val="22"/>
                <w:szCs w:val="20"/>
              </w:rPr>
              <w:t>stellu</w:t>
            </w:r>
            <w:r w:rsidRPr="004749A0">
              <w:rPr>
                <w:rFonts w:ascii="Arial" w:eastAsia="Times New Roman" w:hAnsi="Arial" w:cs="Arial"/>
                <w:sz w:val="22"/>
                <w:szCs w:val="20"/>
              </w:rPr>
              <w:t>n</w:t>
            </w:r>
            <w:r w:rsidRPr="004749A0">
              <w:rPr>
                <w:rFonts w:ascii="Arial" w:eastAsia="Times New Roman" w:hAnsi="Arial" w:cs="Arial"/>
                <w:sz w:val="22"/>
                <w:szCs w:val="20"/>
              </w:rPr>
              <w:t>gen zielgerichtet zu lösen</w:t>
            </w:r>
          </w:p>
          <w:p w:rsidR="004749A0" w:rsidRPr="004749A0" w:rsidRDefault="004749A0" w:rsidP="00EB0508">
            <w:pPr>
              <w:pStyle w:val="Default"/>
              <w:rPr>
                <w:color w:val="auto"/>
                <w:sz w:val="22"/>
                <w:szCs w:val="20"/>
              </w:rPr>
            </w:pPr>
            <w:r w:rsidRPr="004749A0">
              <w:rPr>
                <w:color w:val="auto"/>
                <w:sz w:val="22"/>
                <w:szCs w:val="20"/>
              </w:rPr>
              <w:t xml:space="preserve">2.2.4 physikalische Vorgänge und </w:t>
            </w:r>
            <w:r w:rsidRPr="004749A0">
              <w:rPr>
                <w:color w:val="auto"/>
                <w:sz w:val="22"/>
                <w:szCs w:val="20"/>
              </w:rPr>
              <w:lastRenderedPageBreak/>
              <w:t>techn</w:t>
            </w:r>
            <w:r w:rsidRPr="004749A0">
              <w:rPr>
                <w:color w:val="auto"/>
                <w:sz w:val="22"/>
                <w:szCs w:val="20"/>
              </w:rPr>
              <w:t>i</w:t>
            </w:r>
            <w:r w:rsidRPr="004749A0">
              <w:rPr>
                <w:color w:val="auto"/>
                <w:sz w:val="22"/>
                <w:szCs w:val="20"/>
              </w:rPr>
              <w:t>sche Geräte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749A0" w:rsidRPr="004749A0" w:rsidRDefault="004749A0" w:rsidP="00EB0508">
            <w:pPr>
              <w:pStyle w:val="Default"/>
              <w:rPr>
                <w:color w:val="auto"/>
                <w:sz w:val="22"/>
                <w:szCs w:val="20"/>
              </w:rPr>
            </w:pPr>
            <w:r w:rsidRPr="004749A0">
              <w:rPr>
                <w:color w:val="auto"/>
                <w:sz w:val="22"/>
                <w:szCs w:val="20"/>
              </w:rPr>
              <w:lastRenderedPageBreak/>
              <w:t xml:space="preserve">3.2.4 (2) die magnetische Wirkung […] einer stromdurchflossenen </w:t>
            </w:r>
            <w:r w:rsidRPr="00EB0508">
              <w:rPr>
                <w:i/>
                <w:color w:val="auto"/>
                <w:sz w:val="22"/>
                <w:szCs w:val="20"/>
              </w:rPr>
              <w:t>Spule</w:t>
            </w:r>
            <w:r w:rsidRPr="004749A0">
              <w:rPr>
                <w:color w:val="auto"/>
                <w:sz w:val="22"/>
                <w:szCs w:val="20"/>
              </w:rPr>
              <w:t xml:space="preserve"> u</w:t>
            </w:r>
            <w:r w:rsidRPr="004749A0">
              <w:rPr>
                <w:color w:val="auto"/>
                <w:sz w:val="22"/>
                <w:szCs w:val="20"/>
              </w:rPr>
              <w:t>n</w:t>
            </w:r>
            <w:r w:rsidRPr="004749A0">
              <w:rPr>
                <w:color w:val="auto"/>
                <w:sz w:val="22"/>
                <w:szCs w:val="20"/>
              </w:rPr>
              <w:t>ters</w:t>
            </w:r>
            <w:r w:rsidRPr="004749A0">
              <w:rPr>
                <w:color w:val="auto"/>
                <w:sz w:val="22"/>
                <w:szCs w:val="20"/>
              </w:rPr>
              <w:t>u</w:t>
            </w:r>
            <w:r w:rsidRPr="004749A0">
              <w:rPr>
                <w:color w:val="auto"/>
                <w:sz w:val="22"/>
                <w:szCs w:val="20"/>
              </w:rPr>
              <w:t xml:space="preserve">chen und beschreiben </w:t>
            </w:r>
          </w:p>
          <w:p w:rsidR="004749A0" w:rsidRPr="004749A0" w:rsidRDefault="004749A0" w:rsidP="00EB0508">
            <w:pPr>
              <w:pStyle w:val="Default"/>
              <w:rPr>
                <w:color w:val="auto"/>
                <w:sz w:val="22"/>
                <w:szCs w:val="20"/>
              </w:rPr>
            </w:pPr>
            <w:r w:rsidRPr="004749A0">
              <w:rPr>
                <w:color w:val="auto"/>
                <w:sz w:val="22"/>
                <w:szCs w:val="20"/>
              </w:rPr>
              <w:t>3.2.4 (3) eine einfache Anwendungen des Elektromagnetismus funktional beschreiben (zum Beispiel Lautspr</w:t>
            </w:r>
            <w:r w:rsidRPr="004749A0">
              <w:rPr>
                <w:color w:val="auto"/>
                <w:sz w:val="22"/>
                <w:szCs w:val="20"/>
              </w:rPr>
              <w:t>e</w:t>
            </w:r>
            <w:r w:rsidRPr="004749A0">
              <w:rPr>
                <w:color w:val="auto"/>
                <w:sz w:val="22"/>
                <w:szCs w:val="20"/>
              </w:rPr>
              <w:t>cher, Elektr</w:t>
            </w:r>
            <w:r w:rsidRPr="004749A0">
              <w:rPr>
                <w:color w:val="auto"/>
                <w:sz w:val="22"/>
                <w:szCs w:val="20"/>
              </w:rPr>
              <w:t>o</w:t>
            </w:r>
            <w:r w:rsidRPr="004749A0">
              <w:rPr>
                <w:color w:val="auto"/>
                <w:sz w:val="22"/>
                <w:szCs w:val="20"/>
              </w:rPr>
              <w:t>magnet, Elektromotor)</w:t>
            </w:r>
          </w:p>
          <w:p w:rsidR="004749A0" w:rsidRPr="004749A0" w:rsidRDefault="004749A0" w:rsidP="00EB0508">
            <w:pPr>
              <w:pStyle w:val="Listenabsatz"/>
              <w:ind w:left="0"/>
              <w:rPr>
                <w:rFonts w:ascii="Arial" w:eastAsia="Times New Roman" w:hAnsi="Arial" w:cs="Arial"/>
                <w:sz w:val="22"/>
                <w:szCs w:val="20"/>
              </w:rPr>
            </w:pPr>
            <w:r w:rsidRPr="004749A0">
              <w:rPr>
                <w:rFonts w:ascii="Arial" w:eastAsia="Times New Roman" w:hAnsi="Arial" w:cs="Arial"/>
                <w:sz w:val="22"/>
                <w:szCs w:val="20"/>
              </w:rPr>
              <w:lastRenderedPageBreak/>
              <w:t>3.2.4 (4) die Struktur von Magnetfe</w:t>
            </w:r>
            <w:r w:rsidRPr="004749A0">
              <w:rPr>
                <w:rFonts w:ascii="Arial" w:eastAsia="Times New Roman" w:hAnsi="Arial" w:cs="Arial"/>
                <w:sz w:val="22"/>
                <w:szCs w:val="20"/>
              </w:rPr>
              <w:t>l</w:t>
            </w:r>
            <w:r w:rsidRPr="004749A0">
              <w:rPr>
                <w:rFonts w:ascii="Arial" w:eastAsia="Times New Roman" w:hAnsi="Arial" w:cs="Arial"/>
                <w:sz w:val="22"/>
                <w:szCs w:val="20"/>
              </w:rPr>
              <w:t>dern beschreiben (Spule)</w:t>
            </w:r>
          </w:p>
        </w:tc>
        <w:tc>
          <w:tcPr>
            <w:tcW w:w="1250" w:type="pct"/>
            <w:tcBorders>
              <w:left w:val="single" w:sz="4" w:space="0" w:color="auto"/>
              <w:bottom w:val="single" w:sz="4" w:space="0" w:color="auto"/>
              <w:right w:val="single" w:sz="4" w:space="0" w:color="auto"/>
            </w:tcBorders>
            <w:shd w:val="clear" w:color="auto" w:fill="auto"/>
            <w:vAlign w:val="center"/>
          </w:tcPr>
          <w:p w:rsidR="004749A0" w:rsidRPr="004749A0" w:rsidRDefault="004749A0" w:rsidP="00284217">
            <w:pPr>
              <w:spacing w:before="120" w:after="120"/>
              <w:jc w:val="center"/>
              <w:rPr>
                <w:rFonts w:cs="Arial"/>
                <w:b/>
              </w:rPr>
            </w:pPr>
            <w:r w:rsidRPr="004749A0">
              <w:rPr>
                <w:rFonts w:cs="Arial"/>
                <w:b/>
              </w:rPr>
              <w:lastRenderedPageBreak/>
              <w:t>Elektromagnet &lt;4&gt;</w:t>
            </w:r>
          </w:p>
          <w:p w:rsidR="004749A0" w:rsidRPr="00D97199" w:rsidRDefault="004749A0" w:rsidP="00284217">
            <w:pPr>
              <w:jc w:val="center"/>
              <w:rPr>
                <w:rFonts w:cs="Arial"/>
                <w:b/>
                <w:szCs w:val="22"/>
              </w:rPr>
            </w:pPr>
            <w:r w:rsidRPr="004749A0">
              <w:t>magnetische Wirkung einer stro</w:t>
            </w:r>
            <w:r w:rsidRPr="004749A0">
              <w:t>m</w:t>
            </w:r>
            <w:r w:rsidRPr="004749A0">
              <w:t>durchflossenen Spule, Anwendungen von Elek</w:t>
            </w:r>
            <w:r w:rsidRPr="004749A0">
              <w:t>t</w:t>
            </w:r>
            <w:r w:rsidRPr="004749A0">
              <w:t>romagneten (zum Beispiel Klingelschaltung, Lautsprecher, Au</w:t>
            </w:r>
            <w:r w:rsidRPr="004749A0">
              <w:t>f</w:t>
            </w:r>
            <w:r w:rsidR="00284217">
              <w:t>bau eines Elektrom</w:t>
            </w:r>
            <w:r w:rsidRPr="004749A0">
              <w:t>otors)</w:t>
            </w:r>
          </w:p>
        </w:tc>
        <w:tc>
          <w:tcPr>
            <w:tcW w:w="1250" w:type="pct"/>
            <w:tcBorders>
              <w:left w:val="single" w:sz="4" w:space="0" w:color="auto"/>
              <w:bottom w:val="single" w:sz="4" w:space="0" w:color="auto"/>
              <w:right w:val="single" w:sz="4" w:space="0" w:color="auto"/>
            </w:tcBorders>
            <w:shd w:val="clear" w:color="auto" w:fill="auto"/>
          </w:tcPr>
          <w:p w:rsidR="004749A0" w:rsidRDefault="003934C5" w:rsidP="003934C5">
            <w:pPr>
              <w:spacing w:before="120"/>
            </w:pPr>
            <w:r w:rsidRPr="00836F32">
              <w:rPr>
                <w:rFonts w:cs="Arial"/>
                <w:b/>
                <w:szCs w:val="22"/>
                <w:shd w:val="clear" w:color="auto" w:fill="D9D9D9"/>
              </w:rPr>
              <w:t>Hinweis:</w:t>
            </w:r>
            <w:r w:rsidRPr="00836F32">
              <w:rPr>
                <w:rFonts w:cs="Arial"/>
                <w:szCs w:val="22"/>
              </w:rPr>
              <w:t xml:space="preserve"> Schülerversuche</w:t>
            </w:r>
            <w:r>
              <w:rPr>
                <w:rFonts w:cs="Arial"/>
                <w:szCs w:val="22"/>
              </w:rPr>
              <w:t xml:space="preserve"> mit </w:t>
            </w:r>
            <w:r w:rsidRPr="003934C5">
              <w:t>Elek</w:t>
            </w:r>
            <w:r w:rsidRPr="003934C5">
              <w:t>t</w:t>
            </w:r>
            <w:r w:rsidRPr="003934C5">
              <w:t>romagne</w:t>
            </w:r>
            <w:r>
              <w:t>ten</w:t>
            </w:r>
            <w:r w:rsidRPr="003934C5">
              <w:t xml:space="preserve"> (z.B. Wi</w:t>
            </w:r>
            <w:r>
              <w:t>ckeln einer Spule</w:t>
            </w:r>
            <w:r w:rsidRPr="003934C5">
              <w:t>, Laut</w:t>
            </w:r>
            <w:r>
              <w:t xml:space="preserve">sprecher bauen, </w:t>
            </w:r>
            <w:r w:rsidR="004749A0">
              <w:t>Ver</w:t>
            </w:r>
            <w:r w:rsidR="00284217">
              <w:t>änderung</w:t>
            </w:r>
            <w:r w:rsidR="004749A0">
              <w:t xml:space="preserve"> der Kraftwirkung eines Elektromagn</w:t>
            </w:r>
            <w:r w:rsidR="004749A0">
              <w:t>e</w:t>
            </w:r>
            <w:r w:rsidR="004749A0">
              <w:t>ten</w:t>
            </w:r>
            <w:r w:rsidR="00284217">
              <w:t xml:space="preserve"> durch</w:t>
            </w:r>
            <w:r>
              <w:t xml:space="preserve"> Eisenkern und </w:t>
            </w:r>
            <w:r w:rsidR="00284217">
              <w:t xml:space="preserve">Variation der </w:t>
            </w:r>
            <w:r>
              <w:t>Wi</w:t>
            </w:r>
            <w:r>
              <w:t>n</w:t>
            </w:r>
            <w:r>
              <w:t>dungszahl)</w:t>
            </w:r>
          </w:p>
          <w:p w:rsidR="004749A0" w:rsidRDefault="004749A0" w:rsidP="004749A0"/>
          <w:p w:rsidR="004749A0" w:rsidRPr="005C5721" w:rsidRDefault="004749A0" w:rsidP="004749A0">
            <w:r>
              <w:rPr>
                <w:rFonts w:eastAsia="Calibri"/>
                <w:b/>
                <w:szCs w:val="22"/>
                <w:shd w:val="clear" w:color="auto" w:fill="D9D9D9"/>
              </w:rPr>
              <w:t>Material:</w:t>
            </w:r>
            <w:r>
              <w:t xml:space="preserve">: </w:t>
            </w:r>
            <w:r w:rsidRPr="004749A0">
              <w:t>Lernzi</w:t>
            </w:r>
            <w:r w:rsidRPr="004749A0">
              <w:t>r</w:t>
            </w:r>
            <w:r w:rsidR="003934C5">
              <w:t xml:space="preserve">kel LS </w:t>
            </w:r>
            <w:r w:rsidRPr="004749A0">
              <w:t>Ph-40 (S. 41-50)</w:t>
            </w:r>
          </w:p>
        </w:tc>
      </w:tr>
    </w:tbl>
    <w:p w:rsidR="00F121D1" w:rsidRDefault="00F121D1" w:rsidP="00993EA1">
      <w:pPr>
        <w:rPr>
          <w:rFonts w:cs="Arial"/>
          <w:i/>
          <w:szCs w:val="22"/>
        </w:rPr>
        <w:sectPr w:rsidR="00F121D1" w:rsidSect="00F121D1">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EB0508" w:rsidRPr="00CB5993" w:rsidTr="004F4FD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B0508" w:rsidRPr="00931C6E" w:rsidRDefault="00EB0508" w:rsidP="00EB0508">
            <w:pPr>
              <w:pStyle w:val="bcTab"/>
              <w:widowControl w:val="0"/>
              <w:rPr>
                <w:lang w:val="de-DE" w:eastAsia="de-DE"/>
              </w:rPr>
            </w:pPr>
            <w:r w:rsidRPr="00B14F05">
              <w:rPr>
                <w:lang w:val="de-DE" w:eastAsia="de-DE"/>
              </w:rPr>
              <w:lastRenderedPageBreak/>
              <w:br w:type="page"/>
            </w:r>
            <w:r w:rsidRPr="00931C6E">
              <w:rPr>
                <w:lang w:val="de-DE" w:eastAsia="de-DE"/>
              </w:rPr>
              <w:br w:type="page"/>
            </w:r>
            <w:r w:rsidRPr="00931C6E">
              <w:rPr>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b w:val="0"/>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b w:val="0"/>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bookmarkStart w:id="22" w:name="_Toc481744653"/>
            <w:r>
              <w:rPr>
                <w:lang w:val="de-DE" w:eastAsia="de-DE"/>
              </w:rPr>
              <w:t>Mechanik: Kinematik</w:t>
            </w:r>
            <w:bookmarkEnd w:id="22"/>
          </w:p>
          <w:p w:rsidR="00EB0508" w:rsidRPr="00D72B29" w:rsidRDefault="00EB0508" w:rsidP="00EB0508">
            <w:pPr>
              <w:pStyle w:val="bcTabcaStd"/>
              <w:widowControl w:val="0"/>
            </w:pPr>
            <w:r>
              <w:t>11</w:t>
            </w:r>
            <w:r w:rsidRPr="00D72B29">
              <w:t xml:space="preserve"> Std.</w:t>
            </w:r>
          </w:p>
        </w:tc>
      </w:tr>
      <w:tr w:rsidR="00EB0508" w:rsidRPr="008D27A9" w:rsidTr="004F4FD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B0508" w:rsidRPr="008D27A9" w:rsidRDefault="00EB0508" w:rsidP="00EB0508">
            <w:pPr>
              <w:pStyle w:val="bcTabVortext"/>
              <w:spacing w:before="120" w:after="120"/>
            </w:pPr>
            <w:r w:rsidRPr="00EB0508">
              <w:t>Die Schülerinnen und Schüler klassifizieren Bewegungen verbal und anhand von Diagrammen. Sie beschreiben Bewegungsabläufe mit phys</w:t>
            </w:r>
            <w:r w:rsidRPr="00EB0508">
              <w:t>i</w:t>
            </w:r>
            <w:r>
              <w:t>kalischen Größen.</w:t>
            </w:r>
          </w:p>
        </w:tc>
      </w:tr>
      <w:tr w:rsidR="00EB0508" w:rsidRPr="00CB5993"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B0508" w:rsidRPr="00931C6E" w:rsidRDefault="00EB0508" w:rsidP="00EB0508">
            <w:pPr>
              <w:pStyle w:val="bcTabweiKompetenzen"/>
              <w:rPr>
                <w:lang w:val="de-DE" w:eastAsia="de-DE"/>
              </w:rPr>
            </w:pPr>
            <w:r w:rsidRPr="00931C6E">
              <w:rPr>
                <w:lang w:val="de-DE" w:eastAsia="de-DE"/>
              </w:rPr>
              <w:t>Prozessbezogene Komp</w:t>
            </w:r>
            <w:r w:rsidRPr="00931C6E">
              <w:rPr>
                <w:lang w:val="de-DE" w:eastAsia="de-DE"/>
              </w:rPr>
              <w:t>e</w:t>
            </w:r>
            <w:r w:rsidRPr="00931C6E">
              <w:rPr>
                <w:lang w:val="de-DE" w:eastAsia="de-DE"/>
              </w:rPr>
              <w:t>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B0508" w:rsidRPr="00931C6E" w:rsidRDefault="00EB0508" w:rsidP="00EB0508">
            <w:pPr>
              <w:pStyle w:val="bcTabweiKompetenzen"/>
              <w:rPr>
                <w:lang w:val="de-DE" w:eastAsia="de-DE"/>
              </w:rPr>
            </w:pPr>
            <w:r w:rsidRPr="00931C6E">
              <w:rPr>
                <w:lang w:val="de-DE" w:eastAsia="de-DE"/>
              </w:rPr>
              <w:t>Inhaltsbezogene Komp</w:t>
            </w:r>
            <w:r w:rsidRPr="00931C6E">
              <w:rPr>
                <w:lang w:val="de-DE" w:eastAsia="de-DE"/>
              </w:rPr>
              <w:t>e</w:t>
            </w:r>
            <w:r w:rsidRPr="00931C6E">
              <w:rPr>
                <w:lang w:val="de-DE" w:eastAsia="de-DE"/>
              </w:rPr>
              <w:t>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B0508" w:rsidRPr="00D72B29" w:rsidRDefault="00EB0508" w:rsidP="00EB0508">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EB0508" w:rsidRPr="00D72B29" w:rsidRDefault="00EB0508" w:rsidP="00EB0508">
            <w:pPr>
              <w:pStyle w:val="bcTabschwKompetenzen"/>
            </w:pPr>
            <w:r w:rsidRPr="00D72B29">
              <w:t xml:space="preserve">Hinweise, Arbeitsmittel, </w:t>
            </w:r>
            <w:r>
              <w:br/>
            </w:r>
            <w:r w:rsidRPr="00D72B29">
              <w:t>Organisation, Ve</w:t>
            </w:r>
            <w:r w:rsidRPr="00D72B29">
              <w:t>r</w:t>
            </w:r>
            <w:r w:rsidRPr="00D72B29">
              <w:t>weise</w:t>
            </w:r>
          </w:p>
        </w:tc>
      </w:tr>
      <w:tr w:rsidR="00EB0508" w:rsidRPr="00993EA1" w:rsidTr="004F4FD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508" w:rsidRPr="006A693C" w:rsidRDefault="00EB0508" w:rsidP="00EB0508">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EB0508" w:rsidRPr="006062EC" w:rsidRDefault="00EB0508" w:rsidP="00891D61">
            <w:pPr>
              <w:spacing w:before="120" w:after="120"/>
              <w:jc w:val="center"/>
              <w:rPr>
                <w:rFonts w:cs="Arial"/>
                <w:b/>
                <w:szCs w:val="22"/>
              </w:rPr>
            </w:pPr>
            <w:r w:rsidRPr="006062EC">
              <w:rPr>
                <w:rFonts w:cs="Arial"/>
                <w:b/>
                <w:szCs w:val="22"/>
              </w:rPr>
              <w:t>Bewegungen beschreiben und klassif</w:t>
            </w:r>
            <w:r w:rsidRPr="006062EC">
              <w:rPr>
                <w:rFonts w:cs="Arial"/>
                <w:b/>
                <w:szCs w:val="22"/>
              </w:rPr>
              <w:t>i</w:t>
            </w:r>
            <w:r w:rsidRPr="006062EC">
              <w:rPr>
                <w:rFonts w:cs="Arial"/>
                <w:b/>
                <w:szCs w:val="22"/>
              </w:rPr>
              <w:t>zieren &lt;2&gt;</w:t>
            </w:r>
          </w:p>
          <w:p w:rsidR="00EB0508" w:rsidRPr="006062EC" w:rsidRDefault="00891D61" w:rsidP="006062EC">
            <w:pPr>
              <w:pStyle w:val="Listenabsatz"/>
              <w:spacing w:before="60" w:after="60"/>
              <w:ind w:left="0"/>
              <w:contextualSpacing w:val="0"/>
              <w:jc w:val="center"/>
              <w:rPr>
                <w:rFonts w:ascii="Arial" w:hAnsi="Arial" w:cs="Arial"/>
                <w:sz w:val="22"/>
                <w:szCs w:val="22"/>
              </w:rPr>
            </w:pPr>
            <w:r w:rsidRPr="006062EC">
              <w:rPr>
                <w:rFonts w:ascii="Arial" w:eastAsia="Times New Roman" w:hAnsi="Arial" w:cs="Arial"/>
                <w:sz w:val="22"/>
                <w:szCs w:val="22"/>
              </w:rPr>
              <w:t>V</w:t>
            </w:r>
            <w:r w:rsidR="00EB0508" w:rsidRPr="006062EC">
              <w:rPr>
                <w:rFonts w:ascii="Arial" w:eastAsia="Times New Roman" w:hAnsi="Arial" w:cs="Arial"/>
                <w:sz w:val="22"/>
                <w:szCs w:val="22"/>
              </w:rPr>
              <w:t>erbale Beschreibung unterschiedl</w:t>
            </w:r>
            <w:r w:rsidR="00EB0508" w:rsidRPr="006062EC">
              <w:rPr>
                <w:rFonts w:ascii="Arial" w:eastAsia="Times New Roman" w:hAnsi="Arial" w:cs="Arial"/>
                <w:sz w:val="22"/>
                <w:szCs w:val="22"/>
              </w:rPr>
              <w:t>i</w:t>
            </w:r>
            <w:r w:rsidR="006062EC">
              <w:rPr>
                <w:rFonts w:ascii="Arial" w:eastAsia="Times New Roman" w:hAnsi="Arial" w:cs="Arial"/>
                <w:sz w:val="22"/>
                <w:szCs w:val="22"/>
              </w:rPr>
              <w:t>cher Bewegungen</w:t>
            </w:r>
            <w:r w:rsidRPr="006062EC">
              <w:rPr>
                <w:rFonts w:ascii="Arial" w:eastAsia="Times New Roman" w:hAnsi="Arial" w:cs="Arial"/>
                <w:sz w:val="22"/>
                <w:szCs w:val="22"/>
              </w:rPr>
              <w:t xml:space="preserve"> </w:t>
            </w:r>
            <w:r w:rsidR="006062EC">
              <w:rPr>
                <w:rFonts w:ascii="Arial" w:eastAsia="Times New Roman" w:hAnsi="Arial" w:cs="Arial"/>
                <w:sz w:val="22"/>
                <w:szCs w:val="22"/>
              </w:rPr>
              <w:t>mittels</w:t>
            </w:r>
            <w:r w:rsidRPr="006062EC">
              <w:rPr>
                <w:rFonts w:ascii="Arial" w:eastAsia="Times New Roman" w:hAnsi="Arial" w:cs="Arial"/>
                <w:sz w:val="22"/>
                <w:szCs w:val="22"/>
              </w:rPr>
              <w:t xml:space="preserve"> Zeit-, Orts-, Strecken-, Richtungs- und Schnelli</w:t>
            </w:r>
            <w:r w:rsidRPr="006062EC">
              <w:rPr>
                <w:rFonts w:ascii="Arial" w:eastAsia="Times New Roman" w:hAnsi="Arial" w:cs="Arial"/>
                <w:sz w:val="22"/>
                <w:szCs w:val="22"/>
              </w:rPr>
              <w:t>g</w:t>
            </w:r>
            <w:r w:rsidRPr="006062EC">
              <w:rPr>
                <w:rFonts w:ascii="Arial" w:eastAsia="Times New Roman" w:hAnsi="Arial" w:cs="Arial"/>
                <w:sz w:val="22"/>
                <w:szCs w:val="22"/>
              </w:rPr>
              <w:t>keitsa</w:t>
            </w:r>
            <w:r w:rsidRPr="006062EC">
              <w:rPr>
                <w:rFonts w:ascii="Arial" w:eastAsia="Times New Roman" w:hAnsi="Arial" w:cs="Arial"/>
                <w:sz w:val="22"/>
                <w:szCs w:val="22"/>
              </w:rPr>
              <w:t>n</w:t>
            </w:r>
            <w:r w:rsidRPr="006062EC">
              <w:rPr>
                <w:rFonts w:ascii="Arial" w:eastAsia="Times New Roman" w:hAnsi="Arial" w:cs="Arial"/>
                <w:sz w:val="22"/>
                <w:szCs w:val="22"/>
              </w:rPr>
              <w:t xml:space="preserve">gaben </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EB0508" w:rsidRPr="006062EC" w:rsidRDefault="00DA36F1" w:rsidP="003D3048">
            <w:pPr>
              <w:pStyle w:val="Listenabsatz"/>
              <w:spacing w:before="120"/>
              <w:ind w:left="676" w:hanging="676"/>
              <w:contextualSpacing w:val="0"/>
              <w:rPr>
                <w:rFonts w:ascii="Arial" w:hAnsi="Arial" w:cs="Arial"/>
                <w:sz w:val="22"/>
                <w:szCs w:val="22"/>
              </w:rPr>
            </w:pPr>
            <w:r w:rsidRPr="00B1797D">
              <w:rPr>
                <w:rFonts w:ascii="Arial" w:hAnsi="Arial" w:cs="Arial"/>
                <w:b/>
                <w:sz w:val="22"/>
                <w:szCs w:val="22"/>
                <w:shd w:val="clear" w:color="auto" w:fill="B70017"/>
              </w:rPr>
              <w:t>F NWT</w:t>
            </w:r>
            <w:r w:rsidRPr="006062EC">
              <w:rPr>
                <w:rFonts w:ascii="Arial" w:hAnsi="Arial" w:cs="Arial"/>
                <w:sz w:val="22"/>
                <w:szCs w:val="22"/>
              </w:rPr>
              <w:tab/>
              <w:t>3.2.2.3 Bewegung und For</w:t>
            </w:r>
            <w:r w:rsidRPr="006062EC">
              <w:rPr>
                <w:rFonts w:ascii="Arial" w:hAnsi="Arial" w:cs="Arial"/>
                <w:sz w:val="22"/>
                <w:szCs w:val="22"/>
              </w:rPr>
              <w:t>t</w:t>
            </w:r>
            <w:r w:rsidRPr="006062EC">
              <w:rPr>
                <w:rFonts w:ascii="Arial" w:hAnsi="Arial" w:cs="Arial"/>
                <w:sz w:val="22"/>
                <w:szCs w:val="22"/>
              </w:rPr>
              <w:t>bewegung</w:t>
            </w:r>
          </w:p>
        </w:tc>
      </w:tr>
      <w:tr w:rsidR="00EB0508" w:rsidRPr="00EB0508"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B0508" w:rsidRPr="009D2027" w:rsidRDefault="00EB0508" w:rsidP="00891D61">
            <w:r w:rsidRPr="00110EF9">
              <w:t xml:space="preserve">2.1.1 Phänomene </w:t>
            </w:r>
            <w:r>
              <w:t xml:space="preserve">[…] </w:t>
            </w:r>
            <w:r w:rsidRPr="00110EF9">
              <w:t>b</w:t>
            </w:r>
            <w:r w:rsidRPr="00110EF9">
              <w:t>e</w:t>
            </w:r>
            <w:r w:rsidRPr="00110EF9">
              <w:t>schreiben;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B0508" w:rsidRPr="00DE4B97" w:rsidRDefault="00EB0508" w:rsidP="00891D61">
            <w:r>
              <w:t xml:space="preserve">3.2.6 (1) </w:t>
            </w:r>
            <w:r w:rsidRPr="00F00703">
              <w:t xml:space="preserve">Bewegungen verbal </w:t>
            </w:r>
            <w:r>
              <w:t xml:space="preserve">… </w:t>
            </w:r>
            <w:r w:rsidRPr="00F00703">
              <w:t>b</w:t>
            </w:r>
            <w:r w:rsidRPr="00F00703">
              <w:t>e</w:t>
            </w:r>
            <w:r w:rsidRPr="00F00703">
              <w:t>schreiben und klassifizieren (</w:t>
            </w:r>
            <w:r w:rsidRPr="00F00703">
              <w:rPr>
                <w:i/>
              </w:rPr>
              <w:t>Zei</w:t>
            </w:r>
            <w:r w:rsidRPr="00F00703">
              <w:rPr>
                <w:i/>
              </w:rPr>
              <w:t>t</w:t>
            </w:r>
            <w:r w:rsidRPr="00F00703">
              <w:rPr>
                <w:i/>
              </w:rPr>
              <w:t>punkt</w:t>
            </w:r>
            <w:r w:rsidRPr="00F00703">
              <w:t xml:space="preserve">, </w:t>
            </w:r>
            <w:r w:rsidRPr="00F00703">
              <w:rPr>
                <w:i/>
              </w:rPr>
              <w:t>Ort</w:t>
            </w:r>
            <w:r w:rsidRPr="00F00703">
              <w:t xml:space="preserve">, </w:t>
            </w:r>
            <w:r w:rsidRPr="00F00703">
              <w:rPr>
                <w:i/>
              </w:rPr>
              <w:t>Richtung</w:t>
            </w:r>
            <w:r w:rsidRPr="00F00703">
              <w:t xml:space="preserve">, Form der Bahn, </w:t>
            </w:r>
            <w:r w:rsidRPr="00F00703">
              <w:rPr>
                <w:i/>
              </w:rPr>
              <w:t>Geschwindi</w:t>
            </w:r>
            <w:r w:rsidRPr="00F00703">
              <w:rPr>
                <w:i/>
              </w:rPr>
              <w:t>g</w:t>
            </w:r>
            <w:r w:rsidRPr="00F00703">
              <w:rPr>
                <w:i/>
              </w:rPr>
              <w:t>keit</w:t>
            </w:r>
            <w:r>
              <w:t>, […]</w:t>
            </w:r>
            <w:r w:rsidRPr="00F00703">
              <w:t>)</w:t>
            </w:r>
          </w:p>
        </w:tc>
        <w:tc>
          <w:tcPr>
            <w:tcW w:w="1250" w:type="pct"/>
            <w:vMerge/>
            <w:tcBorders>
              <w:left w:val="single" w:sz="4" w:space="0" w:color="auto"/>
              <w:bottom w:val="single" w:sz="4" w:space="0" w:color="auto"/>
              <w:right w:val="single" w:sz="4" w:space="0" w:color="auto"/>
            </w:tcBorders>
            <w:shd w:val="clear" w:color="auto" w:fill="auto"/>
          </w:tcPr>
          <w:p w:rsidR="00EB0508" w:rsidRPr="006062EC" w:rsidRDefault="00EB0508" w:rsidP="00EB0508">
            <w:pP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EB0508" w:rsidRPr="006062EC" w:rsidRDefault="00EB0508" w:rsidP="00EB0508">
            <w:pPr>
              <w:rPr>
                <w:rFonts w:eastAsia="Calibri" w:cs="Arial"/>
                <w:i/>
                <w:szCs w:val="22"/>
              </w:rPr>
            </w:pPr>
          </w:p>
        </w:tc>
      </w:tr>
      <w:tr w:rsidR="00EB0508" w:rsidRPr="00993EA1"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B0508" w:rsidRDefault="00EB0508" w:rsidP="00891D61">
            <w:r>
              <w:t xml:space="preserve">2.1.6 </w:t>
            </w:r>
            <w:r w:rsidRPr="00D11DAC">
              <w:t>mathematische Zusammenhä</w:t>
            </w:r>
            <w:r w:rsidRPr="00D11DAC">
              <w:t>n</w:t>
            </w:r>
            <w:r w:rsidRPr="00D11DAC">
              <w:t>ge zwischen physikalischen Größen herste</w:t>
            </w:r>
            <w:r w:rsidRPr="00D11DAC">
              <w:t>l</w:t>
            </w:r>
            <w:r w:rsidRPr="00D11DAC">
              <w:t>len und überprüfen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B0508" w:rsidRPr="0012459E" w:rsidRDefault="00EB0508" w:rsidP="00891D61">
            <w:pPr>
              <w:rPr>
                <w:b/>
              </w:rPr>
            </w:pPr>
            <w:r>
              <w:rPr>
                <w:szCs w:val="20"/>
              </w:rPr>
              <w:t xml:space="preserve">3.2.6 (4) </w:t>
            </w:r>
            <w:r w:rsidRPr="0012459E">
              <w:t>die Quotientenbi</w:t>
            </w:r>
            <w:r w:rsidRPr="0012459E">
              <w:t>l</w:t>
            </w:r>
            <w:r w:rsidRPr="0012459E">
              <w:t xml:space="preserve">dung aus </w:t>
            </w:r>
            <w:r w:rsidRPr="0012459E">
              <w:rPr>
                <w:i/>
              </w:rPr>
              <w:t>Strecke</w:t>
            </w:r>
            <w:r w:rsidRPr="0012459E">
              <w:t xml:space="preserve"> und </w:t>
            </w:r>
            <w:r w:rsidRPr="0012459E">
              <w:rPr>
                <w:i/>
              </w:rPr>
              <w:t>Zeitspanne</w:t>
            </w:r>
            <w:r w:rsidRPr="0012459E">
              <w:t xml:space="preserve"> bei der B</w:t>
            </w:r>
            <w:r w:rsidRPr="0012459E">
              <w:t>e</w:t>
            </w:r>
            <w:r w:rsidRPr="0012459E">
              <w:t xml:space="preserve">rechnung der </w:t>
            </w:r>
            <w:r w:rsidRPr="0012459E">
              <w:rPr>
                <w:i/>
              </w:rPr>
              <w:t>Geschwindigkeit</w:t>
            </w:r>
            <w:r w:rsidRPr="0012459E">
              <w:t xml:space="preserve"> erlä</w:t>
            </w:r>
            <w:r w:rsidRPr="0012459E">
              <w:t>u</w:t>
            </w:r>
            <w:r w:rsidRPr="0012459E">
              <w:t>tern und a</w:t>
            </w:r>
            <w:r w:rsidRPr="0012459E">
              <w:t>n</w:t>
            </w:r>
            <w:r w:rsidRPr="0012459E">
              <w:t>wenden (</w:t>
            </w:r>
            <m:oMath>
              <m:r>
                <w:rPr>
                  <w:rFonts w:ascii="Cambria Math" w:hAnsi="Cambria Math"/>
                </w:rPr>
                <m:t>v=</m:t>
              </m:r>
              <m:f>
                <m:fPr>
                  <m:ctrlPr>
                    <w:rPr>
                      <w:rFonts w:ascii="Cambria Math" w:hAnsi="Cambria Math"/>
                      <w:i/>
                    </w:rPr>
                  </m:ctrlPr>
                </m:fPr>
                <m:num>
                  <m:r>
                    <w:rPr>
                      <w:rFonts w:ascii="Cambria Math" w:hAnsi="Cambria Math"/>
                    </w:rPr>
                    <m:t>∆s</m:t>
                  </m:r>
                </m:num>
                <m:den>
                  <m:r>
                    <w:rPr>
                      <w:rFonts w:ascii="Cambria Math" w:hAnsi="Cambria Math"/>
                    </w:rPr>
                    <m:t>∆t</m:t>
                  </m:r>
                </m:den>
              </m:f>
            </m:oMath>
            <w:r w:rsidRPr="0012459E">
              <w:t>)</w:t>
            </w:r>
          </w:p>
        </w:tc>
        <w:tc>
          <w:tcPr>
            <w:tcW w:w="1250" w:type="pct"/>
            <w:tcBorders>
              <w:left w:val="single" w:sz="4" w:space="0" w:color="auto"/>
              <w:bottom w:val="single" w:sz="4" w:space="0" w:color="auto"/>
              <w:right w:val="single" w:sz="4" w:space="0" w:color="auto"/>
            </w:tcBorders>
            <w:shd w:val="clear" w:color="auto" w:fill="auto"/>
            <w:vAlign w:val="center"/>
          </w:tcPr>
          <w:p w:rsidR="00891D61" w:rsidRPr="006062EC" w:rsidRDefault="00EB0508" w:rsidP="00891D61">
            <w:pPr>
              <w:spacing w:before="120" w:after="120"/>
              <w:jc w:val="center"/>
              <w:rPr>
                <w:rFonts w:cs="Arial"/>
                <w:szCs w:val="22"/>
              </w:rPr>
            </w:pPr>
            <w:r w:rsidRPr="006062EC">
              <w:rPr>
                <w:rFonts w:cs="Arial"/>
                <w:b/>
                <w:szCs w:val="22"/>
              </w:rPr>
              <w:t>Definition Geschwindigkeit &lt;1&gt;</w:t>
            </w:r>
            <w:r w:rsidR="00891D61" w:rsidRPr="006062EC">
              <w:rPr>
                <w:rFonts w:cs="Arial"/>
                <w:szCs w:val="22"/>
              </w:rPr>
              <w:t xml:space="preserve"> </w:t>
            </w:r>
          </w:p>
          <w:p w:rsidR="00EB0508" w:rsidRPr="006062EC" w:rsidRDefault="00891D61" w:rsidP="00891D61">
            <w:pPr>
              <w:pStyle w:val="Listenabsatz"/>
              <w:spacing w:before="60" w:after="60"/>
              <w:ind w:left="0"/>
              <w:contextualSpacing w:val="0"/>
              <w:jc w:val="center"/>
              <w:rPr>
                <w:rFonts w:ascii="Arial" w:hAnsi="Arial" w:cs="Arial"/>
                <w:sz w:val="22"/>
                <w:szCs w:val="22"/>
              </w:rPr>
            </w:pPr>
            <w:r w:rsidRPr="006062EC">
              <w:rPr>
                <w:rFonts w:ascii="Arial" w:eastAsia="Times New Roman" w:hAnsi="Arial" w:cs="Arial"/>
                <w:sz w:val="22"/>
                <w:szCs w:val="22"/>
              </w:rPr>
              <w:t>Geschwindigkeit als Quotient aus z</w:t>
            </w:r>
            <w:r w:rsidRPr="006062EC">
              <w:rPr>
                <w:rFonts w:ascii="Arial" w:eastAsia="Times New Roman" w:hAnsi="Arial" w:cs="Arial"/>
                <w:sz w:val="22"/>
                <w:szCs w:val="22"/>
              </w:rPr>
              <w:t>u</w:t>
            </w:r>
            <w:r w:rsidRPr="006062EC">
              <w:rPr>
                <w:rFonts w:ascii="Arial" w:eastAsia="Times New Roman" w:hAnsi="Arial" w:cs="Arial"/>
                <w:sz w:val="22"/>
                <w:szCs w:val="22"/>
              </w:rPr>
              <w:t>rückgelegter Strecke und dafür ben</w:t>
            </w:r>
            <w:r w:rsidRPr="006062EC">
              <w:rPr>
                <w:rFonts w:ascii="Arial" w:eastAsia="Times New Roman" w:hAnsi="Arial" w:cs="Arial"/>
                <w:sz w:val="22"/>
                <w:szCs w:val="22"/>
              </w:rPr>
              <w:t>ö</w:t>
            </w:r>
            <w:r w:rsidRPr="006062EC">
              <w:rPr>
                <w:rFonts w:ascii="Arial" w:eastAsia="Times New Roman" w:hAnsi="Arial" w:cs="Arial"/>
                <w:sz w:val="22"/>
                <w:szCs w:val="22"/>
              </w:rPr>
              <w:t>tigter Zei</w:t>
            </w:r>
            <w:r w:rsidRPr="006062EC">
              <w:rPr>
                <w:rFonts w:ascii="Arial" w:eastAsia="Times New Roman" w:hAnsi="Arial" w:cs="Arial"/>
                <w:sz w:val="22"/>
                <w:szCs w:val="22"/>
              </w:rPr>
              <w:t>t</w:t>
            </w:r>
            <w:r w:rsidRPr="006062EC">
              <w:rPr>
                <w:rFonts w:ascii="Arial" w:eastAsia="Times New Roman" w:hAnsi="Arial" w:cs="Arial"/>
                <w:sz w:val="22"/>
                <w:szCs w:val="22"/>
              </w:rPr>
              <w:t>spanne</w:t>
            </w:r>
          </w:p>
        </w:tc>
        <w:tc>
          <w:tcPr>
            <w:tcW w:w="1250" w:type="pct"/>
            <w:tcBorders>
              <w:left w:val="single" w:sz="4" w:space="0" w:color="auto"/>
              <w:bottom w:val="single" w:sz="4" w:space="0" w:color="auto"/>
              <w:right w:val="single" w:sz="4" w:space="0" w:color="auto"/>
            </w:tcBorders>
            <w:shd w:val="clear" w:color="auto" w:fill="auto"/>
            <w:vAlign w:val="center"/>
          </w:tcPr>
          <w:p w:rsidR="00DA36F1" w:rsidRPr="006062EC" w:rsidRDefault="00575994" w:rsidP="00DA36F1">
            <w:pPr>
              <w:pStyle w:val="Listenabsatz"/>
              <w:spacing w:before="120"/>
              <w:ind w:left="0"/>
              <w:contextualSpacing w:val="0"/>
              <w:rPr>
                <w:rFonts w:ascii="Arial" w:hAnsi="Arial" w:cs="Arial"/>
                <w:b/>
                <w:sz w:val="22"/>
                <w:szCs w:val="22"/>
                <w:shd w:val="clear" w:color="auto" w:fill="D99594"/>
              </w:rPr>
            </w:pPr>
            <w:r w:rsidRPr="006062EC">
              <w:rPr>
                <w:rFonts w:ascii="Arial" w:eastAsia="Calibri" w:hAnsi="Arial" w:cs="Arial"/>
                <w:b/>
                <w:sz w:val="22"/>
                <w:szCs w:val="22"/>
                <w:shd w:val="clear" w:color="auto" w:fill="D9D9D9"/>
              </w:rPr>
              <w:t>Material:</w:t>
            </w:r>
            <w:r w:rsidRPr="006062EC">
              <w:rPr>
                <w:rFonts w:ascii="Arial" w:eastAsia="Calibri" w:hAnsi="Arial" w:cs="Arial"/>
                <w:sz w:val="22"/>
                <w:szCs w:val="22"/>
              </w:rPr>
              <w:t xml:space="preserve"> Zur Einführung des G</w:t>
            </w:r>
            <w:r w:rsidRPr="006062EC">
              <w:rPr>
                <w:rFonts w:ascii="Arial" w:eastAsia="Calibri" w:hAnsi="Arial" w:cs="Arial"/>
                <w:sz w:val="22"/>
                <w:szCs w:val="22"/>
              </w:rPr>
              <w:t>e</w:t>
            </w:r>
            <w:r w:rsidRPr="006062EC">
              <w:rPr>
                <w:rFonts w:ascii="Arial" w:eastAsia="Calibri" w:hAnsi="Arial" w:cs="Arial"/>
                <w:sz w:val="22"/>
                <w:szCs w:val="22"/>
              </w:rPr>
              <w:t xml:space="preserve">schwindigkeitsbegriffes s. </w:t>
            </w:r>
            <w:r w:rsidR="0044670E" w:rsidRPr="006062EC">
              <w:rPr>
                <w:rFonts w:ascii="Arial" w:eastAsia="Calibri" w:hAnsi="Arial" w:cs="Arial"/>
                <w:sz w:val="22"/>
                <w:szCs w:val="22"/>
              </w:rPr>
              <w:t xml:space="preserve">Material der zentralen Lehrerfortbildungen </w:t>
            </w:r>
            <w:r w:rsidRPr="006062EC">
              <w:rPr>
                <w:rFonts w:ascii="Arial" w:eastAsia="Calibri" w:hAnsi="Arial" w:cs="Arial"/>
                <w:sz w:val="22"/>
                <w:szCs w:val="22"/>
              </w:rPr>
              <w:t>zur Langzeitbelichtung (</w:t>
            </w:r>
            <w:hyperlink r:id="rId33" w:history="1">
              <w:r w:rsidR="008667AE" w:rsidRPr="00B95D61">
                <w:rPr>
                  <w:rStyle w:val="Hyperlink"/>
                  <w:rFonts w:ascii="Arial" w:eastAsia="Calibri" w:hAnsi="Arial" w:cs="Arial"/>
                  <w:sz w:val="22"/>
                  <w:szCs w:val="22"/>
                </w:rPr>
                <w:t>https://lehrerfortbildung-bw.de/u_matnatech/physik/gym/bp2016/fb4/4_inhaltsbezogen/4_mechanik/1_kinematik/</w:t>
              </w:r>
            </w:hyperlink>
            <w:r w:rsidR="008667AE">
              <w:rPr>
                <w:rFonts w:ascii="Arial" w:eastAsia="Calibri" w:hAnsi="Arial" w:cs="Arial"/>
                <w:sz w:val="22"/>
                <w:szCs w:val="22"/>
              </w:rPr>
              <w:t xml:space="preserve"> zuletzt abgerufen am 27.04.2017</w:t>
            </w:r>
            <w:hyperlink r:id="rId34" w:history="1"/>
            <w:r w:rsidRPr="006062EC">
              <w:rPr>
                <w:rFonts w:ascii="Arial" w:hAnsi="Arial" w:cs="Arial"/>
                <w:sz w:val="22"/>
                <w:szCs w:val="22"/>
              </w:rPr>
              <w:t>)</w:t>
            </w:r>
            <w:r w:rsidR="00DA36F1" w:rsidRPr="006062EC">
              <w:rPr>
                <w:rFonts w:ascii="Arial" w:hAnsi="Arial" w:cs="Arial"/>
                <w:b/>
                <w:sz w:val="22"/>
                <w:szCs w:val="22"/>
                <w:shd w:val="clear" w:color="auto" w:fill="D99594"/>
              </w:rPr>
              <w:t xml:space="preserve"> </w:t>
            </w:r>
          </w:p>
          <w:p w:rsidR="00DA36F1" w:rsidRPr="006062EC" w:rsidRDefault="00DA36F1" w:rsidP="00246A48">
            <w:pPr>
              <w:pStyle w:val="Listenabsatz"/>
              <w:spacing w:before="120" w:after="120"/>
              <w:ind w:left="675" w:hanging="675"/>
              <w:contextualSpacing w:val="0"/>
              <w:rPr>
                <w:rFonts w:ascii="Arial" w:hAnsi="Arial" w:cs="Arial"/>
                <w:sz w:val="22"/>
                <w:szCs w:val="22"/>
              </w:rPr>
            </w:pPr>
            <w:r w:rsidRPr="00B1797D">
              <w:rPr>
                <w:rFonts w:ascii="Arial" w:hAnsi="Arial" w:cs="Arial"/>
                <w:b/>
                <w:sz w:val="22"/>
                <w:szCs w:val="22"/>
                <w:shd w:val="clear" w:color="auto" w:fill="B70017"/>
              </w:rPr>
              <w:t>F M</w:t>
            </w:r>
            <w:r w:rsidRPr="006062EC">
              <w:rPr>
                <w:rFonts w:ascii="Arial" w:hAnsi="Arial" w:cs="Arial"/>
                <w:sz w:val="22"/>
                <w:szCs w:val="22"/>
              </w:rPr>
              <w:tab/>
              <w:t>3.2.4 Leitidee Funktionaler Z</w:t>
            </w:r>
            <w:r w:rsidRPr="006062EC">
              <w:rPr>
                <w:rFonts w:ascii="Arial" w:hAnsi="Arial" w:cs="Arial"/>
                <w:sz w:val="22"/>
                <w:szCs w:val="22"/>
              </w:rPr>
              <w:t>u</w:t>
            </w:r>
            <w:r w:rsidRPr="006062EC">
              <w:rPr>
                <w:rFonts w:ascii="Arial" w:hAnsi="Arial" w:cs="Arial"/>
                <w:sz w:val="22"/>
                <w:szCs w:val="22"/>
              </w:rPr>
              <w:t>sammenhang</w:t>
            </w:r>
          </w:p>
          <w:p w:rsidR="00EB0508" w:rsidRPr="006062EC" w:rsidRDefault="00DA36F1" w:rsidP="00246A48">
            <w:pPr>
              <w:pStyle w:val="Listenabsatz"/>
              <w:spacing w:after="120"/>
              <w:ind w:left="675" w:hanging="675"/>
              <w:contextualSpacing w:val="0"/>
              <w:rPr>
                <w:rFonts w:ascii="Arial" w:hAnsi="Arial" w:cs="Arial"/>
                <w:sz w:val="22"/>
                <w:szCs w:val="22"/>
              </w:rPr>
            </w:pPr>
            <w:r w:rsidRPr="00B1797D">
              <w:rPr>
                <w:rFonts w:ascii="Arial" w:hAnsi="Arial" w:cs="Arial"/>
                <w:b/>
                <w:sz w:val="22"/>
                <w:szCs w:val="22"/>
                <w:shd w:val="clear" w:color="auto" w:fill="B70017"/>
              </w:rPr>
              <w:t>F M</w:t>
            </w:r>
            <w:r w:rsidRPr="006062EC">
              <w:rPr>
                <w:rFonts w:ascii="Arial" w:hAnsi="Arial" w:cs="Arial"/>
                <w:sz w:val="22"/>
                <w:szCs w:val="22"/>
              </w:rPr>
              <w:tab/>
              <w:t>3.2.1 Leitidee Zahl - Variable - Operation</w:t>
            </w:r>
          </w:p>
        </w:tc>
      </w:tr>
      <w:tr w:rsidR="00EB0508"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97023" w:rsidRDefault="00797023" w:rsidP="00797023">
            <w:r>
              <w:t xml:space="preserve">2.1.4 </w:t>
            </w:r>
            <w:r w:rsidRPr="00D449C3">
              <w:t>Experimente d</w:t>
            </w:r>
            <w:r w:rsidRPr="00FA17E8">
              <w:t>urchfü</w:t>
            </w:r>
            <w:r w:rsidRPr="00FA17E8">
              <w:t>h</w:t>
            </w:r>
            <w:r w:rsidRPr="00FA17E8">
              <w:t>ren und auswerten, dazu gegebenenfalls  Messwerte erfassen</w:t>
            </w:r>
            <w:r w:rsidRPr="00D449C3">
              <w:t>;</w:t>
            </w:r>
            <w:r>
              <w:t xml:space="preserve"> </w:t>
            </w:r>
          </w:p>
          <w:p w:rsidR="00EB0508" w:rsidRPr="00D11DAC" w:rsidRDefault="00797023" w:rsidP="00891D61">
            <w:r>
              <w:t>2.1.6</w:t>
            </w:r>
            <w:r w:rsidR="00EB0508">
              <w:t xml:space="preserve"> </w:t>
            </w:r>
            <w:r w:rsidR="00EB0508" w:rsidRPr="00D11DAC">
              <w:t>mathematische Zusammenhä</w:t>
            </w:r>
            <w:r w:rsidR="00EB0508" w:rsidRPr="00D11DAC">
              <w:t>n</w:t>
            </w:r>
            <w:r w:rsidR="00EB0508" w:rsidRPr="00D11DAC">
              <w:t>ge zwischen physikalischen Größen herste</w:t>
            </w:r>
            <w:r w:rsidR="00EB0508" w:rsidRPr="00D11DAC">
              <w:t>l</w:t>
            </w:r>
            <w:r w:rsidR="00EB0508" w:rsidRPr="00D11DAC">
              <w:t>len und überprüfen;</w:t>
            </w:r>
          </w:p>
          <w:p w:rsidR="00EB0508" w:rsidRPr="00D11DAC" w:rsidRDefault="00797023" w:rsidP="00891D61">
            <w:r>
              <w:t>2.1.7</w:t>
            </w:r>
            <w:r w:rsidR="00EB0508">
              <w:t xml:space="preserve"> </w:t>
            </w:r>
            <w:r w:rsidR="00EB0508" w:rsidRPr="00D11DAC">
              <w:t>aus proportionalen Zusamme</w:t>
            </w:r>
            <w:r w:rsidR="00EB0508" w:rsidRPr="00D11DAC">
              <w:t>n</w:t>
            </w:r>
            <w:r w:rsidR="00EB0508" w:rsidRPr="00D11DAC">
              <w:t>hängen Gle</w:t>
            </w:r>
            <w:r w:rsidR="00EB0508" w:rsidRPr="00D11DAC">
              <w:t>i</w:t>
            </w:r>
            <w:r w:rsidR="00EB0508" w:rsidRPr="00D11DAC">
              <w:t xml:space="preserve">chungen entwickeln; </w:t>
            </w:r>
          </w:p>
          <w:p w:rsidR="00797023" w:rsidRDefault="00797023" w:rsidP="00797023">
            <w:r>
              <w:lastRenderedPageBreak/>
              <w:t xml:space="preserve">2.2.5 </w:t>
            </w:r>
            <w:r w:rsidRPr="003722B8">
              <w:t>physikalische Experimente, E</w:t>
            </w:r>
            <w:r w:rsidRPr="003722B8">
              <w:t>r</w:t>
            </w:r>
            <w:r w:rsidRPr="003722B8">
              <w:t>gebnisse und E</w:t>
            </w:r>
            <w:r w:rsidRPr="003722B8">
              <w:t>r</w:t>
            </w:r>
            <w:r w:rsidRPr="003722B8">
              <w:t>kenntnisse – auch mithilfe digitaler Medien – dokume</w:t>
            </w:r>
            <w:r w:rsidRPr="003722B8">
              <w:t>n</w:t>
            </w:r>
            <w:r w:rsidRPr="003722B8">
              <w:t>tieren (Beschreibungen,</w:t>
            </w:r>
            <w:r>
              <w:t xml:space="preserve"> T</w:t>
            </w:r>
            <w:r>
              <w:t>a</w:t>
            </w:r>
            <w:r>
              <w:t>bellen, Diagramme</w:t>
            </w:r>
            <w:r w:rsidRPr="003722B8">
              <w:t>);</w:t>
            </w:r>
          </w:p>
          <w:p w:rsidR="00EB0508" w:rsidRPr="005413E1" w:rsidRDefault="00797023" w:rsidP="00891D61">
            <w:r>
              <w:t>2.2.6 […] Messdaten aus einer Da</w:t>
            </w:r>
            <w:r>
              <w:t>r</w:t>
            </w:r>
            <w:r>
              <w:t>stellungsform en</w:t>
            </w:r>
            <w:r>
              <w:t>t</w:t>
            </w:r>
            <w:r>
              <w:t xml:space="preserve">nehmen und in eine andere Darstellungsform überführen </w:t>
            </w:r>
            <w:r w:rsidR="00EB0508">
              <w:t xml:space="preserve">2.3.2 </w:t>
            </w:r>
            <w:r w:rsidR="00EB0508" w:rsidRPr="00A72D03">
              <w:t>Ergebnisse von Exp</w:t>
            </w:r>
            <w:r w:rsidR="00EB0508" w:rsidRPr="00A72D03">
              <w:t>e</w:t>
            </w:r>
            <w:r w:rsidR="00EB0508" w:rsidRPr="00A72D03">
              <w:t>rimenten bewerten (Mes</w:t>
            </w:r>
            <w:r w:rsidR="00EB0508" w:rsidRPr="00A72D03">
              <w:t>s</w:t>
            </w:r>
            <w:r w:rsidR="00EB0508" w:rsidRPr="00A72D03">
              <w:t>fehler, Genauigkeit, Ausgleichsgerade, mehrfache Me</w:t>
            </w:r>
            <w:r w:rsidR="00EB0508" w:rsidRPr="00A72D03">
              <w:t>s</w:t>
            </w:r>
            <w:r w:rsidR="00EB0508">
              <w:t>sung und Mittelwertbi</w:t>
            </w:r>
            <w:r w:rsidR="00EB0508">
              <w:t>l</w:t>
            </w:r>
            <w:r w:rsidR="00EB0508">
              <w:t>dung)</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B0508" w:rsidRDefault="00EB0508" w:rsidP="00891D61">
            <w:r>
              <w:lastRenderedPageBreak/>
              <w:t xml:space="preserve">3.2.6 (1) </w:t>
            </w:r>
            <w:r w:rsidRPr="00F00703">
              <w:t xml:space="preserve">Bewegungen </w:t>
            </w:r>
            <w:r>
              <w:t>[…]</w:t>
            </w:r>
            <w:r w:rsidRPr="00F00703">
              <w:t xml:space="preserve"> mithilfe von Diagrammen beschreiben und klass</w:t>
            </w:r>
            <w:r w:rsidRPr="00F00703">
              <w:t>i</w:t>
            </w:r>
            <w:r w:rsidRPr="00F00703">
              <w:t>fizi</w:t>
            </w:r>
            <w:r w:rsidRPr="00F00703">
              <w:t>e</w:t>
            </w:r>
            <w:r w:rsidRPr="00F00703">
              <w:t>ren</w:t>
            </w:r>
          </w:p>
          <w:p w:rsidR="00EB0508" w:rsidRPr="00F50535" w:rsidRDefault="00EB0508" w:rsidP="00797023">
            <w:r>
              <w:rPr>
                <w:szCs w:val="20"/>
              </w:rPr>
              <w:t>3.2</w:t>
            </w:r>
            <w:r w:rsidRPr="009C6D30">
              <w:rPr>
                <w:szCs w:val="20"/>
              </w:rPr>
              <w:t>.</w:t>
            </w:r>
            <w:r>
              <w:rPr>
                <w:szCs w:val="20"/>
              </w:rPr>
              <w:t xml:space="preserve">6 (2) </w:t>
            </w:r>
            <w:r w:rsidR="00797023" w:rsidRPr="009C6D30">
              <w:t>Bewegungsdiagramme e</w:t>
            </w:r>
            <w:r w:rsidR="00797023" w:rsidRPr="009C6D30">
              <w:t>r</w:t>
            </w:r>
            <w:r w:rsidR="00797023" w:rsidRPr="009C6D30">
              <w:t>stellen und inte</w:t>
            </w:r>
            <w:r w:rsidR="00797023" w:rsidRPr="009C6D30">
              <w:t>r</w:t>
            </w:r>
            <w:r w:rsidR="00797023" w:rsidRPr="009C6D30">
              <w:t>pretieren</w:t>
            </w:r>
            <w:r w:rsidR="00797023">
              <w:t xml:space="preserve"> (</w:t>
            </w:r>
            <w:r w:rsidR="00797023" w:rsidRPr="009C6D30">
              <w:rPr>
                <w:i/>
              </w:rPr>
              <w:t>s-t-Diagramm</w:t>
            </w:r>
            <w:r w:rsidR="00797023">
              <w:t>, Richtung der Be</w:t>
            </w:r>
            <w:r w:rsidR="00797023" w:rsidRPr="009C6D30">
              <w:t>w</w:t>
            </w:r>
            <w:r w:rsidR="00797023" w:rsidRPr="009C6D30">
              <w:t>e</w:t>
            </w:r>
            <w:r w:rsidR="00797023" w:rsidRPr="009C6D30">
              <w:t>gung)</w:t>
            </w:r>
          </w:p>
        </w:tc>
        <w:tc>
          <w:tcPr>
            <w:tcW w:w="1250" w:type="pct"/>
            <w:tcBorders>
              <w:left w:val="single" w:sz="4" w:space="0" w:color="auto"/>
              <w:bottom w:val="single" w:sz="4" w:space="0" w:color="auto"/>
              <w:right w:val="single" w:sz="4" w:space="0" w:color="auto"/>
            </w:tcBorders>
            <w:shd w:val="clear" w:color="auto" w:fill="auto"/>
            <w:vAlign w:val="center"/>
          </w:tcPr>
          <w:p w:rsidR="00EB0508" w:rsidRPr="006062EC" w:rsidRDefault="00797023" w:rsidP="00891D61">
            <w:pPr>
              <w:spacing w:before="120" w:after="120"/>
              <w:jc w:val="center"/>
              <w:rPr>
                <w:rFonts w:cs="Arial"/>
                <w:b/>
                <w:szCs w:val="22"/>
              </w:rPr>
            </w:pPr>
            <w:r>
              <w:rPr>
                <w:rFonts w:cs="Arial"/>
                <w:b/>
                <w:szCs w:val="22"/>
              </w:rPr>
              <w:t>Bewegungsdiagramme erstellen, gleichförmige Bewegungen &lt;4</w:t>
            </w:r>
            <w:r w:rsidR="00EB0508" w:rsidRPr="006062EC">
              <w:rPr>
                <w:rFonts w:cs="Arial"/>
                <w:b/>
                <w:szCs w:val="22"/>
              </w:rPr>
              <w:t>&gt;</w:t>
            </w:r>
          </w:p>
          <w:p w:rsidR="00797023" w:rsidRDefault="00797023" w:rsidP="00246A48">
            <w:pPr>
              <w:pStyle w:val="Listenabsatz"/>
              <w:spacing w:before="60" w:after="60"/>
              <w:ind w:left="0"/>
              <w:contextualSpacing w:val="0"/>
              <w:jc w:val="center"/>
              <w:rPr>
                <w:rFonts w:ascii="Arial" w:eastAsia="Times New Roman" w:hAnsi="Arial" w:cs="Arial"/>
                <w:sz w:val="22"/>
                <w:szCs w:val="22"/>
              </w:rPr>
            </w:pPr>
            <w:r w:rsidRPr="006062EC">
              <w:rPr>
                <w:rFonts w:ascii="Arial" w:eastAsia="Times New Roman" w:hAnsi="Arial" w:cs="Arial"/>
                <w:sz w:val="22"/>
                <w:szCs w:val="22"/>
              </w:rPr>
              <w:t>Schüler planen und führen Exper</w:t>
            </w:r>
            <w:r w:rsidRPr="006062EC">
              <w:rPr>
                <w:rFonts w:ascii="Arial" w:eastAsia="Times New Roman" w:hAnsi="Arial" w:cs="Arial"/>
                <w:sz w:val="22"/>
                <w:szCs w:val="22"/>
              </w:rPr>
              <w:t>i</w:t>
            </w:r>
            <w:r w:rsidRPr="006062EC">
              <w:rPr>
                <w:rFonts w:ascii="Arial" w:eastAsia="Times New Roman" w:hAnsi="Arial" w:cs="Arial"/>
                <w:sz w:val="22"/>
                <w:szCs w:val="22"/>
              </w:rPr>
              <w:t xml:space="preserve">mente selbständig durch und werten diese aus, z.B. mit Metronom-Methode </w:t>
            </w:r>
          </w:p>
          <w:p w:rsidR="00EB0508" w:rsidRPr="006062EC" w:rsidRDefault="00EB0508" w:rsidP="00246A48">
            <w:pPr>
              <w:pStyle w:val="Listenabsatz"/>
              <w:spacing w:before="60" w:after="60"/>
              <w:ind w:left="0"/>
              <w:contextualSpacing w:val="0"/>
              <w:jc w:val="center"/>
              <w:rPr>
                <w:rFonts w:ascii="Arial" w:hAnsi="Arial" w:cs="Arial"/>
                <w:sz w:val="22"/>
                <w:szCs w:val="22"/>
              </w:rPr>
            </w:pPr>
            <w:r w:rsidRPr="006062EC">
              <w:rPr>
                <w:rFonts w:ascii="Arial" w:eastAsia="Times New Roman" w:hAnsi="Arial" w:cs="Arial"/>
                <w:sz w:val="22"/>
                <w:szCs w:val="22"/>
              </w:rPr>
              <w:lastRenderedPageBreak/>
              <w:t>Messdaten auswerten</w:t>
            </w:r>
            <w:r w:rsidR="00891D61" w:rsidRPr="006062EC">
              <w:rPr>
                <w:rFonts w:ascii="Arial" w:eastAsia="Times New Roman" w:hAnsi="Arial" w:cs="Arial"/>
                <w:sz w:val="22"/>
                <w:szCs w:val="22"/>
              </w:rPr>
              <w:t xml:space="preserve"> (Messdaten </w:t>
            </w:r>
            <w:r w:rsidR="00246A48">
              <w:rPr>
                <w:rFonts w:ascii="Arial" w:eastAsia="Times New Roman" w:hAnsi="Arial" w:cs="Arial"/>
                <w:sz w:val="22"/>
                <w:szCs w:val="22"/>
              </w:rPr>
              <w:sym w:font="Symbol" w:char="F0AE"/>
            </w:r>
            <w:r w:rsidR="00891D61" w:rsidRPr="006062EC">
              <w:rPr>
                <w:rFonts w:ascii="Arial" w:eastAsia="Times New Roman" w:hAnsi="Arial" w:cs="Arial"/>
                <w:sz w:val="22"/>
                <w:szCs w:val="22"/>
              </w:rPr>
              <w:t xml:space="preserve"> Tabelle </w:t>
            </w:r>
            <w:r w:rsidR="00246A48">
              <w:rPr>
                <w:rFonts w:ascii="Arial" w:eastAsia="Times New Roman" w:hAnsi="Arial" w:cs="Arial"/>
                <w:sz w:val="22"/>
                <w:szCs w:val="22"/>
              </w:rPr>
              <w:sym w:font="Symbol" w:char="F0AE"/>
            </w:r>
            <w:r w:rsidR="00891D61" w:rsidRPr="006062EC">
              <w:rPr>
                <w:rFonts w:ascii="Arial" w:eastAsia="Times New Roman" w:hAnsi="Arial" w:cs="Arial"/>
                <w:sz w:val="22"/>
                <w:szCs w:val="22"/>
              </w:rPr>
              <w:t xml:space="preserve"> Diagramm), </w:t>
            </w:r>
            <w:r w:rsidRPr="006062EC">
              <w:rPr>
                <w:rFonts w:ascii="Arial" w:eastAsia="Times New Roman" w:hAnsi="Arial" w:cs="Arial"/>
                <w:sz w:val="22"/>
                <w:szCs w:val="22"/>
              </w:rPr>
              <w:t>Ausgleichsg</w:t>
            </w:r>
            <w:r w:rsidRPr="006062EC">
              <w:rPr>
                <w:rFonts w:ascii="Arial" w:eastAsia="Times New Roman" w:hAnsi="Arial" w:cs="Arial"/>
                <w:sz w:val="22"/>
                <w:szCs w:val="22"/>
              </w:rPr>
              <w:t>e</w:t>
            </w:r>
            <w:r w:rsidRPr="006062EC">
              <w:rPr>
                <w:rFonts w:ascii="Arial" w:eastAsia="Times New Roman" w:hAnsi="Arial" w:cs="Arial"/>
                <w:sz w:val="22"/>
                <w:szCs w:val="22"/>
              </w:rPr>
              <w:t>rade, gleichförmige Bewegung in Formel und Diagramm</w:t>
            </w:r>
            <w:r w:rsidR="00891D61" w:rsidRPr="006062EC">
              <w:rPr>
                <w:rFonts w:ascii="Arial" w:eastAsia="Times New Roman" w:hAnsi="Arial" w:cs="Arial"/>
                <w:sz w:val="22"/>
                <w:szCs w:val="22"/>
              </w:rPr>
              <w:t>, Geschwindi</w:t>
            </w:r>
            <w:r w:rsidR="00891D61" w:rsidRPr="006062EC">
              <w:rPr>
                <w:rFonts w:ascii="Arial" w:eastAsia="Times New Roman" w:hAnsi="Arial" w:cs="Arial"/>
                <w:sz w:val="22"/>
                <w:szCs w:val="22"/>
              </w:rPr>
              <w:t>g</w:t>
            </w:r>
            <w:r w:rsidR="00891D61" w:rsidRPr="006062EC">
              <w:rPr>
                <w:rFonts w:ascii="Arial" w:eastAsia="Times New Roman" w:hAnsi="Arial" w:cs="Arial"/>
                <w:sz w:val="22"/>
                <w:szCs w:val="22"/>
              </w:rPr>
              <w:t>keiten gleichförmiger Bew</w:t>
            </w:r>
            <w:r w:rsidR="00891D61" w:rsidRPr="006062EC">
              <w:rPr>
                <w:rFonts w:ascii="Arial" w:eastAsia="Times New Roman" w:hAnsi="Arial" w:cs="Arial"/>
                <w:sz w:val="22"/>
                <w:szCs w:val="22"/>
              </w:rPr>
              <w:t>e</w:t>
            </w:r>
            <w:r w:rsidR="00891D61" w:rsidRPr="006062EC">
              <w:rPr>
                <w:rFonts w:ascii="Arial" w:eastAsia="Times New Roman" w:hAnsi="Arial" w:cs="Arial"/>
                <w:sz w:val="22"/>
                <w:szCs w:val="22"/>
              </w:rPr>
              <w:t xml:space="preserve">gungen im </w:t>
            </w:r>
            <w:r w:rsidR="00891D61" w:rsidRPr="00246A48">
              <w:rPr>
                <w:rFonts w:ascii="Arial" w:eastAsia="Times New Roman" w:hAnsi="Arial" w:cs="Arial"/>
                <w:i/>
                <w:sz w:val="22"/>
                <w:szCs w:val="22"/>
              </w:rPr>
              <w:t>s</w:t>
            </w:r>
            <w:r w:rsidR="00891D61" w:rsidRPr="006062EC">
              <w:rPr>
                <w:rFonts w:ascii="Arial" w:eastAsia="Times New Roman" w:hAnsi="Arial" w:cs="Arial"/>
                <w:sz w:val="22"/>
                <w:szCs w:val="22"/>
              </w:rPr>
              <w:t>-</w:t>
            </w:r>
            <w:r w:rsidR="00891D61" w:rsidRPr="00246A48">
              <w:rPr>
                <w:rFonts w:ascii="Arial" w:eastAsia="Times New Roman" w:hAnsi="Arial" w:cs="Arial"/>
                <w:i/>
                <w:sz w:val="22"/>
                <w:szCs w:val="22"/>
              </w:rPr>
              <w:t>t</w:t>
            </w:r>
            <w:r w:rsidR="00891D61" w:rsidRPr="006062EC">
              <w:rPr>
                <w:rFonts w:ascii="Arial" w:eastAsia="Times New Roman" w:hAnsi="Arial" w:cs="Arial"/>
                <w:sz w:val="22"/>
                <w:szCs w:val="22"/>
              </w:rPr>
              <w:t>-Diagramm</w:t>
            </w:r>
          </w:p>
        </w:tc>
        <w:tc>
          <w:tcPr>
            <w:tcW w:w="1250" w:type="pct"/>
            <w:tcBorders>
              <w:left w:val="single" w:sz="4" w:space="0" w:color="auto"/>
              <w:bottom w:val="single" w:sz="4" w:space="0" w:color="auto"/>
              <w:right w:val="single" w:sz="4" w:space="0" w:color="auto"/>
            </w:tcBorders>
            <w:shd w:val="clear" w:color="auto" w:fill="auto"/>
            <w:vAlign w:val="center"/>
          </w:tcPr>
          <w:p w:rsidR="00EB0508" w:rsidRPr="00797023" w:rsidRDefault="00797023" w:rsidP="00797023">
            <w:pPr>
              <w:pStyle w:val="Listenabsatz"/>
              <w:spacing w:before="120"/>
              <w:ind w:left="0"/>
              <w:contextualSpacing w:val="0"/>
              <w:rPr>
                <w:rFonts w:ascii="Arial" w:hAnsi="Arial" w:cs="Arial"/>
                <w:sz w:val="22"/>
                <w:szCs w:val="22"/>
              </w:rPr>
            </w:pPr>
            <w:r w:rsidRPr="00797023">
              <w:rPr>
                <w:rFonts w:ascii="Arial" w:hAnsi="Arial" w:cs="Arial"/>
                <w:b/>
                <w:sz w:val="22"/>
                <w:shd w:val="clear" w:color="auto" w:fill="D9D9D9"/>
              </w:rPr>
              <w:lastRenderedPageBreak/>
              <w:t>Möglichkeit zur schulcurricul</w:t>
            </w:r>
            <w:r w:rsidRPr="00797023">
              <w:rPr>
                <w:rFonts w:ascii="Arial" w:hAnsi="Arial" w:cs="Arial"/>
                <w:b/>
                <w:sz w:val="22"/>
                <w:shd w:val="clear" w:color="auto" w:fill="D9D9D9"/>
              </w:rPr>
              <w:t>a</w:t>
            </w:r>
            <w:r w:rsidRPr="00797023">
              <w:rPr>
                <w:rFonts w:ascii="Arial" w:hAnsi="Arial" w:cs="Arial"/>
                <w:b/>
                <w:sz w:val="22"/>
                <w:shd w:val="clear" w:color="auto" w:fill="D9D9D9"/>
              </w:rPr>
              <w:t>ren Vertiefung:</w:t>
            </w:r>
            <w:r w:rsidRPr="00797023">
              <w:rPr>
                <w:rFonts w:ascii="Arial" w:hAnsi="Arial" w:cs="Arial"/>
                <w:sz w:val="22"/>
              </w:rPr>
              <w:t xml:space="preserve"> „Diagramme la</w:t>
            </w:r>
            <w:r w:rsidRPr="00797023">
              <w:rPr>
                <w:rFonts w:ascii="Arial" w:hAnsi="Arial" w:cs="Arial"/>
                <w:sz w:val="22"/>
              </w:rPr>
              <w:t>u</w:t>
            </w:r>
            <w:r w:rsidRPr="00797023">
              <w:rPr>
                <w:rFonts w:ascii="Arial" w:hAnsi="Arial" w:cs="Arial"/>
                <w:sz w:val="22"/>
              </w:rPr>
              <w:t>fen“ in Schülerversuchen mit digitaler Mes</w:t>
            </w:r>
            <w:r w:rsidRPr="00797023">
              <w:rPr>
                <w:rFonts w:ascii="Arial" w:hAnsi="Arial" w:cs="Arial"/>
                <w:sz w:val="22"/>
              </w:rPr>
              <w:t>s</w:t>
            </w:r>
            <w:r w:rsidRPr="00797023">
              <w:rPr>
                <w:rFonts w:ascii="Arial" w:hAnsi="Arial" w:cs="Arial"/>
                <w:sz w:val="22"/>
              </w:rPr>
              <w:t>werterfassung</w:t>
            </w:r>
          </w:p>
        </w:tc>
      </w:tr>
      <w:tr w:rsidR="00EB0508"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B0508" w:rsidRDefault="00EB0508" w:rsidP="00891D61">
            <w:r>
              <w:lastRenderedPageBreak/>
              <w:t xml:space="preserve">2.1.8 </w:t>
            </w:r>
            <w:r w:rsidRPr="00FD2A55">
              <w:t>mathematische U</w:t>
            </w:r>
            <w:r w:rsidRPr="00FD2A55">
              <w:t>m</w:t>
            </w:r>
            <w:r w:rsidRPr="00FD2A55">
              <w:t>formungen zur Berechnung physikalischer Gr</w:t>
            </w:r>
            <w:r w:rsidRPr="00FD2A55">
              <w:t>ö</w:t>
            </w:r>
            <w:r w:rsidRPr="00FD2A55">
              <w:t>ßen durchführen;</w:t>
            </w:r>
            <w:r>
              <w:t xml:space="preserve"> </w:t>
            </w:r>
          </w:p>
          <w:p w:rsidR="00EB0508" w:rsidRPr="00D449C3" w:rsidRDefault="00EB0508" w:rsidP="00891D61">
            <w:pPr>
              <w:rPr>
                <w:szCs w:val="20"/>
              </w:rPr>
            </w:pPr>
            <w:r>
              <w:t>2.2.3 sich über physikalische Erkenn</w:t>
            </w:r>
            <w:r>
              <w:t>t</w:t>
            </w:r>
            <w:r>
              <w:t>nisse und deren A</w:t>
            </w:r>
            <w:r>
              <w:t>n</w:t>
            </w:r>
            <w:r>
              <w:t>wendungen unter Verwe</w:t>
            </w:r>
            <w:r>
              <w:t>n</w:t>
            </w:r>
            <w:r>
              <w:t>dung der Fachsprache und fachtypischer Darstellungen austa</w:t>
            </w:r>
            <w:r>
              <w:t>u</w:t>
            </w:r>
            <w:r>
              <w:t xml:space="preserve">schen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B0508" w:rsidRDefault="00EB0508" w:rsidP="00891D61">
            <w:r>
              <w:t xml:space="preserve">3.2.6 (1) </w:t>
            </w:r>
            <w:r w:rsidRPr="00F00703">
              <w:t xml:space="preserve">Bewegungen </w:t>
            </w:r>
            <w:r>
              <w:t>[…]</w:t>
            </w:r>
            <w:r w:rsidRPr="00F00703">
              <w:t xml:space="preserve"> mithilfe von Diagrammen beschreiben und klass</w:t>
            </w:r>
            <w:r w:rsidRPr="00F00703">
              <w:t>i</w:t>
            </w:r>
            <w:r w:rsidRPr="00F00703">
              <w:t>fizieren</w:t>
            </w:r>
            <w:r>
              <w:t xml:space="preserve"> ([…] gleichförmige und b</w:t>
            </w:r>
            <w:r>
              <w:t>e</w:t>
            </w:r>
            <w:r>
              <w:t>schleunigte Bewegungen)</w:t>
            </w:r>
          </w:p>
          <w:p w:rsidR="00EB0508" w:rsidRDefault="00EB0508" w:rsidP="00891D61">
            <w:pPr>
              <w:rPr>
                <w:szCs w:val="20"/>
              </w:rPr>
            </w:pPr>
            <w:r>
              <w:rPr>
                <w:szCs w:val="20"/>
              </w:rPr>
              <w:t>3.2</w:t>
            </w:r>
            <w:r w:rsidRPr="009C6D30">
              <w:rPr>
                <w:szCs w:val="20"/>
              </w:rPr>
              <w:t>.6 (2) Bewegungsdiagramme e</w:t>
            </w:r>
            <w:r w:rsidRPr="009C6D30">
              <w:rPr>
                <w:szCs w:val="20"/>
              </w:rPr>
              <w:t>r</w:t>
            </w:r>
            <w:r w:rsidRPr="009C6D30">
              <w:rPr>
                <w:szCs w:val="20"/>
              </w:rPr>
              <w:t>stellen und inte</w:t>
            </w:r>
            <w:r w:rsidRPr="009C6D30">
              <w:rPr>
                <w:szCs w:val="20"/>
              </w:rPr>
              <w:t>r</w:t>
            </w:r>
            <w:r w:rsidRPr="009C6D30">
              <w:rPr>
                <w:szCs w:val="20"/>
              </w:rPr>
              <w:t>pretieren (</w:t>
            </w:r>
            <w:r w:rsidRPr="009C6D30">
              <w:rPr>
                <w:i/>
                <w:szCs w:val="20"/>
              </w:rPr>
              <w:t>s-t-Diagramm</w:t>
            </w:r>
            <w:r w:rsidRPr="009C6D30">
              <w:rPr>
                <w:szCs w:val="20"/>
              </w:rPr>
              <w:t>, Ric</w:t>
            </w:r>
            <w:r w:rsidRPr="009C6D30">
              <w:rPr>
                <w:szCs w:val="20"/>
              </w:rPr>
              <w:t>h</w:t>
            </w:r>
            <w:r w:rsidRPr="009C6D30">
              <w:rPr>
                <w:szCs w:val="20"/>
              </w:rPr>
              <w:t>tung der Bewegung)</w:t>
            </w:r>
          </w:p>
          <w:p w:rsidR="00EB0508" w:rsidRPr="00F50535" w:rsidRDefault="00EB0508" w:rsidP="00891D61">
            <w:r>
              <w:rPr>
                <w:szCs w:val="20"/>
              </w:rPr>
              <w:t xml:space="preserve">3.2.6 (3) </w:t>
            </w:r>
            <w:r w:rsidRPr="00AA20BC">
              <w:t>aus ihren Kenntni</w:t>
            </w:r>
            <w:r w:rsidRPr="00AA20BC">
              <w:t>s</w:t>
            </w:r>
            <w:r w:rsidRPr="00AA20BC">
              <w:t>sen der Mechanik Regeln für sicheres Verha</w:t>
            </w:r>
            <w:r w:rsidRPr="00AA20BC">
              <w:t>l</w:t>
            </w:r>
            <w:r w:rsidRPr="00AA20BC">
              <w:t>ten im Str</w:t>
            </w:r>
            <w:r w:rsidRPr="00AA20BC">
              <w:t>a</w:t>
            </w:r>
            <w:r w:rsidRPr="00AA20BC">
              <w:t>ßenverkehr ableiten (zum Beispiel Reaktionszeit)</w:t>
            </w:r>
          </w:p>
        </w:tc>
        <w:tc>
          <w:tcPr>
            <w:tcW w:w="1250" w:type="pct"/>
            <w:tcBorders>
              <w:left w:val="single" w:sz="4" w:space="0" w:color="auto"/>
              <w:bottom w:val="single" w:sz="4" w:space="0" w:color="auto"/>
              <w:right w:val="single" w:sz="4" w:space="0" w:color="auto"/>
            </w:tcBorders>
            <w:shd w:val="clear" w:color="auto" w:fill="auto"/>
            <w:vAlign w:val="center"/>
          </w:tcPr>
          <w:p w:rsidR="00EB0508" w:rsidRPr="006062EC" w:rsidRDefault="00EB0508" w:rsidP="009C5094">
            <w:pPr>
              <w:spacing w:before="120" w:after="120"/>
              <w:jc w:val="center"/>
              <w:rPr>
                <w:rFonts w:cs="Arial"/>
                <w:b/>
                <w:szCs w:val="22"/>
              </w:rPr>
            </w:pPr>
            <w:r w:rsidRPr="006062EC">
              <w:rPr>
                <w:rFonts w:cs="Arial"/>
                <w:b/>
                <w:szCs w:val="22"/>
              </w:rPr>
              <w:t>Bewegungsdiagramme interpreti</w:t>
            </w:r>
            <w:r w:rsidRPr="006062EC">
              <w:rPr>
                <w:rFonts w:cs="Arial"/>
                <w:b/>
                <w:szCs w:val="22"/>
              </w:rPr>
              <w:t>e</w:t>
            </w:r>
            <w:r w:rsidRPr="006062EC">
              <w:rPr>
                <w:rFonts w:cs="Arial"/>
                <w:b/>
                <w:szCs w:val="22"/>
              </w:rPr>
              <w:t>ren, Anwendung und Vertiefung &lt;4&gt;</w:t>
            </w:r>
          </w:p>
          <w:p w:rsidR="009C5094" w:rsidRPr="006062EC" w:rsidRDefault="00EB0508" w:rsidP="009C5094">
            <w:pPr>
              <w:pStyle w:val="Listenabsatz"/>
              <w:spacing w:before="60" w:after="60"/>
              <w:ind w:left="0"/>
              <w:contextualSpacing w:val="0"/>
              <w:jc w:val="center"/>
              <w:rPr>
                <w:rFonts w:ascii="Arial" w:eastAsia="Times New Roman" w:hAnsi="Arial" w:cs="Arial"/>
                <w:sz w:val="22"/>
                <w:szCs w:val="22"/>
              </w:rPr>
            </w:pPr>
            <w:r w:rsidRPr="006062EC">
              <w:rPr>
                <w:rFonts w:ascii="Arial" w:eastAsia="Times New Roman" w:hAnsi="Arial" w:cs="Arial"/>
                <w:sz w:val="22"/>
                <w:szCs w:val="22"/>
              </w:rPr>
              <w:t>Geschwindigkeit und Richtung ve</w:t>
            </w:r>
            <w:r w:rsidRPr="006062EC">
              <w:rPr>
                <w:rFonts w:ascii="Arial" w:eastAsia="Times New Roman" w:hAnsi="Arial" w:cs="Arial"/>
                <w:sz w:val="22"/>
                <w:szCs w:val="22"/>
              </w:rPr>
              <w:t>r</w:t>
            </w:r>
            <w:r w:rsidRPr="006062EC">
              <w:rPr>
                <w:rFonts w:ascii="Arial" w:eastAsia="Times New Roman" w:hAnsi="Arial" w:cs="Arial"/>
                <w:sz w:val="22"/>
                <w:szCs w:val="22"/>
              </w:rPr>
              <w:t>schiedener Bewegungen in Diagra</w:t>
            </w:r>
            <w:r w:rsidRPr="006062EC">
              <w:rPr>
                <w:rFonts w:ascii="Arial" w:eastAsia="Times New Roman" w:hAnsi="Arial" w:cs="Arial"/>
                <w:sz w:val="22"/>
                <w:szCs w:val="22"/>
              </w:rPr>
              <w:t>m</w:t>
            </w:r>
            <w:r w:rsidRPr="006062EC">
              <w:rPr>
                <w:rFonts w:ascii="Arial" w:eastAsia="Times New Roman" w:hAnsi="Arial" w:cs="Arial"/>
                <w:sz w:val="22"/>
                <w:szCs w:val="22"/>
              </w:rPr>
              <w:t>men, Kinematik im Straßenve</w:t>
            </w:r>
            <w:r w:rsidRPr="006062EC">
              <w:rPr>
                <w:rFonts w:ascii="Arial" w:eastAsia="Times New Roman" w:hAnsi="Arial" w:cs="Arial"/>
                <w:sz w:val="22"/>
                <w:szCs w:val="22"/>
              </w:rPr>
              <w:t>r</w:t>
            </w:r>
            <w:r w:rsidRPr="006062EC">
              <w:rPr>
                <w:rFonts w:ascii="Arial" w:eastAsia="Times New Roman" w:hAnsi="Arial" w:cs="Arial"/>
                <w:sz w:val="22"/>
                <w:szCs w:val="22"/>
              </w:rPr>
              <w:t>kehr</w:t>
            </w:r>
            <w:r w:rsidR="009C5094" w:rsidRPr="006062EC">
              <w:rPr>
                <w:rFonts w:ascii="Arial" w:eastAsia="Times New Roman" w:hAnsi="Arial" w:cs="Arial"/>
                <w:sz w:val="22"/>
                <w:szCs w:val="22"/>
              </w:rPr>
              <w:t xml:space="preserve"> </w:t>
            </w:r>
          </w:p>
          <w:p w:rsidR="009C5094" w:rsidRPr="006062EC" w:rsidRDefault="009C5094" w:rsidP="009C5094">
            <w:pPr>
              <w:pStyle w:val="Listenabsatz"/>
              <w:spacing w:before="60" w:after="60"/>
              <w:ind w:left="0"/>
              <w:contextualSpacing w:val="0"/>
              <w:jc w:val="center"/>
              <w:rPr>
                <w:rFonts w:ascii="Arial" w:eastAsia="Times New Roman" w:hAnsi="Arial" w:cs="Arial"/>
                <w:sz w:val="22"/>
                <w:szCs w:val="22"/>
              </w:rPr>
            </w:pPr>
            <w:r w:rsidRPr="006062EC">
              <w:rPr>
                <w:rFonts w:ascii="Arial" w:eastAsia="Times New Roman" w:hAnsi="Arial" w:cs="Arial"/>
                <w:sz w:val="22"/>
                <w:szCs w:val="22"/>
              </w:rPr>
              <w:t>Verallgemeinerung des Geschwindi</w:t>
            </w:r>
            <w:r w:rsidRPr="006062EC">
              <w:rPr>
                <w:rFonts w:ascii="Arial" w:eastAsia="Times New Roman" w:hAnsi="Arial" w:cs="Arial"/>
                <w:sz w:val="22"/>
                <w:szCs w:val="22"/>
              </w:rPr>
              <w:t>g</w:t>
            </w:r>
            <w:r w:rsidRPr="006062EC">
              <w:rPr>
                <w:rFonts w:ascii="Arial" w:eastAsia="Times New Roman" w:hAnsi="Arial" w:cs="Arial"/>
                <w:sz w:val="22"/>
                <w:szCs w:val="22"/>
              </w:rPr>
              <w:t>keitsbegriffs a</w:t>
            </w:r>
            <w:r w:rsidRPr="006062EC">
              <w:rPr>
                <w:rFonts w:ascii="Arial" w:eastAsia="Times New Roman" w:hAnsi="Arial" w:cs="Arial"/>
                <w:sz w:val="22"/>
                <w:szCs w:val="22"/>
              </w:rPr>
              <w:t>n</w:t>
            </w:r>
            <w:r w:rsidRPr="006062EC">
              <w:rPr>
                <w:rFonts w:ascii="Arial" w:eastAsia="Times New Roman" w:hAnsi="Arial" w:cs="Arial"/>
                <w:sz w:val="22"/>
                <w:szCs w:val="22"/>
              </w:rPr>
              <w:t>hand der Diagramme (vorwärts bzw. rückwärts fahren, u</w:t>
            </w:r>
            <w:r w:rsidRPr="006062EC">
              <w:rPr>
                <w:rFonts w:ascii="Arial" w:eastAsia="Times New Roman" w:hAnsi="Arial" w:cs="Arial"/>
                <w:sz w:val="22"/>
                <w:szCs w:val="22"/>
              </w:rPr>
              <w:t>n</w:t>
            </w:r>
            <w:r w:rsidRPr="006062EC">
              <w:rPr>
                <w:rFonts w:ascii="Arial" w:eastAsia="Times New Roman" w:hAnsi="Arial" w:cs="Arial"/>
                <w:sz w:val="22"/>
                <w:szCs w:val="22"/>
              </w:rPr>
              <w:t>terschiedliche Startpositionen, schne</w:t>
            </w:r>
            <w:r w:rsidRPr="006062EC">
              <w:rPr>
                <w:rFonts w:ascii="Arial" w:eastAsia="Times New Roman" w:hAnsi="Arial" w:cs="Arial"/>
                <w:sz w:val="22"/>
                <w:szCs w:val="22"/>
              </w:rPr>
              <w:t>l</w:t>
            </w:r>
            <w:r w:rsidRPr="006062EC">
              <w:rPr>
                <w:rFonts w:ascii="Arial" w:eastAsia="Times New Roman" w:hAnsi="Arial" w:cs="Arial"/>
                <w:sz w:val="22"/>
                <w:szCs w:val="22"/>
              </w:rPr>
              <w:t>ler und langsamer we</w:t>
            </w:r>
            <w:r w:rsidRPr="006062EC">
              <w:rPr>
                <w:rFonts w:ascii="Arial" w:eastAsia="Times New Roman" w:hAnsi="Arial" w:cs="Arial"/>
                <w:sz w:val="22"/>
                <w:szCs w:val="22"/>
              </w:rPr>
              <w:t>r</w:t>
            </w:r>
            <w:r w:rsidRPr="006062EC">
              <w:rPr>
                <w:rFonts w:ascii="Arial" w:eastAsia="Times New Roman" w:hAnsi="Arial" w:cs="Arial"/>
                <w:sz w:val="22"/>
                <w:szCs w:val="22"/>
              </w:rPr>
              <w:t>dend</w:t>
            </w:r>
            <w:r w:rsidR="00BA0613" w:rsidRPr="006062EC">
              <w:rPr>
                <w:rFonts w:ascii="Arial" w:eastAsia="Times New Roman" w:hAnsi="Arial" w:cs="Arial"/>
                <w:position w:val="-12"/>
                <w:sz w:val="22"/>
                <w:szCs w:val="22"/>
              </w:rPr>
              <w:object w:dxaOrig="620" w:dyaOrig="360">
                <v:shape id="_x0000_i1033" type="#_x0000_t75" style="width:31pt;height:18.4pt" o:ole="">
                  <v:imagedata r:id="rId35" o:title=""/>
                </v:shape>
                <o:OLEObject Type="Embed" ProgID="Equation.3" ShapeID="_x0000_i1033" DrawAspect="Content" ObjectID="_1555749853" r:id="rId36"/>
              </w:object>
            </w:r>
            <w:r w:rsidRPr="006062EC">
              <w:rPr>
                <w:rFonts w:ascii="Arial" w:eastAsia="Times New Roman" w:hAnsi="Arial" w:cs="Arial"/>
                <w:sz w:val="22"/>
                <w:szCs w:val="22"/>
              </w:rPr>
              <w:t xml:space="preserve">) </w:t>
            </w:r>
            <w:r w:rsidRPr="006062EC">
              <w:rPr>
                <w:rFonts w:ascii="Arial" w:eastAsia="Times New Roman" w:hAnsi="Arial" w:cs="Arial"/>
                <w:sz w:val="22"/>
                <w:szCs w:val="22"/>
              </w:rPr>
              <w:fldChar w:fldCharType="begin"/>
            </w:r>
            <w:r w:rsidRPr="006062EC">
              <w:rPr>
                <w:rFonts w:ascii="Arial" w:eastAsia="Times New Roman" w:hAnsi="Arial" w:cs="Arial"/>
                <w:sz w:val="22"/>
                <w:szCs w:val="22"/>
              </w:rPr>
              <w:instrText xml:space="preserve"> QUOTE </w:instrText>
            </w:r>
            <m:oMath>
              <m:r>
                <w:rPr>
                  <w:rFonts w:ascii="Cambria Math" w:hAnsi="Cambria Math"/>
                  <w:sz w:val="20"/>
                </w:rPr>
                <m:t>v=</m:t>
              </m:r>
              <m:f>
                <m:fPr>
                  <m:ctrlPr>
                    <w:rPr>
                      <w:rFonts w:ascii="Cambria Math" w:hAnsi="Cambria Math"/>
                      <w:i/>
                      <w:sz w:val="20"/>
                    </w:rPr>
                  </m:ctrlPr>
                </m:fPr>
                <m:num>
                  <m:r>
                    <m:rPr>
                      <m:sty m:val="p"/>
                    </m:rPr>
                    <w:rPr>
                      <w:rFonts w:ascii="Cambria Math" w:hAnsi="Cambria Math"/>
                      <w:sz w:val="20"/>
                    </w:rPr>
                    <m:t>Δ</m:t>
                  </m:r>
                  <m:r>
                    <w:rPr>
                      <w:rFonts w:ascii="Cambria Math" w:hAnsi="Cambria Math"/>
                      <w:sz w:val="20"/>
                    </w:rPr>
                    <m:t>s</m:t>
                  </m:r>
                </m:num>
                <m:den>
                  <m:r>
                    <m:rPr>
                      <m:sty m:val="p"/>
                    </m:rPr>
                    <w:rPr>
                      <w:rFonts w:ascii="Cambria Math" w:hAnsi="Cambria Math"/>
                      <w:sz w:val="20"/>
                    </w:rPr>
                    <m:t>Δ</m:t>
                  </m:r>
                  <m:r>
                    <w:rPr>
                      <w:rFonts w:ascii="Cambria Math" w:hAnsi="Cambria Math"/>
                      <w:sz w:val="20"/>
                    </w:rPr>
                    <m:t>t</m:t>
                  </m:r>
                </m:den>
              </m:f>
            </m:oMath>
            <w:r w:rsidRPr="006062EC">
              <w:rPr>
                <w:rFonts w:ascii="Arial" w:eastAsia="Times New Roman" w:hAnsi="Arial" w:cs="Arial"/>
                <w:sz w:val="22"/>
                <w:szCs w:val="22"/>
              </w:rPr>
              <w:instrText xml:space="preserve"> </w:instrText>
            </w:r>
            <w:r w:rsidRPr="006062EC">
              <w:rPr>
                <w:rFonts w:ascii="Arial" w:eastAsia="Times New Roman" w:hAnsi="Arial" w:cs="Arial"/>
                <w:sz w:val="22"/>
                <w:szCs w:val="22"/>
              </w:rPr>
              <w:fldChar w:fldCharType="separate"/>
            </w:r>
            <w:r w:rsidRPr="006062EC">
              <w:rPr>
                <w:rFonts w:ascii="Arial" w:eastAsia="Times New Roman" w:hAnsi="Arial" w:cs="Arial"/>
                <w:sz w:val="22"/>
                <w:szCs w:val="22"/>
              </w:rPr>
              <w:fldChar w:fldCharType="end"/>
            </w:r>
            <w:r w:rsidRPr="006062EC">
              <w:rPr>
                <w:rFonts w:ascii="Arial" w:eastAsia="Times New Roman" w:hAnsi="Arial" w:cs="Arial"/>
                <w:sz w:val="22"/>
                <w:szCs w:val="22"/>
              </w:rPr>
              <w:t xml:space="preserve"> </w:t>
            </w:r>
          </w:p>
          <w:p w:rsidR="009C5094" w:rsidRPr="006062EC" w:rsidRDefault="004F73A6" w:rsidP="009C5094">
            <w:pPr>
              <w:pStyle w:val="Listenabsatz"/>
              <w:spacing w:before="60" w:after="60"/>
              <w:ind w:left="0"/>
              <w:contextualSpacing w:val="0"/>
              <w:jc w:val="center"/>
              <w:rPr>
                <w:rFonts w:ascii="Arial" w:eastAsia="Times New Roman" w:hAnsi="Arial" w:cs="Arial"/>
                <w:sz w:val="22"/>
                <w:szCs w:val="22"/>
              </w:rPr>
            </w:pPr>
            <w:r>
              <w:rPr>
                <w:rFonts w:ascii="Arial" w:eastAsia="Times New Roman" w:hAnsi="Arial" w:cs="Arial"/>
                <w:sz w:val="22"/>
                <w:szCs w:val="22"/>
              </w:rPr>
              <w:t>B</w:t>
            </w:r>
            <w:r w:rsidR="009C5094" w:rsidRPr="006062EC">
              <w:rPr>
                <w:rFonts w:ascii="Arial" w:eastAsia="Times New Roman" w:hAnsi="Arial" w:cs="Arial"/>
                <w:sz w:val="22"/>
                <w:szCs w:val="22"/>
              </w:rPr>
              <w:t>eschleunigte Bewegungen anhand von Diagrammen (an eine quantitative Behandlung der B</w:t>
            </w:r>
            <w:r w:rsidR="009C5094" w:rsidRPr="006062EC">
              <w:rPr>
                <w:rFonts w:ascii="Arial" w:eastAsia="Times New Roman" w:hAnsi="Arial" w:cs="Arial"/>
                <w:sz w:val="22"/>
                <w:szCs w:val="22"/>
              </w:rPr>
              <w:t>e</w:t>
            </w:r>
            <w:r w:rsidR="009C5094" w:rsidRPr="006062EC">
              <w:rPr>
                <w:rFonts w:ascii="Arial" w:eastAsia="Times New Roman" w:hAnsi="Arial" w:cs="Arial"/>
                <w:sz w:val="22"/>
                <w:szCs w:val="22"/>
              </w:rPr>
              <w:t>schleunigung ist dabei nicht gedacht)</w:t>
            </w:r>
          </w:p>
          <w:p w:rsidR="009C5094" w:rsidRPr="006062EC" w:rsidRDefault="009C5094" w:rsidP="009C5094">
            <w:pPr>
              <w:pStyle w:val="Listenabsatz"/>
              <w:spacing w:before="60" w:after="60"/>
              <w:ind w:left="0"/>
              <w:contextualSpacing w:val="0"/>
              <w:jc w:val="center"/>
              <w:rPr>
                <w:rFonts w:ascii="Arial" w:eastAsia="Times New Roman" w:hAnsi="Arial" w:cs="Arial"/>
                <w:sz w:val="22"/>
                <w:szCs w:val="22"/>
              </w:rPr>
            </w:pPr>
            <w:r w:rsidRPr="006062EC">
              <w:rPr>
                <w:rFonts w:ascii="Arial" w:eastAsia="Times New Roman" w:hAnsi="Arial" w:cs="Arial"/>
                <w:sz w:val="22"/>
                <w:szCs w:val="22"/>
              </w:rPr>
              <w:t>In der Reaktionszeit zurückgelegte Str</w:t>
            </w:r>
            <w:r w:rsidRPr="006062EC">
              <w:rPr>
                <w:rFonts w:ascii="Arial" w:eastAsia="Times New Roman" w:hAnsi="Arial" w:cs="Arial"/>
                <w:sz w:val="22"/>
                <w:szCs w:val="22"/>
              </w:rPr>
              <w:t>e</w:t>
            </w:r>
            <w:r w:rsidR="00575994" w:rsidRPr="006062EC">
              <w:rPr>
                <w:rFonts w:ascii="Arial" w:eastAsia="Times New Roman" w:hAnsi="Arial" w:cs="Arial"/>
                <w:sz w:val="22"/>
                <w:szCs w:val="22"/>
              </w:rPr>
              <w:t>cke</w:t>
            </w:r>
          </w:p>
          <w:p w:rsidR="00EB0508" w:rsidRPr="006062EC" w:rsidRDefault="009C5094" w:rsidP="009C5094">
            <w:pPr>
              <w:pStyle w:val="Listenabsatz"/>
              <w:spacing w:before="60" w:after="60"/>
              <w:ind w:left="0"/>
              <w:contextualSpacing w:val="0"/>
              <w:jc w:val="center"/>
              <w:rPr>
                <w:rFonts w:ascii="Arial" w:hAnsi="Arial" w:cs="Arial"/>
                <w:sz w:val="22"/>
                <w:szCs w:val="22"/>
              </w:rPr>
            </w:pPr>
            <w:r w:rsidRPr="006062EC">
              <w:rPr>
                <w:rFonts w:ascii="Arial" w:eastAsia="Times New Roman" w:hAnsi="Arial" w:cs="Arial"/>
                <w:sz w:val="22"/>
                <w:szCs w:val="22"/>
              </w:rPr>
              <w:t>Aufgaben zu Geschwindi</w:t>
            </w:r>
            <w:r w:rsidRPr="006062EC">
              <w:rPr>
                <w:rFonts w:ascii="Arial" w:eastAsia="Times New Roman" w:hAnsi="Arial" w:cs="Arial"/>
                <w:sz w:val="22"/>
                <w:szCs w:val="22"/>
              </w:rPr>
              <w:t>g</w:t>
            </w:r>
            <w:r w:rsidRPr="006062EC">
              <w:rPr>
                <w:rFonts w:ascii="Arial" w:eastAsia="Times New Roman" w:hAnsi="Arial" w:cs="Arial"/>
                <w:sz w:val="22"/>
                <w:szCs w:val="22"/>
              </w:rPr>
              <w:t>keit und Bewegungen (auch mit Umformu</w:t>
            </w:r>
            <w:r w:rsidRPr="006062EC">
              <w:rPr>
                <w:rFonts w:ascii="Arial" w:eastAsia="Times New Roman" w:hAnsi="Arial" w:cs="Arial"/>
                <w:sz w:val="22"/>
                <w:szCs w:val="22"/>
              </w:rPr>
              <w:t>n</w:t>
            </w:r>
            <w:r w:rsidRPr="006062EC">
              <w:rPr>
                <w:rFonts w:ascii="Arial" w:eastAsia="Times New Roman" w:hAnsi="Arial" w:cs="Arial"/>
                <w:sz w:val="22"/>
                <w:szCs w:val="22"/>
              </w:rPr>
              <w:t>gen)</w:t>
            </w:r>
          </w:p>
        </w:tc>
        <w:tc>
          <w:tcPr>
            <w:tcW w:w="1250" w:type="pct"/>
            <w:tcBorders>
              <w:left w:val="single" w:sz="4" w:space="0" w:color="auto"/>
              <w:bottom w:val="single" w:sz="4" w:space="0" w:color="auto"/>
              <w:right w:val="single" w:sz="4" w:space="0" w:color="auto"/>
            </w:tcBorders>
            <w:shd w:val="clear" w:color="auto" w:fill="auto"/>
            <w:vAlign w:val="center"/>
          </w:tcPr>
          <w:p w:rsidR="00EB0508" w:rsidRPr="006062EC" w:rsidRDefault="00DA36F1" w:rsidP="00830EDF">
            <w:pPr>
              <w:spacing w:before="60"/>
              <w:ind w:left="676" w:hanging="676"/>
              <w:rPr>
                <w:rFonts w:cs="Arial"/>
                <w:szCs w:val="22"/>
              </w:rPr>
            </w:pPr>
            <w:r w:rsidRPr="006062EC">
              <w:rPr>
                <w:rFonts w:cs="Arial"/>
                <w:b/>
                <w:szCs w:val="22"/>
                <w:shd w:val="clear" w:color="auto" w:fill="A3D7B7"/>
              </w:rPr>
              <w:t>L PG</w:t>
            </w:r>
            <w:r w:rsidRPr="006062EC">
              <w:rPr>
                <w:rFonts w:cs="Arial"/>
                <w:szCs w:val="22"/>
              </w:rPr>
              <w:tab/>
              <w:t>Sicherheit und Unfallschutz</w:t>
            </w:r>
          </w:p>
          <w:p w:rsidR="00DA36F1" w:rsidRPr="006062EC" w:rsidRDefault="00DA36F1" w:rsidP="00830EDF">
            <w:pPr>
              <w:spacing w:before="60"/>
              <w:ind w:left="676" w:hanging="676"/>
              <w:rPr>
                <w:rFonts w:cs="Arial"/>
                <w:szCs w:val="22"/>
              </w:rPr>
            </w:pPr>
            <w:r w:rsidRPr="00B1797D">
              <w:rPr>
                <w:rFonts w:cs="Arial"/>
                <w:b/>
                <w:szCs w:val="22"/>
                <w:shd w:val="clear" w:color="auto" w:fill="B70017"/>
              </w:rPr>
              <w:t>F M</w:t>
            </w:r>
            <w:r w:rsidRPr="006062EC">
              <w:rPr>
                <w:rFonts w:cs="Arial"/>
                <w:szCs w:val="22"/>
              </w:rPr>
              <w:tab/>
              <w:t>3.2.1 Leitidee Zahl - Variable - Operation</w:t>
            </w:r>
          </w:p>
        </w:tc>
      </w:tr>
    </w:tbl>
    <w:p w:rsidR="00B8613F" w:rsidRDefault="00B8613F" w:rsidP="00993EA1">
      <w:pPr>
        <w:rPr>
          <w:rFonts w:cs="Arial"/>
          <w:i/>
          <w:szCs w:val="22"/>
        </w:rPr>
        <w:sectPr w:rsidR="00B8613F" w:rsidSect="00F121D1">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EB0508" w:rsidRPr="00CB5993" w:rsidTr="004F4FD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B0508" w:rsidRPr="00931C6E" w:rsidRDefault="00EB0508" w:rsidP="00EB0508">
            <w:pPr>
              <w:pStyle w:val="bcTab"/>
              <w:widowControl w:val="0"/>
              <w:rPr>
                <w:lang w:val="de-DE" w:eastAsia="de-DE"/>
              </w:rPr>
            </w:pPr>
            <w:r w:rsidRPr="00B14F05">
              <w:rPr>
                <w:lang w:val="de-DE" w:eastAsia="de-DE"/>
              </w:rPr>
              <w:lastRenderedPageBreak/>
              <w:br w:type="page"/>
            </w:r>
            <w:r w:rsidRPr="00931C6E">
              <w:rPr>
                <w:lang w:val="de-DE" w:eastAsia="de-DE"/>
              </w:rPr>
              <w:br w:type="page"/>
            </w:r>
            <w:r w:rsidRPr="00931C6E">
              <w:rPr>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lang w:val="de-DE" w:eastAsia="de-DE"/>
              </w:rPr>
              <w:br w:type="page"/>
            </w:r>
            <w:r w:rsidRPr="00931C6E">
              <w:rPr>
                <w:b w:val="0"/>
                <w:lang w:val="de-DE" w:eastAsia="de-DE"/>
              </w:rPr>
              <w:br w:type="page"/>
            </w:r>
            <w:r w:rsidRPr="00931C6E">
              <w:rPr>
                <w:rFonts w:eastAsia="Times New Roman" w:cs="Times New Roman"/>
                <w:b w:val="0"/>
                <w:sz w:val="22"/>
                <w:szCs w:val="24"/>
                <w:lang w:val="de-DE" w:eastAsia="de-DE"/>
              </w:rPr>
              <w:br w:type="page"/>
            </w:r>
            <w:r w:rsidRPr="00931C6E">
              <w:rPr>
                <w:rFonts w:eastAsia="Times New Roman" w:cs="Times New Roman"/>
                <w:b w:val="0"/>
                <w:sz w:val="22"/>
                <w:szCs w:val="24"/>
                <w:lang w:val="de-DE" w:eastAsia="de-DE"/>
              </w:rPr>
              <w:br w:type="page"/>
            </w:r>
            <w:r w:rsidRPr="00931C6E">
              <w:rPr>
                <w:b w:val="0"/>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r w:rsidRPr="00931C6E">
              <w:rPr>
                <w:lang w:val="de-DE" w:eastAsia="de-DE"/>
              </w:rPr>
              <w:br w:type="page"/>
            </w:r>
            <w:r w:rsidRPr="00931C6E">
              <w:rPr>
                <w:rFonts w:eastAsia="Times New Roman" w:cs="Times New Roman"/>
                <w:b w:val="0"/>
                <w:sz w:val="22"/>
                <w:szCs w:val="24"/>
                <w:lang w:val="de-DE" w:eastAsia="de-DE"/>
              </w:rPr>
              <w:br w:type="page"/>
            </w:r>
            <w:bookmarkStart w:id="23" w:name="_Toc481744654"/>
            <w:r>
              <w:rPr>
                <w:lang w:val="de-DE" w:eastAsia="de-DE"/>
              </w:rPr>
              <w:t>Mechanik: Dynamik</w:t>
            </w:r>
            <w:bookmarkEnd w:id="23"/>
          </w:p>
          <w:p w:rsidR="00EB0508" w:rsidRPr="00D72B29" w:rsidRDefault="00EB0508" w:rsidP="00EB0508">
            <w:pPr>
              <w:pStyle w:val="bcTabcaStd"/>
              <w:widowControl w:val="0"/>
            </w:pPr>
            <w:r>
              <w:t>16</w:t>
            </w:r>
            <w:r w:rsidRPr="00D72B29">
              <w:t xml:space="preserve"> Std.</w:t>
            </w:r>
          </w:p>
        </w:tc>
      </w:tr>
      <w:tr w:rsidR="00EB0508" w:rsidRPr="008D27A9" w:rsidTr="004F4FD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B0508" w:rsidRDefault="00EB0508" w:rsidP="002F2D37">
            <w:pPr>
              <w:pStyle w:val="bcTabVortext"/>
              <w:spacing w:before="120"/>
            </w:pPr>
            <w:r w:rsidRPr="00975C11">
              <w:t>Die Schülerinnen und Schüler beschreiben Änderungen von Bewegungszuständen und Verformungen mithilfe von Kräften</w:t>
            </w:r>
            <w:r>
              <w:t xml:space="preserve"> </w:t>
            </w:r>
            <w:r w:rsidRPr="00BB3A6A">
              <w:t>– dabei stehen dynamische Proble</w:t>
            </w:r>
            <w:r w:rsidRPr="00BB3A6A">
              <w:t>m</w:t>
            </w:r>
            <w:r w:rsidRPr="00BB3A6A">
              <w:t>stellungen im Vordergrund</w:t>
            </w:r>
            <w:r>
              <w:t xml:space="preserve">. </w:t>
            </w:r>
            <w:r w:rsidRPr="00975C11">
              <w:t>Sie formulieren die Zusammenhänge zunehmend in Form von Ursache-Wirkungs-Aussagen. D</w:t>
            </w:r>
            <w:r w:rsidRPr="00975C11">
              <w:t>a</w:t>
            </w:r>
            <w:r w:rsidRPr="00975C11">
              <w:t>bei unterscheiden sie zwischen dem physikalischen Kraftbegriff und dem Alltagsgebrauch des Begriffs „Kraft“.</w:t>
            </w:r>
          </w:p>
          <w:p w:rsidR="002F2D37" w:rsidRPr="008D27A9" w:rsidRDefault="002F2D37" w:rsidP="00F26AA5">
            <w:pPr>
              <w:pStyle w:val="bcTabVortext"/>
              <w:spacing w:after="120"/>
              <w:contextualSpacing w:val="0"/>
            </w:pPr>
            <w:r>
              <w:t xml:space="preserve">Der hier geschilderte Unterrichtsgang </w:t>
            </w:r>
            <w:r w:rsidR="009009EC">
              <w:t>basiert auf dem</w:t>
            </w:r>
            <w:r>
              <w:t xml:space="preserve"> </w:t>
            </w:r>
            <w:r w:rsidR="009009EC">
              <w:t>Impulsbegriff</w:t>
            </w:r>
            <w:r>
              <w:t xml:space="preserve">, aus dem </w:t>
            </w:r>
            <w:r w:rsidR="009009EC">
              <w:t xml:space="preserve">heraus </w:t>
            </w:r>
            <w:r>
              <w:t xml:space="preserve">der </w:t>
            </w:r>
            <w:r w:rsidR="009009EC">
              <w:t xml:space="preserve">angestrebte </w:t>
            </w:r>
            <w:r>
              <w:t xml:space="preserve">Kraftbegriff </w:t>
            </w:r>
            <w:r w:rsidR="009009EC">
              <w:t xml:space="preserve">über Impulsänderungen </w:t>
            </w:r>
            <w:r>
              <w:t xml:space="preserve">entwickelt wird. </w:t>
            </w:r>
            <w:r w:rsidR="00B07CB1">
              <w:t>A</w:t>
            </w:r>
            <w:r w:rsidR="00B07CB1">
              <w:t>n</w:t>
            </w:r>
            <w:r w:rsidR="00B07CB1">
              <w:t xml:space="preserve">schließend </w:t>
            </w:r>
            <w:r>
              <w:t>wird der Kraftbegriff auf st</w:t>
            </w:r>
            <w:r>
              <w:t>a</w:t>
            </w:r>
            <w:r>
              <w:t>tische Problemstellungen angewandt.</w:t>
            </w:r>
          </w:p>
        </w:tc>
      </w:tr>
      <w:tr w:rsidR="00EB0508" w:rsidRPr="00CB5993"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B0508" w:rsidRPr="00931C6E" w:rsidRDefault="00EB0508" w:rsidP="00EB0508">
            <w:pPr>
              <w:pStyle w:val="bcTabweiKompetenzen"/>
              <w:rPr>
                <w:lang w:val="de-DE" w:eastAsia="de-DE"/>
              </w:rPr>
            </w:pPr>
            <w:r w:rsidRPr="00931C6E">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B0508" w:rsidRPr="00931C6E" w:rsidRDefault="00EB0508" w:rsidP="00EB0508">
            <w:pPr>
              <w:pStyle w:val="bcTabweiKompetenzen"/>
              <w:rPr>
                <w:lang w:val="de-DE" w:eastAsia="de-DE"/>
              </w:rPr>
            </w:pPr>
            <w:r w:rsidRPr="00931C6E">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B0508" w:rsidRPr="00D72B29" w:rsidRDefault="00EB0508" w:rsidP="00EB0508">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EB0508" w:rsidRPr="00D72B29" w:rsidRDefault="00EB0508" w:rsidP="00EB0508">
            <w:pPr>
              <w:pStyle w:val="bcTabschwKompetenzen"/>
            </w:pPr>
            <w:r w:rsidRPr="00D72B29">
              <w:t xml:space="preserve">Hinweise, Arbeitsmittel, </w:t>
            </w:r>
            <w:r>
              <w:br/>
            </w:r>
            <w:r w:rsidRPr="00D72B29">
              <w:t>Organisation, Ve</w:t>
            </w:r>
            <w:r w:rsidRPr="00D72B29">
              <w:t>r</w:t>
            </w:r>
            <w:r w:rsidRPr="00D72B29">
              <w:t>weise</w:t>
            </w:r>
          </w:p>
        </w:tc>
      </w:tr>
      <w:tr w:rsidR="00EB0508" w:rsidRPr="00993EA1" w:rsidTr="004F4FD5">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508" w:rsidRPr="006A693C" w:rsidRDefault="00EB0508" w:rsidP="00EB0508">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EB0508" w:rsidRDefault="00BE471C" w:rsidP="00BE471C">
            <w:pPr>
              <w:spacing w:before="120" w:after="120"/>
              <w:jc w:val="center"/>
              <w:rPr>
                <w:rFonts w:cs="Arial"/>
                <w:b/>
                <w:szCs w:val="22"/>
              </w:rPr>
            </w:pPr>
            <w:r w:rsidRPr="00BE471C">
              <w:rPr>
                <w:rFonts w:cs="Arial"/>
                <w:b/>
                <w:szCs w:val="22"/>
              </w:rPr>
              <w:t>Einführung Impuls</w:t>
            </w:r>
          </w:p>
          <w:p w:rsidR="00F26AA5" w:rsidRDefault="00BE471C" w:rsidP="00F26AA5">
            <w:pPr>
              <w:pStyle w:val="Listenabsatz"/>
              <w:spacing w:before="120" w:after="120"/>
              <w:ind w:left="0"/>
              <w:contextualSpacing w:val="0"/>
              <w:jc w:val="center"/>
              <w:rPr>
                <w:rFonts w:ascii="Arial" w:hAnsi="Arial" w:cs="Arial"/>
                <w:sz w:val="22"/>
                <w:szCs w:val="22"/>
              </w:rPr>
            </w:pPr>
            <w:r>
              <w:rPr>
                <w:rFonts w:ascii="Arial" w:hAnsi="Arial" w:cs="Arial"/>
                <w:sz w:val="22"/>
                <w:szCs w:val="22"/>
              </w:rPr>
              <w:t>Die Alltagsbegriffe „Schwung“ und „</w:t>
            </w:r>
            <w:r w:rsidR="00F26AA5">
              <w:rPr>
                <w:rFonts w:ascii="Arial" w:hAnsi="Arial" w:cs="Arial"/>
                <w:sz w:val="22"/>
                <w:szCs w:val="22"/>
              </w:rPr>
              <w:t>Wucht“ führen zum Impulsbegriff</w:t>
            </w:r>
          </w:p>
          <w:p w:rsidR="00BE471C" w:rsidRPr="002938F0" w:rsidRDefault="00BE471C" w:rsidP="003B069B">
            <w:pPr>
              <w:pStyle w:val="Listenabsatz"/>
              <w:spacing w:before="120" w:after="120"/>
              <w:ind w:left="0"/>
              <w:contextualSpacing w:val="0"/>
              <w:jc w:val="center"/>
              <w:rPr>
                <w:rFonts w:ascii="Arial" w:hAnsi="Arial" w:cs="Arial"/>
                <w:sz w:val="22"/>
                <w:szCs w:val="22"/>
              </w:rPr>
            </w:pPr>
            <w:r>
              <w:rPr>
                <w:rFonts w:ascii="Arial" w:hAnsi="Arial" w:cs="Arial"/>
                <w:sz w:val="22"/>
                <w:szCs w:val="22"/>
              </w:rPr>
              <w:t xml:space="preserve"> „Je-desto-Sätze“ zu den Abhängigke</w:t>
            </w:r>
            <w:r>
              <w:rPr>
                <w:rFonts w:ascii="Arial" w:hAnsi="Arial" w:cs="Arial"/>
                <w:sz w:val="22"/>
                <w:szCs w:val="22"/>
              </w:rPr>
              <w:t>i</w:t>
            </w:r>
            <w:r>
              <w:rPr>
                <w:rFonts w:ascii="Arial" w:hAnsi="Arial" w:cs="Arial"/>
                <w:sz w:val="22"/>
                <w:szCs w:val="22"/>
              </w:rPr>
              <w:t>ten des Impulses von Masse und G</w:t>
            </w:r>
            <w:r>
              <w:rPr>
                <w:rFonts w:ascii="Arial" w:hAnsi="Arial" w:cs="Arial"/>
                <w:sz w:val="22"/>
                <w:szCs w:val="22"/>
              </w:rPr>
              <w:t>e</w:t>
            </w:r>
            <w:r>
              <w:rPr>
                <w:rFonts w:ascii="Arial" w:hAnsi="Arial" w:cs="Arial"/>
                <w:sz w:val="22"/>
                <w:szCs w:val="22"/>
              </w:rPr>
              <w:t xml:space="preserve">schwindigkeit, evtl. </w:t>
            </w:r>
            <w:r w:rsidR="003B069B">
              <w:rPr>
                <w:rFonts w:ascii="Arial" w:hAnsi="Arial" w:cs="Arial"/>
                <w:sz w:val="22"/>
                <w:szCs w:val="22"/>
              </w:rPr>
              <w:t>Motivierung von</w:t>
            </w:r>
            <w:r>
              <w:rPr>
                <w:rFonts w:ascii="Arial" w:hAnsi="Arial" w:cs="Arial"/>
                <w:sz w:val="22"/>
                <w:szCs w:val="22"/>
              </w:rPr>
              <w:t xml:space="preserve"> </w:t>
            </w:r>
            <w:r w:rsidRPr="003B069B">
              <w:rPr>
                <w:rFonts w:ascii="Arial" w:hAnsi="Arial" w:cs="Arial"/>
                <w:i/>
                <w:sz w:val="22"/>
                <w:szCs w:val="22"/>
              </w:rPr>
              <w:t>p</w:t>
            </w:r>
            <w:r w:rsidR="003B069B">
              <w:rPr>
                <w:rFonts w:ascii="Arial" w:hAnsi="Arial" w:cs="Arial"/>
                <w:sz w:val="22"/>
                <w:szCs w:val="22"/>
              </w:rPr>
              <w:t> = </w:t>
            </w:r>
            <w:r w:rsidRPr="003B069B">
              <w:rPr>
                <w:rFonts w:ascii="Arial" w:hAnsi="Arial" w:cs="Arial"/>
                <w:i/>
                <w:sz w:val="22"/>
                <w:szCs w:val="22"/>
              </w:rPr>
              <w:t>m</w:t>
            </w:r>
            <w:r>
              <w:rPr>
                <w:rFonts w:ascii="Arial" w:hAnsi="Arial" w:cs="Arial"/>
                <w:sz w:val="22"/>
                <w:szCs w:val="22"/>
              </w:rPr>
              <w:sym w:font="Symbol" w:char="F0D7"/>
            </w:r>
            <w:r w:rsidRPr="003B069B">
              <w:rPr>
                <w:rFonts w:ascii="Arial" w:hAnsi="Arial" w:cs="Arial"/>
                <w:i/>
                <w:sz w:val="22"/>
                <w:szCs w:val="22"/>
              </w:rPr>
              <w:t>v</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EB0508" w:rsidRPr="0023360A" w:rsidRDefault="00575994" w:rsidP="0023360A">
            <w:pPr>
              <w:pStyle w:val="Listenabsatz"/>
              <w:spacing w:before="120"/>
              <w:ind w:left="0"/>
              <w:contextualSpacing w:val="0"/>
              <w:rPr>
                <w:rFonts w:ascii="Arial" w:hAnsi="Arial" w:cs="Arial"/>
                <w:sz w:val="22"/>
                <w:szCs w:val="22"/>
                <w:shd w:val="clear" w:color="auto" w:fill="D9D9D9"/>
              </w:rPr>
            </w:pPr>
            <w:r w:rsidRPr="00F26AA5">
              <w:rPr>
                <w:rFonts w:ascii="Arial" w:eastAsia="Calibri" w:hAnsi="Arial" w:cs="Arial"/>
                <w:b/>
                <w:sz w:val="22"/>
                <w:szCs w:val="22"/>
                <w:shd w:val="clear" w:color="auto" w:fill="D9D9D9"/>
              </w:rPr>
              <w:t>Material:</w:t>
            </w:r>
            <w:r w:rsidRPr="00F26AA5">
              <w:rPr>
                <w:rFonts w:ascii="Arial" w:eastAsia="Calibri" w:hAnsi="Arial" w:cs="Arial"/>
                <w:sz w:val="22"/>
                <w:szCs w:val="22"/>
              </w:rPr>
              <w:t xml:space="preserve"> </w:t>
            </w:r>
            <w:r w:rsidR="008D6AE4" w:rsidRPr="00F26AA5">
              <w:rPr>
                <w:rFonts w:ascii="Arial" w:hAnsi="Arial" w:cs="Arial"/>
                <w:sz w:val="22"/>
                <w:szCs w:val="22"/>
              </w:rPr>
              <w:t>vgl. auch Material der zen</w:t>
            </w:r>
            <w:r w:rsidR="008D6AE4" w:rsidRPr="00F26AA5">
              <w:rPr>
                <w:rFonts w:ascii="Arial" w:hAnsi="Arial" w:cs="Arial"/>
                <w:sz w:val="22"/>
                <w:szCs w:val="22"/>
              </w:rPr>
              <w:t>t</w:t>
            </w:r>
            <w:r w:rsidR="008D6AE4" w:rsidRPr="00F26AA5">
              <w:rPr>
                <w:rFonts w:ascii="Arial" w:hAnsi="Arial" w:cs="Arial"/>
                <w:sz w:val="22"/>
                <w:szCs w:val="22"/>
              </w:rPr>
              <w:t>ralen Lehrerfortbildungen mit unter-schiedlichen dynamischen Zugängen zum Kraftbegriff</w:t>
            </w:r>
            <w:r w:rsidR="0044670E" w:rsidRPr="00F26AA5">
              <w:rPr>
                <w:rFonts w:ascii="Arial" w:hAnsi="Arial" w:cs="Arial"/>
                <w:sz w:val="22"/>
                <w:szCs w:val="22"/>
              </w:rPr>
              <w:t xml:space="preserve"> </w:t>
            </w:r>
            <w:r w:rsidRPr="00F26AA5">
              <w:rPr>
                <w:rFonts w:ascii="Arial" w:hAnsi="Arial" w:cs="Arial"/>
                <w:sz w:val="22"/>
                <w:szCs w:val="22"/>
              </w:rPr>
              <w:t>(</w:t>
            </w:r>
            <w:hyperlink r:id="rId37" w:history="1">
              <w:r w:rsidR="008667AE" w:rsidRPr="00B95D61">
                <w:rPr>
                  <w:rStyle w:val="Hyperlink"/>
                  <w:rFonts w:ascii="Arial" w:hAnsi="Arial" w:cs="Arial"/>
                  <w:sz w:val="22"/>
                  <w:szCs w:val="22"/>
                </w:rPr>
                <w:t>https://lehrerfortbildung-bw.de/u_matnatech/physik/gym/bp2016/fb4/4_inhaltsbezogen/4_mechanik/2_dynamik/</w:t>
              </w:r>
            </w:hyperlink>
            <w:r w:rsidR="008667AE">
              <w:rPr>
                <w:rFonts w:ascii="Arial" w:hAnsi="Arial" w:cs="Arial"/>
                <w:sz w:val="22"/>
                <w:szCs w:val="22"/>
              </w:rPr>
              <w:t xml:space="preserve"> zuletzt abgerufen am 27.04.2017)</w:t>
            </w:r>
          </w:p>
        </w:tc>
      </w:tr>
      <w:tr w:rsidR="00EB0508" w:rsidRPr="00EB0508"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B0508" w:rsidRDefault="00F26AA5" w:rsidP="0052471F">
            <w:r>
              <w:t xml:space="preserve">2.2.2 </w:t>
            </w:r>
            <w:r w:rsidRPr="00C831EA">
              <w:t>funktionale Zusammenhänge zwischen physikalischen Größen ve</w:t>
            </w:r>
            <w:r w:rsidRPr="00C831EA">
              <w:t>r</w:t>
            </w:r>
            <w:r w:rsidRPr="00C831EA">
              <w:t>bal b</w:t>
            </w:r>
            <w:r w:rsidRPr="00C831EA">
              <w:t>e</w:t>
            </w:r>
            <w:r w:rsidRPr="00C831EA">
              <w:t>schreiben (zum Beispiel „je-desto“-Aussagen)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B0508" w:rsidRPr="000074B9" w:rsidRDefault="00EB0508" w:rsidP="0052471F">
            <w:pPr>
              <w:rPr>
                <w:b/>
                <w:highlight w:val="lightGray"/>
              </w:rPr>
            </w:pPr>
          </w:p>
        </w:tc>
        <w:tc>
          <w:tcPr>
            <w:tcW w:w="1250" w:type="pct"/>
            <w:vMerge/>
            <w:tcBorders>
              <w:left w:val="single" w:sz="4" w:space="0" w:color="auto"/>
              <w:bottom w:val="single" w:sz="4" w:space="0" w:color="auto"/>
              <w:right w:val="single" w:sz="4" w:space="0" w:color="auto"/>
            </w:tcBorders>
            <w:shd w:val="clear" w:color="auto" w:fill="auto"/>
          </w:tcPr>
          <w:p w:rsidR="00EB0508" w:rsidRPr="002938F0" w:rsidRDefault="00EB0508" w:rsidP="00EB0508">
            <w:pPr>
              <w:rPr>
                <w:rFonts w:eastAsia="Calibri"/>
                <w:i/>
                <w:szCs w:val="22"/>
              </w:rPr>
            </w:pPr>
          </w:p>
        </w:tc>
        <w:tc>
          <w:tcPr>
            <w:tcW w:w="1250" w:type="pct"/>
            <w:vMerge/>
            <w:tcBorders>
              <w:left w:val="single" w:sz="4" w:space="0" w:color="auto"/>
              <w:bottom w:val="single" w:sz="4" w:space="0" w:color="auto"/>
              <w:right w:val="single" w:sz="4" w:space="0" w:color="auto"/>
            </w:tcBorders>
            <w:shd w:val="clear" w:color="auto" w:fill="auto"/>
          </w:tcPr>
          <w:p w:rsidR="00EB0508" w:rsidRPr="00EB0508" w:rsidRDefault="00EB0508" w:rsidP="00EB0508">
            <w:pPr>
              <w:rPr>
                <w:rFonts w:eastAsia="Calibri"/>
                <w:i/>
                <w:szCs w:val="22"/>
              </w:rPr>
            </w:pPr>
          </w:p>
        </w:tc>
      </w:tr>
      <w:tr w:rsidR="00BE471C"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Default="00BE471C" w:rsidP="00BB21B2">
            <w:r w:rsidRPr="00110EF9">
              <w:t>2.1.1 Phänomene und Experimente zielgerichtet beobachten und ihre B</w:t>
            </w:r>
            <w:r w:rsidRPr="00110EF9">
              <w:t>e</w:t>
            </w:r>
            <w:r w:rsidRPr="00110EF9">
              <w:t>obac</w:t>
            </w:r>
            <w:r w:rsidRPr="00110EF9">
              <w:t>h</w:t>
            </w:r>
            <w:r w:rsidRPr="00110EF9">
              <w:t>tungen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Pr="000074B9" w:rsidRDefault="00BE471C" w:rsidP="00BB21B2">
            <w:pPr>
              <w:rPr>
                <w:b/>
                <w:highlight w:val="lightGray"/>
              </w:rPr>
            </w:pPr>
            <w:r>
              <w:t xml:space="preserve">3.2.7 (3) </w:t>
            </w:r>
            <w:r w:rsidRPr="00475A26">
              <w:t>das Wechselwirkungsprinzip beschreiben</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2938F0" w:rsidRDefault="00BE471C" w:rsidP="00BE471C">
            <w:pPr>
              <w:spacing w:before="120" w:after="120"/>
              <w:jc w:val="center"/>
              <w:rPr>
                <w:rFonts w:cs="Arial"/>
                <w:b/>
                <w:szCs w:val="22"/>
              </w:rPr>
            </w:pPr>
            <w:r w:rsidRPr="002938F0">
              <w:rPr>
                <w:rFonts w:cs="Arial"/>
                <w:b/>
                <w:szCs w:val="22"/>
              </w:rPr>
              <w:t>Einfache Stoßprozesse, Impul</w:t>
            </w:r>
            <w:r w:rsidRPr="002938F0">
              <w:rPr>
                <w:rFonts w:cs="Arial"/>
                <w:b/>
                <w:szCs w:val="22"/>
              </w:rPr>
              <w:t>s</w:t>
            </w:r>
            <w:r w:rsidRPr="002938F0">
              <w:rPr>
                <w:rFonts w:cs="Arial"/>
                <w:b/>
                <w:szCs w:val="22"/>
              </w:rPr>
              <w:t>übertragung</w:t>
            </w:r>
            <w:r w:rsidR="0023360A">
              <w:rPr>
                <w:rFonts w:cs="Arial"/>
                <w:b/>
                <w:szCs w:val="22"/>
              </w:rPr>
              <w:t xml:space="preserve"> und </w:t>
            </w:r>
            <w:r w:rsidR="00E9648A">
              <w:rPr>
                <w:rFonts w:cs="Arial"/>
                <w:b/>
                <w:szCs w:val="22"/>
              </w:rPr>
              <w:t>-</w:t>
            </w:r>
            <w:r w:rsidR="0023360A">
              <w:rPr>
                <w:rFonts w:cs="Arial"/>
                <w:b/>
                <w:szCs w:val="22"/>
              </w:rPr>
              <w:t>erhaltung</w:t>
            </w:r>
            <w:r w:rsidR="008F31CA">
              <w:rPr>
                <w:rFonts w:cs="Arial"/>
                <w:b/>
                <w:szCs w:val="22"/>
              </w:rPr>
              <w:t xml:space="preserve"> </w:t>
            </w:r>
            <w:r w:rsidRPr="002938F0">
              <w:rPr>
                <w:rFonts w:cs="Arial"/>
                <w:b/>
                <w:szCs w:val="22"/>
              </w:rPr>
              <w:t xml:space="preserve">&lt;2&gt; </w:t>
            </w:r>
          </w:p>
          <w:p w:rsidR="00BE471C" w:rsidRPr="002938F0" w:rsidRDefault="00BE471C" w:rsidP="00BB21B2">
            <w:pPr>
              <w:pStyle w:val="Listenabsatz"/>
              <w:spacing w:before="120" w:after="120"/>
              <w:ind w:left="0"/>
              <w:contextualSpacing w:val="0"/>
              <w:jc w:val="center"/>
              <w:rPr>
                <w:rFonts w:ascii="Arial" w:eastAsia="Times New Roman" w:hAnsi="Arial" w:cs="Arial"/>
                <w:b/>
                <w:sz w:val="22"/>
                <w:szCs w:val="22"/>
              </w:rPr>
            </w:pPr>
            <w:r w:rsidRPr="002938F0">
              <w:rPr>
                <w:rFonts w:ascii="Arial" w:eastAsia="Times New Roman" w:hAnsi="Arial"/>
                <w:sz w:val="22"/>
                <w:szCs w:val="22"/>
              </w:rPr>
              <w:t>Einfache Stoßprozesse mit Impul</w:t>
            </w:r>
            <w:r w:rsidRPr="002938F0">
              <w:rPr>
                <w:rFonts w:ascii="Arial" w:eastAsia="Times New Roman" w:hAnsi="Arial"/>
                <w:sz w:val="22"/>
                <w:szCs w:val="22"/>
              </w:rPr>
              <w:t>s</w:t>
            </w:r>
            <w:r w:rsidRPr="002938F0">
              <w:rPr>
                <w:rFonts w:ascii="Arial" w:eastAsia="Times New Roman" w:hAnsi="Arial"/>
                <w:sz w:val="22"/>
                <w:szCs w:val="22"/>
              </w:rPr>
              <w:t>übertragung und -erhaltung beschre</w:t>
            </w:r>
            <w:r w:rsidRPr="002938F0">
              <w:rPr>
                <w:rFonts w:ascii="Arial" w:eastAsia="Times New Roman" w:hAnsi="Arial"/>
                <w:sz w:val="22"/>
                <w:szCs w:val="22"/>
              </w:rPr>
              <w:t>i</w:t>
            </w:r>
            <w:r w:rsidR="008F31CA">
              <w:rPr>
                <w:rFonts w:ascii="Arial" w:eastAsia="Times New Roman" w:hAnsi="Arial"/>
                <w:sz w:val="22"/>
                <w:szCs w:val="22"/>
              </w:rPr>
              <w:t>ben,</w:t>
            </w:r>
            <w:r w:rsidRPr="002938F0">
              <w:rPr>
                <w:rFonts w:ascii="Arial" w:eastAsia="Times New Roman" w:hAnsi="Arial"/>
                <w:sz w:val="22"/>
                <w:szCs w:val="22"/>
              </w:rPr>
              <w:t xml:space="preserve"> Impulsänderung bei </w:t>
            </w:r>
            <w:r w:rsidR="00BB21B2">
              <w:rPr>
                <w:rFonts w:ascii="Arial" w:eastAsia="Times New Roman" w:hAnsi="Arial"/>
                <w:sz w:val="22"/>
                <w:szCs w:val="22"/>
              </w:rPr>
              <w:t>Stößen</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370DAA" w:rsidRDefault="00BE471C" w:rsidP="00EB0508">
            <w:pPr>
              <w:pStyle w:val="Listenabsatz"/>
              <w:spacing w:before="120"/>
              <w:ind w:left="0"/>
              <w:contextualSpacing w:val="0"/>
              <w:rPr>
                <w:rFonts w:ascii="Arial" w:hAnsi="Arial" w:cs="Arial"/>
                <w:sz w:val="20"/>
              </w:rPr>
            </w:pPr>
          </w:p>
        </w:tc>
      </w:tr>
      <w:tr w:rsidR="00BE471C"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Default="00BE471C" w:rsidP="0052471F">
            <w:r>
              <w:t xml:space="preserve">2.1.6 </w:t>
            </w:r>
            <w:r w:rsidRPr="005B1FF2">
              <w:t>mathematische Zusammenhä</w:t>
            </w:r>
            <w:r w:rsidRPr="005B1FF2">
              <w:t>n</w:t>
            </w:r>
            <w:r w:rsidRPr="005B1FF2">
              <w:t>ge zwischen physikalischen Größen herste</w:t>
            </w:r>
            <w:r w:rsidRPr="005B1FF2">
              <w:t>l</w:t>
            </w:r>
            <w:r w:rsidRPr="005B1FF2">
              <w:t xml:space="preserve">len </w:t>
            </w:r>
            <w:r>
              <w:t xml:space="preserve">[…]; </w:t>
            </w:r>
          </w:p>
          <w:p w:rsidR="00BE471C" w:rsidRPr="00D449C3" w:rsidRDefault="00BE471C" w:rsidP="0052471F">
            <w:pPr>
              <w:rPr>
                <w:szCs w:val="20"/>
              </w:rPr>
            </w:pPr>
            <w:r>
              <w:t xml:space="preserve">2.2.2 </w:t>
            </w:r>
            <w:r w:rsidRPr="00C831EA">
              <w:t>funktionale Zusammenhänge zwischen physikalischen Größen ve</w:t>
            </w:r>
            <w:r w:rsidRPr="00C831EA">
              <w:t>r</w:t>
            </w:r>
            <w:r w:rsidRPr="00C831EA">
              <w:t>bal b</w:t>
            </w:r>
            <w:r w:rsidRPr="00C831EA">
              <w:t>e</w:t>
            </w:r>
            <w:r w:rsidRPr="00C831EA">
              <w:t>schreiben (zum Beispiel „je-desto“-Aussagen)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Pr="00F50535" w:rsidRDefault="00BE471C" w:rsidP="0052471F">
            <w:r>
              <w:t xml:space="preserve">3.2.7 (2) </w:t>
            </w:r>
            <w:r w:rsidRPr="00475A26">
              <w:t>Änderungen von Bew</w:t>
            </w:r>
            <w:r w:rsidRPr="00475A26">
              <w:t>e</w:t>
            </w:r>
            <w:r w:rsidRPr="00475A26">
              <w:t>gungszuständen (Betrag und Ric</w:t>
            </w:r>
            <w:r w:rsidRPr="00475A26">
              <w:t>h</w:t>
            </w:r>
            <w:r w:rsidRPr="00475A26">
              <w:t xml:space="preserve">tung) als Wirkung von </w:t>
            </w:r>
            <w:r w:rsidRPr="00475A26">
              <w:rPr>
                <w:i/>
              </w:rPr>
              <w:t xml:space="preserve">Kräften </w:t>
            </w:r>
            <w:r w:rsidRPr="00475A26">
              <w:t>b</w:t>
            </w:r>
            <w:r w:rsidRPr="00475A26">
              <w:t>e</w:t>
            </w:r>
            <w:r w:rsidRPr="00475A26">
              <w:t>schreiben</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2938F0" w:rsidRDefault="00BE471C" w:rsidP="00EB0508">
            <w:pPr>
              <w:pStyle w:val="Listenabsatz"/>
              <w:spacing w:before="120" w:after="120"/>
              <w:ind w:left="0"/>
              <w:contextualSpacing w:val="0"/>
              <w:jc w:val="center"/>
              <w:rPr>
                <w:rFonts w:ascii="Arial" w:eastAsia="Times New Roman" w:hAnsi="Arial" w:cs="Arial"/>
                <w:b/>
                <w:sz w:val="22"/>
                <w:szCs w:val="22"/>
              </w:rPr>
            </w:pPr>
            <w:r w:rsidRPr="002938F0">
              <w:rPr>
                <w:rFonts w:ascii="Arial" w:eastAsia="Times New Roman" w:hAnsi="Arial" w:cs="Arial"/>
                <w:b/>
                <w:sz w:val="22"/>
                <w:szCs w:val="22"/>
              </w:rPr>
              <w:t>Zusammenhang zwischen Kraft und Impulsänderung &lt;2&gt;</w:t>
            </w:r>
          </w:p>
          <w:p w:rsidR="00BE471C" w:rsidRPr="00E9648A" w:rsidRDefault="00BE471C" w:rsidP="00E9648A">
            <w:pPr>
              <w:pStyle w:val="Listenabsatz"/>
              <w:spacing w:before="120" w:after="60"/>
              <w:ind w:left="0"/>
              <w:contextualSpacing w:val="0"/>
              <w:jc w:val="center"/>
              <w:rPr>
                <w:rFonts w:ascii="Arial" w:eastAsia="Times New Roman" w:hAnsi="Arial"/>
                <w:sz w:val="22"/>
                <w:szCs w:val="22"/>
              </w:rPr>
            </w:pPr>
            <w:r w:rsidRPr="002938F0">
              <w:rPr>
                <w:rFonts w:ascii="Arial" w:eastAsia="Times New Roman" w:hAnsi="Arial"/>
                <w:sz w:val="22"/>
                <w:szCs w:val="22"/>
              </w:rPr>
              <w:t xml:space="preserve">Kraft als Ursache für Impulsänderung innerhalb einer Zeitspanne über „je-desto“-Sätze einführen, </w:t>
            </w:r>
            <w:r w:rsidRPr="002938F0">
              <w:rPr>
                <w:rFonts w:ascii="Arial" w:eastAsia="Times New Roman" w:hAnsi="Arial"/>
                <w:sz w:val="22"/>
                <w:szCs w:val="22"/>
              </w:rPr>
              <w:br/>
            </w:r>
            <m:oMath>
              <m:r>
                <w:rPr>
                  <w:rFonts w:ascii="Cambria Math" w:hAnsi="Cambria Math" w:cs="Arial"/>
                  <w:sz w:val="20"/>
                </w:rPr>
                <m:t>F =</m:t>
              </m:r>
              <m:f>
                <m:fPr>
                  <m:ctrlPr>
                    <w:rPr>
                      <w:rFonts w:ascii="Cambria Math" w:hAnsi="Cambria Math" w:cs="Arial"/>
                      <w:i/>
                      <w:sz w:val="20"/>
                    </w:rPr>
                  </m:ctrlPr>
                </m:fPr>
                <m:num>
                  <m:r>
                    <m:rPr>
                      <m:sty m:val="p"/>
                    </m:rPr>
                    <w:rPr>
                      <w:rFonts w:ascii="Cambria Math" w:hAnsi="Cambria Math" w:cs="Arial"/>
                      <w:sz w:val="20"/>
                    </w:rPr>
                    <w:sym w:font="Symbol" w:char="F044"/>
                  </m:r>
                  <m:r>
                    <w:rPr>
                      <w:rFonts w:ascii="Cambria Math" w:hAnsi="Cambria Math" w:cs="Arial"/>
                      <w:sz w:val="20"/>
                    </w:rPr>
                    <m:t>p</m:t>
                  </m:r>
                </m:num>
                <m:den>
                  <m:r>
                    <m:rPr>
                      <m:sty m:val="p"/>
                    </m:rPr>
                    <w:rPr>
                      <w:rFonts w:ascii="Cambria Math" w:hAnsi="Cambria Math" w:cs="Arial"/>
                      <w:sz w:val="20"/>
                    </w:rPr>
                    <w:sym w:font="Symbol" w:char="F044"/>
                  </m:r>
                  <m:r>
                    <w:rPr>
                      <w:rFonts w:ascii="Cambria Math" w:hAnsi="Cambria Math" w:cs="Arial"/>
                      <w:sz w:val="20"/>
                    </w:rPr>
                    <m:t>t</m:t>
                  </m:r>
                </m:den>
              </m:f>
            </m:oMath>
            <w:r w:rsidRPr="002938F0">
              <w:rPr>
                <w:rFonts w:ascii="Arial" w:eastAsia="Times New Roman" w:hAnsi="Arial"/>
                <w:sz w:val="22"/>
                <w:szCs w:val="22"/>
              </w:rPr>
              <w:t xml:space="preserve"> </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B1797D" w:rsidRDefault="00BE471C" w:rsidP="00EB0508">
            <w:pPr>
              <w:pStyle w:val="Listenabsatz"/>
              <w:spacing w:before="120"/>
              <w:ind w:left="0"/>
              <w:contextualSpacing w:val="0"/>
              <w:rPr>
                <w:rFonts w:ascii="Arial" w:hAnsi="Arial" w:cs="Arial"/>
                <w:sz w:val="20"/>
              </w:rPr>
            </w:pPr>
          </w:p>
        </w:tc>
      </w:tr>
      <w:tr w:rsidR="00BE471C" w:rsidRPr="00B14F05"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Pr="005B388E" w:rsidRDefault="00BE471C" w:rsidP="0052471F">
            <w:r w:rsidRPr="00110EF9">
              <w:lastRenderedPageBreak/>
              <w:t>2.1.1 Phänomene und Experimente zielgerichtet beobachten und ihre B</w:t>
            </w:r>
            <w:r w:rsidRPr="00110EF9">
              <w:t>e</w:t>
            </w:r>
            <w:r w:rsidRPr="00110EF9">
              <w:t>obac</w:t>
            </w:r>
            <w:r w:rsidRPr="00110EF9">
              <w:t>h</w:t>
            </w:r>
            <w:r w:rsidRPr="00110EF9">
              <w:t xml:space="preserve">tungen beschreiben; </w:t>
            </w:r>
          </w:p>
          <w:p w:rsidR="00BE471C" w:rsidRDefault="00BE471C" w:rsidP="0052471F">
            <w:r>
              <w:t>2.2.1</w:t>
            </w:r>
            <w:r w:rsidRPr="003552E7">
              <w:t xml:space="preserve"> zwischen alltagssprachlicher und fachsprachlicher Beschreibung unte</w:t>
            </w:r>
            <w:r w:rsidRPr="003552E7">
              <w:t>r</w:t>
            </w:r>
            <w:r w:rsidRPr="003552E7">
              <w:t>scheiden</w:t>
            </w:r>
          </w:p>
          <w:p w:rsidR="00BE471C" w:rsidRPr="00D449C3" w:rsidRDefault="00BE471C" w:rsidP="0052471F">
            <w:pPr>
              <w:rPr>
                <w:szCs w:val="20"/>
              </w:rPr>
            </w:pPr>
            <w:r>
              <w:t>2.2.3 sich über physikalische Erkenn</w:t>
            </w:r>
            <w:r>
              <w:t>t</w:t>
            </w:r>
            <w:r>
              <w:t>ni</w:t>
            </w:r>
            <w:r>
              <w:t>s</w:t>
            </w:r>
            <w:r>
              <w:t>se und deren Anwendungen unter Ve</w:t>
            </w:r>
            <w:r>
              <w:t>r</w:t>
            </w:r>
            <w:r>
              <w:t>wendung der Fachsprache und fachtypischer Darstellungen austa</w:t>
            </w:r>
            <w:r>
              <w:t>u</w:t>
            </w:r>
            <w:r>
              <w:t>schen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Default="00BE471C" w:rsidP="0052471F">
            <w:r>
              <w:t xml:space="preserve">3.2.7 (1) </w:t>
            </w:r>
            <w:r w:rsidRPr="00475A26">
              <w:t>das Trägheitsprinzip b</w:t>
            </w:r>
            <w:r w:rsidRPr="00475A26">
              <w:t>e</w:t>
            </w:r>
            <w:r w:rsidRPr="00475A26">
              <w:t>schreiben</w:t>
            </w:r>
          </w:p>
          <w:p w:rsidR="00BE471C" w:rsidRDefault="00BE471C" w:rsidP="0052471F">
            <w:pPr>
              <w:rPr>
                <w:szCs w:val="20"/>
              </w:rPr>
            </w:pPr>
            <w:r>
              <w:rPr>
                <w:szCs w:val="20"/>
              </w:rPr>
              <w:t xml:space="preserve">3.2.7 (4) </w:t>
            </w:r>
            <w:r w:rsidRPr="00475A26">
              <w:rPr>
                <w:szCs w:val="20"/>
              </w:rPr>
              <w:t>Newtons Prinzipien der M</w:t>
            </w:r>
            <w:r w:rsidRPr="00475A26">
              <w:rPr>
                <w:szCs w:val="20"/>
              </w:rPr>
              <w:t>e</w:t>
            </w:r>
            <w:r w:rsidRPr="00475A26">
              <w:rPr>
                <w:szCs w:val="20"/>
              </w:rPr>
              <w:t>chanik zur verbalen Beschreibung und Erkl</w:t>
            </w:r>
            <w:r w:rsidRPr="00475A26">
              <w:rPr>
                <w:szCs w:val="20"/>
              </w:rPr>
              <w:t>ä</w:t>
            </w:r>
            <w:r w:rsidRPr="00475A26">
              <w:rPr>
                <w:szCs w:val="20"/>
              </w:rPr>
              <w:t>rung einfacher Situationen aus Experimenten und aus dem Al</w:t>
            </w:r>
            <w:r w:rsidRPr="00475A26">
              <w:rPr>
                <w:szCs w:val="20"/>
              </w:rPr>
              <w:t>l</w:t>
            </w:r>
            <w:r w:rsidRPr="00475A26">
              <w:rPr>
                <w:szCs w:val="20"/>
              </w:rPr>
              <w:t xml:space="preserve">tag anwenden </w:t>
            </w:r>
          </w:p>
          <w:p w:rsidR="00BE471C" w:rsidRPr="008826DE" w:rsidRDefault="00BE471C" w:rsidP="0052471F">
            <w:r>
              <w:t xml:space="preserve">3.2.7 (8) </w:t>
            </w:r>
            <w:r w:rsidRPr="003D307F">
              <w:t>aus ihren Kenntnissen der Mechanik Regeln für sicheres Verha</w:t>
            </w:r>
            <w:r w:rsidRPr="003D307F">
              <w:t>l</w:t>
            </w:r>
            <w:r w:rsidRPr="003D307F">
              <w:t>ten im Straßenverkehr ableiten (zum Beispiel Sicherheitsgurte)</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2938F0" w:rsidRDefault="00BE471C" w:rsidP="00EB0508">
            <w:pPr>
              <w:pStyle w:val="Listenabsatz"/>
              <w:spacing w:before="120" w:after="120"/>
              <w:ind w:left="0"/>
              <w:contextualSpacing w:val="0"/>
              <w:jc w:val="center"/>
              <w:rPr>
                <w:rFonts w:ascii="Arial" w:eastAsia="Times New Roman" w:hAnsi="Arial" w:cs="Arial"/>
                <w:b/>
                <w:sz w:val="22"/>
                <w:szCs w:val="22"/>
              </w:rPr>
            </w:pPr>
            <w:r w:rsidRPr="002938F0">
              <w:rPr>
                <w:rFonts w:ascii="Arial" w:eastAsia="Times New Roman" w:hAnsi="Arial" w:cs="Arial"/>
                <w:b/>
                <w:sz w:val="22"/>
                <w:szCs w:val="22"/>
              </w:rPr>
              <w:t>Newtons Prinzipien und ihre A</w:t>
            </w:r>
            <w:r w:rsidRPr="002938F0">
              <w:rPr>
                <w:rFonts w:ascii="Arial" w:eastAsia="Times New Roman" w:hAnsi="Arial" w:cs="Arial"/>
                <w:b/>
                <w:sz w:val="22"/>
                <w:szCs w:val="22"/>
              </w:rPr>
              <w:t>n</w:t>
            </w:r>
            <w:r w:rsidRPr="002938F0">
              <w:rPr>
                <w:rFonts w:ascii="Arial" w:eastAsia="Times New Roman" w:hAnsi="Arial" w:cs="Arial"/>
                <w:b/>
                <w:sz w:val="22"/>
                <w:szCs w:val="22"/>
              </w:rPr>
              <w:t>wendungen &lt;2&gt;</w:t>
            </w:r>
          </w:p>
          <w:p w:rsidR="00BE471C" w:rsidRPr="002938F0" w:rsidRDefault="00BE471C" w:rsidP="0052471F">
            <w:pPr>
              <w:spacing w:before="120" w:after="120"/>
              <w:jc w:val="center"/>
              <w:rPr>
                <w:szCs w:val="22"/>
              </w:rPr>
            </w:pPr>
            <w:r w:rsidRPr="002938F0">
              <w:rPr>
                <w:szCs w:val="22"/>
              </w:rPr>
              <w:t>Impulserhaltungssatz / Wechselwi</w:t>
            </w:r>
            <w:r w:rsidRPr="002938F0">
              <w:rPr>
                <w:szCs w:val="22"/>
              </w:rPr>
              <w:t>r</w:t>
            </w:r>
            <w:r w:rsidRPr="002938F0">
              <w:rPr>
                <w:szCs w:val="22"/>
              </w:rPr>
              <w:t>kungsprinzip, Trägheitssatz in der Impuls-Formulierung</w:t>
            </w:r>
          </w:p>
          <w:p w:rsidR="00BE471C" w:rsidRPr="002938F0" w:rsidRDefault="00BE471C" w:rsidP="0052471F">
            <w:pPr>
              <w:spacing w:after="120"/>
              <w:jc w:val="center"/>
              <w:rPr>
                <w:szCs w:val="22"/>
              </w:rPr>
            </w:pPr>
            <w:r w:rsidRPr="002938F0">
              <w:rPr>
                <w:szCs w:val="22"/>
              </w:rPr>
              <w:t>Alltagsbeispiele: Airbag, Knautschz</w:t>
            </w:r>
            <w:r w:rsidRPr="002938F0">
              <w:rPr>
                <w:szCs w:val="22"/>
              </w:rPr>
              <w:t>o</w:t>
            </w:r>
            <w:r w:rsidRPr="002938F0">
              <w:rPr>
                <w:szCs w:val="22"/>
              </w:rPr>
              <w:t>ne, Sicherheitsgurt, Sich</w:t>
            </w:r>
            <w:r w:rsidRPr="002938F0">
              <w:rPr>
                <w:szCs w:val="22"/>
              </w:rPr>
              <w:t>e</w:t>
            </w:r>
            <w:r w:rsidRPr="002938F0">
              <w:rPr>
                <w:szCs w:val="22"/>
              </w:rPr>
              <w:t>rungsseile, Ebbe-Flut (als wahrnehmbarer Beleg der gegenseitigen Wechselwirkung zwischen Mond und Erde)</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DA36F1" w:rsidRDefault="00DA36F1" w:rsidP="00EB0508">
            <w:pPr>
              <w:pStyle w:val="Listenabsatz"/>
              <w:ind w:left="0"/>
              <w:contextualSpacing w:val="0"/>
              <w:rPr>
                <w:rFonts w:ascii="Arial" w:hAnsi="Arial" w:cs="Arial"/>
                <w:sz w:val="20"/>
              </w:rPr>
            </w:pPr>
            <w:r w:rsidRPr="00DA36F1">
              <w:rPr>
                <w:rFonts w:ascii="Arial" w:hAnsi="Arial" w:cs="Arial"/>
                <w:b/>
                <w:sz w:val="22"/>
                <w:shd w:val="clear" w:color="auto" w:fill="A3D7B7"/>
              </w:rPr>
              <w:t>L PG</w:t>
            </w:r>
            <w:r w:rsidRPr="00DA36F1">
              <w:rPr>
                <w:rFonts w:ascii="Arial" w:hAnsi="Arial" w:cs="Arial"/>
                <w:sz w:val="22"/>
              </w:rPr>
              <w:tab/>
              <w:t>Sicherheit und Unfallschutz</w:t>
            </w:r>
          </w:p>
        </w:tc>
      </w:tr>
      <w:tr w:rsidR="00BE471C"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Default="00BE471C" w:rsidP="0052471F">
            <w:r w:rsidRPr="00110EF9">
              <w:t>2.1.1 Phänomene und Experimente zielgerichtet beobachten und ihre B</w:t>
            </w:r>
            <w:r w:rsidRPr="00110EF9">
              <w:t>e</w:t>
            </w:r>
            <w:r w:rsidRPr="00110EF9">
              <w:t>obac</w:t>
            </w:r>
            <w:r w:rsidRPr="00110EF9">
              <w:t>h</w:t>
            </w:r>
            <w:r w:rsidRPr="00110EF9">
              <w:t>tungen beschreiben;</w:t>
            </w:r>
          </w:p>
          <w:p w:rsidR="00BE471C" w:rsidRPr="00D449C3" w:rsidRDefault="00BE471C" w:rsidP="0052471F">
            <w:pPr>
              <w:rPr>
                <w:szCs w:val="20"/>
              </w:rPr>
            </w:pPr>
            <w:r>
              <w:t>2.2.1</w:t>
            </w:r>
            <w:r w:rsidRPr="003552E7">
              <w:t xml:space="preserve"> zwischen alltagssprachlicher und fachsprachlicher Beschreibung unte</w:t>
            </w:r>
            <w:r w:rsidRPr="003552E7">
              <w:t>r</w:t>
            </w:r>
            <w:r w:rsidRPr="003552E7">
              <w:t>scheiden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Pr="00F50535" w:rsidRDefault="00BE471C" w:rsidP="0052471F"/>
        </w:tc>
        <w:tc>
          <w:tcPr>
            <w:tcW w:w="1250" w:type="pct"/>
            <w:tcBorders>
              <w:left w:val="single" w:sz="4" w:space="0" w:color="auto"/>
              <w:bottom w:val="single" w:sz="4" w:space="0" w:color="auto"/>
              <w:right w:val="single" w:sz="4" w:space="0" w:color="auto"/>
            </w:tcBorders>
            <w:shd w:val="clear" w:color="auto" w:fill="auto"/>
            <w:vAlign w:val="center"/>
          </w:tcPr>
          <w:p w:rsidR="00BE471C" w:rsidRPr="002938F0" w:rsidRDefault="00BE471C" w:rsidP="00EB0508">
            <w:pPr>
              <w:pStyle w:val="Listenabsatz"/>
              <w:spacing w:before="120" w:after="120"/>
              <w:ind w:left="0"/>
              <w:contextualSpacing w:val="0"/>
              <w:jc w:val="center"/>
              <w:rPr>
                <w:rFonts w:ascii="Arial" w:hAnsi="Arial" w:cs="Arial"/>
                <w:b/>
                <w:sz w:val="22"/>
                <w:szCs w:val="22"/>
              </w:rPr>
            </w:pPr>
            <w:r w:rsidRPr="002938F0">
              <w:rPr>
                <w:rFonts w:ascii="Arial" w:hAnsi="Arial" w:cs="Arial"/>
                <w:b/>
                <w:sz w:val="22"/>
                <w:szCs w:val="22"/>
              </w:rPr>
              <w:t>Eigenschaften der Kraft &lt;2&gt;</w:t>
            </w:r>
          </w:p>
          <w:p w:rsidR="00BE471C" w:rsidRPr="002938F0" w:rsidRDefault="00BE471C" w:rsidP="0052471F">
            <w:pPr>
              <w:spacing w:after="120"/>
              <w:jc w:val="center"/>
              <w:rPr>
                <w:szCs w:val="22"/>
              </w:rPr>
            </w:pPr>
            <w:r w:rsidRPr="002938F0">
              <w:rPr>
                <w:szCs w:val="22"/>
              </w:rPr>
              <w:t>Kraftwirkungen, Kraft als gerichtete Größe mit Betrag und Angriffspunkt</w:t>
            </w:r>
            <w:r w:rsidR="002347CB">
              <w:rPr>
                <w:szCs w:val="22"/>
              </w:rPr>
              <w:t>, paarweises Auftreten von Kräften</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370DAA" w:rsidRDefault="00BE471C" w:rsidP="00EB0508">
            <w:pPr>
              <w:pStyle w:val="Listenabsatz"/>
              <w:spacing w:before="120"/>
              <w:ind w:left="0"/>
              <w:contextualSpacing w:val="0"/>
              <w:rPr>
                <w:rFonts w:ascii="Arial" w:hAnsi="Arial" w:cs="Arial"/>
                <w:sz w:val="20"/>
              </w:rPr>
            </w:pPr>
          </w:p>
        </w:tc>
      </w:tr>
      <w:tr w:rsidR="00BE471C"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Default="00BE471C" w:rsidP="0052471F">
            <w:r>
              <w:t xml:space="preserve">2.1.6 </w:t>
            </w:r>
            <w:r w:rsidRPr="005B1FF2">
              <w:t>mathematische Zusammenhä</w:t>
            </w:r>
            <w:r w:rsidRPr="005B1FF2">
              <w:t>n</w:t>
            </w:r>
            <w:r w:rsidRPr="005B1FF2">
              <w:t>ge zwischen physikalischen Größen herste</w:t>
            </w:r>
            <w:r w:rsidRPr="005B1FF2">
              <w:t>l</w:t>
            </w:r>
            <w:r w:rsidRPr="005B1FF2">
              <w:t>len und überprüfen</w:t>
            </w:r>
            <w:r>
              <w:t xml:space="preserve">; </w:t>
            </w:r>
          </w:p>
          <w:p w:rsidR="00BE471C" w:rsidRPr="00D449C3" w:rsidRDefault="00BE471C" w:rsidP="0052471F">
            <w:pPr>
              <w:rPr>
                <w:szCs w:val="20"/>
              </w:rPr>
            </w:pPr>
            <w:r>
              <w:t xml:space="preserve">2.2.2 </w:t>
            </w:r>
            <w:r w:rsidRPr="00C831EA">
              <w:t>funktionale Zusammenhänge zwischen physikalischen Größen ve</w:t>
            </w:r>
            <w:r w:rsidRPr="00C831EA">
              <w:t>r</w:t>
            </w:r>
            <w:r w:rsidRPr="00C831EA">
              <w:t>bal b</w:t>
            </w:r>
            <w:r w:rsidRPr="00C831EA">
              <w:t>e</w:t>
            </w:r>
            <w:r w:rsidRPr="00C831EA">
              <w:t>schreiben (zum Beispiel „je-desto“-Aussagen)</w:t>
            </w:r>
            <w: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Pr="00F554D5" w:rsidRDefault="00BE471C" w:rsidP="0052471F">
            <w:pPr>
              <w:rPr>
                <w:b/>
              </w:rPr>
            </w:pPr>
            <w:r>
              <w:rPr>
                <w:szCs w:val="20"/>
              </w:rPr>
              <w:t xml:space="preserve">3.2.7 (6) </w:t>
            </w:r>
            <w:r w:rsidRPr="00F554D5">
              <w:t>Zusammenhang und Unte</w:t>
            </w:r>
            <w:r w:rsidRPr="00F554D5">
              <w:t>r</w:t>
            </w:r>
            <w:r w:rsidRPr="00F554D5">
              <w:t xml:space="preserve">schied von </w:t>
            </w:r>
            <w:r w:rsidRPr="00F554D5">
              <w:rPr>
                <w:i/>
              </w:rPr>
              <w:t xml:space="preserve">Masse </w:t>
            </w:r>
            <w:r w:rsidRPr="00F554D5">
              <w:t xml:space="preserve">und </w:t>
            </w:r>
            <w:r w:rsidRPr="00F554D5">
              <w:rPr>
                <w:i/>
              </w:rPr>
              <w:t xml:space="preserve">Gewichtskraft </w:t>
            </w:r>
            <w:r w:rsidRPr="00F554D5">
              <w:t>erläutern (</w:t>
            </w:r>
            <w:r w:rsidRPr="00F554D5">
              <w:rPr>
                <w:i/>
              </w:rPr>
              <w:t xml:space="preserve">Ortsfaktor, </w:t>
            </w:r>
            <m:oMath>
              <m:sSub>
                <m:sSubPr>
                  <m:ctrlPr>
                    <w:rPr>
                      <w:rFonts w:ascii="Cambria Math" w:hAnsi="Cambria Math"/>
                    </w:rPr>
                  </m:ctrlPr>
                </m:sSubPr>
                <m:e>
                  <m:r>
                    <w:rPr>
                      <w:rFonts w:ascii="Cambria Math" w:hAnsi="Cambria Math"/>
                    </w:rPr>
                    <m:t>F</m:t>
                  </m:r>
                </m:e>
                <m:sub>
                  <m:r>
                    <m:rPr>
                      <m:sty m:val="p"/>
                    </m:rPr>
                    <w:rPr>
                      <w:rFonts w:ascii="Cambria Math" w:hAnsi="Cambria Math"/>
                    </w:rPr>
                    <m:t>G</m:t>
                  </m:r>
                </m:sub>
              </m:sSub>
              <m:r>
                <w:rPr>
                  <w:rFonts w:ascii="Cambria Math" w:hAnsi="Cambria Math"/>
                </w:rPr>
                <m:t>=m∙g</m:t>
              </m:r>
            </m:oMath>
            <w:r w:rsidRPr="00CB5717">
              <w:rPr>
                <w:rFonts w:ascii="Times New Roman" w:hAnsi="Times New Roman"/>
              </w:rPr>
              <w:t>)</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2938F0" w:rsidRDefault="00BE471C" w:rsidP="00EB0508">
            <w:pPr>
              <w:pStyle w:val="Listenabsatz"/>
              <w:spacing w:before="60" w:after="60"/>
              <w:ind w:left="0"/>
              <w:contextualSpacing w:val="0"/>
              <w:jc w:val="center"/>
              <w:rPr>
                <w:rFonts w:ascii="Arial" w:hAnsi="Arial" w:cs="Arial"/>
                <w:b/>
                <w:sz w:val="22"/>
                <w:szCs w:val="22"/>
              </w:rPr>
            </w:pPr>
            <w:r w:rsidRPr="002938F0">
              <w:rPr>
                <w:rFonts w:ascii="Arial" w:hAnsi="Arial" w:cs="Arial"/>
                <w:b/>
                <w:sz w:val="22"/>
                <w:szCs w:val="22"/>
              </w:rPr>
              <w:t xml:space="preserve">Gewichtskraft und </w:t>
            </w:r>
            <w:r w:rsidRPr="002938F0">
              <w:rPr>
                <w:rFonts w:ascii="Arial" w:hAnsi="Arial" w:cs="Arial"/>
                <w:b/>
                <w:sz w:val="22"/>
                <w:szCs w:val="22"/>
              </w:rPr>
              <w:br/>
              <w:t>Ortsfaktor &lt;2&gt;</w:t>
            </w:r>
          </w:p>
          <w:p w:rsidR="00BE471C" w:rsidRPr="002938F0" w:rsidRDefault="00BE471C" w:rsidP="0052471F">
            <w:pPr>
              <w:spacing w:after="120"/>
              <w:jc w:val="center"/>
              <w:rPr>
                <w:rFonts w:cs="Arial"/>
                <w:szCs w:val="22"/>
              </w:rPr>
            </w:pPr>
            <w:r w:rsidRPr="002938F0">
              <w:rPr>
                <w:szCs w:val="22"/>
              </w:rPr>
              <w:t>Schülerexperimente</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370DAA" w:rsidRDefault="00BE471C" w:rsidP="00EB0508">
            <w:pPr>
              <w:pStyle w:val="Listenabsatz"/>
              <w:spacing w:before="120"/>
              <w:ind w:left="0"/>
              <w:contextualSpacing w:val="0"/>
              <w:rPr>
                <w:rFonts w:ascii="Arial" w:hAnsi="Arial" w:cs="Arial"/>
                <w:sz w:val="20"/>
              </w:rPr>
            </w:pPr>
          </w:p>
        </w:tc>
      </w:tr>
      <w:tr w:rsidR="00BE471C"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Pr="00D449C3" w:rsidRDefault="00BE471C" w:rsidP="0052471F">
            <w:r>
              <w:t xml:space="preserve">2.1.3 </w:t>
            </w:r>
            <w:r w:rsidRPr="00D449C3">
              <w:t>Experimente zur Überprüfung von Hypothesen planen (unter and</w:t>
            </w:r>
            <w:r w:rsidRPr="00D449C3">
              <w:t>e</w:t>
            </w:r>
            <w:r w:rsidRPr="00D449C3">
              <w:t>rem vermutete Einflussgrößen g</w:t>
            </w:r>
            <w:r w:rsidRPr="00D449C3">
              <w:t>e</w:t>
            </w:r>
            <w:r w:rsidRPr="00D449C3">
              <w:t>trennt variieren);</w:t>
            </w:r>
          </w:p>
          <w:p w:rsidR="00BE471C" w:rsidRDefault="00BE471C" w:rsidP="0052471F">
            <w:r>
              <w:t xml:space="preserve">2.1.4 </w:t>
            </w:r>
            <w:r w:rsidRPr="00D449C3">
              <w:t>Experimente d</w:t>
            </w:r>
            <w:r w:rsidRPr="00FA17E8">
              <w:t>urchführen und auswerten, dazu gegebenenfalls  Messwerte erfassen</w:t>
            </w:r>
            <w:r w:rsidRPr="00D449C3">
              <w:t>;</w:t>
            </w:r>
          </w:p>
          <w:p w:rsidR="00BE471C" w:rsidRPr="003722B8" w:rsidRDefault="00BE471C" w:rsidP="0052471F">
            <w:r>
              <w:t xml:space="preserve">2.3.2 </w:t>
            </w:r>
            <w:r w:rsidRPr="003722B8">
              <w:t>Ergebnisse von Experimenten b</w:t>
            </w:r>
            <w:r w:rsidRPr="003722B8">
              <w:t>e</w:t>
            </w:r>
            <w:r w:rsidRPr="003722B8">
              <w:t>werten (Messfehler, Genauigkeit);</w:t>
            </w:r>
            <w:r>
              <w:t xml:space="preserve"> </w:t>
            </w:r>
          </w:p>
          <w:p w:rsidR="00BE471C" w:rsidRPr="00D449C3" w:rsidRDefault="00BE471C" w:rsidP="0052471F">
            <w:pPr>
              <w:rPr>
                <w:szCs w:val="20"/>
              </w:rPr>
            </w:pPr>
            <w:r>
              <w:t xml:space="preserve">2.3.3 </w:t>
            </w:r>
            <w:r w:rsidRPr="003722B8">
              <w:t>Hypothesen anhand der Erge</w:t>
            </w:r>
            <w:r w:rsidRPr="003722B8">
              <w:t>b</w:t>
            </w:r>
            <w:r w:rsidRPr="003722B8">
              <w:t>nisse von Experimenten beurteilen;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Pr="00F50535" w:rsidRDefault="00BE471C" w:rsidP="0052471F">
            <w:r>
              <w:rPr>
                <w:szCs w:val="20"/>
              </w:rPr>
              <w:t xml:space="preserve">3.2.7 (5) </w:t>
            </w:r>
            <w:r w:rsidRPr="00475A26">
              <w:t>Verformungen</w:t>
            </w:r>
            <w:r w:rsidRPr="00475A26">
              <w:rPr>
                <w:i/>
              </w:rPr>
              <w:t xml:space="preserve"> </w:t>
            </w:r>
            <w:r w:rsidRPr="00475A26">
              <w:t xml:space="preserve">als Wirkung von </w:t>
            </w:r>
            <w:r w:rsidRPr="00475A26">
              <w:rPr>
                <w:rFonts w:eastAsia="MS Gothic"/>
                <w:i/>
              </w:rPr>
              <w:t>Kräften</w:t>
            </w:r>
            <w:r w:rsidRPr="00475A26">
              <w:rPr>
                <w:i/>
              </w:rPr>
              <w:t xml:space="preserve"> </w:t>
            </w:r>
            <w:r w:rsidRPr="00475A26">
              <w:t>beschreiben (zum Be</w:t>
            </w:r>
            <w:r w:rsidRPr="00475A26">
              <w:t>i</w:t>
            </w:r>
            <w:r w:rsidRPr="00475A26">
              <w:t>spiel Gummiband, Hooke’sches G</w:t>
            </w:r>
            <w:r w:rsidRPr="00475A26">
              <w:t>e</w:t>
            </w:r>
            <w:r w:rsidRPr="00475A26">
              <w:t>setz, Fede</w:t>
            </w:r>
            <w:r w:rsidRPr="00475A26">
              <w:t>r</w:t>
            </w:r>
            <w:r w:rsidRPr="00475A26">
              <w:t>kraftmesser)</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2938F0" w:rsidRDefault="00BE471C" w:rsidP="002938F0">
            <w:pPr>
              <w:pStyle w:val="Listenabsatz"/>
              <w:spacing w:before="60" w:after="60"/>
              <w:ind w:left="0"/>
              <w:contextualSpacing w:val="0"/>
              <w:jc w:val="center"/>
              <w:rPr>
                <w:rFonts w:ascii="Arial" w:hAnsi="Arial" w:cs="Arial"/>
                <w:b/>
                <w:sz w:val="22"/>
                <w:szCs w:val="22"/>
              </w:rPr>
            </w:pPr>
            <w:r w:rsidRPr="002938F0">
              <w:rPr>
                <w:rFonts w:ascii="Arial" w:hAnsi="Arial" w:cs="Arial"/>
                <w:b/>
                <w:sz w:val="22"/>
                <w:szCs w:val="22"/>
              </w:rPr>
              <w:t>Messung von Kräften &lt;2&gt;</w:t>
            </w:r>
          </w:p>
          <w:p w:rsidR="00BE471C" w:rsidRPr="002938F0" w:rsidRDefault="002347CB" w:rsidP="002938F0">
            <w:pPr>
              <w:spacing w:after="120"/>
              <w:jc w:val="center"/>
              <w:rPr>
                <w:szCs w:val="22"/>
              </w:rPr>
            </w:pPr>
            <w:r w:rsidRPr="002938F0">
              <w:rPr>
                <w:szCs w:val="22"/>
              </w:rPr>
              <w:t xml:space="preserve">Verformung </w:t>
            </w:r>
            <w:r>
              <w:rPr>
                <w:szCs w:val="22"/>
              </w:rPr>
              <w:t xml:space="preserve">als </w:t>
            </w:r>
            <w:r w:rsidR="00BE471C" w:rsidRPr="002938F0">
              <w:rPr>
                <w:szCs w:val="22"/>
              </w:rPr>
              <w:t>Kraftwirkung, Hooke’sches Gesetz, Auswertung mit Fehlerbetrachtung und Ausgleichsg</w:t>
            </w:r>
            <w:r w:rsidR="00BE471C" w:rsidRPr="002938F0">
              <w:rPr>
                <w:szCs w:val="22"/>
              </w:rPr>
              <w:t>e</w:t>
            </w:r>
            <w:r w:rsidR="00BE471C" w:rsidRPr="002938F0">
              <w:rPr>
                <w:szCs w:val="22"/>
              </w:rPr>
              <w:t>rade bzw.</w:t>
            </w:r>
            <w:r w:rsidR="004C15F0">
              <w:rPr>
                <w:szCs w:val="22"/>
              </w:rPr>
              <w:t xml:space="preserve"> </w:t>
            </w:r>
            <w:r w:rsidR="00BE471C" w:rsidRPr="002938F0">
              <w:rPr>
                <w:szCs w:val="22"/>
              </w:rPr>
              <w:t xml:space="preserve">-kurve </w:t>
            </w:r>
          </w:p>
          <w:p w:rsidR="00BE471C" w:rsidRPr="002938F0" w:rsidRDefault="00BE471C" w:rsidP="002938F0">
            <w:pPr>
              <w:spacing w:after="120"/>
              <w:jc w:val="center"/>
              <w:rPr>
                <w:rFonts w:cs="Arial"/>
                <w:szCs w:val="22"/>
              </w:rPr>
            </w:pPr>
            <w:r w:rsidRPr="002938F0">
              <w:rPr>
                <w:szCs w:val="22"/>
              </w:rPr>
              <w:t>Schülerexperimente: Warum eignen sich Federn zur Kraftmessung? Kraftmessung durch Verformung, Messungen an Gummiband und an Schraubenf</w:t>
            </w:r>
            <w:r w:rsidRPr="002938F0">
              <w:rPr>
                <w:szCs w:val="22"/>
              </w:rPr>
              <w:t>e</w:t>
            </w:r>
            <w:r w:rsidRPr="002938F0">
              <w:rPr>
                <w:szCs w:val="22"/>
              </w:rPr>
              <w:t>der</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2347CB" w:rsidRDefault="002347CB" w:rsidP="00BF27A7">
            <w:pPr>
              <w:pStyle w:val="Listenabsatz"/>
              <w:spacing w:before="120"/>
              <w:ind w:left="0"/>
              <w:contextualSpacing w:val="0"/>
              <w:rPr>
                <w:rFonts w:ascii="Arial" w:hAnsi="Arial" w:cs="Arial"/>
                <w:sz w:val="22"/>
              </w:rPr>
            </w:pPr>
            <w:r w:rsidRPr="00836F32">
              <w:rPr>
                <w:rFonts w:ascii="Arial" w:hAnsi="Arial" w:cs="Arial"/>
                <w:b/>
                <w:sz w:val="22"/>
                <w:szCs w:val="22"/>
                <w:shd w:val="clear" w:color="auto" w:fill="D9D9D9"/>
              </w:rPr>
              <w:t>Material:</w:t>
            </w:r>
            <w:r w:rsidRPr="00836F32">
              <w:rPr>
                <w:rFonts w:ascii="Arial" w:hAnsi="Arial" w:cs="Arial"/>
                <w:sz w:val="22"/>
                <w:szCs w:val="22"/>
              </w:rPr>
              <w:t xml:space="preserve"> s. auch</w:t>
            </w:r>
            <w:r>
              <w:rPr>
                <w:rFonts w:ascii="Arial" w:hAnsi="Arial" w:cs="Arial"/>
                <w:sz w:val="22"/>
                <w:szCs w:val="22"/>
              </w:rPr>
              <w:t xml:space="preserve"> Materialien der zen</w:t>
            </w:r>
            <w:r>
              <w:rPr>
                <w:rFonts w:ascii="Arial" w:hAnsi="Arial" w:cs="Arial"/>
                <w:sz w:val="22"/>
                <w:szCs w:val="22"/>
              </w:rPr>
              <w:t>t</w:t>
            </w:r>
            <w:r>
              <w:rPr>
                <w:rFonts w:ascii="Arial" w:hAnsi="Arial" w:cs="Arial"/>
                <w:sz w:val="22"/>
                <w:szCs w:val="22"/>
              </w:rPr>
              <w:t>ralen Lehrerfortbildungen zu</w:t>
            </w:r>
            <w:r w:rsidRPr="00836F32">
              <w:rPr>
                <w:rFonts w:ascii="Arial" w:hAnsi="Arial" w:cs="Arial"/>
                <w:sz w:val="22"/>
                <w:szCs w:val="22"/>
              </w:rPr>
              <w:t xml:space="preserve"> komp</w:t>
            </w:r>
            <w:r w:rsidRPr="00836F32">
              <w:rPr>
                <w:rFonts w:ascii="Arial" w:hAnsi="Arial" w:cs="Arial"/>
                <w:sz w:val="22"/>
                <w:szCs w:val="22"/>
              </w:rPr>
              <w:t>e</w:t>
            </w:r>
            <w:r w:rsidRPr="00836F32">
              <w:rPr>
                <w:rFonts w:ascii="Arial" w:hAnsi="Arial" w:cs="Arial"/>
                <w:sz w:val="22"/>
                <w:szCs w:val="22"/>
              </w:rPr>
              <w:t>tenzorientierte</w:t>
            </w:r>
            <w:r>
              <w:rPr>
                <w:rFonts w:ascii="Arial" w:hAnsi="Arial" w:cs="Arial"/>
                <w:sz w:val="22"/>
                <w:szCs w:val="22"/>
              </w:rPr>
              <w:t>n</w:t>
            </w:r>
            <w:r w:rsidRPr="00836F32">
              <w:rPr>
                <w:rFonts w:ascii="Arial" w:hAnsi="Arial" w:cs="Arial"/>
                <w:sz w:val="22"/>
                <w:szCs w:val="22"/>
              </w:rPr>
              <w:t xml:space="preserve"> Aufgaben zur Einfü</w:t>
            </w:r>
            <w:r w:rsidRPr="00836F32">
              <w:rPr>
                <w:rFonts w:ascii="Arial" w:hAnsi="Arial" w:cs="Arial"/>
                <w:sz w:val="22"/>
                <w:szCs w:val="22"/>
              </w:rPr>
              <w:t>h</w:t>
            </w:r>
            <w:r w:rsidRPr="00836F32">
              <w:rPr>
                <w:rFonts w:ascii="Arial" w:hAnsi="Arial" w:cs="Arial"/>
                <w:sz w:val="22"/>
                <w:szCs w:val="22"/>
              </w:rPr>
              <w:t>rung der prozessbezogenen Komp</w:t>
            </w:r>
            <w:r w:rsidRPr="00836F32">
              <w:rPr>
                <w:rFonts w:ascii="Arial" w:hAnsi="Arial" w:cs="Arial"/>
                <w:sz w:val="22"/>
                <w:szCs w:val="22"/>
              </w:rPr>
              <w:t>e</w:t>
            </w:r>
            <w:r w:rsidRPr="00836F32">
              <w:rPr>
                <w:rFonts w:ascii="Arial" w:hAnsi="Arial" w:cs="Arial"/>
                <w:sz w:val="22"/>
                <w:szCs w:val="22"/>
              </w:rPr>
              <w:t>tenzen im Bereich der Dynamik (</w:t>
            </w:r>
            <w:hyperlink r:id="rId38" w:history="1">
              <w:r w:rsidR="008667AE" w:rsidRPr="008667AE">
                <w:rPr>
                  <w:rStyle w:val="Hyperlink"/>
                  <w:rFonts w:ascii="Arial" w:eastAsia="Calibri" w:hAnsi="Arial" w:cs="Arial"/>
                  <w:sz w:val="22"/>
                  <w:szCs w:val="22"/>
                </w:rPr>
                <w:t>https://lehrerfortbildung-bw.de/u_matnatech/physik/gym/bp2016/fb4/3_prozessbezogen/1_implementieren/</w:t>
              </w:r>
            </w:hyperlink>
            <w:r w:rsidR="008667AE" w:rsidRPr="008667AE">
              <w:rPr>
                <w:rFonts w:ascii="Arial" w:eastAsia="Calibri" w:hAnsi="Arial" w:cs="Arial"/>
                <w:sz w:val="22"/>
                <w:szCs w:val="22"/>
              </w:rPr>
              <w:t xml:space="preserve"> zuletzt abgerufen am 27.04.2017</w:t>
            </w:r>
            <w:r w:rsidRPr="00836F32">
              <w:rPr>
                <w:rFonts w:ascii="Arial" w:hAnsi="Arial" w:cs="Arial"/>
                <w:sz w:val="22"/>
                <w:szCs w:val="22"/>
              </w:rPr>
              <w:t>)</w:t>
            </w:r>
          </w:p>
        </w:tc>
      </w:tr>
      <w:tr w:rsidR="00BE471C"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Pr="00D449C3" w:rsidRDefault="00BE471C" w:rsidP="0052471F">
            <w:pPr>
              <w:rPr>
                <w:szCs w:val="20"/>
              </w:rPr>
            </w:pPr>
            <w:r w:rsidRPr="00A701CD">
              <w:t>2.2.1 zwischen alltagssprachlicher und fachsprachlicher Beschreibung unte</w:t>
            </w:r>
            <w:r w:rsidRPr="00A701CD">
              <w:t>r</w:t>
            </w:r>
            <w:r w:rsidRPr="00A701CD">
              <w:t>scheiden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Pr="003D307F" w:rsidRDefault="00BE471C" w:rsidP="0052471F">
            <w:pPr>
              <w:rPr>
                <w:b/>
              </w:rPr>
            </w:pPr>
            <w:r>
              <w:rPr>
                <w:szCs w:val="20"/>
              </w:rPr>
              <w:t xml:space="preserve">3.2.7 (7) </w:t>
            </w:r>
            <w:r w:rsidRPr="003D307F">
              <w:t xml:space="preserve">das Zusammenwirken von </w:t>
            </w:r>
            <w:r w:rsidRPr="003D307F">
              <w:rPr>
                <w:i/>
              </w:rPr>
              <w:t>Kräften</w:t>
            </w:r>
            <w:r w:rsidRPr="003D307F">
              <w:t xml:space="preserve"> an eindimensionalen Beispi</w:t>
            </w:r>
            <w:r w:rsidRPr="003D307F">
              <w:t>e</w:t>
            </w:r>
            <w:r w:rsidRPr="003D307F">
              <w:t>len quantitativ beschreiben (</w:t>
            </w:r>
            <w:r w:rsidRPr="003D307F">
              <w:rPr>
                <w:i/>
              </w:rPr>
              <w:t>resulti</w:t>
            </w:r>
            <w:r w:rsidRPr="003D307F">
              <w:rPr>
                <w:i/>
              </w:rPr>
              <w:t>e</w:t>
            </w:r>
            <w:r w:rsidRPr="003D307F">
              <w:rPr>
                <w:i/>
              </w:rPr>
              <w:lastRenderedPageBreak/>
              <w:t>rende Kraft</w:t>
            </w:r>
            <w:r>
              <w:rPr>
                <w:i/>
              </w:rPr>
              <w:t xml:space="preserve">, </w:t>
            </w:r>
            <w:r w:rsidRPr="003D307F">
              <w:rPr>
                <w:i/>
              </w:rPr>
              <w:t>Kräftegleichgewicht)</w:t>
            </w:r>
          </w:p>
        </w:tc>
        <w:tc>
          <w:tcPr>
            <w:tcW w:w="1250" w:type="pct"/>
            <w:tcBorders>
              <w:left w:val="single" w:sz="4" w:space="0" w:color="auto"/>
              <w:bottom w:val="single" w:sz="4" w:space="0" w:color="auto"/>
              <w:right w:val="single" w:sz="4" w:space="0" w:color="auto"/>
            </w:tcBorders>
            <w:shd w:val="clear" w:color="auto" w:fill="auto"/>
            <w:vAlign w:val="center"/>
          </w:tcPr>
          <w:p w:rsidR="00BE471C" w:rsidRDefault="00BE471C" w:rsidP="00EB0508">
            <w:pPr>
              <w:pStyle w:val="Listenabsatz"/>
              <w:spacing w:before="60" w:after="60"/>
              <w:ind w:left="0"/>
              <w:contextualSpacing w:val="0"/>
              <w:jc w:val="center"/>
              <w:rPr>
                <w:rFonts w:ascii="Arial" w:hAnsi="Arial" w:cs="Arial"/>
                <w:sz w:val="20"/>
              </w:rPr>
            </w:pPr>
            <w:r w:rsidRPr="002938F0">
              <w:rPr>
                <w:rFonts w:ascii="Arial" w:hAnsi="Arial" w:cs="Arial"/>
                <w:b/>
                <w:sz w:val="22"/>
              </w:rPr>
              <w:lastRenderedPageBreak/>
              <w:t xml:space="preserve">Zusammenwirken </w:t>
            </w:r>
            <w:r w:rsidRPr="002938F0">
              <w:rPr>
                <w:rFonts w:ascii="Arial" w:hAnsi="Arial" w:cs="Arial"/>
                <w:b/>
                <w:sz w:val="22"/>
              </w:rPr>
              <w:br/>
              <w:t>von Kräften &lt;2&gt;</w:t>
            </w:r>
            <w:r>
              <w:rPr>
                <w:rFonts w:ascii="Arial" w:hAnsi="Arial" w:cs="Arial"/>
                <w:sz w:val="20"/>
              </w:rPr>
              <w:t xml:space="preserve"> </w:t>
            </w:r>
          </w:p>
          <w:p w:rsidR="00BE471C" w:rsidRPr="003722B8" w:rsidRDefault="00BE471C" w:rsidP="002938F0">
            <w:pPr>
              <w:spacing w:after="120"/>
              <w:jc w:val="center"/>
              <w:rPr>
                <w:rFonts w:cs="Arial"/>
                <w:sz w:val="20"/>
              </w:rPr>
            </w:pPr>
            <w:r w:rsidRPr="002938F0">
              <w:rPr>
                <w:szCs w:val="22"/>
              </w:rPr>
              <w:lastRenderedPageBreak/>
              <w:t>Abgrenzung zum Wechselwirkung</w:t>
            </w:r>
            <w:r w:rsidRPr="002938F0">
              <w:rPr>
                <w:szCs w:val="22"/>
              </w:rPr>
              <w:t>s</w:t>
            </w:r>
            <w:r w:rsidRPr="002938F0">
              <w:rPr>
                <w:szCs w:val="22"/>
              </w:rPr>
              <w:t>gesetz</w: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370DAA" w:rsidRDefault="00BE471C" w:rsidP="00EB0508">
            <w:pPr>
              <w:pStyle w:val="Listenabsatz"/>
              <w:spacing w:before="120"/>
              <w:ind w:left="0"/>
              <w:contextualSpacing w:val="0"/>
              <w:rPr>
                <w:rFonts w:ascii="Arial" w:hAnsi="Arial" w:cs="Arial"/>
                <w:sz w:val="20"/>
              </w:rPr>
            </w:pPr>
          </w:p>
        </w:tc>
      </w:tr>
      <w:tr w:rsidR="00BE471C" w:rsidRPr="00384139" w:rsidTr="004F4FD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Default="00BE471C" w:rsidP="00891D61">
            <w:r>
              <w:lastRenderedPageBreak/>
              <w:t xml:space="preserve">2.2.2 </w:t>
            </w:r>
            <w:r w:rsidRPr="00C831EA">
              <w:t>funktionale Zusammenhänge zwischen physikalischen Größen ve</w:t>
            </w:r>
            <w:r w:rsidRPr="00C831EA">
              <w:t>r</w:t>
            </w:r>
            <w:r w:rsidRPr="00C831EA">
              <w:t>bal b</w:t>
            </w:r>
            <w:r w:rsidRPr="00C831EA">
              <w:t>e</w:t>
            </w:r>
            <w:r w:rsidRPr="00C831EA">
              <w:t>schreiben (zum Beispiel „je-desto“-Aussagen)</w:t>
            </w:r>
          </w:p>
          <w:p w:rsidR="00BE471C" w:rsidRDefault="00BE471C" w:rsidP="00891D61">
            <w:r>
              <w:rPr>
                <w:szCs w:val="20"/>
              </w:rPr>
              <w:t>2.2.4 physikalische Vorgänge und techn</w:t>
            </w:r>
            <w:r>
              <w:rPr>
                <w:szCs w:val="20"/>
              </w:rPr>
              <w:t>i</w:t>
            </w:r>
            <w:r>
              <w:rPr>
                <w:szCs w:val="20"/>
              </w:rPr>
              <w:t>sche Geräte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E471C" w:rsidRPr="00ED6C08" w:rsidRDefault="00BE471C" w:rsidP="00891D61">
            <w:pPr>
              <w:rPr>
                <w:b/>
              </w:rPr>
            </w:pPr>
            <w:r>
              <w:t xml:space="preserve">3.2.7 </w:t>
            </w:r>
            <w:r w:rsidRPr="00A50EF4">
              <w:t>(</w:t>
            </w:r>
            <w:r>
              <w:t xml:space="preserve">9) </w:t>
            </w:r>
            <w:r w:rsidRPr="00A50EF4">
              <w:t>eine einfache Maschine und ihre Anwendung im Alltag und in der Technik beschreiben (zum Beispiel Hebel, Fl</w:t>
            </w:r>
            <w:r w:rsidRPr="00A50EF4">
              <w:t>a</w:t>
            </w:r>
            <w:r w:rsidRPr="00A50EF4">
              <w:t>schenzug)</w:t>
            </w:r>
          </w:p>
        </w:tc>
        <w:tc>
          <w:tcPr>
            <w:tcW w:w="1250" w:type="pct"/>
            <w:tcBorders>
              <w:left w:val="single" w:sz="4" w:space="0" w:color="auto"/>
              <w:bottom w:val="single" w:sz="4" w:space="0" w:color="auto"/>
              <w:right w:val="single" w:sz="4" w:space="0" w:color="auto"/>
            </w:tcBorders>
            <w:shd w:val="clear" w:color="auto" w:fill="auto"/>
            <w:vAlign w:val="center"/>
          </w:tcPr>
          <w:p w:rsidR="00BE471C" w:rsidRDefault="00BE471C" w:rsidP="00EB0508">
            <w:pPr>
              <w:pStyle w:val="Listenabsatz"/>
              <w:spacing w:before="60" w:after="60"/>
              <w:ind w:left="0"/>
              <w:contextualSpacing w:val="0"/>
              <w:jc w:val="center"/>
              <w:rPr>
                <w:rFonts w:ascii="Arial" w:hAnsi="Arial" w:cs="Arial"/>
                <w:sz w:val="20"/>
              </w:rPr>
            </w:pPr>
            <w:r w:rsidRPr="002938F0">
              <w:rPr>
                <w:rFonts w:ascii="Arial" w:hAnsi="Arial" w:cs="Arial"/>
                <w:b/>
                <w:sz w:val="22"/>
              </w:rPr>
              <w:t>Einfache mechanische Maschinen &lt;2&gt;</w:t>
            </w:r>
            <w:r>
              <w:rPr>
                <w:rFonts w:ascii="Arial" w:hAnsi="Arial" w:cs="Arial"/>
                <w:sz w:val="20"/>
              </w:rPr>
              <w:t xml:space="preserve"> </w:t>
            </w:r>
          </w:p>
          <w:p w:rsidR="00E9648A" w:rsidRDefault="00BE471C" w:rsidP="00C40100">
            <w:pPr>
              <w:spacing w:after="120"/>
              <w:jc w:val="center"/>
              <w:rPr>
                <w:szCs w:val="22"/>
              </w:rPr>
            </w:pPr>
            <w:r w:rsidRPr="002938F0">
              <w:rPr>
                <w:szCs w:val="22"/>
              </w:rPr>
              <w:t>Goldene Regel der Mechanik</w:t>
            </w:r>
            <w:r>
              <w:rPr>
                <w:szCs w:val="22"/>
              </w:rPr>
              <w:t xml:space="preserve"> </w:t>
            </w:r>
          </w:p>
          <w:p w:rsidR="00BE471C" w:rsidRDefault="00BE471C" w:rsidP="00C40100">
            <w:pPr>
              <w:spacing w:after="120"/>
              <w:jc w:val="center"/>
              <w:rPr>
                <w:rFonts w:cs="Arial"/>
                <w:sz w:val="20"/>
              </w:rPr>
            </w:pPr>
            <w:r>
              <w:rPr>
                <w:szCs w:val="22"/>
              </w:rPr>
              <w:t>Exper</w:t>
            </w:r>
            <w:r>
              <w:rPr>
                <w:szCs w:val="22"/>
              </w:rPr>
              <w:t>i</w:t>
            </w:r>
            <w:r>
              <w:rPr>
                <w:szCs w:val="22"/>
              </w:rPr>
              <w:t xml:space="preserve">mente mit Flaschenzügen zur </w:t>
            </w:r>
            <w:r w:rsidR="00C40100">
              <w:rPr>
                <w:szCs w:val="22"/>
              </w:rPr>
              <w:t>Erarbe</w:t>
            </w:r>
            <w:r w:rsidR="00C40100">
              <w:rPr>
                <w:szCs w:val="22"/>
              </w:rPr>
              <w:t>i</w:t>
            </w:r>
            <w:r w:rsidR="00C40100">
              <w:rPr>
                <w:szCs w:val="22"/>
              </w:rPr>
              <w:t xml:space="preserve">tung von </w:t>
            </w:r>
            <w:r w:rsidR="00C40100" w:rsidRPr="00E51B7E">
              <w:rPr>
                <w:position w:val="-10"/>
              </w:rPr>
              <w:object w:dxaOrig="1120" w:dyaOrig="320">
                <v:shape id="_x0000_i1038" type="#_x0000_t75" style="width:56.1pt;height:15.9pt" o:ole="">
                  <v:imagedata r:id="rId39" o:title=""/>
                </v:shape>
                <o:OLEObject Type="Embed" ProgID="Equation.3" ShapeID="_x0000_i1038" DrawAspect="Content" ObjectID="_1555749854" r:id="rId40"/>
              </w:object>
            </w:r>
          </w:p>
        </w:tc>
        <w:tc>
          <w:tcPr>
            <w:tcW w:w="1250" w:type="pct"/>
            <w:tcBorders>
              <w:left w:val="single" w:sz="4" w:space="0" w:color="auto"/>
              <w:bottom w:val="single" w:sz="4" w:space="0" w:color="auto"/>
              <w:right w:val="single" w:sz="4" w:space="0" w:color="auto"/>
            </w:tcBorders>
            <w:shd w:val="clear" w:color="auto" w:fill="auto"/>
            <w:vAlign w:val="center"/>
          </w:tcPr>
          <w:p w:rsidR="00BE471C" w:rsidRPr="00077837" w:rsidRDefault="00BE471C" w:rsidP="00EB0508">
            <w:pPr>
              <w:pStyle w:val="Listenabsatz"/>
              <w:ind w:left="0"/>
              <w:contextualSpacing w:val="0"/>
              <w:rPr>
                <w:rFonts w:ascii="Arial" w:hAnsi="Arial" w:cs="Arial"/>
                <w:sz w:val="20"/>
              </w:rPr>
            </w:pPr>
          </w:p>
        </w:tc>
      </w:tr>
    </w:tbl>
    <w:p w:rsidR="00BC09A4" w:rsidRPr="00BA0613" w:rsidRDefault="00BC09A4" w:rsidP="00DB6DA5">
      <w:pPr>
        <w:rPr>
          <w:rFonts w:cs="Arial"/>
          <w:i/>
          <w:szCs w:val="22"/>
        </w:rPr>
      </w:pPr>
    </w:p>
    <w:sectPr w:rsidR="00BC09A4" w:rsidRPr="00BA0613" w:rsidSect="00F121D1">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FE" w:rsidRDefault="00B61DFE">
      <w:r>
        <w:separator/>
      </w:r>
    </w:p>
    <w:p w:rsidR="00B61DFE" w:rsidRDefault="00B61DFE"/>
    <w:p w:rsidR="00B61DFE" w:rsidRDefault="00B61DFE"/>
  </w:endnote>
  <w:endnote w:type="continuationSeparator" w:id="0">
    <w:p w:rsidR="00B61DFE" w:rsidRDefault="00B61DFE">
      <w:r>
        <w:continuationSeparator/>
      </w:r>
    </w:p>
    <w:p w:rsidR="00B61DFE" w:rsidRDefault="00B61DFE"/>
    <w:p w:rsidR="00B61DFE" w:rsidRDefault="00B61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8" w:rsidRDefault="00EB0508">
    <w:pPr>
      <w:pStyle w:val="Fuzeile"/>
      <w:framePr w:wrap="around" w:vAnchor="text" w:hAnchor="margin" w:xAlign="right" w:y="1"/>
    </w:pPr>
    <w:r>
      <w:fldChar w:fldCharType="begin"/>
    </w:r>
    <w:r>
      <w:instrText xml:space="preserve">PAGE  </w:instrText>
    </w:r>
    <w:r>
      <w:fldChar w:fldCharType="end"/>
    </w:r>
  </w:p>
  <w:p w:rsidR="00EB0508" w:rsidRDefault="00EB050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8" w:rsidRDefault="00EB0508">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8" w:rsidRDefault="00EB0508">
    <w:pPr>
      <w:pStyle w:val="Fuzeile"/>
      <w:jc w:val="right"/>
    </w:pPr>
    <w:r>
      <w:fldChar w:fldCharType="begin"/>
    </w:r>
    <w:r>
      <w:instrText>PAGE   \* MERGEFORMAT</w:instrText>
    </w:r>
    <w:r>
      <w:fldChar w:fldCharType="separate"/>
    </w:r>
    <w:r w:rsidR="00BD6793">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8" w:rsidRDefault="00EB0508" w:rsidP="002C4E3E">
    <w:pPr>
      <w:pStyle w:val="Fuzeile"/>
      <w:jc w:val="right"/>
    </w:pPr>
    <w:r>
      <w:fldChar w:fldCharType="begin"/>
    </w:r>
    <w:r>
      <w:instrText>PAGE   \* MERGEFORMAT</w:instrText>
    </w:r>
    <w:r>
      <w:fldChar w:fldCharType="separate"/>
    </w:r>
    <w:r w:rsidR="00BD679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FE" w:rsidRDefault="00B61DFE">
      <w:r>
        <w:separator/>
      </w:r>
    </w:p>
    <w:p w:rsidR="00B61DFE" w:rsidRDefault="00B61DFE"/>
    <w:p w:rsidR="00B61DFE" w:rsidRDefault="00B61DFE"/>
  </w:footnote>
  <w:footnote w:type="continuationSeparator" w:id="0">
    <w:p w:rsidR="00B61DFE" w:rsidRDefault="00B61DFE">
      <w:r>
        <w:continuationSeparator/>
      </w:r>
    </w:p>
    <w:p w:rsidR="00B61DFE" w:rsidRDefault="00B61DFE"/>
    <w:p w:rsidR="00B61DFE" w:rsidRDefault="00B61D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8" w:rsidRDefault="00EB0508">
    <w:pPr>
      <w:rPr>
        <w:rFonts w:cs="Arial"/>
        <w:sz w:val="20"/>
        <w:szCs w:val="20"/>
      </w:rPr>
    </w:pPr>
    <w:r>
      <w:rPr>
        <w:rFonts w:cs="Arial"/>
        <w:sz w:val="20"/>
        <w:szCs w:val="20"/>
      </w:rPr>
      <w:t>Beispielcurriculum für das Fach Physik / Klasse</w:t>
    </w:r>
    <w:r w:rsidR="00627CCD">
      <w:rPr>
        <w:rFonts w:cs="Arial"/>
        <w:sz w:val="20"/>
        <w:szCs w:val="20"/>
      </w:rPr>
      <w:t xml:space="preserve"> 7</w:t>
    </w:r>
    <w:r w:rsidR="00B81A04">
      <w:rPr>
        <w:rFonts w:cs="Arial"/>
        <w:sz w:val="20"/>
        <w:szCs w:val="20"/>
      </w:rPr>
      <w:t>/</w:t>
    </w:r>
    <w:r w:rsidR="00D54E0F">
      <w:rPr>
        <w:rFonts w:cs="Arial"/>
        <w:sz w:val="20"/>
        <w:szCs w:val="20"/>
      </w:rPr>
      <w:t>8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3pt;height:60.3pt" o:bullet="t">
        <v:imagedata r:id="rId1" o:title="P-web"/>
      </v:shape>
    </w:pict>
  </w:numPicBullet>
  <w:numPicBullet w:numPicBulletId="1">
    <w:pict>
      <v:shape id="_x0000_i1032" type="#_x0000_t75" style="width:60.3pt;height:60.3pt" o:bullet="t">
        <v:imagedata r:id="rId2" o:title="L-web"/>
      </v:shape>
    </w:pict>
  </w:numPicBullet>
  <w:numPicBullet w:numPicBulletId="2">
    <w:pict>
      <v:shape id="_x0000_i1033" type="#_x0000_t75" style="width:60.3pt;height:60.3pt" o:bullet="t">
        <v:imagedata r:id="rId3" o:title="F-web"/>
      </v:shape>
    </w:pict>
  </w:numPicBullet>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A77391"/>
    <w:multiLevelType w:val="hybridMultilevel"/>
    <w:tmpl w:val="142E7A56"/>
    <w:lvl w:ilvl="0" w:tplc="C56C621E">
      <w:start w:val="1"/>
      <w:numFmt w:val="bullet"/>
      <w:pStyle w:val="BPVerweisFach"/>
      <w:lvlText w:val=""/>
      <w:lvlPicBulletId w:val="2"/>
      <w:lvlJc w:val="left"/>
      <w:pPr>
        <w:tabs>
          <w:tab w:val="num" w:pos="360"/>
        </w:tabs>
        <w:ind w:left="360" w:hanging="360"/>
      </w:pPr>
      <w:rPr>
        <w:rFonts w:ascii="Symbol" w:hAnsi="Symbol" w:hint="default"/>
        <w:sz w:val="18"/>
        <w:szCs w:val="18"/>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4">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26886DF7"/>
    <w:multiLevelType w:val="hybridMultilevel"/>
    <w:tmpl w:val="A33CBBD2"/>
    <w:lvl w:ilvl="0" w:tplc="2C38D664">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6">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7">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8">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E7832EE"/>
    <w:multiLevelType w:val="hybridMultilevel"/>
    <w:tmpl w:val="C046DB7A"/>
    <w:lvl w:ilvl="0" w:tplc="90A8E65E">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4">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8">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9">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3">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18"/>
  </w:num>
  <w:num w:numId="2">
    <w:abstractNumId w:val="17"/>
  </w:num>
  <w:num w:numId="3">
    <w:abstractNumId w:val="7"/>
  </w:num>
  <w:num w:numId="4">
    <w:abstractNumId w:val="9"/>
  </w:num>
  <w:num w:numId="5">
    <w:abstractNumId w:val="14"/>
  </w:num>
  <w:num w:numId="6">
    <w:abstractNumId w:val="6"/>
  </w:num>
  <w:num w:numId="7">
    <w:abstractNumId w:val="23"/>
  </w:num>
  <w:num w:numId="8">
    <w:abstractNumId w:val="25"/>
  </w:num>
  <w:num w:numId="9">
    <w:abstractNumId w:val="16"/>
  </w:num>
  <w:num w:numId="10">
    <w:abstractNumId w:val="19"/>
  </w:num>
  <w:num w:numId="11">
    <w:abstractNumId w:val="21"/>
  </w:num>
  <w:num w:numId="12">
    <w:abstractNumId w:val="1"/>
  </w:num>
  <w:num w:numId="13">
    <w:abstractNumId w:val="13"/>
  </w:num>
  <w:num w:numId="14">
    <w:abstractNumId w:val="4"/>
  </w:num>
  <w:num w:numId="15">
    <w:abstractNumId w:val="10"/>
  </w:num>
  <w:num w:numId="16">
    <w:abstractNumId w:val="26"/>
  </w:num>
  <w:num w:numId="17">
    <w:abstractNumId w:val="15"/>
  </w:num>
  <w:num w:numId="18">
    <w:abstractNumId w:val="22"/>
  </w:num>
  <w:num w:numId="19">
    <w:abstractNumId w:val="0"/>
  </w:num>
  <w:num w:numId="20">
    <w:abstractNumId w:val="24"/>
  </w:num>
  <w:num w:numId="21">
    <w:abstractNumId w:val="20"/>
  </w:num>
  <w:num w:numId="22">
    <w:abstractNumId w:val="8"/>
  </w:num>
  <w:num w:numId="23">
    <w:abstractNumId w:val="2"/>
  </w:num>
  <w:num w:numId="24">
    <w:abstractNumId w:val="11"/>
  </w:num>
  <w:num w:numId="25">
    <w:abstractNumId w:val="12"/>
  </w:num>
  <w:num w:numId="26">
    <w:abstractNumId w:val="3"/>
  </w:num>
  <w:num w:numId="27">
    <w:abstractNumId w:val="5"/>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74B9"/>
    <w:rsid w:val="00013E57"/>
    <w:rsid w:val="00020321"/>
    <w:rsid w:val="000203BD"/>
    <w:rsid w:val="00023439"/>
    <w:rsid w:val="000257DD"/>
    <w:rsid w:val="00042FB6"/>
    <w:rsid w:val="00055FA8"/>
    <w:rsid w:val="00083831"/>
    <w:rsid w:val="00092526"/>
    <w:rsid w:val="00096E37"/>
    <w:rsid w:val="000B2221"/>
    <w:rsid w:val="000C1BBC"/>
    <w:rsid w:val="000C662D"/>
    <w:rsid w:val="000D56B6"/>
    <w:rsid w:val="000D5D10"/>
    <w:rsid w:val="000E214C"/>
    <w:rsid w:val="000E2692"/>
    <w:rsid w:val="000F24BB"/>
    <w:rsid w:val="000F71B9"/>
    <w:rsid w:val="000F7D05"/>
    <w:rsid w:val="00106DD0"/>
    <w:rsid w:val="00110B22"/>
    <w:rsid w:val="00116745"/>
    <w:rsid w:val="00121458"/>
    <w:rsid w:val="00123639"/>
    <w:rsid w:val="00130E9F"/>
    <w:rsid w:val="00141FEF"/>
    <w:rsid w:val="0015766D"/>
    <w:rsid w:val="00163A40"/>
    <w:rsid w:val="00171793"/>
    <w:rsid w:val="00190C24"/>
    <w:rsid w:val="001B122C"/>
    <w:rsid w:val="001B609C"/>
    <w:rsid w:val="001D25FC"/>
    <w:rsid w:val="001D3D98"/>
    <w:rsid w:val="001D68E8"/>
    <w:rsid w:val="001E2C97"/>
    <w:rsid w:val="0020039A"/>
    <w:rsid w:val="0023360A"/>
    <w:rsid w:val="002347CB"/>
    <w:rsid w:val="00241674"/>
    <w:rsid w:val="002461F0"/>
    <w:rsid w:val="00246A48"/>
    <w:rsid w:val="002509FB"/>
    <w:rsid w:val="002560DE"/>
    <w:rsid w:val="00265BC3"/>
    <w:rsid w:val="0027019F"/>
    <w:rsid w:val="00284217"/>
    <w:rsid w:val="0029325F"/>
    <w:rsid w:val="002938F0"/>
    <w:rsid w:val="002A5978"/>
    <w:rsid w:val="002C4E3E"/>
    <w:rsid w:val="002C6241"/>
    <w:rsid w:val="002D4921"/>
    <w:rsid w:val="002E1557"/>
    <w:rsid w:val="002F2D37"/>
    <w:rsid w:val="00304E9E"/>
    <w:rsid w:val="00307DFA"/>
    <w:rsid w:val="00321691"/>
    <w:rsid w:val="0033092F"/>
    <w:rsid w:val="00355B78"/>
    <w:rsid w:val="00370D37"/>
    <w:rsid w:val="0038041B"/>
    <w:rsid w:val="003817A4"/>
    <w:rsid w:val="00384139"/>
    <w:rsid w:val="0038526E"/>
    <w:rsid w:val="003934C5"/>
    <w:rsid w:val="003A0B99"/>
    <w:rsid w:val="003B069B"/>
    <w:rsid w:val="003B5608"/>
    <w:rsid w:val="003D1446"/>
    <w:rsid w:val="003D3048"/>
    <w:rsid w:val="003F1731"/>
    <w:rsid w:val="004164D3"/>
    <w:rsid w:val="00426A17"/>
    <w:rsid w:val="00427C51"/>
    <w:rsid w:val="004338E4"/>
    <w:rsid w:val="004445A4"/>
    <w:rsid w:val="0044670E"/>
    <w:rsid w:val="0046160B"/>
    <w:rsid w:val="004621DF"/>
    <w:rsid w:val="004725BB"/>
    <w:rsid w:val="004749A0"/>
    <w:rsid w:val="004909A4"/>
    <w:rsid w:val="0049343A"/>
    <w:rsid w:val="004935B5"/>
    <w:rsid w:val="004A1592"/>
    <w:rsid w:val="004A29AF"/>
    <w:rsid w:val="004A38EE"/>
    <w:rsid w:val="004A68D4"/>
    <w:rsid w:val="004C15F0"/>
    <w:rsid w:val="004D75AC"/>
    <w:rsid w:val="004E51A4"/>
    <w:rsid w:val="004E5A71"/>
    <w:rsid w:val="004F4FD5"/>
    <w:rsid w:val="004F52DD"/>
    <w:rsid w:val="004F72C0"/>
    <w:rsid w:val="004F73A6"/>
    <w:rsid w:val="00501A11"/>
    <w:rsid w:val="005150EA"/>
    <w:rsid w:val="00522E3E"/>
    <w:rsid w:val="0052471F"/>
    <w:rsid w:val="00525C40"/>
    <w:rsid w:val="005262F1"/>
    <w:rsid w:val="00531E00"/>
    <w:rsid w:val="005402D9"/>
    <w:rsid w:val="005413E1"/>
    <w:rsid w:val="00575994"/>
    <w:rsid w:val="005767EE"/>
    <w:rsid w:val="005832B1"/>
    <w:rsid w:val="005B494A"/>
    <w:rsid w:val="005C3619"/>
    <w:rsid w:val="005C6823"/>
    <w:rsid w:val="005E4F59"/>
    <w:rsid w:val="006026B1"/>
    <w:rsid w:val="006062EC"/>
    <w:rsid w:val="00612A8B"/>
    <w:rsid w:val="0062238D"/>
    <w:rsid w:val="00625EA4"/>
    <w:rsid w:val="00627CCD"/>
    <w:rsid w:val="00634010"/>
    <w:rsid w:val="00645E32"/>
    <w:rsid w:val="006465DC"/>
    <w:rsid w:val="00646B2A"/>
    <w:rsid w:val="00647433"/>
    <w:rsid w:val="00674FBC"/>
    <w:rsid w:val="00692CDD"/>
    <w:rsid w:val="006A1D73"/>
    <w:rsid w:val="006A35E2"/>
    <w:rsid w:val="006A56EE"/>
    <w:rsid w:val="006A693C"/>
    <w:rsid w:val="006C01B8"/>
    <w:rsid w:val="006C096A"/>
    <w:rsid w:val="006C0AE8"/>
    <w:rsid w:val="006C4D9F"/>
    <w:rsid w:val="006D4DC1"/>
    <w:rsid w:val="006E299C"/>
    <w:rsid w:val="006F2DA2"/>
    <w:rsid w:val="006F7458"/>
    <w:rsid w:val="00714568"/>
    <w:rsid w:val="007146F3"/>
    <w:rsid w:val="00720CAD"/>
    <w:rsid w:val="00721024"/>
    <w:rsid w:val="007258F6"/>
    <w:rsid w:val="007341A4"/>
    <w:rsid w:val="00736970"/>
    <w:rsid w:val="00743BC3"/>
    <w:rsid w:val="00755D03"/>
    <w:rsid w:val="0076063D"/>
    <w:rsid w:val="007674F5"/>
    <w:rsid w:val="00775F1B"/>
    <w:rsid w:val="00783261"/>
    <w:rsid w:val="0078337B"/>
    <w:rsid w:val="00784F14"/>
    <w:rsid w:val="00797023"/>
    <w:rsid w:val="007A10EC"/>
    <w:rsid w:val="007A18F6"/>
    <w:rsid w:val="007B07AE"/>
    <w:rsid w:val="007B14FB"/>
    <w:rsid w:val="007B4004"/>
    <w:rsid w:val="007C004B"/>
    <w:rsid w:val="007D1468"/>
    <w:rsid w:val="007D6DDC"/>
    <w:rsid w:val="007F1C62"/>
    <w:rsid w:val="007F2917"/>
    <w:rsid w:val="0080779F"/>
    <w:rsid w:val="008105B1"/>
    <w:rsid w:val="00813FEF"/>
    <w:rsid w:val="00821DBF"/>
    <w:rsid w:val="00830DC7"/>
    <w:rsid w:val="00830EDF"/>
    <w:rsid w:val="0083273A"/>
    <w:rsid w:val="0083286A"/>
    <w:rsid w:val="0083561A"/>
    <w:rsid w:val="00836B8C"/>
    <w:rsid w:val="0084356F"/>
    <w:rsid w:val="00843947"/>
    <w:rsid w:val="00850848"/>
    <w:rsid w:val="0085216C"/>
    <w:rsid w:val="00853A4A"/>
    <w:rsid w:val="0085628B"/>
    <w:rsid w:val="008667AE"/>
    <w:rsid w:val="008814F8"/>
    <w:rsid w:val="0089109D"/>
    <w:rsid w:val="00891D61"/>
    <w:rsid w:val="008A1C5D"/>
    <w:rsid w:val="008A4DE5"/>
    <w:rsid w:val="008A7D66"/>
    <w:rsid w:val="008B4BA8"/>
    <w:rsid w:val="008D27A9"/>
    <w:rsid w:val="008D6AE4"/>
    <w:rsid w:val="008E0A48"/>
    <w:rsid w:val="008E305B"/>
    <w:rsid w:val="008E498F"/>
    <w:rsid w:val="008F31CA"/>
    <w:rsid w:val="009009EC"/>
    <w:rsid w:val="00910C50"/>
    <w:rsid w:val="00931C6E"/>
    <w:rsid w:val="00935389"/>
    <w:rsid w:val="009566EB"/>
    <w:rsid w:val="00964E3C"/>
    <w:rsid w:val="00973F0E"/>
    <w:rsid w:val="00982EC7"/>
    <w:rsid w:val="00993EA1"/>
    <w:rsid w:val="009A203B"/>
    <w:rsid w:val="009A3A65"/>
    <w:rsid w:val="009A6F03"/>
    <w:rsid w:val="009C5094"/>
    <w:rsid w:val="009C7501"/>
    <w:rsid w:val="009D4DAC"/>
    <w:rsid w:val="009D58C2"/>
    <w:rsid w:val="009E0792"/>
    <w:rsid w:val="009E144C"/>
    <w:rsid w:val="009F07DA"/>
    <w:rsid w:val="009F3181"/>
    <w:rsid w:val="009F6FA0"/>
    <w:rsid w:val="00A04F08"/>
    <w:rsid w:val="00A06215"/>
    <w:rsid w:val="00A07E10"/>
    <w:rsid w:val="00A1159F"/>
    <w:rsid w:val="00A11735"/>
    <w:rsid w:val="00A179E5"/>
    <w:rsid w:val="00A22527"/>
    <w:rsid w:val="00A26F71"/>
    <w:rsid w:val="00A371FD"/>
    <w:rsid w:val="00A45841"/>
    <w:rsid w:val="00A52B80"/>
    <w:rsid w:val="00A55C72"/>
    <w:rsid w:val="00A7134F"/>
    <w:rsid w:val="00A738E6"/>
    <w:rsid w:val="00A821A9"/>
    <w:rsid w:val="00A860F1"/>
    <w:rsid w:val="00A934D4"/>
    <w:rsid w:val="00A94599"/>
    <w:rsid w:val="00A9648D"/>
    <w:rsid w:val="00A967F2"/>
    <w:rsid w:val="00A96AAB"/>
    <w:rsid w:val="00AA7C38"/>
    <w:rsid w:val="00AB3D15"/>
    <w:rsid w:val="00AB46AE"/>
    <w:rsid w:val="00AD0BA9"/>
    <w:rsid w:val="00AD3BFF"/>
    <w:rsid w:val="00AE0BFA"/>
    <w:rsid w:val="00AE1EA8"/>
    <w:rsid w:val="00AF3DA9"/>
    <w:rsid w:val="00B02879"/>
    <w:rsid w:val="00B07CB1"/>
    <w:rsid w:val="00B10C6B"/>
    <w:rsid w:val="00B1329C"/>
    <w:rsid w:val="00B14F05"/>
    <w:rsid w:val="00B1797D"/>
    <w:rsid w:val="00B233CC"/>
    <w:rsid w:val="00B53B2E"/>
    <w:rsid w:val="00B60B1D"/>
    <w:rsid w:val="00B618AE"/>
    <w:rsid w:val="00B61DFE"/>
    <w:rsid w:val="00B64ADA"/>
    <w:rsid w:val="00B72248"/>
    <w:rsid w:val="00B81A04"/>
    <w:rsid w:val="00B81CCF"/>
    <w:rsid w:val="00B8613F"/>
    <w:rsid w:val="00B86544"/>
    <w:rsid w:val="00B86FF5"/>
    <w:rsid w:val="00B925A4"/>
    <w:rsid w:val="00B976F7"/>
    <w:rsid w:val="00BA0613"/>
    <w:rsid w:val="00BA0647"/>
    <w:rsid w:val="00BA3A67"/>
    <w:rsid w:val="00BA44FC"/>
    <w:rsid w:val="00BB21B2"/>
    <w:rsid w:val="00BB391E"/>
    <w:rsid w:val="00BB78E7"/>
    <w:rsid w:val="00BC0929"/>
    <w:rsid w:val="00BC09A4"/>
    <w:rsid w:val="00BD1B67"/>
    <w:rsid w:val="00BD5E8D"/>
    <w:rsid w:val="00BD6793"/>
    <w:rsid w:val="00BE1B0D"/>
    <w:rsid w:val="00BE471C"/>
    <w:rsid w:val="00BE5EB4"/>
    <w:rsid w:val="00BE611F"/>
    <w:rsid w:val="00BE6C12"/>
    <w:rsid w:val="00BF27A7"/>
    <w:rsid w:val="00BF776B"/>
    <w:rsid w:val="00C037C6"/>
    <w:rsid w:val="00C2250A"/>
    <w:rsid w:val="00C40100"/>
    <w:rsid w:val="00C409A0"/>
    <w:rsid w:val="00C515F8"/>
    <w:rsid w:val="00C516DB"/>
    <w:rsid w:val="00C544F8"/>
    <w:rsid w:val="00C75552"/>
    <w:rsid w:val="00C76863"/>
    <w:rsid w:val="00C8156C"/>
    <w:rsid w:val="00C830D4"/>
    <w:rsid w:val="00C901F0"/>
    <w:rsid w:val="00CB1282"/>
    <w:rsid w:val="00CB1456"/>
    <w:rsid w:val="00CC5CF1"/>
    <w:rsid w:val="00CD2A32"/>
    <w:rsid w:val="00CD431D"/>
    <w:rsid w:val="00CF09CB"/>
    <w:rsid w:val="00D04D08"/>
    <w:rsid w:val="00D10FC4"/>
    <w:rsid w:val="00D13607"/>
    <w:rsid w:val="00D32DD6"/>
    <w:rsid w:val="00D35C1E"/>
    <w:rsid w:val="00D45097"/>
    <w:rsid w:val="00D4592A"/>
    <w:rsid w:val="00D52933"/>
    <w:rsid w:val="00D54E0F"/>
    <w:rsid w:val="00D618AA"/>
    <w:rsid w:val="00D6433E"/>
    <w:rsid w:val="00D72B29"/>
    <w:rsid w:val="00D731D3"/>
    <w:rsid w:val="00D73A6E"/>
    <w:rsid w:val="00D82B87"/>
    <w:rsid w:val="00D915B6"/>
    <w:rsid w:val="00D93838"/>
    <w:rsid w:val="00D93949"/>
    <w:rsid w:val="00DA36F1"/>
    <w:rsid w:val="00DB005C"/>
    <w:rsid w:val="00DB431B"/>
    <w:rsid w:val="00DB5E4A"/>
    <w:rsid w:val="00DB6DA5"/>
    <w:rsid w:val="00DB6EAA"/>
    <w:rsid w:val="00DC5A77"/>
    <w:rsid w:val="00DC6D6F"/>
    <w:rsid w:val="00DD7A9E"/>
    <w:rsid w:val="00DE288B"/>
    <w:rsid w:val="00DE2CAC"/>
    <w:rsid w:val="00DF1F44"/>
    <w:rsid w:val="00E04A49"/>
    <w:rsid w:val="00E14F07"/>
    <w:rsid w:val="00E26C9E"/>
    <w:rsid w:val="00E3770F"/>
    <w:rsid w:val="00E52310"/>
    <w:rsid w:val="00E65940"/>
    <w:rsid w:val="00E66781"/>
    <w:rsid w:val="00E67291"/>
    <w:rsid w:val="00E86F96"/>
    <w:rsid w:val="00E93F93"/>
    <w:rsid w:val="00E9648A"/>
    <w:rsid w:val="00EA16A5"/>
    <w:rsid w:val="00EA3249"/>
    <w:rsid w:val="00EB0234"/>
    <w:rsid w:val="00EB0508"/>
    <w:rsid w:val="00EB6CB6"/>
    <w:rsid w:val="00EB7BBF"/>
    <w:rsid w:val="00ED0A9F"/>
    <w:rsid w:val="00EF1C6A"/>
    <w:rsid w:val="00F121D1"/>
    <w:rsid w:val="00F13D20"/>
    <w:rsid w:val="00F247C2"/>
    <w:rsid w:val="00F26AA5"/>
    <w:rsid w:val="00F324F7"/>
    <w:rsid w:val="00F431C0"/>
    <w:rsid w:val="00F45BF3"/>
    <w:rsid w:val="00F47898"/>
    <w:rsid w:val="00F47964"/>
    <w:rsid w:val="00F51D50"/>
    <w:rsid w:val="00F54886"/>
    <w:rsid w:val="00F55D45"/>
    <w:rsid w:val="00F714E9"/>
    <w:rsid w:val="00F745A0"/>
    <w:rsid w:val="00F74956"/>
    <w:rsid w:val="00F931C1"/>
    <w:rsid w:val="00F95E00"/>
    <w:rsid w:val="00FB6703"/>
    <w:rsid w:val="00FD2674"/>
    <w:rsid w:val="00FE0B5E"/>
    <w:rsid w:val="00FE5AC9"/>
    <w:rsid w:val="00FF1F7A"/>
    <w:rsid w:val="00FF51A0"/>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5B494A"/>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D54E0F"/>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F121D1"/>
    <w:pPr>
      <w:spacing w:before="120" w:line="360" w:lineRule="auto"/>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Textkrper"/>
    <w:next w:val="Textkrper"/>
    <w:autoRedefine/>
    <w:uiPriority w:val="39"/>
    <w:unhideWhenUsed/>
    <w:rsid w:val="00FE5AC9"/>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Textkrper"/>
    <w:next w:val="Textkrper"/>
    <w:autoRedefine/>
    <w:uiPriority w:val="39"/>
    <w:unhideWhenUsed/>
    <w:rsid w:val="007A10EC"/>
    <w:pPr>
      <w:tabs>
        <w:tab w:val="right" w:leader="dot" w:pos="9628"/>
      </w:tabs>
      <w:spacing w:line="360" w:lineRule="auto"/>
      <w:ind w:left="221"/>
    </w:pPr>
  </w:style>
  <w:style w:type="paragraph" w:styleId="Listenabsatz">
    <w:name w:val="List Paragraph"/>
    <w:basedOn w:val="Standard"/>
    <w:uiPriority w:val="34"/>
    <w:qFormat/>
    <w:rsid w:val="008A1C5D"/>
    <w:pPr>
      <w:ind w:left="720"/>
      <w:contextualSpacing/>
    </w:pPr>
    <w:rPr>
      <w:rFonts w:ascii="Calibri" w:eastAsia="MS Mincho" w:hAnsi="Calibri"/>
      <w:sz w:val="24"/>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PVerweisLeitprinzip">
    <w:name w:val="BP_Verweis_Leitprinzip"/>
    <w:basedOn w:val="Standard"/>
    <w:uiPriority w:val="1"/>
    <w:qFormat/>
    <w:rsid w:val="006026B1"/>
    <w:pPr>
      <w:numPr>
        <w:numId w:val="25"/>
      </w:numPr>
      <w:tabs>
        <w:tab w:val="left" w:pos="227"/>
        <w:tab w:val="left" w:pos="794"/>
      </w:tabs>
      <w:spacing w:line="276" w:lineRule="auto"/>
    </w:pPr>
    <w:rPr>
      <w:rFonts w:eastAsia="Calibri" w:cs="Arial"/>
      <w:sz w:val="16"/>
    </w:rPr>
  </w:style>
  <w:style w:type="paragraph" w:customStyle="1" w:styleId="BPVerweisFach">
    <w:name w:val="BP_Verweis_Fach"/>
    <w:basedOn w:val="Standard"/>
    <w:uiPriority w:val="1"/>
    <w:qFormat/>
    <w:rsid w:val="006026B1"/>
    <w:pPr>
      <w:numPr>
        <w:numId w:val="26"/>
      </w:numPr>
      <w:tabs>
        <w:tab w:val="left" w:pos="227"/>
        <w:tab w:val="left" w:pos="794"/>
      </w:tabs>
      <w:spacing w:line="276" w:lineRule="auto"/>
    </w:pPr>
    <w:rPr>
      <w:rFonts w:eastAsia="Calibri" w:cs="Arial"/>
      <w:sz w:val="16"/>
    </w:rPr>
  </w:style>
  <w:style w:type="paragraph" w:customStyle="1" w:styleId="BPVerweisPK">
    <w:name w:val="BP_Verweis_PK"/>
    <w:basedOn w:val="Standard"/>
    <w:link w:val="BPVerweisPKZeichen"/>
    <w:uiPriority w:val="1"/>
    <w:qFormat/>
    <w:rsid w:val="006026B1"/>
    <w:pPr>
      <w:numPr>
        <w:numId w:val="27"/>
      </w:numPr>
      <w:tabs>
        <w:tab w:val="left" w:pos="227"/>
        <w:tab w:val="left" w:pos="794"/>
      </w:tabs>
      <w:spacing w:line="276" w:lineRule="auto"/>
    </w:pPr>
    <w:rPr>
      <w:sz w:val="16"/>
      <w:szCs w:val="20"/>
      <w:lang w:val="x-none" w:eastAsia="x-none"/>
    </w:rPr>
  </w:style>
  <w:style w:type="character" w:customStyle="1" w:styleId="BPVerweisPKZeichen">
    <w:name w:val="BP_Verweis_PK Zeichen"/>
    <w:link w:val="BPVerweisPK"/>
    <w:uiPriority w:val="1"/>
    <w:rsid w:val="006026B1"/>
    <w:rPr>
      <w:rFonts w:ascii="Arial" w:hAnsi="Arial"/>
      <w:sz w:val="16"/>
    </w:rPr>
  </w:style>
  <w:style w:type="paragraph" w:customStyle="1" w:styleId="BPStandard">
    <w:name w:val="BP_Standard"/>
    <w:link w:val="BPStandardZchn"/>
    <w:qFormat/>
    <w:rsid w:val="00EA3249"/>
    <w:pPr>
      <w:spacing w:before="60" w:after="60" w:line="360" w:lineRule="auto"/>
      <w:jc w:val="both"/>
    </w:pPr>
    <w:rPr>
      <w:rFonts w:ascii="Arial" w:eastAsia="Calibri" w:hAnsi="Arial"/>
      <w:szCs w:val="24"/>
    </w:rPr>
  </w:style>
  <w:style w:type="character" w:customStyle="1" w:styleId="BPStandardZchn">
    <w:name w:val="BP_Standard Zchn"/>
    <w:link w:val="BPStandard"/>
    <w:rsid w:val="00EA3249"/>
    <w:rPr>
      <w:rFonts w:ascii="Arial" w:eastAsia="Calibri" w:hAnsi="Arial"/>
      <w:szCs w:val="24"/>
      <w:lang w:bidi="ar-SA"/>
    </w:rPr>
  </w:style>
  <w:style w:type="character" w:customStyle="1" w:styleId="BPIKTeilkompetenzkursiv">
    <w:name w:val="BP_IK_Teilkompetenz_kursiv"/>
    <w:uiPriority w:val="1"/>
    <w:qFormat/>
    <w:rsid w:val="004725BB"/>
    <w:rPr>
      <w:rFonts w:ascii="Arial" w:hAnsi="Arial"/>
      <w:i/>
      <w:sz w:val="20"/>
    </w:rPr>
  </w:style>
  <w:style w:type="paragraph" w:styleId="Sprechblasentext">
    <w:name w:val="Balloon Text"/>
    <w:basedOn w:val="Standard"/>
    <w:link w:val="SprechblasentextZchn"/>
    <w:uiPriority w:val="99"/>
    <w:semiHidden/>
    <w:unhideWhenUsed/>
    <w:rsid w:val="00384139"/>
    <w:rPr>
      <w:rFonts w:ascii="Tahoma" w:hAnsi="Tahoma"/>
      <w:sz w:val="16"/>
      <w:szCs w:val="16"/>
      <w:lang w:val="x-none" w:eastAsia="x-none"/>
    </w:rPr>
  </w:style>
  <w:style w:type="character" w:customStyle="1" w:styleId="SprechblasentextZchn">
    <w:name w:val="Sprechblasentext Zchn"/>
    <w:link w:val="Sprechblasentext"/>
    <w:uiPriority w:val="99"/>
    <w:semiHidden/>
    <w:rsid w:val="00384139"/>
    <w:rPr>
      <w:rFonts w:ascii="Tahoma" w:hAnsi="Tahoma" w:cs="Tahoma"/>
      <w:sz w:val="16"/>
      <w:szCs w:val="16"/>
    </w:rPr>
  </w:style>
  <w:style w:type="paragraph" w:customStyle="1" w:styleId="Default">
    <w:name w:val="Default"/>
    <w:rsid w:val="004749A0"/>
    <w:pPr>
      <w:autoSpaceDE w:val="0"/>
      <w:autoSpaceDN w:val="0"/>
      <w:adjustRightInd w:val="0"/>
    </w:pPr>
    <w:rPr>
      <w:rFonts w:ascii="Arial" w:hAnsi="Arial" w:cs="Arial"/>
      <w:color w:val="000000"/>
      <w:sz w:val="24"/>
      <w:szCs w:val="24"/>
    </w:rPr>
  </w:style>
  <w:style w:type="paragraph" w:customStyle="1" w:styleId="BC32TabelleVorwort">
    <w:name w:val="BC_32_Tabelle_Vorwort"/>
    <w:basedOn w:val="Standard"/>
    <w:qFormat/>
    <w:locked/>
    <w:rsid w:val="00EB0508"/>
    <w:pPr>
      <w:spacing w:line="276" w:lineRule="auto"/>
    </w:pPr>
    <w:rPr>
      <w:rFonts w:ascii="Trebuchet MS" w:eastAsia="Calibri" w:hAnsi="Trebuchet MS" w:cs="Arial"/>
      <w:i/>
      <w:szCs w:val="22"/>
      <w:lang w:eastAsia="en-US"/>
    </w:rPr>
  </w:style>
  <w:style w:type="character" w:styleId="BesuchterHyperlink">
    <w:name w:val="FollowedHyperlink"/>
    <w:uiPriority w:val="99"/>
    <w:semiHidden/>
    <w:unhideWhenUsed/>
    <w:rsid w:val="00CD2A3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5B494A"/>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D54E0F"/>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F121D1"/>
    <w:pPr>
      <w:spacing w:before="120" w:line="360" w:lineRule="auto"/>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Textkrper"/>
    <w:next w:val="Textkrper"/>
    <w:autoRedefine/>
    <w:uiPriority w:val="39"/>
    <w:unhideWhenUsed/>
    <w:rsid w:val="00FE5AC9"/>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Textkrper"/>
    <w:next w:val="Textkrper"/>
    <w:autoRedefine/>
    <w:uiPriority w:val="39"/>
    <w:unhideWhenUsed/>
    <w:rsid w:val="007A10EC"/>
    <w:pPr>
      <w:tabs>
        <w:tab w:val="right" w:leader="dot" w:pos="9628"/>
      </w:tabs>
      <w:spacing w:line="360" w:lineRule="auto"/>
      <w:ind w:left="221"/>
    </w:pPr>
  </w:style>
  <w:style w:type="paragraph" w:styleId="Listenabsatz">
    <w:name w:val="List Paragraph"/>
    <w:basedOn w:val="Standard"/>
    <w:uiPriority w:val="34"/>
    <w:qFormat/>
    <w:rsid w:val="008A1C5D"/>
    <w:pPr>
      <w:ind w:left="720"/>
      <w:contextualSpacing/>
    </w:pPr>
    <w:rPr>
      <w:rFonts w:ascii="Calibri" w:eastAsia="MS Mincho" w:hAnsi="Calibri"/>
      <w:sz w:val="24"/>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PVerweisLeitprinzip">
    <w:name w:val="BP_Verweis_Leitprinzip"/>
    <w:basedOn w:val="Standard"/>
    <w:uiPriority w:val="1"/>
    <w:qFormat/>
    <w:rsid w:val="006026B1"/>
    <w:pPr>
      <w:numPr>
        <w:numId w:val="25"/>
      </w:numPr>
      <w:tabs>
        <w:tab w:val="left" w:pos="227"/>
        <w:tab w:val="left" w:pos="794"/>
      </w:tabs>
      <w:spacing w:line="276" w:lineRule="auto"/>
    </w:pPr>
    <w:rPr>
      <w:rFonts w:eastAsia="Calibri" w:cs="Arial"/>
      <w:sz w:val="16"/>
    </w:rPr>
  </w:style>
  <w:style w:type="paragraph" w:customStyle="1" w:styleId="BPVerweisFach">
    <w:name w:val="BP_Verweis_Fach"/>
    <w:basedOn w:val="Standard"/>
    <w:uiPriority w:val="1"/>
    <w:qFormat/>
    <w:rsid w:val="006026B1"/>
    <w:pPr>
      <w:numPr>
        <w:numId w:val="26"/>
      </w:numPr>
      <w:tabs>
        <w:tab w:val="left" w:pos="227"/>
        <w:tab w:val="left" w:pos="794"/>
      </w:tabs>
      <w:spacing w:line="276" w:lineRule="auto"/>
    </w:pPr>
    <w:rPr>
      <w:rFonts w:eastAsia="Calibri" w:cs="Arial"/>
      <w:sz w:val="16"/>
    </w:rPr>
  </w:style>
  <w:style w:type="paragraph" w:customStyle="1" w:styleId="BPVerweisPK">
    <w:name w:val="BP_Verweis_PK"/>
    <w:basedOn w:val="Standard"/>
    <w:link w:val="BPVerweisPKZeichen"/>
    <w:uiPriority w:val="1"/>
    <w:qFormat/>
    <w:rsid w:val="006026B1"/>
    <w:pPr>
      <w:numPr>
        <w:numId w:val="27"/>
      </w:numPr>
      <w:tabs>
        <w:tab w:val="left" w:pos="227"/>
        <w:tab w:val="left" w:pos="794"/>
      </w:tabs>
      <w:spacing w:line="276" w:lineRule="auto"/>
    </w:pPr>
    <w:rPr>
      <w:sz w:val="16"/>
      <w:szCs w:val="20"/>
      <w:lang w:val="x-none" w:eastAsia="x-none"/>
    </w:rPr>
  </w:style>
  <w:style w:type="character" w:customStyle="1" w:styleId="BPVerweisPKZeichen">
    <w:name w:val="BP_Verweis_PK Zeichen"/>
    <w:link w:val="BPVerweisPK"/>
    <w:uiPriority w:val="1"/>
    <w:rsid w:val="006026B1"/>
    <w:rPr>
      <w:rFonts w:ascii="Arial" w:hAnsi="Arial"/>
      <w:sz w:val="16"/>
    </w:rPr>
  </w:style>
  <w:style w:type="paragraph" w:customStyle="1" w:styleId="BPStandard">
    <w:name w:val="BP_Standard"/>
    <w:link w:val="BPStandardZchn"/>
    <w:qFormat/>
    <w:rsid w:val="00EA3249"/>
    <w:pPr>
      <w:spacing w:before="60" w:after="60" w:line="360" w:lineRule="auto"/>
      <w:jc w:val="both"/>
    </w:pPr>
    <w:rPr>
      <w:rFonts w:ascii="Arial" w:eastAsia="Calibri" w:hAnsi="Arial"/>
      <w:szCs w:val="24"/>
    </w:rPr>
  </w:style>
  <w:style w:type="character" w:customStyle="1" w:styleId="BPStandardZchn">
    <w:name w:val="BP_Standard Zchn"/>
    <w:link w:val="BPStandard"/>
    <w:rsid w:val="00EA3249"/>
    <w:rPr>
      <w:rFonts w:ascii="Arial" w:eastAsia="Calibri" w:hAnsi="Arial"/>
      <w:szCs w:val="24"/>
      <w:lang w:bidi="ar-SA"/>
    </w:rPr>
  </w:style>
  <w:style w:type="character" w:customStyle="1" w:styleId="BPIKTeilkompetenzkursiv">
    <w:name w:val="BP_IK_Teilkompetenz_kursiv"/>
    <w:uiPriority w:val="1"/>
    <w:qFormat/>
    <w:rsid w:val="004725BB"/>
    <w:rPr>
      <w:rFonts w:ascii="Arial" w:hAnsi="Arial"/>
      <w:i/>
      <w:sz w:val="20"/>
    </w:rPr>
  </w:style>
  <w:style w:type="paragraph" w:styleId="Sprechblasentext">
    <w:name w:val="Balloon Text"/>
    <w:basedOn w:val="Standard"/>
    <w:link w:val="SprechblasentextZchn"/>
    <w:uiPriority w:val="99"/>
    <w:semiHidden/>
    <w:unhideWhenUsed/>
    <w:rsid w:val="00384139"/>
    <w:rPr>
      <w:rFonts w:ascii="Tahoma" w:hAnsi="Tahoma"/>
      <w:sz w:val="16"/>
      <w:szCs w:val="16"/>
      <w:lang w:val="x-none" w:eastAsia="x-none"/>
    </w:rPr>
  </w:style>
  <w:style w:type="character" w:customStyle="1" w:styleId="SprechblasentextZchn">
    <w:name w:val="Sprechblasentext Zchn"/>
    <w:link w:val="Sprechblasentext"/>
    <w:uiPriority w:val="99"/>
    <w:semiHidden/>
    <w:rsid w:val="00384139"/>
    <w:rPr>
      <w:rFonts w:ascii="Tahoma" w:hAnsi="Tahoma" w:cs="Tahoma"/>
      <w:sz w:val="16"/>
      <w:szCs w:val="16"/>
    </w:rPr>
  </w:style>
  <w:style w:type="paragraph" w:customStyle="1" w:styleId="Default">
    <w:name w:val="Default"/>
    <w:rsid w:val="004749A0"/>
    <w:pPr>
      <w:autoSpaceDE w:val="0"/>
      <w:autoSpaceDN w:val="0"/>
      <w:adjustRightInd w:val="0"/>
    </w:pPr>
    <w:rPr>
      <w:rFonts w:ascii="Arial" w:hAnsi="Arial" w:cs="Arial"/>
      <w:color w:val="000000"/>
      <w:sz w:val="24"/>
      <w:szCs w:val="24"/>
    </w:rPr>
  </w:style>
  <w:style w:type="paragraph" w:customStyle="1" w:styleId="BC32TabelleVorwort">
    <w:name w:val="BC_32_Tabelle_Vorwort"/>
    <w:basedOn w:val="Standard"/>
    <w:qFormat/>
    <w:locked/>
    <w:rsid w:val="00EB0508"/>
    <w:pPr>
      <w:spacing w:line="276" w:lineRule="auto"/>
    </w:pPr>
    <w:rPr>
      <w:rFonts w:ascii="Trebuchet MS" w:eastAsia="Calibri" w:hAnsi="Trebuchet MS" w:cs="Arial"/>
      <w:i/>
      <w:szCs w:val="22"/>
      <w:lang w:eastAsia="en-US"/>
    </w:rPr>
  </w:style>
  <w:style w:type="character" w:styleId="BesuchterHyperlink">
    <w:name w:val="FollowedHyperlink"/>
    <w:uiPriority w:val="99"/>
    <w:semiHidden/>
    <w:unhideWhenUsed/>
    <w:rsid w:val="00CD2A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hyperlink" Target="https://lehrerfortbildung-bw.de/u_matnatech/physik/gym/bp2016/fb4/1_indiv_und_diff/" TargetMode="External"/><Relationship Id="rId26" Type="http://schemas.openxmlformats.org/officeDocument/2006/relationships/hyperlink" Target="https://lehrerfortbildung-bw.de/u_matnatech/physik/gym/bp2016/fb4/4_inhaltsbezogen/2_akustik/1_akustik/" TargetMode="External"/><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yperlink" Target="https://lehrerfortbildung-bw.de/u_matnatech/physik/gym/bp2016/fb4/4_inhaltsbezogen/1_denkweisen/" TargetMode="External"/><Relationship Id="rId34" Type="http://schemas.openxmlformats.org/officeDocument/2006/relationships/hyperlink" Target="http://lehrerfortbildung-bw.de/faecher/physik/gym/fb4/4_inhaltsbezogen/4_mechanik/1_kinemati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hyperlink" Target="https://lehrerfortbildung-bw.de/u_matnatech/physik/gym/bp2016/" TargetMode="External"/><Relationship Id="rId25" Type="http://schemas.openxmlformats.org/officeDocument/2006/relationships/footer" Target="footer4.xml"/><Relationship Id="rId33" Type="http://schemas.openxmlformats.org/officeDocument/2006/relationships/hyperlink" Target="https://lehrerfortbildung-bw.de/u_matnatech/physik/gym/bp2016/fb4/4_inhaltsbezogen/4_mechanik/1_kinematik/" TargetMode="External"/><Relationship Id="rId38" Type="http://schemas.openxmlformats.org/officeDocument/2006/relationships/hyperlink" Target="https://lehrerfortbildung-bw.de/u_matnatech/physik/gym/bp2016/fb4/3_prozessbezogen/1_implementiere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lehrerfortbildung-bw.de/u_matnatech/physik/gym/bp2016/fb4/4_inhaltsbezogen/2_akustik/4_opti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header" Target="header1.xml"/><Relationship Id="rId32" Type="http://schemas.openxmlformats.org/officeDocument/2006/relationships/hyperlink" Target="https://lehrerfortbildung-bw.de/u_matnatech/physik/gym/bp2016/fb4/3_prozessbezogen/1_implementieren/" TargetMode="External"/><Relationship Id="rId37" Type="http://schemas.openxmlformats.org/officeDocument/2006/relationships/hyperlink" Target="https://lehrerfortbildung-bw.de/u_matnatech/physik/gym/bp2016/fb4/4_inhaltsbezogen/4_mechanik/2_dynamik/" TargetMode="External"/><Relationship Id="rId40"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pn.uni-kiel.de/de/das-ipn/abteilungen/didaktik-der-physik/piko" TargetMode="External"/><Relationship Id="rId28" Type="http://schemas.openxmlformats.org/officeDocument/2006/relationships/hyperlink" Target="https://lehrerfortbildung-bw.de/u_matnatech/physik/gym/bp2016/fb4/2_leitperspektiven/2_praevention/1_hoerschaeden/index.html" TargetMode="External"/><Relationship Id="rId36" Type="http://schemas.openxmlformats.org/officeDocument/2006/relationships/oleObject" Target="embeddings/oleObject1.bin"/><Relationship Id="rId10" Type="http://schemas.openxmlformats.org/officeDocument/2006/relationships/image" Target="media/image5.png"/><Relationship Id="rId19" Type="http://schemas.openxmlformats.org/officeDocument/2006/relationships/hyperlink" Target="https://lehrerfortbildung-bw.de/u_matnatech/physik/gym/bp2004/" TargetMode="External"/><Relationship Id="rId31" Type="http://schemas.openxmlformats.org/officeDocument/2006/relationships/hyperlink" Target="https://lehrerfortbildung-bw.de/u_matnatech/physik/gym/bp2016/fb5/"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lehrerfortbildung-bw.de/u_matnatech/physik/gym/bp2016/fb4/3_prozessbezogen/1_implementieren/" TargetMode="External"/><Relationship Id="rId27" Type="http://schemas.openxmlformats.org/officeDocument/2006/relationships/hyperlink" Target="https://lehrerfortbildung-bw.de/u_matnatech/physik/gym/bp2016/fb4/2_leitperspektiven/3_medien/1_smartphone/index.html" TargetMode="External"/><Relationship Id="rId30" Type="http://schemas.openxmlformats.org/officeDocument/2006/relationships/hyperlink" Target="https://lehrerfortbildung-bw.de/u_matnatech/physik/gym/bp2016/fb4/4_inhaltsbezogen/3_energie/" TargetMode="External"/><Relationship Id="rId35" Type="http://schemas.openxmlformats.org/officeDocument/2006/relationships/image" Target="media/image10.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4FF0-FE8C-4EBE-9139-97992E9C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6947</Words>
  <Characters>43768</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50614</CharactersWithSpaces>
  <SharedDoc>false</SharedDoc>
  <HLinks>
    <vt:vector size="186" baseType="variant">
      <vt:variant>
        <vt:i4>4849775</vt:i4>
      </vt:variant>
      <vt:variant>
        <vt:i4>156</vt:i4>
      </vt:variant>
      <vt:variant>
        <vt:i4>0</vt:i4>
      </vt:variant>
      <vt:variant>
        <vt:i4>5</vt:i4>
      </vt:variant>
      <vt:variant>
        <vt:lpwstr>https://lehrerfortbildung-bw.de/u_matnatech/physik/gym/bp2016/fb4/3_prozessbezogen/1_implementieren/</vt:lpwstr>
      </vt:variant>
      <vt:variant>
        <vt:lpwstr/>
      </vt:variant>
      <vt:variant>
        <vt:i4>2424894</vt:i4>
      </vt:variant>
      <vt:variant>
        <vt:i4>150</vt:i4>
      </vt:variant>
      <vt:variant>
        <vt:i4>0</vt:i4>
      </vt:variant>
      <vt:variant>
        <vt:i4>5</vt:i4>
      </vt:variant>
      <vt:variant>
        <vt:lpwstr>https://lehrerfortbildung-bw.de/u_matnatech/physik/gym/bp2016/fb4/4_inhaltsbezogen/4_mechanik/2_dynamik/</vt:lpwstr>
      </vt:variant>
      <vt:variant>
        <vt:lpwstr/>
      </vt:variant>
      <vt:variant>
        <vt:i4>7995422</vt:i4>
      </vt:variant>
      <vt:variant>
        <vt:i4>141</vt:i4>
      </vt:variant>
      <vt:variant>
        <vt:i4>0</vt:i4>
      </vt:variant>
      <vt:variant>
        <vt:i4>5</vt:i4>
      </vt:variant>
      <vt:variant>
        <vt:lpwstr>http://lehrerfortbildung-bw.de/faecher/physik/gym/fb4/4_inhaltsbezogen/4_mechanik/1_kinematik/</vt:lpwstr>
      </vt:variant>
      <vt:variant>
        <vt:lpwstr/>
      </vt:variant>
      <vt:variant>
        <vt:i4>5242950</vt:i4>
      </vt:variant>
      <vt:variant>
        <vt:i4>138</vt:i4>
      </vt:variant>
      <vt:variant>
        <vt:i4>0</vt:i4>
      </vt:variant>
      <vt:variant>
        <vt:i4>5</vt:i4>
      </vt:variant>
      <vt:variant>
        <vt:lpwstr>https://lehrerfortbildung-bw.de/u_matnatech/physik/gym/bp2016/fb4/4_inhaltsbezogen/4_mechanik/1_kinematik/</vt:lpwstr>
      </vt:variant>
      <vt:variant>
        <vt:lpwstr/>
      </vt:variant>
      <vt:variant>
        <vt:i4>4849775</vt:i4>
      </vt:variant>
      <vt:variant>
        <vt:i4>129</vt:i4>
      </vt:variant>
      <vt:variant>
        <vt:i4>0</vt:i4>
      </vt:variant>
      <vt:variant>
        <vt:i4>5</vt:i4>
      </vt:variant>
      <vt:variant>
        <vt:lpwstr>https://lehrerfortbildung-bw.de/u_matnatech/physik/gym/bp2016/fb4/3_prozessbezogen/1_implementieren/</vt:lpwstr>
      </vt:variant>
      <vt:variant>
        <vt:lpwstr/>
      </vt:variant>
      <vt:variant>
        <vt:i4>786492</vt:i4>
      </vt:variant>
      <vt:variant>
        <vt:i4>126</vt:i4>
      </vt:variant>
      <vt:variant>
        <vt:i4>0</vt:i4>
      </vt:variant>
      <vt:variant>
        <vt:i4>5</vt:i4>
      </vt:variant>
      <vt:variant>
        <vt:lpwstr>https://lehrerfortbildung-bw.de/u_matnatech/physik/gym/bp2016/fb5/</vt:lpwstr>
      </vt:variant>
      <vt:variant>
        <vt:lpwstr/>
      </vt:variant>
      <vt:variant>
        <vt:i4>524413</vt:i4>
      </vt:variant>
      <vt:variant>
        <vt:i4>117</vt:i4>
      </vt:variant>
      <vt:variant>
        <vt:i4>0</vt:i4>
      </vt:variant>
      <vt:variant>
        <vt:i4>5</vt:i4>
      </vt:variant>
      <vt:variant>
        <vt:lpwstr>https://lehrerfortbildung-bw.de/u_matnatech/physik/gym/bp2016/fb4/4_inhaltsbezogen/3_energie/</vt:lpwstr>
      </vt:variant>
      <vt:variant>
        <vt:lpwstr/>
      </vt:variant>
      <vt:variant>
        <vt:i4>4456464</vt:i4>
      </vt:variant>
      <vt:variant>
        <vt:i4>114</vt:i4>
      </vt:variant>
      <vt:variant>
        <vt:i4>0</vt:i4>
      </vt:variant>
      <vt:variant>
        <vt:i4>5</vt:i4>
      </vt:variant>
      <vt:variant>
        <vt:lpwstr>https://lehrerfortbildung-bw.de/u_matnatech/physik/gym/bp2016/fb4/4_inhaltsbezogen/2_akustik/4_optik/</vt:lpwstr>
      </vt:variant>
      <vt:variant>
        <vt:lpwstr/>
      </vt:variant>
      <vt:variant>
        <vt:i4>5505043</vt:i4>
      </vt:variant>
      <vt:variant>
        <vt:i4>111</vt:i4>
      </vt:variant>
      <vt:variant>
        <vt:i4>0</vt:i4>
      </vt:variant>
      <vt:variant>
        <vt:i4>5</vt:i4>
      </vt:variant>
      <vt:variant>
        <vt:lpwstr>https://lehrerfortbildung-bw.de/u_matnatech/physik/gym/bp2016/fb4/2_leitperspektiven/2_praevention/1_hoerschaeden/index.html</vt:lpwstr>
      </vt:variant>
      <vt:variant>
        <vt:lpwstr/>
      </vt:variant>
      <vt:variant>
        <vt:i4>6750242</vt:i4>
      </vt:variant>
      <vt:variant>
        <vt:i4>108</vt:i4>
      </vt:variant>
      <vt:variant>
        <vt:i4>0</vt:i4>
      </vt:variant>
      <vt:variant>
        <vt:i4>5</vt:i4>
      </vt:variant>
      <vt:variant>
        <vt:lpwstr>https://lehrerfortbildung-bw.de/u_matnatech/physik/gym/bp2016/fb4/2_leitperspektiven/3_medien/1_smartphone/index.html</vt:lpwstr>
      </vt:variant>
      <vt:variant>
        <vt:lpwstr/>
      </vt:variant>
      <vt:variant>
        <vt:i4>3801208</vt:i4>
      </vt:variant>
      <vt:variant>
        <vt:i4>105</vt:i4>
      </vt:variant>
      <vt:variant>
        <vt:i4>0</vt:i4>
      </vt:variant>
      <vt:variant>
        <vt:i4>5</vt:i4>
      </vt:variant>
      <vt:variant>
        <vt:lpwstr>https://lehrerfortbildung-bw.de/u_matnatech/physik/gym/bp2016/fb4/4_inhaltsbezogen/2_akustik/1_akustik/</vt:lpwstr>
      </vt:variant>
      <vt:variant>
        <vt:lpwstr/>
      </vt:variant>
      <vt:variant>
        <vt:i4>2752634</vt:i4>
      </vt:variant>
      <vt:variant>
        <vt:i4>102</vt:i4>
      </vt:variant>
      <vt:variant>
        <vt:i4>0</vt:i4>
      </vt:variant>
      <vt:variant>
        <vt:i4>5</vt:i4>
      </vt:variant>
      <vt:variant>
        <vt:lpwstr>http://www.ipn.uni-kiel.de/de/das-ipn/abteilungen/didaktik-der-physik/piko</vt:lpwstr>
      </vt:variant>
      <vt:variant>
        <vt:lpwstr/>
      </vt:variant>
      <vt:variant>
        <vt:i4>4849775</vt:i4>
      </vt:variant>
      <vt:variant>
        <vt:i4>99</vt:i4>
      </vt:variant>
      <vt:variant>
        <vt:i4>0</vt:i4>
      </vt:variant>
      <vt:variant>
        <vt:i4>5</vt:i4>
      </vt:variant>
      <vt:variant>
        <vt:lpwstr>https://lehrerfortbildung-bw.de/u_matnatech/physik/gym/bp2016/fb4/3_prozessbezogen/1_implementieren/</vt:lpwstr>
      </vt:variant>
      <vt:variant>
        <vt:lpwstr/>
      </vt:variant>
      <vt:variant>
        <vt:i4>5636222</vt:i4>
      </vt:variant>
      <vt:variant>
        <vt:i4>96</vt:i4>
      </vt:variant>
      <vt:variant>
        <vt:i4>0</vt:i4>
      </vt:variant>
      <vt:variant>
        <vt:i4>5</vt:i4>
      </vt:variant>
      <vt:variant>
        <vt:lpwstr>https://lehrerfortbildung-bw.de/u_matnatech/physik/gym/bp2016/fb4/4_inhaltsbezogen/1_denkweisen/</vt:lpwstr>
      </vt:variant>
      <vt:variant>
        <vt:lpwstr/>
      </vt:variant>
      <vt:variant>
        <vt:i4>4194413</vt:i4>
      </vt:variant>
      <vt:variant>
        <vt:i4>93</vt:i4>
      </vt:variant>
      <vt:variant>
        <vt:i4>0</vt:i4>
      </vt:variant>
      <vt:variant>
        <vt:i4>5</vt:i4>
      </vt:variant>
      <vt:variant>
        <vt:lpwstr>https://lehrerfortbildung-bw.de/u_matnatech/physik/gym/bp2004/</vt:lpwstr>
      </vt:variant>
      <vt:variant>
        <vt:lpwstr/>
      </vt:variant>
      <vt:variant>
        <vt:i4>3473508</vt:i4>
      </vt:variant>
      <vt:variant>
        <vt:i4>90</vt:i4>
      </vt:variant>
      <vt:variant>
        <vt:i4>0</vt:i4>
      </vt:variant>
      <vt:variant>
        <vt:i4>5</vt:i4>
      </vt:variant>
      <vt:variant>
        <vt:lpwstr>https://lehrerfortbildung-bw.de/u_matnatech/physik/gym/bp2016/fb4/1_indiv_und_diff/</vt:lpwstr>
      </vt:variant>
      <vt:variant>
        <vt:lpwstr/>
      </vt:variant>
      <vt:variant>
        <vt:i4>4259951</vt:i4>
      </vt:variant>
      <vt:variant>
        <vt:i4>87</vt:i4>
      </vt:variant>
      <vt:variant>
        <vt:i4>0</vt:i4>
      </vt:variant>
      <vt:variant>
        <vt:i4>5</vt:i4>
      </vt:variant>
      <vt:variant>
        <vt:lpwstr>https://lehrerfortbildung-bw.de/u_matnatech/physik/gym/bp2016/</vt:lpwstr>
      </vt:variant>
      <vt:variant>
        <vt:lpwstr/>
      </vt:variant>
      <vt:variant>
        <vt:i4>1638455</vt:i4>
      </vt:variant>
      <vt:variant>
        <vt:i4>80</vt:i4>
      </vt:variant>
      <vt:variant>
        <vt:i4>0</vt:i4>
      </vt:variant>
      <vt:variant>
        <vt:i4>5</vt:i4>
      </vt:variant>
      <vt:variant>
        <vt:lpwstr/>
      </vt:variant>
      <vt:variant>
        <vt:lpwstr>_Toc481744654</vt:lpwstr>
      </vt:variant>
      <vt:variant>
        <vt:i4>1638455</vt:i4>
      </vt:variant>
      <vt:variant>
        <vt:i4>74</vt:i4>
      </vt:variant>
      <vt:variant>
        <vt:i4>0</vt:i4>
      </vt:variant>
      <vt:variant>
        <vt:i4>5</vt:i4>
      </vt:variant>
      <vt:variant>
        <vt:lpwstr/>
      </vt:variant>
      <vt:variant>
        <vt:lpwstr>_Toc481744653</vt:lpwstr>
      </vt:variant>
      <vt:variant>
        <vt:i4>1638455</vt:i4>
      </vt:variant>
      <vt:variant>
        <vt:i4>68</vt:i4>
      </vt:variant>
      <vt:variant>
        <vt:i4>0</vt:i4>
      </vt:variant>
      <vt:variant>
        <vt:i4>5</vt:i4>
      </vt:variant>
      <vt:variant>
        <vt:lpwstr/>
      </vt:variant>
      <vt:variant>
        <vt:lpwstr>_Toc481744652</vt:lpwstr>
      </vt:variant>
      <vt:variant>
        <vt:i4>1638455</vt:i4>
      </vt:variant>
      <vt:variant>
        <vt:i4>62</vt:i4>
      </vt:variant>
      <vt:variant>
        <vt:i4>0</vt:i4>
      </vt:variant>
      <vt:variant>
        <vt:i4>5</vt:i4>
      </vt:variant>
      <vt:variant>
        <vt:lpwstr/>
      </vt:variant>
      <vt:variant>
        <vt:lpwstr>_Toc481744651</vt:lpwstr>
      </vt:variant>
      <vt:variant>
        <vt:i4>1638455</vt:i4>
      </vt:variant>
      <vt:variant>
        <vt:i4>56</vt:i4>
      </vt:variant>
      <vt:variant>
        <vt:i4>0</vt:i4>
      </vt:variant>
      <vt:variant>
        <vt:i4>5</vt:i4>
      </vt:variant>
      <vt:variant>
        <vt:lpwstr/>
      </vt:variant>
      <vt:variant>
        <vt:lpwstr>_Toc481744650</vt:lpwstr>
      </vt:variant>
      <vt:variant>
        <vt:i4>1572919</vt:i4>
      </vt:variant>
      <vt:variant>
        <vt:i4>50</vt:i4>
      </vt:variant>
      <vt:variant>
        <vt:i4>0</vt:i4>
      </vt:variant>
      <vt:variant>
        <vt:i4>5</vt:i4>
      </vt:variant>
      <vt:variant>
        <vt:lpwstr/>
      </vt:variant>
      <vt:variant>
        <vt:lpwstr>_Toc481744649</vt:lpwstr>
      </vt:variant>
      <vt:variant>
        <vt:i4>1572919</vt:i4>
      </vt:variant>
      <vt:variant>
        <vt:i4>44</vt:i4>
      </vt:variant>
      <vt:variant>
        <vt:i4>0</vt:i4>
      </vt:variant>
      <vt:variant>
        <vt:i4>5</vt:i4>
      </vt:variant>
      <vt:variant>
        <vt:lpwstr/>
      </vt:variant>
      <vt:variant>
        <vt:lpwstr>_Toc481744648</vt:lpwstr>
      </vt:variant>
      <vt:variant>
        <vt:i4>1572919</vt:i4>
      </vt:variant>
      <vt:variant>
        <vt:i4>38</vt:i4>
      </vt:variant>
      <vt:variant>
        <vt:i4>0</vt:i4>
      </vt:variant>
      <vt:variant>
        <vt:i4>5</vt:i4>
      </vt:variant>
      <vt:variant>
        <vt:lpwstr/>
      </vt:variant>
      <vt:variant>
        <vt:lpwstr>_Toc481744647</vt:lpwstr>
      </vt:variant>
      <vt:variant>
        <vt:i4>1572919</vt:i4>
      </vt:variant>
      <vt:variant>
        <vt:i4>32</vt:i4>
      </vt:variant>
      <vt:variant>
        <vt:i4>0</vt:i4>
      </vt:variant>
      <vt:variant>
        <vt:i4>5</vt:i4>
      </vt:variant>
      <vt:variant>
        <vt:lpwstr/>
      </vt:variant>
      <vt:variant>
        <vt:lpwstr>_Toc481744646</vt:lpwstr>
      </vt:variant>
      <vt:variant>
        <vt:i4>1572919</vt:i4>
      </vt:variant>
      <vt:variant>
        <vt:i4>26</vt:i4>
      </vt:variant>
      <vt:variant>
        <vt:i4>0</vt:i4>
      </vt:variant>
      <vt:variant>
        <vt:i4>5</vt:i4>
      </vt:variant>
      <vt:variant>
        <vt:lpwstr/>
      </vt:variant>
      <vt:variant>
        <vt:lpwstr>_Toc481744645</vt:lpwstr>
      </vt:variant>
      <vt:variant>
        <vt:i4>1572919</vt:i4>
      </vt:variant>
      <vt:variant>
        <vt:i4>20</vt:i4>
      </vt:variant>
      <vt:variant>
        <vt:i4>0</vt:i4>
      </vt:variant>
      <vt:variant>
        <vt:i4>5</vt:i4>
      </vt:variant>
      <vt:variant>
        <vt:lpwstr/>
      </vt:variant>
      <vt:variant>
        <vt:lpwstr>_Toc481744644</vt:lpwstr>
      </vt:variant>
      <vt:variant>
        <vt:i4>1572919</vt:i4>
      </vt:variant>
      <vt:variant>
        <vt:i4>14</vt:i4>
      </vt:variant>
      <vt:variant>
        <vt:i4>0</vt:i4>
      </vt:variant>
      <vt:variant>
        <vt:i4>5</vt:i4>
      </vt:variant>
      <vt:variant>
        <vt:lpwstr/>
      </vt:variant>
      <vt:variant>
        <vt:lpwstr>_Toc481744643</vt:lpwstr>
      </vt:variant>
      <vt:variant>
        <vt:i4>1572919</vt:i4>
      </vt:variant>
      <vt:variant>
        <vt:i4>8</vt:i4>
      </vt:variant>
      <vt:variant>
        <vt:i4>0</vt:i4>
      </vt:variant>
      <vt:variant>
        <vt:i4>5</vt:i4>
      </vt:variant>
      <vt:variant>
        <vt:lpwstr/>
      </vt:variant>
      <vt:variant>
        <vt:lpwstr>_Toc481744642</vt:lpwstr>
      </vt:variant>
      <vt:variant>
        <vt:i4>1572919</vt:i4>
      </vt:variant>
      <vt:variant>
        <vt:i4>2</vt:i4>
      </vt:variant>
      <vt:variant>
        <vt:i4>0</vt:i4>
      </vt:variant>
      <vt:variant>
        <vt:i4>5</vt:i4>
      </vt:variant>
      <vt:variant>
        <vt:lpwstr/>
      </vt:variant>
      <vt:variant>
        <vt:lpwstr>_Toc481744641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2017-01-09T07:06:00Z</cp:lastPrinted>
  <dcterms:created xsi:type="dcterms:W3CDTF">2017-05-08T09:58:00Z</dcterms:created>
  <dcterms:modified xsi:type="dcterms:W3CDTF">2017-05-08T09:58:00Z</dcterms:modified>
</cp:coreProperties>
</file>