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5828" w14:textId="448A6737" w:rsidR="0047020C" w:rsidRPr="00711595" w:rsidRDefault="00D20E60">
      <w:pPr>
        <w:rPr>
          <w:rFonts w:eastAsiaTheme="majorEastAsia" w:cs="Arial"/>
          <w:b/>
          <w:bCs/>
          <w:sz w:val="28"/>
          <w:szCs w:val="28"/>
        </w:rPr>
      </w:pPr>
      <w:bookmarkStart w:id="0" w:name="_Toc450308016"/>
      <w:bookmarkStart w:id="1" w:name="_Toc450308076"/>
      <w:bookmarkStart w:id="2" w:name="_GoBack"/>
      <w:bookmarkEnd w:id="2"/>
      <w:r w:rsidRPr="00711595">
        <w:rPr>
          <w:rFonts w:cs="Arial"/>
          <w:noProof/>
          <w:lang w:eastAsia="de-DE"/>
        </w:rPr>
        <mc:AlternateContent>
          <mc:Choice Requires="wpg">
            <w:drawing>
              <wp:anchor distT="0" distB="0" distL="114300" distR="114300" simplePos="0" relativeHeight="251659264" behindDoc="0" locked="0" layoutInCell="1" allowOverlap="1" wp14:anchorId="57DE8070" wp14:editId="4BAFD594">
                <wp:simplePos x="0" y="0"/>
                <wp:positionH relativeFrom="margin">
                  <wp:align>center</wp:align>
                </wp:positionH>
                <wp:positionV relativeFrom="margin">
                  <wp:align>center</wp:align>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E14ACEF" w14:textId="77777777" w:rsidR="002C5DE7" w:rsidRDefault="002C5DE7" w:rsidP="0047020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A3B580A" w14:textId="77777777" w:rsidR="002C5DE7" w:rsidRDefault="002C5DE7" w:rsidP="0047020C">
                                    <w:pPr>
                                      <w:rPr>
                                        <w:rFonts w:ascii="Arial Narrow" w:hAnsi="Arial Narrow"/>
                                        <w:b/>
                                        <w:sz w:val="15"/>
                                        <w:szCs w:val="15"/>
                                      </w:rPr>
                                    </w:pPr>
                                    <w:r>
                                      <w:rPr>
                                        <w:rFonts w:ascii="Arial Narrow" w:hAnsi="Arial Narrow"/>
                                        <w:b/>
                                        <w:sz w:val="15"/>
                                        <w:szCs w:val="15"/>
                                      </w:rPr>
                                      <w:t>Schulentwicklung</w:t>
                                    </w:r>
                                  </w:p>
                                  <w:p w14:paraId="51AD6434" w14:textId="77777777" w:rsidR="002C5DE7" w:rsidRDefault="002C5DE7" w:rsidP="0047020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3EA0060" w14:textId="77777777" w:rsidR="002C5DE7" w:rsidRDefault="002C5DE7" w:rsidP="0047020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31D226A" w14:textId="77777777" w:rsidR="002C5DE7" w:rsidRDefault="002C5DE7" w:rsidP="0047020C">
                                    <w:pPr>
                                      <w:spacing w:before="240"/>
                                      <w:rPr>
                                        <w:rFonts w:ascii="Arial Narrow" w:hAnsi="Arial Narrow"/>
                                        <w:b/>
                                        <w:sz w:val="15"/>
                                        <w:szCs w:val="15"/>
                                      </w:rPr>
                                    </w:pPr>
                                    <w:r>
                                      <w:rPr>
                                        <w:rFonts w:ascii="Arial Narrow" w:hAnsi="Arial Narrow"/>
                                        <w:b/>
                                        <w:sz w:val="15"/>
                                        <w:szCs w:val="15"/>
                                      </w:rPr>
                                      <w:t>Landesinstitut</w:t>
                                    </w:r>
                                  </w:p>
                                  <w:p w14:paraId="4FBE178C" w14:textId="77777777" w:rsidR="002C5DE7" w:rsidRDefault="002C5DE7" w:rsidP="0047020C">
                                    <w:pPr>
                                      <w:rPr>
                                        <w:rFonts w:ascii="Arial Narrow" w:hAnsi="Arial Narrow"/>
                                        <w:b/>
                                        <w:sz w:val="15"/>
                                        <w:szCs w:val="15"/>
                                      </w:rPr>
                                    </w:pPr>
                                    <w:r>
                                      <w:rPr>
                                        <w:rFonts w:ascii="Arial Narrow" w:hAnsi="Arial Narrow"/>
                                        <w:b/>
                                        <w:sz w:val="15"/>
                                        <w:szCs w:val="15"/>
                                      </w:rPr>
                                      <w:t>für Schulentwicklung</w:t>
                                    </w:r>
                                  </w:p>
                                  <w:p w14:paraId="4A9A23EF" w14:textId="77777777" w:rsidR="002C5DE7" w:rsidRDefault="002C5DE7" w:rsidP="0047020C">
                                    <w:pPr>
                                      <w:rPr>
                                        <w:rFonts w:ascii="Arial Narrow" w:hAnsi="Arial Narrow"/>
                                        <w:b/>
                                        <w:sz w:val="15"/>
                                        <w:szCs w:val="15"/>
                                      </w:rPr>
                                    </w:pPr>
                                  </w:p>
                                  <w:p w14:paraId="16616C02" w14:textId="77777777" w:rsidR="002C5DE7" w:rsidRDefault="002C5DE7" w:rsidP="0047020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3695" w14:textId="2E58F4D6" w:rsidR="002C5DE7" w:rsidRDefault="002C5DE7" w:rsidP="0047020C">
                              <w:pPr>
                                <w:rPr>
                                  <w:rFonts w:ascii="Arial Narrow" w:hAnsi="Arial Narrow"/>
                                  <w:b/>
                                  <w:sz w:val="32"/>
                                  <w:szCs w:val="32"/>
                                </w:rPr>
                              </w:pPr>
                              <w:r>
                                <w:rPr>
                                  <w:rFonts w:ascii="Arial Narrow" w:hAnsi="Arial Narrow"/>
                                  <w:b/>
                                  <w:sz w:val="32"/>
                                  <w:szCs w:val="32"/>
                                </w:rPr>
                                <w:t>Klasse 8</w:t>
                              </w:r>
                            </w:p>
                            <w:p w14:paraId="6F2FD242" w14:textId="1550CD4D" w:rsidR="002C5DE7" w:rsidRDefault="002C5DE7" w:rsidP="0047020C">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2FE8" w14:textId="12E02436" w:rsidR="002C5DE7" w:rsidRDefault="002C5DE7" w:rsidP="0047020C">
                              <w:pPr>
                                <w:rPr>
                                  <w:rFonts w:ascii="Arial Narrow" w:hAnsi="Arial Narrow"/>
                                  <w:b/>
                                  <w:sz w:val="44"/>
                                  <w:szCs w:val="44"/>
                                </w:rPr>
                              </w:pPr>
                              <w:r>
                                <w:rPr>
                                  <w:rFonts w:ascii="Arial Narrow" w:hAnsi="Arial Narrow"/>
                                  <w:b/>
                                  <w:sz w:val="44"/>
                                  <w:szCs w:val="44"/>
                                </w:rPr>
                                <w:t xml:space="preserve">Beispielcurriculum für das Fach </w:t>
                              </w:r>
                              <w:r w:rsidR="00770BE7">
                                <w:rPr>
                                  <w:rFonts w:ascii="Arial Narrow" w:hAnsi="Arial Narrow"/>
                                  <w:b/>
                                  <w:sz w:val="44"/>
                                  <w:szCs w:val="44"/>
                                </w:rPr>
                                <w:br/>
                              </w:r>
                              <w:r>
                                <w:rPr>
                                  <w:rFonts w:ascii="Arial Narrow" w:hAnsi="Arial Narrow"/>
                                  <w:b/>
                                  <w:sz w:val="44"/>
                                  <w:szCs w:val="44"/>
                                </w:rPr>
                                <w:t xml:space="preserve">Portugiesisch als </w:t>
                              </w:r>
                              <w:r w:rsidR="0072505B">
                                <w:rPr>
                                  <w:rFonts w:ascii="Arial Narrow" w:hAnsi="Arial Narrow"/>
                                  <w:b/>
                                  <w:sz w:val="44"/>
                                  <w:szCs w:val="44"/>
                                </w:rPr>
                                <w:t>dritte</w:t>
                              </w:r>
                              <w:r>
                                <w:rPr>
                                  <w:rFonts w:ascii="Arial Narrow" w:hAnsi="Arial Narrow"/>
                                  <w:b/>
                                  <w:sz w:val="44"/>
                                  <w:szCs w:val="44"/>
                                </w:rPr>
                                <w:t xml:space="preserv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8969" w14:textId="42910BF3" w:rsidR="002C5DE7" w:rsidRDefault="00CC5C14" w:rsidP="0047020C">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487A" w14:textId="77777777" w:rsidR="002C5DE7" w:rsidRDefault="002C5DE7" w:rsidP="0047020C">
                              <w:pPr>
                                <w:rPr>
                                  <w:rFonts w:ascii="Arial Narrow" w:hAnsi="Arial Narrow"/>
                                  <w:b/>
                                  <w:sz w:val="44"/>
                                  <w:szCs w:val="44"/>
                                </w:rPr>
                              </w:pPr>
                              <w:r>
                                <w:rPr>
                                  <w:rFonts w:ascii="Arial Narrow" w:hAnsi="Arial Narrow"/>
                                  <w:b/>
                                  <w:sz w:val="44"/>
                                  <w:szCs w:val="44"/>
                                </w:rPr>
                                <w:t>Bildungsplan 2016</w:t>
                              </w:r>
                            </w:p>
                            <w:p w14:paraId="0931472A" w14:textId="6B8AF89F" w:rsidR="002C5DE7" w:rsidRDefault="002C5DE7" w:rsidP="0047020C">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E8070" id="Group 21" o:spid="_x0000_s1026" style="position:absolute;margin-left:0;margin-top:0;width:515.4pt;height:742.6pt;z-index:251659264;mso-position-horizontal:center;mso-position-horizontal-relative:margin;mso-position-vertical:center;mso-position-vertical-relative:margin"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omI+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OqiRGVWB/Kf/sZnUuEHFa+ed+7FlDhCpnPPlE8BeDiG5Zi0xh/kA3wglM&#10;VRbQxQgXJ/LwML4/6VOnbqrMTd3x9VzOxaP/hT36ByCi9qf/2l5EXVpUFyzbqrropSON6ns52zEO&#10;EcIaAJhFbbIbVCVkFy/i4BOoS6Dx3R+RPAARtTv9s0KESEzgk1thM9XnwfRNb7stDrabj5jf/B8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E14ACEF" w14:textId="77777777" w:rsidR="002C5DE7" w:rsidRDefault="002C5DE7" w:rsidP="0047020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A3B580A" w14:textId="77777777" w:rsidR="002C5DE7" w:rsidRDefault="002C5DE7" w:rsidP="0047020C">
                              <w:pPr>
                                <w:rPr>
                                  <w:rFonts w:ascii="Arial Narrow" w:hAnsi="Arial Narrow"/>
                                  <w:b/>
                                  <w:sz w:val="15"/>
                                  <w:szCs w:val="15"/>
                                </w:rPr>
                              </w:pPr>
                              <w:r>
                                <w:rPr>
                                  <w:rFonts w:ascii="Arial Narrow" w:hAnsi="Arial Narrow"/>
                                  <w:b/>
                                  <w:sz w:val="15"/>
                                  <w:szCs w:val="15"/>
                                </w:rPr>
                                <w:t>Schulentwicklung</w:t>
                              </w:r>
                            </w:p>
                            <w:p w14:paraId="51AD6434" w14:textId="77777777" w:rsidR="002C5DE7" w:rsidRDefault="002C5DE7" w:rsidP="0047020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3EA0060" w14:textId="77777777" w:rsidR="002C5DE7" w:rsidRDefault="002C5DE7" w:rsidP="0047020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431D226A" w14:textId="77777777" w:rsidR="002C5DE7" w:rsidRDefault="002C5DE7" w:rsidP="0047020C">
                              <w:pPr>
                                <w:spacing w:before="240"/>
                                <w:rPr>
                                  <w:rFonts w:ascii="Arial Narrow" w:hAnsi="Arial Narrow"/>
                                  <w:b/>
                                  <w:sz w:val="15"/>
                                  <w:szCs w:val="15"/>
                                </w:rPr>
                              </w:pPr>
                              <w:r>
                                <w:rPr>
                                  <w:rFonts w:ascii="Arial Narrow" w:hAnsi="Arial Narrow"/>
                                  <w:b/>
                                  <w:sz w:val="15"/>
                                  <w:szCs w:val="15"/>
                                </w:rPr>
                                <w:t>Landesinstitut</w:t>
                              </w:r>
                            </w:p>
                            <w:p w14:paraId="4FBE178C" w14:textId="77777777" w:rsidR="002C5DE7" w:rsidRDefault="002C5DE7" w:rsidP="0047020C">
                              <w:pPr>
                                <w:rPr>
                                  <w:rFonts w:ascii="Arial Narrow" w:hAnsi="Arial Narrow"/>
                                  <w:b/>
                                  <w:sz w:val="15"/>
                                  <w:szCs w:val="15"/>
                                </w:rPr>
                              </w:pPr>
                              <w:r>
                                <w:rPr>
                                  <w:rFonts w:ascii="Arial Narrow" w:hAnsi="Arial Narrow"/>
                                  <w:b/>
                                  <w:sz w:val="15"/>
                                  <w:szCs w:val="15"/>
                                </w:rPr>
                                <w:t>für Schulentwicklung</w:t>
                              </w:r>
                            </w:p>
                            <w:p w14:paraId="4A9A23EF" w14:textId="77777777" w:rsidR="002C5DE7" w:rsidRDefault="002C5DE7" w:rsidP="0047020C">
                              <w:pPr>
                                <w:rPr>
                                  <w:rFonts w:ascii="Arial Narrow" w:hAnsi="Arial Narrow"/>
                                  <w:b/>
                                  <w:sz w:val="15"/>
                                  <w:szCs w:val="15"/>
                                </w:rPr>
                              </w:pPr>
                            </w:p>
                            <w:p w14:paraId="16616C02" w14:textId="77777777" w:rsidR="002C5DE7" w:rsidRDefault="002C5DE7" w:rsidP="0047020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2793695" w14:textId="2E58F4D6" w:rsidR="002C5DE7" w:rsidRDefault="002C5DE7" w:rsidP="0047020C">
                        <w:pPr>
                          <w:rPr>
                            <w:rFonts w:ascii="Arial Narrow" w:hAnsi="Arial Narrow"/>
                            <w:b/>
                            <w:sz w:val="32"/>
                            <w:szCs w:val="32"/>
                          </w:rPr>
                        </w:pPr>
                        <w:r>
                          <w:rPr>
                            <w:rFonts w:ascii="Arial Narrow" w:hAnsi="Arial Narrow"/>
                            <w:b/>
                            <w:sz w:val="32"/>
                            <w:szCs w:val="32"/>
                          </w:rPr>
                          <w:t>Klasse 8</w:t>
                        </w:r>
                      </w:p>
                      <w:p w14:paraId="6F2FD242" w14:textId="1550CD4D" w:rsidR="002C5DE7" w:rsidRDefault="002C5DE7" w:rsidP="0047020C">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8A22FE8" w14:textId="12E02436" w:rsidR="002C5DE7" w:rsidRDefault="002C5DE7" w:rsidP="0047020C">
                        <w:pPr>
                          <w:rPr>
                            <w:rFonts w:ascii="Arial Narrow" w:hAnsi="Arial Narrow"/>
                            <w:b/>
                            <w:sz w:val="44"/>
                            <w:szCs w:val="44"/>
                          </w:rPr>
                        </w:pPr>
                        <w:r>
                          <w:rPr>
                            <w:rFonts w:ascii="Arial Narrow" w:hAnsi="Arial Narrow"/>
                            <w:b/>
                            <w:sz w:val="44"/>
                            <w:szCs w:val="44"/>
                          </w:rPr>
                          <w:t xml:space="preserve">Beispielcurriculum für das Fach </w:t>
                        </w:r>
                        <w:r w:rsidR="00770BE7">
                          <w:rPr>
                            <w:rFonts w:ascii="Arial Narrow" w:hAnsi="Arial Narrow"/>
                            <w:b/>
                            <w:sz w:val="44"/>
                            <w:szCs w:val="44"/>
                          </w:rPr>
                          <w:br/>
                        </w:r>
                        <w:r>
                          <w:rPr>
                            <w:rFonts w:ascii="Arial Narrow" w:hAnsi="Arial Narrow"/>
                            <w:b/>
                            <w:sz w:val="44"/>
                            <w:szCs w:val="44"/>
                          </w:rPr>
                          <w:t xml:space="preserve">Portugiesisch als </w:t>
                        </w:r>
                        <w:r w:rsidR="0072505B">
                          <w:rPr>
                            <w:rFonts w:ascii="Arial Narrow" w:hAnsi="Arial Narrow"/>
                            <w:b/>
                            <w:sz w:val="44"/>
                            <w:szCs w:val="44"/>
                          </w:rPr>
                          <w:t>dritte</w:t>
                        </w:r>
                        <w:r>
                          <w:rPr>
                            <w:rFonts w:ascii="Arial Narrow" w:hAnsi="Arial Narrow"/>
                            <w:b/>
                            <w:sz w:val="44"/>
                            <w:szCs w:val="44"/>
                          </w:rPr>
                          <w:t xml:space="preserv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1148969" w14:textId="42910BF3" w:rsidR="002C5DE7" w:rsidRDefault="00CC5C14" w:rsidP="0047020C">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BE8487A" w14:textId="77777777" w:rsidR="002C5DE7" w:rsidRDefault="002C5DE7" w:rsidP="0047020C">
                        <w:pPr>
                          <w:rPr>
                            <w:rFonts w:ascii="Arial Narrow" w:hAnsi="Arial Narrow"/>
                            <w:b/>
                            <w:sz w:val="44"/>
                            <w:szCs w:val="44"/>
                          </w:rPr>
                        </w:pPr>
                        <w:r>
                          <w:rPr>
                            <w:rFonts w:ascii="Arial Narrow" w:hAnsi="Arial Narrow"/>
                            <w:b/>
                            <w:sz w:val="44"/>
                            <w:szCs w:val="44"/>
                          </w:rPr>
                          <w:t>Bildungsplan 2016</w:t>
                        </w:r>
                      </w:p>
                      <w:p w14:paraId="0931472A" w14:textId="6B8AF89F" w:rsidR="002C5DE7" w:rsidRDefault="002C5DE7" w:rsidP="0047020C">
                        <w:pPr>
                          <w:rPr>
                            <w:rFonts w:ascii="Arial Narrow" w:hAnsi="Arial Narrow"/>
                            <w:b/>
                            <w:sz w:val="44"/>
                            <w:szCs w:val="44"/>
                          </w:rPr>
                        </w:pPr>
                        <w:r>
                          <w:rPr>
                            <w:rFonts w:ascii="Arial Narrow" w:hAnsi="Arial Narrow"/>
                            <w:b/>
                            <w:sz w:val="44"/>
                            <w:szCs w:val="44"/>
                          </w:rPr>
                          <w:t>Gymnasium</w:t>
                        </w:r>
                      </w:p>
                    </w:txbxContent>
                  </v:textbox>
                </v:shape>
                <w10:wrap type="square" anchorx="margin" anchory="margin"/>
              </v:group>
            </w:pict>
          </mc:Fallback>
        </mc:AlternateContent>
      </w:r>
      <w:r w:rsidR="0047020C" w:rsidRPr="00711595">
        <w:rPr>
          <w:rFonts w:cs="Arial"/>
        </w:rPr>
        <w:br w:type="page"/>
      </w:r>
    </w:p>
    <w:p w14:paraId="2867DB58" w14:textId="0632B17A" w:rsidR="0047020C" w:rsidRPr="00711595" w:rsidRDefault="0047020C" w:rsidP="005855EE">
      <w:pPr>
        <w:pStyle w:val="bcInhaltsverzeichnis"/>
        <w:spacing w:after="0"/>
      </w:pPr>
      <w:r w:rsidRPr="00711595">
        <w:lastRenderedPageBreak/>
        <w:t>Inhaltsverzeichnis</w:t>
      </w:r>
      <w:bookmarkEnd w:id="0"/>
      <w:bookmarkEnd w:id="1"/>
    </w:p>
    <w:sdt>
      <w:sdtPr>
        <w:rPr>
          <w:rFonts w:asciiTheme="minorHAnsi" w:hAnsiTheme="minorHAnsi"/>
          <w:b/>
          <w:bCs/>
        </w:rPr>
        <w:id w:val="-1972660969"/>
        <w:docPartObj>
          <w:docPartGallery w:val="Table of Contents"/>
          <w:docPartUnique/>
        </w:docPartObj>
      </w:sdtPr>
      <w:sdtEndPr>
        <w:rPr>
          <w:rFonts w:ascii="Arial" w:hAnsi="Arial"/>
          <w:b w:val="0"/>
          <w:bCs w:val="0"/>
        </w:rPr>
      </w:sdtEndPr>
      <w:sdtContent>
        <w:p w14:paraId="209DF563" w14:textId="77777777" w:rsidR="00BE44C7" w:rsidRDefault="004E680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461607733" w:history="1">
            <w:r w:rsidR="00BE44C7" w:rsidRPr="007721C7">
              <w:rPr>
                <w:rStyle w:val="Hyperlink"/>
                <w:noProof/>
              </w:rPr>
              <w:t>Allgemeines Vorwort zu den Beispielcurricula</w:t>
            </w:r>
            <w:r w:rsidR="00BE44C7">
              <w:rPr>
                <w:noProof/>
                <w:webHidden/>
              </w:rPr>
              <w:tab/>
            </w:r>
            <w:r w:rsidR="00BE44C7">
              <w:rPr>
                <w:noProof/>
                <w:webHidden/>
              </w:rPr>
              <w:fldChar w:fldCharType="begin"/>
            </w:r>
            <w:r w:rsidR="00BE44C7">
              <w:rPr>
                <w:noProof/>
                <w:webHidden/>
              </w:rPr>
              <w:instrText xml:space="preserve"> PAGEREF _Toc461607733 \h </w:instrText>
            </w:r>
            <w:r w:rsidR="00BE44C7">
              <w:rPr>
                <w:noProof/>
                <w:webHidden/>
              </w:rPr>
            </w:r>
            <w:r w:rsidR="00BE44C7">
              <w:rPr>
                <w:noProof/>
                <w:webHidden/>
              </w:rPr>
              <w:fldChar w:fldCharType="separate"/>
            </w:r>
            <w:r w:rsidR="00392966">
              <w:rPr>
                <w:noProof/>
                <w:webHidden/>
              </w:rPr>
              <w:t>I</w:t>
            </w:r>
            <w:r w:rsidR="00BE44C7">
              <w:rPr>
                <w:noProof/>
                <w:webHidden/>
              </w:rPr>
              <w:fldChar w:fldCharType="end"/>
            </w:r>
          </w:hyperlink>
        </w:p>
        <w:p w14:paraId="66DBABB5" w14:textId="77777777" w:rsidR="00BE44C7" w:rsidRDefault="0077650E">
          <w:pPr>
            <w:pStyle w:val="Verzeichnis1"/>
            <w:rPr>
              <w:rFonts w:asciiTheme="minorHAnsi" w:eastAsiaTheme="minorEastAsia" w:hAnsiTheme="minorHAnsi"/>
              <w:noProof/>
              <w:lang w:eastAsia="de-DE"/>
            </w:rPr>
          </w:pPr>
          <w:hyperlink w:anchor="_Toc461607734" w:history="1">
            <w:r w:rsidR="00BE44C7" w:rsidRPr="007721C7">
              <w:rPr>
                <w:rStyle w:val="Hyperlink"/>
                <w:noProof/>
              </w:rPr>
              <w:t>Fachspezifisches Vorwort</w:t>
            </w:r>
            <w:r w:rsidR="00BE44C7">
              <w:rPr>
                <w:noProof/>
                <w:webHidden/>
              </w:rPr>
              <w:tab/>
            </w:r>
            <w:r w:rsidR="00BE44C7">
              <w:rPr>
                <w:noProof/>
                <w:webHidden/>
              </w:rPr>
              <w:fldChar w:fldCharType="begin"/>
            </w:r>
            <w:r w:rsidR="00BE44C7">
              <w:rPr>
                <w:noProof/>
                <w:webHidden/>
              </w:rPr>
              <w:instrText xml:space="preserve"> PAGEREF _Toc461607734 \h </w:instrText>
            </w:r>
            <w:r w:rsidR="00BE44C7">
              <w:rPr>
                <w:noProof/>
                <w:webHidden/>
              </w:rPr>
            </w:r>
            <w:r w:rsidR="00BE44C7">
              <w:rPr>
                <w:noProof/>
                <w:webHidden/>
              </w:rPr>
              <w:fldChar w:fldCharType="separate"/>
            </w:r>
            <w:r w:rsidR="00392966">
              <w:rPr>
                <w:noProof/>
                <w:webHidden/>
              </w:rPr>
              <w:t>II</w:t>
            </w:r>
            <w:r w:rsidR="00BE44C7">
              <w:rPr>
                <w:noProof/>
                <w:webHidden/>
              </w:rPr>
              <w:fldChar w:fldCharType="end"/>
            </w:r>
          </w:hyperlink>
        </w:p>
        <w:p w14:paraId="1457294E" w14:textId="77777777" w:rsidR="00BE44C7" w:rsidRDefault="0077650E">
          <w:pPr>
            <w:pStyle w:val="Verzeichnis2"/>
            <w:tabs>
              <w:tab w:val="right" w:pos="9628"/>
            </w:tabs>
            <w:rPr>
              <w:rFonts w:asciiTheme="minorHAnsi" w:eastAsiaTheme="minorEastAsia" w:hAnsiTheme="minorHAnsi"/>
              <w:noProof/>
              <w:lang w:eastAsia="de-DE"/>
            </w:rPr>
          </w:pPr>
          <w:hyperlink w:anchor="_Toc461607735" w:history="1">
            <w:r w:rsidR="00BE44C7" w:rsidRPr="007721C7">
              <w:rPr>
                <w:rStyle w:val="Hyperlink"/>
                <w:noProof/>
              </w:rPr>
              <w:t>Übersicht über die Unterrichtseinheiten</w:t>
            </w:r>
            <w:r w:rsidR="00BE44C7">
              <w:rPr>
                <w:noProof/>
                <w:webHidden/>
              </w:rPr>
              <w:tab/>
            </w:r>
            <w:r w:rsidR="00BE44C7">
              <w:rPr>
                <w:noProof/>
                <w:webHidden/>
              </w:rPr>
              <w:fldChar w:fldCharType="begin"/>
            </w:r>
            <w:r w:rsidR="00BE44C7">
              <w:rPr>
                <w:noProof/>
                <w:webHidden/>
              </w:rPr>
              <w:instrText xml:space="preserve"> PAGEREF _Toc461607735 \h </w:instrText>
            </w:r>
            <w:r w:rsidR="00BE44C7">
              <w:rPr>
                <w:noProof/>
                <w:webHidden/>
              </w:rPr>
            </w:r>
            <w:r w:rsidR="00BE44C7">
              <w:rPr>
                <w:noProof/>
                <w:webHidden/>
              </w:rPr>
              <w:fldChar w:fldCharType="separate"/>
            </w:r>
            <w:r w:rsidR="00392966">
              <w:rPr>
                <w:noProof/>
                <w:webHidden/>
              </w:rPr>
              <w:t>IV</w:t>
            </w:r>
            <w:r w:rsidR="00BE44C7">
              <w:rPr>
                <w:noProof/>
                <w:webHidden/>
              </w:rPr>
              <w:fldChar w:fldCharType="end"/>
            </w:r>
          </w:hyperlink>
        </w:p>
        <w:p w14:paraId="6ED8540C" w14:textId="77777777" w:rsidR="00BE44C7" w:rsidRDefault="0077650E">
          <w:pPr>
            <w:pStyle w:val="Verzeichnis1"/>
            <w:rPr>
              <w:rFonts w:asciiTheme="minorHAnsi" w:eastAsiaTheme="minorEastAsia" w:hAnsiTheme="minorHAnsi"/>
              <w:noProof/>
              <w:lang w:eastAsia="de-DE"/>
            </w:rPr>
          </w:pPr>
          <w:hyperlink w:anchor="_Toc461607736" w:history="1">
            <w:r w:rsidR="00BE44C7" w:rsidRPr="007721C7">
              <w:rPr>
                <w:rStyle w:val="Hyperlink"/>
                <w:noProof/>
              </w:rPr>
              <w:t>Portugiesisch als 3. Fremdsprache– Klasse 8</w:t>
            </w:r>
            <w:r w:rsidR="00BE44C7">
              <w:rPr>
                <w:noProof/>
                <w:webHidden/>
              </w:rPr>
              <w:tab/>
            </w:r>
            <w:r w:rsidR="00BE44C7">
              <w:rPr>
                <w:noProof/>
                <w:webHidden/>
              </w:rPr>
              <w:fldChar w:fldCharType="begin"/>
            </w:r>
            <w:r w:rsidR="00BE44C7">
              <w:rPr>
                <w:noProof/>
                <w:webHidden/>
              </w:rPr>
              <w:instrText xml:space="preserve"> PAGEREF _Toc461607736 \h </w:instrText>
            </w:r>
            <w:r w:rsidR="00BE44C7">
              <w:rPr>
                <w:noProof/>
                <w:webHidden/>
              </w:rPr>
            </w:r>
            <w:r w:rsidR="00BE44C7">
              <w:rPr>
                <w:noProof/>
                <w:webHidden/>
              </w:rPr>
              <w:fldChar w:fldCharType="separate"/>
            </w:r>
            <w:r w:rsidR="00392966">
              <w:rPr>
                <w:noProof/>
                <w:webHidden/>
              </w:rPr>
              <w:t>1</w:t>
            </w:r>
            <w:r w:rsidR="00BE44C7">
              <w:rPr>
                <w:noProof/>
                <w:webHidden/>
              </w:rPr>
              <w:fldChar w:fldCharType="end"/>
            </w:r>
          </w:hyperlink>
        </w:p>
        <w:p w14:paraId="7C1D51D5" w14:textId="77777777" w:rsidR="00BE44C7" w:rsidRDefault="0077650E">
          <w:pPr>
            <w:pStyle w:val="Verzeichnis2"/>
            <w:tabs>
              <w:tab w:val="right" w:pos="9628"/>
            </w:tabs>
            <w:rPr>
              <w:rFonts w:asciiTheme="minorHAnsi" w:eastAsiaTheme="minorEastAsia" w:hAnsiTheme="minorHAnsi"/>
              <w:noProof/>
              <w:lang w:eastAsia="de-DE"/>
            </w:rPr>
          </w:pPr>
          <w:hyperlink w:anchor="_Toc461607737" w:history="1">
            <w:r w:rsidR="00BE44C7" w:rsidRPr="007721C7">
              <w:rPr>
                <w:rStyle w:val="Hyperlink"/>
                <w:noProof/>
              </w:rPr>
              <w:t>Unterrichtseinheit 1: Descobrir o mundo lusófono</w:t>
            </w:r>
            <w:r w:rsidR="00BE44C7">
              <w:rPr>
                <w:noProof/>
                <w:webHidden/>
              </w:rPr>
              <w:tab/>
            </w:r>
            <w:r w:rsidR="00BE44C7">
              <w:rPr>
                <w:noProof/>
                <w:webHidden/>
              </w:rPr>
              <w:fldChar w:fldCharType="begin"/>
            </w:r>
            <w:r w:rsidR="00BE44C7">
              <w:rPr>
                <w:noProof/>
                <w:webHidden/>
              </w:rPr>
              <w:instrText xml:space="preserve"> PAGEREF _Toc461607737 \h </w:instrText>
            </w:r>
            <w:r w:rsidR="00BE44C7">
              <w:rPr>
                <w:noProof/>
                <w:webHidden/>
              </w:rPr>
            </w:r>
            <w:r w:rsidR="00BE44C7">
              <w:rPr>
                <w:noProof/>
                <w:webHidden/>
              </w:rPr>
              <w:fldChar w:fldCharType="separate"/>
            </w:r>
            <w:r w:rsidR="00392966">
              <w:rPr>
                <w:noProof/>
                <w:webHidden/>
              </w:rPr>
              <w:t>1</w:t>
            </w:r>
            <w:r w:rsidR="00BE44C7">
              <w:rPr>
                <w:noProof/>
                <w:webHidden/>
              </w:rPr>
              <w:fldChar w:fldCharType="end"/>
            </w:r>
          </w:hyperlink>
        </w:p>
        <w:p w14:paraId="0BD953CA" w14:textId="77777777" w:rsidR="00BE44C7" w:rsidRDefault="0077650E">
          <w:pPr>
            <w:pStyle w:val="Verzeichnis2"/>
            <w:tabs>
              <w:tab w:val="right" w:pos="9628"/>
            </w:tabs>
            <w:rPr>
              <w:rFonts w:asciiTheme="minorHAnsi" w:eastAsiaTheme="minorEastAsia" w:hAnsiTheme="minorHAnsi"/>
              <w:noProof/>
              <w:lang w:eastAsia="de-DE"/>
            </w:rPr>
          </w:pPr>
          <w:hyperlink w:anchor="_Toc461607738" w:history="1">
            <w:r w:rsidR="00BE44C7" w:rsidRPr="007721C7">
              <w:rPr>
                <w:rStyle w:val="Hyperlink"/>
                <w:noProof/>
                <w:lang w:val="pt-PT"/>
              </w:rPr>
              <w:t>Unterrichtseinheit 2: Apresentar-se a si próprio e apresentar a sua família</w:t>
            </w:r>
            <w:r w:rsidR="00BE44C7">
              <w:rPr>
                <w:noProof/>
                <w:webHidden/>
              </w:rPr>
              <w:tab/>
            </w:r>
            <w:r w:rsidR="00BE44C7">
              <w:rPr>
                <w:noProof/>
                <w:webHidden/>
              </w:rPr>
              <w:fldChar w:fldCharType="begin"/>
            </w:r>
            <w:r w:rsidR="00BE44C7">
              <w:rPr>
                <w:noProof/>
                <w:webHidden/>
              </w:rPr>
              <w:instrText xml:space="preserve"> PAGEREF _Toc461607738 \h </w:instrText>
            </w:r>
            <w:r w:rsidR="00BE44C7">
              <w:rPr>
                <w:noProof/>
                <w:webHidden/>
              </w:rPr>
            </w:r>
            <w:r w:rsidR="00BE44C7">
              <w:rPr>
                <w:noProof/>
                <w:webHidden/>
              </w:rPr>
              <w:fldChar w:fldCharType="separate"/>
            </w:r>
            <w:r w:rsidR="00392966">
              <w:rPr>
                <w:noProof/>
                <w:webHidden/>
              </w:rPr>
              <w:t>4</w:t>
            </w:r>
            <w:r w:rsidR="00BE44C7">
              <w:rPr>
                <w:noProof/>
                <w:webHidden/>
              </w:rPr>
              <w:fldChar w:fldCharType="end"/>
            </w:r>
          </w:hyperlink>
        </w:p>
        <w:p w14:paraId="2B702627" w14:textId="77777777" w:rsidR="00BE44C7" w:rsidRDefault="0077650E">
          <w:pPr>
            <w:pStyle w:val="Verzeichnis2"/>
            <w:tabs>
              <w:tab w:val="right" w:pos="9628"/>
            </w:tabs>
            <w:rPr>
              <w:rFonts w:asciiTheme="minorHAnsi" w:eastAsiaTheme="minorEastAsia" w:hAnsiTheme="minorHAnsi"/>
              <w:noProof/>
              <w:lang w:eastAsia="de-DE"/>
            </w:rPr>
          </w:pPr>
          <w:hyperlink w:anchor="_Toc461607739" w:history="1">
            <w:r w:rsidR="00BE44C7" w:rsidRPr="007721C7">
              <w:rPr>
                <w:rStyle w:val="Hyperlink"/>
                <w:noProof/>
                <w:lang w:val="pt-PT"/>
              </w:rPr>
              <w:t>Unterrichtseinheit 3: Conhecer o mundo dos outros</w:t>
            </w:r>
            <w:r w:rsidR="00BE44C7">
              <w:rPr>
                <w:noProof/>
                <w:webHidden/>
              </w:rPr>
              <w:tab/>
            </w:r>
            <w:r w:rsidR="00BE44C7">
              <w:rPr>
                <w:noProof/>
                <w:webHidden/>
              </w:rPr>
              <w:fldChar w:fldCharType="begin"/>
            </w:r>
            <w:r w:rsidR="00BE44C7">
              <w:rPr>
                <w:noProof/>
                <w:webHidden/>
              </w:rPr>
              <w:instrText xml:space="preserve"> PAGEREF _Toc461607739 \h </w:instrText>
            </w:r>
            <w:r w:rsidR="00BE44C7">
              <w:rPr>
                <w:noProof/>
                <w:webHidden/>
              </w:rPr>
            </w:r>
            <w:r w:rsidR="00BE44C7">
              <w:rPr>
                <w:noProof/>
                <w:webHidden/>
              </w:rPr>
              <w:fldChar w:fldCharType="separate"/>
            </w:r>
            <w:r w:rsidR="00392966">
              <w:rPr>
                <w:noProof/>
                <w:webHidden/>
              </w:rPr>
              <w:t>6</w:t>
            </w:r>
            <w:r w:rsidR="00BE44C7">
              <w:rPr>
                <w:noProof/>
                <w:webHidden/>
              </w:rPr>
              <w:fldChar w:fldCharType="end"/>
            </w:r>
          </w:hyperlink>
        </w:p>
        <w:p w14:paraId="087481BC" w14:textId="77777777" w:rsidR="00BE44C7" w:rsidRDefault="0077650E">
          <w:pPr>
            <w:pStyle w:val="Verzeichnis2"/>
            <w:tabs>
              <w:tab w:val="right" w:pos="9628"/>
            </w:tabs>
            <w:rPr>
              <w:rFonts w:asciiTheme="minorHAnsi" w:eastAsiaTheme="minorEastAsia" w:hAnsiTheme="minorHAnsi"/>
              <w:noProof/>
              <w:lang w:eastAsia="de-DE"/>
            </w:rPr>
          </w:pPr>
          <w:hyperlink w:anchor="_Toc461607740" w:history="1">
            <w:r w:rsidR="00BE44C7" w:rsidRPr="007721C7">
              <w:rPr>
                <w:rStyle w:val="Hyperlink"/>
                <w:noProof/>
                <w:lang w:val="pt-PT"/>
              </w:rPr>
              <w:t>Unterrichtseinheit 4: Escrever uma carta a um amigo</w:t>
            </w:r>
            <w:r w:rsidR="00BE44C7">
              <w:rPr>
                <w:noProof/>
                <w:webHidden/>
              </w:rPr>
              <w:tab/>
            </w:r>
            <w:r w:rsidR="00BE44C7">
              <w:rPr>
                <w:noProof/>
                <w:webHidden/>
              </w:rPr>
              <w:fldChar w:fldCharType="begin"/>
            </w:r>
            <w:r w:rsidR="00BE44C7">
              <w:rPr>
                <w:noProof/>
                <w:webHidden/>
              </w:rPr>
              <w:instrText xml:space="preserve"> PAGEREF _Toc461607740 \h </w:instrText>
            </w:r>
            <w:r w:rsidR="00BE44C7">
              <w:rPr>
                <w:noProof/>
                <w:webHidden/>
              </w:rPr>
            </w:r>
            <w:r w:rsidR="00BE44C7">
              <w:rPr>
                <w:noProof/>
                <w:webHidden/>
              </w:rPr>
              <w:fldChar w:fldCharType="separate"/>
            </w:r>
            <w:r w:rsidR="00392966">
              <w:rPr>
                <w:noProof/>
                <w:webHidden/>
              </w:rPr>
              <w:t>8</w:t>
            </w:r>
            <w:r w:rsidR="00BE44C7">
              <w:rPr>
                <w:noProof/>
                <w:webHidden/>
              </w:rPr>
              <w:fldChar w:fldCharType="end"/>
            </w:r>
          </w:hyperlink>
        </w:p>
        <w:p w14:paraId="78A1BB6C" w14:textId="77777777" w:rsidR="00BE44C7" w:rsidRDefault="0077650E">
          <w:pPr>
            <w:pStyle w:val="Verzeichnis2"/>
            <w:tabs>
              <w:tab w:val="right" w:pos="9628"/>
            </w:tabs>
            <w:rPr>
              <w:rFonts w:asciiTheme="minorHAnsi" w:eastAsiaTheme="minorEastAsia" w:hAnsiTheme="minorHAnsi"/>
              <w:noProof/>
              <w:lang w:eastAsia="de-DE"/>
            </w:rPr>
          </w:pPr>
          <w:hyperlink w:anchor="_Toc461607741" w:history="1">
            <w:r w:rsidR="00BE44C7" w:rsidRPr="007721C7">
              <w:rPr>
                <w:rStyle w:val="Hyperlink"/>
                <w:noProof/>
                <w:lang w:val="pt-PT"/>
              </w:rPr>
              <w:t>Unterrichtseinheit 5: Descrever a sua casa e o seu quarto</w:t>
            </w:r>
            <w:r w:rsidR="00BE44C7">
              <w:rPr>
                <w:noProof/>
                <w:webHidden/>
              </w:rPr>
              <w:tab/>
            </w:r>
            <w:r w:rsidR="00BE44C7">
              <w:rPr>
                <w:noProof/>
                <w:webHidden/>
              </w:rPr>
              <w:fldChar w:fldCharType="begin"/>
            </w:r>
            <w:r w:rsidR="00BE44C7">
              <w:rPr>
                <w:noProof/>
                <w:webHidden/>
              </w:rPr>
              <w:instrText xml:space="preserve"> PAGEREF _Toc461607741 \h </w:instrText>
            </w:r>
            <w:r w:rsidR="00BE44C7">
              <w:rPr>
                <w:noProof/>
                <w:webHidden/>
              </w:rPr>
            </w:r>
            <w:r w:rsidR="00BE44C7">
              <w:rPr>
                <w:noProof/>
                <w:webHidden/>
              </w:rPr>
              <w:fldChar w:fldCharType="separate"/>
            </w:r>
            <w:r w:rsidR="00392966">
              <w:rPr>
                <w:noProof/>
                <w:webHidden/>
              </w:rPr>
              <w:t>10</w:t>
            </w:r>
            <w:r w:rsidR="00BE44C7">
              <w:rPr>
                <w:noProof/>
                <w:webHidden/>
              </w:rPr>
              <w:fldChar w:fldCharType="end"/>
            </w:r>
          </w:hyperlink>
        </w:p>
        <w:p w14:paraId="6FA00BED" w14:textId="77777777" w:rsidR="00BE44C7" w:rsidRDefault="0077650E">
          <w:pPr>
            <w:pStyle w:val="Verzeichnis2"/>
            <w:tabs>
              <w:tab w:val="right" w:pos="9628"/>
            </w:tabs>
            <w:rPr>
              <w:rFonts w:asciiTheme="minorHAnsi" w:eastAsiaTheme="minorEastAsia" w:hAnsiTheme="minorHAnsi"/>
              <w:noProof/>
              <w:lang w:eastAsia="de-DE"/>
            </w:rPr>
          </w:pPr>
          <w:hyperlink w:anchor="_Toc461607742" w:history="1">
            <w:r w:rsidR="00BE44C7" w:rsidRPr="007721C7">
              <w:rPr>
                <w:rStyle w:val="Hyperlink"/>
                <w:noProof/>
              </w:rPr>
              <w:t>Unterrichtseinheit 6: Entender um programa de cinema ao telefone</w:t>
            </w:r>
            <w:r w:rsidR="00BE44C7">
              <w:rPr>
                <w:noProof/>
                <w:webHidden/>
              </w:rPr>
              <w:tab/>
            </w:r>
            <w:r w:rsidR="00BE44C7">
              <w:rPr>
                <w:noProof/>
                <w:webHidden/>
              </w:rPr>
              <w:fldChar w:fldCharType="begin"/>
            </w:r>
            <w:r w:rsidR="00BE44C7">
              <w:rPr>
                <w:noProof/>
                <w:webHidden/>
              </w:rPr>
              <w:instrText xml:space="preserve"> PAGEREF _Toc461607742 \h </w:instrText>
            </w:r>
            <w:r w:rsidR="00BE44C7">
              <w:rPr>
                <w:noProof/>
                <w:webHidden/>
              </w:rPr>
            </w:r>
            <w:r w:rsidR="00BE44C7">
              <w:rPr>
                <w:noProof/>
                <w:webHidden/>
              </w:rPr>
              <w:fldChar w:fldCharType="separate"/>
            </w:r>
            <w:r w:rsidR="00392966">
              <w:rPr>
                <w:noProof/>
                <w:webHidden/>
              </w:rPr>
              <w:t>12</w:t>
            </w:r>
            <w:r w:rsidR="00BE44C7">
              <w:rPr>
                <w:noProof/>
                <w:webHidden/>
              </w:rPr>
              <w:fldChar w:fldCharType="end"/>
            </w:r>
          </w:hyperlink>
        </w:p>
        <w:p w14:paraId="69F6804D" w14:textId="77777777" w:rsidR="00BE44C7" w:rsidRDefault="0077650E">
          <w:pPr>
            <w:pStyle w:val="Verzeichnis2"/>
            <w:tabs>
              <w:tab w:val="right" w:pos="9628"/>
            </w:tabs>
            <w:rPr>
              <w:rFonts w:asciiTheme="minorHAnsi" w:eastAsiaTheme="minorEastAsia" w:hAnsiTheme="minorHAnsi"/>
              <w:noProof/>
              <w:lang w:eastAsia="de-DE"/>
            </w:rPr>
          </w:pPr>
          <w:hyperlink w:anchor="_Toc461607743" w:history="1">
            <w:r w:rsidR="00BE44C7" w:rsidRPr="007721C7">
              <w:rPr>
                <w:rStyle w:val="Hyperlink"/>
                <w:noProof/>
              </w:rPr>
              <w:t>Unterrichtseinheit 7: Marcar um encontro</w:t>
            </w:r>
            <w:r w:rsidR="00BE44C7">
              <w:rPr>
                <w:noProof/>
                <w:webHidden/>
              </w:rPr>
              <w:tab/>
            </w:r>
            <w:r w:rsidR="00BE44C7">
              <w:rPr>
                <w:noProof/>
                <w:webHidden/>
              </w:rPr>
              <w:fldChar w:fldCharType="begin"/>
            </w:r>
            <w:r w:rsidR="00BE44C7">
              <w:rPr>
                <w:noProof/>
                <w:webHidden/>
              </w:rPr>
              <w:instrText xml:space="preserve"> PAGEREF _Toc461607743 \h </w:instrText>
            </w:r>
            <w:r w:rsidR="00BE44C7">
              <w:rPr>
                <w:noProof/>
                <w:webHidden/>
              </w:rPr>
            </w:r>
            <w:r w:rsidR="00BE44C7">
              <w:rPr>
                <w:noProof/>
                <w:webHidden/>
              </w:rPr>
              <w:fldChar w:fldCharType="separate"/>
            </w:r>
            <w:r w:rsidR="00392966">
              <w:rPr>
                <w:noProof/>
                <w:webHidden/>
              </w:rPr>
              <w:t>14</w:t>
            </w:r>
            <w:r w:rsidR="00BE44C7">
              <w:rPr>
                <w:noProof/>
                <w:webHidden/>
              </w:rPr>
              <w:fldChar w:fldCharType="end"/>
            </w:r>
          </w:hyperlink>
        </w:p>
        <w:p w14:paraId="30A4F7E5" w14:textId="77777777" w:rsidR="00BE44C7" w:rsidRDefault="0077650E">
          <w:pPr>
            <w:pStyle w:val="Verzeichnis2"/>
            <w:tabs>
              <w:tab w:val="right" w:pos="9628"/>
            </w:tabs>
            <w:rPr>
              <w:rFonts w:asciiTheme="minorHAnsi" w:eastAsiaTheme="minorEastAsia" w:hAnsiTheme="minorHAnsi"/>
              <w:noProof/>
              <w:lang w:eastAsia="de-DE"/>
            </w:rPr>
          </w:pPr>
          <w:hyperlink w:anchor="_Toc461607744" w:history="1">
            <w:r w:rsidR="00BE44C7" w:rsidRPr="007721C7">
              <w:rPr>
                <w:rStyle w:val="Hyperlink"/>
                <w:noProof/>
              </w:rPr>
              <w:t>Unterrichtseinheit 8: Informar-se sobre hábitos de alimentação</w:t>
            </w:r>
            <w:r w:rsidR="00BE44C7">
              <w:rPr>
                <w:noProof/>
                <w:webHidden/>
              </w:rPr>
              <w:tab/>
            </w:r>
            <w:r w:rsidR="00BE44C7">
              <w:rPr>
                <w:noProof/>
                <w:webHidden/>
              </w:rPr>
              <w:fldChar w:fldCharType="begin"/>
            </w:r>
            <w:r w:rsidR="00BE44C7">
              <w:rPr>
                <w:noProof/>
                <w:webHidden/>
              </w:rPr>
              <w:instrText xml:space="preserve"> PAGEREF _Toc461607744 \h </w:instrText>
            </w:r>
            <w:r w:rsidR="00BE44C7">
              <w:rPr>
                <w:noProof/>
                <w:webHidden/>
              </w:rPr>
            </w:r>
            <w:r w:rsidR="00BE44C7">
              <w:rPr>
                <w:noProof/>
                <w:webHidden/>
              </w:rPr>
              <w:fldChar w:fldCharType="separate"/>
            </w:r>
            <w:r w:rsidR="00392966">
              <w:rPr>
                <w:noProof/>
                <w:webHidden/>
              </w:rPr>
              <w:t>16</w:t>
            </w:r>
            <w:r w:rsidR="00BE44C7">
              <w:rPr>
                <w:noProof/>
                <w:webHidden/>
              </w:rPr>
              <w:fldChar w:fldCharType="end"/>
            </w:r>
          </w:hyperlink>
        </w:p>
        <w:p w14:paraId="43C6D193" w14:textId="77777777" w:rsidR="00BE44C7" w:rsidRDefault="0077650E">
          <w:pPr>
            <w:pStyle w:val="Verzeichnis2"/>
            <w:tabs>
              <w:tab w:val="right" w:pos="9628"/>
            </w:tabs>
            <w:rPr>
              <w:rFonts w:asciiTheme="minorHAnsi" w:eastAsiaTheme="minorEastAsia" w:hAnsiTheme="minorHAnsi"/>
              <w:noProof/>
              <w:lang w:eastAsia="de-DE"/>
            </w:rPr>
          </w:pPr>
          <w:hyperlink w:anchor="_Toc461607745" w:history="1">
            <w:r w:rsidR="00BE44C7" w:rsidRPr="007721C7">
              <w:rPr>
                <w:rStyle w:val="Hyperlink"/>
                <w:noProof/>
              </w:rPr>
              <w:t>Unterrichtseinheit 9: O que vai pedir?</w:t>
            </w:r>
            <w:r w:rsidR="00BE44C7">
              <w:rPr>
                <w:noProof/>
                <w:webHidden/>
              </w:rPr>
              <w:tab/>
            </w:r>
            <w:r w:rsidR="00BE44C7">
              <w:rPr>
                <w:noProof/>
                <w:webHidden/>
              </w:rPr>
              <w:fldChar w:fldCharType="begin"/>
            </w:r>
            <w:r w:rsidR="00BE44C7">
              <w:rPr>
                <w:noProof/>
                <w:webHidden/>
              </w:rPr>
              <w:instrText xml:space="preserve"> PAGEREF _Toc461607745 \h </w:instrText>
            </w:r>
            <w:r w:rsidR="00BE44C7">
              <w:rPr>
                <w:noProof/>
                <w:webHidden/>
              </w:rPr>
            </w:r>
            <w:r w:rsidR="00BE44C7">
              <w:rPr>
                <w:noProof/>
                <w:webHidden/>
              </w:rPr>
              <w:fldChar w:fldCharType="separate"/>
            </w:r>
            <w:r w:rsidR="00392966">
              <w:rPr>
                <w:noProof/>
                <w:webHidden/>
              </w:rPr>
              <w:t>18</w:t>
            </w:r>
            <w:r w:rsidR="00BE44C7">
              <w:rPr>
                <w:noProof/>
                <w:webHidden/>
              </w:rPr>
              <w:fldChar w:fldCharType="end"/>
            </w:r>
          </w:hyperlink>
        </w:p>
        <w:p w14:paraId="3D62D5E2" w14:textId="77777777" w:rsidR="00BE44C7" w:rsidRDefault="0077650E">
          <w:pPr>
            <w:pStyle w:val="Verzeichnis2"/>
            <w:tabs>
              <w:tab w:val="right" w:pos="9628"/>
            </w:tabs>
            <w:rPr>
              <w:rFonts w:asciiTheme="minorHAnsi" w:eastAsiaTheme="minorEastAsia" w:hAnsiTheme="minorHAnsi"/>
              <w:noProof/>
              <w:lang w:eastAsia="de-DE"/>
            </w:rPr>
          </w:pPr>
          <w:hyperlink w:anchor="_Toc461607746" w:history="1">
            <w:r w:rsidR="00BE44C7" w:rsidRPr="007721C7">
              <w:rPr>
                <w:rStyle w:val="Hyperlink"/>
                <w:noProof/>
                <w:lang w:val="en-US"/>
              </w:rPr>
              <w:t>Unterrichtseinheit 10: A farmácia fica ao lado do cinema.</w:t>
            </w:r>
            <w:r w:rsidR="00BE44C7">
              <w:rPr>
                <w:noProof/>
                <w:webHidden/>
              </w:rPr>
              <w:tab/>
            </w:r>
            <w:r w:rsidR="00BE44C7">
              <w:rPr>
                <w:noProof/>
                <w:webHidden/>
              </w:rPr>
              <w:fldChar w:fldCharType="begin"/>
            </w:r>
            <w:r w:rsidR="00BE44C7">
              <w:rPr>
                <w:noProof/>
                <w:webHidden/>
              </w:rPr>
              <w:instrText xml:space="preserve"> PAGEREF _Toc461607746 \h </w:instrText>
            </w:r>
            <w:r w:rsidR="00BE44C7">
              <w:rPr>
                <w:noProof/>
                <w:webHidden/>
              </w:rPr>
            </w:r>
            <w:r w:rsidR="00BE44C7">
              <w:rPr>
                <w:noProof/>
                <w:webHidden/>
              </w:rPr>
              <w:fldChar w:fldCharType="separate"/>
            </w:r>
            <w:r w:rsidR="00392966">
              <w:rPr>
                <w:noProof/>
                <w:webHidden/>
              </w:rPr>
              <w:t>20</w:t>
            </w:r>
            <w:r w:rsidR="00BE44C7">
              <w:rPr>
                <w:noProof/>
                <w:webHidden/>
              </w:rPr>
              <w:fldChar w:fldCharType="end"/>
            </w:r>
          </w:hyperlink>
        </w:p>
        <w:p w14:paraId="13B42502" w14:textId="77777777" w:rsidR="00BE44C7" w:rsidRDefault="0077650E">
          <w:pPr>
            <w:pStyle w:val="Verzeichnis2"/>
            <w:tabs>
              <w:tab w:val="right" w:pos="9628"/>
            </w:tabs>
            <w:rPr>
              <w:rFonts w:asciiTheme="minorHAnsi" w:eastAsiaTheme="minorEastAsia" w:hAnsiTheme="minorHAnsi"/>
              <w:noProof/>
              <w:lang w:eastAsia="de-DE"/>
            </w:rPr>
          </w:pPr>
          <w:hyperlink w:anchor="_Toc461607747" w:history="1">
            <w:r w:rsidR="00BE44C7" w:rsidRPr="007721C7">
              <w:rPr>
                <w:rStyle w:val="Hyperlink"/>
                <w:noProof/>
                <w:lang w:val="en-US"/>
              </w:rPr>
              <w:t>Unterrichtseinheit 11: Não falo português. Pode-me ajudar a encontrar o caminho?</w:t>
            </w:r>
            <w:r w:rsidR="00BE44C7">
              <w:rPr>
                <w:noProof/>
                <w:webHidden/>
              </w:rPr>
              <w:tab/>
            </w:r>
            <w:r w:rsidR="00BE44C7">
              <w:rPr>
                <w:noProof/>
                <w:webHidden/>
              </w:rPr>
              <w:fldChar w:fldCharType="begin"/>
            </w:r>
            <w:r w:rsidR="00BE44C7">
              <w:rPr>
                <w:noProof/>
                <w:webHidden/>
              </w:rPr>
              <w:instrText xml:space="preserve"> PAGEREF _Toc461607747 \h </w:instrText>
            </w:r>
            <w:r w:rsidR="00BE44C7">
              <w:rPr>
                <w:noProof/>
                <w:webHidden/>
              </w:rPr>
            </w:r>
            <w:r w:rsidR="00BE44C7">
              <w:rPr>
                <w:noProof/>
                <w:webHidden/>
              </w:rPr>
              <w:fldChar w:fldCharType="separate"/>
            </w:r>
            <w:r w:rsidR="00392966">
              <w:rPr>
                <w:noProof/>
                <w:webHidden/>
              </w:rPr>
              <w:t>22</w:t>
            </w:r>
            <w:r w:rsidR="00BE44C7">
              <w:rPr>
                <w:noProof/>
                <w:webHidden/>
              </w:rPr>
              <w:fldChar w:fldCharType="end"/>
            </w:r>
          </w:hyperlink>
        </w:p>
        <w:p w14:paraId="00FC7268" w14:textId="77777777" w:rsidR="00BE44C7" w:rsidRDefault="0077650E">
          <w:pPr>
            <w:pStyle w:val="Verzeichnis2"/>
            <w:tabs>
              <w:tab w:val="right" w:pos="9628"/>
            </w:tabs>
            <w:rPr>
              <w:rFonts w:asciiTheme="minorHAnsi" w:eastAsiaTheme="minorEastAsia" w:hAnsiTheme="minorHAnsi"/>
              <w:noProof/>
              <w:lang w:eastAsia="de-DE"/>
            </w:rPr>
          </w:pPr>
          <w:hyperlink w:anchor="_Toc461607748" w:history="1">
            <w:r w:rsidR="00BE44C7" w:rsidRPr="007721C7">
              <w:rPr>
                <w:rStyle w:val="Hyperlink"/>
                <w:noProof/>
              </w:rPr>
              <w:t>Unterrichtseinheit 12: Conhecer uma cidade da lusofonia</w:t>
            </w:r>
            <w:r w:rsidR="00BE44C7">
              <w:rPr>
                <w:noProof/>
                <w:webHidden/>
              </w:rPr>
              <w:tab/>
            </w:r>
            <w:r w:rsidR="00BE44C7">
              <w:rPr>
                <w:noProof/>
                <w:webHidden/>
              </w:rPr>
              <w:fldChar w:fldCharType="begin"/>
            </w:r>
            <w:r w:rsidR="00BE44C7">
              <w:rPr>
                <w:noProof/>
                <w:webHidden/>
              </w:rPr>
              <w:instrText xml:space="preserve"> PAGEREF _Toc461607748 \h </w:instrText>
            </w:r>
            <w:r w:rsidR="00BE44C7">
              <w:rPr>
                <w:noProof/>
                <w:webHidden/>
              </w:rPr>
            </w:r>
            <w:r w:rsidR="00BE44C7">
              <w:rPr>
                <w:noProof/>
                <w:webHidden/>
              </w:rPr>
              <w:fldChar w:fldCharType="separate"/>
            </w:r>
            <w:r w:rsidR="00392966">
              <w:rPr>
                <w:noProof/>
                <w:webHidden/>
              </w:rPr>
              <w:t>24</w:t>
            </w:r>
            <w:r w:rsidR="00BE44C7">
              <w:rPr>
                <w:noProof/>
                <w:webHidden/>
              </w:rPr>
              <w:fldChar w:fldCharType="end"/>
            </w:r>
          </w:hyperlink>
        </w:p>
        <w:p w14:paraId="6FBDA77E" w14:textId="77777777" w:rsidR="00BE44C7" w:rsidRDefault="0077650E">
          <w:pPr>
            <w:pStyle w:val="Verzeichnis2"/>
            <w:tabs>
              <w:tab w:val="right" w:pos="9628"/>
            </w:tabs>
            <w:rPr>
              <w:rFonts w:asciiTheme="minorHAnsi" w:eastAsiaTheme="minorEastAsia" w:hAnsiTheme="minorHAnsi"/>
              <w:noProof/>
              <w:lang w:eastAsia="de-DE"/>
            </w:rPr>
          </w:pPr>
          <w:hyperlink w:anchor="_Toc461607749" w:history="1">
            <w:r w:rsidR="00BE44C7" w:rsidRPr="007721C7">
              <w:rPr>
                <w:rStyle w:val="Hyperlink"/>
                <w:noProof/>
              </w:rPr>
              <w:t>Unterrichtseinheit 13: Falar duma viagem feita no passado</w:t>
            </w:r>
            <w:r w:rsidR="00BE44C7">
              <w:rPr>
                <w:noProof/>
                <w:webHidden/>
              </w:rPr>
              <w:tab/>
            </w:r>
            <w:r w:rsidR="00BE44C7">
              <w:rPr>
                <w:noProof/>
                <w:webHidden/>
              </w:rPr>
              <w:fldChar w:fldCharType="begin"/>
            </w:r>
            <w:r w:rsidR="00BE44C7">
              <w:rPr>
                <w:noProof/>
                <w:webHidden/>
              </w:rPr>
              <w:instrText xml:space="preserve"> PAGEREF _Toc461607749 \h </w:instrText>
            </w:r>
            <w:r w:rsidR="00BE44C7">
              <w:rPr>
                <w:noProof/>
                <w:webHidden/>
              </w:rPr>
            </w:r>
            <w:r w:rsidR="00BE44C7">
              <w:rPr>
                <w:noProof/>
                <w:webHidden/>
              </w:rPr>
              <w:fldChar w:fldCharType="separate"/>
            </w:r>
            <w:r w:rsidR="00392966">
              <w:rPr>
                <w:noProof/>
                <w:webHidden/>
              </w:rPr>
              <w:t>26</w:t>
            </w:r>
            <w:r w:rsidR="00BE44C7">
              <w:rPr>
                <w:noProof/>
                <w:webHidden/>
              </w:rPr>
              <w:fldChar w:fldCharType="end"/>
            </w:r>
          </w:hyperlink>
        </w:p>
        <w:p w14:paraId="59CF70F4" w14:textId="77777777" w:rsidR="00BE44C7" w:rsidRDefault="0077650E">
          <w:pPr>
            <w:pStyle w:val="Verzeichnis2"/>
            <w:tabs>
              <w:tab w:val="right" w:pos="9628"/>
            </w:tabs>
            <w:rPr>
              <w:rFonts w:asciiTheme="minorHAnsi" w:eastAsiaTheme="minorEastAsia" w:hAnsiTheme="minorHAnsi"/>
              <w:noProof/>
              <w:lang w:eastAsia="de-DE"/>
            </w:rPr>
          </w:pPr>
          <w:hyperlink w:anchor="_Toc461607750" w:history="1">
            <w:r w:rsidR="00BE44C7" w:rsidRPr="007721C7">
              <w:rPr>
                <w:rStyle w:val="Hyperlink"/>
                <w:noProof/>
              </w:rPr>
              <w:t>Unterrichtseinheit 14: Escrever sobre acontecimentos do passado.</w:t>
            </w:r>
            <w:r w:rsidR="00BE44C7">
              <w:rPr>
                <w:noProof/>
                <w:webHidden/>
              </w:rPr>
              <w:tab/>
            </w:r>
            <w:r w:rsidR="00BE44C7">
              <w:rPr>
                <w:noProof/>
                <w:webHidden/>
              </w:rPr>
              <w:fldChar w:fldCharType="begin"/>
            </w:r>
            <w:r w:rsidR="00BE44C7">
              <w:rPr>
                <w:noProof/>
                <w:webHidden/>
              </w:rPr>
              <w:instrText xml:space="preserve"> PAGEREF _Toc461607750 \h </w:instrText>
            </w:r>
            <w:r w:rsidR="00BE44C7">
              <w:rPr>
                <w:noProof/>
                <w:webHidden/>
              </w:rPr>
            </w:r>
            <w:r w:rsidR="00BE44C7">
              <w:rPr>
                <w:noProof/>
                <w:webHidden/>
              </w:rPr>
              <w:fldChar w:fldCharType="separate"/>
            </w:r>
            <w:r w:rsidR="00392966">
              <w:rPr>
                <w:noProof/>
                <w:webHidden/>
              </w:rPr>
              <w:t>29</w:t>
            </w:r>
            <w:r w:rsidR="00BE44C7">
              <w:rPr>
                <w:noProof/>
                <w:webHidden/>
              </w:rPr>
              <w:fldChar w:fldCharType="end"/>
            </w:r>
          </w:hyperlink>
        </w:p>
        <w:p w14:paraId="062D2054" w14:textId="77777777" w:rsidR="00BE44C7" w:rsidRDefault="0077650E">
          <w:pPr>
            <w:pStyle w:val="Verzeichnis2"/>
            <w:tabs>
              <w:tab w:val="right" w:pos="9628"/>
            </w:tabs>
            <w:rPr>
              <w:rFonts w:asciiTheme="minorHAnsi" w:eastAsiaTheme="minorEastAsia" w:hAnsiTheme="minorHAnsi"/>
              <w:noProof/>
              <w:lang w:eastAsia="de-DE"/>
            </w:rPr>
          </w:pPr>
          <w:hyperlink w:anchor="_Toc461607751" w:history="1">
            <w:r w:rsidR="00BE44C7" w:rsidRPr="007721C7">
              <w:rPr>
                <w:rStyle w:val="Hyperlink"/>
                <w:noProof/>
              </w:rPr>
              <w:t>Unterrichtseinheit 15: O fado e a saudade.</w:t>
            </w:r>
            <w:r w:rsidR="00BE44C7">
              <w:rPr>
                <w:noProof/>
                <w:webHidden/>
              </w:rPr>
              <w:tab/>
            </w:r>
            <w:r w:rsidR="00BE44C7">
              <w:rPr>
                <w:noProof/>
                <w:webHidden/>
              </w:rPr>
              <w:fldChar w:fldCharType="begin"/>
            </w:r>
            <w:r w:rsidR="00BE44C7">
              <w:rPr>
                <w:noProof/>
                <w:webHidden/>
              </w:rPr>
              <w:instrText xml:space="preserve"> PAGEREF _Toc461607751 \h </w:instrText>
            </w:r>
            <w:r w:rsidR="00BE44C7">
              <w:rPr>
                <w:noProof/>
                <w:webHidden/>
              </w:rPr>
            </w:r>
            <w:r w:rsidR="00BE44C7">
              <w:rPr>
                <w:noProof/>
                <w:webHidden/>
              </w:rPr>
              <w:fldChar w:fldCharType="separate"/>
            </w:r>
            <w:r w:rsidR="00392966">
              <w:rPr>
                <w:noProof/>
                <w:webHidden/>
              </w:rPr>
              <w:t>31</w:t>
            </w:r>
            <w:r w:rsidR="00BE44C7">
              <w:rPr>
                <w:noProof/>
                <w:webHidden/>
              </w:rPr>
              <w:fldChar w:fldCharType="end"/>
            </w:r>
          </w:hyperlink>
        </w:p>
        <w:p w14:paraId="0C3DE846" w14:textId="77777777" w:rsidR="00BE44C7" w:rsidRDefault="0077650E">
          <w:pPr>
            <w:pStyle w:val="Verzeichnis2"/>
            <w:tabs>
              <w:tab w:val="right" w:pos="9628"/>
            </w:tabs>
            <w:rPr>
              <w:rFonts w:asciiTheme="minorHAnsi" w:eastAsiaTheme="minorEastAsia" w:hAnsiTheme="minorHAnsi"/>
              <w:noProof/>
              <w:lang w:eastAsia="de-DE"/>
            </w:rPr>
          </w:pPr>
          <w:hyperlink w:anchor="_Toc461607752" w:history="1">
            <w:r w:rsidR="00BE44C7" w:rsidRPr="007721C7">
              <w:rPr>
                <w:rStyle w:val="Hyperlink"/>
                <w:noProof/>
              </w:rPr>
              <w:t>Unterrichtseinheit 16: Podemos mudar de quarto?</w:t>
            </w:r>
            <w:r w:rsidR="00BE44C7">
              <w:rPr>
                <w:noProof/>
                <w:webHidden/>
              </w:rPr>
              <w:tab/>
            </w:r>
            <w:r w:rsidR="00BE44C7">
              <w:rPr>
                <w:noProof/>
                <w:webHidden/>
              </w:rPr>
              <w:fldChar w:fldCharType="begin"/>
            </w:r>
            <w:r w:rsidR="00BE44C7">
              <w:rPr>
                <w:noProof/>
                <w:webHidden/>
              </w:rPr>
              <w:instrText xml:space="preserve"> PAGEREF _Toc461607752 \h </w:instrText>
            </w:r>
            <w:r w:rsidR="00BE44C7">
              <w:rPr>
                <w:noProof/>
                <w:webHidden/>
              </w:rPr>
            </w:r>
            <w:r w:rsidR="00BE44C7">
              <w:rPr>
                <w:noProof/>
                <w:webHidden/>
              </w:rPr>
              <w:fldChar w:fldCharType="separate"/>
            </w:r>
            <w:r w:rsidR="00392966">
              <w:rPr>
                <w:noProof/>
                <w:webHidden/>
              </w:rPr>
              <w:t>33</w:t>
            </w:r>
            <w:r w:rsidR="00BE44C7">
              <w:rPr>
                <w:noProof/>
                <w:webHidden/>
              </w:rPr>
              <w:fldChar w:fldCharType="end"/>
            </w:r>
          </w:hyperlink>
        </w:p>
        <w:p w14:paraId="3E0469EC" w14:textId="77777777" w:rsidR="00BE44C7" w:rsidRDefault="0077650E">
          <w:pPr>
            <w:pStyle w:val="Verzeichnis2"/>
            <w:tabs>
              <w:tab w:val="right" w:pos="9628"/>
            </w:tabs>
            <w:rPr>
              <w:rFonts w:asciiTheme="minorHAnsi" w:eastAsiaTheme="minorEastAsia" w:hAnsiTheme="minorHAnsi"/>
              <w:noProof/>
              <w:lang w:eastAsia="de-DE"/>
            </w:rPr>
          </w:pPr>
          <w:hyperlink w:anchor="_Toc461607753" w:history="1">
            <w:r w:rsidR="00BE44C7" w:rsidRPr="007721C7">
              <w:rPr>
                <w:rStyle w:val="Hyperlink"/>
                <w:noProof/>
              </w:rPr>
              <w:t>Unterrichtseinheit 17: Viagem ao mundo lusófono</w:t>
            </w:r>
            <w:r w:rsidR="00BE44C7">
              <w:rPr>
                <w:noProof/>
                <w:webHidden/>
              </w:rPr>
              <w:tab/>
            </w:r>
            <w:r w:rsidR="00BE44C7">
              <w:rPr>
                <w:noProof/>
                <w:webHidden/>
              </w:rPr>
              <w:fldChar w:fldCharType="begin"/>
            </w:r>
            <w:r w:rsidR="00BE44C7">
              <w:rPr>
                <w:noProof/>
                <w:webHidden/>
              </w:rPr>
              <w:instrText xml:space="preserve"> PAGEREF _Toc461607753 \h </w:instrText>
            </w:r>
            <w:r w:rsidR="00BE44C7">
              <w:rPr>
                <w:noProof/>
                <w:webHidden/>
              </w:rPr>
            </w:r>
            <w:r w:rsidR="00BE44C7">
              <w:rPr>
                <w:noProof/>
                <w:webHidden/>
              </w:rPr>
              <w:fldChar w:fldCharType="separate"/>
            </w:r>
            <w:r w:rsidR="00392966">
              <w:rPr>
                <w:noProof/>
                <w:webHidden/>
              </w:rPr>
              <w:t>35</w:t>
            </w:r>
            <w:r w:rsidR="00BE44C7">
              <w:rPr>
                <w:noProof/>
                <w:webHidden/>
              </w:rPr>
              <w:fldChar w:fldCharType="end"/>
            </w:r>
          </w:hyperlink>
        </w:p>
        <w:p w14:paraId="4A6047D1" w14:textId="77777777" w:rsidR="00BE44C7" w:rsidRDefault="0077650E">
          <w:pPr>
            <w:pStyle w:val="Verzeichnis2"/>
            <w:tabs>
              <w:tab w:val="right" w:pos="9628"/>
            </w:tabs>
            <w:rPr>
              <w:rFonts w:asciiTheme="minorHAnsi" w:eastAsiaTheme="minorEastAsia" w:hAnsiTheme="minorHAnsi"/>
              <w:noProof/>
              <w:lang w:eastAsia="de-DE"/>
            </w:rPr>
          </w:pPr>
          <w:hyperlink w:anchor="_Toc461607754" w:history="1">
            <w:r w:rsidR="00BE44C7" w:rsidRPr="007721C7">
              <w:rPr>
                <w:rStyle w:val="Hyperlink"/>
                <w:noProof/>
              </w:rPr>
              <w:t>Unterrichtseinheit 18: Olá! Estou de férias.</w:t>
            </w:r>
            <w:r w:rsidR="00BE44C7">
              <w:rPr>
                <w:noProof/>
                <w:webHidden/>
              </w:rPr>
              <w:tab/>
            </w:r>
            <w:r w:rsidR="00BE44C7">
              <w:rPr>
                <w:noProof/>
                <w:webHidden/>
              </w:rPr>
              <w:fldChar w:fldCharType="begin"/>
            </w:r>
            <w:r w:rsidR="00BE44C7">
              <w:rPr>
                <w:noProof/>
                <w:webHidden/>
              </w:rPr>
              <w:instrText xml:space="preserve"> PAGEREF _Toc461607754 \h </w:instrText>
            </w:r>
            <w:r w:rsidR="00BE44C7">
              <w:rPr>
                <w:noProof/>
                <w:webHidden/>
              </w:rPr>
            </w:r>
            <w:r w:rsidR="00BE44C7">
              <w:rPr>
                <w:noProof/>
                <w:webHidden/>
              </w:rPr>
              <w:fldChar w:fldCharType="separate"/>
            </w:r>
            <w:r w:rsidR="00392966">
              <w:rPr>
                <w:noProof/>
                <w:webHidden/>
              </w:rPr>
              <w:t>37</w:t>
            </w:r>
            <w:r w:rsidR="00BE44C7">
              <w:rPr>
                <w:noProof/>
                <w:webHidden/>
              </w:rPr>
              <w:fldChar w:fldCharType="end"/>
            </w:r>
          </w:hyperlink>
        </w:p>
        <w:p w14:paraId="06597B49" w14:textId="4B4DF66B" w:rsidR="00711595" w:rsidRDefault="004E6800" w:rsidP="00753893">
          <w:r>
            <w:rPr>
              <w:b/>
              <w:bCs/>
            </w:rPr>
            <w:fldChar w:fldCharType="end"/>
          </w:r>
        </w:p>
        <w:p w14:paraId="453C572B" w14:textId="31DB64AE" w:rsidR="00753893" w:rsidRPr="00711595" w:rsidRDefault="0077650E" w:rsidP="00753893"/>
      </w:sdtContent>
    </w:sdt>
    <w:p w14:paraId="573CAF72" w14:textId="77777777" w:rsidR="00D20E60" w:rsidRDefault="00D20E60" w:rsidP="002A2CA1">
      <w:pPr>
        <w:pStyle w:val="0TabelleUeberschrift"/>
        <w:sectPr w:rsidR="00D20E60" w:rsidSect="00D20E6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NumType w:fmt="upperRoman" w:start="1"/>
          <w:cols w:space="708"/>
          <w:docGrid w:linePitch="360"/>
        </w:sectPr>
      </w:pPr>
    </w:p>
    <w:p w14:paraId="5EDA5C95" w14:textId="3FCA8427" w:rsidR="00753893" w:rsidRPr="00753893" w:rsidRDefault="00753893" w:rsidP="00711595">
      <w:pPr>
        <w:pStyle w:val="bcVorwort"/>
      </w:pPr>
      <w:bookmarkStart w:id="3" w:name="_Toc461607733"/>
      <w:r w:rsidRPr="00753893">
        <w:lastRenderedPageBreak/>
        <w:t>Allgemeines Vorwort zu den Beispielcurricula</w:t>
      </w:r>
      <w:bookmarkEnd w:id="3"/>
    </w:p>
    <w:p w14:paraId="02E5F231" w14:textId="77777777" w:rsidR="00753893" w:rsidRPr="00753893" w:rsidRDefault="00753893" w:rsidP="00753893">
      <w:pPr>
        <w:jc w:val="both"/>
        <w:rPr>
          <w:rFonts w:eastAsia="Times New Roman" w:cs="Arial"/>
          <w:lang w:eastAsia="de-DE"/>
        </w:rPr>
      </w:pPr>
      <w:r w:rsidRPr="00753893">
        <w:rPr>
          <w:rFonts w:eastAsia="Times New Roman" w:cs="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04336B17" w14:textId="77777777" w:rsidR="00753893" w:rsidRPr="00753893" w:rsidRDefault="00753893" w:rsidP="00753893">
      <w:pPr>
        <w:jc w:val="both"/>
        <w:rPr>
          <w:rFonts w:eastAsia="Times New Roman" w:cs="Arial"/>
          <w:lang w:eastAsia="de-DE"/>
        </w:rPr>
      </w:pPr>
      <w:r w:rsidRPr="00753893">
        <w:rPr>
          <w:rFonts w:eastAsia="Times New Roman" w:cs="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6DAC8820" w14:textId="77777777" w:rsidR="00753893" w:rsidRPr="00753893" w:rsidRDefault="00753893" w:rsidP="00753893">
      <w:pPr>
        <w:jc w:val="both"/>
        <w:rPr>
          <w:rFonts w:eastAsia="Times New Roman" w:cs="Arial"/>
          <w:lang w:eastAsia="de-DE"/>
        </w:rPr>
      </w:pPr>
      <w:r w:rsidRPr="00753893">
        <w:rPr>
          <w:rFonts w:eastAsia="Times New Roman" w:cs="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EEF2392" w14:textId="77777777" w:rsidR="00753893" w:rsidRPr="00753893" w:rsidRDefault="00753893" w:rsidP="00753893">
      <w:pPr>
        <w:jc w:val="both"/>
        <w:rPr>
          <w:rFonts w:eastAsia="Times New Roman" w:cs="Arial"/>
          <w:lang w:eastAsia="de-DE"/>
        </w:rPr>
      </w:pPr>
      <w:r w:rsidRPr="00753893">
        <w:rPr>
          <w:rFonts w:eastAsia="Times New Roman" w:cs="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2DC6383A" w14:textId="18BA8EF7" w:rsidR="0047020C" w:rsidRDefault="00753893" w:rsidP="00753893">
      <w:pPr>
        <w:jc w:val="both"/>
        <w:rPr>
          <w:rFonts w:eastAsia="Times New Roman" w:cs="Arial"/>
          <w:lang w:eastAsia="de-DE"/>
        </w:rPr>
      </w:pPr>
      <w:r w:rsidRPr="00753893">
        <w:rPr>
          <w:rFonts w:eastAsia="Times New Roman" w:cs="Arial"/>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140B7CE4" w14:textId="17C2F625" w:rsidR="00711595" w:rsidRDefault="00711595">
      <w:pPr>
        <w:spacing w:line="259" w:lineRule="auto"/>
        <w:rPr>
          <w:rFonts w:eastAsia="Times New Roman" w:cs="Arial"/>
          <w:lang w:eastAsia="de-DE"/>
        </w:rPr>
      </w:pPr>
      <w:r>
        <w:rPr>
          <w:rFonts w:eastAsia="Times New Roman" w:cs="Arial"/>
          <w:lang w:eastAsia="de-DE"/>
        </w:rPr>
        <w:br w:type="page"/>
      </w:r>
    </w:p>
    <w:p w14:paraId="0A48439A" w14:textId="47287CAB" w:rsidR="00753893" w:rsidRDefault="008D23F0" w:rsidP="00711595">
      <w:pPr>
        <w:pStyle w:val="bcVorwort"/>
      </w:pPr>
      <w:bookmarkStart w:id="4" w:name="_Toc450308019"/>
      <w:bookmarkStart w:id="5" w:name="_Toc450308079"/>
      <w:bookmarkStart w:id="6" w:name="_Toc461607734"/>
      <w:r>
        <w:lastRenderedPageBreak/>
        <w:t>F</w:t>
      </w:r>
      <w:r w:rsidR="00753893" w:rsidRPr="00753893">
        <w:t>achspezifisches Vorwort</w:t>
      </w:r>
      <w:bookmarkEnd w:id="4"/>
      <w:bookmarkEnd w:id="5"/>
      <w:bookmarkEnd w:id="6"/>
    </w:p>
    <w:p w14:paraId="52008316" w14:textId="77777777" w:rsidR="008D23F0" w:rsidRPr="00D20E60" w:rsidRDefault="008D23F0" w:rsidP="008D23F0">
      <w:pPr>
        <w:rPr>
          <w:rFonts w:cs="Arial"/>
          <w:i/>
        </w:rPr>
      </w:pPr>
      <w:r w:rsidRPr="00D20E60">
        <w:rPr>
          <w:rFonts w:cs="Arial"/>
          <w:i/>
        </w:rPr>
        <w:t>Ziel und Funktion des Beispielcurriculums</w:t>
      </w:r>
    </w:p>
    <w:p w14:paraId="54D7125C" w14:textId="66F4E6F4" w:rsidR="008D23F0" w:rsidRPr="00D20E60" w:rsidRDefault="008D23F0" w:rsidP="008D23F0">
      <w:pPr>
        <w:jc w:val="both"/>
        <w:rPr>
          <w:rFonts w:cs="Arial"/>
        </w:rPr>
      </w:pPr>
      <w:r w:rsidRPr="00D20E60">
        <w:rPr>
          <w:rFonts w:cs="Arial"/>
        </w:rPr>
        <w:t xml:space="preserve">Das Beispielcurriculum stellt eine Möglichkeit dar, wie im Fach Portugiesisch der Aufbau der inhaltsbezogenen und prozessbezogenen Kompetenzen im ersten </w:t>
      </w:r>
      <w:proofErr w:type="spellStart"/>
      <w:r w:rsidRPr="00D20E60">
        <w:rPr>
          <w:rFonts w:cs="Arial"/>
        </w:rPr>
        <w:t>Lernjahr</w:t>
      </w:r>
      <w:proofErr w:type="spellEnd"/>
      <w:r w:rsidRPr="00D20E60">
        <w:rPr>
          <w:rFonts w:cs="Arial"/>
        </w:rPr>
        <w:t xml:space="preserve"> angelegt werden kann. Das Curriculum hat keinen verbindlichen Charakter. Gezeigt werden soll, wie ausgehend von den Bildungsstandards für die Klasse 10 die Schulung der Kompetenzen im ersten </w:t>
      </w:r>
      <w:proofErr w:type="spellStart"/>
      <w:r w:rsidRPr="00D20E60">
        <w:rPr>
          <w:rFonts w:cs="Arial"/>
        </w:rPr>
        <w:t>Lernjahr</w:t>
      </w:r>
      <w:proofErr w:type="spellEnd"/>
      <w:r w:rsidRPr="00D20E60">
        <w:rPr>
          <w:rFonts w:cs="Arial"/>
        </w:rPr>
        <w:t xml:space="preserve"> aussehen kann. Es handelt sich dabei um einen Vorschlag, der nicht auf ein bestimmtes Lehrbuch abgestimmt ist. Vielmehr versteht sich das Curriculum als Orientierungshilfe für die Arbeit mit den neuen Bildungsplänen.</w:t>
      </w:r>
    </w:p>
    <w:p w14:paraId="28D96CCF" w14:textId="04458B3E" w:rsidR="008D23F0" w:rsidRPr="00D20E60" w:rsidRDefault="0091794D" w:rsidP="008D23F0">
      <w:pPr>
        <w:rPr>
          <w:rFonts w:cs="Arial"/>
          <w:i/>
        </w:rPr>
      </w:pPr>
      <w:r w:rsidRPr="00D20E60">
        <w:rPr>
          <w:rFonts w:cs="Arial"/>
          <w:i/>
        </w:rPr>
        <w:t>Aufbau</w:t>
      </w:r>
      <w:r w:rsidR="008D23F0" w:rsidRPr="00D20E60">
        <w:rPr>
          <w:rFonts w:cs="Arial"/>
          <w:i/>
        </w:rPr>
        <w:t xml:space="preserve"> des Curriculums</w:t>
      </w:r>
    </w:p>
    <w:p w14:paraId="24B02CAA" w14:textId="5C686C8A" w:rsidR="008D23F0" w:rsidRPr="00D20E60" w:rsidRDefault="008D23F0" w:rsidP="0091794D">
      <w:pPr>
        <w:jc w:val="both"/>
        <w:rPr>
          <w:rFonts w:cs="Arial"/>
        </w:rPr>
      </w:pPr>
      <w:r w:rsidRPr="00D20E60">
        <w:rPr>
          <w:rFonts w:cs="Arial"/>
        </w:rPr>
        <w:t>Nach einem Vorkurs, in dem der Grundstein für die Schulung der kommunikativen Kom</w:t>
      </w:r>
      <w:r w:rsidR="00203BA7" w:rsidRPr="00D20E60">
        <w:rPr>
          <w:rFonts w:cs="Arial"/>
        </w:rPr>
        <w:t>petenzen gelegt wird, werden 17</w:t>
      </w:r>
      <w:r w:rsidRPr="00D20E60">
        <w:rPr>
          <w:rFonts w:cs="Arial"/>
        </w:rPr>
        <w:t xml:space="preserve"> Unterrichtseinheiten ausgewiesen. Jede Unterrichtseinheit hat sowohl einen Kompetenzschwerpunkt als auch einen thematischen Schwerpunkt. Am Ende der Unterrichtseinheit steht jeweils die Bewältigung einer komplexen Lernaufgabe, die – dem Ansatz der Aufgabenorientierung folgend </w:t>
      </w:r>
      <w:r w:rsidR="00CC5C14">
        <w:rPr>
          <w:rFonts w:cs="Arial"/>
        </w:rPr>
        <w:t>–</w:t>
      </w:r>
      <w:r w:rsidRPr="00D20E60">
        <w:rPr>
          <w:rFonts w:cs="Arial"/>
        </w:rPr>
        <w:t xml:space="preserve"> Kompetenzen aus verschiedenen Kompetenzbereichen zusammenführt. Um einen spiralcurricularen Kompetenzaufbau zu gewährleisten, wird jeder Kompetenzbereich ca. 2-3 x pro Jahr fokussiert. </w:t>
      </w:r>
    </w:p>
    <w:p w14:paraId="5A3C1D3F" w14:textId="6F0BD5CA" w:rsidR="008D23F0" w:rsidRPr="00D20E60" w:rsidRDefault="0091794D" w:rsidP="008D23F0">
      <w:pPr>
        <w:rPr>
          <w:rFonts w:cs="Arial"/>
          <w:i/>
        </w:rPr>
      </w:pPr>
      <w:r w:rsidRPr="00D20E60">
        <w:rPr>
          <w:rFonts w:cs="Arial"/>
          <w:i/>
        </w:rPr>
        <w:t>Aufbau</w:t>
      </w:r>
      <w:r w:rsidR="008D23F0" w:rsidRPr="00D20E60">
        <w:rPr>
          <w:rFonts w:cs="Arial"/>
          <w:i/>
        </w:rPr>
        <w:t xml:space="preserve"> der Unterrichtseinheiten</w:t>
      </w:r>
    </w:p>
    <w:tbl>
      <w:tblPr>
        <w:tblStyle w:val="Tabellengi"/>
        <w:tblW w:w="5000" w:type="pct"/>
        <w:tblLook w:val="00A0" w:firstRow="1" w:lastRow="0" w:firstColumn="1" w:lastColumn="0" w:noHBand="0" w:noVBand="0"/>
      </w:tblPr>
      <w:tblGrid>
        <w:gridCol w:w="2243"/>
        <w:gridCol w:w="2499"/>
        <w:gridCol w:w="2372"/>
        <w:gridCol w:w="2740"/>
      </w:tblGrid>
      <w:tr w:rsidR="0091794D" w:rsidRPr="00755910" w14:paraId="2BE4AFC5" w14:textId="77777777" w:rsidTr="00711595">
        <w:trPr>
          <w:trHeight w:val="427"/>
        </w:trPr>
        <w:tc>
          <w:tcPr>
            <w:tcW w:w="5000" w:type="pct"/>
            <w:gridSpan w:val="4"/>
            <w:shd w:val="clear" w:color="auto" w:fill="D9D9D9"/>
            <w:vAlign w:val="center"/>
          </w:tcPr>
          <w:p w14:paraId="1F877D75" w14:textId="4B448658" w:rsidR="0091794D" w:rsidRPr="00755910" w:rsidRDefault="00D20E60" w:rsidP="00711595">
            <w:pPr>
              <w:pStyle w:val="Standa1"/>
              <w:spacing w:after="0"/>
              <w:jc w:val="center"/>
              <w:rPr>
                <w:rFonts w:ascii="Arial" w:hAnsi="Arial" w:cs="Arial"/>
              </w:rPr>
            </w:pPr>
            <w:r>
              <w:rPr>
                <w:rFonts w:ascii="Arial" w:hAnsi="Arial" w:cs="Arial"/>
                <w:b/>
              </w:rPr>
              <w:t xml:space="preserve">Aufbau der </w:t>
            </w:r>
            <w:r w:rsidR="0091794D" w:rsidRPr="009D5D6A">
              <w:rPr>
                <w:rFonts w:ascii="Arial" w:hAnsi="Arial" w:cs="Arial"/>
                <w:b/>
              </w:rPr>
              <w:t>Kompetenz</w:t>
            </w:r>
          </w:p>
        </w:tc>
      </w:tr>
      <w:tr w:rsidR="0091794D" w:rsidRPr="002347A8" w14:paraId="6C56A9C6" w14:textId="77777777" w:rsidTr="00D20E60">
        <w:tc>
          <w:tcPr>
            <w:tcW w:w="5000" w:type="pct"/>
            <w:gridSpan w:val="4"/>
          </w:tcPr>
          <w:p w14:paraId="7F37F03B" w14:textId="77777777" w:rsidR="0091794D" w:rsidRPr="00C56A4F" w:rsidRDefault="0091794D" w:rsidP="00711595">
            <w:pPr>
              <w:pStyle w:val="Standa1"/>
              <w:spacing w:after="0"/>
              <w:rPr>
                <w:rFonts w:ascii="Arial" w:hAnsi="Arial" w:cs="Arial"/>
              </w:rPr>
            </w:pPr>
            <w:r w:rsidRPr="00C56A4F">
              <w:rPr>
                <w:rFonts w:ascii="Arial" w:hAnsi="Arial" w:cs="Arial"/>
              </w:rPr>
              <w:t>Soziokulturelles Wissen/ Thema</w:t>
            </w:r>
          </w:p>
          <w:p w14:paraId="2007F535" w14:textId="77777777" w:rsidR="0091794D" w:rsidRPr="000E5CB8" w:rsidRDefault="0091794D" w:rsidP="00711595">
            <w:pPr>
              <w:pStyle w:val="Standa1"/>
              <w:spacing w:after="0"/>
              <w:rPr>
                <w:rFonts w:ascii="Arial" w:hAnsi="Arial" w:cs="Arial"/>
                <w:b/>
                <w:lang w:val="es-CO"/>
              </w:rPr>
            </w:pPr>
            <w:r w:rsidRPr="00C56A4F">
              <w:rPr>
                <w:rFonts w:ascii="Arial" w:hAnsi="Arial" w:cs="Arial"/>
                <w:lang w:val="es-CO"/>
              </w:rPr>
              <w:t>Lernaufgabe</w:t>
            </w:r>
          </w:p>
        </w:tc>
      </w:tr>
      <w:tr w:rsidR="0091794D" w:rsidRPr="002347A8" w14:paraId="30FA93D1" w14:textId="77777777" w:rsidTr="00711595">
        <w:trPr>
          <w:trHeight w:val="441"/>
        </w:trPr>
        <w:tc>
          <w:tcPr>
            <w:tcW w:w="1169" w:type="pct"/>
            <w:shd w:val="clear" w:color="auto" w:fill="B70017"/>
            <w:vAlign w:val="center"/>
          </w:tcPr>
          <w:p w14:paraId="53BC019F" w14:textId="77777777" w:rsidR="0091794D" w:rsidRPr="002347A8" w:rsidRDefault="0091794D" w:rsidP="00711595">
            <w:pPr>
              <w:pStyle w:val="Standa1"/>
              <w:spacing w:after="0"/>
              <w:jc w:val="center"/>
              <w:rPr>
                <w:rFonts w:ascii="Arial" w:hAnsi="Arial" w:cs="Arial"/>
                <w:b/>
              </w:rPr>
            </w:pPr>
            <w:r>
              <w:rPr>
                <w:rFonts w:ascii="Arial" w:hAnsi="Arial" w:cs="Arial"/>
                <w:b/>
              </w:rPr>
              <w:t>Spalte 1</w:t>
            </w:r>
          </w:p>
        </w:tc>
        <w:tc>
          <w:tcPr>
            <w:tcW w:w="1299" w:type="pct"/>
            <w:shd w:val="clear" w:color="auto" w:fill="B70017"/>
            <w:vAlign w:val="center"/>
          </w:tcPr>
          <w:p w14:paraId="6E9711CB" w14:textId="77777777" w:rsidR="0091794D" w:rsidRPr="00A53746" w:rsidRDefault="0091794D" w:rsidP="00711595">
            <w:pPr>
              <w:pStyle w:val="Standa1"/>
              <w:spacing w:after="0"/>
              <w:jc w:val="center"/>
              <w:rPr>
                <w:rFonts w:ascii="Arial" w:hAnsi="Arial" w:cs="Arial"/>
                <w:b/>
                <w:color w:val="FFFFFF" w:themeColor="background1"/>
              </w:rPr>
            </w:pPr>
            <w:r w:rsidRPr="00A53746">
              <w:rPr>
                <w:rFonts w:ascii="Arial" w:hAnsi="Arial" w:cs="Arial"/>
                <w:b/>
                <w:color w:val="FFFFFF" w:themeColor="background1"/>
              </w:rPr>
              <w:t>Spalte 2</w:t>
            </w:r>
          </w:p>
        </w:tc>
        <w:tc>
          <w:tcPr>
            <w:tcW w:w="1234" w:type="pct"/>
            <w:shd w:val="clear" w:color="auto" w:fill="D9D9D9"/>
            <w:vAlign w:val="center"/>
          </w:tcPr>
          <w:p w14:paraId="34927B34" w14:textId="77777777" w:rsidR="0091794D" w:rsidRPr="002347A8" w:rsidRDefault="0091794D" w:rsidP="00711595">
            <w:pPr>
              <w:pStyle w:val="Standa1"/>
              <w:spacing w:after="0"/>
              <w:jc w:val="center"/>
              <w:rPr>
                <w:rFonts w:ascii="Arial" w:hAnsi="Arial" w:cs="Arial"/>
                <w:b/>
              </w:rPr>
            </w:pPr>
            <w:r>
              <w:rPr>
                <w:rFonts w:ascii="Arial" w:hAnsi="Arial" w:cs="Arial"/>
                <w:b/>
              </w:rPr>
              <w:t>Spalte 3</w:t>
            </w:r>
          </w:p>
        </w:tc>
        <w:tc>
          <w:tcPr>
            <w:tcW w:w="1299" w:type="pct"/>
            <w:shd w:val="clear" w:color="auto" w:fill="D9D9D9"/>
            <w:vAlign w:val="center"/>
          </w:tcPr>
          <w:p w14:paraId="728D4770" w14:textId="77777777" w:rsidR="0091794D" w:rsidRPr="002347A8" w:rsidRDefault="0091794D" w:rsidP="00711595">
            <w:pPr>
              <w:pStyle w:val="Standa1"/>
              <w:spacing w:after="0"/>
              <w:jc w:val="center"/>
              <w:rPr>
                <w:rFonts w:ascii="Arial" w:hAnsi="Arial" w:cs="Arial"/>
                <w:b/>
              </w:rPr>
            </w:pPr>
            <w:r>
              <w:rPr>
                <w:rFonts w:ascii="Arial" w:hAnsi="Arial" w:cs="Arial"/>
                <w:b/>
              </w:rPr>
              <w:t>Spalte 4</w:t>
            </w:r>
          </w:p>
        </w:tc>
      </w:tr>
      <w:tr w:rsidR="0091794D" w:rsidRPr="002347A8" w14:paraId="7D6BB7DB" w14:textId="77777777" w:rsidTr="00D20E60">
        <w:tc>
          <w:tcPr>
            <w:tcW w:w="1169" w:type="pct"/>
          </w:tcPr>
          <w:p w14:paraId="139023B1" w14:textId="77777777" w:rsidR="00711595" w:rsidRDefault="00711595" w:rsidP="00711595">
            <w:pPr>
              <w:pStyle w:val="Standa1"/>
              <w:spacing w:after="0"/>
              <w:rPr>
                <w:rFonts w:ascii="Arial" w:hAnsi="Arial" w:cs="Arial"/>
              </w:rPr>
            </w:pPr>
          </w:p>
          <w:p w14:paraId="269D54BE" w14:textId="1D0373EA" w:rsidR="0091794D" w:rsidRPr="0042275E" w:rsidRDefault="0091794D" w:rsidP="00711595">
            <w:pPr>
              <w:pStyle w:val="Standa1"/>
              <w:spacing w:after="0"/>
              <w:rPr>
                <w:rFonts w:ascii="Arial" w:hAnsi="Arial" w:cs="Arial"/>
              </w:rPr>
            </w:pPr>
            <w:r w:rsidRPr="0042275E">
              <w:rPr>
                <w:rFonts w:ascii="Arial" w:hAnsi="Arial" w:cs="Arial"/>
              </w:rPr>
              <w:t xml:space="preserve">Teilkompetenzen aus verschiedenen inhaltsbezogenen Kompetenzbereichen mit ihrer </w:t>
            </w:r>
            <w:r w:rsidR="00E81674" w:rsidRPr="0042275E">
              <w:rPr>
                <w:rFonts w:ascii="Arial" w:hAnsi="Arial" w:cs="Arial"/>
              </w:rPr>
              <w:t>Nummerierung</w:t>
            </w:r>
            <w:r w:rsidRPr="0042275E">
              <w:rPr>
                <w:rFonts w:ascii="Arial" w:hAnsi="Arial" w:cs="Arial"/>
              </w:rPr>
              <w:t xml:space="preserve"> im Bildungsplan, auf das Niveau von Klasse 8 adaptiert</w:t>
            </w:r>
          </w:p>
          <w:p w14:paraId="7CC8C2A1" w14:textId="77777777" w:rsidR="0091794D" w:rsidRPr="0042275E" w:rsidRDefault="0091794D" w:rsidP="00711595">
            <w:pPr>
              <w:pStyle w:val="Standa1"/>
              <w:spacing w:after="0"/>
              <w:rPr>
                <w:rFonts w:ascii="Arial" w:hAnsi="Arial" w:cs="Arial"/>
              </w:rPr>
            </w:pPr>
          </w:p>
          <w:p w14:paraId="3CDF90E0" w14:textId="77777777" w:rsidR="0091794D" w:rsidRPr="0042275E" w:rsidRDefault="0091794D" w:rsidP="00711595">
            <w:pPr>
              <w:spacing w:line="276" w:lineRule="auto"/>
              <w:rPr>
                <w:rFonts w:cs="Arial"/>
              </w:rPr>
            </w:pPr>
          </w:p>
        </w:tc>
        <w:tc>
          <w:tcPr>
            <w:tcW w:w="1299" w:type="pct"/>
          </w:tcPr>
          <w:p w14:paraId="1BB60802" w14:textId="77777777" w:rsidR="00711595" w:rsidRDefault="00711595" w:rsidP="00711595">
            <w:pPr>
              <w:pStyle w:val="Standa1"/>
              <w:spacing w:after="0"/>
              <w:rPr>
                <w:rFonts w:ascii="Arial" w:hAnsi="Arial"/>
              </w:rPr>
            </w:pPr>
          </w:p>
          <w:p w14:paraId="27A07F2C" w14:textId="77777777" w:rsidR="0091794D" w:rsidRPr="0042275E" w:rsidRDefault="0091794D" w:rsidP="00711595">
            <w:pPr>
              <w:pStyle w:val="Standa1"/>
              <w:spacing w:after="0"/>
              <w:rPr>
                <w:rFonts w:ascii="Arial" w:hAnsi="Arial" w:cs="Arial"/>
              </w:rPr>
            </w:pPr>
            <w:r w:rsidRPr="0042275E">
              <w:rPr>
                <w:rFonts w:ascii="Arial" w:hAnsi="Arial"/>
              </w:rPr>
              <w:t>die für den jeweiligen Kommunikationszweck benötigten bzw. einzuführenden sprachlichen Mittel</w:t>
            </w:r>
          </w:p>
          <w:p w14:paraId="533B7E7E" w14:textId="77777777" w:rsidR="0091794D" w:rsidRPr="0042275E" w:rsidRDefault="0091794D" w:rsidP="00711595">
            <w:pPr>
              <w:pStyle w:val="Standa1"/>
              <w:spacing w:after="0"/>
              <w:rPr>
                <w:rFonts w:ascii="Arial" w:hAnsi="Arial" w:cs="Arial"/>
              </w:rPr>
            </w:pPr>
          </w:p>
          <w:p w14:paraId="2C709ADD" w14:textId="77777777" w:rsidR="0091794D" w:rsidRPr="0042275E" w:rsidRDefault="0091794D" w:rsidP="00711595">
            <w:pPr>
              <w:pStyle w:val="Standa1"/>
              <w:spacing w:after="0"/>
              <w:rPr>
                <w:rFonts w:ascii="Arial" w:hAnsi="Arial" w:cs="Arial"/>
              </w:rPr>
            </w:pPr>
          </w:p>
        </w:tc>
        <w:tc>
          <w:tcPr>
            <w:tcW w:w="1234" w:type="pct"/>
          </w:tcPr>
          <w:p w14:paraId="315DEBE0" w14:textId="77777777" w:rsidR="00711595" w:rsidRDefault="00711595" w:rsidP="00711595">
            <w:pPr>
              <w:spacing w:line="276" w:lineRule="auto"/>
            </w:pPr>
          </w:p>
          <w:p w14:paraId="39AF9F4C" w14:textId="644215C7" w:rsidR="0091794D" w:rsidRPr="0042275E" w:rsidRDefault="0091794D" w:rsidP="00711595">
            <w:pPr>
              <w:spacing w:line="276" w:lineRule="auto"/>
            </w:pPr>
            <w:r w:rsidRPr="0042275E">
              <w:t>verschiedene Lernschrit</w:t>
            </w:r>
            <w:r>
              <w:t>te</w:t>
            </w:r>
            <w:r w:rsidRPr="0042275E">
              <w:t>, mit denen eine Schulung der Schwerpunktkompetenz erreicht wer</w:t>
            </w:r>
            <w:r>
              <w:t>den kann,</w:t>
            </w:r>
          </w:p>
          <w:p w14:paraId="217F0027" w14:textId="77777777" w:rsidR="0091794D" w:rsidRPr="0042275E" w:rsidRDefault="0091794D" w:rsidP="00711595">
            <w:pPr>
              <w:spacing w:line="276" w:lineRule="auto"/>
            </w:pPr>
          </w:p>
          <w:p w14:paraId="20358DF8" w14:textId="564A5BE4" w:rsidR="0091794D" w:rsidRPr="0042275E" w:rsidRDefault="0091794D" w:rsidP="00711595">
            <w:pPr>
              <w:spacing w:line="276" w:lineRule="auto"/>
            </w:pPr>
            <w:r w:rsidRPr="0042275E">
              <w:t>Hinweise zum Aufbau de</w:t>
            </w:r>
            <w:r>
              <w:t xml:space="preserve">r prozessbezogenen Kompetenzen, </w:t>
            </w:r>
          </w:p>
          <w:p w14:paraId="4194269B" w14:textId="77777777" w:rsidR="0091794D" w:rsidRPr="0042275E" w:rsidRDefault="0091794D" w:rsidP="00711595">
            <w:pPr>
              <w:spacing w:line="276" w:lineRule="auto"/>
            </w:pPr>
          </w:p>
          <w:p w14:paraId="6B99D508" w14:textId="32499E85" w:rsidR="0091794D" w:rsidRPr="0042275E" w:rsidRDefault="0091794D" w:rsidP="00711595">
            <w:pPr>
              <w:spacing w:line="276" w:lineRule="auto"/>
            </w:pPr>
            <w:r w:rsidRPr="0042275E">
              <w:t>konkrete Verweise auf die Strategien, die die Schüler/innen beim Erwerb der jeweiligen Kompetenzen einsetzen sollten</w:t>
            </w:r>
          </w:p>
        </w:tc>
        <w:tc>
          <w:tcPr>
            <w:tcW w:w="1299" w:type="pct"/>
          </w:tcPr>
          <w:p w14:paraId="7B2EBE39" w14:textId="77777777" w:rsidR="00711595" w:rsidRDefault="00711595" w:rsidP="00711595">
            <w:pPr>
              <w:pStyle w:val="Standa1"/>
              <w:spacing w:after="0"/>
              <w:rPr>
                <w:rFonts w:ascii="Arial" w:hAnsi="Arial"/>
              </w:rPr>
            </w:pPr>
          </w:p>
          <w:p w14:paraId="113E9C8F" w14:textId="77777777" w:rsidR="0091794D" w:rsidRDefault="0091794D" w:rsidP="00711595">
            <w:pPr>
              <w:pStyle w:val="Standa1"/>
              <w:spacing w:after="0"/>
              <w:rPr>
                <w:rFonts w:ascii="Arial" w:hAnsi="Arial"/>
              </w:rPr>
            </w:pPr>
            <w:r w:rsidRPr="0042275E">
              <w:rPr>
                <w:rFonts w:ascii="Arial" w:hAnsi="Arial"/>
              </w:rPr>
              <w:t>Materialvorschläge</w:t>
            </w:r>
            <w:r>
              <w:rPr>
                <w:rFonts w:ascii="Arial" w:hAnsi="Arial"/>
              </w:rPr>
              <w:t>,</w:t>
            </w:r>
          </w:p>
          <w:p w14:paraId="2A08C256" w14:textId="77777777" w:rsidR="0091794D" w:rsidRPr="0042275E" w:rsidRDefault="0091794D" w:rsidP="00711595">
            <w:pPr>
              <w:pStyle w:val="Standa1"/>
              <w:spacing w:after="0"/>
              <w:rPr>
                <w:rFonts w:ascii="Arial" w:hAnsi="Arial" w:cs="Arial"/>
              </w:rPr>
            </w:pPr>
          </w:p>
          <w:p w14:paraId="03D4C7EC" w14:textId="77777777" w:rsidR="0091794D" w:rsidRPr="0042275E" w:rsidRDefault="0091794D" w:rsidP="00711595">
            <w:pPr>
              <w:pStyle w:val="Standa1"/>
              <w:spacing w:after="0"/>
              <w:rPr>
                <w:rFonts w:ascii="Arial" w:hAnsi="Arial"/>
              </w:rPr>
            </w:pPr>
            <w:r w:rsidRPr="0042275E">
              <w:rPr>
                <w:rFonts w:ascii="Arial" w:hAnsi="Arial"/>
              </w:rPr>
              <w:t xml:space="preserve">konkrete Umsetzungshilfen für den Unterricht, </w:t>
            </w:r>
          </w:p>
          <w:p w14:paraId="150662BB" w14:textId="77777777" w:rsidR="0091794D" w:rsidRPr="0042275E" w:rsidRDefault="0091794D" w:rsidP="00711595">
            <w:pPr>
              <w:pStyle w:val="Standa1"/>
              <w:spacing w:after="0"/>
              <w:rPr>
                <w:rFonts w:ascii="Arial" w:hAnsi="Arial"/>
              </w:rPr>
            </w:pPr>
          </w:p>
          <w:p w14:paraId="31066A0A" w14:textId="7B0518A2" w:rsidR="0091794D" w:rsidRPr="0042275E" w:rsidRDefault="0091794D" w:rsidP="00711595">
            <w:pPr>
              <w:pStyle w:val="Standa1"/>
              <w:spacing w:after="0"/>
              <w:rPr>
                <w:rFonts w:ascii="Arial" w:hAnsi="Arial"/>
              </w:rPr>
            </w:pPr>
            <w:r w:rsidRPr="0042275E">
              <w:rPr>
                <w:rFonts w:ascii="Arial" w:hAnsi="Arial"/>
              </w:rPr>
              <w:t>Hinweise auf Methoden, Differenzierungsanregungen</w:t>
            </w:r>
          </w:p>
          <w:p w14:paraId="5E1ECDC2" w14:textId="77777777" w:rsidR="0091794D" w:rsidRPr="0042275E" w:rsidRDefault="0091794D" w:rsidP="00711595">
            <w:pPr>
              <w:pStyle w:val="Standa1"/>
              <w:spacing w:after="0"/>
              <w:rPr>
                <w:rFonts w:ascii="Arial" w:hAnsi="Arial"/>
              </w:rPr>
            </w:pPr>
          </w:p>
          <w:p w14:paraId="4C0881E3" w14:textId="77777777" w:rsidR="0091794D" w:rsidRPr="0042275E" w:rsidRDefault="0091794D" w:rsidP="00711595">
            <w:pPr>
              <w:pStyle w:val="Standa1"/>
              <w:spacing w:after="0"/>
              <w:rPr>
                <w:rFonts w:ascii="Arial" w:hAnsi="Arial" w:cs="Arial"/>
              </w:rPr>
            </w:pPr>
          </w:p>
        </w:tc>
      </w:tr>
    </w:tbl>
    <w:p w14:paraId="01F690DC" w14:textId="461E9CAB" w:rsidR="0091794D" w:rsidRPr="00D20E60" w:rsidRDefault="0091794D" w:rsidP="0091794D">
      <w:pPr>
        <w:rPr>
          <w:rFonts w:cs="Arial"/>
          <w:b/>
          <w:sz w:val="20"/>
          <w:szCs w:val="20"/>
        </w:rPr>
      </w:pPr>
      <w:r w:rsidRPr="00D20E60">
        <w:rPr>
          <w:rFonts w:cs="Arial"/>
          <w:b/>
          <w:sz w:val="20"/>
          <w:szCs w:val="20"/>
        </w:rPr>
        <w:t>Abbildung 1: Aufbau der einzelnen Unterrichtseinheit</w:t>
      </w:r>
    </w:p>
    <w:p w14:paraId="0E354A29" w14:textId="3415986D" w:rsidR="008D23F0" w:rsidRPr="00D20E60" w:rsidRDefault="0091794D" w:rsidP="008D23F0">
      <w:pPr>
        <w:rPr>
          <w:rFonts w:cs="Arial"/>
          <w:i/>
        </w:rPr>
      </w:pPr>
      <w:r w:rsidRPr="00D20E60">
        <w:rPr>
          <w:rFonts w:cs="Arial"/>
          <w:i/>
        </w:rPr>
        <w:lastRenderedPageBreak/>
        <w:t>Erläuterung der Tabelle in Abbildung 1</w:t>
      </w:r>
    </w:p>
    <w:p w14:paraId="2D6ABE58" w14:textId="77777777" w:rsidR="008D23F0" w:rsidRPr="00D20E60" w:rsidRDefault="008D23F0" w:rsidP="0091794D">
      <w:pPr>
        <w:jc w:val="both"/>
        <w:rPr>
          <w:rFonts w:cs="Arial"/>
        </w:rPr>
      </w:pPr>
      <w:r w:rsidRPr="00D20E60">
        <w:rPr>
          <w:rFonts w:cs="Arial"/>
        </w:rPr>
        <w:t xml:space="preserve">In jeder Unterrichtseinheit werden Teilkompetenzen aus verschiedenen inhaltsbezogenen Kompetenzbereichen geschult. Diese werden entsprechend ihrer Nummerierung im Bildungsplan in </w:t>
      </w:r>
      <w:r w:rsidRPr="00D20E60">
        <w:rPr>
          <w:rFonts w:cs="Arial"/>
          <w:b/>
        </w:rPr>
        <w:t>Spalte 1</w:t>
      </w:r>
      <w:r w:rsidRPr="00D20E60">
        <w:rPr>
          <w:rFonts w:cs="Arial"/>
        </w:rPr>
        <w:t xml:space="preserve"> aufgeführt. Die Teilkompetenzen wurden auf das Niveau der Klasse 8 adaptiert und konkretisiert auf die Unterrichtseinheit ausgewiesen.</w:t>
      </w:r>
    </w:p>
    <w:p w14:paraId="06ADF0AC" w14:textId="77777777" w:rsidR="008D23F0" w:rsidRPr="00D20E60" w:rsidRDefault="008D23F0" w:rsidP="0091794D">
      <w:pPr>
        <w:jc w:val="both"/>
        <w:rPr>
          <w:rFonts w:cs="Arial"/>
        </w:rPr>
      </w:pPr>
      <w:r w:rsidRPr="00D20E60">
        <w:rPr>
          <w:rFonts w:cs="Arial"/>
        </w:rPr>
        <w:t xml:space="preserve">Die für den jeweiligen Kommunikationszweck benötigten bzw. einzuführenden sprachlichen Mittel werden in </w:t>
      </w:r>
      <w:r w:rsidRPr="00D20E60">
        <w:rPr>
          <w:rFonts w:cs="Arial"/>
          <w:b/>
        </w:rPr>
        <w:t>Spalte 2</w:t>
      </w:r>
      <w:r w:rsidRPr="00D20E60">
        <w:rPr>
          <w:rFonts w:cs="Arial"/>
        </w:rPr>
        <w:t xml:space="preserve"> ausgewiesen. Dabei sind die grammatischen Strukturen, der Wortschatz und die Aussprache/Intonation zur Unterrichtseinheit passend ausgewählt.</w:t>
      </w:r>
    </w:p>
    <w:p w14:paraId="6825058D" w14:textId="67C9B600" w:rsidR="008D23F0" w:rsidRPr="00D20E60" w:rsidRDefault="0091794D" w:rsidP="0091794D">
      <w:pPr>
        <w:jc w:val="both"/>
        <w:rPr>
          <w:rFonts w:cs="Arial"/>
        </w:rPr>
      </w:pPr>
      <w:r w:rsidRPr="00D20E60">
        <w:rPr>
          <w:rFonts w:cs="Arial"/>
        </w:rPr>
        <w:t xml:space="preserve">In </w:t>
      </w:r>
      <w:r w:rsidR="008D23F0" w:rsidRPr="00D20E60">
        <w:rPr>
          <w:rFonts w:cs="Arial"/>
          <w:b/>
        </w:rPr>
        <w:t>Spalte</w:t>
      </w:r>
      <w:r w:rsidRPr="00D20E60">
        <w:rPr>
          <w:rFonts w:cs="Arial"/>
          <w:b/>
        </w:rPr>
        <w:t xml:space="preserve"> 3</w:t>
      </w:r>
      <w:r w:rsidR="008D23F0" w:rsidRPr="00D20E60">
        <w:rPr>
          <w:rFonts w:cs="Arial"/>
        </w:rPr>
        <w:t xml:space="preserve"> sind verschiedene Lernschritte aufgeführt, mit denen eine Schulung der Schwerpunktkompetenz erreicht werden kann. Außerdem sind hier Hinweise zum Aufbau der prozessbezogenen Kompetenzen zu finden sowie konkrete Verweise auf die Strategien, die die Schüler/</w:t>
      </w:r>
      <w:r w:rsidR="008A515C">
        <w:rPr>
          <w:rFonts w:cs="Arial"/>
        </w:rPr>
        <w:t>-</w:t>
      </w:r>
      <w:r w:rsidR="008D23F0" w:rsidRPr="00D20E60">
        <w:rPr>
          <w:rFonts w:cs="Arial"/>
        </w:rPr>
        <w:t>innen beim Erwerb der jeweiligen Kompetenzen einsetzen sollten. Schließlich erfolgt in dieser Spalte ein Verweis auf die Leitperspektiven, die integrativ in der Unterrichtseinheit geschult werden können.</w:t>
      </w:r>
    </w:p>
    <w:p w14:paraId="5BEBD41D" w14:textId="2AB5F78E" w:rsidR="008D23F0" w:rsidRPr="00D20E60" w:rsidRDefault="008D23F0" w:rsidP="0091794D">
      <w:pPr>
        <w:jc w:val="both"/>
        <w:rPr>
          <w:rFonts w:cs="Arial"/>
        </w:rPr>
      </w:pPr>
      <w:r w:rsidRPr="00D20E60">
        <w:rPr>
          <w:rFonts w:cs="Arial"/>
        </w:rPr>
        <w:t xml:space="preserve">Die </w:t>
      </w:r>
      <w:r w:rsidRPr="00D20E60">
        <w:rPr>
          <w:rFonts w:cs="Arial"/>
          <w:b/>
        </w:rPr>
        <w:t>Spalte</w:t>
      </w:r>
      <w:r w:rsidR="0091794D" w:rsidRPr="00D20E60">
        <w:rPr>
          <w:rFonts w:cs="Arial"/>
          <w:b/>
        </w:rPr>
        <w:t xml:space="preserve"> 4</w:t>
      </w:r>
      <w:r w:rsidRPr="00D20E60">
        <w:rPr>
          <w:rFonts w:cs="Arial"/>
        </w:rPr>
        <w:t xml:space="preserve"> beinhaltet konkrete Umsetzungshilfen für den Unterricht, Hinweise auf Methoden, Differenzierungsanregungen sowie Materialvorschläge. Sozialformen werden hier nicht gesondert aufgeführt. Es wird davon ausgegangen, dass unterschiedlichen Sozialformen (Einzelarbeit, Partnerarbeit und Gruppenarbeit) regelmäßig und funktional eingesetzt werden. Abbildung 2 </w:t>
      </w:r>
    </w:p>
    <w:p w14:paraId="2C7B4D73" w14:textId="77777777" w:rsidR="008D23F0" w:rsidRPr="00D20E60" w:rsidRDefault="008D23F0" w:rsidP="008D23F0">
      <w:pPr>
        <w:rPr>
          <w:rFonts w:cs="Arial"/>
        </w:rPr>
      </w:pPr>
    </w:p>
    <w:p w14:paraId="1156F418" w14:textId="77777777" w:rsidR="008D23F0" w:rsidRPr="00D20E60" w:rsidRDefault="008D23F0" w:rsidP="008D23F0">
      <w:pPr>
        <w:rPr>
          <w:rFonts w:cs="Arial"/>
          <w:i/>
        </w:rPr>
      </w:pPr>
      <w:r w:rsidRPr="00D20E60">
        <w:rPr>
          <w:rFonts w:cs="Arial"/>
          <w:i/>
        </w:rPr>
        <w:t>Zeitliche Planung</w:t>
      </w:r>
    </w:p>
    <w:p w14:paraId="397D3FA2" w14:textId="77777777" w:rsidR="008D23F0" w:rsidRPr="00D20E60" w:rsidRDefault="008D23F0" w:rsidP="008D23F0">
      <w:pPr>
        <w:rPr>
          <w:rFonts w:cs="Arial"/>
        </w:rPr>
      </w:pPr>
      <w:r w:rsidRPr="00D20E60">
        <w:rPr>
          <w:rFonts w:cs="Arial"/>
        </w:rPr>
        <w:t>In Klasse 8 wird von 4 Wochenstunden ausgegangen (bei 36 Jahreswochen - 25% (Schulcurriculum) = 27 = 108 Stunden)</w:t>
      </w:r>
    </w:p>
    <w:p w14:paraId="192D0657" w14:textId="77777777" w:rsidR="00A246F0" w:rsidRDefault="00A246F0" w:rsidP="00A246F0">
      <w:pPr>
        <w:pStyle w:val="Textkrper"/>
      </w:pPr>
    </w:p>
    <w:p w14:paraId="6F58EE27" w14:textId="77777777" w:rsidR="00A246F0" w:rsidRPr="00A246F0" w:rsidRDefault="00A246F0" w:rsidP="00A246F0">
      <w:pPr>
        <w:pStyle w:val="Textkrper"/>
        <w:sectPr w:rsidR="00A246F0" w:rsidRPr="00A246F0" w:rsidSect="00A246F0">
          <w:footerReference w:type="default" r:id="rId19"/>
          <w:pgSz w:w="11906" w:h="16838"/>
          <w:pgMar w:top="1134" w:right="1134" w:bottom="1134" w:left="1134" w:header="709" w:footer="709" w:gutter="0"/>
          <w:pgNumType w:fmt="upperRoman" w:start="1"/>
          <w:cols w:space="708"/>
          <w:docGrid w:linePitch="360"/>
        </w:sectPr>
      </w:pPr>
    </w:p>
    <w:p w14:paraId="0A0CE6E2" w14:textId="388995D3" w:rsidR="004F12B0" w:rsidRPr="00A246F0" w:rsidRDefault="004F12B0" w:rsidP="00A246F0">
      <w:pPr>
        <w:pStyle w:val="bcVorworttabelle"/>
      </w:pPr>
      <w:bookmarkStart w:id="7" w:name="_Toc461607735"/>
      <w:r w:rsidRPr="00A246F0">
        <w:lastRenderedPageBreak/>
        <w:t xml:space="preserve">Übersicht </w:t>
      </w:r>
      <w:r w:rsidR="004E6800" w:rsidRPr="00A246F0">
        <w:t>über die Unterrichtseinheiten</w:t>
      </w:r>
      <w:bookmarkEnd w:id="7"/>
    </w:p>
    <w:tbl>
      <w:tblPr>
        <w:tblStyle w:val="Tabellenraster"/>
        <w:tblW w:w="5000" w:type="pct"/>
        <w:tblCellMar>
          <w:top w:w="57" w:type="dxa"/>
          <w:bottom w:w="57" w:type="dxa"/>
        </w:tblCellMar>
        <w:tblLook w:val="04A0" w:firstRow="1" w:lastRow="0" w:firstColumn="1" w:lastColumn="0" w:noHBand="0" w:noVBand="1"/>
      </w:tblPr>
      <w:tblGrid>
        <w:gridCol w:w="538"/>
        <w:gridCol w:w="2422"/>
        <w:gridCol w:w="4844"/>
        <w:gridCol w:w="5699"/>
        <w:gridCol w:w="1283"/>
      </w:tblGrid>
      <w:tr w:rsidR="004F12B0" w:rsidRPr="00C56A4F" w14:paraId="09CE459B" w14:textId="77777777" w:rsidTr="00C56A4F">
        <w:tc>
          <w:tcPr>
            <w:tcW w:w="182" w:type="pct"/>
            <w:vAlign w:val="center"/>
          </w:tcPr>
          <w:p w14:paraId="2C02237A" w14:textId="77777777" w:rsidR="004F12B0" w:rsidRPr="00C56A4F" w:rsidRDefault="004F12B0" w:rsidP="00C56A4F">
            <w:pPr>
              <w:spacing w:line="276" w:lineRule="auto"/>
              <w:rPr>
                <w:rFonts w:cs="Arial"/>
                <w:b/>
                <w:sz w:val="20"/>
                <w:szCs w:val="20"/>
              </w:rPr>
            </w:pPr>
            <w:r w:rsidRPr="00C56A4F">
              <w:rPr>
                <w:rFonts w:cs="Arial"/>
                <w:b/>
                <w:sz w:val="20"/>
                <w:szCs w:val="20"/>
              </w:rPr>
              <w:t>UE</w:t>
            </w:r>
          </w:p>
        </w:tc>
        <w:tc>
          <w:tcPr>
            <w:tcW w:w="819" w:type="pct"/>
            <w:vAlign w:val="center"/>
          </w:tcPr>
          <w:p w14:paraId="6917BBB6" w14:textId="77777777" w:rsidR="004F12B0" w:rsidRPr="00C56A4F" w:rsidRDefault="004F12B0" w:rsidP="00C56A4F">
            <w:pPr>
              <w:spacing w:line="276" w:lineRule="auto"/>
              <w:rPr>
                <w:rFonts w:cs="Arial"/>
                <w:b/>
                <w:sz w:val="20"/>
                <w:szCs w:val="20"/>
              </w:rPr>
            </w:pPr>
            <w:r w:rsidRPr="00C56A4F">
              <w:rPr>
                <w:rFonts w:cs="Arial"/>
                <w:b/>
                <w:sz w:val="20"/>
                <w:szCs w:val="20"/>
              </w:rPr>
              <w:t>Thema</w:t>
            </w:r>
          </w:p>
        </w:tc>
        <w:tc>
          <w:tcPr>
            <w:tcW w:w="1638" w:type="pct"/>
            <w:vAlign w:val="center"/>
          </w:tcPr>
          <w:p w14:paraId="4E891E64" w14:textId="77777777" w:rsidR="004F12B0" w:rsidRPr="00C56A4F" w:rsidRDefault="004F12B0" w:rsidP="00C56A4F">
            <w:pPr>
              <w:spacing w:line="276" w:lineRule="auto"/>
              <w:rPr>
                <w:rFonts w:cs="Arial"/>
                <w:b/>
                <w:sz w:val="20"/>
                <w:szCs w:val="20"/>
              </w:rPr>
            </w:pPr>
            <w:r w:rsidRPr="00C56A4F">
              <w:rPr>
                <w:rFonts w:cs="Arial"/>
                <w:b/>
                <w:sz w:val="20"/>
                <w:szCs w:val="20"/>
              </w:rPr>
              <w:t>Schwerpunktkompetenzen</w:t>
            </w:r>
          </w:p>
        </w:tc>
        <w:tc>
          <w:tcPr>
            <w:tcW w:w="1927" w:type="pct"/>
            <w:vAlign w:val="center"/>
          </w:tcPr>
          <w:p w14:paraId="7D5FC408" w14:textId="77777777" w:rsidR="004F12B0" w:rsidRPr="00C56A4F" w:rsidRDefault="004F12B0" w:rsidP="00C56A4F">
            <w:pPr>
              <w:spacing w:line="276" w:lineRule="auto"/>
              <w:rPr>
                <w:rFonts w:cs="Arial"/>
                <w:b/>
                <w:sz w:val="20"/>
                <w:szCs w:val="20"/>
              </w:rPr>
            </w:pPr>
            <w:r w:rsidRPr="00C56A4F">
              <w:rPr>
                <w:rFonts w:cs="Arial"/>
                <w:b/>
                <w:sz w:val="20"/>
                <w:szCs w:val="20"/>
              </w:rPr>
              <w:t>Lernaufgabe</w:t>
            </w:r>
          </w:p>
        </w:tc>
        <w:tc>
          <w:tcPr>
            <w:tcW w:w="434" w:type="pct"/>
            <w:vAlign w:val="center"/>
          </w:tcPr>
          <w:p w14:paraId="5DF061B6" w14:textId="77777777" w:rsidR="004F12B0" w:rsidRPr="00C56A4F" w:rsidRDefault="004F12B0" w:rsidP="00C56A4F">
            <w:pPr>
              <w:spacing w:line="276" w:lineRule="auto"/>
              <w:rPr>
                <w:rFonts w:cs="Arial"/>
                <w:b/>
                <w:sz w:val="20"/>
                <w:szCs w:val="20"/>
              </w:rPr>
            </w:pPr>
            <w:r w:rsidRPr="00C56A4F">
              <w:rPr>
                <w:rFonts w:cs="Arial"/>
                <w:b/>
                <w:sz w:val="20"/>
                <w:szCs w:val="20"/>
              </w:rPr>
              <w:t xml:space="preserve">Zeitlicher </w:t>
            </w:r>
          </w:p>
          <w:p w14:paraId="69E1783A" w14:textId="77777777" w:rsidR="004F12B0" w:rsidRPr="00C56A4F" w:rsidRDefault="004F12B0" w:rsidP="00C56A4F">
            <w:pPr>
              <w:spacing w:line="276" w:lineRule="auto"/>
              <w:rPr>
                <w:rFonts w:cs="Arial"/>
                <w:b/>
                <w:sz w:val="20"/>
                <w:szCs w:val="20"/>
              </w:rPr>
            </w:pPr>
            <w:r w:rsidRPr="00C56A4F">
              <w:rPr>
                <w:rFonts w:cs="Arial"/>
                <w:b/>
                <w:sz w:val="20"/>
                <w:szCs w:val="20"/>
              </w:rPr>
              <w:t>Umfang</w:t>
            </w:r>
          </w:p>
        </w:tc>
      </w:tr>
      <w:tr w:rsidR="004F12B0" w:rsidRPr="00C56A4F" w14:paraId="4B78B0EA" w14:textId="77777777" w:rsidTr="00C56A4F">
        <w:tc>
          <w:tcPr>
            <w:tcW w:w="182" w:type="pct"/>
            <w:vAlign w:val="center"/>
          </w:tcPr>
          <w:p w14:paraId="4950FA70" w14:textId="77777777" w:rsidR="004F12B0" w:rsidRPr="00C56A4F" w:rsidRDefault="004F12B0" w:rsidP="00C56A4F">
            <w:pPr>
              <w:spacing w:line="276" w:lineRule="auto"/>
              <w:rPr>
                <w:rFonts w:cs="Arial"/>
                <w:sz w:val="20"/>
                <w:szCs w:val="20"/>
              </w:rPr>
            </w:pPr>
            <w:r w:rsidRPr="00C56A4F">
              <w:rPr>
                <w:rFonts w:cs="Arial"/>
                <w:sz w:val="20"/>
                <w:szCs w:val="20"/>
              </w:rPr>
              <w:t xml:space="preserve">1 </w:t>
            </w:r>
          </w:p>
        </w:tc>
        <w:tc>
          <w:tcPr>
            <w:tcW w:w="819" w:type="pct"/>
            <w:vAlign w:val="center"/>
          </w:tcPr>
          <w:p w14:paraId="42A47E31" w14:textId="77777777" w:rsidR="004F12B0" w:rsidRPr="00C56A4F" w:rsidRDefault="004F12B0" w:rsidP="00C56A4F">
            <w:pPr>
              <w:spacing w:line="276" w:lineRule="auto"/>
              <w:rPr>
                <w:rFonts w:cs="Arial"/>
                <w:sz w:val="20"/>
                <w:szCs w:val="20"/>
              </w:rPr>
            </w:pPr>
            <w:r w:rsidRPr="00C56A4F">
              <w:rPr>
                <w:rFonts w:cs="Arial"/>
                <w:sz w:val="20"/>
                <w:szCs w:val="20"/>
              </w:rPr>
              <w:t>Vorkurs</w:t>
            </w:r>
          </w:p>
          <w:p w14:paraId="3B8A0008" w14:textId="2639EFAC" w:rsidR="004F12B0" w:rsidRPr="00C56A4F" w:rsidRDefault="000A61E2" w:rsidP="00C56A4F">
            <w:pPr>
              <w:spacing w:line="276" w:lineRule="auto"/>
              <w:rPr>
                <w:rFonts w:cs="Arial"/>
                <w:sz w:val="20"/>
                <w:szCs w:val="20"/>
              </w:rPr>
            </w:pPr>
            <w:r w:rsidRPr="00C56A4F">
              <w:rPr>
                <w:rFonts w:cs="Arial"/>
                <w:sz w:val="20"/>
                <w:szCs w:val="20"/>
              </w:rPr>
              <w:t xml:space="preserve">Länder der </w:t>
            </w:r>
            <w:proofErr w:type="spellStart"/>
            <w:r w:rsidRPr="00C56A4F">
              <w:rPr>
                <w:rFonts w:cs="Arial"/>
                <w:sz w:val="20"/>
                <w:szCs w:val="20"/>
              </w:rPr>
              <w:t>Lus</w:t>
            </w:r>
            <w:r w:rsidR="004F12B0" w:rsidRPr="00C56A4F">
              <w:rPr>
                <w:rFonts w:cs="Arial"/>
                <w:sz w:val="20"/>
                <w:szCs w:val="20"/>
              </w:rPr>
              <w:t>ophon</w:t>
            </w:r>
            <w:proofErr w:type="spellEnd"/>
            <w:r w:rsidRPr="00C56A4F">
              <w:rPr>
                <w:rFonts w:cs="Arial"/>
                <w:sz w:val="20"/>
                <w:szCs w:val="20"/>
              </w:rPr>
              <w:t xml:space="preserve"> </w:t>
            </w:r>
            <w:proofErr w:type="spellStart"/>
            <w:r w:rsidRPr="00C56A4F">
              <w:rPr>
                <w:rFonts w:cs="Arial"/>
                <w:sz w:val="20"/>
                <w:szCs w:val="20"/>
              </w:rPr>
              <w:t>i</w:t>
            </w:r>
            <w:r w:rsidR="004F12B0" w:rsidRPr="00C56A4F">
              <w:rPr>
                <w:rFonts w:cs="Arial"/>
                <w:sz w:val="20"/>
                <w:szCs w:val="20"/>
              </w:rPr>
              <w:t>e</w:t>
            </w:r>
            <w:proofErr w:type="spellEnd"/>
          </w:p>
        </w:tc>
        <w:tc>
          <w:tcPr>
            <w:tcW w:w="1638" w:type="pct"/>
            <w:vAlign w:val="center"/>
          </w:tcPr>
          <w:p w14:paraId="383011C4" w14:textId="77777777" w:rsidR="004F12B0" w:rsidRPr="00C56A4F" w:rsidRDefault="004F12B0" w:rsidP="00C56A4F">
            <w:pPr>
              <w:spacing w:line="276" w:lineRule="auto"/>
              <w:ind w:left="170"/>
              <w:rPr>
                <w:rFonts w:cs="Arial"/>
                <w:sz w:val="20"/>
                <w:szCs w:val="20"/>
              </w:rPr>
            </w:pPr>
            <w:r w:rsidRPr="00C56A4F">
              <w:rPr>
                <w:rFonts w:cs="Arial"/>
                <w:sz w:val="20"/>
                <w:szCs w:val="20"/>
              </w:rPr>
              <w:t>Aufbau der kommunikativen Kompetenzen</w:t>
            </w:r>
          </w:p>
        </w:tc>
        <w:tc>
          <w:tcPr>
            <w:tcW w:w="1927" w:type="pct"/>
            <w:vAlign w:val="center"/>
          </w:tcPr>
          <w:p w14:paraId="27266465" w14:textId="77777777" w:rsidR="004F12B0" w:rsidRPr="00C56A4F" w:rsidRDefault="004F12B0" w:rsidP="00C56A4F">
            <w:pPr>
              <w:spacing w:line="276" w:lineRule="auto"/>
              <w:rPr>
                <w:rFonts w:cs="Arial"/>
                <w:i/>
                <w:sz w:val="20"/>
                <w:szCs w:val="20"/>
              </w:rPr>
            </w:pPr>
            <w:proofErr w:type="spellStart"/>
            <w:r w:rsidRPr="00C56A4F">
              <w:rPr>
                <w:rFonts w:cs="Arial"/>
                <w:i/>
                <w:sz w:val="20"/>
                <w:szCs w:val="20"/>
              </w:rPr>
              <w:t>Descobrir</w:t>
            </w:r>
            <w:proofErr w:type="spellEnd"/>
            <w:r w:rsidRPr="00C56A4F">
              <w:rPr>
                <w:rFonts w:cs="Arial"/>
                <w:i/>
                <w:sz w:val="20"/>
                <w:szCs w:val="20"/>
              </w:rPr>
              <w:t xml:space="preserve"> o </w:t>
            </w:r>
            <w:proofErr w:type="spellStart"/>
            <w:r w:rsidRPr="00C56A4F">
              <w:rPr>
                <w:rFonts w:cs="Arial"/>
                <w:i/>
                <w:sz w:val="20"/>
                <w:szCs w:val="20"/>
              </w:rPr>
              <w:t>mundo</w:t>
            </w:r>
            <w:proofErr w:type="spellEnd"/>
            <w:r w:rsidRPr="00C56A4F">
              <w:rPr>
                <w:rFonts w:cs="Arial"/>
                <w:i/>
                <w:sz w:val="20"/>
                <w:szCs w:val="20"/>
              </w:rPr>
              <w:t xml:space="preserve"> </w:t>
            </w:r>
            <w:proofErr w:type="spellStart"/>
            <w:r w:rsidRPr="00C56A4F">
              <w:rPr>
                <w:rFonts w:cs="Arial"/>
                <w:i/>
                <w:sz w:val="20"/>
                <w:szCs w:val="20"/>
              </w:rPr>
              <w:t>lusófono</w:t>
            </w:r>
            <w:proofErr w:type="spellEnd"/>
          </w:p>
        </w:tc>
        <w:tc>
          <w:tcPr>
            <w:tcW w:w="434" w:type="pct"/>
            <w:vAlign w:val="center"/>
          </w:tcPr>
          <w:p w14:paraId="06E64884" w14:textId="77777777" w:rsidR="004F12B0" w:rsidRPr="00C56A4F" w:rsidRDefault="004F12B0" w:rsidP="00C56A4F">
            <w:pPr>
              <w:spacing w:line="276" w:lineRule="auto"/>
              <w:rPr>
                <w:rFonts w:cs="Arial"/>
                <w:sz w:val="20"/>
                <w:szCs w:val="20"/>
              </w:rPr>
            </w:pPr>
            <w:r w:rsidRPr="00C56A4F">
              <w:rPr>
                <w:rFonts w:cs="Arial"/>
                <w:sz w:val="20"/>
                <w:szCs w:val="20"/>
              </w:rPr>
              <w:t>2 Wochen</w:t>
            </w:r>
          </w:p>
        </w:tc>
      </w:tr>
      <w:tr w:rsidR="004F12B0" w:rsidRPr="00C56A4F" w14:paraId="2D6DC9FF" w14:textId="77777777" w:rsidTr="00C56A4F">
        <w:tc>
          <w:tcPr>
            <w:tcW w:w="182" w:type="pct"/>
            <w:vAlign w:val="center"/>
          </w:tcPr>
          <w:p w14:paraId="7027ED5A"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2</w:t>
            </w:r>
          </w:p>
        </w:tc>
        <w:tc>
          <w:tcPr>
            <w:tcW w:w="819" w:type="pct"/>
            <w:vAlign w:val="center"/>
          </w:tcPr>
          <w:p w14:paraId="46C9888F" w14:textId="77777777" w:rsidR="004F12B0" w:rsidRPr="00C56A4F" w:rsidRDefault="004F12B0" w:rsidP="00C56A4F">
            <w:pPr>
              <w:spacing w:line="276" w:lineRule="auto"/>
              <w:rPr>
                <w:rFonts w:cs="Arial"/>
                <w:sz w:val="20"/>
                <w:szCs w:val="20"/>
              </w:rPr>
            </w:pPr>
            <w:r w:rsidRPr="00C56A4F">
              <w:rPr>
                <w:rFonts w:cs="Arial"/>
                <w:sz w:val="20"/>
                <w:szCs w:val="20"/>
              </w:rPr>
              <w:t>Meine Familie und ich</w:t>
            </w:r>
          </w:p>
        </w:tc>
        <w:tc>
          <w:tcPr>
            <w:tcW w:w="1638" w:type="pct"/>
            <w:vAlign w:val="center"/>
          </w:tcPr>
          <w:p w14:paraId="3C88C152" w14:textId="77777777" w:rsidR="004F12B0" w:rsidRPr="00C56A4F" w:rsidRDefault="004F12B0" w:rsidP="00C56A4F">
            <w:pPr>
              <w:spacing w:line="276" w:lineRule="auto"/>
              <w:ind w:left="170"/>
              <w:rPr>
                <w:rFonts w:cs="Arial"/>
                <w:sz w:val="20"/>
                <w:szCs w:val="20"/>
              </w:rPr>
            </w:pPr>
            <w:r w:rsidRPr="00C56A4F">
              <w:rPr>
                <w:rFonts w:cs="Arial"/>
                <w:sz w:val="20"/>
                <w:szCs w:val="20"/>
              </w:rPr>
              <w:t>Sprechen – zusammenhängendes monologisches Sprechen, Phase 1</w:t>
            </w:r>
          </w:p>
        </w:tc>
        <w:tc>
          <w:tcPr>
            <w:tcW w:w="1927" w:type="pct"/>
            <w:vAlign w:val="center"/>
          </w:tcPr>
          <w:p w14:paraId="656D4BCA" w14:textId="5155164C" w:rsidR="004F12B0" w:rsidRPr="00C56A4F" w:rsidRDefault="004F12B0" w:rsidP="00C56A4F">
            <w:pPr>
              <w:spacing w:line="276" w:lineRule="auto"/>
              <w:rPr>
                <w:rFonts w:cs="Arial"/>
                <w:i/>
                <w:sz w:val="20"/>
                <w:szCs w:val="20"/>
                <w:lang w:val="pt-PT"/>
              </w:rPr>
            </w:pPr>
            <w:r w:rsidRPr="00C56A4F">
              <w:rPr>
                <w:rFonts w:cs="Arial"/>
                <w:i/>
                <w:sz w:val="20"/>
                <w:szCs w:val="20"/>
                <w:lang w:val="pt-PT"/>
              </w:rPr>
              <w:t xml:space="preserve">Apresentar-se a si  </w:t>
            </w:r>
            <w:r w:rsidR="00AC4A9D" w:rsidRPr="00C56A4F">
              <w:rPr>
                <w:rFonts w:cs="Arial"/>
                <w:i/>
                <w:sz w:val="20"/>
                <w:szCs w:val="20"/>
                <w:lang w:val="pt-PT"/>
              </w:rPr>
              <w:t xml:space="preserve">próprio </w:t>
            </w:r>
            <w:r w:rsidRPr="00C56A4F">
              <w:rPr>
                <w:rFonts w:cs="Arial"/>
                <w:i/>
                <w:sz w:val="20"/>
                <w:szCs w:val="20"/>
                <w:lang w:val="pt-PT"/>
              </w:rPr>
              <w:t xml:space="preserve">e </w:t>
            </w:r>
            <w:r w:rsidR="00AC4A9D" w:rsidRPr="00C56A4F">
              <w:rPr>
                <w:rFonts w:cs="Arial"/>
                <w:i/>
                <w:sz w:val="20"/>
                <w:szCs w:val="20"/>
                <w:lang w:val="pt-PT"/>
              </w:rPr>
              <w:t xml:space="preserve">apresentar </w:t>
            </w:r>
            <w:r w:rsidRPr="00C56A4F">
              <w:rPr>
                <w:rFonts w:cs="Arial"/>
                <w:i/>
                <w:sz w:val="20"/>
                <w:szCs w:val="20"/>
                <w:lang w:val="pt-PT"/>
              </w:rPr>
              <w:t>a sua família</w:t>
            </w:r>
          </w:p>
        </w:tc>
        <w:tc>
          <w:tcPr>
            <w:tcW w:w="434" w:type="pct"/>
            <w:vAlign w:val="center"/>
          </w:tcPr>
          <w:p w14:paraId="2D017EE4"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0A6F7E21" w14:textId="77777777" w:rsidTr="00C56A4F">
        <w:tc>
          <w:tcPr>
            <w:tcW w:w="182" w:type="pct"/>
            <w:vAlign w:val="center"/>
          </w:tcPr>
          <w:p w14:paraId="67EAF4F4"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3</w:t>
            </w:r>
          </w:p>
        </w:tc>
        <w:tc>
          <w:tcPr>
            <w:tcW w:w="819" w:type="pct"/>
            <w:vAlign w:val="center"/>
          </w:tcPr>
          <w:p w14:paraId="3BC4331F" w14:textId="77777777" w:rsidR="004F12B0" w:rsidRPr="00C56A4F" w:rsidRDefault="004F12B0" w:rsidP="00C56A4F">
            <w:pPr>
              <w:spacing w:line="276" w:lineRule="auto"/>
              <w:rPr>
                <w:rFonts w:cs="Arial"/>
                <w:sz w:val="20"/>
                <w:szCs w:val="20"/>
              </w:rPr>
            </w:pPr>
            <w:r w:rsidRPr="00C56A4F">
              <w:rPr>
                <w:rFonts w:cs="Arial"/>
                <w:sz w:val="20"/>
                <w:szCs w:val="20"/>
              </w:rPr>
              <w:t xml:space="preserve">Freunde / nahestehende Menschen </w:t>
            </w:r>
          </w:p>
        </w:tc>
        <w:tc>
          <w:tcPr>
            <w:tcW w:w="1638" w:type="pct"/>
            <w:vAlign w:val="center"/>
          </w:tcPr>
          <w:p w14:paraId="70E9F71D" w14:textId="77777777" w:rsidR="004F12B0" w:rsidRPr="00C56A4F" w:rsidRDefault="004F12B0" w:rsidP="00C56A4F">
            <w:pPr>
              <w:spacing w:line="276" w:lineRule="auto"/>
              <w:ind w:left="170"/>
              <w:rPr>
                <w:rFonts w:cs="Arial"/>
                <w:sz w:val="20"/>
                <w:szCs w:val="20"/>
              </w:rPr>
            </w:pPr>
            <w:r w:rsidRPr="00C56A4F">
              <w:rPr>
                <w:rFonts w:cs="Arial"/>
                <w:sz w:val="20"/>
                <w:szCs w:val="20"/>
              </w:rPr>
              <w:t xml:space="preserve">Leseverstehen, Phase 1 </w:t>
            </w:r>
          </w:p>
        </w:tc>
        <w:tc>
          <w:tcPr>
            <w:tcW w:w="1927" w:type="pct"/>
            <w:vAlign w:val="center"/>
          </w:tcPr>
          <w:p w14:paraId="5AB9FEFB" w14:textId="77777777" w:rsidR="004F12B0" w:rsidRPr="00C56A4F" w:rsidRDefault="004F12B0" w:rsidP="00C56A4F">
            <w:pPr>
              <w:spacing w:line="276" w:lineRule="auto"/>
              <w:rPr>
                <w:rFonts w:cs="Arial"/>
                <w:i/>
                <w:sz w:val="20"/>
                <w:szCs w:val="20"/>
                <w:lang w:val="en-US"/>
              </w:rPr>
            </w:pPr>
            <w:proofErr w:type="spellStart"/>
            <w:r w:rsidRPr="00C56A4F">
              <w:rPr>
                <w:rFonts w:cs="Arial"/>
                <w:i/>
                <w:sz w:val="20"/>
                <w:szCs w:val="20"/>
                <w:lang w:val="en-US"/>
              </w:rPr>
              <w:t>Conhecer</w:t>
            </w:r>
            <w:proofErr w:type="spellEnd"/>
            <w:r w:rsidRPr="00C56A4F">
              <w:rPr>
                <w:rFonts w:cs="Arial"/>
                <w:i/>
                <w:sz w:val="20"/>
                <w:szCs w:val="20"/>
                <w:lang w:val="en-US"/>
              </w:rPr>
              <w:t xml:space="preserve"> o </w:t>
            </w:r>
            <w:proofErr w:type="spellStart"/>
            <w:r w:rsidRPr="00C56A4F">
              <w:rPr>
                <w:rFonts w:cs="Arial"/>
                <w:i/>
                <w:sz w:val="20"/>
                <w:szCs w:val="20"/>
                <w:lang w:val="en-US"/>
              </w:rPr>
              <w:t>mundo</w:t>
            </w:r>
            <w:proofErr w:type="spellEnd"/>
            <w:r w:rsidRPr="00C56A4F">
              <w:rPr>
                <w:rFonts w:cs="Arial"/>
                <w:i/>
                <w:sz w:val="20"/>
                <w:szCs w:val="20"/>
                <w:lang w:val="en-US"/>
              </w:rPr>
              <w:t xml:space="preserve"> dos outros </w:t>
            </w:r>
          </w:p>
          <w:p w14:paraId="2C77CF28" w14:textId="77777777" w:rsidR="004F12B0" w:rsidRPr="00C56A4F" w:rsidRDefault="004F12B0" w:rsidP="00C56A4F">
            <w:pPr>
              <w:spacing w:line="276" w:lineRule="auto"/>
              <w:rPr>
                <w:rFonts w:cs="Arial"/>
                <w:i/>
                <w:color w:val="000000"/>
                <w:sz w:val="20"/>
                <w:szCs w:val="20"/>
                <w:lang w:val="en-US"/>
              </w:rPr>
            </w:pPr>
          </w:p>
        </w:tc>
        <w:tc>
          <w:tcPr>
            <w:tcW w:w="434" w:type="pct"/>
            <w:vAlign w:val="center"/>
          </w:tcPr>
          <w:p w14:paraId="0B53018F"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1,5 Wochen</w:t>
            </w:r>
          </w:p>
        </w:tc>
      </w:tr>
      <w:tr w:rsidR="004F12B0" w:rsidRPr="00C56A4F" w14:paraId="69094079" w14:textId="77777777" w:rsidTr="00C56A4F">
        <w:tc>
          <w:tcPr>
            <w:tcW w:w="182" w:type="pct"/>
            <w:vAlign w:val="center"/>
          </w:tcPr>
          <w:p w14:paraId="72466DC9"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4</w:t>
            </w:r>
          </w:p>
        </w:tc>
        <w:tc>
          <w:tcPr>
            <w:tcW w:w="819" w:type="pct"/>
            <w:vAlign w:val="center"/>
          </w:tcPr>
          <w:p w14:paraId="12EEA1E5" w14:textId="77777777" w:rsidR="004F12B0" w:rsidRPr="00C56A4F" w:rsidRDefault="004F12B0" w:rsidP="00C56A4F">
            <w:pPr>
              <w:spacing w:line="276" w:lineRule="auto"/>
              <w:rPr>
                <w:rFonts w:cs="Arial"/>
                <w:sz w:val="20"/>
                <w:szCs w:val="20"/>
              </w:rPr>
            </w:pPr>
            <w:r w:rsidRPr="00C56A4F">
              <w:rPr>
                <w:rFonts w:cs="Arial"/>
                <w:sz w:val="20"/>
                <w:szCs w:val="20"/>
              </w:rPr>
              <w:t xml:space="preserve">Freizeit, Sport, Musik/ </w:t>
            </w:r>
          </w:p>
        </w:tc>
        <w:tc>
          <w:tcPr>
            <w:tcW w:w="1638" w:type="pct"/>
            <w:vAlign w:val="center"/>
          </w:tcPr>
          <w:p w14:paraId="67C59AFE" w14:textId="77777777" w:rsidR="004F12B0" w:rsidRPr="00C56A4F" w:rsidRDefault="004F12B0" w:rsidP="00C56A4F">
            <w:pPr>
              <w:spacing w:line="276" w:lineRule="auto"/>
              <w:ind w:left="170"/>
              <w:rPr>
                <w:rFonts w:cs="Arial"/>
                <w:sz w:val="20"/>
                <w:szCs w:val="20"/>
              </w:rPr>
            </w:pPr>
            <w:r w:rsidRPr="00C56A4F">
              <w:rPr>
                <w:rFonts w:cs="Arial"/>
                <w:sz w:val="20"/>
                <w:szCs w:val="20"/>
              </w:rPr>
              <w:t>Schreiben, Phase 1</w:t>
            </w:r>
          </w:p>
        </w:tc>
        <w:tc>
          <w:tcPr>
            <w:tcW w:w="1927" w:type="pct"/>
            <w:vAlign w:val="center"/>
          </w:tcPr>
          <w:p w14:paraId="22D7E315" w14:textId="77777777" w:rsidR="004F12B0" w:rsidRPr="00C56A4F" w:rsidRDefault="004F12B0" w:rsidP="00C56A4F">
            <w:pPr>
              <w:spacing w:line="276" w:lineRule="auto"/>
              <w:rPr>
                <w:rFonts w:cs="Arial"/>
                <w:i/>
                <w:sz w:val="20"/>
                <w:szCs w:val="20"/>
                <w:lang w:val="pt-PT"/>
              </w:rPr>
            </w:pPr>
            <w:r w:rsidRPr="00C56A4F">
              <w:rPr>
                <w:rFonts w:cs="Arial"/>
                <w:i/>
                <w:sz w:val="20"/>
                <w:szCs w:val="20"/>
                <w:lang w:val="pt-PT"/>
              </w:rPr>
              <w:t>Escrever uma carta a um amigo</w:t>
            </w:r>
          </w:p>
        </w:tc>
        <w:tc>
          <w:tcPr>
            <w:tcW w:w="434" w:type="pct"/>
            <w:vAlign w:val="center"/>
          </w:tcPr>
          <w:p w14:paraId="4F2F6A2E"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 xml:space="preserve">1 Woche </w:t>
            </w:r>
          </w:p>
        </w:tc>
      </w:tr>
      <w:tr w:rsidR="004F12B0" w:rsidRPr="00C56A4F" w14:paraId="630E4F0C" w14:textId="77777777" w:rsidTr="00C56A4F">
        <w:trPr>
          <w:trHeight w:val="344"/>
        </w:trPr>
        <w:tc>
          <w:tcPr>
            <w:tcW w:w="182" w:type="pct"/>
            <w:shd w:val="clear" w:color="auto" w:fill="FFFFFF" w:themeFill="background1"/>
            <w:vAlign w:val="center"/>
          </w:tcPr>
          <w:p w14:paraId="22FB5307"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5</w:t>
            </w:r>
          </w:p>
        </w:tc>
        <w:tc>
          <w:tcPr>
            <w:tcW w:w="819" w:type="pct"/>
            <w:shd w:val="clear" w:color="auto" w:fill="FFFFFF" w:themeFill="background1"/>
            <w:vAlign w:val="center"/>
          </w:tcPr>
          <w:p w14:paraId="1EACEAB1" w14:textId="77777777" w:rsidR="004F12B0" w:rsidRPr="00C56A4F" w:rsidRDefault="004F12B0" w:rsidP="00C56A4F">
            <w:pPr>
              <w:spacing w:line="276" w:lineRule="auto"/>
              <w:rPr>
                <w:rFonts w:cs="Arial"/>
                <w:sz w:val="20"/>
                <w:szCs w:val="20"/>
              </w:rPr>
            </w:pPr>
            <w:r w:rsidRPr="00C56A4F">
              <w:rPr>
                <w:rFonts w:cs="Arial"/>
                <w:sz w:val="20"/>
                <w:szCs w:val="20"/>
              </w:rPr>
              <w:t>Wohnverhältnisse:</w:t>
            </w:r>
          </w:p>
          <w:p w14:paraId="6AB45626" w14:textId="77777777" w:rsidR="004F12B0" w:rsidRPr="00C56A4F" w:rsidRDefault="004F12B0" w:rsidP="00C56A4F">
            <w:pPr>
              <w:spacing w:line="276" w:lineRule="auto"/>
              <w:rPr>
                <w:rFonts w:cs="Arial"/>
                <w:sz w:val="20"/>
                <w:szCs w:val="20"/>
              </w:rPr>
            </w:pPr>
            <w:r w:rsidRPr="00C56A4F">
              <w:rPr>
                <w:rFonts w:cs="Arial"/>
                <w:sz w:val="20"/>
                <w:szCs w:val="20"/>
              </w:rPr>
              <w:t>Haus, Zimmer</w:t>
            </w:r>
          </w:p>
        </w:tc>
        <w:tc>
          <w:tcPr>
            <w:tcW w:w="1638" w:type="pct"/>
            <w:shd w:val="clear" w:color="auto" w:fill="FFFFFF" w:themeFill="background1"/>
            <w:vAlign w:val="center"/>
          </w:tcPr>
          <w:p w14:paraId="2359E572" w14:textId="77777777" w:rsidR="004F12B0" w:rsidRPr="00C56A4F" w:rsidRDefault="004F12B0" w:rsidP="00C56A4F">
            <w:pPr>
              <w:spacing w:line="276" w:lineRule="auto"/>
              <w:ind w:left="170"/>
              <w:rPr>
                <w:rFonts w:cs="Arial"/>
                <w:sz w:val="20"/>
                <w:szCs w:val="20"/>
              </w:rPr>
            </w:pPr>
            <w:r w:rsidRPr="00C56A4F">
              <w:rPr>
                <w:rFonts w:cs="Arial"/>
                <w:sz w:val="20"/>
                <w:szCs w:val="20"/>
              </w:rPr>
              <w:t xml:space="preserve">Sprechen – zusammenhängendes monologisches Sprechen, Phase 2 </w:t>
            </w:r>
          </w:p>
        </w:tc>
        <w:tc>
          <w:tcPr>
            <w:tcW w:w="1927" w:type="pct"/>
            <w:shd w:val="clear" w:color="auto" w:fill="FFFFFF" w:themeFill="background1"/>
            <w:vAlign w:val="center"/>
          </w:tcPr>
          <w:p w14:paraId="4AC400A2" w14:textId="77777777" w:rsidR="004F12B0" w:rsidRPr="00C56A4F" w:rsidRDefault="004F12B0" w:rsidP="00C56A4F">
            <w:pPr>
              <w:spacing w:line="276" w:lineRule="auto"/>
              <w:rPr>
                <w:rFonts w:cs="Arial"/>
                <w:i/>
                <w:sz w:val="20"/>
                <w:szCs w:val="20"/>
                <w:lang w:val="pt-PT"/>
              </w:rPr>
            </w:pPr>
            <w:r w:rsidRPr="00C56A4F">
              <w:rPr>
                <w:rFonts w:cs="Arial"/>
                <w:i/>
                <w:sz w:val="20"/>
                <w:szCs w:val="20"/>
                <w:lang w:val="pt-PT"/>
              </w:rPr>
              <w:t>Descrever a sua casa, o seu quarto</w:t>
            </w:r>
          </w:p>
        </w:tc>
        <w:tc>
          <w:tcPr>
            <w:tcW w:w="434" w:type="pct"/>
            <w:shd w:val="clear" w:color="auto" w:fill="FFFFFF" w:themeFill="background1"/>
            <w:vAlign w:val="center"/>
          </w:tcPr>
          <w:p w14:paraId="5C5925DC" w14:textId="77777777" w:rsidR="004F12B0" w:rsidRPr="00C56A4F" w:rsidRDefault="004F12B0" w:rsidP="00C56A4F">
            <w:pPr>
              <w:spacing w:line="276" w:lineRule="auto"/>
              <w:rPr>
                <w:rFonts w:cs="Arial"/>
                <w:sz w:val="20"/>
                <w:szCs w:val="20"/>
              </w:rPr>
            </w:pPr>
            <w:r w:rsidRPr="00C56A4F">
              <w:rPr>
                <w:rFonts w:cs="Arial"/>
                <w:sz w:val="20"/>
                <w:szCs w:val="20"/>
              </w:rPr>
              <w:t xml:space="preserve">1 Woche </w:t>
            </w:r>
          </w:p>
        </w:tc>
      </w:tr>
      <w:tr w:rsidR="004F12B0" w:rsidRPr="00C56A4F" w14:paraId="5B10169E" w14:textId="77777777" w:rsidTr="00C56A4F">
        <w:tc>
          <w:tcPr>
            <w:tcW w:w="182" w:type="pct"/>
            <w:vAlign w:val="center"/>
          </w:tcPr>
          <w:p w14:paraId="36FB6F4E"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6</w:t>
            </w:r>
          </w:p>
        </w:tc>
        <w:tc>
          <w:tcPr>
            <w:tcW w:w="819" w:type="pct"/>
            <w:vAlign w:val="center"/>
          </w:tcPr>
          <w:p w14:paraId="66E9C50C" w14:textId="77777777" w:rsidR="004F12B0" w:rsidRPr="00C56A4F" w:rsidRDefault="004F12B0" w:rsidP="00C56A4F">
            <w:pPr>
              <w:spacing w:line="276" w:lineRule="auto"/>
              <w:rPr>
                <w:rFonts w:cs="Arial"/>
                <w:sz w:val="20"/>
                <w:szCs w:val="20"/>
              </w:rPr>
            </w:pPr>
            <w:r w:rsidRPr="00C56A4F">
              <w:rPr>
                <w:rFonts w:cs="Arial"/>
                <w:sz w:val="20"/>
                <w:szCs w:val="20"/>
              </w:rPr>
              <w:t>Wochentage/ Uhrzeiten/ Tageszeiten</w:t>
            </w:r>
          </w:p>
        </w:tc>
        <w:tc>
          <w:tcPr>
            <w:tcW w:w="1638" w:type="pct"/>
            <w:vAlign w:val="center"/>
          </w:tcPr>
          <w:p w14:paraId="313942AA" w14:textId="77777777" w:rsidR="004F12B0" w:rsidRPr="00C56A4F" w:rsidRDefault="004F12B0" w:rsidP="00C56A4F">
            <w:pPr>
              <w:spacing w:line="276" w:lineRule="auto"/>
              <w:ind w:left="170"/>
              <w:rPr>
                <w:rFonts w:cs="Arial"/>
                <w:sz w:val="20"/>
                <w:szCs w:val="20"/>
              </w:rPr>
            </w:pPr>
            <w:r w:rsidRPr="00C56A4F">
              <w:rPr>
                <w:rFonts w:cs="Arial"/>
                <w:sz w:val="20"/>
                <w:szCs w:val="20"/>
              </w:rPr>
              <w:t>Hör-/Hörsehverstehen, Phase 1</w:t>
            </w:r>
          </w:p>
        </w:tc>
        <w:tc>
          <w:tcPr>
            <w:tcW w:w="1927" w:type="pct"/>
            <w:vAlign w:val="center"/>
          </w:tcPr>
          <w:p w14:paraId="7CBF3D69" w14:textId="77777777" w:rsidR="004F12B0" w:rsidRPr="00C56A4F" w:rsidRDefault="004F12B0" w:rsidP="00C56A4F">
            <w:pPr>
              <w:spacing w:line="276" w:lineRule="auto"/>
              <w:rPr>
                <w:rFonts w:cs="Arial"/>
                <w:i/>
                <w:sz w:val="20"/>
                <w:szCs w:val="20"/>
                <w:lang w:val="pt-PT"/>
              </w:rPr>
            </w:pPr>
            <w:r w:rsidRPr="00C56A4F">
              <w:rPr>
                <w:rFonts w:cs="Arial"/>
                <w:i/>
                <w:sz w:val="20"/>
                <w:szCs w:val="20"/>
                <w:lang w:val="pt-PT"/>
              </w:rPr>
              <w:t>Entender um programa do cinema ao telefone</w:t>
            </w:r>
          </w:p>
        </w:tc>
        <w:tc>
          <w:tcPr>
            <w:tcW w:w="434" w:type="pct"/>
            <w:vAlign w:val="center"/>
          </w:tcPr>
          <w:p w14:paraId="4FA3D430"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7C474043" w14:textId="77777777" w:rsidTr="00C56A4F">
        <w:tc>
          <w:tcPr>
            <w:tcW w:w="182" w:type="pct"/>
            <w:vAlign w:val="center"/>
          </w:tcPr>
          <w:p w14:paraId="13409BCB"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7</w:t>
            </w:r>
          </w:p>
        </w:tc>
        <w:tc>
          <w:tcPr>
            <w:tcW w:w="819" w:type="pct"/>
            <w:vAlign w:val="center"/>
          </w:tcPr>
          <w:p w14:paraId="30A57FE8" w14:textId="77777777" w:rsidR="004F12B0" w:rsidRPr="00C56A4F" w:rsidRDefault="004F12B0" w:rsidP="00C56A4F">
            <w:pPr>
              <w:spacing w:line="276" w:lineRule="auto"/>
              <w:rPr>
                <w:rFonts w:cs="Arial"/>
                <w:sz w:val="20"/>
                <w:szCs w:val="20"/>
              </w:rPr>
            </w:pPr>
            <w:r w:rsidRPr="00C56A4F">
              <w:rPr>
                <w:rFonts w:cs="Arial"/>
                <w:sz w:val="20"/>
                <w:szCs w:val="20"/>
              </w:rPr>
              <w:t>Freunde/ Freizeit /</w:t>
            </w:r>
          </w:p>
          <w:p w14:paraId="5828B3DB" w14:textId="77777777" w:rsidR="004F12B0" w:rsidRPr="00C56A4F" w:rsidRDefault="004F12B0" w:rsidP="00C56A4F">
            <w:pPr>
              <w:spacing w:line="276" w:lineRule="auto"/>
              <w:rPr>
                <w:rFonts w:cs="Arial"/>
                <w:sz w:val="20"/>
                <w:szCs w:val="20"/>
              </w:rPr>
            </w:pPr>
            <w:r w:rsidRPr="00C56A4F">
              <w:rPr>
                <w:rFonts w:cs="Arial"/>
                <w:sz w:val="20"/>
                <w:szCs w:val="20"/>
              </w:rPr>
              <w:t>Tagesablauf</w:t>
            </w:r>
          </w:p>
        </w:tc>
        <w:tc>
          <w:tcPr>
            <w:tcW w:w="1638" w:type="pct"/>
            <w:vAlign w:val="center"/>
          </w:tcPr>
          <w:p w14:paraId="2C88CAD3" w14:textId="77777777" w:rsidR="004F12B0" w:rsidRPr="00C56A4F" w:rsidRDefault="004F12B0" w:rsidP="00C56A4F">
            <w:pPr>
              <w:spacing w:line="276" w:lineRule="auto"/>
              <w:ind w:left="170"/>
              <w:rPr>
                <w:rFonts w:cs="Arial"/>
                <w:sz w:val="20"/>
                <w:szCs w:val="20"/>
              </w:rPr>
            </w:pPr>
            <w:r w:rsidRPr="00C56A4F">
              <w:rPr>
                <w:rFonts w:cs="Arial"/>
                <w:sz w:val="20"/>
                <w:szCs w:val="20"/>
              </w:rPr>
              <w:t>Sprechen – an Gesprächen teilnehmen, Phase 1</w:t>
            </w:r>
          </w:p>
        </w:tc>
        <w:tc>
          <w:tcPr>
            <w:tcW w:w="1927" w:type="pct"/>
            <w:vAlign w:val="center"/>
          </w:tcPr>
          <w:p w14:paraId="16D9DA92" w14:textId="77777777" w:rsidR="004F12B0" w:rsidRPr="00C56A4F" w:rsidRDefault="004F12B0" w:rsidP="00C56A4F">
            <w:pPr>
              <w:spacing w:line="276" w:lineRule="auto"/>
              <w:rPr>
                <w:rFonts w:cs="Arial"/>
                <w:i/>
                <w:sz w:val="20"/>
                <w:szCs w:val="20"/>
                <w:lang w:val="en-US"/>
              </w:rPr>
            </w:pPr>
            <w:proofErr w:type="spellStart"/>
            <w:r w:rsidRPr="00C56A4F">
              <w:rPr>
                <w:rFonts w:cs="Arial"/>
                <w:i/>
                <w:sz w:val="20"/>
                <w:szCs w:val="20"/>
                <w:lang w:val="en-US"/>
              </w:rPr>
              <w:t>Marcar</w:t>
            </w:r>
            <w:proofErr w:type="spellEnd"/>
            <w:r w:rsidRPr="00C56A4F">
              <w:rPr>
                <w:rFonts w:cs="Arial"/>
                <w:i/>
                <w:sz w:val="20"/>
                <w:szCs w:val="20"/>
                <w:lang w:val="en-US"/>
              </w:rPr>
              <w:t xml:space="preserve"> um </w:t>
            </w:r>
            <w:proofErr w:type="spellStart"/>
            <w:r w:rsidRPr="00C56A4F">
              <w:rPr>
                <w:rFonts w:cs="Arial"/>
                <w:i/>
                <w:sz w:val="20"/>
                <w:szCs w:val="20"/>
                <w:lang w:val="en-US"/>
              </w:rPr>
              <w:t>encontro</w:t>
            </w:r>
            <w:proofErr w:type="spellEnd"/>
          </w:p>
          <w:p w14:paraId="3EA2C551" w14:textId="77777777" w:rsidR="004F12B0" w:rsidRPr="00C56A4F" w:rsidRDefault="004F12B0" w:rsidP="00C56A4F">
            <w:pPr>
              <w:spacing w:line="276" w:lineRule="auto"/>
              <w:rPr>
                <w:rFonts w:cs="Arial"/>
                <w:sz w:val="20"/>
                <w:szCs w:val="20"/>
                <w:lang w:val="en-US"/>
              </w:rPr>
            </w:pPr>
          </w:p>
        </w:tc>
        <w:tc>
          <w:tcPr>
            <w:tcW w:w="434" w:type="pct"/>
            <w:vAlign w:val="center"/>
          </w:tcPr>
          <w:p w14:paraId="057889B3" w14:textId="77777777" w:rsidR="004F12B0" w:rsidRPr="00C56A4F" w:rsidRDefault="004F12B0" w:rsidP="00C56A4F">
            <w:pPr>
              <w:spacing w:line="276" w:lineRule="auto"/>
              <w:rPr>
                <w:rFonts w:cs="Arial"/>
                <w:sz w:val="20"/>
                <w:szCs w:val="20"/>
              </w:rPr>
            </w:pPr>
            <w:r w:rsidRPr="00C56A4F">
              <w:rPr>
                <w:rFonts w:cs="Arial"/>
                <w:sz w:val="20"/>
                <w:szCs w:val="20"/>
              </w:rPr>
              <w:t>2 Wochen</w:t>
            </w:r>
          </w:p>
        </w:tc>
      </w:tr>
      <w:tr w:rsidR="004F12B0" w:rsidRPr="00C56A4F" w14:paraId="23FEA0AD" w14:textId="77777777" w:rsidTr="00C56A4F">
        <w:tc>
          <w:tcPr>
            <w:tcW w:w="182" w:type="pct"/>
            <w:vAlign w:val="center"/>
          </w:tcPr>
          <w:p w14:paraId="547938EF"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8</w:t>
            </w:r>
          </w:p>
        </w:tc>
        <w:tc>
          <w:tcPr>
            <w:tcW w:w="819" w:type="pct"/>
            <w:vAlign w:val="center"/>
          </w:tcPr>
          <w:p w14:paraId="498A068F"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Essen / Essensgewohnheiten</w:t>
            </w:r>
          </w:p>
        </w:tc>
        <w:tc>
          <w:tcPr>
            <w:tcW w:w="1638" w:type="pct"/>
            <w:vAlign w:val="center"/>
          </w:tcPr>
          <w:p w14:paraId="4F2A7EB4" w14:textId="77777777" w:rsidR="004F12B0" w:rsidRPr="00C56A4F" w:rsidRDefault="004F12B0" w:rsidP="00C56A4F">
            <w:pPr>
              <w:spacing w:line="276" w:lineRule="auto"/>
              <w:ind w:left="170"/>
              <w:rPr>
                <w:rFonts w:cs="Arial"/>
                <w:sz w:val="20"/>
                <w:szCs w:val="20"/>
              </w:rPr>
            </w:pPr>
            <w:r w:rsidRPr="00C56A4F">
              <w:rPr>
                <w:rFonts w:cs="Arial"/>
                <w:sz w:val="20"/>
                <w:szCs w:val="20"/>
              </w:rPr>
              <w:t>Leseverstehen, Phase 2</w:t>
            </w:r>
          </w:p>
        </w:tc>
        <w:tc>
          <w:tcPr>
            <w:tcW w:w="1927" w:type="pct"/>
            <w:vAlign w:val="center"/>
          </w:tcPr>
          <w:p w14:paraId="2C4BA8AB" w14:textId="2A4BBFF4" w:rsidR="004F12B0" w:rsidRPr="00C56A4F" w:rsidRDefault="004F12B0" w:rsidP="00C56A4F">
            <w:pPr>
              <w:spacing w:line="276" w:lineRule="auto"/>
              <w:rPr>
                <w:rFonts w:cs="Arial"/>
                <w:i/>
                <w:sz w:val="20"/>
                <w:szCs w:val="20"/>
                <w:lang w:val="es-CO"/>
              </w:rPr>
            </w:pPr>
            <w:r w:rsidRPr="00C56A4F">
              <w:rPr>
                <w:rFonts w:cs="Arial"/>
                <w:i/>
                <w:sz w:val="20"/>
                <w:szCs w:val="20"/>
                <w:lang w:val="es-CO"/>
              </w:rPr>
              <w:t>Conhecer hábitos de alimentaçã</w:t>
            </w:r>
            <w:r w:rsidR="00203BA7" w:rsidRPr="00C56A4F">
              <w:rPr>
                <w:rFonts w:cs="Arial"/>
                <w:i/>
                <w:sz w:val="20"/>
                <w:szCs w:val="20"/>
                <w:lang w:val="es-CO"/>
              </w:rPr>
              <w:t>o</w:t>
            </w:r>
          </w:p>
        </w:tc>
        <w:tc>
          <w:tcPr>
            <w:tcW w:w="434" w:type="pct"/>
            <w:vAlign w:val="center"/>
          </w:tcPr>
          <w:p w14:paraId="6D926376" w14:textId="77777777" w:rsidR="004F12B0" w:rsidRPr="00C56A4F" w:rsidRDefault="004F12B0" w:rsidP="00C56A4F">
            <w:pPr>
              <w:spacing w:line="276" w:lineRule="auto"/>
              <w:rPr>
                <w:rFonts w:cs="Arial"/>
                <w:sz w:val="20"/>
                <w:szCs w:val="20"/>
              </w:rPr>
            </w:pPr>
            <w:r w:rsidRPr="00C56A4F">
              <w:rPr>
                <w:rFonts w:cs="Arial"/>
                <w:sz w:val="20"/>
                <w:szCs w:val="20"/>
              </w:rPr>
              <w:t>2 Wochen</w:t>
            </w:r>
          </w:p>
        </w:tc>
      </w:tr>
      <w:tr w:rsidR="004F12B0" w:rsidRPr="00C56A4F" w14:paraId="48817139" w14:textId="77777777" w:rsidTr="00C56A4F">
        <w:trPr>
          <w:trHeight w:val="256"/>
        </w:trPr>
        <w:tc>
          <w:tcPr>
            <w:tcW w:w="182" w:type="pct"/>
            <w:vAlign w:val="center"/>
          </w:tcPr>
          <w:p w14:paraId="7A66DB98"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9</w:t>
            </w:r>
          </w:p>
        </w:tc>
        <w:tc>
          <w:tcPr>
            <w:tcW w:w="819" w:type="pct"/>
            <w:vAlign w:val="center"/>
          </w:tcPr>
          <w:p w14:paraId="358A653F" w14:textId="06995937" w:rsidR="004F12B0" w:rsidRPr="00C56A4F" w:rsidRDefault="004F12B0" w:rsidP="00C56A4F">
            <w:pPr>
              <w:spacing w:line="276" w:lineRule="auto"/>
              <w:rPr>
                <w:rFonts w:eastAsia="Calibri" w:cs="Arial"/>
                <w:sz w:val="20"/>
                <w:szCs w:val="20"/>
              </w:rPr>
            </w:pPr>
            <w:r w:rsidRPr="00C56A4F">
              <w:rPr>
                <w:rFonts w:eastAsia="Calibri" w:cs="Arial"/>
                <w:sz w:val="20"/>
                <w:szCs w:val="20"/>
              </w:rPr>
              <w:t>Im Restaurant</w:t>
            </w:r>
          </w:p>
        </w:tc>
        <w:tc>
          <w:tcPr>
            <w:tcW w:w="1638" w:type="pct"/>
            <w:vAlign w:val="center"/>
          </w:tcPr>
          <w:p w14:paraId="195ADF08" w14:textId="77777777" w:rsidR="004F12B0" w:rsidRPr="00C56A4F" w:rsidRDefault="004F12B0" w:rsidP="00C56A4F">
            <w:pPr>
              <w:spacing w:line="276" w:lineRule="auto"/>
              <w:ind w:left="170"/>
              <w:rPr>
                <w:rFonts w:cs="Arial"/>
                <w:sz w:val="20"/>
                <w:szCs w:val="20"/>
              </w:rPr>
            </w:pPr>
            <w:r w:rsidRPr="00C56A4F">
              <w:rPr>
                <w:rFonts w:cs="Arial"/>
                <w:sz w:val="20"/>
                <w:szCs w:val="20"/>
              </w:rPr>
              <w:t>Sprechen – an Gesprächen teilnehmen, Phase 2</w:t>
            </w:r>
          </w:p>
        </w:tc>
        <w:tc>
          <w:tcPr>
            <w:tcW w:w="1927" w:type="pct"/>
            <w:vAlign w:val="center"/>
          </w:tcPr>
          <w:p w14:paraId="608A17CA" w14:textId="6FF434C5" w:rsidR="004F12B0" w:rsidRPr="00C56A4F" w:rsidRDefault="004F12B0" w:rsidP="00C56A4F">
            <w:pPr>
              <w:spacing w:line="276" w:lineRule="auto"/>
              <w:rPr>
                <w:rFonts w:cs="Arial"/>
                <w:i/>
                <w:sz w:val="20"/>
                <w:szCs w:val="20"/>
                <w:lang w:val="es-AR"/>
              </w:rPr>
            </w:pPr>
            <w:r w:rsidRPr="00C56A4F">
              <w:rPr>
                <w:rFonts w:cs="Arial"/>
                <w:i/>
                <w:sz w:val="20"/>
                <w:szCs w:val="20"/>
                <w:lang w:val="es-AR"/>
              </w:rPr>
              <w:t>O que vai pedir? – Fazer um pedido no restaurante</w:t>
            </w:r>
          </w:p>
        </w:tc>
        <w:tc>
          <w:tcPr>
            <w:tcW w:w="434" w:type="pct"/>
            <w:vAlign w:val="center"/>
          </w:tcPr>
          <w:p w14:paraId="2CBF7893" w14:textId="77777777" w:rsidR="004F12B0" w:rsidRPr="00C56A4F" w:rsidRDefault="004F12B0" w:rsidP="00C56A4F">
            <w:pPr>
              <w:spacing w:line="276" w:lineRule="auto"/>
              <w:rPr>
                <w:rFonts w:cs="Arial"/>
                <w:sz w:val="20"/>
                <w:szCs w:val="20"/>
              </w:rPr>
            </w:pPr>
            <w:r w:rsidRPr="00C56A4F">
              <w:rPr>
                <w:rFonts w:cs="Arial"/>
                <w:sz w:val="20"/>
                <w:szCs w:val="20"/>
              </w:rPr>
              <w:t>1 Woche</w:t>
            </w:r>
          </w:p>
        </w:tc>
      </w:tr>
      <w:tr w:rsidR="004F12B0" w:rsidRPr="00C56A4F" w14:paraId="71B84AFF" w14:textId="77777777" w:rsidTr="00C56A4F">
        <w:tc>
          <w:tcPr>
            <w:tcW w:w="182" w:type="pct"/>
            <w:vAlign w:val="center"/>
          </w:tcPr>
          <w:p w14:paraId="28E17F09"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10</w:t>
            </w:r>
          </w:p>
        </w:tc>
        <w:tc>
          <w:tcPr>
            <w:tcW w:w="819" w:type="pct"/>
            <w:vAlign w:val="center"/>
          </w:tcPr>
          <w:p w14:paraId="6DD34240" w14:textId="77777777" w:rsidR="004F12B0" w:rsidRPr="00C56A4F" w:rsidRDefault="004F12B0" w:rsidP="00C56A4F">
            <w:pPr>
              <w:spacing w:line="276" w:lineRule="auto"/>
              <w:rPr>
                <w:rFonts w:cs="Arial"/>
                <w:sz w:val="20"/>
                <w:szCs w:val="20"/>
                <w:lang w:val="es-CO"/>
              </w:rPr>
            </w:pPr>
            <w:r w:rsidRPr="00C56A4F">
              <w:rPr>
                <w:rFonts w:cs="Arial"/>
                <w:sz w:val="20"/>
                <w:szCs w:val="20"/>
                <w:lang w:val="es-CO"/>
              </w:rPr>
              <w:t>In der Stadt /</w:t>
            </w:r>
          </w:p>
          <w:p w14:paraId="5CA1841D" w14:textId="77777777" w:rsidR="004F12B0" w:rsidRPr="00C56A4F" w:rsidRDefault="004F12B0" w:rsidP="00C56A4F">
            <w:pPr>
              <w:spacing w:line="276" w:lineRule="auto"/>
              <w:rPr>
                <w:rFonts w:cs="Arial"/>
                <w:sz w:val="20"/>
                <w:szCs w:val="20"/>
                <w:lang w:val="es-CO"/>
              </w:rPr>
            </w:pPr>
            <w:r w:rsidRPr="00C56A4F">
              <w:rPr>
                <w:rFonts w:cs="Arial"/>
                <w:sz w:val="20"/>
                <w:szCs w:val="20"/>
                <w:lang w:val="es-CO"/>
              </w:rPr>
              <w:t>Ortsbeschreibung</w:t>
            </w:r>
          </w:p>
        </w:tc>
        <w:tc>
          <w:tcPr>
            <w:tcW w:w="1638" w:type="pct"/>
            <w:vAlign w:val="center"/>
          </w:tcPr>
          <w:p w14:paraId="3B5637E8" w14:textId="77777777" w:rsidR="004F12B0" w:rsidRPr="00C56A4F" w:rsidRDefault="004F12B0" w:rsidP="00C56A4F">
            <w:pPr>
              <w:spacing w:line="276" w:lineRule="auto"/>
              <w:ind w:left="170"/>
              <w:rPr>
                <w:rFonts w:cs="Arial"/>
                <w:sz w:val="20"/>
                <w:szCs w:val="20"/>
              </w:rPr>
            </w:pPr>
            <w:r w:rsidRPr="00C56A4F">
              <w:rPr>
                <w:rFonts w:cs="Arial"/>
                <w:sz w:val="20"/>
                <w:szCs w:val="20"/>
              </w:rPr>
              <w:t>Hör-/Hörsehverstehen, Phase 2</w:t>
            </w:r>
          </w:p>
        </w:tc>
        <w:tc>
          <w:tcPr>
            <w:tcW w:w="1927" w:type="pct"/>
            <w:vAlign w:val="center"/>
          </w:tcPr>
          <w:p w14:paraId="75ABA448" w14:textId="77777777" w:rsidR="004F12B0" w:rsidRPr="00C56A4F" w:rsidRDefault="004F12B0" w:rsidP="00C56A4F">
            <w:pPr>
              <w:spacing w:line="276" w:lineRule="auto"/>
              <w:rPr>
                <w:rFonts w:cs="Arial"/>
                <w:i/>
                <w:sz w:val="20"/>
                <w:szCs w:val="20"/>
                <w:lang w:val="es-ES"/>
              </w:rPr>
            </w:pPr>
            <w:r w:rsidRPr="00C56A4F">
              <w:rPr>
                <w:rFonts w:cs="Arial"/>
                <w:i/>
                <w:sz w:val="20"/>
                <w:szCs w:val="20"/>
                <w:lang w:val="es-ES"/>
              </w:rPr>
              <w:t>“A farmácia fica ao lado do cinema”.- Perceber informações sobre a localização de lugares na cidade</w:t>
            </w:r>
          </w:p>
        </w:tc>
        <w:tc>
          <w:tcPr>
            <w:tcW w:w="434" w:type="pct"/>
            <w:vAlign w:val="center"/>
          </w:tcPr>
          <w:p w14:paraId="54CA58AA"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1 Woche</w:t>
            </w:r>
          </w:p>
        </w:tc>
      </w:tr>
      <w:tr w:rsidR="004F12B0" w:rsidRPr="00C56A4F" w14:paraId="00BD057B" w14:textId="77777777" w:rsidTr="00C56A4F">
        <w:tc>
          <w:tcPr>
            <w:tcW w:w="182" w:type="pct"/>
            <w:vAlign w:val="center"/>
          </w:tcPr>
          <w:p w14:paraId="4621FF4A"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11</w:t>
            </w:r>
          </w:p>
        </w:tc>
        <w:tc>
          <w:tcPr>
            <w:tcW w:w="819" w:type="pct"/>
            <w:vAlign w:val="center"/>
          </w:tcPr>
          <w:p w14:paraId="214B8DE1" w14:textId="77777777" w:rsidR="004F12B0" w:rsidRPr="00C56A4F" w:rsidRDefault="004F12B0" w:rsidP="00C56A4F">
            <w:pPr>
              <w:spacing w:line="276" w:lineRule="auto"/>
              <w:rPr>
                <w:rFonts w:cs="Arial"/>
                <w:sz w:val="20"/>
                <w:szCs w:val="20"/>
              </w:rPr>
            </w:pPr>
            <w:r w:rsidRPr="00C56A4F">
              <w:rPr>
                <w:rFonts w:cs="Arial"/>
                <w:sz w:val="20"/>
                <w:szCs w:val="20"/>
              </w:rPr>
              <w:t>In der Stadt/</w:t>
            </w:r>
          </w:p>
          <w:p w14:paraId="6A8EBBF7" w14:textId="77777777" w:rsidR="004F12B0" w:rsidRPr="00C56A4F" w:rsidRDefault="004F12B0" w:rsidP="00C56A4F">
            <w:pPr>
              <w:spacing w:line="276" w:lineRule="auto"/>
              <w:rPr>
                <w:rFonts w:cs="Arial"/>
                <w:sz w:val="20"/>
                <w:szCs w:val="20"/>
              </w:rPr>
            </w:pPr>
            <w:r w:rsidRPr="00C56A4F">
              <w:rPr>
                <w:rFonts w:cs="Arial"/>
                <w:sz w:val="20"/>
                <w:szCs w:val="20"/>
              </w:rPr>
              <w:t>Wegbeschreibungen</w:t>
            </w:r>
          </w:p>
        </w:tc>
        <w:tc>
          <w:tcPr>
            <w:tcW w:w="1638" w:type="pct"/>
            <w:vAlign w:val="center"/>
          </w:tcPr>
          <w:p w14:paraId="00CDDAA9" w14:textId="77777777" w:rsidR="004F12B0" w:rsidRPr="00C56A4F" w:rsidRDefault="004F12B0" w:rsidP="00C56A4F">
            <w:pPr>
              <w:spacing w:line="276" w:lineRule="auto"/>
              <w:ind w:left="170"/>
              <w:rPr>
                <w:rFonts w:cs="Arial"/>
                <w:sz w:val="20"/>
                <w:szCs w:val="20"/>
              </w:rPr>
            </w:pPr>
            <w:r w:rsidRPr="00C56A4F">
              <w:rPr>
                <w:rFonts w:cs="Arial"/>
                <w:sz w:val="20"/>
                <w:szCs w:val="20"/>
              </w:rPr>
              <w:t>Sprachmittlung - mündlich, Phase 1</w:t>
            </w:r>
          </w:p>
        </w:tc>
        <w:tc>
          <w:tcPr>
            <w:tcW w:w="1927" w:type="pct"/>
            <w:vAlign w:val="center"/>
          </w:tcPr>
          <w:p w14:paraId="5E15B8F3" w14:textId="594B4BCC" w:rsidR="004F12B0" w:rsidRPr="00C56A4F" w:rsidRDefault="004F12B0" w:rsidP="00C56A4F">
            <w:pPr>
              <w:spacing w:line="276" w:lineRule="auto"/>
              <w:rPr>
                <w:rFonts w:cs="Arial"/>
                <w:i/>
                <w:sz w:val="20"/>
                <w:szCs w:val="20"/>
                <w:lang w:val="es-CO"/>
              </w:rPr>
            </w:pPr>
            <w:r w:rsidRPr="00C56A4F">
              <w:rPr>
                <w:rFonts w:cs="Arial"/>
                <w:i/>
                <w:sz w:val="20"/>
                <w:szCs w:val="20"/>
                <w:lang w:val="pt-PT"/>
              </w:rPr>
              <w:t xml:space="preserve">“Desculpe, não falo português.” </w:t>
            </w:r>
            <w:r w:rsidR="007344DC" w:rsidRPr="00C56A4F">
              <w:rPr>
                <w:rFonts w:cs="Arial"/>
                <w:i/>
                <w:sz w:val="20"/>
                <w:szCs w:val="20"/>
                <w:lang w:val="pt-PT"/>
              </w:rPr>
              <w:t xml:space="preserve">- </w:t>
            </w:r>
            <w:r w:rsidRPr="00C56A4F">
              <w:rPr>
                <w:rFonts w:cs="Arial"/>
                <w:i/>
                <w:sz w:val="20"/>
                <w:szCs w:val="20"/>
                <w:lang w:val="es-CO"/>
              </w:rPr>
              <w:t xml:space="preserve">Interpretar informações do português  para o alemão para indicar o caminho a  alguém </w:t>
            </w:r>
          </w:p>
        </w:tc>
        <w:tc>
          <w:tcPr>
            <w:tcW w:w="434" w:type="pct"/>
            <w:vAlign w:val="center"/>
          </w:tcPr>
          <w:p w14:paraId="02653C0A"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1, 5 Woche</w:t>
            </w:r>
          </w:p>
        </w:tc>
      </w:tr>
      <w:tr w:rsidR="004F12B0" w:rsidRPr="00C56A4F" w14:paraId="0482E3C3" w14:textId="77777777" w:rsidTr="00C56A4F">
        <w:tc>
          <w:tcPr>
            <w:tcW w:w="182" w:type="pct"/>
            <w:vAlign w:val="center"/>
          </w:tcPr>
          <w:p w14:paraId="6E87FBDA" w14:textId="77777777" w:rsidR="004F12B0" w:rsidRPr="00C56A4F" w:rsidRDefault="004F12B0" w:rsidP="00C56A4F">
            <w:pPr>
              <w:spacing w:line="276" w:lineRule="auto"/>
              <w:rPr>
                <w:rFonts w:eastAsia="Calibri" w:cs="Arial"/>
                <w:sz w:val="20"/>
                <w:szCs w:val="20"/>
                <w:lang w:val="pt-PT"/>
              </w:rPr>
            </w:pPr>
            <w:r w:rsidRPr="00C56A4F">
              <w:rPr>
                <w:rFonts w:eastAsia="Calibri" w:cs="Arial"/>
                <w:sz w:val="20"/>
                <w:szCs w:val="20"/>
                <w:lang w:val="pt-PT"/>
              </w:rPr>
              <w:t>12</w:t>
            </w:r>
          </w:p>
        </w:tc>
        <w:tc>
          <w:tcPr>
            <w:tcW w:w="819" w:type="pct"/>
            <w:vAlign w:val="center"/>
          </w:tcPr>
          <w:p w14:paraId="71D5C58F" w14:textId="77777777" w:rsidR="004F12B0" w:rsidRPr="00C56A4F" w:rsidRDefault="004F12B0" w:rsidP="00C56A4F">
            <w:pPr>
              <w:spacing w:line="276" w:lineRule="auto"/>
              <w:rPr>
                <w:rFonts w:cs="Arial"/>
                <w:sz w:val="20"/>
                <w:szCs w:val="20"/>
              </w:rPr>
            </w:pPr>
            <w:r w:rsidRPr="00C56A4F">
              <w:rPr>
                <w:rFonts w:cs="Arial"/>
                <w:sz w:val="20"/>
                <w:szCs w:val="20"/>
              </w:rPr>
              <w:t xml:space="preserve">Sehenswürdigkeiten einer Stadt der </w:t>
            </w:r>
            <w:proofErr w:type="spellStart"/>
            <w:r w:rsidRPr="00C56A4F">
              <w:rPr>
                <w:rFonts w:cs="Arial"/>
                <w:sz w:val="20"/>
                <w:szCs w:val="20"/>
              </w:rPr>
              <w:t>Lusophonie</w:t>
            </w:r>
            <w:proofErr w:type="spellEnd"/>
          </w:p>
        </w:tc>
        <w:tc>
          <w:tcPr>
            <w:tcW w:w="1638" w:type="pct"/>
            <w:vAlign w:val="center"/>
          </w:tcPr>
          <w:p w14:paraId="3108F736" w14:textId="77777777" w:rsidR="004F12B0" w:rsidRPr="00C56A4F" w:rsidRDefault="004F12B0" w:rsidP="00C56A4F">
            <w:pPr>
              <w:spacing w:line="276" w:lineRule="auto"/>
              <w:ind w:left="170"/>
              <w:rPr>
                <w:rFonts w:cs="Arial"/>
                <w:sz w:val="20"/>
                <w:szCs w:val="20"/>
              </w:rPr>
            </w:pPr>
            <w:r w:rsidRPr="00C56A4F">
              <w:rPr>
                <w:rFonts w:cs="Arial"/>
                <w:sz w:val="20"/>
                <w:szCs w:val="20"/>
                <w:lang w:val="pt-PT"/>
              </w:rPr>
              <w:t xml:space="preserve">Hör-/Hörsehverstehen, Phase </w:t>
            </w:r>
            <w:r w:rsidRPr="00C56A4F">
              <w:rPr>
                <w:rFonts w:cs="Arial"/>
                <w:sz w:val="20"/>
                <w:szCs w:val="20"/>
              </w:rPr>
              <w:t>3</w:t>
            </w:r>
          </w:p>
        </w:tc>
        <w:tc>
          <w:tcPr>
            <w:tcW w:w="1927" w:type="pct"/>
            <w:vAlign w:val="center"/>
          </w:tcPr>
          <w:p w14:paraId="40009AA0" w14:textId="77777777" w:rsidR="004F12B0" w:rsidRPr="00C56A4F" w:rsidRDefault="004F12B0" w:rsidP="00C56A4F">
            <w:pPr>
              <w:spacing w:line="276" w:lineRule="auto"/>
              <w:rPr>
                <w:rFonts w:cs="Arial"/>
                <w:i/>
                <w:sz w:val="20"/>
                <w:szCs w:val="20"/>
                <w:lang w:val="es-CO"/>
              </w:rPr>
            </w:pPr>
            <w:r w:rsidRPr="00C56A4F">
              <w:rPr>
                <w:rFonts w:cs="Arial"/>
                <w:i/>
                <w:sz w:val="20"/>
                <w:szCs w:val="20"/>
                <w:lang w:val="es-CO"/>
              </w:rPr>
              <w:t>Ver,ouvir, perceber um documentário (uma parte) sobre uma cidade da Lusofonia</w:t>
            </w:r>
          </w:p>
        </w:tc>
        <w:tc>
          <w:tcPr>
            <w:tcW w:w="434" w:type="pct"/>
            <w:vAlign w:val="center"/>
          </w:tcPr>
          <w:p w14:paraId="7238B4F4"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01AF9109" w14:textId="77777777" w:rsidTr="00C56A4F">
        <w:trPr>
          <w:trHeight w:val="25"/>
        </w:trPr>
        <w:tc>
          <w:tcPr>
            <w:tcW w:w="182" w:type="pct"/>
            <w:vAlign w:val="center"/>
          </w:tcPr>
          <w:p w14:paraId="2C6871B4"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13</w:t>
            </w:r>
          </w:p>
        </w:tc>
        <w:tc>
          <w:tcPr>
            <w:tcW w:w="819" w:type="pct"/>
            <w:vAlign w:val="center"/>
          </w:tcPr>
          <w:p w14:paraId="3DDED344" w14:textId="77777777" w:rsidR="004F12B0" w:rsidRPr="00C56A4F" w:rsidRDefault="004F12B0" w:rsidP="00C56A4F">
            <w:pPr>
              <w:spacing w:line="276" w:lineRule="auto"/>
              <w:rPr>
                <w:rFonts w:cs="Arial"/>
                <w:sz w:val="20"/>
                <w:szCs w:val="20"/>
              </w:rPr>
            </w:pPr>
            <w:r w:rsidRPr="00C56A4F">
              <w:rPr>
                <w:rFonts w:cs="Arial"/>
                <w:sz w:val="20"/>
                <w:szCs w:val="20"/>
              </w:rPr>
              <w:t>Freizeit / Erlebnisse in der Vergangenheit</w:t>
            </w:r>
          </w:p>
        </w:tc>
        <w:tc>
          <w:tcPr>
            <w:tcW w:w="1638" w:type="pct"/>
            <w:vAlign w:val="center"/>
          </w:tcPr>
          <w:p w14:paraId="285BBF7B" w14:textId="77777777" w:rsidR="004F12B0" w:rsidRPr="00C56A4F" w:rsidRDefault="004F12B0" w:rsidP="00C56A4F">
            <w:pPr>
              <w:spacing w:line="276" w:lineRule="auto"/>
              <w:ind w:left="170"/>
              <w:rPr>
                <w:rFonts w:cs="Arial"/>
                <w:sz w:val="20"/>
                <w:szCs w:val="20"/>
              </w:rPr>
            </w:pPr>
            <w:r w:rsidRPr="00C56A4F">
              <w:rPr>
                <w:rFonts w:cs="Arial"/>
                <w:sz w:val="20"/>
                <w:szCs w:val="20"/>
              </w:rPr>
              <w:t xml:space="preserve">Sprechen – zusammenhängendes monologisches Sprechen, Phase 3 </w:t>
            </w:r>
          </w:p>
        </w:tc>
        <w:tc>
          <w:tcPr>
            <w:tcW w:w="1927" w:type="pct"/>
            <w:vAlign w:val="center"/>
          </w:tcPr>
          <w:p w14:paraId="62CD9B1D" w14:textId="77777777" w:rsidR="004F12B0" w:rsidRPr="00C56A4F" w:rsidRDefault="004F12B0" w:rsidP="00C56A4F">
            <w:pPr>
              <w:spacing w:line="276" w:lineRule="auto"/>
              <w:rPr>
                <w:rFonts w:cs="Arial"/>
                <w:i/>
                <w:sz w:val="20"/>
                <w:szCs w:val="20"/>
                <w:lang w:val="es-CO"/>
              </w:rPr>
            </w:pPr>
            <w:r w:rsidRPr="00C56A4F">
              <w:rPr>
                <w:rFonts w:cs="Arial"/>
                <w:i/>
                <w:sz w:val="20"/>
                <w:szCs w:val="20"/>
                <w:lang w:val="es-CO"/>
              </w:rPr>
              <w:t>Falar duma viagem feita no passado</w:t>
            </w:r>
          </w:p>
        </w:tc>
        <w:tc>
          <w:tcPr>
            <w:tcW w:w="434" w:type="pct"/>
            <w:vAlign w:val="center"/>
          </w:tcPr>
          <w:p w14:paraId="04C481AE" w14:textId="77777777" w:rsidR="004F12B0" w:rsidRPr="00C56A4F" w:rsidRDefault="004F12B0" w:rsidP="00C56A4F">
            <w:pPr>
              <w:spacing w:line="276" w:lineRule="auto"/>
              <w:rPr>
                <w:rFonts w:cs="Arial"/>
                <w:sz w:val="20"/>
                <w:szCs w:val="20"/>
              </w:rPr>
            </w:pPr>
            <w:r w:rsidRPr="00C56A4F">
              <w:rPr>
                <w:rFonts w:cs="Arial"/>
                <w:sz w:val="20"/>
                <w:szCs w:val="20"/>
              </w:rPr>
              <w:t>2 Wochen</w:t>
            </w:r>
          </w:p>
        </w:tc>
      </w:tr>
      <w:tr w:rsidR="004F12B0" w:rsidRPr="00C56A4F" w14:paraId="297EFF46" w14:textId="77777777" w:rsidTr="00C56A4F">
        <w:tc>
          <w:tcPr>
            <w:tcW w:w="182" w:type="pct"/>
            <w:vAlign w:val="center"/>
          </w:tcPr>
          <w:p w14:paraId="475BA8D0"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lastRenderedPageBreak/>
              <w:t>14</w:t>
            </w:r>
          </w:p>
        </w:tc>
        <w:tc>
          <w:tcPr>
            <w:tcW w:w="819" w:type="pct"/>
            <w:vAlign w:val="center"/>
          </w:tcPr>
          <w:p w14:paraId="2268034A" w14:textId="13503E36" w:rsidR="004F12B0" w:rsidRPr="00C56A4F" w:rsidRDefault="007344DC" w:rsidP="00C56A4F">
            <w:pPr>
              <w:spacing w:line="276" w:lineRule="auto"/>
              <w:rPr>
                <w:rFonts w:cs="Arial"/>
                <w:sz w:val="20"/>
                <w:szCs w:val="20"/>
              </w:rPr>
            </w:pPr>
            <w:r w:rsidRPr="00C56A4F">
              <w:rPr>
                <w:rFonts w:cs="Arial"/>
                <w:sz w:val="20"/>
                <w:szCs w:val="20"/>
              </w:rPr>
              <w:t xml:space="preserve">Historische Ereignisse </w:t>
            </w:r>
            <w:r w:rsidR="004F12B0" w:rsidRPr="00C56A4F">
              <w:rPr>
                <w:rFonts w:cs="Arial"/>
                <w:sz w:val="20"/>
                <w:szCs w:val="20"/>
              </w:rPr>
              <w:t>in der Vergangenheit</w:t>
            </w:r>
          </w:p>
        </w:tc>
        <w:tc>
          <w:tcPr>
            <w:tcW w:w="1638" w:type="pct"/>
            <w:vAlign w:val="center"/>
          </w:tcPr>
          <w:p w14:paraId="0B53028E" w14:textId="77777777" w:rsidR="004F12B0" w:rsidRPr="00C56A4F" w:rsidRDefault="004F12B0" w:rsidP="00C56A4F">
            <w:pPr>
              <w:spacing w:line="276" w:lineRule="auto"/>
              <w:ind w:left="170"/>
              <w:rPr>
                <w:rFonts w:cs="Arial"/>
                <w:sz w:val="20"/>
                <w:szCs w:val="20"/>
              </w:rPr>
            </w:pPr>
            <w:r w:rsidRPr="00C56A4F">
              <w:rPr>
                <w:rFonts w:cs="Arial"/>
                <w:sz w:val="20"/>
                <w:szCs w:val="20"/>
              </w:rPr>
              <w:t>Schreiben, Phase 2</w:t>
            </w:r>
          </w:p>
        </w:tc>
        <w:tc>
          <w:tcPr>
            <w:tcW w:w="1927" w:type="pct"/>
            <w:vAlign w:val="center"/>
          </w:tcPr>
          <w:p w14:paraId="0A95BECE" w14:textId="77777777" w:rsidR="004F12B0" w:rsidRPr="00C56A4F" w:rsidRDefault="004F12B0" w:rsidP="00C56A4F">
            <w:pPr>
              <w:spacing w:line="276" w:lineRule="auto"/>
              <w:rPr>
                <w:rFonts w:cs="Arial"/>
                <w:i/>
                <w:sz w:val="20"/>
                <w:szCs w:val="20"/>
                <w:lang w:val="es-CO"/>
              </w:rPr>
            </w:pPr>
            <w:r w:rsidRPr="00C56A4F">
              <w:rPr>
                <w:rFonts w:cs="Arial"/>
                <w:i/>
                <w:sz w:val="20"/>
                <w:szCs w:val="20"/>
                <w:lang w:val="es-CO"/>
              </w:rPr>
              <w:t>Escrever sobre acontecimentos do passado</w:t>
            </w:r>
          </w:p>
          <w:p w14:paraId="2DC5A7AC" w14:textId="77777777" w:rsidR="004F12B0" w:rsidRPr="00C56A4F" w:rsidRDefault="004F12B0" w:rsidP="00C56A4F">
            <w:pPr>
              <w:spacing w:line="276" w:lineRule="auto"/>
              <w:rPr>
                <w:rFonts w:cs="Arial"/>
                <w:sz w:val="20"/>
                <w:szCs w:val="20"/>
                <w:lang w:val="en-US"/>
              </w:rPr>
            </w:pPr>
          </w:p>
        </w:tc>
        <w:tc>
          <w:tcPr>
            <w:tcW w:w="434" w:type="pct"/>
            <w:vAlign w:val="center"/>
          </w:tcPr>
          <w:p w14:paraId="12BE4C3A"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044D7D30" w14:textId="77777777" w:rsidTr="00C56A4F">
        <w:tc>
          <w:tcPr>
            <w:tcW w:w="182" w:type="pct"/>
            <w:vAlign w:val="center"/>
          </w:tcPr>
          <w:p w14:paraId="0813EEBC"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15</w:t>
            </w:r>
          </w:p>
        </w:tc>
        <w:tc>
          <w:tcPr>
            <w:tcW w:w="819" w:type="pct"/>
            <w:vAlign w:val="center"/>
          </w:tcPr>
          <w:p w14:paraId="7FBA4EA7" w14:textId="77777777" w:rsidR="004F12B0" w:rsidRPr="00C56A4F" w:rsidRDefault="004F12B0" w:rsidP="00C56A4F">
            <w:pPr>
              <w:spacing w:line="276" w:lineRule="auto"/>
              <w:rPr>
                <w:rFonts w:cs="Arial"/>
                <w:sz w:val="20"/>
                <w:szCs w:val="20"/>
              </w:rPr>
            </w:pPr>
            <w:proofErr w:type="spellStart"/>
            <w:r w:rsidRPr="00C56A4F">
              <w:rPr>
                <w:rFonts w:cs="Arial"/>
                <w:i/>
                <w:sz w:val="20"/>
                <w:szCs w:val="20"/>
              </w:rPr>
              <w:t>Fado</w:t>
            </w:r>
            <w:proofErr w:type="spellEnd"/>
            <w:r w:rsidRPr="00C56A4F">
              <w:rPr>
                <w:rFonts w:cs="Arial"/>
                <w:sz w:val="20"/>
                <w:szCs w:val="20"/>
              </w:rPr>
              <w:t xml:space="preserve"> - Musik und Kultur in der </w:t>
            </w:r>
            <w:proofErr w:type="spellStart"/>
            <w:r w:rsidRPr="00C56A4F">
              <w:rPr>
                <w:rFonts w:cs="Arial"/>
                <w:sz w:val="20"/>
                <w:szCs w:val="20"/>
              </w:rPr>
              <w:t>Lusophonie</w:t>
            </w:r>
            <w:proofErr w:type="spellEnd"/>
            <w:r w:rsidRPr="00C56A4F">
              <w:rPr>
                <w:rFonts w:cs="Arial"/>
                <w:sz w:val="20"/>
                <w:szCs w:val="20"/>
              </w:rPr>
              <w:t xml:space="preserve"> </w:t>
            </w:r>
          </w:p>
        </w:tc>
        <w:tc>
          <w:tcPr>
            <w:tcW w:w="1638" w:type="pct"/>
            <w:vAlign w:val="center"/>
          </w:tcPr>
          <w:p w14:paraId="29684AE4" w14:textId="77777777" w:rsidR="004F12B0" w:rsidRPr="00C56A4F" w:rsidRDefault="004F12B0" w:rsidP="00C56A4F">
            <w:pPr>
              <w:spacing w:line="276" w:lineRule="auto"/>
              <w:ind w:left="170"/>
              <w:rPr>
                <w:rFonts w:cs="Arial"/>
                <w:sz w:val="20"/>
                <w:szCs w:val="20"/>
              </w:rPr>
            </w:pPr>
            <w:r w:rsidRPr="00C56A4F">
              <w:rPr>
                <w:rFonts w:cs="Arial"/>
                <w:sz w:val="20"/>
                <w:szCs w:val="20"/>
              </w:rPr>
              <w:t>Sprachmittlung - mündlich, Phase 2</w:t>
            </w:r>
          </w:p>
        </w:tc>
        <w:tc>
          <w:tcPr>
            <w:tcW w:w="1927" w:type="pct"/>
            <w:vAlign w:val="center"/>
          </w:tcPr>
          <w:p w14:paraId="210DC7CD" w14:textId="77777777" w:rsidR="004F12B0" w:rsidRPr="00C56A4F" w:rsidRDefault="004F12B0" w:rsidP="00C56A4F">
            <w:pPr>
              <w:tabs>
                <w:tab w:val="left" w:pos="2627"/>
              </w:tabs>
              <w:spacing w:line="276" w:lineRule="auto"/>
              <w:rPr>
                <w:rFonts w:cs="Arial"/>
                <w:i/>
                <w:sz w:val="20"/>
                <w:szCs w:val="20"/>
                <w:lang w:val="pt-PT"/>
              </w:rPr>
            </w:pPr>
            <w:r w:rsidRPr="00C56A4F">
              <w:rPr>
                <w:rFonts w:cs="Arial"/>
                <w:i/>
                <w:sz w:val="20"/>
                <w:szCs w:val="20"/>
                <w:lang w:val="pt-PT"/>
              </w:rPr>
              <w:t>O fado e a saudade – Resumir em alemão um texto português sobre o fado e a saudade</w:t>
            </w:r>
          </w:p>
        </w:tc>
        <w:tc>
          <w:tcPr>
            <w:tcW w:w="434" w:type="pct"/>
            <w:vAlign w:val="center"/>
          </w:tcPr>
          <w:p w14:paraId="28B6B514"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1 Woche</w:t>
            </w:r>
          </w:p>
        </w:tc>
      </w:tr>
      <w:tr w:rsidR="004F12B0" w:rsidRPr="00C56A4F" w14:paraId="235A4944" w14:textId="77777777" w:rsidTr="00C56A4F">
        <w:tc>
          <w:tcPr>
            <w:tcW w:w="182" w:type="pct"/>
            <w:vAlign w:val="center"/>
          </w:tcPr>
          <w:p w14:paraId="2BC84167"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16</w:t>
            </w:r>
          </w:p>
        </w:tc>
        <w:tc>
          <w:tcPr>
            <w:tcW w:w="819" w:type="pct"/>
            <w:vAlign w:val="center"/>
          </w:tcPr>
          <w:p w14:paraId="3C81D147" w14:textId="77777777" w:rsidR="004F12B0" w:rsidRPr="00C56A4F" w:rsidRDefault="004F12B0" w:rsidP="00C56A4F">
            <w:pPr>
              <w:spacing w:line="276" w:lineRule="auto"/>
              <w:rPr>
                <w:rFonts w:cs="Arial"/>
                <w:sz w:val="20"/>
                <w:szCs w:val="20"/>
              </w:rPr>
            </w:pPr>
            <w:r w:rsidRPr="00C56A4F">
              <w:rPr>
                <w:rFonts w:cs="Arial"/>
                <w:sz w:val="20"/>
                <w:szCs w:val="20"/>
              </w:rPr>
              <w:t>Freizeit / Wohnen</w:t>
            </w:r>
          </w:p>
        </w:tc>
        <w:tc>
          <w:tcPr>
            <w:tcW w:w="1638" w:type="pct"/>
            <w:vAlign w:val="center"/>
          </w:tcPr>
          <w:p w14:paraId="5B4667DC" w14:textId="77777777" w:rsidR="004F12B0" w:rsidRPr="00C56A4F" w:rsidRDefault="004F12B0" w:rsidP="00C56A4F">
            <w:pPr>
              <w:spacing w:line="276" w:lineRule="auto"/>
              <w:ind w:left="170"/>
              <w:rPr>
                <w:rFonts w:cs="Arial"/>
                <w:sz w:val="20"/>
                <w:szCs w:val="20"/>
              </w:rPr>
            </w:pPr>
            <w:r w:rsidRPr="00C56A4F">
              <w:rPr>
                <w:rFonts w:cs="Arial"/>
                <w:sz w:val="20"/>
                <w:szCs w:val="20"/>
              </w:rPr>
              <w:t>Sprechen - an Gesprächen teilnehmen, Phase 3</w:t>
            </w:r>
          </w:p>
        </w:tc>
        <w:tc>
          <w:tcPr>
            <w:tcW w:w="1927" w:type="pct"/>
            <w:vAlign w:val="center"/>
          </w:tcPr>
          <w:p w14:paraId="370B3F4F" w14:textId="77777777" w:rsidR="004F12B0" w:rsidRPr="00C56A4F" w:rsidRDefault="004F12B0" w:rsidP="00C56A4F">
            <w:pPr>
              <w:spacing w:line="276" w:lineRule="auto"/>
              <w:rPr>
                <w:rFonts w:cs="Arial"/>
                <w:i/>
                <w:sz w:val="20"/>
                <w:szCs w:val="20"/>
                <w:lang w:val="es-CO"/>
              </w:rPr>
            </w:pPr>
            <w:r w:rsidRPr="00C56A4F">
              <w:rPr>
                <w:rFonts w:cs="Arial"/>
                <w:i/>
                <w:sz w:val="20"/>
                <w:szCs w:val="20"/>
                <w:lang w:val="es-CO"/>
              </w:rPr>
              <w:t>“Podemos mudar de quarto?”  - fazer uma reclamação no hotel</w:t>
            </w:r>
          </w:p>
        </w:tc>
        <w:tc>
          <w:tcPr>
            <w:tcW w:w="434" w:type="pct"/>
            <w:vAlign w:val="center"/>
          </w:tcPr>
          <w:p w14:paraId="4588921D" w14:textId="77777777" w:rsidR="004F12B0" w:rsidRPr="00C56A4F" w:rsidRDefault="004F12B0" w:rsidP="00C56A4F">
            <w:pPr>
              <w:spacing w:line="276" w:lineRule="auto"/>
              <w:rPr>
                <w:rFonts w:cs="Arial"/>
                <w:sz w:val="20"/>
                <w:szCs w:val="20"/>
                <w:lang w:val="pt-PT"/>
              </w:rPr>
            </w:pPr>
            <w:r w:rsidRPr="00C56A4F">
              <w:rPr>
                <w:rFonts w:cs="Arial"/>
                <w:sz w:val="20"/>
                <w:szCs w:val="20"/>
                <w:lang w:val="pt-PT"/>
              </w:rPr>
              <w:t>2 Wochen</w:t>
            </w:r>
          </w:p>
        </w:tc>
      </w:tr>
      <w:tr w:rsidR="004F12B0" w:rsidRPr="00C56A4F" w14:paraId="008213BB" w14:textId="77777777" w:rsidTr="00C56A4F">
        <w:tc>
          <w:tcPr>
            <w:tcW w:w="182" w:type="pct"/>
            <w:vAlign w:val="center"/>
          </w:tcPr>
          <w:p w14:paraId="59B96A4D"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17</w:t>
            </w:r>
          </w:p>
        </w:tc>
        <w:tc>
          <w:tcPr>
            <w:tcW w:w="819" w:type="pct"/>
            <w:vAlign w:val="center"/>
          </w:tcPr>
          <w:p w14:paraId="392FF972" w14:textId="77777777" w:rsidR="004F12B0" w:rsidRPr="00C56A4F" w:rsidRDefault="004F12B0" w:rsidP="00C56A4F">
            <w:pPr>
              <w:spacing w:line="276" w:lineRule="auto"/>
              <w:rPr>
                <w:rFonts w:cs="Arial"/>
                <w:sz w:val="20"/>
                <w:szCs w:val="20"/>
              </w:rPr>
            </w:pPr>
            <w:r w:rsidRPr="00C56A4F">
              <w:rPr>
                <w:rFonts w:cs="Arial"/>
                <w:sz w:val="20"/>
                <w:szCs w:val="20"/>
              </w:rPr>
              <w:t xml:space="preserve">Länder  der </w:t>
            </w:r>
            <w:proofErr w:type="spellStart"/>
            <w:r w:rsidRPr="00C56A4F">
              <w:rPr>
                <w:rFonts w:cs="Arial"/>
                <w:sz w:val="20"/>
                <w:szCs w:val="20"/>
              </w:rPr>
              <w:t>Lusophonie</w:t>
            </w:r>
            <w:proofErr w:type="spellEnd"/>
          </w:p>
        </w:tc>
        <w:tc>
          <w:tcPr>
            <w:tcW w:w="1638" w:type="pct"/>
            <w:vAlign w:val="center"/>
          </w:tcPr>
          <w:p w14:paraId="00814C5B" w14:textId="77777777" w:rsidR="004F12B0" w:rsidRPr="00C56A4F" w:rsidRDefault="004F12B0" w:rsidP="00C56A4F">
            <w:pPr>
              <w:spacing w:line="276" w:lineRule="auto"/>
              <w:ind w:left="170"/>
              <w:rPr>
                <w:rFonts w:cs="Arial"/>
                <w:sz w:val="20"/>
                <w:szCs w:val="20"/>
              </w:rPr>
            </w:pPr>
            <w:r w:rsidRPr="00C56A4F">
              <w:rPr>
                <w:rFonts w:cs="Arial"/>
                <w:sz w:val="20"/>
                <w:szCs w:val="20"/>
              </w:rPr>
              <w:t>Leseverstehen, Phase 3</w:t>
            </w:r>
          </w:p>
        </w:tc>
        <w:tc>
          <w:tcPr>
            <w:tcW w:w="1927" w:type="pct"/>
            <w:vAlign w:val="center"/>
          </w:tcPr>
          <w:p w14:paraId="7B5AEC89" w14:textId="13DD8B24" w:rsidR="004F12B0" w:rsidRPr="00C56A4F" w:rsidRDefault="004F12B0" w:rsidP="00C56A4F">
            <w:pPr>
              <w:spacing w:line="276" w:lineRule="auto"/>
              <w:rPr>
                <w:rFonts w:cs="Arial"/>
                <w:i/>
                <w:sz w:val="20"/>
                <w:szCs w:val="20"/>
                <w:lang w:val="es-CO"/>
              </w:rPr>
            </w:pPr>
            <w:r w:rsidRPr="00C56A4F">
              <w:rPr>
                <w:rFonts w:cs="Arial"/>
                <w:i/>
                <w:sz w:val="20"/>
                <w:szCs w:val="20"/>
                <w:lang w:val="es-CO"/>
              </w:rPr>
              <w:t>Conhecer</w:t>
            </w:r>
            <w:r w:rsidR="00203BA7" w:rsidRPr="00C56A4F">
              <w:rPr>
                <w:rFonts w:cs="Arial"/>
                <w:i/>
                <w:sz w:val="20"/>
                <w:szCs w:val="20"/>
                <w:lang w:val="es-CO"/>
              </w:rPr>
              <w:t xml:space="preserve"> cidades e regiões dum país da L</w:t>
            </w:r>
            <w:r w:rsidRPr="00C56A4F">
              <w:rPr>
                <w:rFonts w:cs="Arial"/>
                <w:i/>
                <w:sz w:val="20"/>
                <w:szCs w:val="20"/>
                <w:lang w:val="es-CO"/>
              </w:rPr>
              <w:t>usofonia</w:t>
            </w:r>
          </w:p>
        </w:tc>
        <w:tc>
          <w:tcPr>
            <w:tcW w:w="434" w:type="pct"/>
            <w:vAlign w:val="center"/>
          </w:tcPr>
          <w:p w14:paraId="6A314DC9"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4F39339B" w14:textId="77777777" w:rsidTr="00C56A4F">
        <w:trPr>
          <w:trHeight w:val="441"/>
        </w:trPr>
        <w:tc>
          <w:tcPr>
            <w:tcW w:w="182" w:type="pct"/>
            <w:vAlign w:val="center"/>
          </w:tcPr>
          <w:p w14:paraId="193B9C24" w14:textId="77777777" w:rsidR="004F12B0" w:rsidRPr="00C56A4F" w:rsidRDefault="004F12B0" w:rsidP="00C56A4F">
            <w:pPr>
              <w:spacing w:line="276" w:lineRule="auto"/>
              <w:rPr>
                <w:rFonts w:eastAsia="Calibri" w:cs="Arial"/>
                <w:sz w:val="20"/>
                <w:szCs w:val="20"/>
              </w:rPr>
            </w:pPr>
            <w:r w:rsidRPr="00C56A4F">
              <w:rPr>
                <w:rFonts w:eastAsia="Calibri" w:cs="Arial"/>
                <w:sz w:val="20"/>
                <w:szCs w:val="20"/>
              </w:rPr>
              <w:t>18</w:t>
            </w:r>
          </w:p>
        </w:tc>
        <w:tc>
          <w:tcPr>
            <w:tcW w:w="819" w:type="pct"/>
            <w:vAlign w:val="center"/>
          </w:tcPr>
          <w:p w14:paraId="1EE1D531" w14:textId="77777777" w:rsidR="004F12B0" w:rsidRPr="00C56A4F" w:rsidRDefault="004F12B0" w:rsidP="00C56A4F">
            <w:pPr>
              <w:spacing w:line="276" w:lineRule="auto"/>
              <w:rPr>
                <w:rFonts w:cs="Arial"/>
                <w:sz w:val="20"/>
                <w:szCs w:val="20"/>
              </w:rPr>
            </w:pPr>
            <w:r w:rsidRPr="00C56A4F">
              <w:rPr>
                <w:rFonts w:cs="Arial"/>
                <w:sz w:val="20"/>
                <w:szCs w:val="20"/>
              </w:rPr>
              <w:t xml:space="preserve">Regionen der </w:t>
            </w:r>
            <w:proofErr w:type="spellStart"/>
            <w:r w:rsidRPr="00C56A4F">
              <w:rPr>
                <w:rFonts w:cs="Arial"/>
                <w:sz w:val="20"/>
                <w:szCs w:val="20"/>
              </w:rPr>
              <w:t>Lusophonie</w:t>
            </w:r>
            <w:proofErr w:type="spellEnd"/>
            <w:r w:rsidRPr="00C56A4F">
              <w:rPr>
                <w:rFonts w:cs="Arial"/>
                <w:sz w:val="20"/>
                <w:szCs w:val="20"/>
              </w:rPr>
              <w:t xml:space="preserve"> / Freizeit</w:t>
            </w:r>
          </w:p>
        </w:tc>
        <w:tc>
          <w:tcPr>
            <w:tcW w:w="1638" w:type="pct"/>
            <w:vAlign w:val="center"/>
          </w:tcPr>
          <w:p w14:paraId="58BC7C0C" w14:textId="77777777" w:rsidR="004F12B0" w:rsidRPr="00C56A4F" w:rsidRDefault="004F12B0" w:rsidP="00C56A4F">
            <w:pPr>
              <w:spacing w:line="276" w:lineRule="auto"/>
              <w:ind w:left="170"/>
              <w:rPr>
                <w:rFonts w:cs="Arial"/>
                <w:sz w:val="20"/>
                <w:szCs w:val="20"/>
              </w:rPr>
            </w:pPr>
            <w:r w:rsidRPr="00C56A4F">
              <w:rPr>
                <w:rFonts w:cs="Arial"/>
                <w:sz w:val="20"/>
                <w:szCs w:val="20"/>
              </w:rPr>
              <w:t>Schreiben, Phase 3</w:t>
            </w:r>
          </w:p>
        </w:tc>
        <w:tc>
          <w:tcPr>
            <w:tcW w:w="1927" w:type="pct"/>
            <w:vAlign w:val="center"/>
          </w:tcPr>
          <w:p w14:paraId="51EFC63E" w14:textId="2D7CA4D7" w:rsidR="004F12B0" w:rsidRPr="00C56A4F" w:rsidRDefault="004F12B0" w:rsidP="00C56A4F">
            <w:pPr>
              <w:spacing w:line="276" w:lineRule="auto"/>
              <w:rPr>
                <w:rFonts w:cs="Arial"/>
                <w:i/>
                <w:sz w:val="20"/>
                <w:szCs w:val="20"/>
                <w:lang w:val="es-CO"/>
              </w:rPr>
            </w:pPr>
            <w:r w:rsidRPr="00C56A4F">
              <w:rPr>
                <w:rFonts w:cs="Arial"/>
                <w:i/>
                <w:sz w:val="20"/>
                <w:szCs w:val="20"/>
                <w:lang w:val="es-CO"/>
              </w:rPr>
              <w:t>Escreve</w:t>
            </w:r>
            <w:r w:rsidR="00203BA7" w:rsidRPr="00C56A4F">
              <w:rPr>
                <w:rFonts w:cs="Arial"/>
                <w:i/>
                <w:sz w:val="20"/>
                <w:szCs w:val="20"/>
                <w:lang w:val="es-CO"/>
              </w:rPr>
              <w:t>r um postal dum lugar/ país da L</w:t>
            </w:r>
            <w:r w:rsidRPr="00C56A4F">
              <w:rPr>
                <w:rFonts w:cs="Arial"/>
                <w:i/>
                <w:sz w:val="20"/>
                <w:szCs w:val="20"/>
                <w:lang w:val="es-CO"/>
              </w:rPr>
              <w:t>usofonia</w:t>
            </w:r>
          </w:p>
        </w:tc>
        <w:tc>
          <w:tcPr>
            <w:tcW w:w="434" w:type="pct"/>
            <w:vAlign w:val="center"/>
          </w:tcPr>
          <w:p w14:paraId="76950DA4" w14:textId="77777777" w:rsidR="004F12B0" w:rsidRPr="00C56A4F" w:rsidRDefault="004F12B0" w:rsidP="00C56A4F">
            <w:pPr>
              <w:spacing w:line="276" w:lineRule="auto"/>
              <w:rPr>
                <w:rFonts w:cs="Arial"/>
                <w:sz w:val="20"/>
                <w:szCs w:val="20"/>
              </w:rPr>
            </w:pPr>
            <w:r w:rsidRPr="00C56A4F">
              <w:rPr>
                <w:rFonts w:cs="Arial"/>
                <w:sz w:val="20"/>
                <w:szCs w:val="20"/>
              </w:rPr>
              <w:t>1,5 Wochen</w:t>
            </w:r>
          </w:p>
        </w:tc>
      </w:tr>
      <w:tr w:rsidR="004F12B0" w:rsidRPr="00C56A4F" w14:paraId="693D2144" w14:textId="77777777" w:rsidTr="00C56A4F">
        <w:tc>
          <w:tcPr>
            <w:tcW w:w="4566" w:type="pct"/>
            <w:gridSpan w:val="4"/>
            <w:vAlign w:val="center"/>
          </w:tcPr>
          <w:p w14:paraId="607D91DB" w14:textId="77777777" w:rsidR="004F12B0" w:rsidRPr="00C56A4F" w:rsidRDefault="004F12B0" w:rsidP="00C56A4F">
            <w:pPr>
              <w:spacing w:line="276" w:lineRule="auto"/>
              <w:rPr>
                <w:rFonts w:cs="Arial"/>
                <w:i/>
                <w:sz w:val="20"/>
                <w:szCs w:val="20"/>
                <w:lang w:val="es-CO"/>
              </w:rPr>
            </w:pPr>
          </w:p>
        </w:tc>
        <w:tc>
          <w:tcPr>
            <w:tcW w:w="434" w:type="pct"/>
            <w:vAlign w:val="center"/>
          </w:tcPr>
          <w:p w14:paraId="4C516283" w14:textId="77777777" w:rsidR="004F12B0" w:rsidRPr="00C56A4F" w:rsidRDefault="004F12B0" w:rsidP="00C56A4F">
            <w:pPr>
              <w:spacing w:line="276" w:lineRule="auto"/>
              <w:rPr>
                <w:rFonts w:cs="Arial"/>
                <w:sz w:val="20"/>
                <w:szCs w:val="20"/>
              </w:rPr>
            </w:pPr>
            <w:r w:rsidRPr="00C56A4F">
              <w:rPr>
                <w:rFonts w:cs="Arial"/>
                <w:sz w:val="20"/>
                <w:szCs w:val="20"/>
              </w:rPr>
              <w:t>27 Wochen</w:t>
            </w:r>
          </w:p>
        </w:tc>
      </w:tr>
    </w:tbl>
    <w:p w14:paraId="2F5AE774" w14:textId="77777777" w:rsidR="0012028A" w:rsidRDefault="0012028A" w:rsidP="00A246F0"/>
    <w:p w14:paraId="4142B822" w14:textId="77777777" w:rsidR="0012028A" w:rsidRDefault="0012028A" w:rsidP="00A246F0">
      <w:pPr>
        <w:sectPr w:rsidR="0012028A" w:rsidSect="00C56A4F">
          <w:pgSz w:w="16838" w:h="11906" w:orient="landscape"/>
          <w:pgMar w:top="1134" w:right="1134" w:bottom="1134" w:left="1134" w:header="709" w:footer="284" w:gutter="0"/>
          <w:pgNumType w:fmt="upperRoman"/>
          <w:cols w:space="708"/>
          <w:docGrid w:linePitch="360"/>
        </w:sectPr>
      </w:pPr>
    </w:p>
    <w:p w14:paraId="76909C92" w14:textId="688AD7B0" w:rsidR="00A246F0" w:rsidRPr="00EF5DD7" w:rsidRDefault="00A246F0" w:rsidP="00A246F0">
      <w:pPr>
        <w:pStyle w:val="bcTabFach-Klasse"/>
      </w:pPr>
      <w:bookmarkStart w:id="8" w:name="_Toc461011169"/>
      <w:bookmarkStart w:id="9" w:name="_Toc461607736"/>
      <w:r w:rsidRPr="00EF5DD7">
        <w:lastRenderedPageBreak/>
        <w:t xml:space="preserve">Portugiesisch </w:t>
      </w:r>
      <w:r w:rsidR="00BE44C7">
        <w:t>als 3. Fremdsprache</w:t>
      </w:r>
      <w:r w:rsidR="00AB2AD8">
        <w:t xml:space="preserve"> </w:t>
      </w:r>
      <w:r w:rsidRPr="00EF5DD7">
        <w:t>– Klasse 8</w:t>
      </w:r>
      <w:bookmarkEnd w:id="8"/>
      <w:bookmarkEnd w:id="9"/>
    </w:p>
    <w:tbl>
      <w:tblPr>
        <w:tblStyle w:val="Tabellenraster"/>
        <w:tblW w:w="5000" w:type="pct"/>
        <w:tblLook w:val="04A0" w:firstRow="1" w:lastRow="0" w:firstColumn="1" w:lastColumn="0" w:noHBand="0" w:noVBand="1"/>
      </w:tblPr>
      <w:tblGrid>
        <w:gridCol w:w="3931"/>
        <w:gridCol w:w="4009"/>
        <w:gridCol w:w="3834"/>
        <w:gridCol w:w="4146"/>
      </w:tblGrid>
      <w:tr w:rsidR="0012028A" w:rsidRPr="00282166" w14:paraId="04C75041" w14:textId="77777777" w:rsidTr="00A246F0">
        <w:tc>
          <w:tcPr>
            <w:tcW w:w="5000" w:type="pct"/>
            <w:gridSpan w:val="4"/>
            <w:shd w:val="clear" w:color="auto" w:fill="D9D9D9"/>
          </w:tcPr>
          <w:p w14:paraId="6D1B3169" w14:textId="77777777" w:rsidR="00A246F0" w:rsidRPr="00A246F0" w:rsidRDefault="00A246F0" w:rsidP="00A246F0">
            <w:pPr>
              <w:pStyle w:val="bcTab"/>
            </w:pPr>
            <w:bookmarkStart w:id="10" w:name="_Toc461607737"/>
            <w:r w:rsidRPr="00A246F0">
              <w:t xml:space="preserve">Unterrichtseinheit 1: </w:t>
            </w:r>
            <w:proofErr w:type="spellStart"/>
            <w:r w:rsidRPr="00A246F0">
              <w:t>Descobrir</w:t>
            </w:r>
            <w:proofErr w:type="spellEnd"/>
            <w:r w:rsidRPr="00A246F0">
              <w:t xml:space="preserve"> o </w:t>
            </w:r>
            <w:proofErr w:type="spellStart"/>
            <w:r w:rsidRPr="00A246F0">
              <w:t>mundo</w:t>
            </w:r>
            <w:proofErr w:type="spellEnd"/>
            <w:r w:rsidRPr="00A246F0">
              <w:t xml:space="preserve"> </w:t>
            </w:r>
            <w:proofErr w:type="spellStart"/>
            <w:r w:rsidRPr="00A246F0">
              <w:t>lusófono</w:t>
            </w:r>
            <w:bookmarkEnd w:id="10"/>
            <w:proofErr w:type="spellEnd"/>
          </w:p>
          <w:p w14:paraId="26198B18" w14:textId="77777777" w:rsidR="004E6800" w:rsidRPr="00A246F0" w:rsidRDefault="00293075" w:rsidP="00A246F0">
            <w:pPr>
              <w:pStyle w:val="bcTabcaStd"/>
            </w:pPr>
            <w:r w:rsidRPr="00A246F0">
              <w:t>Vorkurs</w:t>
            </w:r>
            <w:r w:rsidR="0012028A" w:rsidRPr="00A246F0">
              <w:t xml:space="preserve">: Anknüpfen an </w:t>
            </w:r>
            <w:r w:rsidR="00686E23" w:rsidRPr="00A246F0">
              <w:t>Vorwiss</w:t>
            </w:r>
            <w:r w:rsidRPr="00A246F0">
              <w:t>en und Aufbau grundlegender Kompetenzen und Strategien</w:t>
            </w:r>
          </w:p>
          <w:p w14:paraId="4A60F5ED" w14:textId="537B8517" w:rsidR="0012028A" w:rsidRPr="00F92B4F" w:rsidRDefault="00207738" w:rsidP="00207738">
            <w:pPr>
              <w:pStyle w:val="bcTabcaStd"/>
            </w:pPr>
            <w:r>
              <w:t>ca.</w:t>
            </w:r>
            <w:r w:rsidR="0012028A" w:rsidRPr="00A246F0">
              <w:t xml:space="preserve"> </w:t>
            </w:r>
            <w:r w:rsidR="00B61209" w:rsidRPr="00A246F0">
              <w:t>2</w:t>
            </w:r>
            <w:r w:rsidR="0012028A" w:rsidRPr="00A246F0">
              <w:t xml:space="preserve"> Woche</w:t>
            </w:r>
            <w:r w:rsidR="004F29DC" w:rsidRPr="00A246F0">
              <w:t>n</w:t>
            </w:r>
          </w:p>
        </w:tc>
      </w:tr>
      <w:tr w:rsidR="00062466" w:rsidRPr="00AB2AD8" w14:paraId="4195C4E6" w14:textId="77777777" w:rsidTr="00A246F0">
        <w:tc>
          <w:tcPr>
            <w:tcW w:w="5000" w:type="pct"/>
            <w:gridSpan w:val="4"/>
            <w:shd w:val="clear" w:color="auto" w:fill="auto"/>
          </w:tcPr>
          <w:p w14:paraId="3EF6F7E5" w14:textId="1301D8C3" w:rsidR="00F627D3" w:rsidRPr="00A246F0" w:rsidRDefault="00F627D3" w:rsidP="00A246F0">
            <w:pPr>
              <w:pStyle w:val="bcTabVortext"/>
            </w:pPr>
            <w:r w:rsidRPr="00A246F0">
              <w:t>Soziokulturelles Wissen/Thema:</w:t>
            </w:r>
            <w:r w:rsidR="00FC57B1" w:rsidRPr="00A246F0">
              <w:t xml:space="preserve"> </w:t>
            </w:r>
            <w:r w:rsidR="000E7A7A" w:rsidRPr="00A246F0">
              <w:t xml:space="preserve">(2) </w:t>
            </w:r>
            <w:r w:rsidR="000F516C" w:rsidRPr="00A246F0">
              <w:t xml:space="preserve">Kulturelle Identität - </w:t>
            </w:r>
            <w:r w:rsidR="00293075" w:rsidRPr="00A246F0">
              <w:t xml:space="preserve">Sprache und Kultur </w:t>
            </w:r>
            <w:proofErr w:type="spellStart"/>
            <w:r w:rsidR="00293075" w:rsidRPr="00A246F0">
              <w:t>lusophoner</w:t>
            </w:r>
            <w:proofErr w:type="spellEnd"/>
            <w:r w:rsidR="00293075" w:rsidRPr="00A246F0">
              <w:t xml:space="preserve"> Länder </w:t>
            </w:r>
          </w:p>
          <w:p w14:paraId="08851634" w14:textId="77777777" w:rsidR="007151ED" w:rsidRPr="00A246F0" w:rsidRDefault="007151ED" w:rsidP="00A246F0">
            <w:pPr>
              <w:pStyle w:val="bcTabVortext"/>
            </w:pPr>
          </w:p>
          <w:p w14:paraId="57F73414" w14:textId="0AB1598C" w:rsidR="00345EF9" w:rsidRPr="00A246F0" w:rsidRDefault="000945C5" w:rsidP="00A246F0">
            <w:pPr>
              <w:pStyle w:val="bcTabVortext"/>
              <w:rPr>
                <w:i/>
                <w:lang w:val="pt-PT"/>
              </w:rPr>
            </w:pPr>
            <w:proofErr w:type="spellStart"/>
            <w:r w:rsidRPr="00C56A4F">
              <w:rPr>
                <w:lang w:val="it-IT"/>
              </w:rPr>
              <w:t>Lernaufgabe</w:t>
            </w:r>
            <w:proofErr w:type="spellEnd"/>
            <w:r w:rsidR="006F142F" w:rsidRPr="00C56A4F">
              <w:rPr>
                <w:lang w:val="it-IT"/>
              </w:rPr>
              <w:t xml:space="preserve">: </w:t>
            </w:r>
            <w:proofErr w:type="spellStart"/>
            <w:r w:rsidR="00D7649E" w:rsidRPr="00C56A4F">
              <w:rPr>
                <w:lang w:val="it-IT"/>
              </w:rPr>
              <w:t>D</w:t>
            </w:r>
            <w:r w:rsidR="006F142F" w:rsidRPr="00C56A4F">
              <w:rPr>
                <w:lang w:val="it-IT"/>
              </w:rPr>
              <w:t>escobrir</w:t>
            </w:r>
            <w:proofErr w:type="spellEnd"/>
            <w:r w:rsidR="006F142F" w:rsidRPr="00C56A4F">
              <w:rPr>
                <w:lang w:val="it-IT"/>
              </w:rPr>
              <w:t xml:space="preserve"> </w:t>
            </w:r>
            <w:proofErr w:type="spellStart"/>
            <w:r w:rsidR="00203BA7" w:rsidRPr="00C56A4F">
              <w:rPr>
                <w:lang w:val="it-IT"/>
              </w:rPr>
              <w:t>semelhanças</w:t>
            </w:r>
            <w:proofErr w:type="spellEnd"/>
            <w:r w:rsidR="00203BA7" w:rsidRPr="00C56A4F">
              <w:rPr>
                <w:lang w:val="it-IT"/>
              </w:rPr>
              <w:t xml:space="preserve"> </w:t>
            </w:r>
            <w:proofErr w:type="spellStart"/>
            <w:r w:rsidR="00203BA7" w:rsidRPr="00C56A4F">
              <w:rPr>
                <w:lang w:val="it-IT"/>
              </w:rPr>
              <w:t>entre</w:t>
            </w:r>
            <w:proofErr w:type="spellEnd"/>
            <w:r w:rsidR="00203BA7" w:rsidRPr="00C56A4F">
              <w:rPr>
                <w:lang w:val="it-IT"/>
              </w:rPr>
              <w:t xml:space="preserve"> o </w:t>
            </w:r>
            <w:proofErr w:type="spellStart"/>
            <w:r w:rsidR="00203BA7" w:rsidRPr="00C56A4F">
              <w:rPr>
                <w:lang w:val="it-IT"/>
              </w:rPr>
              <w:t>p</w:t>
            </w:r>
            <w:r w:rsidR="0093105C" w:rsidRPr="00C56A4F">
              <w:rPr>
                <w:lang w:val="it-IT"/>
              </w:rPr>
              <w:t>ortuguês</w:t>
            </w:r>
            <w:proofErr w:type="spellEnd"/>
            <w:r w:rsidR="0093105C" w:rsidRPr="00C56A4F">
              <w:rPr>
                <w:lang w:val="it-IT"/>
              </w:rPr>
              <w:t xml:space="preserve"> e </w:t>
            </w:r>
            <w:proofErr w:type="spellStart"/>
            <w:r w:rsidR="0093105C" w:rsidRPr="00C56A4F">
              <w:rPr>
                <w:lang w:val="it-IT"/>
              </w:rPr>
              <w:t>outras</w:t>
            </w:r>
            <w:proofErr w:type="spellEnd"/>
            <w:r w:rsidR="009C5273" w:rsidRPr="00C56A4F">
              <w:rPr>
                <w:lang w:val="it-IT"/>
              </w:rPr>
              <w:t xml:space="preserve"> </w:t>
            </w:r>
            <w:proofErr w:type="spellStart"/>
            <w:r w:rsidR="009C5273" w:rsidRPr="00C56A4F">
              <w:rPr>
                <w:lang w:val="it-IT"/>
              </w:rPr>
              <w:t>línguas</w:t>
            </w:r>
            <w:proofErr w:type="spellEnd"/>
            <w:r w:rsidR="00721C00" w:rsidRPr="00C56A4F">
              <w:rPr>
                <w:lang w:val="it-IT"/>
              </w:rPr>
              <w:t xml:space="preserve"> e entrar </w:t>
            </w:r>
            <w:proofErr w:type="spellStart"/>
            <w:r w:rsidR="00721C00" w:rsidRPr="00C56A4F">
              <w:rPr>
                <w:lang w:val="it-IT"/>
              </w:rPr>
              <w:t>em</w:t>
            </w:r>
            <w:proofErr w:type="spellEnd"/>
            <w:r w:rsidR="00721C00" w:rsidRPr="00C56A4F">
              <w:rPr>
                <w:lang w:val="it-IT"/>
              </w:rPr>
              <w:t xml:space="preserve"> </w:t>
            </w:r>
            <w:proofErr w:type="spellStart"/>
            <w:r w:rsidR="00721C00" w:rsidRPr="00C56A4F">
              <w:rPr>
                <w:lang w:val="it-IT"/>
              </w:rPr>
              <w:t>comunicação</w:t>
            </w:r>
            <w:proofErr w:type="spellEnd"/>
            <w:r w:rsidR="009C5273" w:rsidRPr="004C0C34">
              <w:rPr>
                <w:i/>
                <w:lang w:val="pt-PT"/>
              </w:rPr>
              <w:t xml:space="preserve"> </w:t>
            </w:r>
          </w:p>
        </w:tc>
      </w:tr>
      <w:tr w:rsidR="000405A7" w:rsidRPr="00062466" w14:paraId="2EDF6982" w14:textId="77777777" w:rsidTr="0013286E">
        <w:tc>
          <w:tcPr>
            <w:tcW w:w="1235" w:type="pct"/>
            <w:shd w:val="clear" w:color="auto" w:fill="B70017"/>
            <w:vAlign w:val="center"/>
          </w:tcPr>
          <w:p w14:paraId="494EE544" w14:textId="77777777" w:rsidR="000405A7" w:rsidRPr="00A246F0" w:rsidRDefault="000405A7" w:rsidP="0013286E">
            <w:pPr>
              <w:pStyle w:val="bcTabweiKompetenzen"/>
            </w:pPr>
            <w:r w:rsidRPr="00A246F0">
              <w:t>Inhaltsbezogene Kompetenzen I</w:t>
            </w:r>
          </w:p>
          <w:p w14:paraId="72BE304D" w14:textId="77777777" w:rsidR="000405A7" w:rsidRPr="00A246F0" w:rsidRDefault="000405A7" w:rsidP="0013286E">
            <w:pPr>
              <w:pStyle w:val="bcTabweiKompetenzenunt"/>
            </w:pPr>
            <w:r w:rsidRPr="00A246F0">
              <w:t>Interkulturelle kommunikative Kompetenz</w:t>
            </w:r>
          </w:p>
          <w:p w14:paraId="054FE892" w14:textId="0DD6A4E1" w:rsidR="000405A7" w:rsidRPr="00A246F0" w:rsidRDefault="000405A7" w:rsidP="0013286E">
            <w:pPr>
              <w:pStyle w:val="bcTabweiKompetenzenunt"/>
            </w:pPr>
            <w:r w:rsidRPr="00A246F0">
              <w:t>Funktionale kommunikative Kompetenz</w:t>
            </w:r>
          </w:p>
          <w:p w14:paraId="4F8CADE3" w14:textId="6599E069" w:rsidR="000405A7" w:rsidRPr="000405A7" w:rsidRDefault="000405A7" w:rsidP="0013286E">
            <w:pPr>
              <w:pStyle w:val="bcTabweiKompetenzenunt"/>
              <w:rPr>
                <w:szCs w:val="20"/>
              </w:rPr>
            </w:pPr>
            <w:r w:rsidRPr="00A246F0">
              <w:t>Text- und Medienkompetenz</w:t>
            </w:r>
          </w:p>
        </w:tc>
        <w:tc>
          <w:tcPr>
            <w:tcW w:w="1259" w:type="pct"/>
            <w:shd w:val="clear" w:color="auto" w:fill="B70017"/>
            <w:vAlign w:val="center"/>
          </w:tcPr>
          <w:p w14:paraId="5B42FEE6" w14:textId="77777777" w:rsidR="000405A7" w:rsidRPr="00ED1E37" w:rsidRDefault="000405A7" w:rsidP="0013286E">
            <w:pPr>
              <w:pStyle w:val="bcTabweiKompetenzen"/>
            </w:pPr>
            <w:r w:rsidRPr="00ED1E37">
              <w:t>Inhaltsbezogene Kompetenzen II</w:t>
            </w:r>
          </w:p>
          <w:p w14:paraId="3439A6D4" w14:textId="74DC8561" w:rsidR="000405A7" w:rsidRPr="00ED1E37" w:rsidRDefault="00302353" w:rsidP="0013286E">
            <w:pPr>
              <w:pStyle w:val="bcTabweiKompetenzenunt"/>
            </w:pPr>
            <w:r w:rsidRPr="00ED1E37">
              <w:t>Verfügen über s</w:t>
            </w:r>
            <w:r w:rsidR="000405A7" w:rsidRPr="00ED1E37">
              <w:t>prachliche Mittel:</w:t>
            </w:r>
          </w:p>
          <w:p w14:paraId="22C1F4B9" w14:textId="77777777" w:rsidR="000405A7" w:rsidRPr="00ED1E37" w:rsidRDefault="000405A7" w:rsidP="0013286E">
            <w:pPr>
              <w:pStyle w:val="bcTabweiKompetenzenunt"/>
            </w:pPr>
            <w:r w:rsidRPr="00ED1E37">
              <w:t>Wortschatz</w:t>
            </w:r>
          </w:p>
          <w:p w14:paraId="05D631A8" w14:textId="77777777" w:rsidR="000405A7" w:rsidRPr="00ED1E37" w:rsidRDefault="000405A7" w:rsidP="0013286E">
            <w:pPr>
              <w:pStyle w:val="bcTabweiKompetenzenunt"/>
            </w:pPr>
            <w:r w:rsidRPr="00ED1E37">
              <w:t>Grammatik</w:t>
            </w:r>
          </w:p>
          <w:p w14:paraId="62F7CC82" w14:textId="053BA259" w:rsidR="000405A7" w:rsidRPr="000405A7" w:rsidRDefault="000405A7" w:rsidP="0013286E">
            <w:pPr>
              <w:pStyle w:val="bcTabweiKompetenzenunt"/>
              <w:rPr>
                <w:szCs w:val="20"/>
              </w:rPr>
            </w:pPr>
            <w:r w:rsidRPr="00ED1E37">
              <w:t>Aussprache und Intonation</w:t>
            </w:r>
          </w:p>
        </w:tc>
        <w:tc>
          <w:tcPr>
            <w:tcW w:w="1204" w:type="pct"/>
            <w:shd w:val="clear" w:color="auto" w:fill="D9D9D9"/>
            <w:vAlign w:val="center"/>
          </w:tcPr>
          <w:p w14:paraId="48DA96B9" w14:textId="77777777" w:rsidR="0013286E" w:rsidRPr="000405A7" w:rsidRDefault="0013286E" w:rsidP="0013286E">
            <w:pPr>
              <w:pStyle w:val="bcTabschwKompetenzen"/>
            </w:pPr>
            <w:r>
              <w:t>Konkretisierung,</w:t>
            </w:r>
            <w:r>
              <w:br/>
            </w:r>
            <w:r w:rsidRPr="000405A7">
              <w:t>Vorgehen im Unterricht</w:t>
            </w:r>
          </w:p>
          <w:p w14:paraId="04D516D2" w14:textId="77777777" w:rsidR="0013286E" w:rsidRPr="00591544" w:rsidRDefault="0013286E" w:rsidP="0013286E">
            <w:pPr>
              <w:pStyle w:val="bcTabschwKompetenzenunt"/>
            </w:pPr>
            <w:r w:rsidRPr="00591544">
              <w:t>Prozessbezogene Kompetenzen</w:t>
            </w:r>
          </w:p>
          <w:p w14:paraId="576D7868" w14:textId="7DD92112" w:rsidR="00D74A0E" w:rsidRPr="00A246F0" w:rsidRDefault="0013286E" w:rsidP="0013286E">
            <w:pPr>
              <w:pStyle w:val="bcTabschwKompetenzenunt"/>
            </w:pPr>
            <w:r w:rsidRPr="00591544">
              <w:t>Schulung der Leitperspektiven</w:t>
            </w:r>
          </w:p>
        </w:tc>
        <w:tc>
          <w:tcPr>
            <w:tcW w:w="1302" w:type="pct"/>
            <w:shd w:val="clear" w:color="auto" w:fill="D9D9D9"/>
            <w:vAlign w:val="center"/>
          </w:tcPr>
          <w:p w14:paraId="1DB11E2D" w14:textId="65C9E7B7" w:rsidR="000405A7" w:rsidRPr="000405A7" w:rsidRDefault="000405A7" w:rsidP="00B45234">
            <w:pPr>
              <w:pStyle w:val="bcTabschwKompetenzen"/>
            </w:pPr>
            <w:r w:rsidRPr="000405A7">
              <w:t>Ergänzende Hinweise</w:t>
            </w:r>
          </w:p>
        </w:tc>
      </w:tr>
      <w:tr w:rsidR="00061044" w:rsidRPr="00062466" w14:paraId="48F4C995" w14:textId="77777777" w:rsidTr="00061044">
        <w:tc>
          <w:tcPr>
            <w:tcW w:w="2494" w:type="pct"/>
            <w:gridSpan w:val="2"/>
            <w:shd w:val="clear" w:color="auto" w:fill="auto"/>
          </w:tcPr>
          <w:p w14:paraId="104FB9B9" w14:textId="14361F98" w:rsidR="00061044" w:rsidRPr="004F29DC" w:rsidRDefault="00061044" w:rsidP="00061044">
            <w:pPr>
              <w:spacing w:line="276" w:lineRule="auto"/>
              <w:jc w:val="center"/>
              <w:rPr>
                <w:b/>
                <w:sz w:val="20"/>
                <w:szCs w:val="20"/>
              </w:rPr>
            </w:pPr>
            <w:r w:rsidRPr="00061044">
              <w:rPr>
                <w:rFonts w:cs="Arial"/>
                <w:sz w:val="20"/>
                <w:szCs w:val="20"/>
              </w:rPr>
              <w:t>Die Schülerinnen und Schüler können</w:t>
            </w:r>
          </w:p>
        </w:tc>
        <w:tc>
          <w:tcPr>
            <w:tcW w:w="1204" w:type="pct"/>
            <w:vMerge w:val="restart"/>
            <w:shd w:val="clear" w:color="auto" w:fill="auto"/>
          </w:tcPr>
          <w:p w14:paraId="4DE218F2" w14:textId="77777777" w:rsidR="00061044" w:rsidRPr="004F29DC" w:rsidRDefault="00061044" w:rsidP="0015065F">
            <w:pPr>
              <w:spacing w:line="276" w:lineRule="auto"/>
              <w:rPr>
                <w:b/>
                <w:sz w:val="20"/>
                <w:szCs w:val="20"/>
              </w:rPr>
            </w:pPr>
            <w:r w:rsidRPr="004F29DC">
              <w:rPr>
                <w:b/>
                <w:sz w:val="20"/>
                <w:szCs w:val="20"/>
              </w:rPr>
              <w:t>Lernschritte</w:t>
            </w:r>
          </w:p>
          <w:p w14:paraId="75E3C86A"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Präsentation von Bildern mit Begrüßungsszenen</w:t>
            </w:r>
          </w:p>
          <w:p w14:paraId="3E8C75CE"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imitierendes Nachsprechen der Lehrkraft</w:t>
            </w:r>
          </w:p>
          <w:p w14:paraId="2D903DDF"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Erarbeitung des Wortschatzes für Begrüßung, Verabschiedung und kurze Vorstellung</w:t>
            </w:r>
          </w:p>
          <w:p w14:paraId="11A26C48"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sich begrüßen</w:t>
            </w:r>
          </w:p>
          <w:p w14:paraId="1F20B896"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sich vorstellen</w:t>
            </w:r>
          </w:p>
          <w:p w14:paraId="45560F55"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 xml:space="preserve">Vorwissen aktivieren zu Ländern der </w:t>
            </w:r>
            <w:proofErr w:type="spellStart"/>
            <w:r w:rsidRPr="00A246F0">
              <w:rPr>
                <w:sz w:val="20"/>
                <w:szCs w:val="20"/>
              </w:rPr>
              <w:t>Lusophonie</w:t>
            </w:r>
            <w:proofErr w:type="spellEnd"/>
          </w:p>
          <w:p w14:paraId="11971C9A"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 xml:space="preserve">Ausschnitte von Liedern aus verschiedenen </w:t>
            </w:r>
            <w:proofErr w:type="spellStart"/>
            <w:r w:rsidRPr="00A246F0">
              <w:rPr>
                <w:sz w:val="20"/>
                <w:szCs w:val="20"/>
              </w:rPr>
              <w:t>lusophonen</w:t>
            </w:r>
            <w:proofErr w:type="spellEnd"/>
            <w:r w:rsidRPr="00A246F0">
              <w:rPr>
                <w:sz w:val="20"/>
                <w:szCs w:val="20"/>
              </w:rPr>
              <w:t xml:space="preserve"> Ländern präsentieren</w:t>
            </w:r>
          </w:p>
          <w:p w14:paraId="6D3108EC"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Zuordnung der Musik zum jeweiligen Land (Ratespiel)</w:t>
            </w:r>
          </w:p>
          <w:p w14:paraId="0D3042CB" w14:textId="405818BC" w:rsidR="00061044" w:rsidRPr="00A246F0" w:rsidRDefault="00061044" w:rsidP="001F285E">
            <w:pPr>
              <w:pStyle w:val="Listenabsatz"/>
              <w:numPr>
                <w:ilvl w:val="0"/>
                <w:numId w:val="5"/>
              </w:numPr>
              <w:spacing w:line="276" w:lineRule="auto"/>
              <w:rPr>
                <w:sz w:val="20"/>
                <w:szCs w:val="20"/>
                <w:lang w:val="pt-PT"/>
              </w:rPr>
            </w:pPr>
            <w:r w:rsidRPr="00A246F0">
              <w:rPr>
                <w:sz w:val="20"/>
                <w:szCs w:val="20"/>
                <w:lang w:val="pt-PT"/>
              </w:rPr>
              <w:t>Bilder mit typischen Gegenständen, Festen, Landschaften oder bekannten Städten aus  Ländern der Lusophonie präsentieren (z.</w:t>
            </w:r>
            <w:r w:rsidR="008A515C">
              <w:rPr>
                <w:sz w:val="20"/>
                <w:szCs w:val="20"/>
                <w:lang w:val="pt-PT"/>
              </w:rPr>
              <w:t xml:space="preserve"> </w:t>
            </w:r>
            <w:r w:rsidRPr="00A246F0">
              <w:rPr>
                <w:sz w:val="20"/>
                <w:szCs w:val="20"/>
                <w:lang w:val="pt-PT"/>
              </w:rPr>
              <w:t xml:space="preserve">B. a </w:t>
            </w:r>
            <w:r>
              <w:rPr>
                <w:i/>
                <w:sz w:val="20"/>
                <w:szCs w:val="20"/>
                <w:lang w:val="pt-PT"/>
              </w:rPr>
              <w:lastRenderedPageBreak/>
              <w:t xml:space="preserve">guitarra portuguesa, </w:t>
            </w:r>
            <w:r w:rsidRPr="00A246F0">
              <w:rPr>
                <w:i/>
                <w:sz w:val="20"/>
                <w:szCs w:val="20"/>
                <w:lang w:val="pt-PT"/>
              </w:rPr>
              <w:t>o café, o pastel de nata,  a sardinha, a cidade de Lisboa</w:t>
            </w:r>
            <w:r w:rsidRPr="00A246F0">
              <w:rPr>
                <w:sz w:val="20"/>
                <w:szCs w:val="20"/>
                <w:lang w:val="pt-PT"/>
              </w:rPr>
              <w:t xml:space="preserve">, </w:t>
            </w:r>
            <w:r w:rsidRPr="00A246F0">
              <w:rPr>
                <w:i/>
                <w:sz w:val="20"/>
                <w:szCs w:val="20"/>
                <w:lang w:val="pt-PT"/>
              </w:rPr>
              <w:t xml:space="preserve">a praia de Copacabana, a Amazónia, o Rio de Janeiro) </w:t>
            </w:r>
          </w:p>
          <w:p w14:paraId="0F7F1F5F"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 xml:space="preserve">imitierendes Nachsprechen </w:t>
            </w:r>
          </w:p>
          <w:p w14:paraId="1AE326C7"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Zuordnung von vorgefertigten Wortkarten zu den Bildern</w:t>
            </w:r>
          </w:p>
          <w:p w14:paraId="17535AAA"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Vorlesen der Wortkarten und imitierendes Nachsprechen</w:t>
            </w:r>
          </w:p>
          <w:p w14:paraId="73C9F256"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Strategien zum Leseverstehen erarbeiten (</w:t>
            </w:r>
            <w:proofErr w:type="spellStart"/>
            <w:r w:rsidRPr="00A246F0">
              <w:rPr>
                <w:sz w:val="20"/>
                <w:szCs w:val="20"/>
              </w:rPr>
              <w:t>Verstehensinseln</w:t>
            </w:r>
            <w:proofErr w:type="spellEnd"/>
            <w:r w:rsidRPr="00A246F0">
              <w:rPr>
                <w:sz w:val="20"/>
                <w:szCs w:val="20"/>
              </w:rPr>
              <w:t xml:space="preserve"> markieren, Internationalismen und einfache Wortbildungsregeln erkennen)</w:t>
            </w:r>
          </w:p>
          <w:p w14:paraId="2562D17E" w14:textId="77777777" w:rsidR="00061044" w:rsidRPr="00A246F0" w:rsidRDefault="00061044" w:rsidP="001F285E">
            <w:pPr>
              <w:pStyle w:val="Listenabsatz"/>
              <w:numPr>
                <w:ilvl w:val="0"/>
                <w:numId w:val="4"/>
              </w:numPr>
              <w:spacing w:line="276" w:lineRule="auto"/>
              <w:ind w:left="360"/>
              <w:rPr>
                <w:sz w:val="20"/>
                <w:szCs w:val="20"/>
              </w:rPr>
            </w:pPr>
            <w:r w:rsidRPr="00A246F0">
              <w:rPr>
                <w:sz w:val="20"/>
                <w:szCs w:val="20"/>
              </w:rPr>
              <w:t>Hypothesen über einfache Gesetzmäßigkeiten aufstellen und an Beispielen verifizieren</w:t>
            </w:r>
          </w:p>
          <w:p w14:paraId="5B0B992D" w14:textId="0EB9AC02" w:rsidR="00061044" w:rsidRPr="00A246F0" w:rsidRDefault="00061044" w:rsidP="001F285E">
            <w:pPr>
              <w:pStyle w:val="Listenabsatz"/>
              <w:numPr>
                <w:ilvl w:val="0"/>
                <w:numId w:val="4"/>
              </w:numPr>
              <w:spacing w:line="276" w:lineRule="auto"/>
              <w:ind w:left="360"/>
              <w:rPr>
                <w:i/>
                <w:sz w:val="20"/>
                <w:szCs w:val="20"/>
              </w:rPr>
            </w:pPr>
            <w:r w:rsidRPr="00A246F0">
              <w:rPr>
                <w:sz w:val="20"/>
                <w:szCs w:val="20"/>
              </w:rPr>
              <w:t>Einführung und Übung von Redewendungen für die Kommunikation im Unterricht (</w:t>
            </w:r>
            <w:r w:rsidRPr="00A246F0">
              <w:rPr>
                <w:i/>
                <w:sz w:val="20"/>
                <w:szCs w:val="20"/>
              </w:rPr>
              <w:t>z.</w:t>
            </w:r>
            <w:r w:rsidR="008A515C">
              <w:rPr>
                <w:i/>
                <w:sz w:val="20"/>
                <w:szCs w:val="20"/>
              </w:rPr>
              <w:t xml:space="preserve"> </w:t>
            </w:r>
            <w:r w:rsidRPr="00A246F0">
              <w:rPr>
                <w:i/>
                <w:sz w:val="20"/>
                <w:szCs w:val="20"/>
              </w:rPr>
              <w:t xml:space="preserve">B. </w:t>
            </w:r>
            <w:proofErr w:type="spellStart"/>
            <w:r w:rsidRPr="00A246F0">
              <w:rPr>
                <w:i/>
                <w:sz w:val="20"/>
                <w:szCs w:val="20"/>
              </w:rPr>
              <w:t>Pode</w:t>
            </w:r>
            <w:proofErr w:type="spellEnd"/>
            <w:r w:rsidRPr="00A246F0">
              <w:rPr>
                <w:i/>
                <w:sz w:val="20"/>
                <w:szCs w:val="20"/>
              </w:rPr>
              <w:t xml:space="preserve"> </w:t>
            </w:r>
            <w:proofErr w:type="spellStart"/>
            <w:r w:rsidRPr="00A246F0">
              <w:rPr>
                <w:i/>
                <w:sz w:val="20"/>
                <w:szCs w:val="20"/>
              </w:rPr>
              <w:t>repetir</w:t>
            </w:r>
            <w:proofErr w:type="spellEnd"/>
            <w:r w:rsidRPr="00A246F0">
              <w:rPr>
                <w:i/>
                <w:sz w:val="20"/>
                <w:szCs w:val="20"/>
              </w:rPr>
              <w:t xml:space="preserve">, </w:t>
            </w:r>
            <w:proofErr w:type="spellStart"/>
            <w:r w:rsidRPr="00A246F0">
              <w:rPr>
                <w:i/>
                <w:sz w:val="20"/>
                <w:szCs w:val="20"/>
              </w:rPr>
              <w:t>por</w:t>
            </w:r>
            <w:proofErr w:type="spellEnd"/>
            <w:r w:rsidRPr="00A246F0">
              <w:rPr>
                <w:i/>
                <w:sz w:val="20"/>
                <w:szCs w:val="20"/>
              </w:rPr>
              <w:t xml:space="preserve"> </w:t>
            </w:r>
            <w:proofErr w:type="spellStart"/>
            <w:r w:rsidRPr="00A246F0">
              <w:rPr>
                <w:i/>
                <w:sz w:val="20"/>
                <w:szCs w:val="20"/>
              </w:rPr>
              <w:t>favor</w:t>
            </w:r>
            <w:proofErr w:type="spellEnd"/>
            <w:r w:rsidRPr="00A246F0">
              <w:rPr>
                <w:i/>
                <w:sz w:val="20"/>
                <w:szCs w:val="20"/>
              </w:rPr>
              <w:t>?</w:t>
            </w:r>
            <w:proofErr w:type="gramStart"/>
            <w:r w:rsidRPr="00A246F0">
              <w:rPr>
                <w:i/>
                <w:sz w:val="20"/>
                <w:szCs w:val="20"/>
              </w:rPr>
              <w:t>,Como</w:t>
            </w:r>
            <w:proofErr w:type="gramEnd"/>
            <w:r w:rsidRPr="00A246F0">
              <w:rPr>
                <w:i/>
                <w:sz w:val="20"/>
                <w:szCs w:val="20"/>
              </w:rPr>
              <w:t xml:space="preserve"> se </w:t>
            </w:r>
            <w:proofErr w:type="spellStart"/>
            <w:r w:rsidRPr="00A246F0">
              <w:rPr>
                <w:i/>
                <w:sz w:val="20"/>
                <w:szCs w:val="20"/>
              </w:rPr>
              <w:t>diz</w:t>
            </w:r>
            <w:proofErr w:type="spellEnd"/>
            <w:r w:rsidRPr="00A246F0">
              <w:rPr>
                <w:i/>
                <w:sz w:val="20"/>
                <w:szCs w:val="20"/>
              </w:rPr>
              <w:t xml:space="preserve"> </w:t>
            </w:r>
            <w:proofErr w:type="spellStart"/>
            <w:r w:rsidRPr="00A246F0">
              <w:rPr>
                <w:i/>
                <w:sz w:val="20"/>
                <w:szCs w:val="20"/>
              </w:rPr>
              <w:t>em</w:t>
            </w:r>
            <w:proofErr w:type="spellEnd"/>
            <w:r w:rsidRPr="00A246F0">
              <w:rPr>
                <w:i/>
                <w:sz w:val="20"/>
                <w:szCs w:val="20"/>
              </w:rPr>
              <w:t xml:space="preserve"> </w:t>
            </w:r>
            <w:proofErr w:type="spellStart"/>
            <w:r w:rsidRPr="00A246F0">
              <w:rPr>
                <w:i/>
                <w:sz w:val="20"/>
                <w:szCs w:val="20"/>
              </w:rPr>
              <w:t>português</w:t>
            </w:r>
            <w:proofErr w:type="spellEnd"/>
            <w:r w:rsidRPr="00A246F0">
              <w:rPr>
                <w:i/>
                <w:sz w:val="20"/>
                <w:szCs w:val="20"/>
              </w:rPr>
              <w:t>?)</w:t>
            </w:r>
          </w:p>
          <w:p w14:paraId="67003B59" w14:textId="77777777" w:rsidR="00061044" w:rsidRDefault="00061044" w:rsidP="0015065F">
            <w:pPr>
              <w:spacing w:line="276" w:lineRule="auto"/>
              <w:rPr>
                <w:sz w:val="20"/>
                <w:szCs w:val="20"/>
              </w:rPr>
            </w:pPr>
          </w:p>
          <w:p w14:paraId="6720A4E5" w14:textId="77777777" w:rsidR="00061044" w:rsidRPr="00670DC7" w:rsidRDefault="00061044" w:rsidP="0015065F">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6A62D3DC" w14:textId="77777777" w:rsidR="00061044" w:rsidRPr="00670DC7" w:rsidRDefault="00061044" w:rsidP="0015065F">
            <w:pPr>
              <w:shd w:val="clear" w:color="auto" w:fill="F59D1E"/>
              <w:spacing w:line="276" w:lineRule="auto"/>
              <w:rPr>
                <w:rFonts w:cs="Arial"/>
                <w:b/>
                <w:sz w:val="20"/>
                <w:szCs w:val="20"/>
                <w:lang w:val="en-US"/>
              </w:rPr>
            </w:pPr>
          </w:p>
          <w:p w14:paraId="6C6683A0" w14:textId="77777777" w:rsidR="00061044" w:rsidRPr="004F29DC" w:rsidRDefault="00061044" w:rsidP="0015065F">
            <w:pPr>
              <w:shd w:val="clear" w:color="auto" w:fill="F59D1E"/>
              <w:spacing w:line="276" w:lineRule="auto"/>
              <w:rPr>
                <w:b/>
                <w:sz w:val="20"/>
                <w:szCs w:val="20"/>
              </w:rPr>
            </w:pPr>
            <w:r w:rsidRPr="004F29DC">
              <w:rPr>
                <w:b/>
                <w:sz w:val="20"/>
                <w:szCs w:val="20"/>
              </w:rPr>
              <w:t>2.1 Sprachbewusstheit</w:t>
            </w:r>
          </w:p>
          <w:p w14:paraId="33D46FC3" w14:textId="77777777" w:rsidR="00061044" w:rsidRPr="00F02A39" w:rsidRDefault="00061044" w:rsidP="001F285E">
            <w:pPr>
              <w:pStyle w:val="Listenabsatz"/>
              <w:numPr>
                <w:ilvl w:val="0"/>
                <w:numId w:val="4"/>
              </w:numPr>
              <w:shd w:val="clear" w:color="auto" w:fill="F59D1E"/>
              <w:spacing w:line="276" w:lineRule="auto"/>
              <w:ind w:left="282" w:hanging="284"/>
              <w:rPr>
                <w:sz w:val="20"/>
                <w:szCs w:val="20"/>
              </w:rPr>
            </w:pPr>
            <w:r w:rsidRPr="00F02A39">
              <w:rPr>
                <w:sz w:val="20"/>
                <w:szCs w:val="20"/>
              </w:rPr>
              <w:t>Erkennen von Sprachspezifika des  Portugiesischen (Buchstaben, Aussprache)</w:t>
            </w:r>
          </w:p>
          <w:p w14:paraId="77D04F33" w14:textId="77777777" w:rsidR="00061044" w:rsidRPr="00F02A39" w:rsidRDefault="00061044" w:rsidP="001F285E">
            <w:pPr>
              <w:pStyle w:val="Listenabsatz"/>
              <w:numPr>
                <w:ilvl w:val="0"/>
                <w:numId w:val="4"/>
              </w:numPr>
              <w:shd w:val="clear" w:color="auto" w:fill="F59D1E"/>
              <w:spacing w:line="276" w:lineRule="auto"/>
              <w:ind w:left="282" w:hanging="284"/>
              <w:rPr>
                <w:sz w:val="20"/>
                <w:szCs w:val="20"/>
              </w:rPr>
            </w:pPr>
            <w:r w:rsidRPr="00F02A39">
              <w:rPr>
                <w:sz w:val="20"/>
                <w:szCs w:val="20"/>
              </w:rPr>
              <w:t>Erkennen von Parallelen zu anderen bekannten Sprachen</w:t>
            </w:r>
          </w:p>
          <w:p w14:paraId="0D7B3CAF" w14:textId="77777777" w:rsidR="00061044" w:rsidRDefault="00061044" w:rsidP="0015065F">
            <w:pPr>
              <w:shd w:val="clear" w:color="auto" w:fill="F59D1E"/>
              <w:spacing w:line="276" w:lineRule="auto"/>
              <w:rPr>
                <w:sz w:val="20"/>
                <w:szCs w:val="20"/>
              </w:rPr>
            </w:pPr>
          </w:p>
          <w:p w14:paraId="4BD3C14B" w14:textId="77777777" w:rsidR="00061044" w:rsidRDefault="00061044" w:rsidP="0015065F">
            <w:pPr>
              <w:shd w:val="clear" w:color="auto" w:fill="F59D1E"/>
              <w:spacing w:line="276" w:lineRule="auto"/>
              <w:rPr>
                <w:b/>
                <w:sz w:val="20"/>
                <w:szCs w:val="20"/>
              </w:rPr>
            </w:pPr>
            <w:r w:rsidRPr="004F29DC">
              <w:rPr>
                <w:b/>
                <w:sz w:val="20"/>
                <w:szCs w:val="20"/>
              </w:rPr>
              <w:t>2.2. Sprachlernkompetenz</w:t>
            </w:r>
          </w:p>
          <w:p w14:paraId="15AB2B2C" w14:textId="77777777" w:rsidR="00061044" w:rsidRPr="00F02A39" w:rsidRDefault="00061044" w:rsidP="001F285E">
            <w:pPr>
              <w:pStyle w:val="Listenabsatz"/>
              <w:numPr>
                <w:ilvl w:val="0"/>
                <w:numId w:val="4"/>
              </w:numPr>
              <w:shd w:val="clear" w:color="auto" w:fill="F59D1E"/>
              <w:spacing w:line="276" w:lineRule="auto"/>
              <w:ind w:left="282" w:hanging="284"/>
              <w:rPr>
                <w:sz w:val="20"/>
                <w:szCs w:val="20"/>
              </w:rPr>
            </w:pPr>
            <w:r w:rsidRPr="00F02A39">
              <w:rPr>
                <w:sz w:val="20"/>
                <w:szCs w:val="20"/>
              </w:rPr>
              <w:t xml:space="preserve">Rückgriff auf mehrsprachiges Wissen </w:t>
            </w:r>
          </w:p>
          <w:p w14:paraId="62A3F10D" w14:textId="77777777" w:rsidR="00061044" w:rsidRPr="00F02A39" w:rsidRDefault="00061044" w:rsidP="001F285E">
            <w:pPr>
              <w:pStyle w:val="Listenabsatz"/>
              <w:numPr>
                <w:ilvl w:val="0"/>
                <w:numId w:val="4"/>
              </w:numPr>
              <w:shd w:val="clear" w:color="auto" w:fill="F59D1E"/>
              <w:spacing w:line="276" w:lineRule="auto"/>
              <w:ind w:left="282" w:hanging="284"/>
              <w:rPr>
                <w:sz w:val="20"/>
                <w:szCs w:val="20"/>
              </w:rPr>
            </w:pPr>
            <w:r w:rsidRPr="00F02A39">
              <w:rPr>
                <w:sz w:val="20"/>
                <w:szCs w:val="20"/>
              </w:rPr>
              <w:t>Anwendung und Erweiterung von Erschließungsstrategien</w:t>
            </w:r>
          </w:p>
          <w:p w14:paraId="46637729" w14:textId="77777777" w:rsidR="00061044" w:rsidRPr="00F02A39" w:rsidRDefault="00061044" w:rsidP="001F285E">
            <w:pPr>
              <w:pStyle w:val="Listenabsatz"/>
              <w:numPr>
                <w:ilvl w:val="0"/>
                <w:numId w:val="4"/>
              </w:numPr>
              <w:shd w:val="clear" w:color="auto" w:fill="F59D1E"/>
              <w:spacing w:line="276" w:lineRule="auto"/>
              <w:ind w:left="282" w:hanging="284"/>
              <w:rPr>
                <w:sz w:val="20"/>
                <w:szCs w:val="20"/>
              </w:rPr>
            </w:pPr>
            <w:r w:rsidRPr="00F02A39">
              <w:rPr>
                <w:sz w:val="20"/>
                <w:szCs w:val="20"/>
              </w:rPr>
              <w:t>Reflektieren der eigenen Sprachkenntnisse und Sprachlernkompetenz</w:t>
            </w:r>
          </w:p>
          <w:p w14:paraId="70DF27E6" w14:textId="77777777" w:rsidR="00061044" w:rsidRDefault="00061044" w:rsidP="0015065F">
            <w:pPr>
              <w:spacing w:line="276" w:lineRule="auto"/>
              <w:rPr>
                <w:sz w:val="20"/>
                <w:szCs w:val="20"/>
              </w:rPr>
            </w:pPr>
          </w:p>
          <w:p w14:paraId="7C863B81" w14:textId="77777777" w:rsidR="00061044" w:rsidRPr="00C136F3" w:rsidRDefault="00061044" w:rsidP="0015065F">
            <w:pPr>
              <w:shd w:val="clear" w:color="auto" w:fill="A3D7B7"/>
              <w:spacing w:line="276" w:lineRule="auto"/>
              <w:rPr>
                <w:b/>
                <w:sz w:val="20"/>
                <w:szCs w:val="20"/>
              </w:rPr>
            </w:pPr>
            <w:r>
              <w:rPr>
                <w:b/>
                <w:sz w:val="20"/>
                <w:szCs w:val="20"/>
              </w:rPr>
              <w:lastRenderedPageBreak/>
              <w:t>S</w:t>
            </w:r>
            <w:r w:rsidRPr="00C136F3">
              <w:rPr>
                <w:b/>
                <w:sz w:val="20"/>
                <w:szCs w:val="20"/>
              </w:rPr>
              <w:t>chulung der Leitperspektiven</w:t>
            </w:r>
            <w:r>
              <w:rPr>
                <w:b/>
                <w:sz w:val="20"/>
                <w:szCs w:val="20"/>
              </w:rPr>
              <w:br/>
            </w:r>
          </w:p>
          <w:p w14:paraId="44A5AC03" w14:textId="7E086CB4" w:rsidR="00061044" w:rsidRPr="001B1740" w:rsidRDefault="00377454" w:rsidP="0015065F">
            <w:pPr>
              <w:shd w:val="clear" w:color="auto" w:fill="A3D7B7"/>
              <w:spacing w:line="276" w:lineRule="auto"/>
              <w:rPr>
                <w:sz w:val="20"/>
                <w:szCs w:val="20"/>
              </w:rPr>
            </w:pPr>
            <w:r w:rsidRPr="00377454">
              <w:rPr>
                <w:rStyle w:val="L"/>
                <w:rFonts w:cs="Arial"/>
                <w:sz w:val="20"/>
                <w:szCs w:val="20"/>
              </w:rPr>
              <w:t>L BTV</w:t>
            </w:r>
            <w:r w:rsidR="00061044">
              <w:rPr>
                <w:sz w:val="20"/>
                <w:szCs w:val="20"/>
              </w:rPr>
              <w:t xml:space="preserve"> </w:t>
            </w:r>
            <w:r w:rsidR="00061044" w:rsidRPr="001B1740">
              <w:rPr>
                <w:sz w:val="20"/>
                <w:szCs w:val="20"/>
              </w:rPr>
              <w:t>Formen von Vorurteilen, Stereotypen, Klischees</w:t>
            </w:r>
          </w:p>
          <w:p w14:paraId="22C4DB5D" w14:textId="32200FE9" w:rsidR="00061044" w:rsidRPr="001B1740" w:rsidRDefault="00377454" w:rsidP="0015065F">
            <w:pPr>
              <w:shd w:val="clear" w:color="auto" w:fill="A3D7B7"/>
              <w:spacing w:line="276" w:lineRule="auto"/>
              <w:rPr>
                <w:sz w:val="20"/>
                <w:szCs w:val="20"/>
              </w:rPr>
            </w:pPr>
            <w:r w:rsidRPr="00377454">
              <w:rPr>
                <w:rStyle w:val="L"/>
                <w:rFonts w:cs="Arial"/>
                <w:sz w:val="20"/>
                <w:szCs w:val="20"/>
              </w:rPr>
              <w:t>L MB</w:t>
            </w:r>
            <w:r w:rsidR="00061044">
              <w:rPr>
                <w:sz w:val="20"/>
                <w:szCs w:val="20"/>
              </w:rPr>
              <w:t xml:space="preserve"> </w:t>
            </w:r>
            <w:r w:rsidR="00061044" w:rsidRPr="001B1740">
              <w:rPr>
                <w:sz w:val="20"/>
                <w:szCs w:val="20"/>
              </w:rPr>
              <w:t>Information und Wissen</w:t>
            </w:r>
          </w:p>
          <w:p w14:paraId="5D949731" w14:textId="7AC6203A" w:rsidR="00061044" w:rsidRPr="004F29DC" w:rsidRDefault="00377454" w:rsidP="0015065F">
            <w:pPr>
              <w:shd w:val="clear" w:color="auto" w:fill="A3D7B7"/>
              <w:spacing w:line="276" w:lineRule="auto"/>
              <w:rPr>
                <w:b/>
                <w:sz w:val="20"/>
                <w:szCs w:val="20"/>
              </w:rPr>
            </w:pPr>
            <w:r w:rsidRPr="00377454">
              <w:rPr>
                <w:rStyle w:val="L"/>
                <w:rFonts w:cs="Arial"/>
                <w:sz w:val="20"/>
                <w:szCs w:val="20"/>
              </w:rPr>
              <w:t>L PG</w:t>
            </w:r>
            <w:r w:rsidR="00061044">
              <w:rPr>
                <w:sz w:val="20"/>
                <w:szCs w:val="20"/>
              </w:rPr>
              <w:t xml:space="preserve"> Wahrnehmung und Empfindung</w:t>
            </w:r>
          </w:p>
        </w:tc>
        <w:tc>
          <w:tcPr>
            <w:tcW w:w="1302" w:type="pct"/>
            <w:vMerge w:val="restart"/>
            <w:shd w:val="clear" w:color="auto" w:fill="auto"/>
          </w:tcPr>
          <w:p w14:paraId="28791A5A" w14:textId="77777777" w:rsidR="00061044" w:rsidRPr="004F29DC" w:rsidRDefault="00061044" w:rsidP="0015065F">
            <w:pPr>
              <w:spacing w:line="276" w:lineRule="auto"/>
              <w:rPr>
                <w:sz w:val="20"/>
                <w:szCs w:val="20"/>
              </w:rPr>
            </w:pPr>
          </w:p>
        </w:tc>
      </w:tr>
      <w:tr w:rsidR="00061044" w:rsidRPr="00062466" w14:paraId="4F878D81" w14:textId="77777777" w:rsidTr="00A246F0">
        <w:tc>
          <w:tcPr>
            <w:tcW w:w="1235" w:type="pct"/>
            <w:shd w:val="clear" w:color="auto" w:fill="auto"/>
          </w:tcPr>
          <w:p w14:paraId="0E0C0D0F" w14:textId="77777777" w:rsidR="00061044" w:rsidRPr="004F29DC" w:rsidRDefault="00061044" w:rsidP="0015065F">
            <w:pPr>
              <w:spacing w:line="276" w:lineRule="auto"/>
              <w:rPr>
                <w:b/>
                <w:sz w:val="20"/>
                <w:szCs w:val="20"/>
              </w:rPr>
            </w:pPr>
            <w:r w:rsidRPr="004F29DC">
              <w:rPr>
                <w:b/>
                <w:sz w:val="20"/>
                <w:szCs w:val="20"/>
              </w:rPr>
              <w:t>3.1.2. Interkulturelle kommunikative Kompetenz</w:t>
            </w:r>
          </w:p>
          <w:p w14:paraId="7F5DA3AE" w14:textId="77777777" w:rsidR="00061044" w:rsidRDefault="00061044" w:rsidP="0015065F">
            <w:pPr>
              <w:spacing w:line="276" w:lineRule="auto"/>
              <w:rPr>
                <w:sz w:val="20"/>
                <w:szCs w:val="20"/>
              </w:rPr>
            </w:pPr>
            <w:r w:rsidRPr="004F29DC">
              <w:rPr>
                <w:sz w:val="20"/>
                <w:szCs w:val="20"/>
              </w:rPr>
              <w:t>(1) ihr Wissen über die Zielkultur in verschiedenen Situationen und Themenbereichen anwenden</w:t>
            </w:r>
          </w:p>
          <w:p w14:paraId="465D42FF" w14:textId="77777777" w:rsidR="00061044" w:rsidRDefault="00061044" w:rsidP="0015065F">
            <w:pPr>
              <w:spacing w:line="276" w:lineRule="auto"/>
              <w:rPr>
                <w:sz w:val="20"/>
                <w:szCs w:val="20"/>
              </w:rPr>
            </w:pPr>
            <w:r>
              <w:rPr>
                <w:sz w:val="20"/>
                <w:szCs w:val="20"/>
              </w:rPr>
              <w:t>(2) grundlegende fremdkulturelle Konventionen wahrnehmen (Distanz/Nähe bei der Begrüßung)</w:t>
            </w:r>
          </w:p>
          <w:p w14:paraId="02E002FD" w14:textId="77777777" w:rsidR="00061044" w:rsidRDefault="00061044" w:rsidP="0015065F">
            <w:pPr>
              <w:spacing w:line="276" w:lineRule="auto"/>
              <w:rPr>
                <w:sz w:val="20"/>
                <w:szCs w:val="20"/>
              </w:rPr>
            </w:pPr>
            <w:r>
              <w:rPr>
                <w:sz w:val="20"/>
                <w:szCs w:val="20"/>
              </w:rPr>
              <w:t xml:space="preserve">(3) mit denen ihnen zur Verfügung stehenden kommunikativen Mitteln </w:t>
            </w:r>
          </w:p>
          <w:p w14:paraId="66DF48EC" w14:textId="77777777" w:rsidR="00061044" w:rsidRPr="004F29DC" w:rsidRDefault="00061044" w:rsidP="0015065F">
            <w:pPr>
              <w:spacing w:line="276" w:lineRule="auto"/>
              <w:rPr>
                <w:sz w:val="20"/>
                <w:szCs w:val="20"/>
              </w:rPr>
            </w:pPr>
            <w:r>
              <w:rPr>
                <w:sz w:val="20"/>
                <w:szCs w:val="20"/>
              </w:rPr>
              <w:t>handeln</w:t>
            </w:r>
          </w:p>
          <w:p w14:paraId="1EFD7B9A" w14:textId="77777777" w:rsidR="00061044" w:rsidRDefault="00061044" w:rsidP="0015065F">
            <w:pPr>
              <w:spacing w:line="276" w:lineRule="auto"/>
              <w:rPr>
                <w:sz w:val="20"/>
                <w:szCs w:val="20"/>
              </w:rPr>
            </w:pPr>
          </w:p>
          <w:p w14:paraId="7D7B82B5" w14:textId="77777777" w:rsidR="00061044" w:rsidRPr="004F29DC" w:rsidRDefault="00061044" w:rsidP="0015065F">
            <w:pPr>
              <w:spacing w:line="276" w:lineRule="auto"/>
              <w:rPr>
                <w:b/>
                <w:sz w:val="20"/>
                <w:szCs w:val="20"/>
              </w:rPr>
            </w:pPr>
            <w:r w:rsidRPr="004F29DC">
              <w:rPr>
                <w:b/>
                <w:sz w:val="20"/>
                <w:szCs w:val="20"/>
              </w:rPr>
              <w:t>3.1.3. Funktionale kommunikative Kompetenz</w:t>
            </w:r>
          </w:p>
          <w:p w14:paraId="065249B3" w14:textId="77777777" w:rsidR="00061044" w:rsidRDefault="00061044" w:rsidP="0015065F">
            <w:pPr>
              <w:spacing w:line="276" w:lineRule="auto"/>
              <w:rPr>
                <w:b/>
                <w:sz w:val="20"/>
                <w:szCs w:val="20"/>
              </w:rPr>
            </w:pPr>
            <w:r>
              <w:rPr>
                <w:b/>
                <w:sz w:val="20"/>
                <w:szCs w:val="20"/>
              </w:rPr>
              <w:t>3.1.3.1 Hör-/Hörsehverstehen</w:t>
            </w:r>
          </w:p>
          <w:p w14:paraId="1DE219E4" w14:textId="77777777" w:rsidR="00061044" w:rsidRDefault="00061044" w:rsidP="0015065F">
            <w:pPr>
              <w:spacing w:line="276" w:lineRule="auto"/>
              <w:rPr>
                <w:b/>
                <w:sz w:val="20"/>
                <w:szCs w:val="20"/>
              </w:rPr>
            </w:pPr>
            <w:r w:rsidRPr="00721C00">
              <w:rPr>
                <w:sz w:val="20"/>
                <w:szCs w:val="20"/>
              </w:rPr>
              <w:t>(1)</w:t>
            </w:r>
            <w:r>
              <w:rPr>
                <w:b/>
                <w:sz w:val="20"/>
                <w:szCs w:val="20"/>
              </w:rPr>
              <w:t xml:space="preserve"> </w:t>
            </w:r>
            <w:r w:rsidRPr="00721C00">
              <w:rPr>
                <w:sz w:val="20"/>
                <w:szCs w:val="20"/>
              </w:rPr>
              <w:t>Hauptaussagen und Detailinformationen entsprechend der Hör</w:t>
            </w:r>
            <w:r>
              <w:rPr>
                <w:sz w:val="20"/>
                <w:szCs w:val="20"/>
              </w:rPr>
              <w:t>-</w:t>
            </w:r>
            <w:r w:rsidRPr="00721C00">
              <w:rPr>
                <w:sz w:val="20"/>
                <w:szCs w:val="20"/>
              </w:rPr>
              <w:t>/Hörsehabsicht aus strukturierten Hör</w:t>
            </w:r>
            <w:r>
              <w:rPr>
                <w:sz w:val="20"/>
                <w:szCs w:val="20"/>
              </w:rPr>
              <w:t>-</w:t>
            </w:r>
            <w:r w:rsidRPr="00721C00">
              <w:rPr>
                <w:sz w:val="20"/>
                <w:szCs w:val="20"/>
              </w:rPr>
              <w:t>/Hörsehte</w:t>
            </w:r>
            <w:r>
              <w:rPr>
                <w:sz w:val="20"/>
                <w:szCs w:val="20"/>
              </w:rPr>
              <w:t>x</w:t>
            </w:r>
            <w:r w:rsidRPr="00721C00">
              <w:rPr>
                <w:sz w:val="20"/>
                <w:szCs w:val="20"/>
              </w:rPr>
              <w:t>ten entnehmen</w:t>
            </w:r>
            <w:r>
              <w:rPr>
                <w:b/>
                <w:sz w:val="20"/>
                <w:szCs w:val="20"/>
              </w:rPr>
              <w:t xml:space="preserve"> </w:t>
            </w:r>
          </w:p>
          <w:p w14:paraId="06080CB5" w14:textId="77777777" w:rsidR="00061044" w:rsidRDefault="00061044" w:rsidP="0015065F">
            <w:pPr>
              <w:spacing w:line="276" w:lineRule="auto"/>
              <w:rPr>
                <w:sz w:val="20"/>
                <w:szCs w:val="20"/>
              </w:rPr>
            </w:pPr>
            <w:r w:rsidRPr="00721C00">
              <w:rPr>
                <w:sz w:val="20"/>
                <w:szCs w:val="20"/>
              </w:rPr>
              <w:t xml:space="preserve">(9) </w:t>
            </w:r>
            <w:proofErr w:type="spellStart"/>
            <w:r w:rsidRPr="00721C00">
              <w:rPr>
                <w:sz w:val="20"/>
                <w:szCs w:val="20"/>
              </w:rPr>
              <w:t>Erschließungstrategien</w:t>
            </w:r>
            <w:proofErr w:type="spellEnd"/>
            <w:r w:rsidRPr="00721C00">
              <w:rPr>
                <w:sz w:val="20"/>
                <w:szCs w:val="20"/>
              </w:rPr>
              <w:t xml:space="preserve"> entsprechend </w:t>
            </w:r>
            <w:r w:rsidRPr="00721C00">
              <w:rPr>
                <w:sz w:val="20"/>
                <w:szCs w:val="20"/>
              </w:rPr>
              <w:lastRenderedPageBreak/>
              <w:t>der Hör/-Hörsehabsicht einsetzen</w:t>
            </w:r>
          </w:p>
          <w:p w14:paraId="7DDC3D2A" w14:textId="77777777" w:rsidR="00061044" w:rsidRPr="00721C00" w:rsidRDefault="00061044" w:rsidP="0015065F">
            <w:pPr>
              <w:spacing w:line="276" w:lineRule="auto"/>
              <w:rPr>
                <w:sz w:val="20"/>
                <w:szCs w:val="20"/>
              </w:rPr>
            </w:pPr>
          </w:p>
          <w:p w14:paraId="0523640E" w14:textId="77777777" w:rsidR="00061044" w:rsidRPr="004F29DC" w:rsidRDefault="00061044" w:rsidP="0015065F">
            <w:pPr>
              <w:spacing w:line="276" w:lineRule="auto"/>
              <w:rPr>
                <w:b/>
                <w:sz w:val="20"/>
                <w:szCs w:val="20"/>
              </w:rPr>
            </w:pPr>
            <w:r w:rsidRPr="004F29DC">
              <w:rPr>
                <w:b/>
                <w:sz w:val="20"/>
                <w:szCs w:val="20"/>
              </w:rPr>
              <w:t>3.1.3.2 Leseverstehen</w:t>
            </w:r>
          </w:p>
          <w:p w14:paraId="39C220DD" w14:textId="77777777" w:rsidR="00061044" w:rsidRDefault="00061044" w:rsidP="0015065F">
            <w:pPr>
              <w:spacing w:line="276" w:lineRule="auto"/>
              <w:rPr>
                <w:sz w:val="20"/>
                <w:szCs w:val="20"/>
              </w:rPr>
            </w:pPr>
            <w:r w:rsidRPr="004F29DC">
              <w:rPr>
                <w:sz w:val="20"/>
                <w:szCs w:val="20"/>
              </w:rPr>
              <w:t xml:space="preserve">(2) Informationen aus </w:t>
            </w:r>
            <w:proofErr w:type="spellStart"/>
            <w:r w:rsidRPr="004F29DC">
              <w:rPr>
                <w:sz w:val="20"/>
                <w:szCs w:val="20"/>
              </w:rPr>
              <w:t>didaktisierten</w:t>
            </w:r>
            <w:proofErr w:type="spellEnd"/>
            <w:r w:rsidRPr="004F29DC">
              <w:rPr>
                <w:sz w:val="20"/>
                <w:szCs w:val="20"/>
              </w:rPr>
              <w:t xml:space="preserve"> und einfachen authentischen Texten entnehmen </w:t>
            </w:r>
          </w:p>
          <w:p w14:paraId="67738577" w14:textId="77777777" w:rsidR="00061044" w:rsidRDefault="00061044" w:rsidP="0015065F">
            <w:pPr>
              <w:spacing w:line="276" w:lineRule="auto"/>
              <w:rPr>
                <w:sz w:val="20"/>
                <w:szCs w:val="20"/>
              </w:rPr>
            </w:pPr>
          </w:p>
          <w:p w14:paraId="55D4157F" w14:textId="77777777" w:rsidR="00061044" w:rsidRDefault="00061044" w:rsidP="0015065F">
            <w:pPr>
              <w:spacing w:line="276" w:lineRule="auto"/>
              <w:rPr>
                <w:b/>
                <w:sz w:val="20"/>
                <w:szCs w:val="20"/>
              </w:rPr>
            </w:pPr>
            <w:r w:rsidRPr="007D50F4">
              <w:rPr>
                <w:b/>
                <w:sz w:val="20"/>
                <w:szCs w:val="20"/>
              </w:rPr>
              <w:t>3.1.3.3</w:t>
            </w:r>
            <w:r>
              <w:rPr>
                <w:sz w:val="20"/>
                <w:szCs w:val="20"/>
              </w:rPr>
              <w:t xml:space="preserve"> </w:t>
            </w:r>
            <w:r w:rsidRPr="007D50F4">
              <w:rPr>
                <w:b/>
                <w:sz w:val="20"/>
                <w:szCs w:val="20"/>
              </w:rPr>
              <w:t>Sprechen</w:t>
            </w:r>
            <w:r>
              <w:rPr>
                <w:b/>
                <w:sz w:val="20"/>
                <w:szCs w:val="20"/>
              </w:rPr>
              <w:t xml:space="preserve"> - </w:t>
            </w:r>
            <w:r w:rsidRPr="007D50F4">
              <w:rPr>
                <w:b/>
                <w:sz w:val="20"/>
                <w:szCs w:val="20"/>
              </w:rPr>
              <w:t xml:space="preserve"> an Gesprächen teilnehmen</w:t>
            </w:r>
          </w:p>
          <w:p w14:paraId="44499F39" w14:textId="77777777" w:rsidR="00061044" w:rsidRDefault="00061044" w:rsidP="0015065F">
            <w:pPr>
              <w:spacing w:line="276" w:lineRule="auto"/>
              <w:rPr>
                <w:sz w:val="20"/>
                <w:szCs w:val="20"/>
              </w:rPr>
            </w:pPr>
            <w:r>
              <w:rPr>
                <w:sz w:val="20"/>
                <w:szCs w:val="20"/>
              </w:rPr>
              <w:t>(1) ein einfaches Gespräch über vertraute Themen führen (sich begrüßen, verabschieden, nach Name und Herkunft fragen)</w:t>
            </w:r>
          </w:p>
          <w:p w14:paraId="576E31BC" w14:textId="77777777" w:rsidR="00061044" w:rsidRDefault="00061044" w:rsidP="0015065F">
            <w:pPr>
              <w:spacing w:line="276" w:lineRule="auto"/>
              <w:rPr>
                <w:sz w:val="20"/>
                <w:szCs w:val="20"/>
              </w:rPr>
            </w:pPr>
          </w:p>
          <w:p w14:paraId="3976E5F2" w14:textId="77777777" w:rsidR="00061044" w:rsidRPr="007D50F4" w:rsidRDefault="00061044" w:rsidP="0015065F">
            <w:pPr>
              <w:spacing w:line="276" w:lineRule="auto"/>
              <w:rPr>
                <w:b/>
                <w:sz w:val="20"/>
                <w:szCs w:val="20"/>
              </w:rPr>
            </w:pPr>
            <w:r w:rsidRPr="007D50F4">
              <w:rPr>
                <w:b/>
                <w:sz w:val="20"/>
                <w:szCs w:val="20"/>
              </w:rPr>
              <w:t xml:space="preserve">3.1.3.4 Sprechen – </w:t>
            </w:r>
            <w:r>
              <w:rPr>
                <w:b/>
                <w:sz w:val="20"/>
                <w:szCs w:val="20"/>
              </w:rPr>
              <w:t>z</w:t>
            </w:r>
            <w:r w:rsidRPr="007D50F4">
              <w:rPr>
                <w:b/>
                <w:sz w:val="20"/>
                <w:szCs w:val="20"/>
              </w:rPr>
              <w:t>usammenhängendes monologisches</w:t>
            </w:r>
            <w:r>
              <w:rPr>
                <w:b/>
                <w:sz w:val="20"/>
                <w:szCs w:val="20"/>
              </w:rPr>
              <w:t xml:space="preserve"> </w:t>
            </w:r>
            <w:r w:rsidRPr="007D50F4">
              <w:rPr>
                <w:b/>
                <w:sz w:val="20"/>
                <w:szCs w:val="20"/>
              </w:rPr>
              <w:t>Sprechen</w:t>
            </w:r>
          </w:p>
          <w:p w14:paraId="38D4F4F5" w14:textId="216036EE" w:rsidR="00061044" w:rsidRPr="004F29DC" w:rsidRDefault="00061044" w:rsidP="0015065F">
            <w:pPr>
              <w:spacing w:line="276" w:lineRule="auto"/>
              <w:rPr>
                <w:sz w:val="20"/>
                <w:szCs w:val="20"/>
              </w:rPr>
            </w:pPr>
            <w:r>
              <w:rPr>
                <w:sz w:val="20"/>
                <w:szCs w:val="20"/>
              </w:rPr>
              <w:t>(1) Sachverhalte darstellen (sich vorstellen)</w:t>
            </w:r>
          </w:p>
        </w:tc>
        <w:tc>
          <w:tcPr>
            <w:tcW w:w="1259" w:type="pct"/>
            <w:shd w:val="clear" w:color="auto" w:fill="auto"/>
          </w:tcPr>
          <w:p w14:paraId="0327FCEA" w14:textId="77777777" w:rsidR="00061044" w:rsidRDefault="00061044" w:rsidP="0015065F">
            <w:pPr>
              <w:spacing w:line="276" w:lineRule="auto"/>
              <w:rPr>
                <w:b/>
                <w:sz w:val="20"/>
                <w:szCs w:val="20"/>
              </w:rPr>
            </w:pPr>
            <w:r w:rsidRPr="004F29DC">
              <w:rPr>
                <w:b/>
                <w:sz w:val="20"/>
                <w:szCs w:val="20"/>
              </w:rPr>
              <w:lastRenderedPageBreak/>
              <w:t>3.1.3.7 Verfügen über sprachliche Mittel: Wortschatz</w:t>
            </w:r>
          </w:p>
          <w:p w14:paraId="301E562E" w14:textId="77777777" w:rsidR="00061044" w:rsidRPr="004F29DC" w:rsidRDefault="00061044" w:rsidP="0015065F">
            <w:pPr>
              <w:spacing w:line="276" w:lineRule="auto"/>
              <w:rPr>
                <w:b/>
                <w:sz w:val="20"/>
                <w:szCs w:val="20"/>
              </w:rPr>
            </w:pPr>
            <w:r w:rsidRPr="00207738">
              <w:rPr>
                <w:sz w:val="20"/>
                <w:szCs w:val="20"/>
              </w:rPr>
              <w:t>(</w:t>
            </w:r>
            <w:r w:rsidRPr="00082D63">
              <w:rPr>
                <w:sz w:val="20"/>
                <w:szCs w:val="20"/>
              </w:rPr>
              <w:t>1) einen allgemeinen Wortschatz einsetzen (</w:t>
            </w:r>
            <w:r>
              <w:rPr>
                <w:sz w:val="20"/>
                <w:szCs w:val="20"/>
              </w:rPr>
              <w:t xml:space="preserve">Themenfelder: </w:t>
            </w:r>
            <w:r w:rsidRPr="00082D63">
              <w:rPr>
                <w:sz w:val="20"/>
                <w:szCs w:val="20"/>
              </w:rPr>
              <w:t>Begrüßung, Verabschiedung,</w:t>
            </w:r>
            <w:r>
              <w:rPr>
                <w:sz w:val="20"/>
                <w:szCs w:val="20"/>
              </w:rPr>
              <w:t xml:space="preserve"> Vorstellung, Arbeitsanweisungen im Unterricht, das Alphabet) </w:t>
            </w:r>
          </w:p>
          <w:p w14:paraId="16DCECE5" w14:textId="77777777" w:rsidR="00061044" w:rsidRPr="004F29DC" w:rsidRDefault="00061044" w:rsidP="0015065F">
            <w:pPr>
              <w:spacing w:line="276" w:lineRule="auto"/>
              <w:rPr>
                <w:sz w:val="20"/>
                <w:szCs w:val="20"/>
              </w:rPr>
            </w:pPr>
            <w:r w:rsidRPr="004F29DC">
              <w:rPr>
                <w:sz w:val="20"/>
                <w:szCs w:val="20"/>
              </w:rPr>
              <w:t>(3) neue lexikalische Einheiten durch Kontext und Vorwissen erschließen</w:t>
            </w:r>
          </w:p>
          <w:p w14:paraId="3478D0ED" w14:textId="77777777" w:rsidR="00061044" w:rsidRPr="004F29DC" w:rsidRDefault="00061044" w:rsidP="0015065F">
            <w:pPr>
              <w:spacing w:line="276" w:lineRule="auto"/>
              <w:rPr>
                <w:sz w:val="20"/>
                <w:szCs w:val="20"/>
              </w:rPr>
            </w:pPr>
          </w:p>
          <w:p w14:paraId="19F3F5BB" w14:textId="77777777" w:rsidR="00061044" w:rsidRPr="004F29DC" w:rsidRDefault="00061044" w:rsidP="0015065F">
            <w:pPr>
              <w:spacing w:line="276" w:lineRule="auto"/>
              <w:rPr>
                <w:b/>
                <w:sz w:val="20"/>
                <w:szCs w:val="20"/>
              </w:rPr>
            </w:pPr>
            <w:r w:rsidRPr="004F29DC">
              <w:rPr>
                <w:b/>
                <w:sz w:val="20"/>
                <w:szCs w:val="20"/>
              </w:rPr>
              <w:t>3.1.3.8 Verfügen über sprachliche Mittel: Grammatik</w:t>
            </w:r>
          </w:p>
          <w:p w14:paraId="3F26D469" w14:textId="77777777" w:rsidR="00061044" w:rsidRDefault="00061044" w:rsidP="0015065F">
            <w:pPr>
              <w:spacing w:line="276" w:lineRule="auto"/>
              <w:rPr>
                <w:sz w:val="20"/>
                <w:szCs w:val="20"/>
              </w:rPr>
            </w:pPr>
            <w:r w:rsidRPr="00207738">
              <w:rPr>
                <w:sz w:val="20"/>
                <w:szCs w:val="20"/>
              </w:rPr>
              <w:t>(</w:t>
            </w:r>
            <w:r w:rsidRPr="004F29DC">
              <w:rPr>
                <w:sz w:val="20"/>
                <w:szCs w:val="20"/>
              </w:rPr>
              <w:t xml:space="preserve">1) Personen, Sachen und Tätigkeiten benennen (Singular/Plural von Substantiv und Artikel, Kongruenz der Adjektive, Personalpronomen, </w:t>
            </w:r>
            <w:r>
              <w:rPr>
                <w:sz w:val="20"/>
                <w:szCs w:val="20"/>
              </w:rPr>
              <w:t>Pronomen,</w:t>
            </w:r>
            <w:r w:rsidRPr="004F29DC">
              <w:rPr>
                <w:sz w:val="20"/>
                <w:szCs w:val="20"/>
              </w:rPr>
              <w:t xml:space="preserve"> Konjugationsmuster bei Verben)</w:t>
            </w:r>
          </w:p>
          <w:p w14:paraId="4FAF92F1" w14:textId="77777777" w:rsidR="00061044" w:rsidRDefault="00061044" w:rsidP="0015065F">
            <w:pPr>
              <w:spacing w:line="276" w:lineRule="auto"/>
              <w:rPr>
                <w:sz w:val="20"/>
                <w:szCs w:val="20"/>
              </w:rPr>
            </w:pPr>
            <w:r>
              <w:rPr>
                <w:sz w:val="20"/>
                <w:szCs w:val="20"/>
              </w:rPr>
              <w:t xml:space="preserve">(2) Mengen angeben </w:t>
            </w:r>
            <w:r>
              <w:rPr>
                <w:sz w:val="20"/>
                <w:szCs w:val="20"/>
              </w:rPr>
              <w:br/>
              <w:t>(Grundzahlen 1- 20)</w:t>
            </w:r>
          </w:p>
          <w:p w14:paraId="1DA4F661" w14:textId="77777777" w:rsidR="00061044" w:rsidRPr="004C0C34" w:rsidRDefault="00061044" w:rsidP="0015065F">
            <w:pPr>
              <w:spacing w:line="276" w:lineRule="auto"/>
              <w:rPr>
                <w:sz w:val="20"/>
                <w:szCs w:val="20"/>
              </w:rPr>
            </w:pPr>
            <w:r>
              <w:rPr>
                <w:sz w:val="20"/>
                <w:szCs w:val="20"/>
              </w:rPr>
              <w:t>(5) Aussagen verneinen (einfache Verneinung z.B.</w:t>
            </w:r>
            <w:r>
              <w:rPr>
                <w:i/>
                <w:sz w:val="20"/>
                <w:szCs w:val="20"/>
              </w:rPr>
              <w:t xml:space="preserve"> </w:t>
            </w:r>
            <w:proofErr w:type="spellStart"/>
            <w:r>
              <w:rPr>
                <w:i/>
                <w:sz w:val="20"/>
                <w:szCs w:val="20"/>
              </w:rPr>
              <w:t>N</w:t>
            </w:r>
            <w:r w:rsidRPr="004C0C34">
              <w:rPr>
                <w:i/>
                <w:sz w:val="20"/>
                <w:szCs w:val="20"/>
              </w:rPr>
              <w:t>ão</w:t>
            </w:r>
            <w:proofErr w:type="spellEnd"/>
            <w:r w:rsidRPr="004C0C34">
              <w:rPr>
                <w:i/>
                <w:sz w:val="20"/>
                <w:szCs w:val="20"/>
              </w:rPr>
              <w:t xml:space="preserve">, </w:t>
            </w:r>
            <w:proofErr w:type="spellStart"/>
            <w:r w:rsidRPr="004C0C34">
              <w:rPr>
                <w:i/>
                <w:sz w:val="20"/>
                <w:szCs w:val="20"/>
              </w:rPr>
              <w:t>não</w:t>
            </w:r>
            <w:proofErr w:type="spellEnd"/>
            <w:r w:rsidRPr="004C0C34">
              <w:rPr>
                <w:i/>
                <w:sz w:val="20"/>
                <w:szCs w:val="20"/>
              </w:rPr>
              <w:t xml:space="preserve"> </w:t>
            </w:r>
            <w:proofErr w:type="spellStart"/>
            <w:r w:rsidRPr="004C0C34">
              <w:rPr>
                <w:i/>
                <w:sz w:val="20"/>
                <w:szCs w:val="20"/>
              </w:rPr>
              <w:t>sou</w:t>
            </w:r>
            <w:proofErr w:type="spellEnd"/>
            <w:r w:rsidRPr="004C0C34">
              <w:rPr>
                <w:i/>
                <w:sz w:val="20"/>
                <w:szCs w:val="20"/>
              </w:rPr>
              <w:t>.</w:t>
            </w:r>
            <w:r w:rsidRPr="004C0C34">
              <w:rPr>
                <w:sz w:val="20"/>
                <w:szCs w:val="20"/>
              </w:rPr>
              <w:t>)</w:t>
            </w:r>
          </w:p>
          <w:p w14:paraId="5C8C9E02" w14:textId="77777777" w:rsidR="00061044" w:rsidRPr="00F92B4F" w:rsidRDefault="00061044" w:rsidP="0015065F">
            <w:pPr>
              <w:spacing w:line="276" w:lineRule="auto"/>
              <w:rPr>
                <w:i/>
                <w:sz w:val="20"/>
                <w:szCs w:val="20"/>
                <w:lang w:val="es-ES"/>
              </w:rPr>
            </w:pPr>
            <w:r w:rsidRPr="004C0C34">
              <w:rPr>
                <w:sz w:val="20"/>
                <w:szCs w:val="20"/>
                <w:lang w:val="pt-PT"/>
              </w:rPr>
              <w:lastRenderedPageBreak/>
              <w:t>(6) Informationen erfagen (</w:t>
            </w:r>
            <w:r w:rsidRPr="004C0C34">
              <w:rPr>
                <w:i/>
                <w:sz w:val="20"/>
                <w:szCs w:val="20"/>
                <w:lang w:val="pt-PT"/>
              </w:rPr>
              <w:t xml:space="preserve">Como te chamas? Quem é ele? </w:t>
            </w:r>
            <w:r w:rsidRPr="00F92B4F">
              <w:rPr>
                <w:i/>
                <w:sz w:val="20"/>
                <w:szCs w:val="20"/>
                <w:lang w:val="es-ES"/>
              </w:rPr>
              <w:t>Qual é .....?)</w:t>
            </w:r>
          </w:p>
          <w:p w14:paraId="1996AA77" w14:textId="77777777" w:rsidR="00061044" w:rsidRPr="00F92B4F" w:rsidRDefault="00061044" w:rsidP="0015065F">
            <w:pPr>
              <w:spacing w:line="276" w:lineRule="auto"/>
              <w:rPr>
                <w:b/>
                <w:sz w:val="20"/>
                <w:szCs w:val="20"/>
                <w:lang w:val="es-ES"/>
              </w:rPr>
            </w:pPr>
          </w:p>
          <w:p w14:paraId="441654BF" w14:textId="77777777" w:rsidR="00061044" w:rsidRDefault="00061044" w:rsidP="0015065F">
            <w:pPr>
              <w:spacing w:line="276" w:lineRule="auto"/>
              <w:rPr>
                <w:b/>
                <w:sz w:val="20"/>
                <w:szCs w:val="20"/>
              </w:rPr>
            </w:pPr>
            <w:r>
              <w:rPr>
                <w:b/>
                <w:sz w:val="20"/>
                <w:szCs w:val="20"/>
              </w:rPr>
              <w:t>3.1.3.9 Verfügen über sprachliche Mittel: Aussprache und Intonation</w:t>
            </w:r>
          </w:p>
          <w:p w14:paraId="27BE0219" w14:textId="77777777" w:rsidR="00061044" w:rsidRDefault="00061044" w:rsidP="0015065F">
            <w:pPr>
              <w:spacing w:line="276" w:lineRule="auto"/>
              <w:rPr>
                <w:sz w:val="20"/>
                <w:szCs w:val="20"/>
              </w:rPr>
            </w:pPr>
            <w:r w:rsidRPr="00BF2CB2">
              <w:rPr>
                <w:sz w:val="20"/>
                <w:szCs w:val="20"/>
              </w:rPr>
              <w:t>(1) typische Aussprache- und Intonationsmuster verwenden (Betonung auf der vorletz</w:t>
            </w:r>
            <w:r>
              <w:rPr>
                <w:sz w:val="20"/>
                <w:szCs w:val="20"/>
              </w:rPr>
              <w:t>t</w:t>
            </w:r>
            <w:r w:rsidRPr="00BF2CB2">
              <w:rPr>
                <w:sz w:val="20"/>
                <w:szCs w:val="20"/>
              </w:rPr>
              <w:t xml:space="preserve">en Silbe) </w:t>
            </w:r>
          </w:p>
          <w:p w14:paraId="5CC62375" w14:textId="3F634356" w:rsidR="00061044" w:rsidRPr="004C0C34" w:rsidRDefault="00061044" w:rsidP="0015065F">
            <w:pPr>
              <w:spacing w:line="276" w:lineRule="auto"/>
              <w:rPr>
                <w:sz w:val="20"/>
                <w:szCs w:val="20"/>
              </w:rPr>
            </w:pPr>
            <w:r>
              <w:rPr>
                <w:sz w:val="20"/>
                <w:szCs w:val="20"/>
              </w:rPr>
              <w:t xml:space="preserve">(2) typische Laute des Portugiesischen und ihre orthografische Umsetzung identifizieren und artikulieren </w:t>
            </w:r>
            <w:r w:rsidRPr="00BF2CB2">
              <w:rPr>
                <w:i/>
                <w:sz w:val="20"/>
                <w:szCs w:val="20"/>
              </w:rPr>
              <w:t>(a,</w:t>
            </w:r>
            <w:r>
              <w:rPr>
                <w:i/>
                <w:sz w:val="20"/>
                <w:szCs w:val="20"/>
              </w:rPr>
              <w:t xml:space="preserve"> </w:t>
            </w:r>
            <w:r w:rsidRPr="00BF2CB2">
              <w:rPr>
                <w:i/>
                <w:sz w:val="20"/>
                <w:szCs w:val="20"/>
              </w:rPr>
              <w:t>ã,</w:t>
            </w:r>
            <w:r w:rsidRPr="004C0C34">
              <w:rPr>
                <w:i/>
                <w:sz w:val="20"/>
                <w:szCs w:val="20"/>
              </w:rPr>
              <w:t xml:space="preserve"> á, à, </w:t>
            </w:r>
            <w:proofErr w:type="spellStart"/>
            <w:r w:rsidRPr="00BF2CB2">
              <w:rPr>
                <w:i/>
                <w:sz w:val="20"/>
                <w:szCs w:val="20"/>
              </w:rPr>
              <w:t>ão</w:t>
            </w:r>
            <w:proofErr w:type="spellEnd"/>
            <w:r>
              <w:rPr>
                <w:i/>
                <w:sz w:val="20"/>
                <w:szCs w:val="20"/>
              </w:rPr>
              <w:t>/s</w:t>
            </w:r>
            <w:r w:rsidRPr="00BF2CB2">
              <w:rPr>
                <w:i/>
                <w:sz w:val="20"/>
                <w:szCs w:val="20"/>
              </w:rPr>
              <w:t xml:space="preserve">, </w:t>
            </w:r>
            <w:proofErr w:type="spellStart"/>
            <w:r w:rsidRPr="00BF2CB2">
              <w:rPr>
                <w:i/>
                <w:sz w:val="20"/>
                <w:szCs w:val="20"/>
              </w:rPr>
              <w:t>ãe</w:t>
            </w:r>
            <w:proofErr w:type="spellEnd"/>
            <w:r>
              <w:rPr>
                <w:i/>
                <w:sz w:val="20"/>
                <w:szCs w:val="20"/>
              </w:rPr>
              <w:t>/</w:t>
            </w:r>
            <w:r w:rsidRPr="00BF2CB2">
              <w:rPr>
                <w:i/>
                <w:sz w:val="20"/>
                <w:szCs w:val="20"/>
              </w:rPr>
              <w:t>s,</w:t>
            </w:r>
            <w:r>
              <w:rPr>
                <w:i/>
                <w:sz w:val="20"/>
                <w:szCs w:val="20"/>
              </w:rPr>
              <w:t xml:space="preserve"> </w:t>
            </w:r>
            <w:proofErr w:type="spellStart"/>
            <w:r>
              <w:rPr>
                <w:i/>
                <w:sz w:val="20"/>
                <w:szCs w:val="20"/>
              </w:rPr>
              <w:t>ões</w:t>
            </w:r>
            <w:proofErr w:type="spellEnd"/>
            <w:r>
              <w:rPr>
                <w:i/>
                <w:sz w:val="20"/>
                <w:szCs w:val="20"/>
              </w:rPr>
              <w:t xml:space="preserve">, am, </w:t>
            </w:r>
            <w:proofErr w:type="spellStart"/>
            <w:r>
              <w:rPr>
                <w:i/>
                <w:sz w:val="20"/>
                <w:szCs w:val="20"/>
              </w:rPr>
              <w:t>em</w:t>
            </w:r>
            <w:proofErr w:type="spellEnd"/>
            <w:r>
              <w:rPr>
                <w:i/>
                <w:sz w:val="20"/>
                <w:szCs w:val="20"/>
              </w:rPr>
              <w:t xml:space="preserve">, </w:t>
            </w:r>
            <w:proofErr w:type="spellStart"/>
            <w:r w:rsidRPr="00BF2CB2">
              <w:rPr>
                <w:i/>
                <w:sz w:val="20"/>
                <w:szCs w:val="20"/>
              </w:rPr>
              <w:t>ó,</w:t>
            </w:r>
            <w:r>
              <w:rPr>
                <w:i/>
                <w:sz w:val="20"/>
                <w:szCs w:val="20"/>
              </w:rPr>
              <w:t>ô</w:t>
            </w:r>
            <w:proofErr w:type="spellEnd"/>
            <w:r>
              <w:rPr>
                <w:i/>
                <w:sz w:val="20"/>
                <w:szCs w:val="20"/>
              </w:rPr>
              <w:t>,</w:t>
            </w:r>
            <w:r w:rsidRPr="00BF2CB2">
              <w:rPr>
                <w:i/>
                <w:sz w:val="20"/>
                <w:szCs w:val="20"/>
              </w:rPr>
              <w:t xml:space="preserve"> ç</w:t>
            </w:r>
            <w:r>
              <w:rPr>
                <w:i/>
                <w:sz w:val="20"/>
                <w:szCs w:val="20"/>
              </w:rPr>
              <w:t xml:space="preserve">, </w:t>
            </w:r>
            <w:proofErr w:type="spellStart"/>
            <w:r>
              <w:rPr>
                <w:i/>
                <w:sz w:val="20"/>
                <w:szCs w:val="20"/>
              </w:rPr>
              <w:t>rr</w:t>
            </w:r>
            <w:proofErr w:type="spellEnd"/>
            <w:r>
              <w:rPr>
                <w:i/>
                <w:sz w:val="20"/>
                <w:szCs w:val="20"/>
              </w:rPr>
              <w:t xml:space="preserve">, </w:t>
            </w:r>
            <w:proofErr w:type="spellStart"/>
            <w:r>
              <w:rPr>
                <w:i/>
                <w:sz w:val="20"/>
                <w:szCs w:val="20"/>
              </w:rPr>
              <w:t>lh</w:t>
            </w:r>
            <w:proofErr w:type="spellEnd"/>
            <w:r>
              <w:rPr>
                <w:i/>
                <w:sz w:val="20"/>
                <w:szCs w:val="20"/>
              </w:rPr>
              <w:t xml:space="preserve">, </w:t>
            </w:r>
            <w:proofErr w:type="spellStart"/>
            <w:r>
              <w:rPr>
                <w:i/>
                <w:sz w:val="20"/>
                <w:szCs w:val="20"/>
              </w:rPr>
              <w:t>nh</w:t>
            </w:r>
            <w:proofErr w:type="spellEnd"/>
            <w:r>
              <w:rPr>
                <w:i/>
                <w:sz w:val="20"/>
                <w:szCs w:val="20"/>
              </w:rPr>
              <w:t xml:space="preserve">, </w:t>
            </w:r>
            <w:r w:rsidRPr="00BF2CB2">
              <w:rPr>
                <w:i/>
                <w:sz w:val="20"/>
                <w:szCs w:val="20"/>
              </w:rPr>
              <w:t>stummes h)</w:t>
            </w:r>
            <w:r w:rsidRPr="004C0C34">
              <w:rPr>
                <w:sz w:val="20"/>
                <w:szCs w:val="20"/>
              </w:rPr>
              <w:t xml:space="preserve"> </w:t>
            </w:r>
          </w:p>
        </w:tc>
        <w:tc>
          <w:tcPr>
            <w:tcW w:w="1204" w:type="pct"/>
            <w:vMerge/>
            <w:shd w:val="clear" w:color="auto" w:fill="auto"/>
          </w:tcPr>
          <w:p w14:paraId="62A52D6F" w14:textId="7AFCC36D" w:rsidR="00061044" w:rsidRPr="004F29DC" w:rsidRDefault="00061044" w:rsidP="0015065F">
            <w:pPr>
              <w:shd w:val="clear" w:color="auto" w:fill="A3D7B7"/>
              <w:spacing w:line="276" w:lineRule="auto"/>
              <w:rPr>
                <w:sz w:val="20"/>
                <w:szCs w:val="20"/>
              </w:rPr>
            </w:pPr>
          </w:p>
        </w:tc>
        <w:tc>
          <w:tcPr>
            <w:tcW w:w="1302" w:type="pct"/>
            <w:vMerge/>
            <w:shd w:val="clear" w:color="auto" w:fill="auto"/>
          </w:tcPr>
          <w:p w14:paraId="75CCDEAD" w14:textId="00AEC79A" w:rsidR="00061044" w:rsidRPr="004F29DC" w:rsidRDefault="00061044" w:rsidP="0015065F">
            <w:pPr>
              <w:spacing w:line="276" w:lineRule="auto"/>
              <w:rPr>
                <w:sz w:val="20"/>
                <w:szCs w:val="20"/>
              </w:rPr>
            </w:pPr>
          </w:p>
        </w:tc>
      </w:tr>
    </w:tbl>
    <w:p w14:paraId="6012C985" w14:textId="07544DC7" w:rsidR="00F02A39" w:rsidRDefault="00F02A39" w:rsidP="00F02A39"/>
    <w:p w14:paraId="48388477" w14:textId="77777777" w:rsidR="00F02A39" w:rsidRDefault="00F02A39" w:rsidP="00F02A39">
      <w:pPr>
        <w:pStyle w:val="Textkrper"/>
      </w:pPr>
      <w:r>
        <w:br w:type="page"/>
      </w:r>
    </w:p>
    <w:tbl>
      <w:tblPr>
        <w:tblStyle w:val="Tabellengi"/>
        <w:tblW w:w="5000" w:type="pct"/>
        <w:tblLook w:val="00A0" w:firstRow="1" w:lastRow="0" w:firstColumn="1" w:lastColumn="0" w:noHBand="0" w:noVBand="0"/>
      </w:tblPr>
      <w:tblGrid>
        <w:gridCol w:w="3929"/>
        <w:gridCol w:w="4031"/>
        <w:gridCol w:w="3760"/>
        <w:gridCol w:w="4200"/>
      </w:tblGrid>
      <w:tr w:rsidR="00E4532F" w:rsidRPr="00AC4A9D" w14:paraId="623111D1" w14:textId="77777777" w:rsidTr="00F1672A">
        <w:tc>
          <w:tcPr>
            <w:tcW w:w="5000" w:type="pct"/>
            <w:gridSpan w:val="4"/>
            <w:shd w:val="clear" w:color="auto" w:fill="D9D9D9"/>
          </w:tcPr>
          <w:p w14:paraId="336FA19C" w14:textId="059D949C" w:rsidR="00F1672A" w:rsidRPr="00273CBC" w:rsidRDefault="00F1672A" w:rsidP="00F1672A">
            <w:pPr>
              <w:pStyle w:val="bcTab"/>
              <w:rPr>
                <w:lang w:val="pt-PT"/>
              </w:rPr>
            </w:pPr>
            <w:bookmarkStart w:id="11" w:name="_Toc461607738"/>
            <w:r w:rsidRPr="00273CBC">
              <w:rPr>
                <w:lang w:val="pt-PT"/>
              </w:rPr>
              <w:lastRenderedPageBreak/>
              <w:t>Unterrichtseinheit 2</w:t>
            </w:r>
            <w:r>
              <w:rPr>
                <w:lang w:val="pt-PT"/>
              </w:rPr>
              <w:t>: Apresentar-se a si próprio e apresentar a</w:t>
            </w:r>
            <w:r w:rsidRPr="004C0C34">
              <w:rPr>
                <w:lang w:val="pt-PT"/>
              </w:rPr>
              <w:t xml:space="preserve"> </w:t>
            </w:r>
            <w:r>
              <w:rPr>
                <w:lang w:val="pt-PT"/>
              </w:rPr>
              <w:t xml:space="preserve">sua </w:t>
            </w:r>
            <w:r w:rsidRPr="004C0C34">
              <w:rPr>
                <w:lang w:val="pt-PT"/>
              </w:rPr>
              <w:t>família</w:t>
            </w:r>
            <w:bookmarkEnd w:id="11"/>
          </w:p>
          <w:p w14:paraId="7E31BE71" w14:textId="77777777" w:rsidR="004E6800" w:rsidRDefault="007E63BF" w:rsidP="00F1672A">
            <w:pPr>
              <w:pStyle w:val="bcTabcaStd"/>
            </w:pPr>
            <w:r>
              <w:t xml:space="preserve">Aufbau der </w:t>
            </w:r>
            <w:r w:rsidR="00E4532F" w:rsidRPr="00D87148">
              <w:t>Kompetenz Sprechen – zusammenhängendes monologisches Sprechen, Phase 1</w:t>
            </w:r>
          </w:p>
          <w:p w14:paraId="0B129028" w14:textId="0B5D7E09" w:rsidR="00E4532F" w:rsidRPr="004C0C34" w:rsidRDefault="00D255BF" w:rsidP="00F1672A">
            <w:pPr>
              <w:pStyle w:val="bcTabcaStd"/>
              <w:rPr>
                <w:lang w:val="pt-PT"/>
              </w:rPr>
            </w:pPr>
            <w:r w:rsidRPr="004C0C34">
              <w:rPr>
                <w:lang w:val="pt-PT"/>
              </w:rPr>
              <w:t>ca. 2</w:t>
            </w:r>
            <w:r w:rsidR="00E4532F" w:rsidRPr="004C0C34">
              <w:rPr>
                <w:lang w:val="pt-PT"/>
              </w:rPr>
              <w:t xml:space="preserve"> Woche</w:t>
            </w:r>
            <w:r w:rsidRPr="004C0C34">
              <w:rPr>
                <w:lang w:val="pt-PT"/>
              </w:rPr>
              <w:t>n</w:t>
            </w:r>
          </w:p>
        </w:tc>
      </w:tr>
      <w:tr w:rsidR="00E4532F" w:rsidRPr="0072505B" w14:paraId="023FF06D" w14:textId="77777777" w:rsidTr="00F1672A">
        <w:tc>
          <w:tcPr>
            <w:tcW w:w="5000" w:type="pct"/>
            <w:gridSpan w:val="4"/>
          </w:tcPr>
          <w:p w14:paraId="0F855D1D" w14:textId="1DCE526D" w:rsidR="00E4532F" w:rsidRPr="00B8071F" w:rsidRDefault="00E4532F" w:rsidP="00B8071F">
            <w:pPr>
              <w:pStyle w:val="bcTabVortext"/>
              <w:rPr>
                <w:sz w:val="22"/>
                <w:szCs w:val="22"/>
              </w:rPr>
            </w:pPr>
            <w:r w:rsidRPr="00B8071F">
              <w:rPr>
                <w:sz w:val="22"/>
                <w:szCs w:val="22"/>
              </w:rPr>
              <w:t>Soziokulturelles Wissen/ Thema:</w:t>
            </w:r>
            <w:r w:rsidR="000E7A7A" w:rsidRPr="00B8071F">
              <w:rPr>
                <w:sz w:val="22"/>
                <w:szCs w:val="22"/>
              </w:rPr>
              <w:t xml:space="preserve"> (1)</w:t>
            </w:r>
            <w:r w:rsidRPr="00B8071F">
              <w:rPr>
                <w:sz w:val="22"/>
                <w:szCs w:val="22"/>
              </w:rPr>
              <w:t xml:space="preserve"> </w:t>
            </w:r>
            <w:r w:rsidR="0044054B" w:rsidRPr="00B8071F">
              <w:rPr>
                <w:sz w:val="22"/>
                <w:szCs w:val="22"/>
              </w:rPr>
              <w:t xml:space="preserve">Individuum und Gesellschaft </w:t>
            </w:r>
            <w:r w:rsidR="000F516C" w:rsidRPr="00B8071F">
              <w:rPr>
                <w:sz w:val="22"/>
                <w:szCs w:val="22"/>
              </w:rPr>
              <w:t>- Lebensgewohnheiten in Portugal</w:t>
            </w:r>
            <w:r w:rsidR="00F1672A" w:rsidRPr="00B8071F">
              <w:rPr>
                <w:sz w:val="22"/>
                <w:szCs w:val="22"/>
              </w:rPr>
              <w:t xml:space="preserve"> und anderen </w:t>
            </w:r>
            <w:proofErr w:type="spellStart"/>
            <w:r w:rsidR="00F1672A" w:rsidRPr="00B8071F">
              <w:rPr>
                <w:sz w:val="22"/>
                <w:szCs w:val="22"/>
              </w:rPr>
              <w:t>lusophonen</w:t>
            </w:r>
            <w:proofErr w:type="spellEnd"/>
            <w:r w:rsidR="00F1672A" w:rsidRPr="00B8071F">
              <w:rPr>
                <w:sz w:val="22"/>
                <w:szCs w:val="22"/>
              </w:rPr>
              <w:t xml:space="preserve"> </w:t>
            </w:r>
            <w:proofErr w:type="spellStart"/>
            <w:r w:rsidR="00F1672A" w:rsidRPr="00B8071F">
              <w:rPr>
                <w:sz w:val="22"/>
                <w:szCs w:val="22"/>
              </w:rPr>
              <w:t>Ländern</w:t>
            </w:r>
            <w:r w:rsidR="000F516C" w:rsidRPr="00B8071F">
              <w:rPr>
                <w:sz w:val="22"/>
                <w:szCs w:val="22"/>
              </w:rPr>
              <w:t>im</w:t>
            </w:r>
            <w:proofErr w:type="spellEnd"/>
            <w:r w:rsidR="000F516C" w:rsidRPr="00B8071F">
              <w:rPr>
                <w:sz w:val="22"/>
                <w:szCs w:val="22"/>
              </w:rPr>
              <w:t xml:space="preserve"> Vergleich zu eigenen Lebensgewohnheiten (Familie,</w:t>
            </w:r>
            <w:r w:rsidR="0087163A" w:rsidRPr="00B8071F">
              <w:rPr>
                <w:sz w:val="22"/>
                <w:szCs w:val="22"/>
              </w:rPr>
              <w:t xml:space="preserve"> </w:t>
            </w:r>
            <w:r w:rsidR="000F516C" w:rsidRPr="00B8071F">
              <w:rPr>
                <w:sz w:val="22"/>
                <w:szCs w:val="22"/>
              </w:rPr>
              <w:t>Freunde)</w:t>
            </w:r>
          </w:p>
          <w:p w14:paraId="0D1684E4" w14:textId="77777777" w:rsidR="00F1672A" w:rsidRPr="00B8071F" w:rsidRDefault="00F1672A" w:rsidP="00B8071F">
            <w:pPr>
              <w:pStyle w:val="bcTabVortext"/>
              <w:rPr>
                <w:sz w:val="22"/>
                <w:szCs w:val="22"/>
              </w:rPr>
            </w:pPr>
          </w:p>
          <w:p w14:paraId="0A51E161" w14:textId="2E984DA8" w:rsidR="00E4532F" w:rsidRPr="00C56A4F" w:rsidRDefault="00E4532F" w:rsidP="00B8071F">
            <w:pPr>
              <w:pStyle w:val="bcTabVortext"/>
              <w:rPr>
                <w:lang w:val="it-IT"/>
              </w:rPr>
            </w:pPr>
            <w:proofErr w:type="spellStart"/>
            <w:r w:rsidRPr="00C56A4F">
              <w:rPr>
                <w:sz w:val="22"/>
                <w:szCs w:val="22"/>
                <w:lang w:val="it-IT"/>
              </w:rPr>
              <w:t>Lernaufgabe</w:t>
            </w:r>
            <w:proofErr w:type="spellEnd"/>
            <w:r w:rsidR="00D255BF" w:rsidRPr="00C56A4F">
              <w:rPr>
                <w:sz w:val="22"/>
                <w:szCs w:val="22"/>
                <w:lang w:val="it-IT"/>
              </w:rPr>
              <w:t xml:space="preserve">: </w:t>
            </w:r>
            <w:proofErr w:type="spellStart"/>
            <w:r w:rsidR="00AC4A9D" w:rsidRPr="00C56A4F">
              <w:rPr>
                <w:sz w:val="22"/>
                <w:szCs w:val="22"/>
                <w:lang w:val="it-IT"/>
              </w:rPr>
              <w:t>Apresentar</w:t>
            </w:r>
            <w:proofErr w:type="spellEnd"/>
            <w:r w:rsidR="00AC4A9D" w:rsidRPr="00C56A4F">
              <w:rPr>
                <w:sz w:val="22"/>
                <w:szCs w:val="22"/>
                <w:lang w:val="it-IT"/>
              </w:rPr>
              <w:t xml:space="preserve">-se a si </w:t>
            </w:r>
            <w:proofErr w:type="spellStart"/>
            <w:r w:rsidR="00AC4A9D" w:rsidRPr="00C56A4F">
              <w:rPr>
                <w:sz w:val="22"/>
                <w:szCs w:val="22"/>
                <w:lang w:val="it-IT"/>
              </w:rPr>
              <w:t>próprio</w:t>
            </w:r>
            <w:proofErr w:type="spellEnd"/>
            <w:r w:rsidR="00AC4A9D" w:rsidRPr="00C56A4F">
              <w:rPr>
                <w:sz w:val="22"/>
                <w:szCs w:val="22"/>
                <w:lang w:val="it-IT"/>
              </w:rPr>
              <w:t xml:space="preserve"> e </w:t>
            </w:r>
            <w:proofErr w:type="spellStart"/>
            <w:r w:rsidR="00AC4A9D" w:rsidRPr="00C56A4F">
              <w:rPr>
                <w:sz w:val="22"/>
                <w:szCs w:val="22"/>
                <w:lang w:val="it-IT"/>
              </w:rPr>
              <w:t>a</w:t>
            </w:r>
            <w:r w:rsidR="00D255BF" w:rsidRPr="00C56A4F">
              <w:rPr>
                <w:sz w:val="22"/>
                <w:szCs w:val="22"/>
                <w:lang w:val="it-IT"/>
              </w:rPr>
              <w:t>presentar</w:t>
            </w:r>
            <w:proofErr w:type="spellEnd"/>
            <w:r w:rsidR="00D255BF" w:rsidRPr="00C56A4F">
              <w:rPr>
                <w:sz w:val="22"/>
                <w:szCs w:val="22"/>
                <w:lang w:val="it-IT"/>
              </w:rPr>
              <w:t xml:space="preserve"> a </w:t>
            </w:r>
            <w:r w:rsidR="00AC4A9D" w:rsidRPr="00C56A4F">
              <w:rPr>
                <w:sz w:val="22"/>
                <w:szCs w:val="22"/>
                <w:lang w:val="it-IT"/>
              </w:rPr>
              <w:t xml:space="preserve">sua </w:t>
            </w:r>
            <w:proofErr w:type="spellStart"/>
            <w:r w:rsidR="00D255BF" w:rsidRPr="00C56A4F">
              <w:rPr>
                <w:sz w:val="22"/>
                <w:szCs w:val="22"/>
                <w:lang w:val="it-IT"/>
              </w:rPr>
              <w:t>família</w:t>
            </w:r>
            <w:proofErr w:type="spellEnd"/>
            <w:r w:rsidR="00D255BF" w:rsidRPr="00C56A4F">
              <w:rPr>
                <w:lang w:val="it-IT"/>
              </w:rPr>
              <w:t xml:space="preserve"> </w:t>
            </w:r>
            <w:r w:rsidR="00AC4A9D" w:rsidRPr="00C56A4F">
              <w:rPr>
                <w:lang w:val="it-IT"/>
              </w:rPr>
              <w:t xml:space="preserve"> </w:t>
            </w:r>
          </w:p>
        </w:tc>
      </w:tr>
      <w:tr w:rsidR="00061044" w:rsidRPr="00061044" w14:paraId="314F34E9" w14:textId="77777777" w:rsidTr="0013286E">
        <w:tc>
          <w:tcPr>
            <w:tcW w:w="1234" w:type="pct"/>
            <w:shd w:val="clear" w:color="auto" w:fill="B70017"/>
            <w:vAlign w:val="center"/>
          </w:tcPr>
          <w:p w14:paraId="1D6CC1CA" w14:textId="77777777" w:rsidR="00061044" w:rsidRPr="0013286E" w:rsidRDefault="00061044" w:rsidP="0013286E">
            <w:pPr>
              <w:pStyle w:val="bcTabweiKompetenzen"/>
              <w:rPr>
                <w:sz w:val="22"/>
                <w:szCs w:val="22"/>
              </w:rPr>
            </w:pPr>
            <w:r w:rsidRPr="0013286E">
              <w:rPr>
                <w:sz w:val="22"/>
                <w:szCs w:val="22"/>
              </w:rPr>
              <w:t>Inhaltsbezogene Kompetenzen I</w:t>
            </w:r>
          </w:p>
          <w:p w14:paraId="70531CAD" w14:textId="77777777" w:rsidR="00061044" w:rsidRPr="00061044" w:rsidRDefault="00061044" w:rsidP="0013286E">
            <w:pPr>
              <w:pStyle w:val="bcTabweiKompetenzenunt"/>
            </w:pPr>
            <w:r w:rsidRPr="00061044">
              <w:t>Interkulturelle kommunikative Kompetenz</w:t>
            </w:r>
          </w:p>
          <w:p w14:paraId="3F7FFED3" w14:textId="7E801072" w:rsidR="00061044" w:rsidRPr="00061044" w:rsidRDefault="00061044" w:rsidP="0013286E">
            <w:pPr>
              <w:pStyle w:val="bcTabweiKompetenzenunt"/>
            </w:pPr>
            <w:r w:rsidRPr="00061044">
              <w:t>Funktionale kommunikative Kompetenz</w:t>
            </w:r>
          </w:p>
          <w:p w14:paraId="5BEBA05F" w14:textId="2C5FC6BC" w:rsidR="00061044" w:rsidRPr="00061044" w:rsidRDefault="00061044" w:rsidP="0013286E">
            <w:pPr>
              <w:pStyle w:val="bcTabweiKompetenzenunt"/>
            </w:pPr>
            <w:r w:rsidRPr="00061044">
              <w:t>Text- und Medienkompetenz</w:t>
            </w:r>
          </w:p>
        </w:tc>
        <w:tc>
          <w:tcPr>
            <w:tcW w:w="1266" w:type="pct"/>
            <w:shd w:val="clear" w:color="auto" w:fill="B70017"/>
            <w:vAlign w:val="center"/>
          </w:tcPr>
          <w:p w14:paraId="7157EB37" w14:textId="77777777" w:rsidR="00061044" w:rsidRPr="0013286E" w:rsidRDefault="00061044" w:rsidP="0013286E">
            <w:pPr>
              <w:pStyle w:val="bcTabweiKompetenzen"/>
              <w:rPr>
                <w:sz w:val="22"/>
                <w:szCs w:val="22"/>
              </w:rPr>
            </w:pPr>
            <w:r w:rsidRPr="0013286E">
              <w:rPr>
                <w:sz w:val="22"/>
                <w:szCs w:val="22"/>
              </w:rPr>
              <w:t>Inhaltsbezogene Kompetenzen II</w:t>
            </w:r>
          </w:p>
          <w:p w14:paraId="54E7A3C7" w14:textId="77777777" w:rsidR="00061044" w:rsidRPr="00061044" w:rsidRDefault="00061044" w:rsidP="0013286E">
            <w:pPr>
              <w:pStyle w:val="bcTabweiKompetenzenunt"/>
            </w:pPr>
            <w:r w:rsidRPr="00061044">
              <w:t>Verfügen über sprachliche Mittel:</w:t>
            </w:r>
          </w:p>
          <w:p w14:paraId="5582DA70" w14:textId="77777777" w:rsidR="00061044" w:rsidRPr="00061044" w:rsidRDefault="00061044" w:rsidP="0013286E">
            <w:pPr>
              <w:pStyle w:val="bcTabweiKompetenzenunt"/>
            </w:pPr>
            <w:r w:rsidRPr="00061044">
              <w:t>Wortschatz</w:t>
            </w:r>
          </w:p>
          <w:p w14:paraId="1802F007" w14:textId="77777777" w:rsidR="00061044" w:rsidRPr="00061044" w:rsidRDefault="00061044" w:rsidP="0013286E">
            <w:pPr>
              <w:pStyle w:val="bcTabweiKompetenzenunt"/>
            </w:pPr>
            <w:r w:rsidRPr="00061044">
              <w:t>Grammatik</w:t>
            </w:r>
          </w:p>
          <w:p w14:paraId="7974518C" w14:textId="43BF0141" w:rsidR="00061044" w:rsidRPr="00061044" w:rsidRDefault="00061044" w:rsidP="0013286E">
            <w:pPr>
              <w:pStyle w:val="bcTabweiKompetenzenunt"/>
            </w:pPr>
            <w:r w:rsidRPr="00061044">
              <w:t>Aussprache und Intonation</w:t>
            </w:r>
          </w:p>
        </w:tc>
        <w:tc>
          <w:tcPr>
            <w:tcW w:w="1181" w:type="pct"/>
            <w:shd w:val="clear" w:color="auto" w:fill="D9D9D9"/>
            <w:vAlign w:val="center"/>
          </w:tcPr>
          <w:p w14:paraId="7131A91E" w14:textId="77777777" w:rsidR="0013286E" w:rsidRPr="0013286E" w:rsidRDefault="0013286E" w:rsidP="0013286E">
            <w:pPr>
              <w:pStyle w:val="bcTabschwKompetenzen"/>
              <w:rPr>
                <w:sz w:val="22"/>
                <w:szCs w:val="22"/>
              </w:rPr>
            </w:pPr>
            <w:r w:rsidRPr="0013286E">
              <w:rPr>
                <w:sz w:val="22"/>
                <w:szCs w:val="22"/>
              </w:rPr>
              <w:t>Konkretisierung,</w:t>
            </w:r>
            <w:r w:rsidRPr="0013286E">
              <w:rPr>
                <w:sz w:val="22"/>
                <w:szCs w:val="22"/>
              </w:rPr>
              <w:br/>
              <w:t>Vorgehen im Unterricht</w:t>
            </w:r>
          </w:p>
          <w:p w14:paraId="1931D711" w14:textId="77777777" w:rsidR="0013286E" w:rsidRPr="00591544" w:rsidRDefault="0013286E" w:rsidP="0013286E">
            <w:pPr>
              <w:pStyle w:val="bcTabschwKompetenzenunt"/>
            </w:pPr>
            <w:r w:rsidRPr="00591544">
              <w:t>Prozessbezogene Kompetenzen</w:t>
            </w:r>
          </w:p>
          <w:p w14:paraId="7E695D6B" w14:textId="281461B2" w:rsidR="00061044" w:rsidRPr="00061044" w:rsidRDefault="0013286E" w:rsidP="0013286E">
            <w:pPr>
              <w:pStyle w:val="bcTabschwKompetenzenunt"/>
            </w:pPr>
            <w:r w:rsidRPr="00591544">
              <w:t>Schulung der Leitperspektiven</w:t>
            </w:r>
          </w:p>
        </w:tc>
        <w:tc>
          <w:tcPr>
            <w:tcW w:w="1319" w:type="pct"/>
            <w:shd w:val="clear" w:color="auto" w:fill="D9D9D9"/>
            <w:vAlign w:val="center"/>
          </w:tcPr>
          <w:p w14:paraId="41A9F21D" w14:textId="77777777" w:rsidR="00061044" w:rsidRPr="0013286E" w:rsidRDefault="00061044" w:rsidP="0013286E">
            <w:pPr>
              <w:pStyle w:val="bcTabschwKompetenzen"/>
              <w:rPr>
                <w:sz w:val="22"/>
                <w:szCs w:val="22"/>
              </w:rPr>
            </w:pPr>
            <w:r w:rsidRPr="0013286E">
              <w:rPr>
                <w:sz w:val="22"/>
                <w:szCs w:val="22"/>
              </w:rPr>
              <w:t>Ergänzende Hinweise</w:t>
            </w:r>
          </w:p>
          <w:p w14:paraId="2B31D1ED" w14:textId="77777777" w:rsidR="00061044" w:rsidRPr="00061044" w:rsidRDefault="00061044" w:rsidP="0013286E">
            <w:pPr>
              <w:pStyle w:val="Standa1"/>
              <w:spacing w:after="0"/>
              <w:jc w:val="center"/>
              <w:rPr>
                <w:rFonts w:ascii="Arial" w:hAnsi="Arial" w:cs="Arial"/>
                <w:b/>
              </w:rPr>
            </w:pPr>
          </w:p>
        </w:tc>
      </w:tr>
      <w:tr w:rsidR="00061044" w:rsidRPr="002347A8" w14:paraId="4A691F77" w14:textId="77777777" w:rsidTr="00061044">
        <w:tc>
          <w:tcPr>
            <w:tcW w:w="2500" w:type="pct"/>
            <w:gridSpan w:val="2"/>
          </w:tcPr>
          <w:p w14:paraId="374581EB" w14:textId="4E29DAD4" w:rsidR="00061044" w:rsidRPr="00061044" w:rsidRDefault="00061044" w:rsidP="00061044">
            <w:pPr>
              <w:pStyle w:val="Standa1"/>
              <w:spacing w:after="0"/>
              <w:jc w:val="center"/>
              <w:rPr>
                <w:rFonts w:ascii="Arial" w:hAnsi="Arial" w:cs="Arial"/>
                <w:b/>
              </w:rPr>
            </w:pPr>
            <w:r w:rsidRPr="00061044">
              <w:rPr>
                <w:rFonts w:ascii="Arial" w:hAnsi="Arial" w:cs="Arial"/>
              </w:rPr>
              <w:t>Die Schülerinnen und Schüler können</w:t>
            </w:r>
          </w:p>
        </w:tc>
        <w:tc>
          <w:tcPr>
            <w:tcW w:w="1181" w:type="pct"/>
            <w:vMerge w:val="restart"/>
          </w:tcPr>
          <w:p w14:paraId="383BEF8C" w14:textId="77777777" w:rsidR="00061044" w:rsidRPr="002347A8" w:rsidRDefault="00061044" w:rsidP="0015065F">
            <w:pPr>
              <w:pStyle w:val="Standa1"/>
              <w:spacing w:after="0"/>
              <w:rPr>
                <w:rFonts w:ascii="Arial" w:hAnsi="Arial" w:cs="Arial"/>
                <w:b/>
              </w:rPr>
            </w:pPr>
            <w:r w:rsidRPr="002347A8">
              <w:rPr>
                <w:rFonts w:ascii="Arial" w:hAnsi="Arial" w:cs="Arial"/>
                <w:b/>
              </w:rPr>
              <w:t xml:space="preserve">Lernschritte </w:t>
            </w:r>
          </w:p>
          <w:p w14:paraId="6E61AE37" w14:textId="77777777" w:rsidR="00061044" w:rsidRDefault="00061044" w:rsidP="001F285E">
            <w:pPr>
              <w:pStyle w:val="Standa1"/>
              <w:numPr>
                <w:ilvl w:val="0"/>
                <w:numId w:val="8"/>
              </w:numPr>
              <w:spacing w:after="0"/>
              <w:rPr>
                <w:rFonts w:ascii="Arial" w:hAnsi="Arial" w:cs="Arial"/>
              </w:rPr>
            </w:pPr>
            <w:r>
              <w:rPr>
                <w:rFonts w:ascii="Arial" w:hAnsi="Arial" w:cs="Arial"/>
              </w:rPr>
              <w:t>Wortschatz des</w:t>
            </w:r>
            <w:r w:rsidRPr="002347A8">
              <w:rPr>
                <w:rFonts w:ascii="Arial" w:hAnsi="Arial" w:cs="Arial"/>
              </w:rPr>
              <w:t xml:space="preserve"> Vorkurs</w:t>
            </w:r>
            <w:r>
              <w:rPr>
                <w:rFonts w:ascii="Arial" w:hAnsi="Arial" w:cs="Arial"/>
              </w:rPr>
              <w:t>es</w:t>
            </w:r>
            <w:r w:rsidRPr="002347A8">
              <w:rPr>
                <w:rFonts w:ascii="Arial" w:hAnsi="Arial" w:cs="Arial"/>
              </w:rPr>
              <w:t xml:space="preserve"> reaktivieren</w:t>
            </w:r>
          </w:p>
          <w:p w14:paraId="34656473" w14:textId="77777777" w:rsidR="00061044" w:rsidRDefault="00061044" w:rsidP="001F285E">
            <w:pPr>
              <w:pStyle w:val="Standa1"/>
              <w:numPr>
                <w:ilvl w:val="0"/>
                <w:numId w:val="8"/>
              </w:numPr>
              <w:spacing w:after="0"/>
              <w:rPr>
                <w:rFonts w:ascii="Arial" w:hAnsi="Arial" w:cs="Arial"/>
              </w:rPr>
            </w:pPr>
            <w:r>
              <w:rPr>
                <w:rFonts w:ascii="Arial" w:hAnsi="Arial" w:cs="Arial"/>
              </w:rPr>
              <w:t xml:space="preserve">thematischen </w:t>
            </w:r>
            <w:r w:rsidRPr="002347A8">
              <w:rPr>
                <w:rFonts w:ascii="Arial" w:hAnsi="Arial" w:cs="Arial"/>
              </w:rPr>
              <w:t xml:space="preserve">Wortschatz </w:t>
            </w:r>
            <w:r>
              <w:rPr>
                <w:rFonts w:ascii="Arial" w:hAnsi="Arial" w:cs="Arial"/>
              </w:rPr>
              <w:t xml:space="preserve">erarbeiten </w:t>
            </w:r>
          </w:p>
          <w:p w14:paraId="30CB5BFB" w14:textId="77777777" w:rsidR="00061044" w:rsidRPr="002347A8" w:rsidRDefault="00061044" w:rsidP="001F285E">
            <w:pPr>
              <w:pStyle w:val="Standa1"/>
              <w:numPr>
                <w:ilvl w:val="0"/>
                <w:numId w:val="8"/>
              </w:numPr>
              <w:spacing w:after="0"/>
              <w:rPr>
                <w:rFonts w:ascii="Arial" w:hAnsi="Arial" w:cs="Arial"/>
              </w:rPr>
            </w:pPr>
            <w:r>
              <w:rPr>
                <w:rFonts w:ascii="Arial" w:hAnsi="Arial" w:cs="Arial"/>
              </w:rPr>
              <w:t>Ausspracheübungen</w:t>
            </w:r>
          </w:p>
          <w:p w14:paraId="04947B9D" w14:textId="77777777" w:rsidR="00061044" w:rsidRDefault="00061044" w:rsidP="001F285E">
            <w:pPr>
              <w:pStyle w:val="Listenabsatz"/>
              <w:numPr>
                <w:ilvl w:val="0"/>
                <w:numId w:val="8"/>
              </w:numPr>
              <w:spacing w:line="276" w:lineRule="auto"/>
              <w:rPr>
                <w:rFonts w:cs="Arial"/>
              </w:rPr>
            </w:pPr>
            <w:r>
              <w:rPr>
                <w:rFonts w:cs="Arial"/>
              </w:rPr>
              <w:t>Erwerb der grammatikalischen Strukturen</w:t>
            </w:r>
          </w:p>
          <w:p w14:paraId="4F56D7D4" w14:textId="77777777" w:rsidR="00061044" w:rsidRDefault="00061044" w:rsidP="001F285E">
            <w:pPr>
              <w:pStyle w:val="Listenabsatz"/>
              <w:numPr>
                <w:ilvl w:val="0"/>
                <w:numId w:val="8"/>
              </w:numPr>
              <w:spacing w:line="276" w:lineRule="auto"/>
              <w:rPr>
                <w:rFonts w:cs="Arial"/>
              </w:rPr>
            </w:pPr>
            <w:r>
              <w:rPr>
                <w:rFonts w:cs="Arial"/>
              </w:rPr>
              <w:t>einen Stammbaum erstellen</w:t>
            </w:r>
          </w:p>
          <w:p w14:paraId="51A2B6C8" w14:textId="77777777" w:rsidR="00061044" w:rsidRDefault="00061044" w:rsidP="001F285E">
            <w:pPr>
              <w:pStyle w:val="Listenabsatz"/>
              <w:numPr>
                <w:ilvl w:val="0"/>
                <w:numId w:val="8"/>
              </w:numPr>
              <w:spacing w:line="276" w:lineRule="auto"/>
              <w:rPr>
                <w:rFonts w:cs="Arial"/>
              </w:rPr>
            </w:pPr>
            <w:r>
              <w:rPr>
                <w:rFonts w:cs="Arial"/>
              </w:rPr>
              <w:t>Sätze, Techniken für die Präsentation üben</w:t>
            </w:r>
          </w:p>
          <w:p w14:paraId="6A4AFD88" w14:textId="77777777" w:rsidR="00061044" w:rsidRDefault="00061044" w:rsidP="001F285E">
            <w:pPr>
              <w:pStyle w:val="Listenabsatz"/>
              <w:numPr>
                <w:ilvl w:val="0"/>
                <w:numId w:val="8"/>
              </w:numPr>
              <w:spacing w:line="276" w:lineRule="auto"/>
              <w:rPr>
                <w:rFonts w:cs="Arial"/>
              </w:rPr>
            </w:pPr>
            <w:r w:rsidRPr="00B61209">
              <w:rPr>
                <w:rFonts w:cs="Arial"/>
              </w:rPr>
              <w:t xml:space="preserve">vor der Klasse präsentieren </w:t>
            </w:r>
          </w:p>
          <w:p w14:paraId="59ED334E" w14:textId="77777777" w:rsidR="00061044" w:rsidRPr="00B61209" w:rsidRDefault="00061044" w:rsidP="0015065F">
            <w:pPr>
              <w:pStyle w:val="Listenabsatz"/>
              <w:spacing w:line="276" w:lineRule="auto"/>
              <w:ind w:left="0"/>
              <w:rPr>
                <w:rFonts w:cs="Arial"/>
              </w:rPr>
            </w:pPr>
          </w:p>
          <w:p w14:paraId="6012A95C" w14:textId="77777777" w:rsidR="00061044" w:rsidRPr="00670DC7" w:rsidRDefault="00061044" w:rsidP="0015065F">
            <w:pPr>
              <w:shd w:val="clear" w:color="auto" w:fill="F59D1E"/>
              <w:spacing w:line="276" w:lineRule="auto"/>
              <w:rPr>
                <w:rFonts w:cs="Arial"/>
                <w:b/>
                <w:color w:val="FFFFFF"/>
                <w:lang w:val="en-US"/>
              </w:rPr>
            </w:pPr>
            <w:proofErr w:type="spellStart"/>
            <w:r w:rsidRPr="00670DC7">
              <w:rPr>
                <w:rFonts w:cs="Arial"/>
                <w:b/>
                <w:color w:val="FFFFFF"/>
                <w:lang w:val="en-US"/>
              </w:rPr>
              <w:t>Prozessbezogene</w:t>
            </w:r>
            <w:proofErr w:type="spellEnd"/>
            <w:r w:rsidRPr="00670DC7">
              <w:rPr>
                <w:rFonts w:cs="Arial"/>
                <w:b/>
                <w:color w:val="FFFFFF"/>
                <w:lang w:val="en-US"/>
              </w:rPr>
              <w:t xml:space="preserve"> </w:t>
            </w:r>
            <w:proofErr w:type="spellStart"/>
            <w:r w:rsidRPr="00670DC7">
              <w:rPr>
                <w:rFonts w:cs="Arial"/>
                <w:b/>
                <w:color w:val="FFFFFF"/>
                <w:lang w:val="en-US"/>
              </w:rPr>
              <w:t>Kompetenzen</w:t>
            </w:r>
            <w:proofErr w:type="spellEnd"/>
          </w:p>
          <w:p w14:paraId="46F82196" w14:textId="77777777" w:rsidR="00061044" w:rsidRPr="00670DC7" w:rsidRDefault="00061044" w:rsidP="0015065F">
            <w:pPr>
              <w:shd w:val="clear" w:color="auto" w:fill="F59D1E"/>
              <w:spacing w:line="276" w:lineRule="auto"/>
              <w:rPr>
                <w:rFonts w:cs="Arial"/>
                <w:b/>
                <w:lang w:val="en-US"/>
              </w:rPr>
            </w:pPr>
          </w:p>
          <w:p w14:paraId="382D584D" w14:textId="77777777" w:rsidR="00061044" w:rsidRPr="002347A8" w:rsidRDefault="00061044" w:rsidP="0015065F">
            <w:pPr>
              <w:pStyle w:val="Standa1"/>
              <w:shd w:val="clear" w:color="auto" w:fill="F59D1E"/>
              <w:spacing w:after="0"/>
              <w:rPr>
                <w:rFonts w:ascii="Arial" w:hAnsi="Arial" w:cs="Arial"/>
                <w:b/>
              </w:rPr>
            </w:pPr>
            <w:r w:rsidRPr="002347A8">
              <w:rPr>
                <w:rFonts w:ascii="Arial" w:hAnsi="Arial" w:cs="Arial"/>
                <w:b/>
              </w:rPr>
              <w:t xml:space="preserve">2.1 Sprachbewusstheit: </w:t>
            </w:r>
          </w:p>
          <w:p w14:paraId="3EA14F86" w14:textId="77777777" w:rsidR="00061044" w:rsidRPr="002347A8" w:rsidRDefault="00061044" w:rsidP="001F285E">
            <w:pPr>
              <w:pStyle w:val="Standa1"/>
              <w:numPr>
                <w:ilvl w:val="0"/>
                <w:numId w:val="6"/>
              </w:numPr>
              <w:shd w:val="clear" w:color="auto" w:fill="F59D1E"/>
              <w:spacing w:after="0"/>
              <w:rPr>
                <w:rFonts w:ascii="Arial" w:hAnsi="Arial" w:cs="Arial"/>
              </w:rPr>
            </w:pPr>
            <w:r>
              <w:rPr>
                <w:rFonts w:ascii="Arial" w:hAnsi="Arial" w:cs="Arial"/>
              </w:rPr>
              <w:t xml:space="preserve">Sammeln und Vergleichen von </w:t>
            </w:r>
            <w:r w:rsidRPr="002347A8">
              <w:rPr>
                <w:rFonts w:ascii="Arial" w:hAnsi="Arial" w:cs="Arial"/>
              </w:rPr>
              <w:t>Wörter</w:t>
            </w:r>
            <w:r>
              <w:rPr>
                <w:rFonts w:ascii="Arial" w:hAnsi="Arial" w:cs="Arial"/>
              </w:rPr>
              <w:t>n</w:t>
            </w:r>
            <w:r w:rsidRPr="002347A8">
              <w:rPr>
                <w:rFonts w:ascii="Arial" w:hAnsi="Arial" w:cs="Arial"/>
              </w:rPr>
              <w:t xml:space="preserve"> für Verwandtschaftsbezeichnungen </w:t>
            </w:r>
            <w:r>
              <w:rPr>
                <w:rFonts w:ascii="Arial" w:hAnsi="Arial" w:cs="Arial"/>
              </w:rPr>
              <w:t xml:space="preserve">in verschiedenen Sprachen </w:t>
            </w:r>
          </w:p>
          <w:p w14:paraId="4D74A171" w14:textId="77777777" w:rsidR="00061044" w:rsidRPr="002347A8" w:rsidRDefault="00061044" w:rsidP="0015065F">
            <w:pPr>
              <w:pStyle w:val="Standa1"/>
              <w:shd w:val="clear" w:color="auto" w:fill="F59D1E"/>
              <w:spacing w:after="0"/>
              <w:rPr>
                <w:rFonts w:ascii="Arial" w:hAnsi="Arial" w:cs="Arial"/>
              </w:rPr>
            </w:pPr>
          </w:p>
          <w:p w14:paraId="0E625D1F" w14:textId="77777777" w:rsidR="00061044" w:rsidRPr="00316333" w:rsidRDefault="00061044" w:rsidP="0015065F">
            <w:pPr>
              <w:pStyle w:val="Standa1"/>
              <w:shd w:val="clear" w:color="auto" w:fill="F59D1E"/>
              <w:spacing w:after="0"/>
              <w:rPr>
                <w:rFonts w:ascii="Arial" w:hAnsi="Arial" w:cs="Arial"/>
                <w:b/>
              </w:rPr>
            </w:pPr>
            <w:r w:rsidRPr="002347A8">
              <w:rPr>
                <w:rFonts w:ascii="Arial" w:hAnsi="Arial" w:cs="Arial"/>
                <w:b/>
              </w:rPr>
              <w:t xml:space="preserve">2.2 </w:t>
            </w:r>
            <w:r w:rsidRPr="00316333">
              <w:rPr>
                <w:rFonts w:ascii="Arial" w:hAnsi="Arial" w:cs="Arial"/>
                <w:b/>
              </w:rPr>
              <w:t xml:space="preserve">Sprachlernkompetenz: </w:t>
            </w:r>
          </w:p>
          <w:p w14:paraId="6E9B2568" w14:textId="790E7936" w:rsidR="00061044" w:rsidRPr="002347A8" w:rsidRDefault="00061044" w:rsidP="001F285E">
            <w:pPr>
              <w:pStyle w:val="Standa1"/>
              <w:numPr>
                <w:ilvl w:val="0"/>
                <w:numId w:val="7"/>
              </w:numPr>
              <w:shd w:val="clear" w:color="auto" w:fill="F59D1E"/>
              <w:spacing w:after="0"/>
              <w:rPr>
                <w:rFonts w:ascii="Arial" w:hAnsi="Arial" w:cs="Arial"/>
              </w:rPr>
            </w:pPr>
            <w:r w:rsidRPr="00316333">
              <w:rPr>
                <w:rFonts w:ascii="Arial" w:hAnsi="Arial" w:cs="Arial"/>
              </w:rPr>
              <w:lastRenderedPageBreak/>
              <w:t>Nutzung erster Vortrags- und Präsentationsstrategien, z.</w:t>
            </w:r>
            <w:r w:rsidR="008A515C">
              <w:rPr>
                <w:rFonts w:ascii="Arial" w:hAnsi="Arial" w:cs="Arial"/>
              </w:rPr>
              <w:t xml:space="preserve"> </w:t>
            </w:r>
            <w:r w:rsidRPr="00316333">
              <w:rPr>
                <w:rFonts w:ascii="Arial" w:hAnsi="Arial" w:cs="Arial"/>
              </w:rPr>
              <w:t>B. Blickkontakt, Körperhaltung</w:t>
            </w:r>
            <w:r w:rsidRPr="002347A8">
              <w:rPr>
                <w:rFonts w:ascii="Arial" w:hAnsi="Arial" w:cs="Arial"/>
              </w:rPr>
              <w:t xml:space="preserve">, mediale Unterstützung: </w:t>
            </w:r>
            <w:r>
              <w:rPr>
                <w:rFonts w:ascii="Arial" w:hAnsi="Arial" w:cs="Arial"/>
              </w:rPr>
              <w:t>Stammbaum, Bilder</w:t>
            </w:r>
          </w:p>
          <w:p w14:paraId="50F6FAFF" w14:textId="3B4D06FA" w:rsidR="00061044" w:rsidRPr="0015065F" w:rsidRDefault="00061044" w:rsidP="001F285E">
            <w:pPr>
              <w:pStyle w:val="Listenabsatz"/>
              <w:numPr>
                <w:ilvl w:val="0"/>
                <w:numId w:val="7"/>
              </w:numPr>
              <w:shd w:val="clear" w:color="auto" w:fill="F59D1E"/>
              <w:spacing w:line="276" w:lineRule="auto"/>
              <w:rPr>
                <w:b/>
              </w:rPr>
            </w:pPr>
            <w:r w:rsidRPr="0015065F">
              <w:rPr>
                <w:rFonts w:cs="Arial"/>
              </w:rPr>
              <w:t>Anwenden einfacher Kompensations- und Korrekturtechniken (z.</w:t>
            </w:r>
            <w:r w:rsidR="008A515C">
              <w:rPr>
                <w:rFonts w:cs="Arial"/>
              </w:rPr>
              <w:t xml:space="preserve"> </w:t>
            </w:r>
            <w:r w:rsidRPr="0015065F">
              <w:rPr>
                <w:rFonts w:cs="Arial"/>
              </w:rPr>
              <w:t>B. Beispiele nennen, Synonyme und Umschreibungen trainieren</w:t>
            </w:r>
            <w:r w:rsidRPr="0015065F">
              <w:rPr>
                <w:rFonts w:cs="Arial"/>
                <w:i/>
              </w:rPr>
              <w:t>, z.</w:t>
            </w:r>
            <w:r w:rsidR="008A515C">
              <w:rPr>
                <w:rFonts w:cs="Arial"/>
                <w:i/>
              </w:rPr>
              <w:t xml:space="preserve"> </w:t>
            </w:r>
            <w:r w:rsidRPr="0015065F">
              <w:rPr>
                <w:rFonts w:cs="Arial"/>
                <w:i/>
              </w:rPr>
              <w:t xml:space="preserve">B. a </w:t>
            </w:r>
            <w:proofErr w:type="spellStart"/>
            <w:r w:rsidRPr="0015065F">
              <w:rPr>
                <w:rFonts w:cs="Arial"/>
                <w:i/>
              </w:rPr>
              <w:t>mãe</w:t>
            </w:r>
            <w:proofErr w:type="spellEnd"/>
            <w:r w:rsidRPr="0015065F">
              <w:rPr>
                <w:rFonts w:cs="Arial"/>
                <w:i/>
              </w:rPr>
              <w:t xml:space="preserve"> da </w:t>
            </w:r>
            <w:proofErr w:type="spellStart"/>
            <w:r w:rsidRPr="0015065F">
              <w:rPr>
                <w:rFonts w:cs="Arial"/>
                <w:i/>
              </w:rPr>
              <w:t>minha</w:t>
            </w:r>
            <w:proofErr w:type="spellEnd"/>
            <w:r w:rsidRPr="0015065F">
              <w:rPr>
                <w:rFonts w:cs="Arial"/>
                <w:i/>
              </w:rPr>
              <w:t xml:space="preserve"> </w:t>
            </w:r>
            <w:proofErr w:type="spellStart"/>
            <w:r w:rsidRPr="0015065F">
              <w:rPr>
                <w:rFonts w:cs="Arial"/>
                <w:i/>
              </w:rPr>
              <w:t>mãe</w:t>
            </w:r>
            <w:proofErr w:type="spellEnd"/>
            <w:r w:rsidRPr="0015065F">
              <w:rPr>
                <w:rFonts w:cs="Arial"/>
              </w:rPr>
              <w:t>, nach dem Stocken Sätze selbstständig neu beginnen)</w:t>
            </w:r>
            <w:r w:rsidRPr="0015065F">
              <w:rPr>
                <w:b/>
              </w:rPr>
              <w:t xml:space="preserve"> </w:t>
            </w:r>
          </w:p>
          <w:p w14:paraId="2E07D7FD" w14:textId="77777777" w:rsidR="00061044" w:rsidRDefault="00061044" w:rsidP="0015065F">
            <w:pPr>
              <w:spacing w:line="276" w:lineRule="auto"/>
              <w:rPr>
                <w:b/>
              </w:rPr>
            </w:pPr>
          </w:p>
          <w:p w14:paraId="49A796FD" w14:textId="77777777" w:rsidR="00377454" w:rsidRDefault="00061044" w:rsidP="0015065F">
            <w:pPr>
              <w:pStyle w:val="Standa1"/>
              <w:shd w:val="clear" w:color="auto" w:fill="A3D7B7"/>
              <w:spacing w:after="0"/>
              <w:rPr>
                <w:rFonts w:ascii="Arial" w:hAnsi="Arial"/>
              </w:rPr>
            </w:pPr>
            <w:r w:rsidRPr="003154E1">
              <w:rPr>
                <w:rFonts w:ascii="Arial" w:hAnsi="Arial"/>
                <w:b/>
                <w:color w:val="000000"/>
              </w:rPr>
              <w:t>Schulung der Leitperspektiven</w:t>
            </w:r>
            <w:r>
              <w:rPr>
                <w:rFonts w:ascii="Arial" w:hAnsi="Arial"/>
              </w:rPr>
              <w:t xml:space="preserve"> </w:t>
            </w:r>
          </w:p>
          <w:p w14:paraId="7DF5C618" w14:textId="3D584DD0" w:rsidR="00061044" w:rsidRPr="00BF6059" w:rsidRDefault="00061044" w:rsidP="0015065F">
            <w:pPr>
              <w:pStyle w:val="Standa1"/>
              <w:shd w:val="clear" w:color="auto" w:fill="A3D7B7"/>
              <w:spacing w:after="0"/>
              <w:rPr>
                <w:rFonts w:ascii="Arial" w:hAnsi="Arial" w:cs="Arial"/>
                <w:b/>
              </w:rPr>
            </w:pPr>
            <w:r>
              <w:rPr>
                <w:rFonts w:ascii="Arial" w:hAnsi="Arial"/>
              </w:rPr>
              <w:t xml:space="preserve"> </w:t>
            </w:r>
          </w:p>
          <w:p w14:paraId="58BD87F8" w14:textId="32CD1A71" w:rsidR="00061044" w:rsidRDefault="00377454" w:rsidP="0015065F">
            <w:pPr>
              <w:shd w:val="clear" w:color="auto" w:fill="A3D7B7"/>
              <w:spacing w:line="276" w:lineRule="auto"/>
            </w:pPr>
            <w:r w:rsidRPr="00377454">
              <w:rPr>
                <w:rStyle w:val="L"/>
                <w:rFonts w:cs="Arial"/>
              </w:rPr>
              <w:t>L PG</w:t>
            </w:r>
            <w:r w:rsidR="00061044" w:rsidRPr="003154E1">
              <w:rPr>
                <w:color w:val="000000"/>
              </w:rPr>
              <w:t xml:space="preserve"> Wahrnehmung und Empfindung</w:t>
            </w:r>
          </w:p>
          <w:p w14:paraId="0095F64E" w14:textId="2EFEC887" w:rsidR="00061044" w:rsidRPr="00CC5C14" w:rsidRDefault="00377454" w:rsidP="00CC5C14">
            <w:pPr>
              <w:shd w:val="clear" w:color="auto" w:fill="A3D7B7"/>
              <w:spacing w:line="276" w:lineRule="auto"/>
              <w:rPr>
                <w:rFonts w:cs="Arial"/>
              </w:rPr>
            </w:pPr>
            <w:r w:rsidRPr="00377454">
              <w:rPr>
                <w:rStyle w:val="L"/>
                <w:rFonts w:cs="Arial"/>
              </w:rPr>
              <w:t>L BTV</w:t>
            </w:r>
            <w:r w:rsidR="00061044">
              <w:rPr>
                <w:color w:val="000000"/>
              </w:rPr>
              <w:t xml:space="preserve"> </w:t>
            </w:r>
            <w:r w:rsidR="00061044" w:rsidRPr="003154E1">
              <w:rPr>
                <w:color w:val="000000"/>
              </w:rPr>
              <w:t>Selbstfindung und Akzeptanz anderer Lebensformen</w:t>
            </w:r>
          </w:p>
        </w:tc>
        <w:tc>
          <w:tcPr>
            <w:tcW w:w="1319" w:type="pct"/>
            <w:vMerge w:val="restart"/>
          </w:tcPr>
          <w:p w14:paraId="7F14C5DE" w14:textId="77777777" w:rsidR="00061044" w:rsidRPr="002347A8" w:rsidRDefault="00061044" w:rsidP="0015065F">
            <w:pPr>
              <w:pStyle w:val="Standa1"/>
              <w:spacing w:after="0"/>
              <w:rPr>
                <w:rFonts w:ascii="Arial" w:hAnsi="Arial" w:cs="Arial"/>
                <w:b/>
              </w:rPr>
            </w:pPr>
            <w:r w:rsidRPr="002347A8">
              <w:rPr>
                <w:rFonts w:ascii="Arial" w:hAnsi="Arial" w:cs="Arial"/>
                <w:b/>
              </w:rPr>
              <w:lastRenderedPageBreak/>
              <w:t>Materialien</w:t>
            </w:r>
          </w:p>
          <w:p w14:paraId="5AF7C417" w14:textId="77777777" w:rsidR="00061044" w:rsidRDefault="00061044" w:rsidP="001F285E">
            <w:pPr>
              <w:pStyle w:val="Standa1"/>
              <w:numPr>
                <w:ilvl w:val="0"/>
                <w:numId w:val="9"/>
              </w:numPr>
              <w:spacing w:after="0"/>
              <w:rPr>
                <w:rFonts w:ascii="Arial" w:hAnsi="Arial" w:cs="Arial"/>
              </w:rPr>
            </w:pPr>
            <w:r>
              <w:rPr>
                <w:rFonts w:ascii="Arial" w:hAnsi="Arial" w:cs="Arial"/>
              </w:rPr>
              <w:t>Fotos</w:t>
            </w:r>
          </w:p>
          <w:p w14:paraId="6E2A9C84" w14:textId="77777777" w:rsidR="00061044" w:rsidRDefault="00061044" w:rsidP="001F285E">
            <w:pPr>
              <w:pStyle w:val="Standa1"/>
              <w:numPr>
                <w:ilvl w:val="0"/>
                <w:numId w:val="9"/>
              </w:numPr>
              <w:spacing w:after="0"/>
              <w:rPr>
                <w:rFonts w:ascii="Arial" w:hAnsi="Arial" w:cs="Arial"/>
              </w:rPr>
            </w:pPr>
            <w:r>
              <w:rPr>
                <w:rFonts w:ascii="Arial" w:hAnsi="Arial" w:cs="Arial"/>
              </w:rPr>
              <w:t>Bilder</w:t>
            </w:r>
          </w:p>
          <w:p w14:paraId="73C35EF3" w14:textId="77777777" w:rsidR="00061044" w:rsidRPr="002347A8" w:rsidRDefault="00061044" w:rsidP="001F285E">
            <w:pPr>
              <w:pStyle w:val="Standa1"/>
              <w:numPr>
                <w:ilvl w:val="0"/>
                <w:numId w:val="9"/>
              </w:numPr>
              <w:spacing w:after="0"/>
              <w:rPr>
                <w:rFonts w:ascii="Arial" w:hAnsi="Arial" w:cs="Arial"/>
              </w:rPr>
            </w:pPr>
            <w:r>
              <w:rPr>
                <w:rFonts w:ascii="Arial" w:hAnsi="Arial" w:cs="Arial"/>
              </w:rPr>
              <w:t xml:space="preserve">Familienstammbäume </w:t>
            </w:r>
          </w:p>
          <w:p w14:paraId="291E78CE" w14:textId="77777777" w:rsidR="00061044" w:rsidRPr="002347A8" w:rsidRDefault="00061044" w:rsidP="0015065F">
            <w:pPr>
              <w:pStyle w:val="Standa1"/>
              <w:spacing w:after="0"/>
              <w:rPr>
                <w:rFonts w:ascii="Arial" w:hAnsi="Arial" w:cs="Arial"/>
              </w:rPr>
            </w:pPr>
          </w:p>
          <w:p w14:paraId="110D394D" w14:textId="77777777" w:rsidR="00061044" w:rsidRPr="002347A8" w:rsidRDefault="00061044" w:rsidP="0015065F">
            <w:pPr>
              <w:pStyle w:val="Standa1"/>
              <w:spacing w:after="0"/>
              <w:rPr>
                <w:rFonts w:ascii="Arial" w:hAnsi="Arial" w:cs="Arial"/>
                <w:b/>
              </w:rPr>
            </w:pPr>
            <w:r w:rsidRPr="002347A8">
              <w:rPr>
                <w:rFonts w:ascii="Arial" w:hAnsi="Arial" w:cs="Arial"/>
                <w:b/>
              </w:rPr>
              <w:t>Unterrichtsmethoden</w:t>
            </w:r>
          </w:p>
          <w:p w14:paraId="435BF6DF" w14:textId="77777777" w:rsidR="00061044" w:rsidRDefault="00061044" w:rsidP="001F285E">
            <w:pPr>
              <w:pStyle w:val="Standa1"/>
              <w:numPr>
                <w:ilvl w:val="0"/>
                <w:numId w:val="10"/>
              </w:numPr>
              <w:spacing w:after="0"/>
              <w:rPr>
                <w:rFonts w:ascii="Arial" w:hAnsi="Arial" w:cs="Arial"/>
              </w:rPr>
            </w:pPr>
            <w:r w:rsidRPr="002347A8">
              <w:rPr>
                <w:rFonts w:ascii="Arial" w:hAnsi="Arial" w:cs="Arial"/>
              </w:rPr>
              <w:t xml:space="preserve">theaterpädagogische </w:t>
            </w:r>
            <w:r>
              <w:rPr>
                <w:rFonts w:ascii="Arial" w:hAnsi="Arial" w:cs="Arial"/>
              </w:rPr>
              <w:t>Methoden für die Einübung der Präsentation</w:t>
            </w:r>
          </w:p>
          <w:p w14:paraId="3A1A8FD2" w14:textId="77777777" w:rsidR="00061044" w:rsidRDefault="00061044" w:rsidP="001F285E">
            <w:pPr>
              <w:pStyle w:val="Standa1"/>
              <w:numPr>
                <w:ilvl w:val="0"/>
                <w:numId w:val="10"/>
              </w:numPr>
              <w:spacing w:after="0"/>
              <w:rPr>
                <w:rFonts w:ascii="Arial" w:hAnsi="Arial" w:cs="Arial"/>
              </w:rPr>
            </w:pPr>
            <w:r>
              <w:rPr>
                <w:rFonts w:ascii="Arial" w:hAnsi="Arial" w:cs="Arial"/>
              </w:rPr>
              <w:t>(z.B. laut und leise sprechen, schnell ablesen, Blickkontakt, Körpersprache, Inhalte pantomimisch ausdrücken)</w:t>
            </w:r>
          </w:p>
          <w:p w14:paraId="280C37B8" w14:textId="77777777" w:rsidR="00061044" w:rsidRDefault="00061044" w:rsidP="001F285E">
            <w:pPr>
              <w:pStyle w:val="Standa1"/>
              <w:numPr>
                <w:ilvl w:val="0"/>
                <w:numId w:val="10"/>
              </w:numPr>
              <w:spacing w:after="0"/>
              <w:rPr>
                <w:rFonts w:ascii="Arial" w:hAnsi="Arial" w:cs="Arial"/>
              </w:rPr>
            </w:pPr>
            <w:r>
              <w:rPr>
                <w:rFonts w:ascii="Arial" w:hAnsi="Arial" w:cs="Arial"/>
              </w:rPr>
              <w:t>Klausurbogentechnik (Die Schülerinnen und Schüler knicken ein Blatt längs, schreiben auf die linke Hälfte den gesamten Vortrag und auf die rechte Hälfte nur Stichwörter. Sie proben den Vortrag immer mehr anhand der Stichwortseite zu halten.)</w:t>
            </w:r>
          </w:p>
          <w:p w14:paraId="77C24BCE" w14:textId="77777777" w:rsidR="00061044" w:rsidRPr="0015065F" w:rsidRDefault="00061044" w:rsidP="0015065F">
            <w:pPr>
              <w:pStyle w:val="Standa1"/>
              <w:spacing w:after="0"/>
              <w:ind w:left="360"/>
              <w:rPr>
                <w:rFonts w:ascii="Arial" w:hAnsi="Arial" w:cs="Arial"/>
              </w:rPr>
            </w:pPr>
          </w:p>
          <w:p w14:paraId="73E3265A" w14:textId="77777777" w:rsidR="00061044" w:rsidRPr="002347A8" w:rsidRDefault="00061044" w:rsidP="0015065F">
            <w:pPr>
              <w:pStyle w:val="Standa1"/>
              <w:spacing w:after="0"/>
              <w:rPr>
                <w:rFonts w:ascii="Arial" w:hAnsi="Arial" w:cs="Arial"/>
                <w:b/>
              </w:rPr>
            </w:pPr>
            <w:r w:rsidRPr="002347A8">
              <w:rPr>
                <w:rFonts w:ascii="Arial" w:hAnsi="Arial" w:cs="Arial"/>
                <w:b/>
              </w:rPr>
              <w:t>Differenzierungsaspekte</w:t>
            </w:r>
          </w:p>
          <w:p w14:paraId="6C4348F2" w14:textId="77777777" w:rsidR="00061044" w:rsidRPr="00282166" w:rsidRDefault="00061044" w:rsidP="001F285E">
            <w:pPr>
              <w:pStyle w:val="Standa1"/>
              <w:numPr>
                <w:ilvl w:val="0"/>
                <w:numId w:val="11"/>
              </w:numPr>
              <w:spacing w:after="0"/>
              <w:ind w:left="360"/>
              <w:rPr>
                <w:rFonts w:ascii="Arial" w:hAnsi="Arial" w:cs="Arial"/>
              </w:rPr>
            </w:pPr>
            <w:r w:rsidRPr="002347A8">
              <w:rPr>
                <w:rFonts w:ascii="Arial" w:hAnsi="Arial" w:cs="Arial"/>
              </w:rPr>
              <w:t>Zusatzinformation</w:t>
            </w:r>
            <w:r>
              <w:rPr>
                <w:rFonts w:ascii="Arial" w:hAnsi="Arial" w:cs="Arial"/>
              </w:rPr>
              <w:t>en</w:t>
            </w:r>
            <w:r w:rsidRPr="002347A8">
              <w:rPr>
                <w:rFonts w:ascii="Arial" w:hAnsi="Arial" w:cs="Arial"/>
              </w:rPr>
              <w:t xml:space="preserve"> über eine Person/</w:t>
            </w:r>
            <w:r>
              <w:rPr>
                <w:rFonts w:ascii="Arial" w:hAnsi="Arial" w:cs="Arial"/>
              </w:rPr>
              <w:t xml:space="preserve"> mehrere Personen präsentieren lassen</w:t>
            </w:r>
          </w:p>
          <w:p w14:paraId="6C526EA9" w14:textId="77777777" w:rsidR="00061044" w:rsidRPr="002347A8" w:rsidRDefault="00061044" w:rsidP="001F285E">
            <w:pPr>
              <w:pStyle w:val="Standa1"/>
              <w:numPr>
                <w:ilvl w:val="0"/>
                <w:numId w:val="11"/>
              </w:numPr>
              <w:spacing w:after="0"/>
              <w:ind w:left="360"/>
              <w:rPr>
                <w:rFonts w:ascii="Arial" w:hAnsi="Arial" w:cs="Arial"/>
              </w:rPr>
            </w:pPr>
            <w:r w:rsidRPr="002347A8">
              <w:rPr>
                <w:rFonts w:ascii="Arial" w:hAnsi="Arial" w:cs="Arial"/>
              </w:rPr>
              <w:lastRenderedPageBreak/>
              <w:t>in Partnerarbeit Gemeinsamkeiten suchen</w:t>
            </w:r>
            <w:r>
              <w:rPr>
                <w:rFonts w:ascii="Arial" w:hAnsi="Arial" w:cs="Arial"/>
              </w:rPr>
              <w:t xml:space="preserve"> lassen</w:t>
            </w:r>
          </w:p>
          <w:p w14:paraId="316C4840" w14:textId="040875B0" w:rsidR="00061044" w:rsidRPr="002347A8" w:rsidRDefault="00061044" w:rsidP="001F285E">
            <w:pPr>
              <w:pStyle w:val="Standa1"/>
              <w:numPr>
                <w:ilvl w:val="0"/>
                <w:numId w:val="11"/>
              </w:numPr>
              <w:spacing w:after="0"/>
              <w:ind w:left="360"/>
              <w:rPr>
                <w:rFonts w:ascii="Arial" w:hAnsi="Arial" w:cs="Arial"/>
              </w:rPr>
            </w:pPr>
            <w:r w:rsidRPr="002347A8">
              <w:rPr>
                <w:rFonts w:ascii="Arial" w:hAnsi="Arial" w:cs="Arial"/>
              </w:rPr>
              <w:t xml:space="preserve">Interkulturelle kommunikative Kompetenz: Entsprechungen suchen für </w:t>
            </w:r>
            <w:r>
              <w:rPr>
                <w:rFonts w:ascii="Arial" w:hAnsi="Arial" w:cs="Arial"/>
              </w:rPr>
              <w:t>deutsche Städte, Bundesländer, z.</w:t>
            </w:r>
            <w:r w:rsidR="008A515C">
              <w:rPr>
                <w:rFonts w:ascii="Arial" w:hAnsi="Arial" w:cs="Arial"/>
              </w:rPr>
              <w:t xml:space="preserve"> </w:t>
            </w:r>
            <w:r>
              <w:rPr>
                <w:rFonts w:ascii="Arial" w:hAnsi="Arial" w:cs="Arial"/>
              </w:rPr>
              <w:t>B.</w:t>
            </w:r>
            <w:r w:rsidRPr="002347A8">
              <w:rPr>
                <w:rFonts w:ascii="Arial" w:hAnsi="Arial" w:cs="Arial"/>
              </w:rPr>
              <w:t xml:space="preserve"> </w:t>
            </w:r>
            <w:proofErr w:type="spellStart"/>
            <w:r w:rsidRPr="0044054B">
              <w:rPr>
                <w:rFonts w:ascii="Arial" w:hAnsi="Arial" w:cs="Arial"/>
                <w:i/>
              </w:rPr>
              <w:t>Estugarda</w:t>
            </w:r>
            <w:proofErr w:type="spellEnd"/>
          </w:p>
          <w:p w14:paraId="221C86A9" w14:textId="77777777" w:rsidR="00061044" w:rsidRDefault="00061044" w:rsidP="001F285E">
            <w:pPr>
              <w:pStyle w:val="Standa1"/>
              <w:numPr>
                <w:ilvl w:val="0"/>
                <w:numId w:val="11"/>
              </w:numPr>
              <w:spacing w:after="0"/>
              <w:ind w:left="360"/>
              <w:rPr>
                <w:rFonts w:ascii="Arial" w:hAnsi="Arial" w:cs="Arial"/>
              </w:rPr>
            </w:pPr>
            <w:r w:rsidRPr="002347A8">
              <w:rPr>
                <w:rFonts w:ascii="Arial" w:hAnsi="Arial" w:cs="Arial"/>
              </w:rPr>
              <w:t xml:space="preserve">Großeltern interviewen </w:t>
            </w:r>
            <w:r w:rsidRPr="002347A8">
              <w:rPr>
                <w:rFonts w:ascii="Arial" w:hAnsi="Arial" w:cs="Arial"/>
              </w:rPr>
              <w:sym w:font="Wingdings" w:char="F0E0"/>
            </w:r>
            <w:r w:rsidRPr="002347A8">
              <w:rPr>
                <w:rFonts w:ascii="Arial" w:hAnsi="Arial" w:cs="Arial"/>
              </w:rPr>
              <w:t xml:space="preserve"> Migrationswurzeln in der eigenen Familie suchen</w:t>
            </w:r>
            <w:r>
              <w:rPr>
                <w:rFonts w:ascii="Arial" w:hAnsi="Arial" w:cs="Arial"/>
              </w:rPr>
              <w:t xml:space="preserve"> und präsentieren</w:t>
            </w:r>
          </w:p>
          <w:p w14:paraId="3B66B8D8" w14:textId="77777777" w:rsidR="00061044" w:rsidRDefault="00061044" w:rsidP="0015065F">
            <w:pPr>
              <w:pStyle w:val="Standa1"/>
              <w:spacing w:after="0"/>
              <w:rPr>
                <w:rFonts w:ascii="Arial" w:hAnsi="Arial" w:cs="Arial"/>
              </w:rPr>
            </w:pPr>
          </w:p>
          <w:p w14:paraId="1416D153" w14:textId="77777777" w:rsidR="00061044" w:rsidRPr="002347A8" w:rsidRDefault="00061044" w:rsidP="0015065F">
            <w:pPr>
              <w:pStyle w:val="Standa1"/>
              <w:spacing w:after="0"/>
              <w:rPr>
                <w:rFonts w:ascii="Arial" w:hAnsi="Arial" w:cs="Arial"/>
                <w:b/>
              </w:rPr>
            </w:pPr>
          </w:p>
        </w:tc>
      </w:tr>
      <w:tr w:rsidR="00061044" w:rsidRPr="002347A8" w14:paraId="0C55DE00" w14:textId="77777777" w:rsidTr="00F1672A">
        <w:tc>
          <w:tcPr>
            <w:tcW w:w="1234" w:type="pct"/>
          </w:tcPr>
          <w:p w14:paraId="69F74330" w14:textId="41D49F37" w:rsidR="00061044" w:rsidRPr="002347A8" w:rsidRDefault="00061044" w:rsidP="0015065F">
            <w:pPr>
              <w:pStyle w:val="Standa1"/>
              <w:spacing w:after="0"/>
              <w:rPr>
                <w:rFonts w:ascii="Arial" w:hAnsi="Arial" w:cs="Arial"/>
                <w:b/>
              </w:rPr>
            </w:pPr>
            <w:r w:rsidRPr="002347A8">
              <w:rPr>
                <w:rFonts w:ascii="Arial" w:hAnsi="Arial" w:cs="Arial"/>
                <w:b/>
              </w:rPr>
              <w:t>3.1.2 Interkulturelle kommunikative Kompetenz</w:t>
            </w:r>
          </w:p>
          <w:p w14:paraId="40F1C5B5" w14:textId="77777777" w:rsidR="00061044" w:rsidRDefault="00061044" w:rsidP="0015065F">
            <w:pPr>
              <w:pStyle w:val="Standa1"/>
              <w:spacing w:after="0"/>
              <w:rPr>
                <w:rFonts w:ascii="Arial" w:hAnsi="Arial" w:cs="Arial"/>
              </w:rPr>
            </w:pPr>
            <w:r>
              <w:rPr>
                <w:rFonts w:ascii="Arial" w:hAnsi="Arial" w:cs="Arial"/>
              </w:rPr>
              <w:t>(1) ihr soziokulturelles Orientierungswissen anwenden</w:t>
            </w:r>
          </w:p>
          <w:p w14:paraId="5C88160C" w14:textId="0428F275" w:rsidR="00061044" w:rsidRDefault="00061044" w:rsidP="0015065F">
            <w:pPr>
              <w:pStyle w:val="Standa1"/>
              <w:spacing w:after="0"/>
              <w:rPr>
                <w:rFonts w:ascii="Arial" w:hAnsi="Arial" w:cs="Arial"/>
              </w:rPr>
            </w:pPr>
            <w:r>
              <w:rPr>
                <w:rFonts w:ascii="Arial" w:hAnsi="Arial" w:cs="Arial"/>
              </w:rPr>
              <w:t>(4) Unterschiede und Gemeinsamkeiten erkennen (z.B. Unterschiede bei der Namensgebung)</w:t>
            </w:r>
          </w:p>
          <w:p w14:paraId="163A7ADC" w14:textId="77777777" w:rsidR="00061044" w:rsidRDefault="00061044" w:rsidP="0015065F">
            <w:pPr>
              <w:pStyle w:val="Standa1"/>
              <w:spacing w:after="0"/>
              <w:rPr>
                <w:rFonts w:ascii="Arial" w:hAnsi="Arial" w:cs="Arial"/>
              </w:rPr>
            </w:pPr>
          </w:p>
          <w:p w14:paraId="3BF1F4A4" w14:textId="77777777" w:rsidR="00061044" w:rsidRPr="002347A8" w:rsidRDefault="00061044" w:rsidP="0015065F">
            <w:pPr>
              <w:pStyle w:val="Standa1"/>
              <w:spacing w:after="0"/>
              <w:rPr>
                <w:rFonts w:ascii="Arial" w:hAnsi="Arial" w:cs="Arial"/>
                <w:b/>
              </w:rPr>
            </w:pPr>
            <w:r w:rsidRPr="002347A8">
              <w:rPr>
                <w:rFonts w:ascii="Arial" w:hAnsi="Arial" w:cs="Arial"/>
                <w:b/>
              </w:rPr>
              <w:t>3.1.3 Funk</w:t>
            </w:r>
            <w:r>
              <w:rPr>
                <w:rFonts w:ascii="Arial" w:hAnsi="Arial" w:cs="Arial"/>
                <w:b/>
              </w:rPr>
              <w:t>tionale kommunikative Kompetenz</w:t>
            </w:r>
          </w:p>
          <w:p w14:paraId="4C431B75" w14:textId="77777777" w:rsidR="00061044" w:rsidRPr="002347A8" w:rsidRDefault="00061044" w:rsidP="0015065F">
            <w:pPr>
              <w:pStyle w:val="Standa1"/>
              <w:spacing w:after="0"/>
              <w:rPr>
                <w:rFonts w:ascii="Arial" w:hAnsi="Arial" w:cs="Arial"/>
                <w:b/>
              </w:rPr>
            </w:pPr>
            <w:r w:rsidRPr="00AF182D">
              <w:rPr>
                <w:rFonts w:ascii="Arial" w:hAnsi="Arial" w:cs="Arial"/>
                <w:b/>
              </w:rPr>
              <w:t>3.1.3.4</w:t>
            </w:r>
            <w:r w:rsidRPr="002347A8">
              <w:rPr>
                <w:rFonts w:ascii="Arial" w:hAnsi="Arial" w:cs="Arial"/>
                <w:b/>
              </w:rPr>
              <w:t xml:space="preserve"> Sprechen – zusammenhängendes monologisches Sprechen</w:t>
            </w:r>
          </w:p>
          <w:p w14:paraId="45813637" w14:textId="484F1304" w:rsidR="00061044" w:rsidRPr="002347A8" w:rsidRDefault="00061044" w:rsidP="0015065F">
            <w:pPr>
              <w:pStyle w:val="Standa1"/>
              <w:spacing w:after="0"/>
              <w:rPr>
                <w:rFonts w:ascii="Arial" w:hAnsi="Arial" w:cs="Arial"/>
              </w:rPr>
            </w:pPr>
            <w:r>
              <w:rPr>
                <w:rFonts w:ascii="Arial" w:hAnsi="Arial" w:cs="Arial"/>
              </w:rPr>
              <w:t>(2</w:t>
            </w:r>
            <w:r w:rsidRPr="002347A8">
              <w:rPr>
                <w:rFonts w:ascii="Arial" w:hAnsi="Arial" w:cs="Arial"/>
              </w:rPr>
              <w:t xml:space="preserve">) </w:t>
            </w:r>
            <w:r>
              <w:rPr>
                <w:rFonts w:ascii="Arial" w:hAnsi="Arial" w:cs="Arial"/>
              </w:rPr>
              <w:t xml:space="preserve">mithilfe von Stichpunkten </w:t>
            </w:r>
            <w:r w:rsidRPr="002347A8">
              <w:rPr>
                <w:rFonts w:ascii="Arial" w:hAnsi="Arial" w:cs="Arial"/>
              </w:rPr>
              <w:t xml:space="preserve">zusammenhängend </w:t>
            </w:r>
            <w:r>
              <w:rPr>
                <w:rFonts w:ascii="Arial" w:hAnsi="Arial" w:cs="Arial"/>
              </w:rPr>
              <w:t xml:space="preserve">ein erarbeitetes Thema präsentieren </w:t>
            </w:r>
          </w:p>
          <w:p w14:paraId="0909A63D" w14:textId="016890E7" w:rsidR="00061044" w:rsidRPr="002347A8" w:rsidRDefault="00061044" w:rsidP="0015065F">
            <w:pPr>
              <w:pStyle w:val="Standa1"/>
              <w:spacing w:after="0"/>
              <w:rPr>
                <w:rFonts w:ascii="Arial" w:hAnsi="Arial" w:cs="Arial"/>
              </w:rPr>
            </w:pPr>
            <w:r>
              <w:rPr>
                <w:rFonts w:ascii="Arial" w:hAnsi="Arial" w:cs="Arial"/>
              </w:rPr>
              <w:t>(5</w:t>
            </w:r>
            <w:r w:rsidRPr="002347A8">
              <w:rPr>
                <w:rFonts w:ascii="Arial" w:hAnsi="Arial" w:cs="Arial"/>
              </w:rPr>
              <w:t>)</w:t>
            </w:r>
            <w:r>
              <w:rPr>
                <w:rFonts w:ascii="Arial" w:hAnsi="Arial" w:cs="Arial"/>
              </w:rPr>
              <w:t xml:space="preserve"> auf Nachfragen, Kommentare und Einwände angemessen reagieren</w:t>
            </w:r>
            <w:r w:rsidRPr="002347A8">
              <w:rPr>
                <w:rFonts w:ascii="Arial" w:hAnsi="Arial" w:cs="Arial"/>
              </w:rPr>
              <w:t xml:space="preserve"> </w:t>
            </w:r>
          </w:p>
          <w:p w14:paraId="523B25DC" w14:textId="53E9D761" w:rsidR="00061044" w:rsidRPr="002347A8" w:rsidRDefault="00061044" w:rsidP="0015065F">
            <w:pPr>
              <w:pStyle w:val="Standa1"/>
              <w:spacing w:after="0"/>
              <w:rPr>
                <w:rFonts w:ascii="Arial" w:hAnsi="Arial" w:cs="Arial"/>
              </w:rPr>
            </w:pPr>
            <w:r w:rsidRPr="002347A8">
              <w:rPr>
                <w:rFonts w:ascii="Arial" w:hAnsi="Arial" w:cs="Arial"/>
              </w:rPr>
              <w:t>(</w:t>
            </w:r>
            <w:r>
              <w:rPr>
                <w:rFonts w:ascii="Arial" w:hAnsi="Arial" w:cs="Arial"/>
              </w:rPr>
              <w:t>6) eigene kürzere Monologe formulieren</w:t>
            </w:r>
            <w:r w:rsidRPr="002347A8">
              <w:rPr>
                <w:rFonts w:ascii="Arial" w:hAnsi="Arial" w:cs="Arial"/>
              </w:rPr>
              <w:t xml:space="preserve"> </w:t>
            </w:r>
          </w:p>
          <w:p w14:paraId="3AA24B2C" w14:textId="77777777" w:rsidR="00061044" w:rsidRDefault="00061044" w:rsidP="0015065F">
            <w:pPr>
              <w:pStyle w:val="Standa1"/>
              <w:spacing w:after="0"/>
              <w:rPr>
                <w:rFonts w:ascii="Arial" w:hAnsi="Arial" w:cs="Arial"/>
              </w:rPr>
            </w:pPr>
            <w:r>
              <w:rPr>
                <w:rFonts w:ascii="Arial" w:hAnsi="Arial" w:cs="Arial"/>
              </w:rPr>
              <w:t>(10</w:t>
            </w:r>
            <w:r w:rsidRPr="002347A8">
              <w:rPr>
                <w:rFonts w:ascii="Arial" w:hAnsi="Arial" w:cs="Arial"/>
              </w:rPr>
              <w:t>) einfache</w:t>
            </w:r>
            <w:r>
              <w:rPr>
                <w:rFonts w:ascii="Arial" w:hAnsi="Arial" w:cs="Arial"/>
              </w:rPr>
              <w:t xml:space="preserve"> Umschreibungs- und Korrekturtechniken anwenden</w:t>
            </w:r>
          </w:p>
          <w:p w14:paraId="7F2A9B2A" w14:textId="77777777" w:rsidR="00061044" w:rsidRDefault="00061044" w:rsidP="0015065F">
            <w:pPr>
              <w:pStyle w:val="Standa1"/>
              <w:spacing w:after="0"/>
              <w:rPr>
                <w:rFonts w:ascii="Arial" w:hAnsi="Arial" w:cs="Arial"/>
              </w:rPr>
            </w:pPr>
          </w:p>
          <w:p w14:paraId="208FA5B4" w14:textId="77777777" w:rsidR="00061044" w:rsidRPr="007E4F04" w:rsidRDefault="00061044" w:rsidP="0015065F">
            <w:pPr>
              <w:pStyle w:val="Standa1"/>
              <w:spacing w:after="0"/>
              <w:rPr>
                <w:rFonts w:ascii="Arial" w:hAnsi="Arial" w:cs="Arial"/>
                <w:b/>
              </w:rPr>
            </w:pPr>
            <w:r w:rsidRPr="007E4F04">
              <w:rPr>
                <w:rFonts w:ascii="Arial" w:hAnsi="Arial" w:cs="Arial"/>
                <w:b/>
              </w:rPr>
              <w:t>3.1.3.5 Schreiben</w:t>
            </w:r>
          </w:p>
          <w:p w14:paraId="42284F80" w14:textId="7C016495" w:rsidR="00061044" w:rsidRPr="002347A8" w:rsidRDefault="00061044" w:rsidP="0015065F">
            <w:pPr>
              <w:pStyle w:val="Standa1"/>
              <w:spacing w:after="0"/>
              <w:rPr>
                <w:rFonts w:ascii="Arial" w:hAnsi="Arial" w:cs="Arial"/>
              </w:rPr>
            </w:pPr>
            <w:r>
              <w:rPr>
                <w:rFonts w:ascii="Arial" w:hAnsi="Arial" w:cs="Arial"/>
              </w:rPr>
              <w:lastRenderedPageBreak/>
              <w:t>(1) Notizen machen zu einfachen, auch medial vermittelten Texten machen</w:t>
            </w:r>
          </w:p>
        </w:tc>
        <w:tc>
          <w:tcPr>
            <w:tcW w:w="1266" w:type="pct"/>
          </w:tcPr>
          <w:p w14:paraId="1F7EAE87" w14:textId="77777777" w:rsidR="00061044" w:rsidRPr="002347A8" w:rsidRDefault="00061044" w:rsidP="0015065F">
            <w:pPr>
              <w:pStyle w:val="Standa1"/>
              <w:spacing w:after="0"/>
              <w:rPr>
                <w:rFonts w:ascii="Arial" w:hAnsi="Arial" w:cs="Arial"/>
                <w:b/>
              </w:rPr>
            </w:pPr>
            <w:r w:rsidRPr="00AF182D">
              <w:rPr>
                <w:rFonts w:ascii="Arial" w:hAnsi="Arial" w:cs="Arial"/>
                <w:b/>
              </w:rPr>
              <w:lastRenderedPageBreak/>
              <w:t>3.1.3.7</w:t>
            </w:r>
            <w:r w:rsidRPr="002347A8">
              <w:rPr>
                <w:rFonts w:ascii="Arial" w:hAnsi="Arial" w:cs="Arial"/>
                <w:b/>
              </w:rPr>
              <w:t xml:space="preserve"> Verfügen über sprachliche Mittel: Wortschatz</w:t>
            </w:r>
          </w:p>
          <w:p w14:paraId="4A5B5EA2" w14:textId="5EE7C9FD" w:rsidR="00061044" w:rsidRDefault="00061044" w:rsidP="0015065F">
            <w:pPr>
              <w:pStyle w:val="Standa1"/>
              <w:spacing w:after="0"/>
              <w:rPr>
                <w:rFonts w:ascii="Arial" w:hAnsi="Arial" w:cs="Arial"/>
              </w:rPr>
            </w:pPr>
            <w:r>
              <w:rPr>
                <w:rFonts w:ascii="Arial" w:hAnsi="Arial" w:cs="Arial"/>
              </w:rPr>
              <w:t>(1) einen thematischen</w:t>
            </w:r>
            <w:r w:rsidRPr="002347A8">
              <w:rPr>
                <w:rFonts w:ascii="Arial" w:hAnsi="Arial" w:cs="Arial"/>
              </w:rPr>
              <w:t xml:space="preserve"> Wortschatz </w:t>
            </w:r>
            <w:r>
              <w:rPr>
                <w:rFonts w:ascii="Arial" w:hAnsi="Arial" w:cs="Arial"/>
              </w:rPr>
              <w:t xml:space="preserve">angemessen einsetzen (Themenfelder. </w:t>
            </w:r>
            <w:r w:rsidRPr="002347A8">
              <w:rPr>
                <w:rFonts w:ascii="Arial" w:hAnsi="Arial" w:cs="Arial"/>
              </w:rPr>
              <w:t>Familie, Verwandtschaftsbezieh</w:t>
            </w:r>
            <w:r>
              <w:rPr>
                <w:rFonts w:ascii="Arial" w:hAnsi="Arial" w:cs="Arial"/>
              </w:rPr>
              <w:t>ungen, Zugehörigkeiten, Alternsangaben, Herkunft,</w:t>
            </w:r>
            <w:r w:rsidRPr="002347A8">
              <w:rPr>
                <w:rFonts w:ascii="Arial" w:hAnsi="Arial" w:cs="Arial"/>
              </w:rPr>
              <w:t xml:space="preserve"> Wortschatz aus dem Vorkurs</w:t>
            </w:r>
            <w:r>
              <w:rPr>
                <w:rFonts w:ascii="Arial" w:hAnsi="Arial" w:cs="Arial"/>
              </w:rPr>
              <w:t>)</w:t>
            </w:r>
          </w:p>
          <w:p w14:paraId="251B65B4" w14:textId="77777777" w:rsidR="00061044" w:rsidRPr="002347A8" w:rsidRDefault="00061044" w:rsidP="0015065F">
            <w:pPr>
              <w:pStyle w:val="Standa1"/>
              <w:spacing w:after="0"/>
              <w:rPr>
                <w:rFonts w:ascii="Arial" w:hAnsi="Arial" w:cs="Arial"/>
              </w:rPr>
            </w:pPr>
          </w:p>
          <w:p w14:paraId="2719776B" w14:textId="77777777" w:rsidR="00061044" w:rsidRPr="002347A8" w:rsidRDefault="00061044" w:rsidP="0015065F">
            <w:pPr>
              <w:pStyle w:val="Standa1"/>
              <w:spacing w:after="0"/>
              <w:rPr>
                <w:rFonts w:ascii="Arial" w:hAnsi="Arial" w:cs="Arial"/>
                <w:b/>
              </w:rPr>
            </w:pPr>
            <w:r w:rsidRPr="00AF182D">
              <w:rPr>
                <w:rFonts w:ascii="Arial" w:hAnsi="Arial" w:cs="Arial"/>
                <w:b/>
              </w:rPr>
              <w:t>3.1.3.8</w:t>
            </w:r>
            <w:r w:rsidRPr="002347A8">
              <w:rPr>
                <w:rFonts w:ascii="Arial" w:hAnsi="Arial" w:cs="Arial"/>
                <w:b/>
              </w:rPr>
              <w:t xml:space="preserve"> Verfügen über sprachliche Mittel: Grammatik</w:t>
            </w:r>
          </w:p>
          <w:p w14:paraId="057932E6" w14:textId="6193FB06" w:rsidR="00061044" w:rsidRPr="004619B0" w:rsidRDefault="00061044" w:rsidP="0015065F">
            <w:pPr>
              <w:pStyle w:val="Standa1"/>
              <w:spacing w:after="0"/>
              <w:rPr>
                <w:rFonts w:ascii="Arial" w:hAnsi="Arial" w:cs="Arial"/>
              </w:rPr>
            </w:pPr>
            <w:r w:rsidRPr="002347A8">
              <w:rPr>
                <w:rFonts w:ascii="Arial" w:hAnsi="Arial" w:cs="Arial"/>
              </w:rPr>
              <w:t>(1) Personen und Sachverhalte benennen und beschreiben</w:t>
            </w:r>
            <w:r w:rsidRPr="002347A8">
              <w:rPr>
                <w:rFonts w:ascii="Arial" w:hAnsi="Arial" w:cs="Arial"/>
                <w:spacing w:val="-6"/>
              </w:rPr>
              <w:t xml:space="preserve"> </w:t>
            </w:r>
            <w:r>
              <w:rPr>
                <w:rFonts w:ascii="Arial" w:hAnsi="Arial" w:cs="Arial"/>
              </w:rPr>
              <w:t>(</w:t>
            </w:r>
            <w:r w:rsidRPr="00282166">
              <w:rPr>
                <w:rFonts w:ascii="Arial" w:hAnsi="Arial" w:cs="Arial"/>
              </w:rPr>
              <w:t xml:space="preserve">Singular/ Plural der Nomen, </w:t>
            </w:r>
            <w:proofErr w:type="spellStart"/>
            <w:r w:rsidRPr="00282166">
              <w:rPr>
                <w:rFonts w:ascii="Arial" w:hAnsi="Arial" w:cs="Arial"/>
              </w:rPr>
              <w:t>ser</w:t>
            </w:r>
            <w:proofErr w:type="spellEnd"/>
            <w:r w:rsidRPr="00282166">
              <w:rPr>
                <w:rFonts w:ascii="Arial" w:hAnsi="Arial" w:cs="Arial"/>
              </w:rPr>
              <w:t xml:space="preserve">) </w:t>
            </w:r>
          </w:p>
          <w:p w14:paraId="0FCD23C5" w14:textId="5CD7067F" w:rsidR="00061044" w:rsidRPr="002347A8" w:rsidRDefault="00061044" w:rsidP="0015065F">
            <w:pPr>
              <w:pStyle w:val="Standa1"/>
              <w:spacing w:after="0"/>
              <w:rPr>
                <w:rFonts w:ascii="Arial" w:hAnsi="Arial" w:cs="Arial"/>
              </w:rPr>
            </w:pPr>
            <w:r>
              <w:rPr>
                <w:rFonts w:ascii="Arial" w:hAnsi="Arial" w:cs="Arial"/>
              </w:rPr>
              <w:t>(4</w:t>
            </w:r>
            <w:r w:rsidRPr="002347A8">
              <w:rPr>
                <w:rFonts w:ascii="Arial" w:hAnsi="Arial" w:cs="Arial"/>
              </w:rPr>
              <w:t>)</w:t>
            </w:r>
            <w:r>
              <w:rPr>
                <w:rFonts w:ascii="Arial" w:hAnsi="Arial" w:cs="Arial"/>
              </w:rPr>
              <w:t xml:space="preserve"> Besitzverhältnisse benennen (Possessivpronomen)</w:t>
            </w:r>
          </w:p>
          <w:p w14:paraId="4BE202A0" w14:textId="5C97DB7D" w:rsidR="00061044" w:rsidRDefault="00061044" w:rsidP="0015065F">
            <w:pPr>
              <w:pStyle w:val="Standa1"/>
              <w:spacing w:after="0"/>
              <w:rPr>
                <w:rFonts w:ascii="Arial" w:hAnsi="Arial" w:cs="Arial"/>
              </w:rPr>
            </w:pPr>
            <w:r w:rsidRPr="002347A8">
              <w:rPr>
                <w:rFonts w:ascii="Arial" w:hAnsi="Arial" w:cs="Arial"/>
              </w:rPr>
              <w:t>(5) v</w:t>
            </w:r>
            <w:r>
              <w:rPr>
                <w:rFonts w:ascii="Arial" w:hAnsi="Arial" w:cs="Arial"/>
              </w:rPr>
              <w:t>erneinte Aussagen formulieren (</w:t>
            </w:r>
            <w:proofErr w:type="spellStart"/>
            <w:r w:rsidRPr="00AF518F">
              <w:rPr>
                <w:rFonts w:ascii="Arial" w:hAnsi="Arial" w:cs="Arial"/>
                <w:i/>
              </w:rPr>
              <w:t>n</w:t>
            </w:r>
            <w:r w:rsidRPr="004C0C34">
              <w:rPr>
                <w:rFonts w:ascii="Arial" w:hAnsi="Arial" w:cs="Arial"/>
                <w:i/>
              </w:rPr>
              <w:t>ão</w:t>
            </w:r>
            <w:proofErr w:type="spellEnd"/>
            <w:r w:rsidRPr="004C0C34">
              <w:rPr>
                <w:rFonts w:ascii="Arial" w:hAnsi="Arial" w:cs="Arial"/>
                <w:i/>
              </w:rPr>
              <w:t xml:space="preserve">, </w:t>
            </w:r>
            <w:proofErr w:type="spellStart"/>
            <w:r w:rsidRPr="004C0C34">
              <w:rPr>
                <w:rFonts w:ascii="Arial" w:hAnsi="Arial" w:cs="Arial"/>
                <w:i/>
              </w:rPr>
              <w:t>apenas</w:t>
            </w:r>
            <w:proofErr w:type="spellEnd"/>
            <w:r w:rsidRPr="004C0C34">
              <w:rPr>
                <w:rFonts w:ascii="Arial" w:hAnsi="Arial" w:cs="Arial"/>
              </w:rPr>
              <w:t>)</w:t>
            </w:r>
            <w:r>
              <w:rPr>
                <w:rFonts w:ascii="Arial" w:hAnsi="Arial" w:cs="Arial"/>
              </w:rPr>
              <w:t xml:space="preserve"> </w:t>
            </w:r>
          </w:p>
          <w:p w14:paraId="0D03759C" w14:textId="20276E6F" w:rsidR="00061044" w:rsidRPr="002347A8" w:rsidRDefault="00061044" w:rsidP="0015065F">
            <w:pPr>
              <w:pStyle w:val="Standa1"/>
              <w:spacing w:after="0"/>
              <w:rPr>
                <w:rFonts w:ascii="Arial" w:hAnsi="Arial" w:cs="Arial"/>
                <w:i/>
              </w:rPr>
            </w:pPr>
            <w:r>
              <w:rPr>
                <w:rFonts w:ascii="Arial" w:hAnsi="Arial" w:cs="Arial"/>
              </w:rPr>
              <w:t>(6) Informationen erfragen und weitergeben (Interrogativpronomen)</w:t>
            </w:r>
          </w:p>
          <w:p w14:paraId="388B8799" w14:textId="7CF6D46A" w:rsidR="00061044" w:rsidRDefault="00061044" w:rsidP="0015065F">
            <w:pPr>
              <w:pStyle w:val="Standa1"/>
              <w:spacing w:after="0"/>
              <w:rPr>
                <w:rFonts w:ascii="Arial" w:hAnsi="Arial" w:cs="Arial"/>
              </w:rPr>
            </w:pPr>
            <w:r>
              <w:rPr>
                <w:rFonts w:ascii="Arial" w:hAnsi="Arial" w:cs="Arial"/>
              </w:rPr>
              <w:t>(8</w:t>
            </w:r>
            <w:r w:rsidRPr="002347A8">
              <w:rPr>
                <w:rFonts w:ascii="Arial" w:hAnsi="Arial" w:cs="Arial"/>
              </w:rPr>
              <w:t>) Sachverhalte und Vorgänge als gegenwärtig darstellen</w:t>
            </w:r>
            <w:r>
              <w:rPr>
                <w:rFonts w:ascii="Arial" w:hAnsi="Arial" w:cs="Arial"/>
              </w:rPr>
              <w:t xml:space="preserve"> (Präsensformen der Verben, z.B. </w:t>
            </w:r>
            <w:proofErr w:type="spellStart"/>
            <w:r w:rsidRPr="00AF518F">
              <w:rPr>
                <w:rFonts w:ascii="Arial" w:hAnsi="Arial" w:cs="Arial"/>
                <w:i/>
              </w:rPr>
              <w:t>ser</w:t>
            </w:r>
            <w:proofErr w:type="spellEnd"/>
            <w:r w:rsidRPr="00AF518F">
              <w:rPr>
                <w:rFonts w:ascii="Arial" w:hAnsi="Arial" w:cs="Arial"/>
                <w:i/>
              </w:rPr>
              <w:t xml:space="preserve">, </w:t>
            </w:r>
            <w:proofErr w:type="spellStart"/>
            <w:r w:rsidRPr="00AF518F">
              <w:rPr>
                <w:rFonts w:ascii="Arial" w:hAnsi="Arial" w:cs="Arial"/>
                <w:i/>
              </w:rPr>
              <w:t>estar</w:t>
            </w:r>
            <w:proofErr w:type="spellEnd"/>
            <w:r w:rsidRPr="00AF518F">
              <w:rPr>
                <w:rFonts w:ascii="Arial" w:hAnsi="Arial" w:cs="Arial"/>
                <w:i/>
              </w:rPr>
              <w:t xml:space="preserve">, </w:t>
            </w:r>
            <w:proofErr w:type="spellStart"/>
            <w:r w:rsidRPr="00AF518F">
              <w:rPr>
                <w:rFonts w:ascii="Arial" w:hAnsi="Arial" w:cs="Arial"/>
                <w:i/>
              </w:rPr>
              <w:t>ter</w:t>
            </w:r>
            <w:proofErr w:type="spellEnd"/>
            <w:r w:rsidRPr="00AF518F">
              <w:rPr>
                <w:rFonts w:ascii="Arial" w:hAnsi="Arial" w:cs="Arial"/>
                <w:i/>
              </w:rPr>
              <w:t xml:space="preserve">, </w:t>
            </w:r>
            <w:proofErr w:type="spellStart"/>
            <w:r w:rsidRPr="00AF518F">
              <w:rPr>
                <w:rFonts w:ascii="Arial" w:hAnsi="Arial" w:cs="Arial"/>
                <w:i/>
              </w:rPr>
              <w:t>fazer</w:t>
            </w:r>
            <w:proofErr w:type="spellEnd"/>
            <w:r w:rsidRPr="00AF518F">
              <w:rPr>
                <w:rFonts w:ascii="Arial" w:hAnsi="Arial" w:cs="Arial"/>
                <w:i/>
              </w:rPr>
              <w:t xml:space="preserve">, </w:t>
            </w:r>
            <w:proofErr w:type="spellStart"/>
            <w:r w:rsidRPr="00AF518F">
              <w:rPr>
                <w:rFonts w:ascii="Arial" w:hAnsi="Arial" w:cs="Arial"/>
                <w:i/>
              </w:rPr>
              <w:t>gostar</w:t>
            </w:r>
            <w:proofErr w:type="spellEnd"/>
            <w:r w:rsidRPr="00AF518F">
              <w:rPr>
                <w:rFonts w:ascii="Arial" w:hAnsi="Arial" w:cs="Arial"/>
                <w:i/>
              </w:rPr>
              <w:t xml:space="preserve">, </w:t>
            </w:r>
            <w:proofErr w:type="spellStart"/>
            <w:r w:rsidRPr="00AF518F">
              <w:rPr>
                <w:rFonts w:ascii="Arial" w:hAnsi="Arial" w:cs="Arial"/>
                <w:i/>
              </w:rPr>
              <w:lastRenderedPageBreak/>
              <w:t>morar</w:t>
            </w:r>
            <w:proofErr w:type="spellEnd"/>
            <w:r w:rsidRPr="00AF518F">
              <w:rPr>
                <w:rFonts w:ascii="Arial" w:hAnsi="Arial" w:cs="Arial"/>
                <w:i/>
              </w:rPr>
              <w:t>, viver</w:t>
            </w:r>
            <w:r>
              <w:rPr>
                <w:rFonts w:ascii="Arial" w:hAnsi="Arial" w:cs="Arial"/>
              </w:rPr>
              <w:t>)</w:t>
            </w:r>
          </w:p>
          <w:p w14:paraId="7D7EA699" w14:textId="5E2A2BFD" w:rsidR="00061044" w:rsidRPr="002347A8" w:rsidRDefault="00061044" w:rsidP="0015065F">
            <w:pPr>
              <w:pStyle w:val="Standa1"/>
              <w:spacing w:after="0"/>
              <w:rPr>
                <w:rFonts w:ascii="Arial" w:hAnsi="Arial" w:cs="Arial"/>
              </w:rPr>
            </w:pPr>
            <w:r>
              <w:rPr>
                <w:rFonts w:ascii="Arial" w:hAnsi="Arial" w:cs="Arial"/>
              </w:rPr>
              <w:t xml:space="preserve">(17) einige </w:t>
            </w:r>
            <w:proofErr w:type="spellStart"/>
            <w:r>
              <w:rPr>
                <w:rFonts w:ascii="Arial" w:hAnsi="Arial" w:cs="Arial"/>
              </w:rPr>
              <w:t>frequente</w:t>
            </w:r>
            <w:proofErr w:type="spellEnd"/>
            <w:r>
              <w:rPr>
                <w:rFonts w:ascii="Arial" w:hAnsi="Arial" w:cs="Arial"/>
              </w:rPr>
              <w:t xml:space="preserve"> Unterschiede zwischen der europäischen und brasilianischen Variante des Portugiesischen verstehen (</w:t>
            </w:r>
            <w:proofErr w:type="spellStart"/>
            <w:r w:rsidRPr="00271A7E">
              <w:rPr>
                <w:rFonts w:ascii="Arial" w:hAnsi="Arial" w:cs="Arial"/>
                <w:i/>
              </w:rPr>
              <w:t>eu</w:t>
            </w:r>
            <w:proofErr w:type="spellEnd"/>
            <w:r w:rsidRPr="00271A7E">
              <w:rPr>
                <w:rFonts w:ascii="Arial" w:hAnsi="Arial" w:cs="Arial"/>
                <w:i/>
              </w:rPr>
              <w:t xml:space="preserve"> </w:t>
            </w:r>
            <w:proofErr w:type="spellStart"/>
            <w:r w:rsidRPr="00271A7E">
              <w:rPr>
                <w:rFonts w:ascii="Arial" w:hAnsi="Arial" w:cs="Arial"/>
                <w:i/>
              </w:rPr>
              <w:t>chamo-me</w:t>
            </w:r>
            <w:proofErr w:type="spellEnd"/>
            <w:r w:rsidRPr="00271A7E">
              <w:rPr>
                <w:rFonts w:ascii="Arial" w:hAnsi="Arial" w:cs="Arial"/>
                <w:i/>
              </w:rPr>
              <w:t>/</w:t>
            </w:r>
            <w:proofErr w:type="spellStart"/>
            <w:r w:rsidRPr="00271A7E">
              <w:rPr>
                <w:rFonts w:ascii="Arial" w:hAnsi="Arial" w:cs="Arial"/>
                <w:i/>
              </w:rPr>
              <w:t>eu</w:t>
            </w:r>
            <w:proofErr w:type="spellEnd"/>
            <w:r w:rsidRPr="00271A7E">
              <w:rPr>
                <w:rFonts w:ascii="Arial" w:hAnsi="Arial" w:cs="Arial"/>
                <w:i/>
              </w:rPr>
              <w:t xml:space="preserve"> </w:t>
            </w:r>
            <w:proofErr w:type="spellStart"/>
            <w:r w:rsidRPr="00271A7E">
              <w:rPr>
                <w:rFonts w:ascii="Arial" w:hAnsi="Arial" w:cs="Arial"/>
                <w:i/>
              </w:rPr>
              <w:t>me</w:t>
            </w:r>
            <w:proofErr w:type="spellEnd"/>
            <w:r w:rsidRPr="00271A7E">
              <w:rPr>
                <w:rFonts w:ascii="Arial" w:hAnsi="Arial" w:cs="Arial"/>
                <w:i/>
              </w:rPr>
              <w:t xml:space="preserve"> </w:t>
            </w:r>
            <w:proofErr w:type="spellStart"/>
            <w:r w:rsidRPr="00271A7E">
              <w:rPr>
                <w:rFonts w:ascii="Arial" w:hAnsi="Arial" w:cs="Arial"/>
                <w:i/>
              </w:rPr>
              <w:t>chamo</w:t>
            </w:r>
            <w:proofErr w:type="spellEnd"/>
            <w:r>
              <w:rPr>
                <w:rFonts w:ascii="Arial" w:hAnsi="Arial" w:cs="Arial"/>
              </w:rPr>
              <w:t>)</w:t>
            </w:r>
          </w:p>
          <w:p w14:paraId="5BDDB965" w14:textId="77777777" w:rsidR="00061044" w:rsidRPr="002347A8" w:rsidRDefault="00061044" w:rsidP="0015065F">
            <w:pPr>
              <w:pStyle w:val="Standa1"/>
              <w:spacing w:after="0"/>
              <w:rPr>
                <w:rFonts w:ascii="Arial" w:hAnsi="Arial" w:cs="Arial"/>
              </w:rPr>
            </w:pPr>
          </w:p>
          <w:p w14:paraId="641E3619" w14:textId="77777777" w:rsidR="00061044" w:rsidRPr="002347A8" w:rsidRDefault="00061044" w:rsidP="0015065F">
            <w:pPr>
              <w:pStyle w:val="Standa1"/>
              <w:spacing w:after="0"/>
              <w:rPr>
                <w:rFonts w:ascii="Arial" w:hAnsi="Arial" w:cs="Arial"/>
                <w:b/>
              </w:rPr>
            </w:pPr>
            <w:r w:rsidRPr="00AF182D">
              <w:rPr>
                <w:rFonts w:ascii="Arial" w:hAnsi="Arial" w:cs="Arial"/>
                <w:b/>
              </w:rPr>
              <w:t>3.1.3.9</w:t>
            </w:r>
            <w:r w:rsidRPr="002347A8">
              <w:rPr>
                <w:rFonts w:ascii="Arial" w:hAnsi="Arial" w:cs="Arial"/>
                <w:b/>
              </w:rPr>
              <w:t xml:space="preserve"> Verfügen über sprachliche Mittel: Aussprache und Intonation</w:t>
            </w:r>
          </w:p>
          <w:p w14:paraId="760E5830" w14:textId="7C6F17A7" w:rsidR="00061044" w:rsidRPr="002347A8" w:rsidRDefault="00061044" w:rsidP="0015065F">
            <w:pPr>
              <w:pStyle w:val="Standa1"/>
              <w:spacing w:after="0"/>
              <w:rPr>
                <w:rFonts w:ascii="Arial" w:hAnsi="Arial" w:cs="Arial"/>
              </w:rPr>
            </w:pPr>
            <w:r w:rsidRPr="002347A8">
              <w:rPr>
                <w:rFonts w:ascii="Arial" w:hAnsi="Arial" w:cs="Arial"/>
              </w:rPr>
              <w:t>(</w:t>
            </w:r>
            <w:r>
              <w:rPr>
                <w:rFonts w:ascii="Arial" w:hAnsi="Arial" w:cs="Arial"/>
              </w:rPr>
              <w:t>2) typische Laute der portugiesischen</w:t>
            </w:r>
            <w:r w:rsidRPr="002347A8">
              <w:rPr>
                <w:rFonts w:ascii="Arial" w:hAnsi="Arial" w:cs="Arial"/>
              </w:rPr>
              <w:t xml:space="preserve"> Sprache und ihre grafische Umsetzung identifizieren und korrekt aussprechen </w:t>
            </w:r>
            <w:r w:rsidRPr="00BF2CB2">
              <w:rPr>
                <w:rFonts w:ascii="Arial" w:hAnsi="Arial"/>
                <w:i/>
              </w:rPr>
              <w:t>a,</w:t>
            </w:r>
            <w:r>
              <w:rPr>
                <w:rFonts w:ascii="Arial" w:hAnsi="Arial"/>
                <w:i/>
              </w:rPr>
              <w:t xml:space="preserve"> </w:t>
            </w:r>
            <w:r w:rsidRPr="00BF2CB2">
              <w:rPr>
                <w:rFonts w:ascii="Arial" w:hAnsi="Arial"/>
                <w:i/>
              </w:rPr>
              <w:t>ã,</w:t>
            </w:r>
            <w:r w:rsidRPr="004C0C34">
              <w:rPr>
                <w:rFonts w:ascii="Arial" w:hAnsi="Arial"/>
                <w:i/>
              </w:rPr>
              <w:t xml:space="preserve"> á, à, </w:t>
            </w:r>
            <w:proofErr w:type="spellStart"/>
            <w:r w:rsidRPr="00BF2CB2">
              <w:rPr>
                <w:rFonts w:ascii="Arial" w:hAnsi="Arial"/>
                <w:i/>
              </w:rPr>
              <w:t>ão</w:t>
            </w:r>
            <w:proofErr w:type="spellEnd"/>
            <w:r>
              <w:rPr>
                <w:rFonts w:ascii="Arial" w:hAnsi="Arial"/>
                <w:i/>
              </w:rPr>
              <w:t>/s</w:t>
            </w:r>
            <w:r w:rsidRPr="00BF2CB2">
              <w:rPr>
                <w:rFonts w:ascii="Arial" w:hAnsi="Arial"/>
                <w:i/>
              </w:rPr>
              <w:t xml:space="preserve">, </w:t>
            </w:r>
            <w:proofErr w:type="spellStart"/>
            <w:r w:rsidRPr="00BF2CB2">
              <w:rPr>
                <w:rFonts w:ascii="Arial" w:hAnsi="Arial"/>
                <w:i/>
              </w:rPr>
              <w:t>ãe</w:t>
            </w:r>
            <w:proofErr w:type="spellEnd"/>
            <w:r>
              <w:rPr>
                <w:rFonts w:ascii="Arial" w:hAnsi="Arial"/>
                <w:i/>
              </w:rPr>
              <w:t>/</w:t>
            </w:r>
            <w:r w:rsidRPr="00BF2CB2">
              <w:rPr>
                <w:rFonts w:ascii="Arial" w:hAnsi="Arial"/>
                <w:i/>
              </w:rPr>
              <w:t>s,</w:t>
            </w:r>
            <w:r>
              <w:rPr>
                <w:rFonts w:ascii="Arial" w:hAnsi="Arial"/>
                <w:i/>
              </w:rPr>
              <w:t xml:space="preserve"> </w:t>
            </w:r>
            <w:proofErr w:type="spellStart"/>
            <w:r>
              <w:rPr>
                <w:rFonts w:ascii="Arial" w:hAnsi="Arial"/>
                <w:i/>
              </w:rPr>
              <w:t>ões</w:t>
            </w:r>
            <w:proofErr w:type="spellEnd"/>
            <w:r>
              <w:rPr>
                <w:rFonts w:ascii="Arial" w:hAnsi="Arial"/>
                <w:i/>
              </w:rPr>
              <w:t xml:space="preserve">, am, </w:t>
            </w:r>
            <w:proofErr w:type="spellStart"/>
            <w:r>
              <w:rPr>
                <w:rFonts w:ascii="Arial" w:hAnsi="Arial"/>
                <w:i/>
              </w:rPr>
              <w:t>em</w:t>
            </w:r>
            <w:proofErr w:type="spellEnd"/>
            <w:r>
              <w:rPr>
                <w:rFonts w:ascii="Arial" w:hAnsi="Arial"/>
                <w:i/>
              </w:rPr>
              <w:t xml:space="preserve">, </w:t>
            </w:r>
            <w:proofErr w:type="spellStart"/>
            <w:r w:rsidRPr="00BF2CB2">
              <w:rPr>
                <w:rFonts w:ascii="Arial" w:hAnsi="Arial"/>
                <w:i/>
              </w:rPr>
              <w:t>ó,</w:t>
            </w:r>
            <w:r>
              <w:rPr>
                <w:rFonts w:ascii="Arial" w:hAnsi="Arial"/>
                <w:i/>
              </w:rPr>
              <w:t>ô</w:t>
            </w:r>
            <w:proofErr w:type="spellEnd"/>
            <w:r>
              <w:rPr>
                <w:rFonts w:ascii="Arial" w:hAnsi="Arial"/>
                <w:i/>
              </w:rPr>
              <w:t>,</w:t>
            </w:r>
            <w:r w:rsidRPr="00BF2CB2">
              <w:rPr>
                <w:rFonts w:ascii="Arial" w:hAnsi="Arial"/>
                <w:i/>
              </w:rPr>
              <w:t xml:space="preserve"> ç</w:t>
            </w:r>
            <w:r>
              <w:rPr>
                <w:rFonts w:ascii="Arial" w:hAnsi="Arial"/>
                <w:i/>
              </w:rPr>
              <w:t xml:space="preserve">, </w:t>
            </w:r>
            <w:proofErr w:type="spellStart"/>
            <w:r>
              <w:rPr>
                <w:rFonts w:ascii="Arial" w:hAnsi="Arial"/>
                <w:i/>
              </w:rPr>
              <w:t>r</w:t>
            </w:r>
            <w:r w:rsidRPr="00BF2CB2">
              <w:rPr>
                <w:rFonts w:ascii="Arial" w:hAnsi="Arial"/>
                <w:i/>
              </w:rPr>
              <w:t>r</w:t>
            </w:r>
            <w:proofErr w:type="spellEnd"/>
            <w:r w:rsidRPr="00BF2CB2">
              <w:rPr>
                <w:rFonts w:ascii="Arial" w:hAnsi="Arial"/>
                <w:i/>
              </w:rPr>
              <w:t xml:space="preserve">, </w:t>
            </w:r>
            <w:proofErr w:type="spellStart"/>
            <w:r>
              <w:rPr>
                <w:rFonts w:ascii="Arial" w:hAnsi="Arial"/>
                <w:i/>
              </w:rPr>
              <w:t>lh,nh</w:t>
            </w:r>
            <w:proofErr w:type="spellEnd"/>
            <w:r>
              <w:rPr>
                <w:rFonts w:ascii="Arial" w:hAnsi="Arial"/>
                <w:i/>
              </w:rPr>
              <w:t xml:space="preserve">, </w:t>
            </w:r>
            <w:r w:rsidRPr="00BF2CB2">
              <w:rPr>
                <w:rFonts w:ascii="Arial" w:hAnsi="Arial"/>
                <w:i/>
              </w:rPr>
              <w:t>stummes h)</w:t>
            </w:r>
            <w:r w:rsidRPr="004C0C34">
              <w:rPr>
                <w:rFonts w:ascii="Arial" w:hAnsi="Arial"/>
              </w:rPr>
              <w:t xml:space="preserve"> </w:t>
            </w:r>
          </w:p>
        </w:tc>
        <w:tc>
          <w:tcPr>
            <w:tcW w:w="1181" w:type="pct"/>
            <w:vMerge/>
          </w:tcPr>
          <w:p w14:paraId="3FE404F7" w14:textId="7E8B8ED6" w:rsidR="00061044" w:rsidRPr="002347A8" w:rsidRDefault="00061044" w:rsidP="0015065F">
            <w:pPr>
              <w:pStyle w:val="Standa1"/>
              <w:autoSpaceDE w:val="0"/>
              <w:autoSpaceDN w:val="0"/>
              <w:adjustRightInd w:val="0"/>
              <w:spacing w:after="0"/>
              <w:rPr>
                <w:rFonts w:ascii="Arial" w:hAnsi="Arial" w:cs="Arial"/>
              </w:rPr>
            </w:pPr>
          </w:p>
        </w:tc>
        <w:tc>
          <w:tcPr>
            <w:tcW w:w="1319" w:type="pct"/>
            <w:vMerge/>
          </w:tcPr>
          <w:p w14:paraId="3E1A26F8" w14:textId="44C027FE" w:rsidR="00061044" w:rsidRPr="002347A8" w:rsidRDefault="00061044" w:rsidP="0015065F">
            <w:pPr>
              <w:pStyle w:val="Standa1"/>
              <w:spacing w:after="0"/>
              <w:rPr>
                <w:rFonts w:ascii="Arial" w:hAnsi="Arial" w:cs="Arial"/>
              </w:rPr>
            </w:pPr>
          </w:p>
        </w:tc>
      </w:tr>
    </w:tbl>
    <w:p w14:paraId="6BF4176A" w14:textId="1631DBEF" w:rsidR="00A80F79" w:rsidRDefault="00A12EE9" w:rsidP="00A12EE9">
      <w:pPr>
        <w:tabs>
          <w:tab w:val="left" w:pos="1260"/>
        </w:tabs>
        <w:rPr>
          <w:rFonts w:cs="Arial"/>
          <w:sz w:val="2"/>
          <w:szCs w:val="2"/>
        </w:rPr>
      </w:pPr>
      <w:r>
        <w:rPr>
          <w:rFonts w:cs="Arial"/>
          <w:sz w:val="2"/>
          <w:szCs w:val="2"/>
        </w:rPr>
        <w:tab/>
      </w:r>
    </w:p>
    <w:p w14:paraId="3BBDEB02" w14:textId="197F1186" w:rsidR="0015065F" w:rsidRDefault="0015065F">
      <w:pPr>
        <w:spacing w:line="259" w:lineRule="auto"/>
      </w:pPr>
      <w:r>
        <w:br w:type="page"/>
      </w:r>
    </w:p>
    <w:tbl>
      <w:tblPr>
        <w:tblStyle w:val="Tabellenraster"/>
        <w:tblW w:w="5000" w:type="pct"/>
        <w:tblLook w:val="04A0" w:firstRow="1" w:lastRow="0" w:firstColumn="1" w:lastColumn="0" w:noHBand="0" w:noVBand="1"/>
      </w:tblPr>
      <w:tblGrid>
        <w:gridCol w:w="3932"/>
        <w:gridCol w:w="38"/>
        <w:gridCol w:w="3974"/>
        <w:gridCol w:w="3716"/>
        <w:gridCol w:w="4260"/>
      </w:tblGrid>
      <w:tr w:rsidR="003D39E4" w:rsidRPr="00282166" w14:paraId="09594619" w14:textId="77777777" w:rsidTr="00F1672A">
        <w:tc>
          <w:tcPr>
            <w:tcW w:w="5000" w:type="pct"/>
            <w:gridSpan w:val="5"/>
            <w:shd w:val="clear" w:color="auto" w:fill="D9D9D9"/>
          </w:tcPr>
          <w:p w14:paraId="07FD95DE" w14:textId="77777777" w:rsidR="00F1672A" w:rsidRPr="00A12EE9" w:rsidRDefault="00F1672A" w:rsidP="00F1672A">
            <w:pPr>
              <w:pStyle w:val="bcTab"/>
              <w:rPr>
                <w:lang w:val="pt-PT"/>
              </w:rPr>
            </w:pPr>
            <w:bookmarkStart w:id="12" w:name="_Toc461607739"/>
            <w:r w:rsidRPr="00273CBC">
              <w:rPr>
                <w:sz w:val="24"/>
                <w:lang w:val="pt-PT"/>
              </w:rPr>
              <w:lastRenderedPageBreak/>
              <w:t>Unterrichtseinheit 3</w:t>
            </w:r>
            <w:r>
              <w:rPr>
                <w:sz w:val="24"/>
                <w:lang w:val="pt-PT"/>
              </w:rPr>
              <w:t xml:space="preserve">: </w:t>
            </w:r>
            <w:r w:rsidRPr="00A12EE9">
              <w:rPr>
                <w:lang w:val="pt-PT"/>
              </w:rPr>
              <w:t>Conhecer o mundo dos outros</w:t>
            </w:r>
            <w:bookmarkEnd w:id="12"/>
          </w:p>
          <w:p w14:paraId="17BF5DC4" w14:textId="77777777" w:rsidR="004E6800" w:rsidRDefault="003D39E4" w:rsidP="00F1672A">
            <w:pPr>
              <w:pStyle w:val="bcTabcaStd"/>
            </w:pPr>
            <w:r w:rsidRPr="003D39E4">
              <w:t xml:space="preserve">Aufbau </w:t>
            </w:r>
            <w:r w:rsidR="007E63BF">
              <w:t xml:space="preserve">der Kompetenz </w:t>
            </w:r>
            <w:r w:rsidRPr="003D39E4">
              <w:t>Leseverstehen, Phase 1</w:t>
            </w:r>
          </w:p>
          <w:p w14:paraId="4D030EBD" w14:textId="01389713" w:rsidR="003D39E4" w:rsidRPr="00C961B0" w:rsidRDefault="003D39E4" w:rsidP="00377454">
            <w:pPr>
              <w:pStyle w:val="bcTabcaStd"/>
              <w:rPr>
                <w:lang w:val="pt-PT"/>
              </w:rPr>
            </w:pPr>
            <w:r w:rsidRPr="00A12EE9">
              <w:rPr>
                <w:lang w:val="pt-PT"/>
              </w:rPr>
              <w:t>ca. 1 Woche</w:t>
            </w:r>
          </w:p>
        </w:tc>
      </w:tr>
      <w:tr w:rsidR="003D39E4" w:rsidRPr="00AB2AD8" w14:paraId="2BC18101" w14:textId="77777777" w:rsidTr="00F1672A">
        <w:tc>
          <w:tcPr>
            <w:tcW w:w="5000" w:type="pct"/>
            <w:gridSpan w:val="5"/>
            <w:shd w:val="clear" w:color="auto" w:fill="auto"/>
          </w:tcPr>
          <w:p w14:paraId="2EAE91D6" w14:textId="2FC7400B" w:rsidR="003D39E4" w:rsidRPr="00A36E24" w:rsidRDefault="00936AE3" w:rsidP="00B8071F">
            <w:pPr>
              <w:pStyle w:val="bcTabVortext"/>
            </w:pPr>
            <w:r>
              <w:t>Soziokulturelles Wissen/Thema:</w:t>
            </w:r>
            <w:r w:rsidR="003D39E4" w:rsidRPr="003D39E4">
              <w:t xml:space="preserve"> </w:t>
            </w:r>
            <w:r w:rsidR="000E7A7A">
              <w:t xml:space="preserve">(1) </w:t>
            </w:r>
            <w:r w:rsidR="0044054B" w:rsidRPr="0044054B">
              <w:t xml:space="preserve">Individuum und Gesellschaft </w:t>
            </w:r>
            <w:r w:rsidR="00C223B9" w:rsidRPr="00A36E24">
              <w:t>- Lebensgewohnheiten (Familie,</w:t>
            </w:r>
            <w:r w:rsidR="00A36E24">
              <w:t xml:space="preserve"> </w:t>
            </w:r>
            <w:r w:rsidR="00C223B9" w:rsidRPr="00A36E24">
              <w:t>Freunde</w:t>
            </w:r>
            <w:r w:rsidR="00A36E24">
              <w:t xml:space="preserve">, sich und andere kennenlernen) </w:t>
            </w:r>
            <w:r w:rsidR="00C223B9" w:rsidRPr="00A36E24">
              <w:rPr>
                <w:rFonts w:eastAsia="ArialUnicodeMS"/>
              </w:rPr>
              <w:t xml:space="preserve">– Alltagswirklichkeit in unterschiedlichen </w:t>
            </w:r>
            <w:proofErr w:type="spellStart"/>
            <w:r w:rsidR="00C223B9" w:rsidRPr="00A36E24">
              <w:rPr>
                <w:rFonts w:eastAsia="ArialUnicodeMS"/>
              </w:rPr>
              <w:t>lusophonen</w:t>
            </w:r>
            <w:proofErr w:type="spellEnd"/>
            <w:r w:rsidR="00C223B9" w:rsidRPr="00A36E24">
              <w:rPr>
                <w:rFonts w:eastAsia="ArialUnicodeMS"/>
              </w:rPr>
              <w:t xml:space="preserve"> Regionen</w:t>
            </w:r>
          </w:p>
          <w:p w14:paraId="7A1D7AE8" w14:textId="77777777" w:rsidR="003D39E4" w:rsidRPr="00E81674" w:rsidRDefault="003D39E4" w:rsidP="00B8071F">
            <w:pPr>
              <w:pStyle w:val="bcTabVortext"/>
            </w:pPr>
          </w:p>
          <w:p w14:paraId="7CBE4DF4" w14:textId="0F3CEFC6" w:rsidR="003D39E4" w:rsidRPr="00B8071F" w:rsidRDefault="003D39E4" w:rsidP="00B8071F">
            <w:pPr>
              <w:pStyle w:val="bcTabVortext"/>
              <w:rPr>
                <w:i/>
                <w:lang w:val="es-ES"/>
              </w:rPr>
            </w:pPr>
            <w:r w:rsidRPr="00A12EE9">
              <w:rPr>
                <w:lang w:val="es-ES"/>
              </w:rPr>
              <w:t>Lernaufgabe:</w:t>
            </w:r>
            <w:r w:rsidRPr="00282166">
              <w:rPr>
                <w:i/>
                <w:lang w:val="es-ES"/>
              </w:rPr>
              <w:t xml:space="preserve"> </w:t>
            </w:r>
            <w:r w:rsidR="00D7649E" w:rsidRPr="00282166">
              <w:rPr>
                <w:i/>
                <w:lang w:val="es-ES"/>
              </w:rPr>
              <w:t>L</w:t>
            </w:r>
            <w:r w:rsidR="00E40CD0" w:rsidRPr="00282166">
              <w:rPr>
                <w:i/>
                <w:lang w:val="es-ES"/>
              </w:rPr>
              <w:t>er e compreender</w:t>
            </w:r>
            <w:r w:rsidR="00E81674" w:rsidRPr="00282166">
              <w:rPr>
                <w:i/>
                <w:lang w:val="es-ES"/>
              </w:rPr>
              <w:t xml:space="preserve"> textos e f</w:t>
            </w:r>
            <w:r w:rsidR="00152AC8" w:rsidRPr="00282166">
              <w:rPr>
                <w:i/>
                <w:lang w:val="es-ES"/>
              </w:rPr>
              <w:t>otografi</w:t>
            </w:r>
            <w:r w:rsidR="00E40CD0" w:rsidRPr="00282166">
              <w:rPr>
                <w:i/>
                <w:lang w:val="es-ES"/>
              </w:rPr>
              <w:t>as duma exposição sobre o mundo dos outros – colegas, amigos</w:t>
            </w:r>
            <w:r w:rsidR="00152AC8" w:rsidRPr="00282166">
              <w:rPr>
                <w:i/>
                <w:lang w:val="es-ES"/>
              </w:rPr>
              <w:t xml:space="preserve">  </w:t>
            </w:r>
            <w:r w:rsidR="00E40CD0" w:rsidRPr="00282166">
              <w:rPr>
                <w:i/>
                <w:lang w:val="es-ES"/>
              </w:rPr>
              <w:t>e suas famílias</w:t>
            </w:r>
          </w:p>
        </w:tc>
      </w:tr>
      <w:tr w:rsidR="0013286E" w:rsidRPr="003D39E4" w14:paraId="0EB830C1" w14:textId="77777777" w:rsidTr="00873B5A">
        <w:tc>
          <w:tcPr>
            <w:tcW w:w="1247" w:type="pct"/>
            <w:gridSpan w:val="2"/>
            <w:shd w:val="clear" w:color="auto" w:fill="B70017"/>
            <w:vAlign w:val="center"/>
          </w:tcPr>
          <w:p w14:paraId="19E41E02" w14:textId="77777777" w:rsidR="0013286E" w:rsidRPr="00B57BBC" w:rsidRDefault="0013286E" w:rsidP="00873B5A">
            <w:pPr>
              <w:pStyle w:val="bcTabweiKompetenzen"/>
            </w:pPr>
            <w:r w:rsidRPr="00B57BBC">
              <w:t>Inhaltsbezogene Kompetenzen I</w:t>
            </w:r>
          </w:p>
          <w:p w14:paraId="5F5FE899" w14:textId="77777777" w:rsidR="0013286E" w:rsidRPr="00B74E1D" w:rsidRDefault="0013286E" w:rsidP="00873B5A">
            <w:pPr>
              <w:pStyle w:val="bcTabweiKompetenzenunt"/>
            </w:pPr>
            <w:r w:rsidRPr="00B74E1D">
              <w:t>Interkulturelle kommunikative Kompetenz</w:t>
            </w:r>
          </w:p>
          <w:p w14:paraId="7D6B266C" w14:textId="77777777" w:rsidR="0013286E" w:rsidRPr="00B74E1D" w:rsidRDefault="0013286E" w:rsidP="00873B5A">
            <w:pPr>
              <w:pStyle w:val="bcTabweiKompetenzenunt"/>
            </w:pPr>
            <w:r w:rsidRPr="00B74E1D">
              <w:t>Funktionale kommunikative Kompetenz</w:t>
            </w:r>
          </w:p>
          <w:p w14:paraId="24FC8A58" w14:textId="12ADEC35" w:rsidR="0013286E" w:rsidRPr="00CA11D6" w:rsidRDefault="0013286E" w:rsidP="00873B5A">
            <w:pPr>
              <w:pStyle w:val="bcTabweiKompetenzenunt"/>
              <w:rPr>
                <w:szCs w:val="20"/>
              </w:rPr>
            </w:pPr>
            <w:r w:rsidRPr="00B74E1D">
              <w:t>Text- und Medienkompetenz</w:t>
            </w:r>
          </w:p>
        </w:tc>
        <w:tc>
          <w:tcPr>
            <w:tcW w:w="1247" w:type="pct"/>
            <w:shd w:val="clear" w:color="auto" w:fill="B70017"/>
            <w:vAlign w:val="center"/>
          </w:tcPr>
          <w:p w14:paraId="2AF7D1D1" w14:textId="77777777" w:rsidR="0013286E" w:rsidRPr="00ED1E37" w:rsidRDefault="0013286E" w:rsidP="00873B5A">
            <w:pPr>
              <w:pStyle w:val="bcTabweiKompetenzen"/>
            </w:pPr>
            <w:r w:rsidRPr="0013286E">
              <w:t>Inhaltsbezogene Kompetenzen</w:t>
            </w:r>
            <w:r w:rsidRPr="00ED1E37">
              <w:t xml:space="preserve"> II</w:t>
            </w:r>
          </w:p>
          <w:p w14:paraId="00391506" w14:textId="77777777" w:rsidR="0013286E" w:rsidRPr="00ED1E37" w:rsidRDefault="0013286E" w:rsidP="00873B5A">
            <w:pPr>
              <w:pStyle w:val="bcTabweiKompetenzenunt"/>
            </w:pPr>
            <w:r w:rsidRPr="00ED1E37">
              <w:t>Verfügen über sprachliche Mittel:</w:t>
            </w:r>
          </w:p>
          <w:p w14:paraId="28E82F58" w14:textId="77777777" w:rsidR="0013286E" w:rsidRPr="00ED1E37" w:rsidRDefault="0013286E" w:rsidP="00873B5A">
            <w:pPr>
              <w:pStyle w:val="bcTabweiKompetenzenunt"/>
            </w:pPr>
            <w:r w:rsidRPr="00ED1E37">
              <w:t>Wortschatz</w:t>
            </w:r>
          </w:p>
          <w:p w14:paraId="6E6D043B" w14:textId="77777777" w:rsidR="0013286E" w:rsidRPr="00ED1E37" w:rsidRDefault="0013286E" w:rsidP="00873B5A">
            <w:pPr>
              <w:pStyle w:val="bcTabweiKompetenzenunt"/>
            </w:pPr>
            <w:r w:rsidRPr="00ED1E37">
              <w:t>Grammatik</w:t>
            </w:r>
          </w:p>
          <w:p w14:paraId="7CEAB045" w14:textId="67483BAD" w:rsidR="0013286E" w:rsidRPr="00CA11D6" w:rsidRDefault="0013286E" w:rsidP="00873B5A">
            <w:pPr>
              <w:pStyle w:val="bcTabweiKompetenzenunt"/>
              <w:rPr>
                <w:szCs w:val="20"/>
              </w:rPr>
            </w:pPr>
            <w:r w:rsidRPr="00ED1E37">
              <w:t>Aussprache und Intonation</w:t>
            </w:r>
          </w:p>
        </w:tc>
        <w:tc>
          <w:tcPr>
            <w:tcW w:w="1167" w:type="pct"/>
            <w:shd w:val="clear" w:color="auto" w:fill="D9D9D9"/>
            <w:vAlign w:val="center"/>
          </w:tcPr>
          <w:p w14:paraId="1203D4E9" w14:textId="77777777" w:rsidR="0013286E" w:rsidRPr="000405A7" w:rsidRDefault="0013286E" w:rsidP="00873B5A">
            <w:pPr>
              <w:pStyle w:val="bcTabschwKompetenzen"/>
            </w:pPr>
            <w:r>
              <w:t>Konkretisierung,</w:t>
            </w:r>
            <w:r>
              <w:br/>
            </w:r>
            <w:r w:rsidRPr="000405A7">
              <w:t>Vorgehen im Unterricht</w:t>
            </w:r>
          </w:p>
          <w:p w14:paraId="380BACE9" w14:textId="77777777" w:rsidR="0013286E" w:rsidRPr="00591544" w:rsidRDefault="0013286E" w:rsidP="00873B5A">
            <w:pPr>
              <w:pStyle w:val="bcTabschwKompetenzenunt"/>
            </w:pPr>
            <w:r w:rsidRPr="00591544">
              <w:t>Prozessbezogene Kompetenzen</w:t>
            </w:r>
          </w:p>
          <w:p w14:paraId="52793F40" w14:textId="32F53E50" w:rsidR="0013286E" w:rsidRDefault="0013286E" w:rsidP="00873B5A">
            <w:pPr>
              <w:pStyle w:val="bcTabschwKompetenzenunt"/>
              <w:rPr>
                <w:b/>
                <w:szCs w:val="20"/>
              </w:rPr>
            </w:pPr>
            <w:r w:rsidRPr="00591544">
              <w:t>Schulung der Leitperspektiven</w:t>
            </w:r>
          </w:p>
        </w:tc>
        <w:tc>
          <w:tcPr>
            <w:tcW w:w="1338" w:type="pct"/>
            <w:shd w:val="clear" w:color="auto" w:fill="D9D9D9"/>
            <w:vAlign w:val="center"/>
          </w:tcPr>
          <w:p w14:paraId="107C6194" w14:textId="05E74825" w:rsidR="0013286E" w:rsidRPr="00D74803" w:rsidRDefault="0013286E" w:rsidP="00873B5A">
            <w:pPr>
              <w:pStyle w:val="bcTabschwKompetenzen"/>
            </w:pPr>
            <w:r w:rsidRPr="0012796B">
              <w:t>Ergänzende Hinweise</w:t>
            </w:r>
          </w:p>
        </w:tc>
      </w:tr>
      <w:tr w:rsidR="0013286E" w:rsidRPr="003D39E4" w14:paraId="064245CC" w14:textId="77777777" w:rsidTr="00CA11D6">
        <w:tc>
          <w:tcPr>
            <w:tcW w:w="2495" w:type="pct"/>
            <w:gridSpan w:val="3"/>
          </w:tcPr>
          <w:p w14:paraId="648C1ED5" w14:textId="0B756FD3" w:rsidR="0013286E" w:rsidRPr="00CA11D6" w:rsidRDefault="0013286E" w:rsidP="00CA11D6">
            <w:pPr>
              <w:pStyle w:val="Standa1"/>
              <w:spacing w:after="0"/>
              <w:jc w:val="center"/>
              <w:rPr>
                <w:rFonts w:ascii="Arial" w:hAnsi="Arial" w:cs="Arial"/>
                <w:b/>
                <w:sz w:val="20"/>
                <w:szCs w:val="20"/>
              </w:rPr>
            </w:pPr>
            <w:r w:rsidRPr="00CA11D6">
              <w:rPr>
                <w:rFonts w:ascii="Arial" w:hAnsi="Arial" w:cs="Arial"/>
                <w:sz w:val="20"/>
                <w:szCs w:val="20"/>
              </w:rPr>
              <w:t>Die Schülerinnen und Schüler können</w:t>
            </w:r>
          </w:p>
        </w:tc>
        <w:tc>
          <w:tcPr>
            <w:tcW w:w="1167" w:type="pct"/>
            <w:vMerge w:val="restart"/>
          </w:tcPr>
          <w:p w14:paraId="466F6F27" w14:textId="77777777" w:rsidR="0013286E" w:rsidRPr="00D74803" w:rsidRDefault="0013286E" w:rsidP="0015065F">
            <w:pPr>
              <w:spacing w:line="276" w:lineRule="auto"/>
              <w:rPr>
                <w:b/>
                <w:sz w:val="20"/>
                <w:szCs w:val="20"/>
              </w:rPr>
            </w:pPr>
            <w:r>
              <w:rPr>
                <w:b/>
                <w:sz w:val="20"/>
                <w:szCs w:val="20"/>
              </w:rPr>
              <w:t>Lernschritte</w:t>
            </w:r>
          </w:p>
          <w:p w14:paraId="3C07FA85"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Aktivierung von Vorwissen</w:t>
            </w:r>
          </w:p>
          <w:p w14:paraId="19228182"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mündliche Präsentation von Fotos</w:t>
            </w:r>
          </w:p>
          <w:p w14:paraId="5BCF0CC0"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 xml:space="preserve">Lektüre von Personenbeschreibungen </w:t>
            </w:r>
          </w:p>
          <w:p w14:paraId="31290841"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Erarbeiten der Redemittelliste zur Personenbeschreibung</w:t>
            </w:r>
          </w:p>
          <w:p w14:paraId="0E2E6BAD"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Verfassen von Texten zu den Fotos</w:t>
            </w:r>
          </w:p>
          <w:p w14:paraId="25E578F5"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Gestaltung der Portfolios (HA)</w:t>
            </w:r>
          </w:p>
          <w:p w14:paraId="6F5E0FD0"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Betrachten der Portfolios und Lesen der Texte</w:t>
            </w:r>
          </w:p>
          <w:p w14:paraId="0691A357"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Schüler machen sich Notizen zu einer besti</w:t>
            </w:r>
            <w:r>
              <w:rPr>
                <w:sz w:val="20"/>
                <w:szCs w:val="20"/>
              </w:rPr>
              <w:t xml:space="preserve">mmten Anzahl von präsentierten </w:t>
            </w:r>
            <w:r w:rsidRPr="0015065F">
              <w:rPr>
                <w:sz w:val="20"/>
                <w:szCs w:val="20"/>
              </w:rPr>
              <w:t>Personen</w:t>
            </w:r>
            <w:r>
              <w:rPr>
                <w:sz w:val="20"/>
                <w:szCs w:val="20"/>
              </w:rPr>
              <w:t xml:space="preserve"> </w:t>
            </w:r>
            <w:r w:rsidRPr="0015065F">
              <w:rPr>
                <w:sz w:val="20"/>
                <w:szCs w:val="20"/>
              </w:rPr>
              <w:t>(gemeinsamer Kriterienkatalog für die Lektüre, z.B. Wohnort, Geschwister, Freizeit, Freunde)</w:t>
            </w:r>
          </w:p>
          <w:p w14:paraId="1C33EEFD"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 xml:space="preserve">Vergleich der Ergebnisse  und mündliches Berichten über Ergebnisse der Lektüren in </w:t>
            </w:r>
          </w:p>
          <w:p w14:paraId="0F642419" w14:textId="77777777" w:rsidR="0013286E" w:rsidRPr="0015065F" w:rsidRDefault="0013286E" w:rsidP="001F285E">
            <w:pPr>
              <w:pStyle w:val="Listenabsatz"/>
              <w:numPr>
                <w:ilvl w:val="0"/>
                <w:numId w:val="12"/>
              </w:numPr>
              <w:spacing w:line="276" w:lineRule="auto"/>
              <w:rPr>
                <w:sz w:val="20"/>
                <w:szCs w:val="20"/>
              </w:rPr>
            </w:pPr>
            <w:r w:rsidRPr="0015065F">
              <w:rPr>
                <w:sz w:val="20"/>
                <w:szCs w:val="20"/>
              </w:rPr>
              <w:t>Gruppen</w:t>
            </w:r>
          </w:p>
          <w:p w14:paraId="0FC991CD" w14:textId="77777777" w:rsidR="0013286E" w:rsidRPr="003D39E4" w:rsidRDefault="0013286E" w:rsidP="0015065F">
            <w:pPr>
              <w:spacing w:line="276" w:lineRule="auto"/>
              <w:rPr>
                <w:sz w:val="20"/>
                <w:szCs w:val="20"/>
              </w:rPr>
            </w:pPr>
          </w:p>
          <w:p w14:paraId="5059D1C0" w14:textId="77777777" w:rsidR="0013286E" w:rsidRPr="00670DC7" w:rsidRDefault="0013286E" w:rsidP="0015065F">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20D092CF" w14:textId="77777777" w:rsidR="0013286E" w:rsidRPr="00670DC7" w:rsidRDefault="0013286E" w:rsidP="0015065F">
            <w:pPr>
              <w:shd w:val="clear" w:color="auto" w:fill="F59D1E"/>
              <w:spacing w:line="276" w:lineRule="auto"/>
              <w:rPr>
                <w:rFonts w:cs="Arial"/>
                <w:b/>
                <w:sz w:val="20"/>
                <w:szCs w:val="20"/>
                <w:lang w:val="en-US"/>
              </w:rPr>
            </w:pPr>
          </w:p>
          <w:p w14:paraId="7C9CE3CA" w14:textId="77777777" w:rsidR="0013286E" w:rsidRPr="003D39E4" w:rsidRDefault="0013286E" w:rsidP="0015065F">
            <w:pPr>
              <w:pStyle w:val="KeinLeerraum"/>
              <w:shd w:val="clear" w:color="auto" w:fill="F59D1E"/>
              <w:spacing w:line="276" w:lineRule="auto"/>
              <w:rPr>
                <w:rFonts w:ascii="Arial" w:hAnsi="Arial"/>
                <w:b/>
                <w:sz w:val="20"/>
                <w:szCs w:val="20"/>
              </w:rPr>
            </w:pPr>
            <w:r>
              <w:rPr>
                <w:rFonts w:ascii="Arial" w:hAnsi="Arial"/>
                <w:b/>
                <w:sz w:val="20"/>
                <w:szCs w:val="20"/>
              </w:rPr>
              <w:t xml:space="preserve">2.1 </w:t>
            </w:r>
            <w:r w:rsidRPr="003D39E4">
              <w:rPr>
                <w:rFonts w:ascii="Arial" w:hAnsi="Arial"/>
                <w:b/>
                <w:sz w:val="20"/>
                <w:szCs w:val="20"/>
              </w:rPr>
              <w:t>Sprachlernkompetenz</w:t>
            </w:r>
          </w:p>
          <w:p w14:paraId="29DBBF5C" w14:textId="77777777" w:rsidR="0013286E" w:rsidRPr="0015065F" w:rsidRDefault="0013286E" w:rsidP="001F285E">
            <w:pPr>
              <w:pStyle w:val="Listenabsatz"/>
              <w:numPr>
                <w:ilvl w:val="0"/>
                <w:numId w:val="16"/>
              </w:numPr>
              <w:shd w:val="clear" w:color="auto" w:fill="F59D1E"/>
              <w:spacing w:line="276" w:lineRule="auto"/>
              <w:rPr>
                <w:sz w:val="20"/>
                <w:szCs w:val="20"/>
              </w:rPr>
            </w:pPr>
            <w:r w:rsidRPr="0015065F">
              <w:rPr>
                <w:sz w:val="20"/>
                <w:szCs w:val="20"/>
              </w:rPr>
              <w:t xml:space="preserve">Rückgriff auf individuelle Sprachlernerfahrungen </w:t>
            </w:r>
          </w:p>
          <w:p w14:paraId="6E48F360" w14:textId="77777777" w:rsidR="0013286E" w:rsidRDefault="0013286E" w:rsidP="0015065F">
            <w:pPr>
              <w:spacing w:line="276" w:lineRule="auto"/>
              <w:rPr>
                <w:sz w:val="20"/>
                <w:szCs w:val="20"/>
                <w:u w:val="single"/>
              </w:rPr>
            </w:pPr>
          </w:p>
          <w:p w14:paraId="4476B208" w14:textId="77777777" w:rsidR="0013286E" w:rsidRDefault="0013286E" w:rsidP="0015065F">
            <w:pPr>
              <w:shd w:val="clear" w:color="auto" w:fill="A3D7B7"/>
              <w:spacing w:line="276" w:lineRule="auto"/>
              <w:rPr>
                <w:b/>
                <w:sz w:val="20"/>
                <w:szCs w:val="20"/>
              </w:rPr>
            </w:pPr>
            <w:r w:rsidRPr="00BF6059">
              <w:rPr>
                <w:b/>
                <w:sz w:val="20"/>
                <w:szCs w:val="20"/>
              </w:rPr>
              <w:t>Schulung der Leitperspektiven</w:t>
            </w:r>
          </w:p>
          <w:p w14:paraId="1898BFE4" w14:textId="77777777" w:rsidR="0013286E" w:rsidRDefault="0013286E" w:rsidP="0015065F">
            <w:pPr>
              <w:shd w:val="clear" w:color="auto" w:fill="A3D7B7"/>
              <w:spacing w:line="276" w:lineRule="auto"/>
              <w:rPr>
                <w:b/>
                <w:color w:val="FFFFFF" w:themeColor="background1"/>
                <w:sz w:val="20"/>
                <w:szCs w:val="20"/>
                <w:shd w:val="clear" w:color="auto" w:fill="009C38"/>
              </w:rPr>
            </w:pPr>
          </w:p>
          <w:p w14:paraId="37063F48" w14:textId="77777777" w:rsidR="0013286E" w:rsidRDefault="0013286E" w:rsidP="0015065F">
            <w:pPr>
              <w:shd w:val="clear" w:color="auto" w:fill="A3D7B7"/>
              <w:spacing w:line="276" w:lineRule="auto"/>
              <w:rPr>
                <w:sz w:val="20"/>
                <w:szCs w:val="20"/>
              </w:rPr>
            </w:pPr>
            <w:r w:rsidRPr="00377454">
              <w:rPr>
                <w:rStyle w:val="L"/>
                <w:rFonts w:cs="Arial"/>
                <w:sz w:val="20"/>
                <w:szCs w:val="20"/>
              </w:rPr>
              <w:t>L BTV</w:t>
            </w:r>
            <w:r>
              <w:rPr>
                <w:sz w:val="20"/>
                <w:szCs w:val="20"/>
              </w:rPr>
              <w:t xml:space="preserve"> Selbstfindung und Akzeptanz anderer Lebensformen</w:t>
            </w:r>
          </w:p>
          <w:p w14:paraId="6E87C54A" w14:textId="7F5FA3B4" w:rsidR="0013286E" w:rsidRPr="00CC5C14" w:rsidRDefault="0013286E" w:rsidP="00CC5C14">
            <w:pPr>
              <w:shd w:val="clear" w:color="auto" w:fill="A3D7B7"/>
              <w:spacing w:line="276" w:lineRule="auto"/>
              <w:rPr>
                <w:sz w:val="20"/>
                <w:szCs w:val="20"/>
              </w:rPr>
            </w:pPr>
            <w:r w:rsidRPr="00377454">
              <w:rPr>
                <w:rStyle w:val="L"/>
                <w:rFonts w:cs="Arial"/>
                <w:sz w:val="20"/>
                <w:szCs w:val="20"/>
              </w:rPr>
              <w:t>L VB</w:t>
            </w:r>
            <w:r>
              <w:rPr>
                <w:sz w:val="20"/>
                <w:szCs w:val="20"/>
              </w:rPr>
              <w:t xml:space="preserve"> Chancen und Risiken der Lebensführung</w:t>
            </w:r>
          </w:p>
        </w:tc>
        <w:tc>
          <w:tcPr>
            <w:tcW w:w="1338" w:type="pct"/>
            <w:vMerge w:val="restart"/>
          </w:tcPr>
          <w:p w14:paraId="310C0BC6" w14:textId="77777777" w:rsidR="0013286E" w:rsidRPr="00D74803" w:rsidRDefault="0013286E" w:rsidP="0015065F">
            <w:pPr>
              <w:spacing w:line="276" w:lineRule="auto"/>
              <w:rPr>
                <w:b/>
                <w:sz w:val="20"/>
                <w:szCs w:val="20"/>
              </w:rPr>
            </w:pPr>
            <w:r w:rsidRPr="00D74803">
              <w:rPr>
                <w:b/>
                <w:sz w:val="20"/>
                <w:szCs w:val="20"/>
              </w:rPr>
              <w:lastRenderedPageBreak/>
              <w:t>Materialien</w:t>
            </w:r>
          </w:p>
          <w:p w14:paraId="362C83DF" w14:textId="77777777" w:rsidR="0013286E" w:rsidRPr="0015065F" w:rsidRDefault="0013286E" w:rsidP="001F285E">
            <w:pPr>
              <w:pStyle w:val="Listenabsatz"/>
              <w:numPr>
                <w:ilvl w:val="0"/>
                <w:numId w:val="15"/>
              </w:numPr>
              <w:spacing w:line="276" w:lineRule="auto"/>
              <w:rPr>
                <w:sz w:val="20"/>
                <w:szCs w:val="20"/>
              </w:rPr>
            </w:pPr>
            <w:r w:rsidRPr="0015065F">
              <w:rPr>
                <w:sz w:val="20"/>
                <w:szCs w:val="20"/>
              </w:rPr>
              <w:t xml:space="preserve">Fotoalbum/Familienfotos </w:t>
            </w:r>
          </w:p>
          <w:p w14:paraId="64CBCCCA" w14:textId="77777777" w:rsidR="0013286E" w:rsidRPr="0015065F" w:rsidRDefault="0013286E" w:rsidP="001F285E">
            <w:pPr>
              <w:pStyle w:val="Listenabsatz"/>
              <w:numPr>
                <w:ilvl w:val="0"/>
                <w:numId w:val="15"/>
              </w:numPr>
              <w:spacing w:line="276" w:lineRule="auto"/>
              <w:rPr>
                <w:sz w:val="20"/>
                <w:szCs w:val="20"/>
              </w:rPr>
            </w:pPr>
            <w:r w:rsidRPr="0015065F">
              <w:rPr>
                <w:sz w:val="20"/>
                <w:szCs w:val="20"/>
              </w:rPr>
              <w:t>Texte mit einfachen Personenbeschreibungen</w:t>
            </w:r>
          </w:p>
          <w:p w14:paraId="797C45DC" w14:textId="77777777" w:rsidR="0013286E" w:rsidRPr="003D39E4" w:rsidRDefault="0013286E" w:rsidP="0015065F">
            <w:pPr>
              <w:spacing w:line="276" w:lineRule="auto"/>
              <w:rPr>
                <w:sz w:val="20"/>
                <w:szCs w:val="20"/>
              </w:rPr>
            </w:pPr>
          </w:p>
          <w:p w14:paraId="2F90F904" w14:textId="77777777" w:rsidR="0013286E" w:rsidRDefault="0013286E" w:rsidP="0015065F">
            <w:pPr>
              <w:spacing w:line="276" w:lineRule="auto"/>
              <w:rPr>
                <w:b/>
                <w:sz w:val="20"/>
                <w:szCs w:val="20"/>
              </w:rPr>
            </w:pPr>
            <w:r w:rsidRPr="00D74803">
              <w:rPr>
                <w:b/>
                <w:sz w:val="20"/>
                <w:szCs w:val="20"/>
              </w:rPr>
              <w:t>Unterrichtsmethoden:</w:t>
            </w:r>
          </w:p>
          <w:p w14:paraId="67ADDE1A"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 xml:space="preserve">Erarbeitung einer Redemittelliste zur Personenbeschreibung </w:t>
            </w:r>
          </w:p>
          <w:p w14:paraId="142E6882"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Einführung von Lesetechniken</w:t>
            </w:r>
          </w:p>
          <w:p w14:paraId="536C0DA1"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 xml:space="preserve">Kettenübungen </w:t>
            </w:r>
          </w:p>
          <w:p w14:paraId="7353C17C"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Minidialoge</w:t>
            </w:r>
          </w:p>
          <w:p w14:paraId="6F32B6BE"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Interviews</w:t>
            </w:r>
          </w:p>
          <w:p w14:paraId="07998B3E" w14:textId="77777777" w:rsidR="0013286E" w:rsidRPr="0015065F" w:rsidRDefault="0013286E" w:rsidP="001F285E">
            <w:pPr>
              <w:pStyle w:val="Listenabsatz"/>
              <w:numPr>
                <w:ilvl w:val="0"/>
                <w:numId w:val="14"/>
              </w:numPr>
              <w:spacing w:line="276" w:lineRule="auto"/>
              <w:rPr>
                <w:sz w:val="20"/>
                <w:szCs w:val="20"/>
              </w:rPr>
            </w:pPr>
            <w:r w:rsidRPr="0015065F">
              <w:rPr>
                <w:sz w:val="20"/>
                <w:szCs w:val="20"/>
              </w:rPr>
              <w:t>Rollenspiele</w:t>
            </w:r>
          </w:p>
          <w:p w14:paraId="287F7283" w14:textId="7192B4E2" w:rsidR="0013286E" w:rsidRPr="0015065F" w:rsidRDefault="0013286E" w:rsidP="001F285E">
            <w:pPr>
              <w:pStyle w:val="Listenabsatz"/>
              <w:numPr>
                <w:ilvl w:val="0"/>
                <w:numId w:val="14"/>
              </w:numPr>
              <w:spacing w:line="276" w:lineRule="auto"/>
              <w:rPr>
                <w:sz w:val="20"/>
                <w:szCs w:val="20"/>
              </w:rPr>
            </w:pPr>
            <w:r w:rsidRPr="0015065F">
              <w:rPr>
                <w:sz w:val="20"/>
                <w:szCs w:val="20"/>
              </w:rPr>
              <w:t xml:space="preserve">Gallery </w:t>
            </w:r>
            <w:proofErr w:type="spellStart"/>
            <w:r w:rsidRPr="0015065F">
              <w:rPr>
                <w:sz w:val="20"/>
                <w:szCs w:val="20"/>
              </w:rPr>
              <w:t>Walk</w:t>
            </w:r>
            <w:proofErr w:type="spellEnd"/>
          </w:p>
          <w:p w14:paraId="3C58CCC7" w14:textId="77777777" w:rsidR="0013286E" w:rsidRPr="003D39E4" w:rsidRDefault="0013286E" w:rsidP="0015065F">
            <w:pPr>
              <w:spacing w:line="276" w:lineRule="auto"/>
              <w:rPr>
                <w:sz w:val="20"/>
                <w:szCs w:val="20"/>
                <w:u w:val="single"/>
              </w:rPr>
            </w:pPr>
          </w:p>
          <w:p w14:paraId="35B4C92F" w14:textId="77777777" w:rsidR="0013286E" w:rsidRPr="00D74803" w:rsidRDefault="0013286E" w:rsidP="0015065F">
            <w:pPr>
              <w:spacing w:line="276" w:lineRule="auto"/>
              <w:rPr>
                <w:b/>
                <w:sz w:val="20"/>
                <w:szCs w:val="20"/>
              </w:rPr>
            </w:pPr>
            <w:r w:rsidRPr="00D74803">
              <w:rPr>
                <w:b/>
                <w:sz w:val="20"/>
                <w:szCs w:val="20"/>
              </w:rPr>
              <w:t>Differenzierungsaspekte</w:t>
            </w:r>
          </w:p>
          <w:p w14:paraId="7396D036" w14:textId="77777777" w:rsidR="0013286E" w:rsidRPr="003D39E4" w:rsidRDefault="0013286E" w:rsidP="001F285E">
            <w:pPr>
              <w:pStyle w:val="KeinLeerraum"/>
              <w:numPr>
                <w:ilvl w:val="0"/>
                <w:numId w:val="13"/>
              </w:numPr>
              <w:spacing w:line="276" w:lineRule="auto"/>
              <w:ind w:left="360"/>
              <w:rPr>
                <w:rFonts w:ascii="Arial" w:hAnsi="Arial"/>
                <w:sz w:val="20"/>
                <w:szCs w:val="20"/>
              </w:rPr>
            </w:pPr>
            <w:r>
              <w:rPr>
                <w:rFonts w:ascii="Arial" w:hAnsi="Arial"/>
                <w:sz w:val="20"/>
                <w:szCs w:val="20"/>
              </w:rPr>
              <w:t>Variation der Textlänge</w:t>
            </w:r>
          </w:p>
          <w:p w14:paraId="7BBE9409" w14:textId="77777777" w:rsidR="0013286E" w:rsidRDefault="0013286E" w:rsidP="001F285E">
            <w:pPr>
              <w:pStyle w:val="KeinLeerraum"/>
              <w:numPr>
                <w:ilvl w:val="0"/>
                <w:numId w:val="13"/>
              </w:numPr>
              <w:spacing w:line="276" w:lineRule="auto"/>
              <w:ind w:left="360"/>
              <w:rPr>
                <w:rFonts w:ascii="Arial" w:hAnsi="Arial"/>
                <w:sz w:val="20"/>
                <w:szCs w:val="20"/>
              </w:rPr>
            </w:pPr>
            <w:r w:rsidRPr="003D39E4">
              <w:rPr>
                <w:rFonts w:ascii="Arial" w:hAnsi="Arial"/>
                <w:sz w:val="20"/>
                <w:szCs w:val="20"/>
              </w:rPr>
              <w:t>Anzahl der Aufgaben</w:t>
            </w:r>
          </w:p>
          <w:p w14:paraId="5942172D" w14:textId="77777777" w:rsidR="0013286E" w:rsidRDefault="0013286E" w:rsidP="001F285E">
            <w:pPr>
              <w:pStyle w:val="KeinLeerraum"/>
              <w:numPr>
                <w:ilvl w:val="0"/>
                <w:numId w:val="13"/>
              </w:numPr>
              <w:spacing w:line="276" w:lineRule="auto"/>
              <w:ind w:left="360"/>
              <w:rPr>
                <w:rFonts w:ascii="Arial" w:hAnsi="Arial"/>
                <w:sz w:val="20"/>
                <w:szCs w:val="20"/>
              </w:rPr>
            </w:pPr>
            <w:r>
              <w:rPr>
                <w:rFonts w:ascii="Arial" w:hAnsi="Arial"/>
                <w:sz w:val="20"/>
                <w:szCs w:val="20"/>
              </w:rPr>
              <w:t>Bereitstellung von Redemitteln (für die Präsentation der Lektüreergebnisse)</w:t>
            </w:r>
          </w:p>
          <w:p w14:paraId="57800791" w14:textId="77777777" w:rsidR="0013286E" w:rsidRPr="003D39E4" w:rsidRDefault="0013286E" w:rsidP="001F285E">
            <w:pPr>
              <w:pStyle w:val="KeinLeerraum"/>
              <w:numPr>
                <w:ilvl w:val="0"/>
                <w:numId w:val="13"/>
              </w:numPr>
              <w:spacing w:line="276" w:lineRule="auto"/>
              <w:ind w:left="360"/>
              <w:rPr>
                <w:rFonts w:ascii="Arial" w:hAnsi="Arial"/>
                <w:sz w:val="20"/>
                <w:szCs w:val="20"/>
              </w:rPr>
            </w:pPr>
            <w:proofErr w:type="spellStart"/>
            <w:r>
              <w:rPr>
                <w:rFonts w:ascii="Arial" w:hAnsi="Arial"/>
                <w:sz w:val="20"/>
                <w:szCs w:val="20"/>
              </w:rPr>
              <w:t>Verstehensüberprüfung</w:t>
            </w:r>
            <w:proofErr w:type="spellEnd"/>
            <w:r>
              <w:rPr>
                <w:rFonts w:ascii="Arial" w:hAnsi="Arial"/>
                <w:sz w:val="20"/>
                <w:szCs w:val="20"/>
              </w:rPr>
              <w:t xml:space="preserve"> auch über </w:t>
            </w:r>
            <w:r>
              <w:rPr>
                <w:rFonts w:ascii="Arial" w:hAnsi="Arial"/>
                <w:sz w:val="20"/>
                <w:szCs w:val="20"/>
              </w:rPr>
              <w:lastRenderedPageBreak/>
              <w:t>Deutsch möglich</w:t>
            </w:r>
          </w:p>
          <w:p w14:paraId="65AF26EE" w14:textId="77777777" w:rsidR="0013286E" w:rsidRDefault="0013286E" w:rsidP="0015065F">
            <w:pPr>
              <w:spacing w:line="276" w:lineRule="auto"/>
              <w:rPr>
                <w:sz w:val="20"/>
                <w:szCs w:val="20"/>
                <w:u w:val="single"/>
              </w:rPr>
            </w:pPr>
          </w:p>
          <w:p w14:paraId="69A8A802" w14:textId="77777777" w:rsidR="0013286E" w:rsidRPr="00D74803" w:rsidRDefault="0013286E" w:rsidP="0015065F">
            <w:pPr>
              <w:spacing w:line="276" w:lineRule="auto"/>
              <w:rPr>
                <w:b/>
                <w:sz w:val="20"/>
                <w:szCs w:val="20"/>
              </w:rPr>
            </w:pPr>
          </w:p>
        </w:tc>
      </w:tr>
      <w:tr w:rsidR="0013286E" w:rsidRPr="003D39E4" w14:paraId="034D321B" w14:textId="77777777" w:rsidTr="00CA11D6">
        <w:tc>
          <w:tcPr>
            <w:tcW w:w="1235" w:type="pct"/>
          </w:tcPr>
          <w:p w14:paraId="63A1BB77" w14:textId="6F785E13" w:rsidR="0013286E" w:rsidRPr="003D39E4" w:rsidRDefault="0013286E" w:rsidP="0015065F">
            <w:pPr>
              <w:spacing w:line="276" w:lineRule="auto"/>
              <w:rPr>
                <w:b/>
                <w:sz w:val="20"/>
                <w:szCs w:val="20"/>
              </w:rPr>
            </w:pPr>
            <w:r w:rsidRPr="003D39E4">
              <w:rPr>
                <w:b/>
                <w:sz w:val="20"/>
                <w:szCs w:val="20"/>
              </w:rPr>
              <w:t>3.1.2 Interkultu</w:t>
            </w:r>
            <w:r>
              <w:rPr>
                <w:b/>
                <w:sz w:val="20"/>
                <w:szCs w:val="20"/>
              </w:rPr>
              <w:t xml:space="preserve">relle kommunikative Kompetenz </w:t>
            </w:r>
          </w:p>
          <w:p w14:paraId="4EA1A530" w14:textId="0AB34E92" w:rsidR="0013286E" w:rsidRPr="003D39E4" w:rsidRDefault="0013286E" w:rsidP="0015065F">
            <w:pPr>
              <w:spacing w:line="276" w:lineRule="auto"/>
              <w:rPr>
                <w:sz w:val="20"/>
                <w:szCs w:val="20"/>
              </w:rPr>
            </w:pPr>
            <w:r w:rsidRPr="003D39E4">
              <w:rPr>
                <w:sz w:val="20"/>
                <w:szCs w:val="20"/>
              </w:rPr>
              <w:t>(1) ihr soziokulturelles Orientierungswissen über die Zielkultur anwenden (zum Beispiel zum Thema Familie</w:t>
            </w:r>
            <w:r>
              <w:rPr>
                <w:sz w:val="20"/>
                <w:szCs w:val="20"/>
              </w:rPr>
              <w:t xml:space="preserve"> und Freunde</w:t>
            </w:r>
            <w:r w:rsidRPr="003D39E4">
              <w:rPr>
                <w:sz w:val="20"/>
                <w:szCs w:val="20"/>
              </w:rPr>
              <w:t xml:space="preserve">) </w:t>
            </w:r>
          </w:p>
          <w:p w14:paraId="2A4AFDED" w14:textId="77777777" w:rsidR="0013286E" w:rsidRPr="003D39E4" w:rsidRDefault="0013286E" w:rsidP="0015065F">
            <w:pPr>
              <w:spacing w:line="276" w:lineRule="auto"/>
              <w:rPr>
                <w:sz w:val="20"/>
                <w:szCs w:val="20"/>
              </w:rPr>
            </w:pPr>
            <w:r w:rsidRPr="003D39E4">
              <w:rPr>
                <w:sz w:val="20"/>
                <w:szCs w:val="20"/>
              </w:rPr>
              <w:t>(4) Unterschiede und Gemeinsamkeiten bezüglich der eigenen und der zielsprachlichen Kultur wahrnehmen, Einstellungen und (Vor-)Urteile erkennen und ansatzweise reflektieren</w:t>
            </w:r>
          </w:p>
          <w:p w14:paraId="19FC3E9F" w14:textId="77777777" w:rsidR="0013286E" w:rsidRPr="003D39E4" w:rsidRDefault="0013286E" w:rsidP="0015065F">
            <w:pPr>
              <w:spacing w:line="276" w:lineRule="auto"/>
              <w:rPr>
                <w:sz w:val="20"/>
                <w:szCs w:val="20"/>
              </w:rPr>
            </w:pPr>
          </w:p>
          <w:p w14:paraId="7CFB2536" w14:textId="77777777" w:rsidR="0013286E" w:rsidRPr="003D39E4" w:rsidRDefault="0013286E" w:rsidP="0015065F">
            <w:pPr>
              <w:spacing w:line="276" w:lineRule="auto"/>
              <w:rPr>
                <w:b/>
                <w:sz w:val="20"/>
                <w:szCs w:val="20"/>
              </w:rPr>
            </w:pPr>
            <w:r w:rsidRPr="003D39E4">
              <w:rPr>
                <w:b/>
                <w:sz w:val="20"/>
                <w:szCs w:val="20"/>
              </w:rPr>
              <w:t>3.1.3 Funktionale kommunikative Kompetenz</w:t>
            </w:r>
          </w:p>
          <w:p w14:paraId="393F57EE" w14:textId="77BDE746" w:rsidR="0013286E" w:rsidRPr="003D39E4" w:rsidRDefault="0013286E" w:rsidP="0015065F">
            <w:pPr>
              <w:spacing w:line="276" w:lineRule="auto"/>
              <w:rPr>
                <w:sz w:val="20"/>
                <w:szCs w:val="20"/>
              </w:rPr>
            </w:pPr>
            <w:r w:rsidRPr="003D39E4">
              <w:rPr>
                <w:b/>
                <w:sz w:val="20"/>
                <w:szCs w:val="20"/>
              </w:rPr>
              <w:t>3.1.3.2 Leseverstehen</w:t>
            </w:r>
            <w:r w:rsidRPr="003D39E4">
              <w:rPr>
                <w:sz w:val="20"/>
                <w:szCs w:val="20"/>
              </w:rPr>
              <w:t xml:space="preserve"> </w:t>
            </w:r>
          </w:p>
          <w:p w14:paraId="4E1D266B" w14:textId="5B40AA86" w:rsidR="0013286E" w:rsidRPr="003D39E4" w:rsidRDefault="0013286E" w:rsidP="0015065F">
            <w:pPr>
              <w:spacing w:line="276" w:lineRule="auto"/>
              <w:rPr>
                <w:sz w:val="20"/>
                <w:szCs w:val="20"/>
              </w:rPr>
            </w:pPr>
            <w:r w:rsidRPr="003D39E4">
              <w:rPr>
                <w:sz w:val="20"/>
                <w:szCs w:val="20"/>
              </w:rPr>
              <w:t xml:space="preserve">(1) die Hauptaussagen </w:t>
            </w:r>
            <w:proofErr w:type="spellStart"/>
            <w:r w:rsidRPr="003D39E4">
              <w:rPr>
                <w:sz w:val="20"/>
                <w:szCs w:val="20"/>
              </w:rPr>
              <w:t>didaktisierter</w:t>
            </w:r>
            <w:proofErr w:type="spellEnd"/>
            <w:r w:rsidRPr="003D39E4">
              <w:rPr>
                <w:sz w:val="20"/>
                <w:szCs w:val="20"/>
              </w:rPr>
              <w:t xml:space="preserve"> und</w:t>
            </w:r>
            <w:r>
              <w:rPr>
                <w:sz w:val="20"/>
                <w:szCs w:val="20"/>
              </w:rPr>
              <w:t xml:space="preserve"> einfacher authentischer Texte</w:t>
            </w:r>
            <w:r w:rsidRPr="003D39E4">
              <w:rPr>
                <w:sz w:val="20"/>
                <w:szCs w:val="20"/>
              </w:rPr>
              <w:t xml:space="preserve"> erfassen (Globalverstehen)</w:t>
            </w:r>
          </w:p>
          <w:p w14:paraId="4F57B25C" w14:textId="77777777" w:rsidR="0013286E" w:rsidRPr="003D39E4" w:rsidRDefault="0013286E" w:rsidP="0015065F">
            <w:pPr>
              <w:spacing w:line="276" w:lineRule="auto"/>
              <w:rPr>
                <w:sz w:val="20"/>
                <w:szCs w:val="20"/>
              </w:rPr>
            </w:pPr>
            <w:r w:rsidRPr="003D39E4">
              <w:rPr>
                <w:sz w:val="20"/>
                <w:szCs w:val="20"/>
              </w:rPr>
              <w:t xml:space="preserve">(2) Informationen aus </w:t>
            </w:r>
            <w:proofErr w:type="spellStart"/>
            <w:r w:rsidRPr="003D39E4">
              <w:rPr>
                <w:sz w:val="20"/>
                <w:szCs w:val="20"/>
              </w:rPr>
              <w:t>didaktisierten</w:t>
            </w:r>
            <w:proofErr w:type="spellEnd"/>
            <w:r w:rsidRPr="003D39E4">
              <w:rPr>
                <w:sz w:val="20"/>
                <w:szCs w:val="20"/>
              </w:rPr>
              <w:t xml:space="preserve"> und einfachen authentischen Texten entnehmen (Selektivverstehen)</w:t>
            </w:r>
          </w:p>
          <w:p w14:paraId="726244F1" w14:textId="77777777" w:rsidR="0013286E" w:rsidRPr="003D39E4" w:rsidRDefault="0013286E" w:rsidP="0015065F">
            <w:pPr>
              <w:spacing w:line="276" w:lineRule="auto"/>
              <w:rPr>
                <w:sz w:val="20"/>
                <w:szCs w:val="20"/>
              </w:rPr>
            </w:pPr>
            <w:r w:rsidRPr="003D39E4">
              <w:rPr>
                <w:sz w:val="20"/>
                <w:szCs w:val="20"/>
              </w:rPr>
              <w:t>(6) die Wirkung grundlegender Gestal</w:t>
            </w:r>
            <w:r w:rsidRPr="003D39E4">
              <w:rPr>
                <w:sz w:val="20"/>
                <w:szCs w:val="20"/>
              </w:rPr>
              <w:lastRenderedPageBreak/>
              <w:t>tungsmittel im Allgemeinen erkennen</w:t>
            </w:r>
          </w:p>
          <w:p w14:paraId="3EFBC35E" w14:textId="77777777" w:rsidR="0013286E" w:rsidRPr="003D39E4" w:rsidRDefault="0013286E" w:rsidP="0015065F">
            <w:pPr>
              <w:spacing w:line="276" w:lineRule="auto"/>
              <w:rPr>
                <w:sz w:val="20"/>
                <w:szCs w:val="20"/>
              </w:rPr>
            </w:pPr>
          </w:p>
          <w:p w14:paraId="429A2F46" w14:textId="78EEF868" w:rsidR="0013286E" w:rsidRPr="003D39E4" w:rsidRDefault="0013286E" w:rsidP="0015065F">
            <w:pPr>
              <w:spacing w:line="276" w:lineRule="auto"/>
              <w:rPr>
                <w:sz w:val="20"/>
                <w:szCs w:val="20"/>
              </w:rPr>
            </w:pPr>
            <w:r>
              <w:rPr>
                <w:b/>
                <w:sz w:val="20"/>
                <w:szCs w:val="20"/>
              </w:rPr>
              <w:t>3.1.3.5 Schreiben</w:t>
            </w:r>
          </w:p>
          <w:p w14:paraId="30145F55" w14:textId="77777777" w:rsidR="0013286E" w:rsidRPr="003D39E4" w:rsidRDefault="0013286E" w:rsidP="0015065F">
            <w:pPr>
              <w:spacing w:line="276" w:lineRule="auto"/>
              <w:rPr>
                <w:sz w:val="20"/>
                <w:szCs w:val="20"/>
              </w:rPr>
            </w:pPr>
            <w:r w:rsidRPr="003D39E4">
              <w:rPr>
                <w:sz w:val="20"/>
                <w:szCs w:val="20"/>
              </w:rPr>
              <w:t>(1) Notizen und Mitteilungen zu einfachen, auch medial vermittelten Texten formulieren</w:t>
            </w:r>
          </w:p>
          <w:p w14:paraId="1899FD9F" w14:textId="77777777" w:rsidR="0013286E" w:rsidRPr="003D39E4" w:rsidRDefault="0013286E" w:rsidP="0015065F">
            <w:pPr>
              <w:pStyle w:val="Listenabsatz"/>
              <w:spacing w:line="276" w:lineRule="auto"/>
              <w:ind w:left="226"/>
              <w:rPr>
                <w:sz w:val="20"/>
                <w:szCs w:val="20"/>
              </w:rPr>
            </w:pPr>
          </w:p>
          <w:p w14:paraId="33260028" w14:textId="02BCA380" w:rsidR="0013286E" w:rsidRPr="003D39E4" w:rsidRDefault="0013286E" w:rsidP="0015065F">
            <w:pPr>
              <w:spacing w:line="276" w:lineRule="auto"/>
              <w:rPr>
                <w:sz w:val="20"/>
                <w:szCs w:val="20"/>
              </w:rPr>
            </w:pPr>
            <w:r w:rsidRPr="003D39E4">
              <w:rPr>
                <w:b/>
                <w:sz w:val="20"/>
                <w:szCs w:val="20"/>
              </w:rPr>
              <w:t>3.1.4 Text- und Medienkompetenz</w:t>
            </w:r>
            <w:r w:rsidRPr="003D39E4">
              <w:rPr>
                <w:sz w:val="20"/>
                <w:szCs w:val="20"/>
              </w:rPr>
              <w:t xml:space="preserve"> (1) inhaltlich klar strukturierte und sprachlich nicht zu schwierige, auch medial vermittelte – Texte global, selektiv verstehen und zusammenfassen</w:t>
            </w:r>
          </w:p>
          <w:p w14:paraId="78F7914A" w14:textId="77777777" w:rsidR="0013286E" w:rsidRPr="003D39E4" w:rsidRDefault="0013286E" w:rsidP="0015065F">
            <w:pPr>
              <w:spacing w:line="276" w:lineRule="auto"/>
              <w:rPr>
                <w:sz w:val="20"/>
                <w:szCs w:val="20"/>
              </w:rPr>
            </w:pPr>
          </w:p>
        </w:tc>
        <w:tc>
          <w:tcPr>
            <w:tcW w:w="1260" w:type="pct"/>
            <w:gridSpan w:val="2"/>
          </w:tcPr>
          <w:p w14:paraId="73AFDC52" w14:textId="5866592A" w:rsidR="0013286E" w:rsidRPr="00D74803" w:rsidRDefault="0013286E" w:rsidP="0015065F">
            <w:pPr>
              <w:pStyle w:val="Standa1"/>
              <w:spacing w:after="0"/>
              <w:rPr>
                <w:rFonts w:ascii="Arial" w:hAnsi="Arial" w:cs="Arial"/>
                <w:b/>
                <w:sz w:val="20"/>
                <w:szCs w:val="20"/>
              </w:rPr>
            </w:pPr>
            <w:r w:rsidRPr="00D74803">
              <w:rPr>
                <w:rFonts w:ascii="Arial" w:hAnsi="Arial" w:cs="Arial"/>
                <w:b/>
                <w:sz w:val="20"/>
                <w:szCs w:val="20"/>
              </w:rPr>
              <w:lastRenderedPageBreak/>
              <w:t>3.1.3.7 Verfügen über sprachliche Mittel: Wortschatz</w:t>
            </w:r>
          </w:p>
          <w:p w14:paraId="558A3945" w14:textId="7D3CDE67" w:rsidR="0013286E" w:rsidRPr="00D74803" w:rsidRDefault="0013286E" w:rsidP="0015065F">
            <w:pPr>
              <w:pStyle w:val="Standa1"/>
              <w:spacing w:after="0"/>
              <w:rPr>
                <w:rFonts w:ascii="Arial" w:hAnsi="Arial" w:cs="Arial"/>
                <w:sz w:val="20"/>
                <w:szCs w:val="20"/>
              </w:rPr>
            </w:pPr>
            <w:r w:rsidRPr="00D74803">
              <w:rPr>
                <w:rFonts w:ascii="Arial" w:hAnsi="Arial" w:cs="Arial"/>
                <w:sz w:val="20"/>
                <w:szCs w:val="20"/>
              </w:rPr>
              <w:t>(1) einen thematischen Wortschatz angemessen einsetzen (</w:t>
            </w:r>
            <w:r>
              <w:rPr>
                <w:rFonts w:ascii="Arial" w:hAnsi="Arial" w:cs="Arial"/>
                <w:sz w:val="20"/>
                <w:szCs w:val="20"/>
              </w:rPr>
              <w:t xml:space="preserve">Themenfelder: </w:t>
            </w:r>
            <w:r w:rsidRPr="00D74803">
              <w:rPr>
                <w:rFonts w:ascii="Arial" w:hAnsi="Arial" w:cs="Arial"/>
                <w:sz w:val="20"/>
                <w:szCs w:val="20"/>
              </w:rPr>
              <w:t xml:space="preserve">Familie, Verwandtschaftsbeziehungen, Zugehörigkeiten, Alternsangaben, Herkunft, Freizeitaktivitäten, Alltag, Wortschatz aus dem Vorkurs, </w:t>
            </w:r>
            <w:r w:rsidRPr="00D74803">
              <w:rPr>
                <w:rFonts w:ascii="Arial" w:hAnsi="Arial"/>
                <w:sz w:val="20"/>
                <w:szCs w:val="20"/>
              </w:rPr>
              <w:t xml:space="preserve">- einfache, beschreibende Adjektive wie </w:t>
            </w:r>
            <w:proofErr w:type="spellStart"/>
            <w:r w:rsidRPr="00D74803">
              <w:rPr>
                <w:rFonts w:ascii="Arial" w:hAnsi="Arial"/>
                <w:i/>
                <w:sz w:val="20"/>
                <w:szCs w:val="20"/>
              </w:rPr>
              <w:t>simpático</w:t>
            </w:r>
            <w:proofErr w:type="spellEnd"/>
            <w:r w:rsidRPr="00D74803">
              <w:rPr>
                <w:rFonts w:ascii="Arial" w:hAnsi="Arial"/>
                <w:i/>
                <w:sz w:val="20"/>
                <w:szCs w:val="20"/>
              </w:rPr>
              <w:t xml:space="preserve">, </w:t>
            </w:r>
            <w:proofErr w:type="spellStart"/>
            <w:r w:rsidRPr="00D74803">
              <w:rPr>
                <w:rFonts w:ascii="Arial" w:hAnsi="Arial"/>
                <w:i/>
                <w:sz w:val="20"/>
                <w:szCs w:val="20"/>
              </w:rPr>
              <w:t>calmo</w:t>
            </w:r>
            <w:proofErr w:type="spellEnd"/>
            <w:r w:rsidRPr="00D74803">
              <w:rPr>
                <w:rFonts w:ascii="Arial" w:hAnsi="Arial"/>
                <w:i/>
                <w:sz w:val="20"/>
                <w:szCs w:val="20"/>
              </w:rPr>
              <w:t xml:space="preserve">, </w:t>
            </w:r>
            <w:proofErr w:type="spellStart"/>
            <w:r w:rsidRPr="00D74803">
              <w:rPr>
                <w:rFonts w:ascii="Arial" w:hAnsi="Arial"/>
                <w:i/>
                <w:sz w:val="20"/>
                <w:szCs w:val="20"/>
              </w:rPr>
              <w:t>chato</w:t>
            </w:r>
            <w:proofErr w:type="spellEnd"/>
            <w:r w:rsidRPr="00D74803">
              <w:rPr>
                <w:rFonts w:ascii="Arial" w:hAnsi="Arial"/>
                <w:i/>
                <w:sz w:val="20"/>
                <w:szCs w:val="20"/>
              </w:rPr>
              <w:t xml:space="preserve">, </w:t>
            </w:r>
            <w:proofErr w:type="spellStart"/>
            <w:r w:rsidRPr="00D74803">
              <w:rPr>
                <w:rFonts w:ascii="Arial" w:hAnsi="Arial"/>
                <w:i/>
                <w:sz w:val="20"/>
                <w:szCs w:val="20"/>
              </w:rPr>
              <w:t>bonito</w:t>
            </w:r>
            <w:proofErr w:type="spellEnd"/>
            <w:r w:rsidRPr="00D74803">
              <w:rPr>
                <w:rFonts w:ascii="Arial" w:hAnsi="Arial"/>
                <w:i/>
                <w:sz w:val="20"/>
                <w:szCs w:val="20"/>
              </w:rPr>
              <w:t>, elegante, interessante</w:t>
            </w:r>
            <w:r>
              <w:rPr>
                <w:rFonts w:ascii="Arial" w:hAnsi="Arial"/>
                <w:sz w:val="20"/>
                <w:szCs w:val="20"/>
              </w:rPr>
              <w:t>.</w:t>
            </w:r>
          </w:p>
          <w:p w14:paraId="35485766" w14:textId="77777777" w:rsidR="0013286E" w:rsidRPr="00D74803" w:rsidRDefault="0013286E" w:rsidP="0015065F">
            <w:pPr>
              <w:spacing w:line="276" w:lineRule="auto"/>
              <w:rPr>
                <w:sz w:val="20"/>
                <w:szCs w:val="20"/>
                <w:u w:val="single"/>
              </w:rPr>
            </w:pPr>
          </w:p>
          <w:p w14:paraId="59C12421" w14:textId="77777777" w:rsidR="0013286E" w:rsidRPr="00D74803" w:rsidRDefault="0013286E" w:rsidP="0015065F">
            <w:pPr>
              <w:pStyle w:val="Standa1"/>
              <w:spacing w:after="0"/>
              <w:rPr>
                <w:rFonts w:ascii="Arial" w:hAnsi="Arial" w:cs="Arial"/>
                <w:b/>
                <w:sz w:val="20"/>
                <w:szCs w:val="20"/>
              </w:rPr>
            </w:pPr>
            <w:r w:rsidRPr="00D74803">
              <w:rPr>
                <w:rFonts w:ascii="Arial" w:hAnsi="Arial" w:cs="Arial"/>
                <w:b/>
                <w:sz w:val="20"/>
                <w:szCs w:val="20"/>
              </w:rPr>
              <w:t>3.1.3.8 Verfügen über sprachliche Mittel: Grammatik</w:t>
            </w:r>
          </w:p>
          <w:p w14:paraId="4A6108C1" w14:textId="43AF839E" w:rsidR="0013286E" w:rsidRPr="00D74803" w:rsidRDefault="0013286E" w:rsidP="0015065F">
            <w:pPr>
              <w:pStyle w:val="Standa1"/>
              <w:spacing w:after="0"/>
              <w:rPr>
                <w:rFonts w:ascii="Arial" w:hAnsi="Arial" w:cs="Arial"/>
                <w:sz w:val="20"/>
                <w:szCs w:val="20"/>
              </w:rPr>
            </w:pPr>
            <w:r w:rsidRPr="00D74803">
              <w:rPr>
                <w:rFonts w:ascii="Arial" w:hAnsi="Arial" w:cs="Arial"/>
                <w:sz w:val="20"/>
                <w:szCs w:val="20"/>
              </w:rPr>
              <w:t>(1) Personen und Sachverhalte benennen und beschreiben</w:t>
            </w:r>
            <w:r w:rsidRPr="00D74803">
              <w:rPr>
                <w:rFonts w:ascii="Arial" w:hAnsi="Arial" w:cs="Arial"/>
                <w:spacing w:val="-6"/>
                <w:sz w:val="20"/>
                <w:szCs w:val="20"/>
              </w:rPr>
              <w:t xml:space="preserve"> </w:t>
            </w:r>
            <w:r w:rsidRPr="00D74803">
              <w:rPr>
                <w:rFonts w:ascii="Arial" w:hAnsi="Arial" w:cs="Arial"/>
                <w:sz w:val="20"/>
                <w:szCs w:val="20"/>
              </w:rPr>
              <w:t>(</w:t>
            </w:r>
            <w:r w:rsidRPr="00282166">
              <w:rPr>
                <w:rFonts w:ascii="Arial" w:hAnsi="Arial" w:cs="Arial"/>
                <w:sz w:val="20"/>
                <w:szCs w:val="20"/>
              </w:rPr>
              <w:t xml:space="preserve">Singular/ Plural der Nomen, die </w:t>
            </w:r>
            <w:r w:rsidRPr="004C0C34">
              <w:rPr>
                <w:rFonts w:ascii="Arial" w:hAnsi="Arial"/>
                <w:sz w:val="20"/>
                <w:szCs w:val="20"/>
              </w:rPr>
              <w:t xml:space="preserve">Demonstrativpronomina </w:t>
            </w:r>
            <w:proofErr w:type="spellStart"/>
            <w:r w:rsidRPr="004C0C34">
              <w:rPr>
                <w:rFonts w:ascii="Arial" w:hAnsi="Arial"/>
                <w:i/>
                <w:sz w:val="20"/>
                <w:szCs w:val="20"/>
              </w:rPr>
              <w:t>este</w:t>
            </w:r>
            <w:proofErr w:type="spellEnd"/>
            <w:r w:rsidRPr="004C0C34">
              <w:rPr>
                <w:rFonts w:ascii="Arial" w:hAnsi="Arial"/>
                <w:i/>
                <w:sz w:val="20"/>
                <w:szCs w:val="20"/>
              </w:rPr>
              <w:t xml:space="preserve">/a, esse/a, </w:t>
            </w:r>
            <w:proofErr w:type="spellStart"/>
            <w:r w:rsidRPr="004C0C34">
              <w:rPr>
                <w:rFonts w:ascii="Arial" w:hAnsi="Arial"/>
                <w:i/>
                <w:sz w:val="20"/>
                <w:szCs w:val="20"/>
              </w:rPr>
              <w:t>aquele</w:t>
            </w:r>
            <w:proofErr w:type="spellEnd"/>
            <w:r w:rsidRPr="004C0C34">
              <w:rPr>
                <w:rFonts w:ascii="Arial" w:hAnsi="Arial"/>
                <w:i/>
                <w:sz w:val="20"/>
                <w:szCs w:val="20"/>
              </w:rPr>
              <w:t>/a</w:t>
            </w:r>
            <w:r w:rsidRPr="00282166">
              <w:rPr>
                <w:rFonts w:ascii="Arial" w:hAnsi="Arial" w:cs="Arial"/>
                <w:i/>
                <w:sz w:val="20"/>
                <w:szCs w:val="20"/>
              </w:rPr>
              <w:t>)</w:t>
            </w:r>
            <w:r w:rsidRPr="00282166">
              <w:rPr>
                <w:rFonts w:ascii="Arial" w:hAnsi="Arial" w:cs="Arial"/>
                <w:sz w:val="20"/>
                <w:szCs w:val="20"/>
              </w:rPr>
              <w:t xml:space="preserve"> </w:t>
            </w:r>
          </w:p>
          <w:p w14:paraId="0799AB42" w14:textId="77777777" w:rsidR="0013286E" w:rsidRPr="00D74803" w:rsidRDefault="0013286E" w:rsidP="0015065F">
            <w:pPr>
              <w:pStyle w:val="Standa1"/>
              <w:spacing w:after="0"/>
              <w:rPr>
                <w:rFonts w:ascii="Arial" w:hAnsi="Arial" w:cs="Arial"/>
                <w:sz w:val="20"/>
                <w:szCs w:val="20"/>
              </w:rPr>
            </w:pPr>
            <w:r w:rsidRPr="00D74803">
              <w:rPr>
                <w:rFonts w:ascii="Arial" w:hAnsi="Arial" w:cs="Arial"/>
                <w:sz w:val="20"/>
                <w:szCs w:val="20"/>
              </w:rPr>
              <w:t>(4) Besitzverhältnisse benennen (Possessivpronomen)</w:t>
            </w:r>
          </w:p>
          <w:p w14:paraId="2D4BBFF8" w14:textId="77777777" w:rsidR="0013286E" w:rsidRPr="00D74803" w:rsidRDefault="0013286E" w:rsidP="0015065F">
            <w:pPr>
              <w:pStyle w:val="Standa1"/>
              <w:spacing w:after="0"/>
              <w:rPr>
                <w:rFonts w:ascii="Arial" w:hAnsi="Arial" w:cs="Arial"/>
                <w:sz w:val="20"/>
                <w:szCs w:val="20"/>
              </w:rPr>
            </w:pPr>
            <w:r w:rsidRPr="00D74803">
              <w:rPr>
                <w:rFonts w:ascii="Arial" w:hAnsi="Arial" w:cs="Arial"/>
                <w:sz w:val="20"/>
                <w:szCs w:val="20"/>
              </w:rPr>
              <w:t>(5) verneinte Aussagen formulieren (</w:t>
            </w:r>
            <w:proofErr w:type="spellStart"/>
            <w:r w:rsidRPr="00D74803">
              <w:rPr>
                <w:rFonts w:ascii="Arial" w:hAnsi="Arial" w:cs="Arial"/>
                <w:i/>
                <w:sz w:val="20"/>
                <w:szCs w:val="20"/>
              </w:rPr>
              <w:t>n</w:t>
            </w:r>
            <w:r w:rsidRPr="004C0C34">
              <w:rPr>
                <w:rFonts w:ascii="Arial" w:hAnsi="Arial" w:cs="Arial"/>
                <w:i/>
                <w:sz w:val="20"/>
                <w:szCs w:val="20"/>
              </w:rPr>
              <w:t>ão</w:t>
            </w:r>
            <w:proofErr w:type="spellEnd"/>
            <w:r w:rsidRPr="004C0C34">
              <w:rPr>
                <w:rFonts w:ascii="Arial" w:hAnsi="Arial" w:cs="Arial"/>
                <w:i/>
                <w:sz w:val="20"/>
                <w:szCs w:val="20"/>
              </w:rPr>
              <w:t xml:space="preserve">, </w:t>
            </w:r>
            <w:proofErr w:type="spellStart"/>
            <w:r w:rsidRPr="004C0C34">
              <w:rPr>
                <w:rFonts w:ascii="Arial" w:hAnsi="Arial" w:cs="Arial"/>
                <w:i/>
                <w:sz w:val="20"/>
                <w:szCs w:val="20"/>
              </w:rPr>
              <w:t>apenas</w:t>
            </w:r>
            <w:proofErr w:type="spellEnd"/>
            <w:r w:rsidRPr="004C0C34">
              <w:rPr>
                <w:rFonts w:ascii="Arial" w:hAnsi="Arial" w:cs="Arial"/>
                <w:sz w:val="20"/>
                <w:szCs w:val="20"/>
              </w:rPr>
              <w:t>)</w:t>
            </w:r>
            <w:r w:rsidRPr="00D74803">
              <w:rPr>
                <w:rFonts w:ascii="Arial" w:hAnsi="Arial" w:cs="Arial"/>
                <w:sz w:val="20"/>
                <w:szCs w:val="20"/>
              </w:rPr>
              <w:t xml:space="preserve"> </w:t>
            </w:r>
          </w:p>
          <w:p w14:paraId="4E106163" w14:textId="77777777" w:rsidR="0013286E" w:rsidRPr="00D74803" w:rsidRDefault="0013286E" w:rsidP="0015065F">
            <w:pPr>
              <w:pStyle w:val="Standa1"/>
              <w:spacing w:after="0"/>
              <w:rPr>
                <w:rFonts w:ascii="Arial" w:hAnsi="Arial" w:cs="Arial"/>
                <w:i/>
                <w:sz w:val="20"/>
                <w:szCs w:val="20"/>
              </w:rPr>
            </w:pPr>
            <w:r w:rsidRPr="00D74803">
              <w:rPr>
                <w:rFonts w:ascii="Arial" w:hAnsi="Arial" w:cs="Arial"/>
                <w:sz w:val="20"/>
                <w:szCs w:val="20"/>
              </w:rPr>
              <w:t>(6) Informationen erfragen und weiterge</w:t>
            </w:r>
            <w:r w:rsidRPr="00D74803">
              <w:rPr>
                <w:rFonts w:ascii="Arial" w:hAnsi="Arial" w:cs="Arial"/>
                <w:sz w:val="20"/>
                <w:szCs w:val="20"/>
              </w:rPr>
              <w:lastRenderedPageBreak/>
              <w:t>ben (Interrogativpronomen)</w:t>
            </w:r>
          </w:p>
          <w:p w14:paraId="6574FA10" w14:textId="1D422BC3" w:rsidR="0013286E" w:rsidRPr="00D74803" w:rsidRDefault="0013286E" w:rsidP="0015065F">
            <w:pPr>
              <w:pStyle w:val="Standa1"/>
              <w:spacing w:after="0"/>
              <w:rPr>
                <w:rFonts w:ascii="Arial" w:hAnsi="Arial" w:cs="Arial"/>
                <w:sz w:val="20"/>
                <w:szCs w:val="20"/>
              </w:rPr>
            </w:pPr>
            <w:r w:rsidRPr="00D74803">
              <w:rPr>
                <w:rFonts w:ascii="Arial" w:hAnsi="Arial" w:cs="Arial"/>
                <w:sz w:val="20"/>
                <w:szCs w:val="20"/>
              </w:rPr>
              <w:t xml:space="preserve">(8) Sachverhalte und Vorgänge als gegenwärtig darstellen (Präsensformen der Verben </w:t>
            </w:r>
            <w:r>
              <w:rPr>
                <w:rFonts w:ascii="Arial" w:hAnsi="Arial" w:cs="Arial"/>
                <w:sz w:val="20"/>
                <w:szCs w:val="20"/>
              </w:rPr>
              <w:t>z.B.</w:t>
            </w:r>
            <w:r w:rsidRPr="00D74803">
              <w:rPr>
                <w:rFonts w:ascii="Arial" w:hAnsi="Arial" w:cs="Arial"/>
                <w:sz w:val="20"/>
                <w:szCs w:val="20"/>
              </w:rPr>
              <w:t xml:space="preserve"> </w:t>
            </w:r>
            <w:proofErr w:type="spellStart"/>
            <w:r w:rsidRPr="00D74803">
              <w:rPr>
                <w:rFonts w:ascii="Arial" w:hAnsi="Arial" w:cs="Arial"/>
                <w:i/>
                <w:sz w:val="20"/>
                <w:szCs w:val="20"/>
              </w:rPr>
              <w:t>ser</w:t>
            </w:r>
            <w:proofErr w:type="spellEnd"/>
            <w:r w:rsidRPr="00D74803">
              <w:rPr>
                <w:rFonts w:ascii="Arial" w:hAnsi="Arial" w:cs="Arial"/>
                <w:i/>
                <w:sz w:val="20"/>
                <w:szCs w:val="20"/>
              </w:rPr>
              <w:t xml:space="preserve">, </w:t>
            </w:r>
            <w:proofErr w:type="spellStart"/>
            <w:r w:rsidRPr="00D74803">
              <w:rPr>
                <w:rFonts w:ascii="Arial" w:hAnsi="Arial" w:cs="Arial"/>
                <w:i/>
                <w:sz w:val="20"/>
                <w:szCs w:val="20"/>
              </w:rPr>
              <w:t>estar</w:t>
            </w:r>
            <w:proofErr w:type="spellEnd"/>
            <w:r w:rsidRPr="00D74803">
              <w:rPr>
                <w:rFonts w:ascii="Arial" w:hAnsi="Arial" w:cs="Arial"/>
                <w:i/>
                <w:sz w:val="20"/>
                <w:szCs w:val="20"/>
              </w:rPr>
              <w:t xml:space="preserve">, </w:t>
            </w:r>
            <w:proofErr w:type="spellStart"/>
            <w:r w:rsidRPr="00D74803">
              <w:rPr>
                <w:rFonts w:ascii="Arial" w:hAnsi="Arial" w:cs="Arial"/>
                <w:i/>
                <w:sz w:val="20"/>
                <w:szCs w:val="20"/>
              </w:rPr>
              <w:t>ter</w:t>
            </w:r>
            <w:proofErr w:type="spellEnd"/>
            <w:r w:rsidRPr="00D74803">
              <w:rPr>
                <w:rFonts w:ascii="Arial" w:hAnsi="Arial" w:cs="Arial"/>
                <w:i/>
                <w:sz w:val="20"/>
                <w:szCs w:val="20"/>
              </w:rPr>
              <w:t xml:space="preserve">, </w:t>
            </w:r>
            <w:proofErr w:type="spellStart"/>
            <w:r w:rsidRPr="00D74803">
              <w:rPr>
                <w:rFonts w:ascii="Arial" w:hAnsi="Arial" w:cs="Arial"/>
                <w:i/>
                <w:sz w:val="20"/>
                <w:szCs w:val="20"/>
              </w:rPr>
              <w:t>morar</w:t>
            </w:r>
            <w:proofErr w:type="spellEnd"/>
            <w:r w:rsidRPr="00D74803">
              <w:rPr>
                <w:rFonts w:ascii="Arial" w:hAnsi="Arial" w:cs="Arial"/>
                <w:i/>
                <w:sz w:val="20"/>
                <w:szCs w:val="20"/>
              </w:rPr>
              <w:t xml:space="preserve">, viver, </w:t>
            </w:r>
            <w:proofErr w:type="spellStart"/>
            <w:r w:rsidRPr="00D74803">
              <w:rPr>
                <w:rFonts w:ascii="Arial" w:hAnsi="Arial" w:cs="Arial"/>
                <w:i/>
                <w:sz w:val="20"/>
                <w:szCs w:val="20"/>
              </w:rPr>
              <w:t>estar</w:t>
            </w:r>
            <w:proofErr w:type="spellEnd"/>
            <w:r w:rsidRPr="00D74803">
              <w:rPr>
                <w:rFonts w:ascii="Arial" w:hAnsi="Arial" w:cs="Arial"/>
                <w:i/>
                <w:sz w:val="20"/>
                <w:szCs w:val="20"/>
              </w:rPr>
              <w:t xml:space="preserve"> a..</w:t>
            </w:r>
            <w:r w:rsidRPr="00D74803">
              <w:rPr>
                <w:rFonts w:ascii="Arial" w:hAnsi="Arial" w:cs="Arial"/>
                <w:sz w:val="20"/>
                <w:szCs w:val="20"/>
              </w:rPr>
              <w:t>)</w:t>
            </w:r>
          </w:p>
          <w:p w14:paraId="6B99BF77" w14:textId="77777777" w:rsidR="0013286E" w:rsidRPr="004C0C34" w:rsidRDefault="0013286E" w:rsidP="0015065F">
            <w:pPr>
              <w:spacing w:line="276" w:lineRule="auto"/>
              <w:rPr>
                <w:sz w:val="20"/>
                <w:szCs w:val="20"/>
              </w:rPr>
            </w:pPr>
          </w:p>
        </w:tc>
        <w:tc>
          <w:tcPr>
            <w:tcW w:w="1167" w:type="pct"/>
            <w:vMerge/>
          </w:tcPr>
          <w:p w14:paraId="484847C6" w14:textId="6760CAA8" w:rsidR="0013286E" w:rsidRPr="00BF6059" w:rsidRDefault="0013286E" w:rsidP="0015065F">
            <w:pPr>
              <w:spacing w:line="276" w:lineRule="auto"/>
              <w:rPr>
                <w:sz w:val="20"/>
                <w:szCs w:val="20"/>
              </w:rPr>
            </w:pPr>
          </w:p>
        </w:tc>
        <w:tc>
          <w:tcPr>
            <w:tcW w:w="1338" w:type="pct"/>
            <w:vMerge/>
          </w:tcPr>
          <w:p w14:paraId="71D13E3A" w14:textId="4D58ED29" w:rsidR="0013286E" w:rsidRPr="00BF6059" w:rsidRDefault="0013286E" w:rsidP="0015065F">
            <w:pPr>
              <w:spacing w:line="276" w:lineRule="auto"/>
              <w:rPr>
                <w:sz w:val="20"/>
                <w:szCs w:val="20"/>
              </w:rPr>
            </w:pPr>
          </w:p>
        </w:tc>
      </w:tr>
    </w:tbl>
    <w:p w14:paraId="27C4CCB4" w14:textId="024DC948" w:rsidR="000E70FA" w:rsidRDefault="000E70FA" w:rsidP="000E70FA"/>
    <w:p w14:paraId="7D2F6FF9" w14:textId="77777777" w:rsidR="000E70FA" w:rsidRDefault="000E70FA" w:rsidP="000E70FA">
      <w:pPr>
        <w:pStyle w:val="Textkrper"/>
      </w:pPr>
      <w:r>
        <w:br w:type="page"/>
      </w:r>
    </w:p>
    <w:tbl>
      <w:tblPr>
        <w:tblStyle w:val="Tabellenraster"/>
        <w:tblW w:w="5000" w:type="pct"/>
        <w:tblLook w:val="04A0" w:firstRow="1" w:lastRow="0" w:firstColumn="1" w:lastColumn="0" w:noHBand="0" w:noVBand="1"/>
      </w:tblPr>
      <w:tblGrid>
        <w:gridCol w:w="3951"/>
        <w:gridCol w:w="19"/>
        <w:gridCol w:w="3974"/>
        <w:gridCol w:w="3834"/>
        <w:gridCol w:w="4142"/>
      </w:tblGrid>
      <w:tr w:rsidR="00D87148" w:rsidRPr="00C961B0" w14:paraId="7F87A06F" w14:textId="77777777" w:rsidTr="00F1672A">
        <w:tc>
          <w:tcPr>
            <w:tcW w:w="5000" w:type="pct"/>
            <w:gridSpan w:val="5"/>
            <w:shd w:val="clear" w:color="auto" w:fill="D9D9D9"/>
          </w:tcPr>
          <w:p w14:paraId="4FEB3FAD" w14:textId="77777777" w:rsidR="00F1672A" w:rsidRPr="00A12EE9" w:rsidRDefault="00522C0E" w:rsidP="00F1672A">
            <w:pPr>
              <w:pStyle w:val="bcTab"/>
              <w:rPr>
                <w:lang w:val="pt-PT"/>
              </w:rPr>
            </w:pPr>
            <w:bookmarkStart w:id="13" w:name="_Toc461607740"/>
            <w:r w:rsidRPr="00273CBC">
              <w:rPr>
                <w:sz w:val="24"/>
                <w:lang w:val="pt-PT"/>
              </w:rPr>
              <w:lastRenderedPageBreak/>
              <w:t>Unterrichtseinheit 4</w:t>
            </w:r>
            <w:r w:rsidR="00F1672A">
              <w:rPr>
                <w:sz w:val="24"/>
                <w:lang w:val="pt-PT"/>
              </w:rPr>
              <w:t xml:space="preserve">: </w:t>
            </w:r>
            <w:r w:rsidR="00F1672A" w:rsidRPr="00A12EE9">
              <w:rPr>
                <w:lang w:val="pt-PT"/>
              </w:rPr>
              <w:t>Escrever uma carta a um amigo</w:t>
            </w:r>
            <w:bookmarkEnd w:id="13"/>
          </w:p>
          <w:p w14:paraId="3EFCFC42" w14:textId="77777777" w:rsidR="00F1672A" w:rsidRDefault="00F1672A" w:rsidP="00F1672A">
            <w:pPr>
              <w:pStyle w:val="bcTabcaStd"/>
            </w:pPr>
            <w:r w:rsidRPr="00A15B9C">
              <w:t xml:space="preserve">Aufbau </w:t>
            </w:r>
            <w:r>
              <w:t xml:space="preserve">der </w:t>
            </w:r>
            <w:r w:rsidRPr="00A15B9C">
              <w:t>Kompetenz Schreiben, Phase 1</w:t>
            </w:r>
          </w:p>
          <w:p w14:paraId="785C1467" w14:textId="735672B8" w:rsidR="00D87148" w:rsidRPr="00ED1E37" w:rsidRDefault="00D87148" w:rsidP="00F1672A">
            <w:pPr>
              <w:pStyle w:val="bcTabcaStd"/>
              <w:rPr>
                <w:lang w:val="pt-PT"/>
              </w:rPr>
            </w:pPr>
            <w:r w:rsidRPr="00A12EE9">
              <w:rPr>
                <w:lang w:val="pt-PT"/>
              </w:rPr>
              <w:t>ca. 1 Woche</w:t>
            </w:r>
          </w:p>
        </w:tc>
      </w:tr>
      <w:tr w:rsidR="00D87148" w:rsidRPr="00AB2AD8" w14:paraId="4F048345" w14:textId="77777777" w:rsidTr="00F1672A">
        <w:tc>
          <w:tcPr>
            <w:tcW w:w="5000" w:type="pct"/>
            <w:gridSpan w:val="5"/>
            <w:shd w:val="clear" w:color="auto" w:fill="auto"/>
          </w:tcPr>
          <w:p w14:paraId="2761067D" w14:textId="09F0B9EB" w:rsidR="00152AC8" w:rsidRPr="00A36E24" w:rsidRDefault="00D87148" w:rsidP="00B8071F">
            <w:pPr>
              <w:pStyle w:val="bcTabVortext"/>
            </w:pPr>
            <w:r w:rsidRPr="00D87148">
              <w:t xml:space="preserve">Soziokulturelles Wissen/Thema: </w:t>
            </w:r>
            <w:r w:rsidR="000E7A7A">
              <w:t>(1)</w:t>
            </w:r>
            <w:r w:rsidRPr="00D87148">
              <w:t xml:space="preserve"> </w:t>
            </w:r>
            <w:r w:rsidR="00152AC8" w:rsidRPr="0044054B">
              <w:t xml:space="preserve">Individuum und Gesellschaft </w:t>
            </w:r>
            <w:r w:rsidR="00152AC8" w:rsidRPr="00A36E24">
              <w:t>- Lebensgewohnheiten (Familie,</w:t>
            </w:r>
            <w:r w:rsidR="00936AE3">
              <w:t xml:space="preserve"> </w:t>
            </w:r>
            <w:r w:rsidR="00152AC8" w:rsidRPr="00A36E24">
              <w:t>Freunde)</w:t>
            </w:r>
            <w:r w:rsidR="00A36E24">
              <w:t xml:space="preserve"> </w:t>
            </w:r>
            <w:r w:rsidR="00152AC8" w:rsidRPr="00A36E24">
              <w:rPr>
                <w:rFonts w:eastAsia="ArialUnicodeMS"/>
              </w:rPr>
              <w:t xml:space="preserve">– Alltagswirklichkeit </w:t>
            </w:r>
          </w:p>
          <w:p w14:paraId="0B5F2657" w14:textId="77777777" w:rsidR="00D87148" w:rsidRPr="00E81674" w:rsidRDefault="00D87148" w:rsidP="00B8071F">
            <w:pPr>
              <w:pStyle w:val="bcTabVortext"/>
            </w:pPr>
          </w:p>
          <w:p w14:paraId="1FAD1B7E" w14:textId="731930A1" w:rsidR="00D87148" w:rsidRPr="00705403" w:rsidRDefault="00D87148" w:rsidP="00B8071F">
            <w:pPr>
              <w:pStyle w:val="bcTabVortext"/>
              <w:rPr>
                <w:lang w:val="pt-PT"/>
              </w:rPr>
            </w:pPr>
            <w:r w:rsidRPr="00A12EE9">
              <w:rPr>
                <w:lang w:val="es-ES"/>
              </w:rPr>
              <w:t>Lernaufgabe:</w:t>
            </w:r>
            <w:r w:rsidRPr="00282166">
              <w:rPr>
                <w:lang w:val="es-ES"/>
              </w:rPr>
              <w:t xml:space="preserve"> </w:t>
            </w:r>
            <w:r w:rsidR="00D7649E" w:rsidRPr="00282166">
              <w:rPr>
                <w:i/>
                <w:lang w:val="es-ES"/>
              </w:rPr>
              <w:t>E</w:t>
            </w:r>
            <w:r w:rsidR="0077026A" w:rsidRPr="00282166">
              <w:rPr>
                <w:i/>
                <w:lang w:val="es-ES"/>
              </w:rPr>
              <w:t>screver</w:t>
            </w:r>
            <w:r w:rsidR="00940EDE" w:rsidRPr="00282166">
              <w:rPr>
                <w:i/>
                <w:lang w:val="es-ES"/>
              </w:rPr>
              <w:t xml:space="preserve"> uma carta a um amigo falando da</w:t>
            </w:r>
            <w:r w:rsidR="0077026A" w:rsidRPr="00282166">
              <w:rPr>
                <w:i/>
                <w:lang w:val="es-ES"/>
              </w:rPr>
              <w:t xml:space="preserve"> família, </w:t>
            </w:r>
            <w:r w:rsidR="00940EDE" w:rsidRPr="00282166">
              <w:rPr>
                <w:i/>
                <w:lang w:val="es-ES"/>
              </w:rPr>
              <w:t xml:space="preserve">dos </w:t>
            </w:r>
            <w:r w:rsidR="0077026A" w:rsidRPr="00282166">
              <w:rPr>
                <w:i/>
                <w:lang w:val="es-ES"/>
              </w:rPr>
              <w:t>amigos e passatempos</w:t>
            </w:r>
          </w:p>
        </w:tc>
      </w:tr>
      <w:tr w:rsidR="0013286E" w:rsidRPr="00062466" w14:paraId="0E06FC5F" w14:textId="77777777" w:rsidTr="00CC5C14">
        <w:tc>
          <w:tcPr>
            <w:tcW w:w="1247" w:type="pct"/>
            <w:gridSpan w:val="2"/>
            <w:shd w:val="clear" w:color="auto" w:fill="B70017"/>
            <w:vAlign w:val="center"/>
          </w:tcPr>
          <w:p w14:paraId="68614B5F" w14:textId="77777777" w:rsidR="0013286E" w:rsidRPr="00B57BBC" w:rsidRDefault="0013286E" w:rsidP="00873B5A">
            <w:pPr>
              <w:pStyle w:val="bcTabweiKompetenzen"/>
            </w:pPr>
            <w:r w:rsidRPr="00B57BBC">
              <w:t>Inhaltsbezogene Kompetenzen I</w:t>
            </w:r>
          </w:p>
          <w:p w14:paraId="77956B0A" w14:textId="77777777" w:rsidR="0013286E" w:rsidRPr="00B74E1D" w:rsidRDefault="0013286E" w:rsidP="00873B5A">
            <w:pPr>
              <w:pStyle w:val="bcTabweiKompetenzenunt"/>
            </w:pPr>
            <w:r w:rsidRPr="00B74E1D">
              <w:t>Interkulturelle kommunikative Kompetenz</w:t>
            </w:r>
          </w:p>
          <w:p w14:paraId="3A3859F7" w14:textId="77777777" w:rsidR="0013286E" w:rsidRPr="00B74E1D" w:rsidRDefault="0013286E" w:rsidP="00873B5A">
            <w:pPr>
              <w:pStyle w:val="bcTabweiKompetenzenunt"/>
            </w:pPr>
            <w:r w:rsidRPr="00B74E1D">
              <w:t>Funktionale kommunikative Kompetenz</w:t>
            </w:r>
          </w:p>
          <w:p w14:paraId="46C1FA44" w14:textId="1EE031D3" w:rsidR="0013286E" w:rsidRPr="00CA11D6" w:rsidRDefault="0013286E" w:rsidP="00873B5A">
            <w:pPr>
              <w:pStyle w:val="bcTabweiKompetenzenunt"/>
              <w:rPr>
                <w:szCs w:val="20"/>
              </w:rPr>
            </w:pPr>
            <w:r w:rsidRPr="00B74E1D">
              <w:t>Text- und Medienkompetenz</w:t>
            </w:r>
          </w:p>
        </w:tc>
        <w:tc>
          <w:tcPr>
            <w:tcW w:w="1248" w:type="pct"/>
            <w:shd w:val="clear" w:color="auto" w:fill="B70017"/>
            <w:vAlign w:val="center"/>
          </w:tcPr>
          <w:p w14:paraId="1AAACE29" w14:textId="77777777" w:rsidR="0013286E" w:rsidRPr="00ED1E37" w:rsidRDefault="0013286E" w:rsidP="00873B5A">
            <w:pPr>
              <w:pStyle w:val="bcTabweiKompetenzen"/>
            </w:pPr>
            <w:r w:rsidRPr="00ED1E37">
              <w:t>Inhaltsbezogene Kompetenzen II</w:t>
            </w:r>
          </w:p>
          <w:p w14:paraId="25B3AB00" w14:textId="77777777" w:rsidR="0013286E" w:rsidRPr="00ED1E37" w:rsidRDefault="0013286E" w:rsidP="00873B5A">
            <w:pPr>
              <w:pStyle w:val="bcTabweiKompetenzenunt"/>
            </w:pPr>
            <w:r w:rsidRPr="00ED1E37">
              <w:t>Verfügen über sprachliche Mittel:</w:t>
            </w:r>
          </w:p>
          <w:p w14:paraId="78B3EA00" w14:textId="77777777" w:rsidR="0013286E" w:rsidRPr="00ED1E37" w:rsidRDefault="0013286E" w:rsidP="00873B5A">
            <w:pPr>
              <w:pStyle w:val="bcTabweiKompetenzenunt"/>
            </w:pPr>
            <w:r w:rsidRPr="00ED1E37">
              <w:t>Wortschatz</w:t>
            </w:r>
          </w:p>
          <w:p w14:paraId="2924FB63" w14:textId="77777777" w:rsidR="0013286E" w:rsidRPr="00ED1E37" w:rsidRDefault="0013286E" w:rsidP="00873B5A">
            <w:pPr>
              <w:pStyle w:val="bcTabweiKompetenzenunt"/>
            </w:pPr>
            <w:r w:rsidRPr="00ED1E37">
              <w:t>Grammatik</w:t>
            </w:r>
          </w:p>
          <w:p w14:paraId="4E07447D" w14:textId="0ACCC256" w:rsidR="0013286E" w:rsidRPr="00CA11D6" w:rsidRDefault="0013286E" w:rsidP="00873B5A">
            <w:pPr>
              <w:pStyle w:val="bcTabweiKompetenzenunt"/>
              <w:rPr>
                <w:szCs w:val="20"/>
              </w:rPr>
            </w:pPr>
            <w:r w:rsidRPr="00ED1E37">
              <w:t>Aussprache und Intonation</w:t>
            </w:r>
          </w:p>
        </w:tc>
        <w:tc>
          <w:tcPr>
            <w:tcW w:w="1204" w:type="pct"/>
            <w:shd w:val="clear" w:color="auto" w:fill="D9D9D9"/>
            <w:vAlign w:val="center"/>
          </w:tcPr>
          <w:p w14:paraId="49E72D81" w14:textId="77777777" w:rsidR="0013286E" w:rsidRPr="000405A7" w:rsidRDefault="0013286E" w:rsidP="00873B5A">
            <w:pPr>
              <w:pStyle w:val="bcTabschwKompetenzen"/>
            </w:pPr>
            <w:r>
              <w:t>Konkretisierung,</w:t>
            </w:r>
            <w:r>
              <w:br/>
            </w:r>
            <w:r w:rsidRPr="000405A7">
              <w:t>Vorgehen im Unterricht</w:t>
            </w:r>
          </w:p>
          <w:p w14:paraId="44C97E90" w14:textId="77777777" w:rsidR="0013286E" w:rsidRPr="00591544" w:rsidRDefault="0013286E" w:rsidP="00873B5A">
            <w:pPr>
              <w:pStyle w:val="bcTabschwKompetenzenunt"/>
            </w:pPr>
            <w:r w:rsidRPr="00591544">
              <w:t>Prozessbezogene Kompetenzen</w:t>
            </w:r>
          </w:p>
          <w:p w14:paraId="07DB40DC" w14:textId="010925D8" w:rsidR="0013286E" w:rsidRPr="00104843" w:rsidRDefault="0013286E" w:rsidP="00873B5A">
            <w:pPr>
              <w:pStyle w:val="bcTabschwKompetenzenunt"/>
              <w:rPr>
                <w:b/>
                <w:szCs w:val="20"/>
              </w:rPr>
            </w:pPr>
            <w:r w:rsidRPr="00591544">
              <w:t>Schulung der Leitperspektiven</w:t>
            </w:r>
          </w:p>
        </w:tc>
        <w:tc>
          <w:tcPr>
            <w:tcW w:w="1301" w:type="pct"/>
            <w:shd w:val="clear" w:color="auto" w:fill="D9D9D9"/>
            <w:vAlign w:val="center"/>
          </w:tcPr>
          <w:p w14:paraId="0153FC69" w14:textId="0653EFC6" w:rsidR="0013286E" w:rsidRPr="00104843" w:rsidRDefault="00873B5A" w:rsidP="00873B5A">
            <w:pPr>
              <w:pStyle w:val="bcTabschwKompetenzen"/>
              <w:rPr>
                <w:sz w:val="20"/>
              </w:rPr>
            </w:pPr>
            <w:r w:rsidRPr="0012796B">
              <w:t>Ergänzende Hinweise</w:t>
            </w:r>
          </w:p>
        </w:tc>
      </w:tr>
      <w:tr w:rsidR="00CA11D6" w:rsidRPr="00062466" w14:paraId="19CAFB23" w14:textId="77777777" w:rsidTr="00CA11D6">
        <w:tc>
          <w:tcPr>
            <w:tcW w:w="2495" w:type="pct"/>
            <w:gridSpan w:val="3"/>
          </w:tcPr>
          <w:p w14:paraId="17BF50C4" w14:textId="25BD6105" w:rsidR="00CA11D6" w:rsidRPr="00CA11D6" w:rsidRDefault="00CA11D6" w:rsidP="00CA11D6">
            <w:pPr>
              <w:pStyle w:val="Standa1"/>
              <w:spacing w:after="0"/>
              <w:jc w:val="center"/>
              <w:rPr>
                <w:rFonts w:ascii="Arial" w:hAnsi="Arial" w:cs="Arial"/>
                <w:b/>
                <w:sz w:val="20"/>
                <w:szCs w:val="20"/>
              </w:rPr>
            </w:pPr>
            <w:r w:rsidRPr="00CA11D6">
              <w:rPr>
                <w:rFonts w:ascii="Arial" w:hAnsi="Arial" w:cs="Arial"/>
                <w:sz w:val="20"/>
                <w:szCs w:val="20"/>
              </w:rPr>
              <w:t>Die Schülerinnen und Schüler können</w:t>
            </w:r>
          </w:p>
        </w:tc>
        <w:tc>
          <w:tcPr>
            <w:tcW w:w="1204" w:type="pct"/>
            <w:vMerge w:val="restart"/>
          </w:tcPr>
          <w:p w14:paraId="1D494922" w14:textId="77777777" w:rsidR="00CA11D6" w:rsidRPr="00104843" w:rsidRDefault="00CA11D6" w:rsidP="000E70FA">
            <w:pPr>
              <w:pStyle w:val="Standa1"/>
              <w:autoSpaceDE w:val="0"/>
              <w:autoSpaceDN w:val="0"/>
              <w:adjustRightInd w:val="0"/>
              <w:spacing w:after="0"/>
              <w:rPr>
                <w:rFonts w:ascii="Arial" w:hAnsi="Arial" w:cs="Arial"/>
                <w:b/>
                <w:sz w:val="20"/>
                <w:szCs w:val="20"/>
              </w:rPr>
            </w:pPr>
            <w:r w:rsidRPr="00104843">
              <w:rPr>
                <w:rFonts w:ascii="Arial" w:hAnsi="Arial" w:cs="Arial"/>
                <w:b/>
                <w:sz w:val="20"/>
                <w:szCs w:val="20"/>
              </w:rPr>
              <w:t>Lernschritte</w:t>
            </w:r>
          </w:p>
          <w:p w14:paraId="1F875301" w14:textId="77777777" w:rsidR="00CA11D6" w:rsidRPr="00104843" w:rsidRDefault="00CA11D6" w:rsidP="001F285E">
            <w:pPr>
              <w:pStyle w:val="Standa1"/>
              <w:numPr>
                <w:ilvl w:val="0"/>
                <w:numId w:val="17"/>
              </w:numPr>
              <w:autoSpaceDE w:val="0"/>
              <w:autoSpaceDN w:val="0"/>
              <w:adjustRightInd w:val="0"/>
              <w:spacing w:after="0"/>
              <w:rPr>
                <w:rFonts w:ascii="Arial" w:hAnsi="Arial" w:cs="Arial"/>
                <w:sz w:val="20"/>
                <w:szCs w:val="20"/>
              </w:rPr>
            </w:pPr>
            <w:r>
              <w:rPr>
                <w:rFonts w:ascii="Arial" w:hAnsi="Arial" w:cs="Arial"/>
                <w:sz w:val="20"/>
                <w:szCs w:val="20"/>
              </w:rPr>
              <w:t xml:space="preserve">Festigung und </w:t>
            </w:r>
            <w:r w:rsidRPr="00104843">
              <w:rPr>
                <w:rFonts w:ascii="Arial" w:hAnsi="Arial" w:cs="Arial"/>
                <w:sz w:val="20"/>
                <w:szCs w:val="20"/>
              </w:rPr>
              <w:t>Erwerb des</w:t>
            </w:r>
            <w:r>
              <w:rPr>
                <w:rFonts w:ascii="Arial" w:hAnsi="Arial" w:cs="Arial"/>
                <w:sz w:val="20"/>
                <w:szCs w:val="20"/>
              </w:rPr>
              <w:t xml:space="preserve"> thematischen</w:t>
            </w:r>
            <w:r w:rsidRPr="00104843">
              <w:rPr>
                <w:rFonts w:ascii="Arial" w:hAnsi="Arial" w:cs="Arial"/>
                <w:sz w:val="20"/>
                <w:szCs w:val="20"/>
              </w:rPr>
              <w:t xml:space="preserve"> Wortschatzes</w:t>
            </w:r>
          </w:p>
          <w:p w14:paraId="258802F0" w14:textId="77777777" w:rsidR="00CA11D6" w:rsidRPr="00104843" w:rsidRDefault="00CA11D6" w:rsidP="001F285E">
            <w:pPr>
              <w:pStyle w:val="Standa1"/>
              <w:numPr>
                <w:ilvl w:val="0"/>
                <w:numId w:val="17"/>
              </w:numPr>
              <w:autoSpaceDE w:val="0"/>
              <w:autoSpaceDN w:val="0"/>
              <w:adjustRightInd w:val="0"/>
              <w:spacing w:after="0"/>
              <w:rPr>
                <w:rFonts w:ascii="Arial" w:hAnsi="Arial" w:cs="Arial"/>
                <w:sz w:val="20"/>
                <w:szCs w:val="20"/>
              </w:rPr>
            </w:pPr>
            <w:r>
              <w:rPr>
                <w:rFonts w:ascii="Arial" w:hAnsi="Arial" w:cs="Arial"/>
                <w:sz w:val="20"/>
                <w:szCs w:val="20"/>
              </w:rPr>
              <w:t>Erwerb der nötigen grammatikalischen</w:t>
            </w:r>
            <w:r w:rsidRPr="00104843">
              <w:rPr>
                <w:rFonts w:ascii="Arial" w:hAnsi="Arial" w:cs="Arial"/>
                <w:sz w:val="20"/>
                <w:szCs w:val="20"/>
              </w:rPr>
              <w:t xml:space="preserve"> Strukturen </w:t>
            </w:r>
          </w:p>
          <w:p w14:paraId="6DE58627" w14:textId="77777777" w:rsidR="00CA11D6" w:rsidRDefault="00CA11D6" w:rsidP="001F285E">
            <w:pPr>
              <w:pStyle w:val="Standa1"/>
              <w:numPr>
                <w:ilvl w:val="0"/>
                <w:numId w:val="17"/>
              </w:numPr>
              <w:autoSpaceDE w:val="0"/>
              <w:autoSpaceDN w:val="0"/>
              <w:adjustRightInd w:val="0"/>
              <w:spacing w:after="0"/>
              <w:rPr>
                <w:rFonts w:ascii="Arial" w:hAnsi="Arial" w:cs="Arial"/>
                <w:sz w:val="20"/>
                <w:szCs w:val="20"/>
              </w:rPr>
            </w:pPr>
            <w:r w:rsidRPr="00104843">
              <w:rPr>
                <w:rFonts w:ascii="Arial" w:hAnsi="Arial" w:cs="Arial"/>
                <w:sz w:val="20"/>
                <w:szCs w:val="20"/>
              </w:rPr>
              <w:t xml:space="preserve">Lektüre und Analyse von Briefen </w:t>
            </w:r>
            <w:proofErr w:type="spellStart"/>
            <w:r w:rsidRPr="00104843">
              <w:rPr>
                <w:rFonts w:ascii="Arial" w:hAnsi="Arial" w:cs="Arial"/>
                <w:sz w:val="20"/>
                <w:szCs w:val="20"/>
              </w:rPr>
              <w:t>lusophoner</w:t>
            </w:r>
            <w:proofErr w:type="spellEnd"/>
            <w:r w:rsidRPr="00104843">
              <w:rPr>
                <w:rFonts w:ascii="Arial" w:hAnsi="Arial" w:cs="Arial"/>
                <w:sz w:val="20"/>
                <w:szCs w:val="20"/>
              </w:rPr>
              <w:t xml:space="preserve"> Jugendlicher</w:t>
            </w:r>
          </w:p>
          <w:p w14:paraId="195885A0" w14:textId="77777777" w:rsidR="00CA11D6" w:rsidRPr="00104843" w:rsidRDefault="00CA11D6" w:rsidP="001F285E">
            <w:pPr>
              <w:pStyle w:val="Standa1"/>
              <w:numPr>
                <w:ilvl w:val="0"/>
                <w:numId w:val="17"/>
              </w:numPr>
              <w:autoSpaceDE w:val="0"/>
              <w:autoSpaceDN w:val="0"/>
              <w:adjustRightInd w:val="0"/>
              <w:spacing w:after="0"/>
              <w:rPr>
                <w:rFonts w:ascii="Arial" w:hAnsi="Arial" w:cs="Arial"/>
                <w:sz w:val="20"/>
                <w:szCs w:val="20"/>
              </w:rPr>
            </w:pPr>
            <w:r>
              <w:rPr>
                <w:rFonts w:ascii="Arial" w:hAnsi="Arial" w:cs="Arial"/>
                <w:sz w:val="20"/>
                <w:szCs w:val="20"/>
              </w:rPr>
              <w:t>Herausarbeitung der Charakteristika der Textsorte Brief</w:t>
            </w:r>
          </w:p>
          <w:p w14:paraId="740AFD8D" w14:textId="77777777" w:rsidR="00CA11D6" w:rsidRPr="00104843" w:rsidRDefault="00CA11D6" w:rsidP="001F285E">
            <w:pPr>
              <w:pStyle w:val="Standa1"/>
              <w:numPr>
                <w:ilvl w:val="0"/>
                <w:numId w:val="17"/>
              </w:numPr>
              <w:autoSpaceDE w:val="0"/>
              <w:autoSpaceDN w:val="0"/>
              <w:adjustRightInd w:val="0"/>
              <w:spacing w:after="0"/>
              <w:rPr>
                <w:rFonts w:ascii="Arial" w:hAnsi="Arial" w:cs="Arial"/>
                <w:sz w:val="20"/>
                <w:szCs w:val="20"/>
              </w:rPr>
            </w:pPr>
            <w:r>
              <w:rPr>
                <w:rFonts w:ascii="Arial" w:hAnsi="Arial" w:cs="Arial"/>
                <w:sz w:val="20"/>
                <w:szCs w:val="20"/>
              </w:rPr>
              <w:t>-</w:t>
            </w:r>
            <w:r w:rsidRPr="00104843">
              <w:rPr>
                <w:rFonts w:ascii="Arial" w:hAnsi="Arial" w:cs="Arial"/>
                <w:sz w:val="20"/>
                <w:szCs w:val="20"/>
              </w:rPr>
              <w:t>Verfassen eines Briefes in Anlehnung an bereits bearbeitete Beispielbriefe</w:t>
            </w:r>
          </w:p>
          <w:p w14:paraId="64ADED6D" w14:textId="77777777" w:rsidR="00CA11D6" w:rsidRPr="00104843" w:rsidRDefault="00CA11D6" w:rsidP="001F285E">
            <w:pPr>
              <w:pStyle w:val="Standa1"/>
              <w:numPr>
                <w:ilvl w:val="0"/>
                <w:numId w:val="17"/>
              </w:numPr>
              <w:autoSpaceDE w:val="0"/>
              <w:autoSpaceDN w:val="0"/>
              <w:adjustRightInd w:val="0"/>
              <w:spacing w:after="0"/>
              <w:rPr>
                <w:rFonts w:ascii="Arial" w:hAnsi="Arial" w:cs="Arial"/>
                <w:sz w:val="20"/>
                <w:szCs w:val="20"/>
              </w:rPr>
            </w:pPr>
            <w:r w:rsidRPr="00104843">
              <w:rPr>
                <w:rFonts w:ascii="Arial" w:hAnsi="Arial" w:cs="Arial"/>
                <w:sz w:val="20"/>
                <w:szCs w:val="20"/>
              </w:rPr>
              <w:t>Korrektur des Briefes</w:t>
            </w:r>
          </w:p>
          <w:p w14:paraId="7F7A5B51" w14:textId="77777777" w:rsidR="00CA11D6" w:rsidRDefault="00CA11D6" w:rsidP="000E70FA">
            <w:pPr>
              <w:pStyle w:val="Standa1"/>
              <w:autoSpaceDE w:val="0"/>
              <w:autoSpaceDN w:val="0"/>
              <w:adjustRightInd w:val="0"/>
              <w:spacing w:after="0"/>
              <w:rPr>
                <w:rFonts w:ascii="Arial" w:hAnsi="Arial" w:cs="Arial"/>
                <w:sz w:val="20"/>
                <w:szCs w:val="20"/>
              </w:rPr>
            </w:pPr>
          </w:p>
          <w:p w14:paraId="7D325941" w14:textId="77777777" w:rsidR="00CA11D6" w:rsidRPr="00670DC7" w:rsidRDefault="00CA11D6" w:rsidP="000E70F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0F9718E3" w14:textId="77777777" w:rsidR="00CA11D6" w:rsidRPr="00670DC7" w:rsidRDefault="00CA11D6" w:rsidP="000E70FA">
            <w:pPr>
              <w:shd w:val="clear" w:color="auto" w:fill="F59D1E"/>
              <w:spacing w:line="276" w:lineRule="auto"/>
              <w:rPr>
                <w:rFonts w:cs="Arial"/>
                <w:b/>
                <w:sz w:val="20"/>
                <w:szCs w:val="20"/>
                <w:lang w:val="en-US"/>
              </w:rPr>
            </w:pPr>
          </w:p>
          <w:p w14:paraId="32A28320" w14:textId="77777777" w:rsidR="00CA11D6" w:rsidRPr="009A46B8" w:rsidRDefault="00CA11D6" w:rsidP="000E70FA">
            <w:pPr>
              <w:pStyle w:val="Standa1"/>
              <w:shd w:val="clear" w:color="auto" w:fill="F59D1E"/>
              <w:autoSpaceDE w:val="0"/>
              <w:autoSpaceDN w:val="0"/>
              <w:adjustRightInd w:val="0"/>
              <w:spacing w:after="0"/>
              <w:rPr>
                <w:rFonts w:ascii="Arial" w:hAnsi="Arial" w:cs="Arial"/>
                <w:b/>
                <w:sz w:val="20"/>
                <w:szCs w:val="20"/>
              </w:rPr>
            </w:pPr>
            <w:r w:rsidRPr="009A46B8">
              <w:rPr>
                <w:rFonts w:ascii="Arial" w:hAnsi="Arial" w:cs="Arial"/>
                <w:b/>
                <w:sz w:val="20"/>
                <w:szCs w:val="20"/>
              </w:rPr>
              <w:t>2.1 Sprachbewusstheit:</w:t>
            </w:r>
          </w:p>
          <w:p w14:paraId="1F8D211E" w14:textId="77777777" w:rsidR="00CA11D6" w:rsidRPr="005520B7" w:rsidRDefault="00CA11D6" w:rsidP="001F285E">
            <w:pPr>
              <w:pStyle w:val="Standa1"/>
              <w:numPr>
                <w:ilvl w:val="0"/>
                <w:numId w:val="20"/>
              </w:numPr>
              <w:shd w:val="clear" w:color="auto" w:fill="F59D1E"/>
              <w:autoSpaceDE w:val="0"/>
              <w:autoSpaceDN w:val="0"/>
              <w:adjustRightInd w:val="0"/>
              <w:spacing w:after="0"/>
              <w:rPr>
                <w:rFonts w:ascii="Arial" w:hAnsi="Arial" w:cs="Arial"/>
                <w:i/>
                <w:sz w:val="20"/>
                <w:szCs w:val="20"/>
              </w:rPr>
            </w:pPr>
            <w:r w:rsidRPr="00104843">
              <w:rPr>
                <w:rFonts w:ascii="Arial" w:hAnsi="Arial" w:cs="Arial"/>
                <w:sz w:val="20"/>
                <w:szCs w:val="20"/>
              </w:rPr>
              <w:t xml:space="preserve">Unterscheidung zwischen mündlichem und </w:t>
            </w:r>
            <w:proofErr w:type="spellStart"/>
            <w:r w:rsidRPr="00104843">
              <w:rPr>
                <w:rFonts w:ascii="Arial" w:hAnsi="Arial" w:cs="Arial"/>
                <w:sz w:val="20"/>
                <w:szCs w:val="20"/>
              </w:rPr>
              <w:t>schriflichem</w:t>
            </w:r>
            <w:proofErr w:type="spellEnd"/>
            <w:r w:rsidRPr="00104843">
              <w:rPr>
                <w:rFonts w:ascii="Arial" w:hAnsi="Arial" w:cs="Arial"/>
                <w:sz w:val="20"/>
                <w:szCs w:val="20"/>
              </w:rPr>
              <w:t xml:space="preserve"> Gebr</w:t>
            </w:r>
            <w:r>
              <w:rPr>
                <w:rFonts w:ascii="Arial" w:hAnsi="Arial" w:cs="Arial"/>
                <w:sz w:val="20"/>
                <w:szCs w:val="20"/>
              </w:rPr>
              <w:t>auch bei den Begrüßungsformeln z.B.</w:t>
            </w:r>
            <w:r w:rsidRPr="005520B7">
              <w:rPr>
                <w:rFonts w:ascii="Arial" w:hAnsi="Arial" w:cs="Arial"/>
                <w:i/>
                <w:sz w:val="20"/>
                <w:szCs w:val="20"/>
              </w:rPr>
              <w:t xml:space="preserve"> </w:t>
            </w:r>
            <w:proofErr w:type="spellStart"/>
            <w:r w:rsidRPr="005520B7">
              <w:rPr>
                <w:rFonts w:ascii="Arial" w:hAnsi="Arial" w:cs="Arial"/>
                <w:i/>
                <w:sz w:val="20"/>
                <w:szCs w:val="20"/>
              </w:rPr>
              <w:t>Olá</w:t>
            </w:r>
            <w:proofErr w:type="spellEnd"/>
            <w:r w:rsidRPr="005520B7">
              <w:rPr>
                <w:rFonts w:ascii="Arial" w:hAnsi="Arial" w:cs="Arial"/>
                <w:i/>
                <w:sz w:val="20"/>
                <w:szCs w:val="20"/>
              </w:rPr>
              <w:t xml:space="preserve"> versus Cara.</w:t>
            </w:r>
          </w:p>
          <w:p w14:paraId="043C421C" w14:textId="77777777" w:rsidR="00CA11D6" w:rsidRDefault="00CA11D6" w:rsidP="000E70FA">
            <w:pPr>
              <w:pStyle w:val="Standa1"/>
              <w:shd w:val="clear" w:color="auto" w:fill="F59D1E"/>
              <w:autoSpaceDE w:val="0"/>
              <w:autoSpaceDN w:val="0"/>
              <w:adjustRightInd w:val="0"/>
              <w:spacing w:after="0"/>
              <w:rPr>
                <w:rFonts w:ascii="Arial" w:hAnsi="Arial" w:cs="Arial"/>
                <w:b/>
                <w:sz w:val="20"/>
                <w:szCs w:val="20"/>
              </w:rPr>
            </w:pPr>
          </w:p>
          <w:p w14:paraId="16C0E738" w14:textId="77777777" w:rsidR="00CA11D6" w:rsidRPr="005520B7" w:rsidRDefault="00CA11D6" w:rsidP="000E70FA">
            <w:pPr>
              <w:pStyle w:val="Standa1"/>
              <w:shd w:val="clear" w:color="auto" w:fill="F59D1E"/>
              <w:autoSpaceDE w:val="0"/>
              <w:autoSpaceDN w:val="0"/>
              <w:adjustRightInd w:val="0"/>
              <w:spacing w:after="0"/>
              <w:rPr>
                <w:rFonts w:ascii="Arial" w:hAnsi="Arial" w:cs="Arial"/>
                <w:b/>
                <w:sz w:val="20"/>
                <w:szCs w:val="20"/>
              </w:rPr>
            </w:pPr>
            <w:r w:rsidRPr="005520B7">
              <w:rPr>
                <w:rFonts w:ascii="Arial" w:hAnsi="Arial" w:cs="Arial"/>
                <w:b/>
                <w:sz w:val="20"/>
                <w:szCs w:val="20"/>
              </w:rPr>
              <w:t>2.2 Sprachlernkompetenz</w:t>
            </w:r>
          </w:p>
          <w:p w14:paraId="017307EB" w14:textId="77777777" w:rsidR="00CA11D6" w:rsidRPr="005520B7" w:rsidRDefault="00CA11D6" w:rsidP="001F285E">
            <w:pPr>
              <w:pStyle w:val="Standa1"/>
              <w:numPr>
                <w:ilvl w:val="0"/>
                <w:numId w:val="22"/>
              </w:numPr>
              <w:shd w:val="clear" w:color="auto" w:fill="F59D1E"/>
              <w:autoSpaceDE w:val="0"/>
              <w:autoSpaceDN w:val="0"/>
              <w:adjustRightInd w:val="0"/>
              <w:spacing w:after="0"/>
              <w:rPr>
                <w:rFonts w:ascii="Arial" w:hAnsi="Arial" w:cs="Arial"/>
                <w:sz w:val="20"/>
                <w:szCs w:val="20"/>
              </w:rPr>
            </w:pPr>
            <w:r w:rsidRPr="005520B7">
              <w:rPr>
                <w:rFonts w:ascii="Arial" w:hAnsi="Arial" w:cs="Arial"/>
                <w:sz w:val="20"/>
                <w:szCs w:val="20"/>
              </w:rPr>
              <w:lastRenderedPageBreak/>
              <w:t>Anwendung von Methoden zur Ideenfindung und Strukturierung bei Schreibprozessen;</w:t>
            </w:r>
          </w:p>
          <w:p w14:paraId="35037B2B" w14:textId="77777777" w:rsidR="00CA11D6" w:rsidRPr="000E70FA" w:rsidRDefault="00CA11D6" w:rsidP="001F285E">
            <w:pPr>
              <w:pStyle w:val="Listenabsatz"/>
              <w:numPr>
                <w:ilvl w:val="0"/>
                <w:numId w:val="22"/>
              </w:numPr>
              <w:shd w:val="clear" w:color="auto" w:fill="F59D1E"/>
              <w:spacing w:line="276" w:lineRule="auto"/>
              <w:rPr>
                <w:b/>
                <w:sz w:val="20"/>
                <w:szCs w:val="20"/>
              </w:rPr>
            </w:pPr>
            <w:r w:rsidRPr="000E70FA">
              <w:rPr>
                <w:rFonts w:cs="Arial"/>
                <w:sz w:val="20"/>
                <w:szCs w:val="20"/>
              </w:rPr>
              <w:t>Reflektieren des Endproduktes</w:t>
            </w:r>
            <w:r w:rsidRPr="000E70FA">
              <w:rPr>
                <w:b/>
                <w:sz w:val="20"/>
                <w:szCs w:val="20"/>
              </w:rPr>
              <w:t xml:space="preserve"> </w:t>
            </w:r>
          </w:p>
          <w:p w14:paraId="6198EE52" w14:textId="77777777" w:rsidR="00CA11D6" w:rsidRDefault="00CA11D6" w:rsidP="000E70FA">
            <w:pPr>
              <w:spacing w:line="276" w:lineRule="auto"/>
              <w:rPr>
                <w:b/>
                <w:sz w:val="20"/>
                <w:szCs w:val="20"/>
              </w:rPr>
            </w:pPr>
          </w:p>
          <w:p w14:paraId="4D0E8B6C" w14:textId="77777777" w:rsidR="00CA11D6" w:rsidRDefault="00CA11D6" w:rsidP="000E70FA">
            <w:pPr>
              <w:shd w:val="clear" w:color="auto" w:fill="A3D7B7"/>
              <w:spacing w:line="276" w:lineRule="auto"/>
              <w:rPr>
                <w:b/>
                <w:sz w:val="20"/>
                <w:szCs w:val="20"/>
              </w:rPr>
            </w:pPr>
            <w:r w:rsidRPr="00D9584A">
              <w:rPr>
                <w:b/>
                <w:sz w:val="20"/>
                <w:szCs w:val="20"/>
              </w:rPr>
              <w:t>Schulung der Leitperspektiven</w:t>
            </w:r>
          </w:p>
          <w:p w14:paraId="42077D36" w14:textId="77777777" w:rsidR="00CA11D6" w:rsidRDefault="00CA11D6" w:rsidP="000E70FA">
            <w:pPr>
              <w:shd w:val="clear" w:color="auto" w:fill="A3D7B7"/>
              <w:spacing w:line="276" w:lineRule="auto"/>
              <w:rPr>
                <w:b/>
                <w:color w:val="FFFFFF" w:themeColor="background1"/>
                <w:sz w:val="20"/>
                <w:szCs w:val="20"/>
                <w:shd w:val="clear" w:color="auto" w:fill="009C38"/>
              </w:rPr>
            </w:pPr>
          </w:p>
          <w:p w14:paraId="345B4554" w14:textId="77777777" w:rsidR="00CA11D6" w:rsidRDefault="00CA11D6" w:rsidP="000E70FA">
            <w:pPr>
              <w:shd w:val="clear" w:color="auto" w:fill="A3D7B7"/>
              <w:spacing w:line="276" w:lineRule="auto"/>
              <w:rPr>
                <w:sz w:val="20"/>
                <w:szCs w:val="20"/>
              </w:rPr>
            </w:pPr>
            <w:r w:rsidRPr="00377454">
              <w:rPr>
                <w:rStyle w:val="L"/>
                <w:rFonts w:cs="Arial"/>
                <w:sz w:val="20"/>
                <w:szCs w:val="20"/>
              </w:rPr>
              <w:t>L MB</w:t>
            </w:r>
            <w:r>
              <w:rPr>
                <w:sz w:val="20"/>
                <w:szCs w:val="20"/>
              </w:rPr>
              <w:t xml:space="preserve"> Information und Wissen</w:t>
            </w:r>
          </w:p>
          <w:p w14:paraId="2C7F70A6" w14:textId="77777777" w:rsidR="00CA11D6" w:rsidRPr="00B12564" w:rsidRDefault="00CA11D6" w:rsidP="000E70FA">
            <w:pPr>
              <w:shd w:val="clear" w:color="auto" w:fill="A3D7B7"/>
              <w:spacing w:line="276" w:lineRule="auto"/>
              <w:rPr>
                <w:sz w:val="20"/>
                <w:szCs w:val="20"/>
              </w:rPr>
            </w:pPr>
            <w:r w:rsidRPr="00377454">
              <w:rPr>
                <w:rStyle w:val="L"/>
                <w:rFonts w:cs="Arial"/>
                <w:sz w:val="20"/>
                <w:szCs w:val="20"/>
              </w:rPr>
              <w:t>L PG</w:t>
            </w:r>
            <w:r>
              <w:rPr>
                <w:sz w:val="20"/>
                <w:szCs w:val="20"/>
              </w:rPr>
              <w:t xml:space="preserve"> Selbstregulation und Lernen</w:t>
            </w:r>
          </w:p>
          <w:p w14:paraId="218A2B26" w14:textId="77777777" w:rsidR="00CA11D6" w:rsidRPr="00104843" w:rsidRDefault="00CA11D6" w:rsidP="000E70FA">
            <w:pPr>
              <w:pStyle w:val="Standa1"/>
              <w:autoSpaceDE w:val="0"/>
              <w:autoSpaceDN w:val="0"/>
              <w:adjustRightInd w:val="0"/>
              <w:spacing w:after="0"/>
              <w:rPr>
                <w:rFonts w:ascii="Arial" w:hAnsi="Arial" w:cs="Arial"/>
                <w:b/>
                <w:sz w:val="20"/>
                <w:szCs w:val="20"/>
              </w:rPr>
            </w:pPr>
          </w:p>
        </w:tc>
        <w:tc>
          <w:tcPr>
            <w:tcW w:w="1301" w:type="pct"/>
            <w:vMerge w:val="restart"/>
          </w:tcPr>
          <w:p w14:paraId="38DE60E1" w14:textId="77777777" w:rsidR="00CA11D6" w:rsidRPr="00104843" w:rsidRDefault="00CA11D6" w:rsidP="000E70FA">
            <w:pPr>
              <w:spacing w:line="276" w:lineRule="auto"/>
              <w:rPr>
                <w:b/>
                <w:sz w:val="20"/>
                <w:szCs w:val="20"/>
              </w:rPr>
            </w:pPr>
            <w:r w:rsidRPr="00104843">
              <w:rPr>
                <w:b/>
                <w:sz w:val="20"/>
                <w:szCs w:val="20"/>
              </w:rPr>
              <w:lastRenderedPageBreak/>
              <w:t>Material</w:t>
            </w:r>
            <w:r>
              <w:rPr>
                <w:b/>
                <w:sz w:val="20"/>
                <w:szCs w:val="20"/>
              </w:rPr>
              <w:t>ien</w:t>
            </w:r>
          </w:p>
          <w:p w14:paraId="46375EC5" w14:textId="77777777" w:rsidR="00CA11D6" w:rsidRPr="000E70FA" w:rsidRDefault="00CA11D6" w:rsidP="001F285E">
            <w:pPr>
              <w:pStyle w:val="Listenabsatz"/>
              <w:numPr>
                <w:ilvl w:val="0"/>
                <w:numId w:val="19"/>
              </w:numPr>
              <w:spacing w:line="276" w:lineRule="auto"/>
              <w:rPr>
                <w:sz w:val="20"/>
                <w:szCs w:val="20"/>
              </w:rPr>
            </w:pPr>
            <w:r w:rsidRPr="000E70FA">
              <w:rPr>
                <w:sz w:val="20"/>
                <w:szCs w:val="20"/>
              </w:rPr>
              <w:t>Lehrbuchdialoge</w:t>
            </w:r>
          </w:p>
          <w:p w14:paraId="553B8CE6" w14:textId="77777777" w:rsidR="00CA11D6" w:rsidRPr="000E70FA" w:rsidRDefault="00CA11D6" w:rsidP="001F285E">
            <w:pPr>
              <w:pStyle w:val="Listenabsatz"/>
              <w:numPr>
                <w:ilvl w:val="0"/>
                <w:numId w:val="19"/>
              </w:numPr>
              <w:spacing w:line="276" w:lineRule="auto"/>
              <w:rPr>
                <w:sz w:val="20"/>
                <w:szCs w:val="20"/>
              </w:rPr>
            </w:pPr>
            <w:r w:rsidRPr="000E70FA">
              <w:rPr>
                <w:sz w:val="20"/>
                <w:szCs w:val="20"/>
              </w:rPr>
              <w:t>Briefe</w:t>
            </w:r>
          </w:p>
          <w:p w14:paraId="68992B85" w14:textId="77777777" w:rsidR="00CA11D6" w:rsidRDefault="00CA11D6" w:rsidP="000E70FA">
            <w:pPr>
              <w:spacing w:line="276" w:lineRule="auto"/>
              <w:rPr>
                <w:sz w:val="20"/>
                <w:szCs w:val="20"/>
              </w:rPr>
            </w:pPr>
          </w:p>
          <w:p w14:paraId="57277098" w14:textId="77777777" w:rsidR="00CA11D6" w:rsidRPr="00104843" w:rsidRDefault="00CA11D6" w:rsidP="000E70FA">
            <w:pPr>
              <w:spacing w:line="276" w:lineRule="auto"/>
              <w:rPr>
                <w:b/>
                <w:sz w:val="20"/>
                <w:szCs w:val="20"/>
              </w:rPr>
            </w:pPr>
            <w:r w:rsidRPr="00104843">
              <w:rPr>
                <w:b/>
                <w:sz w:val="20"/>
                <w:szCs w:val="20"/>
              </w:rPr>
              <w:t>Unterrichtsmethoden</w:t>
            </w:r>
          </w:p>
          <w:p w14:paraId="1F176AE9" w14:textId="77777777" w:rsidR="00CA11D6" w:rsidRPr="000E70FA" w:rsidRDefault="00CA11D6" w:rsidP="001F285E">
            <w:pPr>
              <w:pStyle w:val="Listenabsatz"/>
              <w:numPr>
                <w:ilvl w:val="0"/>
                <w:numId w:val="18"/>
              </w:numPr>
              <w:spacing w:line="276" w:lineRule="auto"/>
              <w:rPr>
                <w:sz w:val="20"/>
                <w:szCs w:val="20"/>
              </w:rPr>
            </w:pPr>
            <w:r w:rsidRPr="000E70FA">
              <w:rPr>
                <w:sz w:val="20"/>
                <w:szCs w:val="20"/>
              </w:rPr>
              <w:t xml:space="preserve">Mindmap </w:t>
            </w:r>
          </w:p>
          <w:p w14:paraId="606D3181" w14:textId="77777777" w:rsidR="00CA11D6" w:rsidRPr="000E70FA" w:rsidRDefault="00CA11D6" w:rsidP="001F285E">
            <w:pPr>
              <w:pStyle w:val="Listenabsatz"/>
              <w:numPr>
                <w:ilvl w:val="0"/>
                <w:numId w:val="18"/>
              </w:numPr>
              <w:spacing w:line="276" w:lineRule="auto"/>
              <w:rPr>
                <w:sz w:val="20"/>
                <w:szCs w:val="20"/>
              </w:rPr>
            </w:pPr>
            <w:r w:rsidRPr="000E70FA">
              <w:rPr>
                <w:sz w:val="20"/>
                <w:szCs w:val="20"/>
              </w:rPr>
              <w:t>Think-Pair-Share</w:t>
            </w:r>
          </w:p>
          <w:p w14:paraId="5810F8EE" w14:textId="77777777" w:rsidR="00CA11D6" w:rsidRPr="000E70FA" w:rsidRDefault="00CA11D6" w:rsidP="001F285E">
            <w:pPr>
              <w:pStyle w:val="Listenabsatz"/>
              <w:numPr>
                <w:ilvl w:val="0"/>
                <w:numId w:val="18"/>
              </w:numPr>
              <w:spacing w:line="276" w:lineRule="auto"/>
              <w:rPr>
                <w:sz w:val="20"/>
                <w:szCs w:val="20"/>
              </w:rPr>
            </w:pPr>
            <w:r w:rsidRPr="000E70FA">
              <w:rPr>
                <w:sz w:val="20"/>
                <w:szCs w:val="20"/>
              </w:rPr>
              <w:t>Überarbeitung</w:t>
            </w:r>
          </w:p>
          <w:p w14:paraId="1E2A9EDA" w14:textId="77777777" w:rsidR="00CA11D6" w:rsidRPr="000E70FA" w:rsidRDefault="00CA11D6" w:rsidP="001F285E">
            <w:pPr>
              <w:pStyle w:val="Listenabsatz"/>
              <w:numPr>
                <w:ilvl w:val="0"/>
                <w:numId w:val="18"/>
              </w:numPr>
              <w:spacing w:line="276" w:lineRule="auto"/>
              <w:rPr>
                <w:sz w:val="20"/>
                <w:szCs w:val="20"/>
              </w:rPr>
            </w:pPr>
            <w:proofErr w:type="spellStart"/>
            <w:r w:rsidRPr="000E70FA">
              <w:rPr>
                <w:sz w:val="20"/>
                <w:szCs w:val="20"/>
              </w:rPr>
              <w:t>Textlupe</w:t>
            </w:r>
            <w:proofErr w:type="spellEnd"/>
          </w:p>
          <w:p w14:paraId="641CC33F" w14:textId="77777777" w:rsidR="00CA11D6" w:rsidRPr="000E70FA" w:rsidRDefault="00CA11D6" w:rsidP="001F285E">
            <w:pPr>
              <w:pStyle w:val="Listenabsatz"/>
              <w:numPr>
                <w:ilvl w:val="0"/>
                <w:numId w:val="18"/>
              </w:numPr>
              <w:spacing w:line="276" w:lineRule="auto"/>
              <w:rPr>
                <w:sz w:val="20"/>
                <w:szCs w:val="20"/>
              </w:rPr>
            </w:pPr>
            <w:r w:rsidRPr="000E70FA">
              <w:rPr>
                <w:sz w:val="20"/>
                <w:szCs w:val="20"/>
              </w:rPr>
              <w:t xml:space="preserve">Gallery </w:t>
            </w:r>
            <w:proofErr w:type="spellStart"/>
            <w:r w:rsidRPr="000E70FA">
              <w:rPr>
                <w:sz w:val="20"/>
                <w:szCs w:val="20"/>
              </w:rPr>
              <w:t>Walk</w:t>
            </w:r>
            <w:proofErr w:type="spellEnd"/>
          </w:p>
          <w:p w14:paraId="3E7B2E9D" w14:textId="77777777" w:rsidR="00CA11D6" w:rsidRPr="00A35322" w:rsidRDefault="00CA11D6" w:rsidP="000E70FA">
            <w:pPr>
              <w:spacing w:line="276" w:lineRule="auto"/>
              <w:rPr>
                <w:sz w:val="20"/>
                <w:szCs w:val="20"/>
              </w:rPr>
            </w:pPr>
          </w:p>
          <w:p w14:paraId="16B81800" w14:textId="77777777" w:rsidR="00CA11D6" w:rsidRDefault="00CA11D6" w:rsidP="000E70FA">
            <w:pPr>
              <w:spacing w:line="276" w:lineRule="auto"/>
              <w:rPr>
                <w:b/>
                <w:sz w:val="20"/>
                <w:szCs w:val="20"/>
              </w:rPr>
            </w:pPr>
            <w:r w:rsidRPr="008F6966">
              <w:rPr>
                <w:b/>
                <w:sz w:val="20"/>
                <w:szCs w:val="20"/>
              </w:rPr>
              <w:t>Differenzierungsaspekte</w:t>
            </w:r>
          </w:p>
          <w:p w14:paraId="2F7D7F1C" w14:textId="77777777" w:rsidR="00CA11D6" w:rsidRPr="000E70FA" w:rsidRDefault="00CA11D6" w:rsidP="001F285E">
            <w:pPr>
              <w:pStyle w:val="Listenabsatz"/>
              <w:numPr>
                <w:ilvl w:val="0"/>
                <w:numId w:val="21"/>
              </w:numPr>
              <w:spacing w:line="276" w:lineRule="auto"/>
              <w:rPr>
                <w:sz w:val="20"/>
                <w:szCs w:val="20"/>
              </w:rPr>
            </w:pPr>
            <w:r w:rsidRPr="000E70FA">
              <w:rPr>
                <w:sz w:val="20"/>
                <w:szCs w:val="20"/>
              </w:rPr>
              <w:t>je nach Bedarf, variable Hilfestellung durch  Bereitstellung von Redemitteln, Texte mit Satzanfängen, vorstrukturierte Lückentexte, Beschre</w:t>
            </w:r>
            <w:r>
              <w:rPr>
                <w:sz w:val="20"/>
                <w:szCs w:val="20"/>
              </w:rPr>
              <w:t>ibung des Inhaltes auf Deutsch</w:t>
            </w:r>
          </w:p>
          <w:p w14:paraId="7C82171B" w14:textId="77777777" w:rsidR="00CA11D6" w:rsidRPr="00104843" w:rsidRDefault="00CA11D6" w:rsidP="000E70FA">
            <w:pPr>
              <w:spacing w:line="276" w:lineRule="auto"/>
              <w:rPr>
                <w:sz w:val="20"/>
                <w:szCs w:val="20"/>
              </w:rPr>
            </w:pPr>
          </w:p>
          <w:p w14:paraId="4CA61045" w14:textId="77777777" w:rsidR="00CA11D6" w:rsidRPr="00104843" w:rsidRDefault="00CA11D6" w:rsidP="000E70FA">
            <w:pPr>
              <w:spacing w:line="276" w:lineRule="auto"/>
              <w:rPr>
                <w:b/>
                <w:sz w:val="20"/>
                <w:szCs w:val="20"/>
              </w:rPr>
            </w:pPr>
          </w:p>
        </w:tc>
      </w:tr>
      <w:tr w:rsidR="00CA11D6" w:rsidRPr="00062466" w14:paraId="3C947D51" w14:textId="77777777" w:rsidTr="00CA11D6">
        <w:tc>
          <w:tcPr>
            <w:tcW w:w="1241" w:type="pct"/>
          </w:tcPr>
          <w:p w14:paraId="4C4EBCD3" w14:textId="77777777" w:rsidR="00CA11D6" w:rsidRPr="00104843" w:rsidRDefault="00CA11D6" w:rsidP="000E70FA">
            <w:pPr>
              <w:spacing w:line="276" w:lineRule="auto"/>
              <w:rPr>
                <w:b/>
                <w:sz w:val="20"/>
                <w:szCs w:val="20"/>
              </w:rPr>
            </w:pPr>
            <w:r w:rsidRPr="00104843">
              <w:rPr>
                <w:b/>
                <w:sz w:val="20"/>
                <w:szCs w:val="20"/>
              </w:rPr>
              <w:t>3.1.2  Interkulturelle kommunikative Kompetenz</w:t>
            </w:r>
          </w:p>
          <w:p w14:paraId="03AEC5D8" w14:textId="77777777" w:rsidR="00CA11D6" w:rsidRPr="00104843" w:rsidRDefault="00CA11D6" w:rsidP="000E70FA">
            <w:pPr>
              <w:spacing w:line="276" w:lineRule="auto"/>
              <w:rPr>
                <w:sz w:val="20"/>
                <w:szCs w:val="20"/>
              </w:rPr>
            </w:pPr>
            <w:r w:rsidRPr="00104843">
              <w:rPr>
                <w:sz w:val="20"/>
                <w:szCs w:val="20"/>
              </w:rPr>
              <w:t>(3) mit den ihnen zur Verfügung  stehenden kommunikativen Mitteln in interkulturellen Kommunikationssituationen angemessen handeln</w:t>
            </w:r>
          </w:p>
          <w:p w14:paraId="62E8A51E" w14:textId="77777777" w:rsidR="00CA11D6" w:rsidRPr="00104843" w:rsidRDefault="00CA11D6" w:rsidP="000E70FA">
            <w:pPr>
              <w:spacing w:line="276" w:lineRule="auto"/>
              <w:rPr>
                <w:sz w:val="20"/>
                <w:szCs w:val="20"/>
              </w:rPr>
            </w:pPr>
          </w:p>
          <w:p w14:paraId="12134BD7" w14:textId="77777777" w:rsidR="00CA11D6" w:rsidRPr="00104843" w:rsidRDefault="00CA11D6" w:rsidP="000E70FA">
            <w:pPr>
              <w:spacing w:line="276" w:lineRule="auto"/>
              <w:rPr>
                <w:b/>
                <w:sz w:val="20"/>
                <w:szCs w:val="20"/>
              </w:rPr>
            </w:pPr>
            <w:r w:rsidRPr="00104843">
              <w:rPr>
                <w:b/>
                <w:sz w:val="20"/>
                <w:szCs w:val="20"/>
              </w:rPr>
              <w:t>3.1.3 Funktionale kommunikative Kompetenz</w:t>
            </w:r>
          </w:p>
          <w:p w14:paraId="095125B7" w14:textId="77777777" w:rsidR="00CA11D6" w:rsidRPr="00104843" w:rsidRDefault="00CA11D6" w:rsidP="000E70FA">
            <w:pPr>
              <w:spacing w:line="276" w:lineRule="auto"/>
              <w:rPr>
                <w:b/>
                <w:sz w:val="20"/>
                <w:szCs w:val="20"/>
              </w:rPr>
            </w:pPr>
            <w:r w:rsidRPr="00104843">
              <w:rPr>
                <w:b/>
                <w:sz w:val="20"/>
                <w:szCs w:val="20"/>
              </w:rPr>
              <w:t>3.1.3.5 Schreiben</w:t>
            </w:r>
          </w:p>
          <w:p w14:paraId="09209036" w14:textId="77777777" w:rsidR="00CA11D6" w:rsidRPr="00104843" w:rsidRDefault="00CA11D6" w:rsidP="000E70FA">
            <w:pPr>
              <w:spacing w:line="276" w:lineRule="auto"/>
              <w:rPr>
                <w:sz w:val="20"/>
                <w:szCs w:val="20"/>
              </w:rPr>
            </w:pPr>
            <w:r w:rsidRPr="00104843">
              <w:rPr>
                <w:sz w:val="20"/>
                <w:szCs w:val="20"/>
              </w:rPr>
              <w:t>(1) Notizen und Mitteilungen zu einfachen, auch medial vermittelten Texten formulieren</w:t>
            </w:r>
          </w:p>
          <w:p w14:paraId="414919F8" w14:textId="2B1B175A" w:rsidR="00CA11D6" w:rsidRPr="00104843" w:rsidRDefault="00CA11D6" w:rsidP="000E70FA">
            <w:pPr>
              <w:spacing w:line="276" w:lineRule="auto"/>
              <w:rPr>
                <w:sz w:val="20"/>
                <w:szCs w:val="20"/>
              </w:rPr>
            </w:pPr>
            <w:r w:rsidRPr="00104843">
              <w:rPr>
                <w:sz w:val="20"/>
                <w:szCs w:val="20"/>
              </w:rPr>
              <w:t>(6)</w:t>
            </w:r>
            <w:r>
              <w:rPr>
                <w:sz w:val="20"/>
                <w:szCs w:val="20"/>
              </w:rPr>
              <w:t xml:space="preserve"> </w:t>
            </w:r>
            <w:r w:rsidRPr="00104843">
              <w:rPr>
                <w:sz w:val="20"/>
                <w:szCs w:val="20"/>
              </w:rPr>
              <w:t>einfache standardisierte Textsorten verfassen  (zum Beispiel einen persönlichen Brief)</w:t>
            </w:r>
          </w:p>
          <w:p w14:paraId="2C761B55" w14:textId="77777777" w:rsidR="00CA11D6" w:rsidRPr="00104843" w:rsidRDefault="00CA11D6" w:rsidP="000E70FA">
            <w:pPr>
              <w:spacing w:line="276" w:lineRule="auto"/>
              <w:rPr>
                <w:sz w:val="20"/>
                <w:szCs w:val="20"/>
              </w:rPr>
            </w:pPr>
            <w:r w:rsidRPr="00104843">
              <w:rPr>
                <w:sz w:val="20"/>
                <w:szCs w:val="20"/>
              </w:rPr>
              <w:t>(11) Methoden zur Ideenfindung und Planung von Texten (zum Beispiel Stichwörter, Gliederung, Mindmap, Erstellen eines Schreibplans) zielgerichtet anwenden</w:t>
            </w:r>
          </w:p>
          <w:p w14:paraId="4A03565B" w14:textId="77777777" w:rsidR="00CA11D6" w:rsidRPr="00104843" w:rsidRDefault="00CA11D6" w:rsidP="000E70FA">
            <w:pPr>
              <w:spacing w:line="276" w:lineRule="auto"/>
              <w:rPr>
                <w:sz w:val="20"/>
                <w:szCs w:val="20"/>
              </w:rPr>
            </w:pPr>
            <w:r w:rsidRPr="00104843">
              <w:rPr>
                <w:sz w:val="20"/>
                <w:szCs w:val="20"/>
              </w:rPr>
              <w:t>(13)  Hilfsmittel und Strategien zum Verfassen  Strategien der Selbstkorrektur) zielgerichtet anwenden</w:t>
            </w:r>
          </w:p>
          <w:p w14:paraId="7D14D006" w14:textId="77777777" w:rsidR="00CA11D6" w:rsidRPr="00104843" w:rsidRDefault="00CA11D6" w:rsidP="000E70FA">
            <w:pPr>
              <w:spacing w:line="276" w:lineRule="auto"/>
              <w:rPr>
                <w:sz w:val="20"/>
                <w:szCs w:val="20"/>
              </w:rPr>
            </w:pPr>
          </w:p>
          <w:p w14:paraId="227D76C2" w14:textId="77777777" w:rsidR="00CA11D6" w:rsidRPr="00104843" w:rsidRDefault="00CA11D6" w:rsidP="000E70FA">
            <w:pPr>
              <w:spacing w:line="276" w:lineRule="auto"/>
              <w:rPr>
                <w:b/>
                <w:sz w:val="20"/>
                <w:szCs w:val="20"/>
              </w:rPr>
            </w:pPr>
            <w:r w:rsidRPr="00104843">
              <w:rPr>
                <w:b/>
                <w:sz w:val="20"/>
                <w:szCs w:val="20"/>
              </w:rPr>
              <w:t xml:space="preserve">3.1.3.2 </w:t>
            </w:r>
            <w:r w:rsidRPr="00104843">
              <w:rPr>
                <w:rFonts w:eastAsia="Calibri" w:cs="Times New Roman"/>
                <w:b/>
                <w:sz w:val="20"/>
                <w:szCs w:val="20"/>
              </w:rPr>
              <w:t>Leseverstehen</w:t>
            </w:r>
          </w:p>
          <w:p w14:paraId="4241BEA1" w14:textId="77777777" w:rsidR="00CA11D6" w:rsidRPr="00104843" w:rsidRDefault="00CA11D6" w:rsidP="000E70FA">
            <w:pPr>
              <w:spacing w:line="276" w:lineRule="auto"/>
              <w:rPr>
                <w:sz w:val="20"/>
                <w:szCs w:val="20"/>
              </w:rPr>
            </w:pPr>
            <w:r w:rsidRPr="00104843">
              <w:rPr>
                <w:sz w:val="20"/>
                <w:szCs w:val="20"/>
              </w:rPr>
              <w:t xml:space="preserve">(1) die Hauptaussagen </w:t>
            </w:r>
            <w:proofErr w:type="spellStart"/>
            <w:r w:rsidRPr="00104843">
              <w:rPr>
                <w:sz w:val="20"/>
                <w:szCs w:val="20"/>
              </w:rPr>
              <w:t>didaktisierter</w:t>
            </w:r>
            <w:proofErr w:type="spellEnd"/>
            <w:r w:rsidRPr="00104843">
              <w:rPr>
                <w:sz w:val="20"/>
                <w:szCs w:val="20"/>
              </w:rPr>
              <w:t xml:space="preserve"> und einfacher authentischer Texte … erfassen (Globalverstehen)</w:t>
            </w:r>
          </w:p>
          <w:p w14:paraId="6F3AEB45" w14:textId="77777777" w:rsidR="00CA11D6" w:rsidRPr="00104843" w:rsidRDefault="00CA11D6" w:rsidP="000E70FA">
            <w:pPr>
              <w:spacing w:line="276" w:lineRule="auto"/>
              <w:rPr>
                <w:sz w:val="20"/>
                <w:szCs w:val="20"/>
              </w:rPr>
            </w:pPr>
            <w:r w:rsidRPr="00104843">
              <w:rPr>
                <w:sz w:val="20"/>
                <w:szCs w:val="20"/>
              </w:rPr>
              <w:t xml:space="preserve">(2) Informationen aus </w:t>
            </w:r>
            <w:proofErr w:type="spellStart"/>
            <w:r w:rsidRPr="00104843">
              <w:rPr>
                <w:sz w:val="20"/>
                <w:szCs w:val="20"/>
              </w:rPr>
              <w:t>didaktisierten</w:t>
            </w:r>
            <w:proofErr w:type="spellEnd"/>
            <w:r w:rsidRPr="00104843">
              <w:rPr>
                <w:sz w:val="20"/>
                <w:szCs w:val="20"/>
              </w:rPr>
              <w:t xml:space="preserve"> und einfachen authentischen Texten entnehmen (Selektivverstehen)</w:t>
            </w:r>
          </w:p>
          <w:p w14:paraId="4260AC87" w14:textId="77777777" w:rsidR="00CA11D6" w:rsidRPr="00104843" w:rsidRDefault="00CA11D6" w:rsidP="000E70FA">
            <w:pPr>
              <w:spacing w:line="276" w:lineRule="auto"/>
              <w:rPr>
                <w:sz w:val="20"/>
                <w:szCs w:val="20"/>
              </w:rPr>
            </w:pPr>
            <w:r w:rsidRPr="00104843">
              <w:rPr>
                <w:sz w:val="20"/>
                <w:szCs w:val="20"/>
              </w:rPr>
              <w:t>(8) erarbeitete Texte sinndarstellend vortragen</w:t>
            </w:r>
          </w:p>
          <w:p w14:paraId="6B87A486" w14:textId="77777777" w:rsidR="00CA11D6" w:rsidRPr="00104843" w:rsidRDefault="00CA11D6" w:rsidP="000E70FA">
            <w:pPr>
              <w:spacing w:line="276" w:lineRule="auto"/>
              <w:rPr>
                <w:rFonts w:eastAsia="Calibri" w:cs="Times New Roman"/>
                <w:sz w:val="20"/>
                <w:szCs w:val="20"/>
              </w:rPr>
            </w:pPr>
          </w:p>
          <w:p w14:paraId="4A4AA425" w14:textId="77777777" w:rsidR="00CA11D6" w:rsidRPr="00104843" w:rsidRDefault="00CA11D6" w:rsidP="000E70FA">
            <w:pPr>
              <w:spacing w:line="276" w:lineRule="auto"/>
              <w:rPr>
                <w:sz w:val="20"/>
                <w:szCs w:val="20"/>
              </w:rPr>
            </w:pPr>
            <w:r w:rsidRPr="00104843">
              <w:rPr>
                <w:b/>
                <w:sz w:val="20"/>
                <w:szCs w:val="20"/>
              </w:rPr>
              <w:t>3.1.4 Text- und Medienkompetenz</w:t>
            </w:r>
            <w:r w:rsidRPr="00104843">
              <w:rPr>
                <w:sz w:val="20"/>
                <w:szCs w:val="20"/>
              </w:rPr>
              <w:t xml:space="preserve"> </w:t>
            </w:r>
          </w:p>
          <w:p w14:paraId="2C87EF04" w14:textId="77777777" w:rsidR="00CA11D6" w:rsidRPr="00104843" w:rsidRDefault="00CA11D6" w:rsidP="000E70FA">
            <w:pPr>
              <w:spacing w:line="276" w:lineRule="auto"/>
              <w:rPr>
                <w:sz w:val="20"/>
                <w:szCs w:val="20"/>
              </w:rPr>
            </w:pPr>
            <w:r w:rsidRPr="00104843">
              <w:rPr>
                <w:sz w:val="20"/>
                <w:szCs w:val="20"/>
              </w:rPr>
              <w:t>(15) vertraute Hilfsmittel und Techniken zum vertieften sprachlichen, inhaltlichen, textuellen und medialen Verstehen und Produzieren von Texten anwenden</w:t>
            </w:r>
          </w:p>
          <w:p w14:paraId="02166E3B" w14:textId="1318273B" w:rsidR="00CA11D6" w:rsidRPr="00104843" w:rsidRDefault="00CA11D6" w:rsidP="000E70FA">
            <w:pPr>
              <w:spacing w:line="276" w:lineRule="auto"/>
              <w:rPr>
                <w:sz w:val="20"/>
                <w:szCs w:val="20"/>
              </w:rPr>
            </w:pPr>
            <w:r w:rsidRPr="00104843">
              <w:rPr>
                <w:sz w:val="20"/>
                <w:szCs w:val="20"/>
              </w:rPr>
              <w:t>(17) ihren Rezeptions-und Produktionsprozess bewerten</w:t>
            </w:r>
          </w:p>
        </w:tc>
        <w:tc>
          <w:tcPr>
            <w:tcW w:w="1254" w:type="pct"/>
            <w:gridSpan w:val="2"/>
          </w:tcPr>
          <w:p w14:paraId="02FC6343" w14:textId="77777777" w:rsidR="00CA11D6" w:rsidRPr="00104843" w:rsidRDefault="00CA11D6" w:rsidP="000E70FA">
            <w:pPr>
              <w:pStyle w:val="Standa1"/>
              <w:spacing w:after="0"/>
              <w:rPr>
                <w:rFonts w:ascii="Arial" w:hAnsi="Arial" w:cs="Arial"/>
                <w:b/>
                <w:sz w:val="20"/>
                <w:szCs w:val="20"/>
              </w:rPr>
            </w:pPr>
            <w:r w:rsidRPr="00104843">
              <w:rPr>
                <w:rFonts w:ascii="Arial" w:hAnsi="Arial" w:cs="Arial"/>
                <w:b/>
                <w:sz w:val="20"/>
                <w:szCs w:val="20"/>
              </w:rPr>
              <w:lastRenderedPageBreak/>
              <w:t>3.1.3.7 Verfügen über sprachliche Mittel: Wortschatz</w:t>
            </w:r>
          </w:p>
          <w:p w14:paraId="7B13C624" w14:textId="73FD35C1" w:rsidR="00CA11D6" w:rsidRPr="00B21BF5" w:rsidRDefault="00CA11D6" w:rsidP="000E70FA">
            <w:pPr>
              <w:spacing w:line="276" w:lineRule="auto"/>
              <w:rPr>
                <w:sz w:val="20"/>
                <w:szCs w:val="20"/>
              </w:rPr>
            </w:pPr>
            <w:r>
              <w:rPr>
                <w:sz w:val="20"/>
                <w:szCs w:val="20"/>
              </w:rPr>
              <w:t>(</w:t>
            </w:r>
            <w:r w:rsidRPr="00B21BF5">
              <w:rPr>
                <w:sz w:val="20"/>
                <w:szCs w:val="20"/>
              </w:rPr>
              <w:t xml:space="preserve">1) </w:t>
            </w:r>
            <w:r w:rsidRPr="00B21BF5">
              <w:rPr>
                <w:rFonts w:cs="Arial"/>
                <w:sz w:val="20"/>
                <w:szCs w:val="20"/>
              </w:rPr>
              <w:t xml:space="preserve">einen thematischen Wortschatz angemessen </w:t>
            </w:r>
            <w:r>
              <w:rPr>
                <w:rFonts w:cs="Arial"/>
                <w:sz w:val="20"/>
                <w:szCs w:val="20"/>
              </w:rPr>
              <w:t xml:space="preserve">je nach Situation und Intention angemessen </w:t>
            </w:r>
            <w:r w:rsidRPr="00B21BF5">
              <w:rPr>
                <w:rFonts w:cs="Arial"/>
                <w:sz w:val="20"/>
                <w:szCs w:val="20"/>
              </w:rPr>
              <w:t>einsetzen</w:t>
            </w:r>
            <w:r>
              <w:rPr>
                <w:rFonts w:cs="Arial"/>
                <w:sz w:val="20"/>
                <w:szCs w:val="20"/>
              </w:rPr>
              <w:t xml:space="preserve">, wenn es um </w:t>
            </w:r>
            <w:proofErr w:type="spellStart"/>
            <w:r>
              <w:rPr>
                <w:rFonts w:cs="Arial"/>
                <w:sz w:val="20"/>
                <w:szCs w:val="20"/>
              </w:rPr>
              <w:t>frequente</w:t>
            </w:r>
            <w:proofErr w:type="spellEnd"/>
            <w:r>
              <w:rPr>
                <w:rFonts w:cs="Arial"/>
                <w:sz w:val="20"/>
                <w:szCs w:val="20"/>
              </w:rPr>
              <w:t xml:space="preserve"> Themen geht</w:t>
            </w:r>
            <w:r w:rsidRPr="00B21BF5">
              <w:rPr>
                <w:rFonts w:cs="Arial"/>
                <w:sz w:val="20"/>
                <w:szCs w:val="20"/>
              </w:rPr>
              <w:t xml:space="preserve"> (</w:t>
            </w:r>
            <w:r>
              <w:rPr>
                <w:rFonts w:cs="Arial"/>
                <w:sz w:val="20"/>
                <w:szCs w:val="20"/>
              </w:rPr>
              <w:t>Themenfelder: Familie, Alter, Freunde, Vorlieben, Freizeitaktivitäten / brieftypische Begrüßungs- und Verabschiedungsformeln)</w:t>
            </w:r>
          </w:p>
          <w:p w14:paraId="253265AE" w14:textId="77777777" w:rsidR="00CA11D6" w:rsidRPr="00104843" w:rsidRDefault="00CA11D6" w:rsidP="000E70FA">
            <w:pPr>
              <w:spacing w:line="276" w:lineRule="auto"/>
              <w:rPr>
                <w:sz w:val="20"/>
                <w:szCs w:val="20"/>
              </w:rPr>
            </w:pPr>
          </w:p>
          <w:p w14:paraId="32352459" w14:textId="77777777" w:rsidR="00CA11D6" w:rsidRPr="00104843" w:rsidRDefault="00CA11D6" w:rsidP="000E70FA">
            <w:pPr>
              <w:pStyle w:val="Standa1"/>
              <w:spacing w:after="0"/>
              <w:rPr>
                <w:rFonts w:ascii="Arial" w:hAnsi="Arial" w:cs="Arial"/>
                <w:b/>
                <w:sz w:val="20"/>
                <w:szCs w:val="20"/>
              </w:rPr>
            </w:pPr>
            <w:r w:rsidRPr="00104843">
              <w:rPr>
                <w:rFonts w:ascii="Arial" w:hAnsi="Arial" w:cs="Arial"/>
                <w:b/>
                <w:sz w:val="20"/>
                <w:szCs w:val="20"/>
              </w:rPr>
              <w:t>3.1.3.8 Verfügen über sprachliche Mittel: Grammatik</w:t>
            </w:r>
          </w:p>
          <w:p w14:paraId="6325D86E" w14:textId="3DECE58D" w:rsidR="00CA11D6" w:rsidRDefault="00CA11D6" w:rsidP="000E70FA">
            <w:pPr>
              <w:spacing w:line="276" w:lineRule="auto"/>
              <w:rPr>
                <w:sz w:val="20"/>
                <w:szCs w:val="20"/>
              </w:rPr>
            </w:pPr>
            <w:r>
              <w:rPr>
                <w:sz w:val="20"/>
                <w:szCs w:val="20"/>
              </w:rPr>
              <w:t xml:space="preserve">(1) Tätigkeiten benennen (Unterscheidung zwischen </w:t>
            </w:r>
            <w:proofErr w:type="spellStart"/>
            <w:r w:rsidRPr="002C0158">
              <w:rPr>
                <w:i/>
                <w:sz w:val="20"/>
                <w:szCs w:val="20"/>
              </w:rPr>
              <w:t>ser</w:t>
            </w:r>
            <w:proofErr w:type="spellEnd"/>
            <w:r>
              <w:rPr>
                <w:sz w:val="20"/>
                <w:szCs w:val="20"/>
              </w:rPr>
              <w:t xml:space="preserve"> und </w:t>
            </w:r>
            <w:proofErr w:type="spellStart"/>
            <w:r w:rsidRPr="002C0158">
              <w:rPr>
                <w:i/>
                <w:sz w:val="20"/>
                <w:szCs w:val="20"/>
              </w:rPr>
              <w:t>estar</w:t>
            </w:r>
            <w:proofErr w:type="spellEnd"/>
            <w:r>
              <w:rPr>
                <w:sz w:val="20"/>
                <w:szCs w:val="20"/>
              </w:rPr>
              <w:t>)</w:t>
            </w:r>
          </w:p>
          <w:p w14:paraId="40E9BA2E" w14:textId="781ABBFE" w:rsidR="00CA11D6" w:rsidRDefault="00CA11D6" w:rsidP="000E70FA">
            <w:pPr>
              <w:spacing w:line="276" w:lineRule="auto"/>
              <w:rPr>
                <w:sz w:val="20"/>
                <w:szCs w:val="20"/>
              </w:rPr>
            </w:pPr>
            <w:r>
              <w:rPr>
                <w:sz w:val="20"/>
                <w:szCs w:val="20"/>
              </w:rPr>
              <w:t>(4) Besitzverhältnisse benennen (Possessivpronomen)</w:t>
            </w:r>
          </w:p>
          <w:p w14:paraId="0207782D" w14:textId="3AC90B9B" w:rsidR="00CA11D6" w:rsidRPr="005520B7" w:rsidRDefault="00CA11D6" w:rsidP="000E70FA">
            <w:pPr>
              <w:spacing w:line="276" w:lineRule="auto"/>
              <w:rPr>
                <w:i/>
                <w:sz w:val="20"/>
                <w:szCs w:val="20"/>
              </w:rPr>
            </w:pPr>
            <w:r>
              <w:rPr>
                <w:sz w:val="20"/>
                <w:szCs w:val="20"/>
              </w:rPr>
              <w:t>(5)</w:t>
            </w:r>
            <w:r w:rsidRPr="00104843">
              <w:rPr>
                <w:sz w:val="20"/>
                <w:szCs w:val="20"/>
              </w:rPr>
              <w:t xml:space="preserve"> </w:t>
            </w:r>
            <w:r>
              <w:rPr>
                <w:sz w:val="20"/>
                <w:szCs w:val="20"/>
              </w:rPr>
              <w:t>Aussagen verneinen oder einschränken (</w:t>
            </w:r>
            <w:proofErr w:type="spellStart"/>
            <w:r>
              <w:rPr>
                <w:i/>
                <w:sz w:val="20"/>
                <w:szCs w:val="20"/>
              </w:rPr>
              <w:t>não</w:t>
            </w:r>
            <w:proofErr w:type="spellEnd"/>
            <w:r>
              <w:rPr>
                <w:i/>
                <w:sz w:val="20"/>
                <w:szCs w:val="20"/>
              </w:rPr>
              <w:t xml:space="preserve"> </w:t>
            </w:r>
            <w:proofErr w:type="spellStart"/>
            <w:r>
              <w:rPr>
                <w:i/>
                <w:sz w:val="20"/>
                <w:szCs w:val="20"/>
              </w:rPr>
              <w:t>ter</w:t>
            </w:r>
            <w:proofErr w:type="spellEnd"/>
            <w:r w:rsidRPr="005520B7">
              <w:rPr>
                <w:i/>
                <w:sz w:val="20"/>
                <w:szCs w:val="20"/>
              </w:rPr>
              <w:t xml:space="preserve">, </w:t>
            </w:r>
            <w:proofErr w:type="spellStart"/>
            <w:r w:rsidRPr="005520B7">
              <w:rPr>
                <w:i/>
                <w:sz w:val="20"/>
                <w:szCs w:val="20"/>
              </w:rPr>
              <w:t>nunca</w:t>
            </w:r>
            <w:proofErr w:type="spellEnd"/>
            <w:r w:rsidRPr="005520B7">
              <w:rPr>
                <w:i/>
                <w:sz w:val="20"/>
                <w:szCs w:val="20"/>
              </w:rPr>
              <w:t xml:space="preserve">, </w:t>
            </w:r>
            <w:proofErr w:type="spellStart"/>
            <w:r w:rsidRPr="005520B7">
              <w:rPr>
                <w:i/>
                <w:sz w:val="20"/>
                <w:szCs w:val="20"/>
              </w:rPr>
              <w:t>apenas</w:t>
            </w:r>
            <w:proofErr w:type="spellEnd"/>
            <w:r w:rsidRPr="005520B7">
              <w:rPr>
                <w:i/>
                <w:sz w:val="20"/>
                <w:szCs w:val="20"/>
              </w:rPr>
              <w:t>)</w:t>
            </w:r>
          </w:p>
          <w:p w14:paraId="26EB84EA" w14:textId="17000EF5" w:rsidR="00CA11D6" w:rsidRDefault="00CA11D6" w:rsidP="000E70FA">
            <w:pPr>
              <w:spacing w:line="276" w:lineRule="auto"/>
              <w:rPr>
                <w:sz w:val="20"/>
                <w:szCs w:val="20"/>
              </w:rPr>
            </w:pPr>
            <w:r>
              <w:rPr>
                <w:sz w:val="20"/>
                <w:szCs w:val="20"/>
              </w:rPr>
              <w:t>(6) Informationen erfragen (Interrogativpronomen)</w:t>
            </w:r>
          </w:p>
          <w:p w14:paraId="3ACA2312" w14:textId="4BC2D277" w:rsidR="00CA11D6" w:rsidRPr="00104843" w:rsidRDefault="00CA11D6" w:rsidP="000E70FA">
            <w:pPr>
              <w:spacing w:line="276" w:lineRule="auto"/>
              <w:rPr>
                <w:sz w:val="20"/>
                <w:szCs w:val="20"/>
              </w:rPr>
            </w:pPr>
            <w:r>
              <w:rPr>
                <w:sz w:val="20"/>
                <w:szCs w:val="20"/>
              </w:rPr>
              <w:t>(8) Sachverhalte und Handlungen als gegenwärtig darstellen (Präsens der Verben)</w:t>
            </w:r>
          </w:p>
          <w:p w14:paraId="63785FE7" w14:textId="0B338326" w:rsidR="00CA11D6" w:rsidRPr="00104843" w:rsidRDefault="00CA11D6" w:rsidP="000E70FA">
            <w:pPr>
              <w:spacing w:line="276" w:lineRule="auto"/>
              <w:rPr>
                <w:sz w:val="20"/>
                <w:szCs w:val="20"/>
              </w:rPr>
            </w:pPr>
            <w:r>
              <w:rPr>
                <w:sz w:val="20"/>
                <w:szCs w:val="20"/>
              </w:rPr>
              <w:lastRenderedPageBreak/>
              <w:t>(13) Meinungen äußern (</w:t>
            </w:r>
            <w:proofErr w:type="spellStart"/>
            <w:r>
              <w:rPr>
                <w:i/>
                <w:sz w:val="20"/>
                <w:szCs w:val="20"/>
              </w:rPr>
              <w:t>gostar</w:t>
            </w:r>
            <w:proofErr w:type="spellEnd"/>
            <w:r w:rsidRPr="002C0158">
              <w:rPr>
                <w:i/>
                <w:sz w:val="20"/>
                <w:szCs w:val="20"/>
              </w:rPr>
              <w:t xml:space="preserve"> de</w:t>
            </w:r>
            <w:r>
              <w:rPr>
                <w:sz w:val="20"/>
                <w:szCs w:val="20"/>
              </w:rPr>
              <w:t>)</w:t>
            </w:r>
          </w:p>
          <w:p w14:paraId="1C03FA16" w14:textId="66CAD18B" w:rsidR="00CA11D6" w:rsidRPr="002C0158" w:rsidRDefault="00CA11D6" w:rsidP="000E70FA">
            <w:pPr>
              <w:spacing w:line="276" w:lineRule="auto"/>
              <w:rPr>
                <w:i/>
                <w:sz w:val="20"/>
                <w:szCs w:val="20"/>
              </w:rPr>
            </w:pPr>
            <w:r>
              <w:rPr>
                <w:sz w:val="20"/>
                <w:szCs w:val="20"/>
              </w:rPr>
              <w:t>(14) Begründungen angeben (</w:t>
            </w:r>
            <w:proofErr w:type="spellStart"/>
            <w:r>
              <w:rPr>
                <w:i/>
                <w:sz w:val="20"/>
                <w:szCs w:val="20"/>
              </w:rPr>
              <w:t>gostar</w:t>
            </w:r>
            <w:proofErr w:type="spellEnd"/>
            <w:r w:rsidRPr="002C0158">
              <w:rPr>
                <w:i/>
                <w:sz w:val="20"/>
                <w:szCs w:val="20"/>
              </w:rPr>
              <w:t xml:space="preserve"> de </w:t>
            </w:r>
            <w:proofErr w:type="spellStart"/>
            <w:r w:rsidRPr="002C0158">
              <w:rPr>
                <w:i/>
                <w:sz w:val="20"/>
                <w:szCs w:val="20"/>
              </w:rPr>
              <w:t>ténis</w:t>
            </w:r>
            <w:proofErr w:type="spellEnd"/>
            <w:r w:rsidRPr="002C0158">
              <w:rPr>
                <w:i/>
                <w:sz w:val="20"/>
                <w:szCs w:val="20"/>
              </w:rPr>
              <w:t xml:space="preserve"> </w:t>
            </w:r>
            <w:proofErr w:type="spellStart"/>
            <w:r w:rsidRPr="002C0158">
              <w:rPr>
                <w:i/>
                <w:sz w:val="20"/>
                <w:szCs w:val="20"/>
              </w:rPr>
              <w:t>porque</w:t>
            </w:r>
            <w:proofErr w:type="spellEnd"/>
            <w:r>
              <w:rPr>
                <w:i/>
                <w:sz w:val="20"/>
                <w:szCs w:val="20"/>
              </w:rPr>
              <w:t>....</w:t>
            </w:r>
            <w:r w:rsidRPr="002C0158">
              <w:rPr>
                <w:i/>
                <w:sz w:val="20"/>
                <w:szCs w:val="20"/>
              </w:rPr>
              <w:t>)</w:t>
            </w:r>
          </w:p>
          <w:p w14:paraId="471082C2" w14:textId="77777777" w:rsidR="00CA11D6" w:rsidRPr="00104843" w:rsidRDefault="00CA11D6" w:rsidP="000E70FA">
            <w:pPr>
              <w:spacing w:line="276" w:lineRule="auto"/>
              <w:rPr>
                <w:sz w:val="20"/>
                <w:szCs w:val="20"/>
              </w:rPr>
            </w:pPr>
          </w:p>
        </w:tc>
        <w:tc>
          <w:tcPr>
            <w:tcW w:w="1204" w:type="pct"/>
            <w:vMerge/>
          </w:tcPr>
          <w:p w14:paraId="4050EEDE" w14:textId="1DF2CFAE" w:rsidR="00CA11D6" w:rsidRPr="009A46B8" w:rsidRDefault="00CA11D6" w:rsidP="000E70FA">
            <w:pPr>
              <w:pStyle w:val="Standa1"/>
              <w:autoSpaceDE w:val="0"/>
              <w:autoSpaceDN w:val="0"/>
              <w:adjustRightInd w:val="0"/>
              <w:spacing w:after="0"/>
              <w:rPr>
                <w:rFonts w:ascii="Arial" w:hAnsi="Arial" w:cs="Arial"/>
                <w:sz w:val="20"/>
                <w:szCs w:val="20"/>
              </w:rPr>
            </w:pPr>
          </w:p>
        </w:tc>
        <w:tc>
          <w:tcPr>
            <w:tcW w:w="1301" w:type="pct"/>
            <w:vMerge/>
          </w:tcPr>
          <w:p w14:paraId="2EC7A869" w14:textId="77777777" w:rsidR="00CA11D6" w:rsidRPr="00D85EEB" w:rsidRDefault="00CA11D6" w:rsidP="000E70FA">
            <w:pPr>
              <w:spacing w:line="276" w:lineRule="auto"/>
              <w:rPr>
                <w:color w:val="FFFFFF" w:themeColor="background1"/>
                <w:sz w:val="20"/>
                <w:szCs w:val="20"/>
              </w:rPr>
            </w:pPr>
          </w:p>
        </w:tc>
      </w:tr>
    </w:tbl>
    <w:p w14:paraId="1A25E26B" w14:textId="587C7031" w:rsidR="000E70FA" w:rsidRDefault="000E70FA" w:rsidP="000E70FA"/>
    <w:p w14:paraId="38E8F413" w14:textId="77777777" w:rsidR="000E70FA" w:rsidRDefault="000E70FA" w:rsidP="000E70FA">
      <w:pPr>
        <w:pStyle w:val="Textkrper"/>
      </w:pPr>
      <w:r>
        <w:br w:type="page"/>
      </w:r>
    </w:p>
    <w:tbl>
      <w:tblPr>
        <w:tblStyle w:val="Tabellengi"/>
        <w:tblW w:w="5000" w:type="pct"/>
        <w:tblLook w:val="00A0" w:firstRow="1" w:lastRow="0" w:firstColumn="1" w:lastColumn="0" w:noHBand="0" w:noVBand="0"/>
      </w:tblPr>
      <w:tblGrid>
        <w:gridCol w:w="3929"/>
        <w:gridCol w:w="4031"/>
        <w:gridCol w:w="3760"/>
        <w:gridCol w:w="4200"/>
      </w:tblGrid>
      <w:tr w:rsidR="003E3C26" w:rsidRPr="004C0C34" w14:paraId="10714E19" w14:textId="77777777" w:rsidTr="00F1672A">
        <w:tc>
          <w:tcPr>
            <w:tcW w:w="5000" w:type="pct"/>
            <w:gridSpan w:val="4"/>
            <w:shd w:val="clear" w:color="auto" w:fill="D9D9D9"/>
          </w:tcPr>
          <w:p w14:paraId="2DBC7A60" w14:textId="77777777" w:rsidR="00F1672A" w:rsidRPr="00ED1E37" w:rsidRDefault="00F1672A" w:rsidP="00F1672A">
            <w:pPr>
              <w:pStyle w:val="bcTab"/>
              <w:rPr>
                <w:lang w:val="pt-PT"/>
              </w:rPr>
            </w:pPr>
            <w:bookmarkStart w:id="14" w:name="_Toc461607741"/>
            <w:r w:rsidRPr="00273CBC">
              <w:rPr>
                <w:sz w:val="24"/>
                <w:lang w:val="pt-PT"/>
              </w:rPr>
              <w:lastRenderedPageBreak/>
              <w:t>Unterrichtseinheit 5</w:t>
            </w:r>
            <w:r>
              <w:rPr>
                <w:sz w:val="24"/>
                <w:lang w:val="pt-PT"/>
              </w:rPr>
              <w:t xml:space="preserve">: </w:t>
            </w:r>
            <w:r w:rsidRPr="00ED1E37">
              <w:rPr>
                <w:lang w:val="pt-PT"/>
              </w:rPr>
              <w:t>Descrever a sua casa e o seu quarto</w:t>
            </w:r>
            <w:bookmarkEnd w:id="14"/>
          </w:p>
          <w:p w14:paraId="60B57773" w14:textId="77777777" w:rsidR="004E6800" w:rsidRDefault="003E3C26" w:rsidP="00F1672A">
            <w:pPr>
              <w:pStyle w:val="bcTabcaStd"/>
            </w:pPr>
            <w:r w:rsidRPr="000405A7">
              <w:t xml:space="preserve">Aufbau </w:t>
            </w:r>
            <w:r>
              <w:t>der Kompetenz Sprechen – zusammenhängendes monologisches Sprechen, Phase 2</w:t>
            </w:r>
          </w:p>
          <w:p w14:paraId="58AD6E67" w14:textId="6B51A201" w:rsidR="003E3C26" w:rsidRPr="004C0C34" w:rsidRDefault="00F1672A" w:rsidP="00F1672A">
            <w:pPr>
              <w:pStyle w:val="bcTabcaStd"/>
              <w:rPr>
                <w:lang w:val="pt-PT"/>
              </w:rPr>
            </w:pPr>
            <w:r>
              <w:rPr>
                <w:lang w:val="pt-PT"/>
              </w:rPr>
              <w:t xml:space="preserve">ca. 1,5 </w:t>
            </w:r>
            <w:r w:rsidR="003E3C26" w:rsidRPr="00ED1E37">
              <w:rPr>
                <w:lang w:val="pt-PT"/>
              </w:rPr>
              <w:t>Wochen</w:t>
            </w:r>
          </w:p>
        </w:tc>
      </w:tr>
      <w:tr w:rsidR="003E3C26" w:rsidRPr="00AB2AD8" w14:paraId="6A3B1009" w14:textId="77777777" w:rsidTr="00F1672A">
        <w:tc>
          <w:tcPr>
            <w:tcW w:w="5000" w:type="pct"/>
            <w:gridSpan w:val="4"/>
          </w:tcPr>
          <w:p w14:paraId="132363DD" w14:textId="3184F150" w:rsidR="003E3C26" w:rsidRPr="00B8071F" w:rsidRDefault="00B8071F" w:rsidP="00B8071F">
            <w:pPr>
              <w:pStyle w:val="bcTabVortext"/>
              <w:rPr>
                <w:sz w:val="22"/>
                <w:szCs w:val="22"/>
              </w:rPr>
            </w:pPr>
            <w:r>
              <w:rPr>
                <w:sz w:val="22"/>
                <w:szCs w:val="22"/>
              </w:rPr>
              <w:t xml:space="preserve">Soziokulturelles Wissen/Thema: </w:t>
            </w:r>
            <w:r w:rsidR="003E3C26" w:rsidRPr="00B8071F">
              <w:rPr>
                <w:sz w:val="22"/>
                <w:szCs w:val="22"/>
              </w:rPr>
              <w:t>(1)</w:t>
            </w:r>
            <w:r w:rsidR="0098646F" w:rsidRPr="00B8071F">
              <w:rPr>
                <w:sz w:val="22"/>
                <w:szCs w:val="22"/>
              </w:rPr>
              <w:t xml:space="preserve"> </w:t>
            </w:r>
            <w:r w:rsidR="003E3C26" w:rsidRPr="00B8071F">
              <w:rPr>
                <w:sz w:val="22"/>
                <w:szCs w:val="22"/>
              </w:rPr>
              <w:t>Individuum und Gesellschaft - Lebensgewohnheiten (Freizeit Individuum und Gesellschaft)</w:t>
            </w:r>
            <w:r w:rsidR="00A12EE9" w:rsidRPr="00B8071F">
              <w:rPr>
                <w:rFonts w:eastAsia="ArialUnicodeMS"/>
                <w:sz w:val="22"/>
                <w:szCs w:val="22"/>
              </w:rPr>
              <w:t xml:space="preserve"> </w:t>
            </w:r>
            <w:r w:rsidR="003E3C26" w:rsidRPr="00B8071F">
              <w:rPr>
                <w:rFonts w:eastAsia="ArialUnicodeMS"/>
                <w:sz w:val="22"/>
                <w:szCs w:val="22"/>
              </w:rPr>
              <w:t xml:space="preserve">– Alltagswirklichkeit in unterschiedlichen </w:t>
            </w:r>
            <w:proofErr w:type="spellStart"/>
            <w:r w:rsidR="003E3C26" w:rsidRPr="00B8071F">
              <w:rPr>
                <w:rFonts w:eastAsia="ArialUnicodeMS"/>
                <w:sz w:val="22"/>
                <w:szCs w:val="22"/>
              </w:rPr>
              <w:t>lusophonen</w:t>
            </w:r>
            <w:proofErr w:type="spellEnd"/>
            <w:r w:rsidR="003E3C26" w:rsidRPr="00B8071F">
              <w:rPr>
                <w:rFonts w:eastAsia="ArialUnicodeMS"/>
                <w:sz w:val="22"/>
                <w:szCs w:val="22"/>
              </w:rPr>
              <w:t xml:space="preserve"> Regionen</w:t>
            </w:r>
          </w:p>
          <w:p w14:paraId="23DBA954" w14:textId="7FED7201" w:rsidR="003E3C26" w:rsidRPr="00B8071F" w:rsidRDefault="003E3C26" w:rsidP="00B8071F">
            <w:pPr>
              <w:pStyle w:val="bcTabVortext"/>
              <w:rPr>
                <w:sz w:val="22"/>
                <w:szCs w:val="22"/>
              </w:rPr>
            </w:pPr>
          </w:p>
          <w:p w14:paraId="2126D80C" w14:textId="7D0C9708" w:rsidR="003E3C26" w:rsidRPr="00C56A4F" w:rsidRDefault="003E3C26" w:rsidP="00B8071F">
            <w:pPr>
              <w:pStyle w:val="bcTabVortext"/>
              <w:rPr>
                <w:sz w:val="22"/>
                <w:szCs w:val="22"/>
                <w:lang w:val="it-IT"/>
              </w:rPr>
            </w:pPr>
            <w:proofErr w:type="spellStart"/>
            <w:r w:rsidRPr="00C56A4F">
              <w:rPr>
                <w:sz w:val="22"/>
                <w:szCs w:val="22"/>
                <w:lang w:val="it-IT"/>
              </w:rPr>
              <w:t>Lernaufgabe</w:t>
            </w:r>
            <w:proofErr w:type="spellEnd"/>
            <w:r w:rsidRPr="00C56A4F">
              <w:rPr>
                <w:sz w:val="22"/>
                <w:szCs w:val="22"/>
                <w:lang w:val="it-IT"/>
              </w:rPr>
              <w:t xml:space="preserve">: </w:t>
            </w:r>
            <w:proofErr w:type="spellStart"/>
            <w:r w:rsidRPr="00C56A4F">
              <w:rPr>
                <w:i/>
                <w:sz w:val="22"/>
                <w:szCs w:val="22"/>
                <w:lang w:val="it-IT"/>
              </w:rPr>
              <w:t>Desc</w:t>
            </w:r>
            <w:r w:rsidR="00B8071F" w:rsidRPr="00C56A4F">
              <w:rPr>
                <w:i/>
                <w:sz w:val="22"/>
                <w:szCs w:val="22"/>
                <w:lang w:val="it-IT"/>
              </w:rPr>
              <w:t>rever</w:t>
            </w:r>
            <w:proofErr w:type="spellEnd"/>
            <w:r w:rsidR="00B8071F" w:rsidRPr="00C56A4F">
              <w:rPr>
                <w:i/>
                <w:sz w:val="22"/>
                <w:szCs w:val="22"/>
                <w:lang w:val="it-IT"/>
              </w:rPr>
              <w:t xml:space="preserve"> a sua casa e o </w:t>
            </w:r>
            <w:proofErr w:type="spellStart"/>
            <w:r w:rsidR="00B8071F" w:rsidRPr="00C56A4F">
              <w:rPr>
                <w:i/>
                <w:sz w:val="22"/>
                <w:szCs w:val="22"/>
                <w:lang w:val="it-IT"/>
              </w:rPr>
              <w:t>seu</w:t>
            </w:r>
            <w:proofErr w:type="spellEnd"/>
            <w:r w:rsidR="00B8071F" w:rsidRPr="00C56A4F">
              <w:rPr>
                <w:i/>
                <w:sz w:val="22"/>
                <w:szCs w:val="22"/>
                <w:lang w:val="it-IT"/>
              </w:rPr>
              <w:t xml:space="preserve"> quarto</w:t>
            </w:r>
          </w:p>
        </w:tc>
      </w:tr>
      <w:tr w:rsidR="00C04573" w:rsidRPr="00061044" w14:paraId="4540A1E0" w14:textId="77777777" w:rsidTr="0013286E">
        <w:tc>
          <w:tcPr>
            <w:tcW w:w="1234" w:type="pct"/>
            <w:shd w:val="clear" w:color="auto" w:fill="B70017"/>
            <w:vAlign w:val="center"/>
          </w:tcPr>
          <w:p w14:paraId="3237254E" w14:textId="77777777" w:rsidR="00C04573" w:rsidRPr="0013286E" w:rsidRDefault="00C04573" w:rsidP="0013286E">
            <w:pPr>
              <w:pStyle w:val="bcTabweiKompetenzen"/>
              <w:rPr>
                <w:sz w:val="22"/>
                <w:szCs w:val="22"/>
              </w:rPr>
            </w:pPr>
            <w:r w:rsidRPr="0013286E">
              <w:rPr>
                <w:sz w:val="22"/>
                <w:szCs w:val="22"/>
              </w:rPr>
              <w:t>Inhaltsbezogene Kompetenzen I</w:t>
            </w:r>
          </w:p>
          <w:p w14:paraId="089EE59A" w14:textId="77777777" w:rsidR="00C04573" w:rsidRPr="00061044" w:rsidRDefault="00C04573" w:rsidP="0013286E">
            <w:pPr>
              <w:pStyle w:val="bcTabweiKompetenzenunt"/>
            </w:pPr>
            <w:r w:rsidRPr="00061044">
              <w:t>Interkulturelle kommunikative Kompetenz</w:t>
            </w:r>
          </w:p>
          <w:p w14:paraId="52DAEFC4" w14:textId="0988369B" w:rsidR="00C04573" w:rsidRPr="00061044" w:rsidRDefault="00C04573" w:rsidP="0013286E">
            <w:pPr>
              <w:pStyle w:val="bcTabweiKompetenzenunt"/>
            </w:pPr>
            <w:r w:rsidRPr="00061044">
              <w:t>Funktionale kommunikative Kompetenz</w:t>
            </w:r>
          </w:p>
          <w:p w14:paraId="342D17D8" w14:textId="77777777" w:rsidR="00C04573" w:rsidRPr="00061044" w:rsidRDefault="00C04573" w:rsidP="0013286E">
            <w:pPr>
              <w:pStyle w:val="bcTabweiKompetenzenunt"/>
            </w:pPr>
            <w:r w:rsidRPr="00061044">
              <w:t>Text- und Medienkompetenz</w:t>
            </w:r>
          </w:p>
        </w:tc>
        <w:tc>
          <w:tcPr>
            <w:tcW w:w="1266" w:type="pct"/>
            <w:shd w:val="clear" w:color="auto" w:fill="B70017"/>
            <w:vAlign w:val="center"/>
          </w:tcPr>
          <w:p w14:paraId="40F88F56" w14:textId="77777777" w:rsidR="00C04573" w:rsidRPr="0013286E" w:rsidRDefault="00C04573" w:rsidP="0013286E">
            <w:pPr>
              <w:pStyle w:val="bcTabweiKompetenzen"/>
              <w:rPr>
                <w:sz w:val="22"/>
                <w:szCs w:val="22"/>
              </w:rPr>
            </w:pPr>
            <w:r w:rsidRPr="0013286E">
              <w:rPr>
                <w:sz w:val="22"/>
                <w:szCs w:val="22"/>
              </w:rPr>
              <w:t>Inhaltsbezogene Kompetenzen II</w:t>
            </w:r>
          </w:p>
          <w:p w14:paraId="1A9FB63A" w14:textId="77777777" w:rsidR="00C04573" w:rsidRPr="00061044" w:rsidRDefault="00C04573" w:rsidP="0013286E">
            <w:pPr>
              <w:pStyle w:val="bcTabweiKompetenzenunt"/>
            </w:pPr>
            <w:r w:rsidRPr="00061044">
              <w:t>Verfügen über sprachliche Mittel:</w:t>
            </w:r>
          </w:p>
          <w:p w14:paraId="7C1E9CB1" w14:textId="77777777" w:rsidR="00C04573" w:rsidRPr="00061044" w:rsidRDefault="00C04573" w:rsidP="0013286E">
            <w:pPr>
              <w:pStyle w:val="bcTabweiKompetenzenunt"/>
            </w:pPr>
            <w:r w:rsidRPr="00061044">
              <w:t>Wortschatz</w:t>
            </w:r>
          </w:p>
          <w:p w14:paraId="3D6E3966" w14:textId="77777777" w:rsidR="00C04573" w:rsidRPr="00061044" w:rsidRDefault="00C04573" w:rsidP="0013286E">
            <w:pPr>
              <w:pStyle w:val="bcTabweiKompetenzenunt"/>
            </w:pPr>
            <w:r w:rsidRPr="00061044">
              <w:t>Grammatik</w:t>
            </w:r>
          </w:p>
          <w:p w14:paraId="489CC4B6" w14:textId="77777777" w:rsidR="00C04573" w:rsidRPr="00061044" w:rsidRDefault="00C04573" w:rsidP="0013286E">
            <w:pPr>
              <w:pStyle w:val="bcTabweiKompetenzenunt"/>
            </w:pPr>
            <w:r w:rsidRPr="00061044">
              <w:t>Aussprache und Intonation</w:t>
            </w:r>
          </w:p>
        </w:tc>
        <w:tc>
          <w:tcPr>
            <w:tcW w:w="1181" w:type="pct"/>
            <w:shd w:val="clear" w:color="auto" w:fill="D9D9D9"/>
            <w:vAlign w:val="center"/>
          </w:tcPr>
          <w:p w14:paraId="5FD72E08" w14:textId="77777777" w:rsidR="0013286E" w:rsidRPr="000405A7" w:rsidRDefault="0013286E" w:rsidP="0013286E">
            <w:pPr>
              <w:pStyle w:val="bcTabschwKompetenzen"/>
            </w:pPr>
            <w:r>
              <w:t>Konkretisierung,</w:t>
            </w:r>
            <w:r>
              <w:br/>
            </w:r>
            <w:r w:rsidRPr="000405A7">
              <w:t>Vorgehen im Unterricht</w:t>
            </w:r>
          </w:p>
          <w:p w14:paraId="5D0DD986" w14:textId="77777777" w:rsidR="0013286E" w:rsidRPr="00591544" w:rsidRDefault="0013286E" w:rsidP="0013286E">
            <w:pPr>
              <w:pStyle w:val="bcTabschwKompetenzenunt"/>
            </w:pPr>
            <w:r w:rsidRPr="00591544">
              <w:t>Prozessbezogene Kompetenzen</w:t>
            </w:r>
          </w:p>
          <w:p w14:paraId="49865531" w14:textId="775EC3BE" w:rsidR="00C04573" w:rsidRPr="00061044" w:rsidRDefault="0013286E" w:rsidP="0013286E">
            <w:pPr>
              <w:pStyle w:val="bcTabschwKompetenzenunt"/>
            </w:pPr>
            <w:r w:rsidRPr="00591544">
              <w:t>Schulung der Leitperspektiven</w:t>
            </w:r>
          </w:p>
        </w:tc>
        <w:tc>
          <w:tcPr>
            <w:tcW w:w="1319" w:type="pct"/>
            <w:shd w:val="clear" w:color="auto" w:fill="D9D9D9"/>
            <w:vAlign w:val="center"/>
          </w:tcPr>
          <w:p w14:paraId="43C70611" w14:textId="25E2BC06" w:rsidR="00C04573" w:rsidRPr="00873B5A" w:rsidRDefault="00873B5A" w:rsidP="00873B5A">
            <w:pPr>
              <w:pStyle w:val="bcTabschwKompetenzen"/>
              <w:rPr>
                <w:sz w:val="22"/>
                <w:szCs w:val="22"/>
              </w:rPr>
            </w:pPr>
            <w:r>
              <w:rPr>
                <w:sz w:val="22"/>
                <w:szCs w:val="22"/>
              </w:rPr>
              <w:t>Ergänzende Hinweise</w:t>
            </w:r>
          </w:p>
        </w:tc>
      </w:tr>
      <w:tr w:rsidR="00CA11D6" w:rsidRPr="002347A8" w14:paraId="2367FF9D" w14:textId="77777777" w:rsidTr="00CA11D6">
        <w:tc>
          <w:tcPr>
            <w:tcW w:w="2500" w:type="pct"/>
            <w:gridSpan w:val="2"/>
          </w:tcPr>
          <w:p w14:paraId="5425F27B" w14:textId="1152EDEA" w:rsidR="00CA11D6" w:rsidRPr="00CA11D6" w:rsidRDefault="00CA11D6" w:rsidP="00CA11D6">
            <w:pPr>
              <w:pStyle w:val="Standa1"/>
              <w:spacing w:after="0"/>
              <w:jc w:val="center"/>
              <w:rPr>
                <w:rFonts w:ascii="Arial" w:hAnsi="Arial" w:cs="Arial"/>
                <w:b/>
              </w:rPr>
            </w:pPr>
            <w:r w:rsidRPr="00CA11D6">
              <w:rPr>
                <w:rFonts w:ascii="Arial" w:hAnsi="Arial" w:cs="Arial"/>
              </w:rPr>
              <w:t>Die Schülerinnen und Schüler können</w:t>
            </w:r>
          </w:p>
        </w:tc>
        <w:tc>
          <w:tcPr>
            <w:tcW w:w="1181" w:type="pct"/>
            <w:vMerge w:val="restart"/>
          </w:tcPr>
          <w:p w14:paraId="0A2C76C6" w14:textId="77777777" w:rsidR="00CA11D6" w:rsidRPr="002347A8" w:rsidRDefault="00CA11D6" w:rsidP="00762EFC">
            <w:pPr>
              <w:pStyle w:val="Standa1"/>
              <w:spacing w:after="0"/>
              <w:rPr>
                <w:rFonts w:ascii="Arial" w:hAnsi="Arial" w:cs="Arial"/>
                <w:b/>
              </w:rPr>
            </w:pPr>
            <w:r w:rsidRPr="002347A8">
              <w:rPr>
                <w:rFonts w:ascii="Arial" w:hAnsi="Arial" w:cs="Arial"/>
                <w:b/>
              </w:rPr>
              <w:t xml:space="preserve">Lernschritte </w:t>
            </w:r>
          </w:p>
          <w:p w14:paraId="66D53E74" w14:textId="77777777" w:rsidR="00CA11D6" w:rsidRDefault="00CA11D6" w:rsidP="001F285E">
            <w:pPr>
              <w:pStyle w:val="Standa1"/>
              <w:numPr>
                <w:ilvl w:val="0"/>
                <w:numId w:val="23"/>
              </w:numPr>
              <w:spacing w:after="0"/>
              <w:rPr>
                <w:rFonts w:ascii="Arial" w:hAnsi="Arial" w:cs="Arial"/>
              </w:rPr>
            </w:pPr>
            <w:r>
              <w:rPr>
                <w:rFonts w:ascii="Arial" w:hAnsi="Arial" w:cs="Arial"/>
              </w:rPr>
              <w:t xml:space="preserve">den thematischen </w:t>
            </w:r>
            <w:r w:rsidRPr="002347A8">
              <w:rPr>
                <w:rFonts w:ascii="Arial" w:hAnsi="Arial" w:cs="Arial"/>
              </w:rPr>
              <w:t xml:space="preserve">Wortschatz </w:t>
            </w:r>
            <w:r>
              <w:rPr>
                <w:rFonts w:ascii="Arial" w:hAnsi="Arial" w:cs="Arial"/>
              </w:rPr>
              <w:t>erarbeiten</w:t>
            </w:r>
          </w:p>
          <w:p w14:paraId="1DC9CEA5" w14:textId="77777777" w:rsidR="00CA11D6" w:rsidRPr="002347A8" w:rsidRDefault="00CA11D6" w:rsidP="001F285E">
            <w:pPr>
              <w:pStyle w:val="Standa1"/>
              <w:numPr>
                <w:ilvl w:val="0"/>
                <w:numId w:val="23"/>
              </w:numPr>
              <w:spacing w:after="0"/>
              <w:rPr>
                <w:rFonts w:ascii="Arial" w:hAnsi="Arial" w:cs="Arial"/>
              </w:rPr>
            </w:pPr>
            <w:r>
              <w:rPr>
                <w:rFonts w:ascii="Arial" w:hAnsi="Arial" w:cs="Arial"/>
              </w:rPr>
              <w:t xml:space="preserve">Ausspracheübungen </w:t>
            </w:r>
          </w:p>
          <w:p w14:paraId="620955FF" w14:textId="77777777" w:rsidR="00CA11D6" w:rsidRDefault="00CA11D6" w:rsidP="001F285E">
            <w:pPr>
              <w:pStyle w:val="Listenabsatz"/>
              <w:numPr>
                <w:ilvl w:val="0"/>
                <w:numId w:val="23"/>
              </w:numPr>
              <w:spacing w:line="276" w:lineRule="auto"/>
              <w:rPr>
                <w:rFonts w:cs="Arial"/>
              </w:rPr>
            </w:pPr>
            <w:r>
              <w:rPr>
                <w:rFonts w:cs="Arial"/>
              </w:rPr>
              <w:t>Erwerb der grammatikalischen Strukturen</w:t>
            </w:r>
          </w:p>
          <w:p w14:paraId="1B351179" w14:textId="77777777" w:rsidR="00CA11D6" w:rsidRDefault="00CA11D6" w:rsidP="001F285E">
            <w:pPr>
              <w:pStyle w:val="Listenabsatz"/>
              <w:numPr>
                <w:ilvl w:val="0"/>
                <w:numId w:val="23"/>
              </w:numPr>
              <w:spacing w:line="276" w:lineRule="auto"/>
              <w:rPr>
                <w:rFonts w:cs="Arial"/>
              </w:rPr>
            </w:pPr>
            <w:r>
              <w:rPr>
                <w:rFonts w:cs="Arial"/>
              </w:rPr>
              <w:t xml:space="preserve">eine Skizze des Zimmers oder ein kopiertes Foto mit Bezeichnung der Einrichtungsgegenstände erstellen </w:t>
            </w:r>
          </w:p>
          <w:p w14:paraId="5DEC0FC5" w14:textId="77777777" w:rsidR="00CA11D6" w:rsidRDefault="00CA11D6" w:rsidP="001F285E">
            <w:pPr>
              <w:pStyle w:val="Listenabsatz"/>
              <w:numPr>
                <w:ilvl w:val="0"/>
                <w:numId w:val="23"/>
              </w:numPr>
              <w:spacing w:line="276" w:lineRule="auto"/>
              <w:rPr>
                <w:rFonts w:cs="Arial"/>
              </w:rPr>
            </w:pPr>
            <w:r>
              <w:rPr>
                <w:rFonts w:cs="Arial"/>
              </w:rPr>
              <w:t>oder eine Skizze des Hauses/ der Wohnung erstellen</w:t>
            </w:r>
          </w:p>
          <w:p w14:paraId="4425D6FA" w14:textId="77777777" w:rsidR="00CA11D6" w:rsidRDefault="00CA11D6" w:rsidP="001F285E">
            <w:pPr>
              <w:pStyle w:val="Listenabsatz"/>
              <w:numPr>
                <w:ilvl w:val="0"/>
                <w:numId w:val="23"/>
              </w:numPr>
              <w:spacing w:line="276" w:lineRule="auto"/>
              <w:rPr>
                <w:rFonts w:cs="Arial"/>
              </w:rPr>
            </w:pPr>
            <w:r>
              <w:rPr>
                <w:rFonts w:cs="Arial"/>
              </w:rPr>
              <w:t>Sätze, Techniken für die Präsentation üben</w:t>
            </w:r>
          </w:p>
          <w:p w14:paraId="7AB50990" w14:textId="77777777" w:rsidR="00CA11D6" w:rsidRDefault="00CA11D6" w:rsidP="001F285E">
            <w:pPr>
              <w:pStyle w:val="Listenabsatz"/>
              <w:numPr>
                <w:ilvl w:val="0"/>
                <w:numId w:val="23"/>
              </w:numPr>
              <w:spacing w:line="276" w:lineRule="auto"/>
              <w:rPr>
                <w:rFonts w:cs="Arial"/>
              </w:rPr>
            </w:pPr>
            <w:r>
              <w:rPr>
                <w:rFonts w:cs="Arial"/>
              </w:rPr>
              <w:t>vor der Klasse präsentieren</w:t>
            </w:r>
          </w:p>
          <w:p w14:paraId="0E3CC3DD" w14:textId="77777777" w:rsidR="00CA11D6" w:rsidRPr="000E70FA" w:rsidRDefault="00CA11D6" w:rsidP="00762EFC">
            <w:pPr>
              <w:spacing w:line="276" w:lineRule="auto"/>
              <w:rPr>
                <w:rFonts w:cs="Arial"/>
              </w:rPr>
            </w:pPr>
          </w:p>
          <w:p w14:paraId="50303F1D" w14:textId="77777777" w:rsidR="00CA11D6" w:rsidRPr="00670DC7" w:rsidRDefault="00CA11D6" w:rsidP="00762EFC">
            <w:pPr>
              <w:shd w:val="clear" w:color="auto" w:fill="F59D1E"/>
              <w:spacing w:line="276" w:lineRule="auto"/>
              <w:rPr>
                <w:rFonts w:cs="Arial"/>
                <w:b/>
                <w:color w:val="FFFFFF"/>
                <w:lang w:val="en-US"/>
              </w:rPr>
            </w:pPr>
            <w:proofErr w:type="spellStart"/>
            <w:r w:rsidRPr="00670DC7">
              <w:rPr>
                <w:rFonts w:cs="Arial"/>
                <w:b/>
                <w:color w:val="FFFFFF"/>
                <w:lang w:val="en-US"/>
              </w:rPr>
              <w:t>Prozessbezogene</w:t>
            </w:r>
            <w:proofErr w:type="spellEnd"/>
            <w:r w:rsidRPr="00670DC7">
              <w:rPr>
                <w:rFonts w:cs="Arial"/>
                <w:b/>
                <w:color w:val="FFFFFF"/>
                <w:lang w:val="en-US"/>
              </w:rPr>
              <w:t xml:space="preserve"> </w:t>
            </w:r>
            <w:proofErr w:type="spellStart"/>
            <w:r w:rsidRPr="00670DC7">
              <w:rPr>
                <w:rFonts w:cs="Arial"/>
                <w:b/>
                <w:color w:val="FFFFFF"/>
                <w:lang w:val="en-US"/>
              </w:rPr>
              <w:t>Kompetenzen</w:t>
            </w:r>
            <w:proofErr w:type="spellEnd"/>
          </w:p>
          <w:p w14:paraId="65F21094" w14:textId="77777777" w:rsidR="00CA11D6" w:rsidRPr="00670DC7" w:rsidRDefault="00CA11D6" w:rsidP="00762EFC">
            <w:pPr>
              <w:shd w:val="clear" w:color="auto" w:fill="F59D1E"/>
              <w:spacing w:line="276" w:lineRule="auto"/>
              <w:rPr>
                <w:rFonts w:cs="Arial"/>
                <w:b/>
                <w:lang w:val="en-US"/>
              </w:rPr>
            </w:pPr>
          </w:p>
          <w:p w14:paraId="1272DDD4" w14:textId="77777777" w:rsidR="00CA11D6" w:rsidRPr="000E6C56" w:rsidRDefault="00CA11D6" w:rsidP="00762EFC">
            <w:pPr>
              <w:pStyle w:val="Standa1"/>
              <w:shd w:val="clear" w:color="auto" w:fill="F59D1E"/>
              <w:spacing w:after="0"/>
              <w:rPr>
                <w:rFonts w:ascii="Arial" w:hAnsi="Arial" w:cs="Arial"/>
                <w:b/>
                <w:color w:val="0000FF"/>
              </w:rPr>
            </w:pPr>
            <w:r w:rsidRPr="002347A8">
              <w:rPr>
                <w:rFonts w:ascii="Arial" w:hAnsi="Arial" w:cs="Arial"/>
                <w:b/>
              </w:rPr>
              <w:t xml:space="preserve">2.2 Sprachlernkompetenz: </w:t>
            </w:r>
          </w:p>
          <w:p w14:paraId="5BB4BC3F" w14:textId="15117020" w:rsidR="00CA11D6" w:rsidRPr="002347A8" w:rsidRDefault="00CA11D6" w:rsidP="001F285E">
            <w:pPr>
              <w:pStyle w:val="Standa1"/>
              <w:numPr>
                <w:ilvl w:val="0"/>
                <w:numId w:val="24"/>
              </w:numPr>
              <w:shd w:val="clear" w:color="auto" w:fill="F59D1E"/>
              <w:spacing w:after="0"/>
              <w:rPr>
                <w:rFonts w:ascii="Arial" w:hAnsi="Arial" w:cs="Arial"/>
              </w:rPr>
            </w:pPr>
            <w:r>
              <w:rPr>
                <w:rFonts w:ascii="Arial" w:hAnsi="Arial" w:cs="Arial"/>
              </w:rPr>
              <w:t xml:space="preserve">Nutzung </w:t>
            </w:r>
            <w:r w:rsidRPr="002347A8">
              <w:rPr>
                <w:rFonts w:ascii="Arial" w:hAnsi="Arial" w:cs="Arial"/>
              </w:rPr>
              <w:t>erste</w:t>
            </w:r>
            <w:r>
              <w:rPr>
                <w:rFonts w:ascii="Arial" w:hAnsi="Arial" w:cs="Arial"/>
              </w:rPr>
              <w:t>r</w:t>
            </w:r>
            <w:r w:rsidRPr="002347A8">
              <w:rPr>
                <w:rFonts w:ascii="Arial" w:hAnsi="Arial" w:cs="Arial"/>
              </w:rPr>
              <w:t xml:space="preserve"> Vortra</w:t>
            </w:r>
            <w:r>
              <w:rPr>
                <w:rFonts w:ascii="Arial" w:hAnsi="Arial" w:cs="Arial"/>
              </w:rPr>
              <w:t>gs- und Präsentationsstrategien, z.</w:t>
            </w:r>
            <w:r w:rsidR="008A515C">
              <w:rPr>
                <w:rFonts w:ascii="Arial" w:hAnsi="Arial" w:cs="Arial"/>
              </w:rPr>
              <w:t xml:space="preserve"> </w:t>
            </w:r>
            <w:r>
              <w:rPr>
                <w:rFonts w:ascii="Arial" w:hAnsi="Arial" w:cs="Arial"/>
              </w:rPr>
              <w:t>B.</w:t>
            </w:r>
            <w:r w:rsidRPr="002347A8">
              <w:rPr>
                <w:rFonts w:ascii="Arial" w:hAnsi="Arial" w:cs="Arial"/>
              </w:rPr>
              <w:t xml:space="preserve"> Blickkontakt, Körperhaltung, mediale Unterstützung: </w:t>
            </w:r>
            <w:r>
              <w:rPr>
                <w:rFonts w:ascii="Arial" w:hAnsi="Arial" w:cs="Arial"/>
              </w:rPr>
              <w:t>Stammbaum, Bilder</w:t>
            </w:r>
          </w:p>
          <w:p w14:paraId="3FA69980" w14:textId="59074428" w:rsidR="00CA11D6" w:rsidRPr="000E70FA" w:rsidRDefault="00CA11D6" w:rsidP="001F285E">
            <w:pPr>
              <w:pStyle w:val="Listenabsatz"/>
              <w:numPr>
                <w:ilvl w:val="0"/>
                <w:numId w:val="24"/>
              </w:numPr>
              <w:shd w:val="clear" w:color="auto" w:fill="F59D1E"/>
              <w:spacing w:line="276" w:lineRule="auto"/>
              <w:rPr>
                <w:b/>
              </w:rPr>
            </w:pPr>
            <w:r w:rsidRPr="000E70FA">
              <w:rPr>
                <w:rFonts w:cs="Arial"/>
              </w:rPr>
              <w:lastRenderedPageBreak/>
              <w:t>Anwenden einfacher Kompensations- und Korrekturtechniken (z.</w:t>
            </w:r>
            <w:r w:rsidR="008A515C">
              <w:rPr>
                <w:rFonts w:cs="Arial"/>
              </w:rPr>
              <w:t xml:space="preserve"> </w:t>
            </w:r>
            <w:r w:rsidRPr="000E70FA">
              <w:rPr>
                <w:rFonts w:cs="Arial"/>
              </w:rPr>
              <w:t>B. Beispiele nennen, Synonyme und Umschreibungen trainieren, nach dem Stocken Sätze selbstständig neu beginnen)</w:t>
            </w:r>
            <w:r w:rsidRPr="000E70FA">
              <w:rPr>
                <w:b/>
              </w:rPr>
              <w:t xml:space="preserve"> </w:t>
            </w:r>
          </w:p>
          <w:p w14:paraId="755B8A74" w14:textId="77777777" w:rsidR="00CA11D6" w:rsidRDefault="00CA11D6" w:rsidP="00762EFC">
            <w:pPr>
              <w:spacing w:line="276" w:lineRule="auto"/>
              <w:rPr>
                <w:b/>
              </w:rPr>
            </w:pPr>
          </w:p>
          <w:p w14:paraId="278514BD" w14:textId="77777777" w:rsidR="00CA11D6" w:rsidRPr="00DB175C" w:rsidRDefault="00CA11D6" w:rsidP="00762EFC">
            <w:pPr>
              <w:shd w:val="clear" w:color="auto" w:fill="A3D7B7"/>
              <w:spacing w:line="276" w:lineRule="auto"/>
            </w:pPr>
            <w:r w:rsidRPr="001A21E4">
              <w:rPr>
                <w:b/>
              </w:rPr>
              <w:t>Schulung der Leitperspektiven</w:t>
            </w:r>
            <w:r>
              <w:t xml:space="preserve"> </w:t>
            </w:r>
          </w:p>
          <w:p w14:paraId="37795334" w14:textId="77777777" w:rsidR="00CA11D6" w:rsidRPr="000E70FA" w:rsidRDefault="00CA11D6" w:rsidP="00762EFC">
            <w:pPr>
              <w:pStyle w:val="Standa1"/>
              <w:shd w:val="clear" w:color="auto" w:fill="A3D7B7"/>
              <w:autoSpaceDE w:val="0"/>
              <w:autoSpaceDN w:val="0"/>
              <w:adjustRightInd w:val="0"/>
              <w:spacing w:after="0"/>
              <w:rPr>
                <w:rFonts w:ascii="Arial" w:hAnsi="Arial"/>
                <w:b/>
                <w:shd w:val="clear" w:color="auto" w:fill="009C38"/>
              </w:rPr>
            </w:pPr>
          </w:p>
          <w:p w14:paraId="4479C2BD" w14:textId="77777777" w:rsidR="00CA11D6" w:rsidRDefault="00CA11D6" w:rsidP="00762EFC">
            <w:pPr>
              <w:pStyle w:val="Standa1"/>
              <w:shd w:val="clear" w:color="auto" w:fill="A3D7B7"/>
              <w:autoSpaceDE w:val="0"/>
              <w:autoSpaceDN w:val="0"/>
              <w:adjustRightInd w:val="0"/>
              <w:spacing w:after="0"/>
              <w:rPr>
                <w:rFonts w:ascii="Arial" w:hAnsi="Arial" w:cs="Arial"/>
              </w:rPr>
            </w:pPr>
            <w:r w:rsidRPr="00377454">
              <w:rPr>
                <w:rStyle w:val="L"/>
                <w:rFonts w:ascii="Arial" w:hAnsi="Arial" w:cs="Arial"/>
              </w:rPr>
              <w:t>L BTV</w:t>
            </w:r>
            <w:r>
              <w:rPr>
                <w:rFonts w:ascii="Arial" w:hAnsi="Arial" w:cs="Arial"/>
              </w:rPr>
              <w:t xml:space="preserve"> Personale und gesellschaftliche Vielfalt</w:t>
            </w:r>
          </w:p>
          <w:p w14:paraId="4ED448C7" w14:textId="20A5B90F" w:rsidR="00CA11D6" w:rsidRPr="00CC5C14" w:rsidRDefault="00CA11D6" w:rsidP="00CC5C14">
            <w:pPr>
              <w:pStyle w:val="Standa1"/>
              <w:shd w:val="clear" w:color="auto" w:fill="A3D7B7"/>
              <w:autoSpaceDE w:val="0"/>
              <w:autoSpaceDN w:val="0"/>
              <w:adjustRightInd w:val="0"/>
              <w:spacing w:after="0"/>
              <w:rPr>
                <w:rFonts w:ascii="Arial" w:hAnsi="Arial" w:cs="Arial"/>
              </w:rPr>
            </w:pPr>
            <w:r w:rsidRPr="00377454">
              <w:rPr>
                <w:rStyle w:val="L"/>
                <w:rFonts w:ascii="Arial" w:hAnsi="Arial" w:cs="Arial"/>
              </w:rPr>
              <w:t>L VB</w:t>
            </w:r>
            <w:r>
              <w:rPr>
                <w:rFonts w:ascii="Arial" w:hAnsi="Arial" w:cs="Arial"/>
              </w:rPr>
              <w:t xml:space="preserve"> Alltagskonsum</w:t>
            </w:r>
          </w:p>
        </w:tc>
        <w:tc>
          <w:tcPr>
            <w:tcW w:w="1319" w:type="pct"/>
            <w:vMerge w:val="restart"/>
          </w:tcPr>
          <w:p w14:paraId="0838847B" w14:textId="77777777" w:rsidR="00CA11D6" w:rsidRPr="002347A8" w:rsidRDefault="00CA11D6" w:rsidP="00762EFC">
            <w:pPr>
              <w:pStyle w:val="Standa1"/>
              <w:spacing w:after="0"/>
              <w:rPr>
                <w:rFonts w:ascii="Arial" w:hAnsi="Arial" w:cs="Arial"/>
                <w:b/>
              </w:rPr>
            </w:pPr>
            <w:r w:rsidRPr="002347A8">
              <w:rPr>
                <w:rFonts w:ascii="Arial" w:hAnsi="Arial" w:cs="Arial"/>
                <w:b/>
              </w:rPr>
              <w:lastRenderedPageBreak/>
              <w:t>Materialien</w:t>
            </w:r>
          </w:p>
          <w:p w14:paraId="7B3F0D3D" w14:textId="77777777" w:rsidR="00CA11D6" w:rsidRDefault="00CA11D6" w:rsidP="001F285E">
            <w:pPr>
              <w:pStyle w:val="Standa1"/>
              <w:numPr>
                <w:ilvl w:val="0"/>
                <w:numId w:val="27"/>
              </w:numPr>
              <w:spacing w:after="0"/>
              <w:rPr>
                <w:rFonts w:ascii="Arial" w:hAnsi="Arial" w:cs="Arial"/>
              </w:rPr>
            </w:pPr>
            <w:r>
              <w:rPr>
                <w:rFonts w:ascii="Arial" w:hAnsi="Arial" w:cs="Arial"/>
              </w:rPr>
              <w:t>Fotos</w:t>
            </w:r>
          </w:p>
          <w:p w14:paraId="3CEBE3F5" w14:textId="77777777" w:rsidR="00CA11D6" w:rsidRDefault="00CA11D6" w:rsidP="001F285E">
            <w:pPr>
              <w:pStyle w:val="Standa1"/>
              <w:numPr>
                <w:ilvl w:val="0"/>
                <w:numId w:val="27"/>
              </w:numPr>
              <w:spacing w:after="0"/>
              <w:rPr>
                <w:rFonts w:ascii="Arial" w:hAnsi="Arial" w:cs="Arial"/>
              </w:rPr>
            </w:pPr>
            <w:r>
              <w:rPr>
                <w:rFonts w:ascii="Arial" w:hAnsi="Arial" w:cs="Arial"/>
              </w:rPr>
              <w:t>Bilder</w:t>
            </w:r>
          </w:p>
          <w:p w14:paraId="4094FF27" w14:textId="77777777" w:rsidR="00CA11D6" w:rsidRPr="002347A8" w:rsidRDefault="00CA11D6" w:rsidP="001F285E">
            <w:pPr>
              <w:pStyle w:val="Standa1"/>
              <w:numPr>
                <w:ilvl w:val="0"/>
                <w:numId w:val="27"/>
              </w:numPr>
              <w:spacing w:after="0"/>
              <w:rPr>
                <w:rFonts w:ascii="Arial" w:hAnsi="Arial" w:cs="Arial"/>
              </w:rPr>
            </w:pPr>
            <w:r>
              <w:rPr>
                <w:rFonts w:ascii="Arial" w:hAnsi="Arial" w:cs="Arial"/>
              </w:rPr>
              <w:t>Zeichnungen</w:t>
            </w:r>
          </w:p>
          <w:p w14:paraId="2F0D4A25" w14:textId="77777777" w:rsidR="00CA11D6" w:rsidRPr="002347A8" w:rsidRDefault="00CA11D6" w:rsidP="00762EFC">
            <w:pPr>
              <w:pStyle w:val="Standa1"/>
              <w:spacing w:after="0"/>
              <w:rPr>
                <w:rFonts w:ascii="Arial" w:hAnsi="Arial" w:cs="Arial"/>
              </w:rPr>
            </w:pPr>
          </w:p>
          <w:p w14:paraId="2BE23227" w14:textId="77777777" w:rsidR="00CA11D6" w:rsidRPr="002347A8" w:rsidRDefault="00CA11D6" w:rsidP="00762EFC">
            <w:pPr>
              <w:pStyle w:val="Standa1"/>
              <w:spacing w:after="0"/>
              <w:rPr>
                <w:rFonts w:ascii="Arial" w:hAnsi="Arial" w:cs="Arial"/>
                <w:b/>
              </w:rPr>
            </w:pPr>
            <w:r w:rsidRPr="002347A8">
              <w:rPr>
                <w:rFonts w:ascii="Arial" w:hAnsi="Arial" w:cs="Arial"/>
                <w:b/>
              </w:rPr>
              <w:t>Unterrichtsmethoden</w:t>
            </w:r>
          </w:p>
          <w:p w14:paraId="1FAACB4D" w14:textId="77777777" w:rsidR="00CA11D6" w:rsidRDefault="00CA11D6" w:rsidP="001F285E">
            <w:pPr>
              <w:pStyle w:val="Standa1"/>
              <w:numPr>
                <w:ilvl w:val="0"/>
                <w:numId w:val="26"/>
              </w:numPr>
              <w:spacing w:after="0"/>
              <w:rPr>
                <w:rFonts w:ascii="Arial" w:hAnsi="Arial" w:cs="Arial"/>
              </w:rPr>
            </w:pPr>
            <w:r w:rsidRPr="002347A8">
              <w:rPr>
                <w:rFonts w:ascii="Arial" w:hAnsi="Arial" w:cs="Arial"/>
              </w:rPr>
              <w:t xml:space="preserve">theaterpädagogische </w:t>
            </w:r>
            <w:r>
              <w:rPr>
                <w:rFonts w:ascii="Arial" w:hAnsi="Arial" w:cs="Arial"/>
              </w:rPr>
              <w:t>Methoden für die Einübung der Präsentation</w:t>
            </w:r>
          </w:p>
          <w:p w14:paraId="7646073C" w14:textId="77777777" w:rsidR="00CA11D6" w:rsidRDefault="00CA11D6" w:rsidP="001F285E">
            <w:pPr>
              <w:pStyle w:val="Standa1"/>
              <w:numPr>
                <w:ilvl w:val="0"/>
                <w:numId w:val="26"/>
              </w:numPr>
              <w:spacing w:after="0"/>
              <w:rPr>
                <w:rFonts w:ascii="Arial" w:hAnsi="Arial" w:cs="Arial"/>
              </w:rPr>
            </w:pPr>
            <w:r>
              <w:rPr>
                <w:rFonts w:ascii="Arial" w:hAnsi="Arial" w:cs="Arial"/>
              </w:rPr>
              <w:t>(z.B. laut und leise sprechen, schnell ablesen, Blickkontakt, Körpersprache, Inhalte pantomimisch ausdrücken)</w:t>
            </w:r>
          </w:p>
          <w:p w14:paraId="779086D3" w14:textId="77777777" w:rsidR="00CA11D6" w:rsidRDefault="00CA11D6" w:rsidP="001F285E">
            <w:pPr>
              <w:pStyle w:val="Standa1"/>
              <w:numPr>
                <w:ilvl w:val="0"/>
                <w:numId w:val="26"/>
              </w:numPr>
              <w:spacing w:after="0"/>
              <w:rPr>
                <w:rFonts w:ascii="Arial" w:hAnsi="Arial" w:cs="Arial"/>
              </w:rPr>
            </w:pPr>
            <w:r>
              <w:rPr>
                <w:rFonts w:ascii="Arial" w:hAnsi="Arial" w:cs="Arial"/>
              </w:rPr>
              <w:t xml:space="preserve">Gallery </w:t>
            </w:r>
            <w:proofErr w:type="spellStart"/>
            <w:r>
              <w:rPr>
                <w:rFonts w:ascii="Arial" w:hAnsi="Arial" w:cs="Arial"/>
              </w:rPr>
              <w:t>Walk</w:t>
            </w:r>
            <w:proofErr w:type="spellEnd"/>
          </w:p>
          <w:p w14:paraId="7E913A6B" w14:textId="77777777" w:rsidR="00CA11D6" w:rsidRPr="002347A8" w:rsidRDefault="00CA11D6" w:rsidP="00762EFC">
            <w:pPr>
              <w:pStyle w:val="Standa1"/>
              <w:spacing w:after="0"/>
              <w:rPr>
                <w:rFonts w:ascii="Arial" w:hAnsi="Arial" w:cs="Arial"/>
                <w:b/>
              </w:rPr>
            </w:pPr>
          </w:p>
          <w:p w14:paraId="247B1F1F" w14:textId="77777777" w:rsidR="00CA11D6" w:rsidRPr="002347A8" w:rsidRDefault="00CA11D6" w:rsidP="00762EFC">
            <w:pPr>
              <w:pStyle w:val="Standa1"/>
              <w:spacing w:after="0"/>
              <w:rPr>
                <w:rFonts w:ascii="Arial" w:hAnsi="Arial" w:cs="Arial"/>
                <w:b/>
              </w:rPr>
            </w:pPr>
            <w:r w:rsidRPr="002347A8">
              <w:rPr>
                <w:rFonts w:ascii="Arial" w:hAnsi="Arial" w:cs="Arial"/>
                <w:b/>
              </w:rPr>
              <w:t>Differenzierungsaspekte</w:t>
            </w:r>
          </w:p>
          <w:p w14:paraId="2265B2AB" w14:textId="77777777" w:rsidR="00CA11D6" w:rsidRPr="00282166" w:rsidRDefault="00CA11D6" w:rsidP="001F285E">
            <w:pPr>
              <w:pStyle w:val="Standa1"/>
              <w:numPr>
                <w:ilvl w:val="0"/>
                <w:numId w:val="25"/>
              </w:numPr>
              <w:spacing w:after="0"/>
              <w:rPr>
                <w:rFonts w:ascii="Arial" w:hAnsi="Arial" w:cs="Arial"/>
              </w:rPr>
            </w:pPr>
            <w:r w:rsidRPr="002347A8">
              <w:rPr>
                <w:rFonts w:ascii="Arial" w:hAnsi="Arial" w:cs="Arial"/>
              </w:rPr>
              <w:t>Zusatzinformation</w:t>
            </w:r>
            <w:r>
              <w:rPr>
                <w:rFonts w:ascii="Arial" w:hAnsi="Arial" w:cs="Arial"/>
              </w:rPr>
              <w:t>en</w:t>
            </w:r>
            <w:r w:rsidRPr="002347A8">
              <w:rPr>
                <w:rFonts w:ascii="Arial" w:hAnsi="Arial" w:cs="Arial"/>
              </w:rPr>
              <w:t xml:space="preserve"> über</w:t>
            </w:r>
            <w:r>
              <w:rPr>
                <w:rFonts w:ascii="Arial" w:hAnsi="Arial" w:cs="Arial"/>
              </w:rPr>
              <w:t xml:space="preserve"> andere Zimmer in Haus/Wohnung</w:t>
            </w:r>
            <w:r w:rsidRPr="002347A8">
              <w:rPr>
                <w:rFonts w:ascii="Arial" w:hAnsi="Arial" w:cs="Arial"/>
              </w:rPr>
              <w:t xml:space="preserve"> </w:t>
            </w:r>
            <w:r>
              <w:rPr>
                <w:rFonts w:ascii="Arial" w:hAnsi="Arial" w:cs="Arial"/>
              </w:rPr>
              <w:t>präsentieren lassen</w:t>
            </w:r>
          </w:p>
          <w:p w14:paraId="32840BC2" w14:textId="77777777" w:rsidR="00CA11D6" w:rsidRPr="002347A8" w:rsidRDefault="00CA11D6" w:rsidP="001F285E">
            <w:pPr>
              <w:pStyle w:val="Standa1"/>
              <w:numPr>
                <w:ilvl w:val="0"/>
                <w:numId w:val="25"/>
              </w:numPr>
              <w:spacing w:after="0"/>
              <w:rPr>
                <w:rFonts w:ascii="Arial" w:hAnsi="Arial" w:cs="Arial"/>
              </w:rPr>
            </w:pPr>
            <w:r w:rsidRPr="002347A8">
              <w:rPr>
                <w:rFonts w:ascii="Arial" w:hAnsi="Arial" w:cs="Arial"/>
              </w:rPr>
              <w:t>in Partnerarbeit Gemeinsamkeiten suchen</w:t>
            </w:r>
            <w:r>
              <w:rPr>
                <w:rFonts w:ascii="Arial" w:hAnsi="Arial" w:cs="Arial"/>
              </w:rPr>
              <w:t xml:space="preserve"> lassen</w:t>
            </w:r>
          </w:p>
          <w:p w14:paraId="0EC3EFD1" w14:textId="77777777" w:rsidR="00CA11D6" w:rsidRDefault="00CA11D6" w:rsidP="001F285E">
            <w:pPr>
              <w:pStyle w:val="Standa1"/>
              <w:numPr>
                <w:ilvl w:val="0"/>
                <w:numId w:val="25"/>
              </w:numPr>
              <w:spacing w:after="0"/>
              <w:rPr>
                <w:rFonts w:ascii="Arial" w:hAnsi="Arial" w:cs="Arial"/>
              </w:rPr>
            </w:pPr>
            <w:r w:rsidRPr="002347A8">
              <w:rPr>
                <w:rFonts w:ascii="Arial" w:hAnsi="Arial" w:cs="Arial"/>
              </w:rPr>
              <w:t xml:space="preserve">Interkulturelle kommunikative Kompetenz: </w:t>
            </w:r>
            <w:r>
              <w:rPr>
                <w:rFonts w:ascii="Arial" w:hAnsi="Arial" w:cs="Arial"/>
              </w:rPr>
              <w:t>nach typischen Jugendzimmereinrichtungen in Portugal/Brasilien als Ver</w:t>
            </w:r>
            <w:r>
              <w:rPr>
                <w:rFonts w:ascii="Arial" w:hAnsi="Arial" w:cs="Arial"/>
              </w:rPr>
              <w:lastRenderedPageBreak/>
              <w:t>gleich suchen lassen</w:t>
            </w:r>
          </w:p>
          <w:p w14:paraId="0DD3CC57" w14:textId="77777777" w:rsidR="00CA11D6" w:rsidRPr="002347A8" w:rsidRDefault="00CA11D6" w:rsidP="00762EFC">
            <w:pPr>
              <w:pStyle w:val="Standa1"/>
              <w:spacing w:after="0"/>
              <w:rPr>
                <w:rFonts w:ascii="Arial" w:hAnsi="Arial" w:cs="Arial"/>
              </w:rPr>
            </w:pPr>
          </w:p>
          <w:p w14:paraId="40F8C9F1" w14:textId="77777777" w:rsidR="00CA11D6" w:rsidRPr="002347A8" w:rsidRDefault="00CA11D6" w:rsidP="00762EFC">
            <w:pPr>
              <w:spacing w:line="276" w:lineRule="auto"/>
              <w:rPr>
                <w:rFonts w:cs="Arial"/>
                <w:b/>
              </w:rPr>
            </w:pPr>
          </w:p>
        </w:tc>
      </w:tr>
      <w:tr w:rsidR="00CA11D6" w:rsidRPr="002347A8" w14:paraId="432C4124" w14:textId="77777777" w:rsidTr="00F1672A">
        <w:tc>
          <w:tcPr>
            <w:tcW w:w="1234" w:type="pct"/>
          </w:tcPr>
          <w:p w14:paraId="76E314A4" w14:textId="2E136F51" w:rsidR="00CA11D6" w:rsidRPr="002347A8" w:rsidRDefault="00CA11D6" w:rsidP="00762EFC">
            <w:pPr>
              <w:pStyle w:val="Standa1"/>
              <w:spacing w:after="0"/>
              <w:rPr>
                <w:rFonts w:ascii="Arial" w:hAnsi="Arial" w:cs="Arial"/>
                <w:b/>
              </w:rPr>
            </w:pPr>
            <w:r w:rsidRPr="002347A8">
              <w:rPr>
                <w:rFonts w:ascii="Arial" w:hAnsi="Arial" w:cs="Arial"/>
                <w:b/>
              </w:rPr>
              <w:t>3.1.2 Interkulturelle kommunikative Kompetenz</w:t>
            </w:r>
          </w:p>
          <w:p w14:paraId="009BBC96" w14:textId="77777777" w:rsidR="00CA11D6" w:rsidRPr="007C791A" w:rsidRDefault="00CA11D6" w:rsidP="00762EFC">
            <w:pPr>
              <w:pStyle w:val="Standa1"/>
              <w:spacing w:after="0"/>
              <w:rPr>
                <w:rFonts w:ascii="Arial" w:hAnsi="Arial" w:cs="Arial"/>
              </w:rPr>
            </w:pPr>
            <w:r w:rsidRPr="007C791A">
              <w:rPr>
                <w:rFonts w:ascii="Arial" w:hAnsi="Arial" w:cs="Arial"/>
              </w:rPr>
              <w:t>(1) ihr soziokulturelles Orientierungswissen anwenden</w:t>
            </w:r>
          </w:p>
          <w:p w14:paraId="10918C17" w14:textId="4FA74369" w:rsidR="00CA11D6" w:rsidRPr="007C791A" w:rsidRDefault="005855EE" w:rsidP="00762EFC">
            <w:pPr>
              <w:pStyle w:val="Standa1"/>
              <w:spacing w:after="0"/>
              <w:rPr>
                <w:rFonts w:ascii="Arial" w:hAnsi="Arial" w:cs="Arial"/>
              </w:rPr>
            </w:pPr>
            <w:r>
              <w:rPr>
                <w:rFonts w:ascii="Arial" w:hAnsi="Arial"/>
              </w:rPr>
              <w:t>(</w:t>
            </w:r>
            <w:r w:rsidR="00CA11D6" w:rsidRPr="007C791A">
              <w:rPr>
                <w:rFonts w:ascii="Arial" w:hAnsi="Arial"/>
              </w:rPr>
              <w:t>4) Unterschiede und Gemeinsamkeiten bezüglich der eigenen und der zielsprachlichen Kultur wahrnehmen</w:t>
            </w:r>
          </w:p>
          <w:p w14:paraId="266F0471" w14:textId="77777777" w:rsidR="00CA11D6" w:rsidRPr="007C791A" w:rsidRDefault="00CA11D6" w:rsidP="00762EFC">
            <w:pPr>
              <w:pStyle w:val="Standa1"/>
              <w:spacing w:after="0"/>
              <w:rPr>
                <w:rFonts w:ascii="Arial" w:hAnsi="Arial" w:cs="Arial"/>
              </w:rPr>
            </w:pPr>
          </w:p>
          <w:p w14:paraId="0C0A3A1F" w14:textId="77777777" w:rsidR="00CA11D6" w:rsidRPr="007C791A" w:rsidRDefault="00CA11D6" w:rsidP="00762EFC">
            <w:pPr>
              <w:pStyle w:val="Standa1"/>
              <w:spacing w:after="0"/>
              <w:rPr>
                <w:rFonts w:ascii="Arial" w:hAnsi="Arial" w:cs="Arial"/>
                <w:b/>
              </w:rPr>
            </w:pPr>
            <w:r w:rsidRPr="007C791A">
              <w:rPr>
                <w:rFonts w:ascii="Arial" w:hAnsi="Arial" w:cs="Arial"/>
                <w:b/>
              </w:rPr>
              <w:t>3.1.3 Funktionale kommunikative Kompetenz</w:t>
            </w:r>
          </w:p>
          <w:p w14:paraId="7F646D48" w14:textId="77777777" w:rsidR="00CA11D6" w:rsidRPr="007C791A" w:rsidRDefault="00CA11D6" w:rsidP="00762EFC">
            <w:pPr>
              <w:pStyle w:val="Standa1"/>
              <w:spacing w:after="0"/>
              <w:rPr>
                <w:rFonts w:ascii="Arial" w:hAnsi="Arial" w:cs="Arial"/>
                <w:b/>
              </w:rPr>
            </w:pPr>
            <w:r w:rsidRPr="007C791A">
              <w:rPr>
                <w:rFonts w:ascii="Arial" w:hAnsi="Arial" w:cs="Arial"/>
                <w:b/>
              </w:rPr>
              <w:t>3.1.3.4 Sprechen – zusammenhängendes monologisches Sprechen</w:t>
            </w:r>
          </w:p>
          <w:p w14:paraId="4AC161EF" w14:textId="77777777" w:rsidR="00CA11D6" w:rsidRPr="007C791A" w:rsidRDefault="00CA11D6" w:rsidP="00762EFC">
            <w:pPr>
              <w:pStyle w:val="Standa1"/>
              <w:spacing w:after="0"/>
              <w:rPr>
                <w:rFonts w:ascii="Arial" w:hAnsi="Arial" w:cs="Arial"/>
              </w:rPr>
            </w:pPr>
            <w:r w:rsidRPr="007C791A">
              <w:rPr>
                <w:rFonts w:ascii="Arial" w:hAnsi="Arial" w:cs="Arial"/>
              </w:rPr>
              <w:t xml:space="preserve">(2) mithilfe von Stichpunkten zusammenhängend ein erarbeitetes Thema präsentieren </w:t>
            </w:r>
          </w:p>
          <w:p w14:paraId="77D6F48C" w14:textId="77777777" w:rsidR="00CA11D6" w:rsidRPr="007C791A" w:rsidRDefault="00CA11D6" w:rsidP="00762EFC">
            <w:pPr>
              <w:pStyle w:val="Standa1"/>
              <w:spacing w:after="0"/>
              <w:rPr>
                <w:rFonts w:ascii="Arial" w:hAnsi="Arial" w:cs="Arial"/>
              </w:rPr>
            </w:pPr>
            <w:r w:rsidRPr="007C791A">
              <w:rPr>
                <w:rFonts w:ascii="Arial" w:hAnsi="Arial" w:cs="Arial"/>
              </w:rPr>
              <w:t xml:space="preserve">(5) auf Nachfragen, Kommentare und Einwände angemessen reagieren </w:t>
            </w:r>
          </w:p>
          <w:p w14:paraId="7A2B4A1C" w14:textId="21720958" w:rsidR="00CA11D6" w:rsidRPr="002347A8" w:rsidRDefault="00CA11D6" w:rsidP="00762EFC">
            <w:pPr>
              <w:pStyle w:val="Standa1"/>
              <w:spacing w:after="0"/>
              <w:rPr>
                <w:rFonts w:ascii="Arial" w:hAnsi="Arial" w:cs="Arial"/>
              </w:rPr>
            </w:pPr>
            <w:r w:rsidRPr="007C791A">
              <w:rPr>
                <w:rFonts w:ascii="Arial" w:hAnsi="Arial" w:cs="Arial"/>
              </w:rPr>
              <w:t>(9) adressatengerecht vortragen</w:t>
            </w:r>
            <w:r>
              <w:rPr>
                <w:rFonts w:ascii="Arial" w:hAnsi="Arial" w:cs="Arial"/>
              </w:rPr>
              <w:t xml:space="preserve"> und dabei grundlegende Vortrags- und Präsentationsstrategien nutzen</w:t>
            </w:r>
          </w:p>
          <w:p w14:paraId="0B536366" w14:textId="77777777" w:rsidR="00CA11D6" w:rsidRDefault="00CA11D6" w:rsidP="00762EFC">
            <w:pPr>
              <w:pStyle w:val="Standa1"/>
              <w:spacing w:after="0"/>
              <w:rPr>
                <w:rFonts w:ascii="Arial" w:hAnsi="Arial" w:cs="Arial"/>
              </w:rPr>
            </w:pPr>
            <w:r>
              <w:rPr>
                <w:rFonts w:ascii="Arial" w:hAnsi="Arial" w:cs="Arial"/>
              </w:rPr>
              <w:t>(10</w:t>
            </w:r>
            <w:r w:rsidRPr="002347A8">
              <w:rPr>
                <w:rFonts w:ascii="Arial" w:hAnsi="Arial" w:cs="Arial"/>
              </w:rPr>
              <w:t>) einfache</w:t>
            </w:r>
            <w:r>
              <w:rPr>
                <w:rFonts w:ascii="Arial" w:hAnsi="Arial" w:cs="Arial"/>
              </w:rPr>
              <w:t xml:space="preserve"> Umschreibungs- und Korrekturtechniken anwenden</w:t>
            </w:r>
          </w:p>
          <w:p w14:paraId="1918F0D6" w14:textId="77777777" w:rsidR="00CA11D6" w:rsidRDefault="00CA11D6" w:rsidP="00762EFC">
            <w:pPr>
              <w:pStyle w:val="Standa1"/>
              <w:spacing w:after="0"/>
              <w:rPr>
                <w:rFonts w:ascii="Arial" w:hAnsi="Arial" w:cs="Arial"/>
              </w:rPr>
            </w:pPr>
          </w:p>
          <w:p w14:paraId="6CDBFEBB" w14:textId="77777777" w:rsidR="00CA11D6" w:rsidRPr="007E4F04" w:rsidRDefault="00CA11D6" w:rsidP="00762EFC">
            <w:pPr>
              <w:pStyle w:val="Standa1"/>
              <w:spacing w:after="0"/>
              <w:rPr>
                <w:rFonts w:ascii="Arial" w:hAnsi="Arial" w:cs="Arial"/>
                <w:b/>
              </w:rPr>
            </w:pPr>
            <w:r w:rsidRPr="007E4F04">
              <w:rPr>
                <w:rFonts w:ascii="Arial" w:hAnsi="Arial" w:cs="Arial"/>
                <w:b/>
              </w:rPr>
              <w:t>3.1.3.5 Schreiben</w:t>
            </w:r>
          </w:p>
          <w:p w14:paraId="7448F607" w14:textId="77777777" w:rsidR="00CA11D6" w:rsidRDefault="00CA11D6" w:rsidP="00762EFC">
            <w:pPr>
              <w:pStyle w:val="Standa1"/>
              <w:spacing w:after="0"/>
              <w:rPr>
                <w:rFonts w:ascii="Arial" w:hAnsi="Arial" w:cs="Arial"/>
              </w:rPr>
            </w:pPr>
            <w:r>
              <w:rPr>
                <w:rFonts w:ascii="Arial" w:hAnsi="Arial" w:cs="Arial"/>
              </w:rPr>
              <w:t>(1) Notizen machen zu einfachen, auch medial vermittelten Texten machen</w:t>
            </w:r>
          </w:p>
          <w:p w14:paraId="57BE18B1" w14:textId="193DFD4E" w:rsidR="00CA11D6" w:rsidRPr="002347A8" w:rsidRDefault="00CA11D6" w:rsidP="00762EFC">
            <w:pPr>
              <w:pStyle w:val="Standa1"/>
              <w:spacing w:after="0"/>
              <w:rPr>
                <w:rFonts w:ascii="Arial" w:hAnsi="Arial" w:cs="Arial"/>
              </w:rPr>
            </w:pPr>
          </w:p>
        </w:tc>
        <w:tc>
          <w:tcPr>
            <w:tcW w:w="1266" w:type="pct"/>
          </w:tcPr>
          <w:p w14:paraId="32C6348A" w14:textId="77777777" w:rsidR="00CA11D6" w:rsidRPr="002347A8" w:rsidRDefault="00CA11D6" w:rsidP="00762EFC">
            <w:pPr>
              <w:pStyle w:val="Standa1"/>
              <w:spacing w:after="0"/>
              <w:rPr>
                <w:rFonts w:ascii="Arial" w:hAnsi="Arial" w:cs="Arial"/>
                <w:b/>
              </w:rPr>
            </w:pPr>
            <w:r w:rsidRPr="00AF182D">
              <w:rPr>
                <w:rFonts w:ascii="Arial" w:hAnsi="Arial" w:cs="Arial"/>
                <w:b/>
              </w:rPr>
              <w:lastRenderedPageBreak/>
              <w:t>3.1.3.7</w:t>
            </w:r>
            <w:r w:rsidRPr="002347A8">
              <w:rPr>
                <w:rFonts w:ascii="Arial" w:hAnsi="Arial" w:cs="Arial"/>
                <w:b/>
              </w:rPr>
              <w:t xml:space="preserve"> Verfügen über sprachliche Mittel: Wortschatz</w:t>
            </w:r>
          </w:p>
          <w:p w14:paraId="78DA5DBB" w14:textId="3B85E41A" w:rsidR="00CA11D6" w:rsidRDefault="00CA11D6" w:rsidP="00762EFC">
            <w:pPr>
              <w:pStyle w:val="Standa1"/>
              <w:spacing w:after="0"/>
              <w:rPr>
                <w:rFonts w:ascii="Arial" w:hAnsi="Arial" w:cs="Arial"/>
              </w:rPr>
            </w:pPr>
            <w:r>
              <w:rPr>
                <w:rFonts w:ascii="Arial" w:hAnsi="Arial" w:cs="Arial"/>
              </w:rPr>
              <w:t>(1) einen thematischen</w:t>
            </w:r>
            <w:r w:rsidRPr="002347A8">
              <w:rPr>
                <w:rFonts w:ascii="Arial" w:hAnsi="Arial" w:cs="Arial"/>
              </w:rPr>
              <w:t xml:space="preserve"> Wortschatz </w:t>
            </w:r>
            <w:r>
              <w:rPr>
                <w:rFonts w:ascii="Arial" w:hAnsi="Arial" w:cs="Arial"/>
              </w:rPr>
              <w:t>angemessen einsetzen (Themenfelder Haus/Wohnung/</w:t>
            </w:r>
            <w:r>
              <w:rPr>
                <w:rFonts w:ascii="Arial" w:hAnsi="Arial"/>
              </w:rPr>
              <w:t xml:space="preserve"> Einrichtungsgegenstände, Lokaladverbien, Präpositionen</w:t>
            </w:r>
            <w:r>
              <w:rPr>
                <w:rFonts w:ascii="Arial" w:hAnsi="Arial" w:cs="Arial"/>
              </w:rPr>
              <w:t>)</w:t>
            </w:r>
          </w:p>
          <w:p w14:paraId="0E8E9128" w14:textId="77777777" w:rsidR="00CA11D6" w:rsidRPr="002347A8" w:rsidRDefault="00CA11D6" w:rsidP="00762EFC">
            <w:pPr>
              <w:pStyle w:val="Standa1"/>
              <w:spacing w:after="0"/>
              <w:rPr>
                <w:rFonts w:ascii="Arial" w:hAnsi="Arial" w:cs="Arial"/>
              </w:rPr>
            </w:pPr>
          </w:p>
          <w:p w14:paraId="0E635904" w14:textId="77777777" w:rsidR="00CA11D6" w:rsidRPr="002347A8" w:rsidRDefault="00CA11D6" w:rsidP="00762EFC">
            <w:pPr>
              <w:pStyle w:val="Standa1"/>
              <w:spacing w:after="0"/>
              <w:rPr>
                <w:rFonts w:ascii="Arial" w:hAnsi="Arial" w:cs="Arial"/>
                <w:b/>
              </w:rPr>
            </w:pPr>
            <w:r w:rsidRPr="00AF182D">
              <w:rPr>
                <w:rFonts w:ascii="Arial" w:hAnsi="Arial" w:cs="Arial"/>
                <w:b/>
              </w:rPr>
              <w:t>3.1.3.8</w:t>
            </w:r>
            <w:r w:rsidRPr="002347A8">
              <w:rPr>
                <w:rFonts w:ascii="Arial" w:hAnsi="Arial" w:cs="Arial"/>
                <w:b/>
              </w:rPr>
              <w:t xml:space="preserve"> Verfügen über sprachliche Mittel: Grammatik</w:t>
            </w:r>
          </w:p>
          <w:p w14:paraId="145AABBF" w14:textId="1D17AF82" w:rsidR="00CA11D6" w:rsidRPr="00282166" w:rsidRDefault="00CA11D6" w:rsidP="00762EFC">
            <w:pPr>
              <w:pStyle w:val="Standa1"/>
              <w:spacing w:after="0"/>
              <w:rPr>
                <w:rFonts w:ascii="Arial" w:hAnsi="Arial" w:cs="Arial"/>
              </w:rPr>
            </w:pPr>
            <w:r w:rsidRPr="002347A8">
              <w:rPr>
                <w:rFonts w:ascii="Arial" w:hAnsi="Arial" w:cs="Arial"/>
              </w:rPr>
              <w:t>(1) Personen und Sachverhalte benennen und beschreiben</w:t>
            </w:r>
            <w:r w:rsidRPr="002347A8">
              <w:rPr>
                <w:rFonts w:ascii="Arial" w:hAnsi="Arial" w:cs="Arial"/>
                <w:spacing w:val="-6"/>
              </w:rPr>
              <w:t xml:space="preserve"> </w:t>
            </w:r>
            <w:r>
              <w:rPr>
                <w:rFonts w:ascii="Arial" w:hAnsi="Arial" w:cs="Arial"/>
              </w:rPr>
              <w:t>(</w:t>
            </w:r>
            <w:r w:rsidRPr="00282166">
              <w:rPr>
                <w:rFonts w:ascii="Arial" w:hAnsi="Arial" w:cs="Arial"/>
              </w:rPr>
              <w:t xml:space="preserve">Singular/ Plural der Nomen, </w:t>
            </w:r>
            <w:proofErr w:type="spellStart"/>
            <w:r w:rsidRPr="00282166">
              <w:rPr>
                <w:rFonts w:ascii="Arial" w:hAnsi="Arial" w:cs="Arial"/>
                <w:i/>
              </w:rPr>
              <w:t>ser</w:t>
            </w:r>
            <w:proofErr w:type="spellEnd"/>
            <w:r w:rsidRPr="00282166">
              <w:rPr>
                <w:rFonts w:ascii="Arial" w:hAnsi="Arial" w:cs="Arial"/>
                <w:i/>
              </w:rPr>
              <w:t xml:space="preserve">, </w:t>
            </w:r>
            <w:proofErr w:type="spellStart"/>
            <w:r w:rsidRPr="00282166">
              <w:rPr>
                <w:rFonts w:ascii="Arial" w:hAnsi="Arial" w:cs="Arial"/>
                <w:i/>
              </w:rPr>
              <w:t>ter</w:t>
            </w:r>
            <w:proofErr w:type="spellEnd"/>
            <w:r w:rsidRPr="00282166">
              <w:rPr>
                <w:rFonts w:ascii="Arial" w:hAnsi="Arial" w:cs="Arial"/>
                <w:i/>
              </w:rPr>
              <w:t xml:space="preserve">, </w:t>
            </w:r>
            <w:proofErr w:type="spellStart"/>
            <w:r w:rsidRPr="00282166">
              <w:rPr>
                <w:rFonts w:ascii="Arial" w:hAnsi="Arial" w:cs="Arial"/>
                <w:i/>
              </w:rPr>
              <w:t>ficar</w:t>
            </w:r>
            <w:proofErr w:type="spellEnd"/>
            <w:r w:rsidRPr="00282166">
              <w:rPr>
                <w:rFonts w:ascii="Arial" w:hAnsi="Arial" w:cs="Arial"/>
              </w:rPr>
              <w:t xml:space="preserve">) </w:t>
            </w:r>
          </w:p>
          <w:p w14:paraId="03CA41B1" w14:textId="77777777" w:rsidR="00CA11D6" w:rsidRPr="00311F24" w:rsidRDefault="00CA11D6" w:rsidP="00762EFC">
            <w:pPr>
              <w:spacing w:line="276" w:lineRule="auto"/>
              <w:rPr>
                <w:lang w:val="pt-PT"/>
              </w:rPr>
            </w:pPr>
            <w:r w:rsidRPr="0008587B">
              <w:rPr>
                <w:rFonts w:cs="Arial"/>
                <w:lang w:val="pt-PT"/>
              </w:rPr>
              <w:t>-</w:t>
            </w:r>
            <w:r w:rsidRPr="00311F24">
              <w:rPr>
                <w:lang w:val="pt-PT"/>
              </w:rPr>
              <w:t>- Adjektive (</w:t>
            </w:r>
            <w:r w:rsidRPr="00311F24">
              <w:rPr>
                <w:i/>
                <w:lang w:val="pt-PT"/>
              </w:rPr>
              <w:t>grande, pequeno, alto, baixo, interessante, bonito</w:t>
            </w:r>
            <w:r w:rsidRPr="00311F24">
              <w:rPr>
                <w:lang w:val="pt-PT"/>
              </w:rPr>
              <w:t>)</w:t>
            </w:r>
          </w:p>
          <w:p w14:paraId="0146DFEC" w14:textId="77777777" w:rsidR="00CA11D6" w:rsidRPr="00311F24" w:rsidRDefault="00CA11D6" w:rsidP="00762EFC">
            <w:pPr>
              <w:spacing w:line="276" w:lineRule="auto"/>
              <w:rPr>
                <w:lang w:val="pt-PT"/>
              </w:rPr>
            </w:pPr>
            <w:r w:rsidRPr="00311F24">
              <w:rPr>
                <w:lang w:val="pt-PT"/>
              </w:rPr>
              <w:t>- ser / estar</w:t>
            </w:r>
          </w:p>
          <w:p w14:paraId="17091231" w14:textId="77777777" w:rsidR="00CA11D6" w:rsidRPr="00282166" w:rsidRDefault="00CA11D6" w:rsidP="00762EFC">
            <w:pPr>
              <w:spacing w:line="276" w:lineRule="auto"/>
              <w:rPr>
                <w:lang w:val="es-ES"/>
              </w:rPr>
            </w:pPr>
            <w:r w:rsidRPr="00282166">
              <w:rPr>
                <w:lang w:val="es-ES"/>
              </w:rPr>
              <w:t>- Präpositionen (</w:t>
            </w:r>
            <w:r w:rsidRPr="00282166">
              <w:rPr>
                <w:i/>
                <w:lang w:val="es-ES"/>
              </w:rPr>
              <w:t>ao lado, no lado esquerdo,perto de, abaixo de</w:t>
            </w:r>
            <w:r w:rsidRPr="00282166">
              <w:rPr>
                <w:lang w:val="es-ES"/>
              </w:rPr>
              <w:t xml:space="preserve">)  </w:t>
            </w:r>
          </w:p>
          <w:p w14:paraId="757B8830" w14:textId="77777777" w:rsidR="00CA11D6" w:rsidRPr="002347A8" w:rsidRDefault="00CA11D6" w:rsidP="00762EFC">
            <w:pPr>
              <w:pStyle w:val="Standa1"/>
              <w:spacing w:after="0"/>
              <w:rPr>
                <w:rFonts w:ascii="Arial" w:hAnsi="Arial" w:cs="Arial"/>
              </w:rPr>
            </w:pPr>
            <w:r>
              <w:rPr>
                <w:rFonts w:ascii="Arial" w:hAnsi="Arial" w:cs="Arial"/>
              </w:rPr>
              <w:t>(4</w:t>
            </w:r>
            <w:r w:rsidRPr="002347A8">
              <w:rPr>
                <w:rFonts w:ascii="Arial" w:hAnsi="Arial" w:cs="Arial"/>
              </w:rPr>
              <w:t>)</w:t>
            </w:r>
            <w:r>
              <w:rPr>
                <w:rFonts w:ascii="Arial" w:hAnsi="Arial" w:cs="Arial"/>
              </w:rPr>
              <w:t xml:space="preserve"> Besitzverhältnisse benennen (Possessivpronomen)</w:t>
            </w:r>
          </w:p>
          <w:p w14:paraId="1F24966C" w14:textId="77777777" w:rsidR="00CA11D6" w:rsidRDefault="00CA11D6" w:rsidP="00762EFC">
            <w:pPr>
              <w:pStyle w:val="Standa1"/>
              <w:spacing w:after="0"/>
              <w:rPr>
                <w:rFonts w:ascii="Arial" w:hAnsi="Arial" w:cs="Arial"/>
              </w:rPr>
            </w:pPr>
            <w:r w:rsidRPr="002347A8">
              <w:rPr>
                <w:rFonts w:ascii="Arial" w:hAnsi="Arial" w:cs="Arial"/>
              </w:rPr>
              <w:t>(5) v</w:t>
            </w:r>
            <w:r>
              <w:rPr>
                <w:rFonts w:ascii="Arial" w:hAnsi="Arial" w:cs="Arial"/>
              </w:rPr>
              <w:t>erneinte Aussagen formulieren (</w:t>
            </w:r>
            <w:proofErr w:type="spellStart"/>
            <w:r w:rsidRPr="00AF518F">
              <w:rPr>
                <w:rFonts w:ascii="Arial" w:hAnsi="Arial" w:cs="Arial"/>
                <w:i/>
              </w:rPr>
              <w:t>n</w:t>
            </w:r>
            <w:r w:rsidRPr="004C0C34">
              <w:rPr>
                <w:rFonts w:ascii="Arial" w:hAnsi="Arial" w:cs="Arial"/>
                <w:i/>
              </w:rPr>
              <w:t>ão</w:t>
            </w:r>
            <w:proofErr w:type="spellEnd"/>
            <w:r w:rsidRPr="004C0C34">
              <w:rPr>
                <w:rFonts w:ascii="Arial" w:hAnsi="Arial" w:cs="Arial"/>
                <w:i/>
              </w:rPr>
              <w:t xml:space="preserve">, </w:t>
            </w:r>
            <w:proofErr w:type="spellStart"/>
            <w:r w:rsidRPr="004C0C34">
              <w:rPr>
                <w:rFonts w:ascii="Arial" w:hAnsi="Arial" w:cs="Arial"/>
                <w:i/>
              </w:rPr>
              <w:t>apenas</w:t>
            </w:r>
            <w:proofErr w:type="spellEnd"/>
            <w:r w:rsidRPr="004C0C34">
              <w:rPr>
                <w:rFonts w:ascii="Arial" w:hAnsi="Arial" w:cs="Arial"/>
              </w:rPr>
              <w:t>)</w:t>
            </w:r>
            <w:r>
              <w:rPr>
                <w:rFonts w:ascii="Arial" w:hAnsi="Arial" w:cs="Arial"/>
              </w:rPr>
              <w:t xml:space="preserve"> </w:t>
            </w:r>
          </w:p>
          <w:p w14:paraId="59AB5FCF" w14:textId="77777777" w:rsidR="00CA11D6" w:rsidRPr="002347A8" w:rsidRDefault="00CA11D6" w:rsidP="00762EFC">
            <w:pPr>
              <w:pStyle w:val="Standa1"/>
              <w:spacing w:after="0"/>
              <w:rPr>
                <w:rFonts w:ascii="Arial" w:hAnsi="Arial" w:cs="Arial"/>
                <w:i/>
              </w:rPr>
            </w:pPr>
            <w:r>
              <w:rPr>
                <w:rFonts w:ascii="Arial" w:hAnsi="Arial" w:cs="Arial"/>
              </w:rPr>
              <w:t>(6) Informationen erfragen und weiterge</w:t>
            </w:r>
            <w:r>
              <w:rPr>
                <w:rFonts w:ascii="Arial" w:hAnsi="Arial" w:cs="Arial"/>
              </w:rPr>
              <w:lastRenderedPageBreak/>
              <w:t>ben (Interrogativpronomen)</w:t>
            </w:r>
          </w:p>
          <w:p w14:paraId="1E877958" w14:textId="20C34881" w:rsidR="00CA11D6" w:rsidRDefault="00CA11D6" w:rsidP="00762EFC">
            <w:pPr>
              <w:pStyle w:val="Standa1"/>
              <w:spacing w:after="0"/>
              <w:rPr>
                <w:rFonts w:ascii="Arial" w:hAnsi="Arial" w:cs="Arial"/>
              </w:rPr>
            </w:pPr>
            <w:r>
              <w:rPr>
                <w:rFonts w:ascii="Arial" w:hAnsi="Arial" w:cs="Arial"/>
              </w:rPr>
              <w:t>(8</w:t>
            </w:r>
            <w:r w:rsidRPr="002347A8">
              <w:rPr>
                <w:rFonts w:ascii="Arial" w:hAnsi="Arial" w:cs="Arial"/>
              </w:rPr>
              <w:t>) Sachverhalte und Vorgänge als gegenwärtig darstellen</w:t>
            </w:r>
            <w:r>
              <w:rPr>
                <w:rFonts w:ascii="Arial" w:hAnsi="Arial" w:cs="Arial"/>
              </w:rPr>
              <w:t xml:space="preserve"> (Präsensformen der Verben, z.B. </w:t>
            </w:r>
            <w:proofErr w:type="spellStart"/>
            <w:r w:rsidRPr="00AF518F">
              <w:rPr>
                <w:rFonts w:ascii="Arial" w:hAnsi="Arial" w:cs="Arial"/>
                <w:i/>
              </w:rPr>
              <w:t>ser</w:t>
            </w:r>
            <w:proofErr w:type="spellEnd"/>
            <w:r w:rsidRPr="00AF518F">
              <w:rPr>
                <w:rFonts w:ascii="Arial" w:hAnsi="Arial" w:cs="Arial"/>
                <w:i/>
              </w:rPr>
              <w:t xml:space="preserve">, </w:t>
            </w:r>
            <w:proofErr w:type="spellStart"/>
            <w:r w:rsidRPr="00AF518F">
              <w:rPr>
                <w:rFonts w:ascii="Arial" w:hAnsi="Arial" w:cs="Arial"/>
                <w:i/>
              </w:rPr>
              <w:t>estar</w:t>
            </w:r>
            <w:proofErr w:type="spellEnd"/>
            <w:r w:rsidRPr="00AF518F">
              <w:rPr>
                <w:rFonts w:ascii="Arial" w:hAnsi="Arial" w:cs="Arial"/>
                <w:i/>
              </w:rPr>
              <w:t xml:space="preserve">, </w:t>
            </w:r>
            <w:proofErr w:type="spellStart"/>
            <w:r w:rsidRPr="00AF518F">
              <w:rPr>
                <w:rFonts w:ascii="Arial" w:hAnsi="Arial" w:cs="Arial"/>
                <w:i/>
              </w:rPr>
              <w:t>ter</w:t>
            </w:r>
            <w:proofErr w:type="spellEnd"/>
            <w:r w:rsidRPr="00AF518F">
              <w:rPr>
                <w:rFonts w:ascii="Arial" w:hAnsi="Arial" w:cs="Arial"/>
                <w:i/>
              </w:rPr>
              <w:t>,</w:t>
            </w:r>
            <w:r>
              <w:rPr>
                <w:rFonts w:ascii="Arial" w:hAnsi="Arial" w:cs="Arial"/>
                <w:i/>
              </w:rPr>
              <w:t xml:space="preserve"> </w:t>
            </w:r>
            <w:proofErr w:type="spellStart"/>
            <w:r>
              <w:rPr>
                <w:rFonts w:ascii="Arial" w:hAnsi="Arial" w:cs="Arial"/>
                <w:i/>
              </w:rPr>
              <w:t>ficar</w:t>
            </w:r>
            <w:proofErr w:type="spellEnd"/>
            <w:r>
              <w:rPr>
                <w:rFonts w:ascii="Arial" w:hAnsi="Arial" w:cs="Arial"/>
                <w:i/>
              </w:rPr>
              <w:t>,</w:t>
            </w:r>
            <w:r w:rsidRPr="00AF518F">
              <w:rPr>
                <w:rFonts w:ascii="Arial" w:hAnsi="Arial" w:cs="Arial"/>
                <w:i/>
              </w:rPr>
              <w:t xml:space="preserve"> </w:t>
            </w:r>
            <w:proofErr w:type="spellStart"/>
            <w:r w:rsidRPr="00AF518F">
              <w:rPr>
                <w:rFonts w:ascii="Arial" w:hAnsi="Arial" w:cs="Arial"/>
                <w:i/>
              </w:rPr>
              <w:t>fazer</w:t>
            </w:r>
            <w:proofErr w:type="spellEnd"/>
            <w:r w:rsidRPr="00AF518F">
              <w:rPr>
                <w:rFonts w:ascii="Arial" w:hAnsi="Arial" w:cs="Arial"/>
                <w:i/>
              </w:rPr>
              <w:t xml:space="preserve">, </w:t>
            </w:r>
            <w:proofErr w:type="spellStart"/>
            <w:r w:rsidRPr="00AF518F">
              <w:rPr>
                <w:rFonts w:ascii="Arial" w:hAnsi="Arial" w:cs="Arial"/>
                <w:i/>
              </w:rPr>
              <w:t>gostar</w:t>
            </w:r>
            <w:proofErr w:type="spellEnd"/>
            <w:r w:rsidRPr="00AF518F">
              <w:rPr>
                <w:rFonts w:ascii="Arial" w:hAnsi="Arial" w:cs="Arial"/>
                <w:i/>
              </w:rPr>
              <w:t xml:space="preserve">, </w:t>
            </w:r>
            <w:proofErr w:type="spellStart"/>
            <w:r w:rsidRPr="00AF518F">
              <w:rPr>
                <w:rFonts w:ascii="Arial" w:hAnsi="Arial" w:cs="Arial"/>
                <w:i/>
              </w:rPr>
              <w:t>morar</w:t>
            </w:r>
            <w:proofErr w:type="spellEnd"/>
            <w:r w:rsidRPr="00AF518F">
              <w:rPr>
                <w:rFonts w:ascii="Arial" w:hAnsi="Arial" w:cs="Arial"/>
                <w:i/>
              </w:rPr>
              <w:t>, viver</w:t>
            </w:r>
            <w:r>
              <w:rPr>
                <w:rFonts w:ascii="Arial" w:hAnsi="Arial" w:cs="Arial"/>
              </w:rPr>
              <w:t>)</w:t>
            </w:r>
          </w:p>
          <w:p w14:paraId="10828CBA" w14:textId="77777777" w:rsidR="00CA11D6" w:rsidRPr="002347A8" w:rsidRDefault="00CA11D6" w:rsidP="00762EFC">
            <w:pPr>
              <w:pStyle w:val="Standa1"/>
              <w:spacing w:after="0"/>
              <w:rPr>
                <w:rFonts w:ascii="Arial" w:hAnsi="Arial" w:cs="Arial"/>
              </w:rPr>
            </w:pPr>
          </w:p>
          <w:p w14:paraId="7B5D64DA" w14:textId="77777777" w:rsidR="00CA11D6" w:rsidRPr="002347A8" w:rsidRDefault="00CA11D6" w:rsidP="00762EFC">
            <w:pPr>
              <w:pStyle w:val="Standa1"/>
              <w:spacing w:after="0"/>
              <w:rPr>
                <w:rFonts w:ascii="Arial" w:hAnsi="Arial" w:cs="Arial"/>
                <w:b/>
              </w:rPr>
            </w:pPr>
            <w:r w:rsidRPr="00AF182D">
              <w:rPr>
                <w:rFonts w:ascii="Arial" w:hAnsi="Arial" w:cs="Arial"/>
                <w:b/>
              </w:rPr>
              <w:t>3.1.3.9</w:t>
            </w:r>
            <w:r w:rsidRPr="002347A8">
              <w:rPr>
                <w:rFonts w:ascii="Arial" w:hAnsi="Arial" w:cs="Arial"/>
                <w:b/>
              </w:rPr>
              <w:t xml:space="preserve"> Verfügen über sprachliche Mittel: Aussprache und Intonation</w:t>
            </w:r>
          </w:p>
          <w:p w14:paraId="48F3029F" w14:textId="77777777" w:rsidR="00CA11D6" w:rsidRPr="002347A8" w:rsidRDefault="00CA11D6" w:rsidP="00762EFC">
            <w:pPr>
              <w:pStyle w:val="Standa1"/>
              <w:spacing w:after="0"/>
              <w:rPr>
                <w:rFonts w:ascii="Arial" w:hAnsi="Arial" w:cs="Arial"/>
              </w:rPr>
            </w:pPr>
            <w:r w:rsidRPr="002347A8">
              <w:rPr>
                <w:rFonts w:ascii="Arial" w:hAnsi="Arial" w:cs="Arial"/>
              </w:rPr>
              <w:t>(</w:t>
            </w:r>
            <w:r>
              <w:rPr>
                <w:rFonts w:ascii="Arial" w:hAnsi="Arial" w:cs="Arial"/>
              </w:rPr>
              <w:t>2) typische Laute der portugiesischen</w:t>
            </w:r>
            <w:r w:rsidRPr="002347A8">
              <w:rPr>
                <w:rFonts w:ascii="Arial" w:hAnsi="Arial" w:cs="Arial"/>
              </w:rPr>
              <w:t xml:space="preserve"> Sprache und ihre grafische Umsetzung identifizieren und korrekt aussprechen </w:t>
            </w:r>
            <w:r w:rsidRPr="00BF2CB2">
              <w:rPr>
                <w:rFonts w:ascii="Arial" w:hAnsi="Arial"/>
                <w:i/>
              </w:rPr>
              <w:t>a,</w:t>
            </w:r>
            <w:r>
              <w:rPr>
                <w:rFonts w:ascii="Arial" w:hAnsi="Arial"/>
                <w:i/>
              </w:rPr>
              <w:t xml:space="preserve"> </w:t>
            </w:r>
            <w:r w:rsidRPr="00BF2CB2">
              <w:rPr>
                <w:rFonts w:ascii="Arial" w:hAnsi="Arial"/>
                <w:i/>
              </w:rPr>
              <w:t>ã,</w:t>
            </w:r>
            <w:r w:rsidRPr="004C0C34">
              <w:rPr>
                <w:rFonts w:ascii="Arial" w:hAnsi="Arial"/>
                <w:i/>
              </w:rPr>
              <w:t xml:space="preserve"> á, à, </w:t>
            </w:r>
            <w:proofErr w:type="spellStart"/>
            <w:r w:rsidRPr="00BF2CB2">
              <w:rPr>
                <w:rFonts w:ascii="Arial" w:hAnsi="Arial"/>
                <w:i/>
              </w:rPr>
              <w:t>ão</w:t>
            </w:r>
            <w:proofErr w:type="spellEnd"/>
            <w:r>
              <w:rPr>
                <w:rFonts w:ascii="Arial" w:hAnsi="Arial"/>
                <w:i/>
              </w:rPr>
              <w:t>/s</w:t>
            </w:r>
            <w:r w:rsidRPr="00BF2CB2">
              <w:rPr>
                <w:rFonts w:ascii="Arial" w:hAnsi="Arial"/>
                <w:i/>
              </w:rPr>
              <w:t xml:space="preserve">, </w:t>
            </w:r>
            <w:proofErr w:type="spellStart"/>
            <w:r w:rsidRPr="00BF2CB2">
              <w:rPr>
                <w:rFonts w:ascii="Arial" w:hAnsi="Arial"/>
                <w:i/>
              </w:rPr>
              <w:t>ãe</w:t>
            </w:r>
            <w:proofErr w:type="spellEnd"/>
            <w:r>
              <w:rPr>
                <w:rFonts w:ascii="Arial" w:hAnsi="Arial"/>
                <w:i/>
              </w:rPr>
              <w:t>/</w:t>
            </w:r>
            <w:r w:rsidRPr="00BF2CB2">
              <w:rPr>
                <w:rFonts w:ascii="Arial" w:hAnsi="Arial"/>
                <w:i/>
              </w:rPr>
              <w:t>s,</w:t>
            </w:r>
            <w:r>
              <w:rPr>
                <w:rFonts w:ascii="Arial" w:hAnsi="Arial"/>
                <w:i/>
              </w:rPr>
              <w:t xml:space="preserve"> </w:t>
            </w:r>
            <w:proofErr w:type="spellStart"/>
            <w:r>
              <w:rPr>
                <w:rFonts w:ascii="Arial" w:hAnsi="Arial"/>
                <w:i/>
              </w:rPr>
              <w:t>ões</w:t>
            </w:r>
            <w:proofErr w:type="spellEnd"/>
            <w:r>
              <w:rPr>
                <w:rFonts w:ascii="Arial" w:hAnsi="Arial"/>
                <w:i/>
              </w:rPr>
              <w:t xml:space="preserve">, am, </w:t>
            </w:r>
            <w:proofErr w:type="spellStart"/>
            <w:r>
              <w:rPr>
                <w:rFonts w:ascii="Arial" w:hAnsi="Arial"/>
                <w:i/>
              </w:rPr>
              <w:t>em</w:t>
            </w:r>
            <w:proofErr w:type="spellEnd"/>
            <w:r>
              <w:rPr>
                <w:rFonts w:ascii="Arial" w:hAnsi="Arial"/>
                <w:i/>
              </w:rPr>
              <w:t xml:space="preserve">, </w:t>
            </w:r>
            <w:proofErr w:type="spellStart"/>
            <w:r w:rsidRPr="00BF2CB2">
              <w:rPr>
                <w:rFonts w:ascii="Arial" w:hAnsi="Arial"/>
                <w:i/>
              </w:rPr>
              <w:t>ó,</w:t>
            </w:r>
            <w:r>
              <w:rPr>
                <w:rFonts w:ascii="Arial" w:hAnsi="Arial"/>
                <w:i/>
              </w:rPr>
              <w:t>ô</w:t>
            </w:r>
            <w:proofErr w:type="spellEnd"/>
            <w:r>
              <w:rPr>
                <w:rFonts w:ascii="Arial" w:hAnsi="Arial"/>
                <w:i/>
              </w:rPr>
              <w:t>,</w:t>
            </w:r>
            <w:r w:rsidRPr="00BF2CB2">
              <w:rPr>
                <w:rFonts w:ascii="Arial" w:hAnsi="Arial"/>
                <w:i/>
              </w:rPr>
              <w:t xml:space="preserve"> ç</w:t>
            </w:r>
            <w:r>
              <w:rPr>
                <w:rFonts w:ascii="Arial" w:hAnsi="Arial"/>
                <w:i/>
              </w:rPr>
              <w:t xml:space="preserve">, </w:t>
            </w:r>
            <w:proofErr w:type="spellStart"/>
            <w:r>
              <w:rPr>
                <w:rFonts w:ascii="Arial" w:hAnsi="Arial"/>
                <w:i/>
              </w:rPr>
              <w:t>r</w:t>
            </w:r>
            <w:r w:rsidRPr="00BF2CB2">
              <w:rPr>
                <w:rFonts w:ascii="Arial" w:hAnsi="Arial"/>
                <w:i/>
              </w:rPr>
              <w:t>r</w:t>
            </w:r>
            <w:proofErr w:type="spellEnd"/>
            <w:r w:rsidRPr="00BF2CB2">
              <w:rPr>
                <w:rFonts w:ascii="Arial" w:hAnsi="Arial"/>
                <w:i/>
              </w:rPr>
              <w:t xml:space="preserve">, </w:t>
            </w:r>
            <w:proofErr w:type="spellStart"/>
            <w:r>
              <w:rPr>
                <w:rFonts w:ascii="Arial" w:hAnsi="Arial"/>
                <w:i/>
              </w:rPr>
              <w:t>lh,nh</w:t>
            </w:r>
            <w:proofErr w:type="spellEnd"/>
            <w:r>
              <w:rPr>
                <w:rFonts w:ascii="Arial" w:hAnsi="Arial"/>
                <w:i/>
              </w:rPr>
              <w:t xml:space="preserve">, </w:t>
            </w:r>
            <w:r w:rsidRPr="00BF2CB2">
              <w:rPr>
                <w:rFonts w:ascii="Arial" w:hAnsi="Arial"/>
                <w:i/>
              </w:rPr>
              <w:t>stummes h)</w:t>
            </w:r>
            <w:r w:rsidRPr="004C0C34">
              <w:rPr>
                <w:rFonts w:ascii="Arial" w:hAnsi="Arial"/>
              </w:rPr>
              <w:t xml:space="preserve"> </w:t>
            </w:r>
          </w:p>
        </w:tc>
        <w:tc>
          <w:tcPr>
            <w:tcW w:w="1181" w:type="pct"/>
            <w:vMerge/>
          </w:tcPr>
          <w:p w14:paraId="32485EFE" w14:textId="77777777" w:rsidR="00CA11D6" w:rsidRPr="002347A8" w:rsidRDefault="00CA11D6" w:rsidP="00762EFC">
            <w:pPr>
              <w:pStyle w:val="Standa1"/>
              <w:autoSpaceDE w:val="0"/>
              <w:autoSpaceDN w:val="0"/>
              <w:adjustRightInd w:val="0"/>
              <w:spacing w:after="0"/>
              <w:rPr>
                <w:rFonts w:ascii="Arial" w:hAnsi="Arial" w:cs="Arial"/>
              </w:rPr>
            </w:pPr>
          </w:p>
        </w:tc>
        <w:tc>
          <w:tcPr>
            <w:tcW w:w="1319" w:type="pct"/>
            <w:vMerge/>
          </w:tcPr>
          <w:p w14:paraId="1F1D5400" w14:textId="77777777" w:rsidR="00CA11D6" w:rsidRPr="002347A8" w:rsidRDefault="00CA11D6" w:rsidP="00762EFC">
            <w:pPr>
              <w:spacing w:line="276" w:lineRule="auto"/>
              <w:rPr>
                <w:rFonts w:cs="Arial"/>
              </w:rPr>
            </w:pPr>
          </w:p>
        </w:tc>
      </w:tr>
    </w:tbl>
    <w:p w14:paraId="1B56A53C" w14:textId="77777777" w:rsidR="000E70FA" w:rsidRDefault="000E70FA" w:rsidP="000E70FA">
      <w:pPr>
        <w:pStyle w:val="Textkrper"/>
      </w:pPr>
      <w:r>
        <w:br w:type="page"/>
      </w:r>
    </w:p>
    <w:tbl>
      <w:tblPr>
        <w:tblStyle w:val="Tabellenraster"/>
        <w:tblW w:w="5000" w:type="pct"/>
        <w:tblLook w:val="04A0" w:firstRow="1" w:lastRow="0" w:firstColumn="1" w:lastColumn="0" w:noHBand="0" w:noVBand="1"/>
      </w:tblPr>
      <w:tblGrid>
        <w:gridCol w:w="3906"/>
        <w:gridCol w:w="54"/>
        <w:gridCol w:w="3856"/>
        <w:gridCol w:w="3853"/>
        <w:gridCol w:w="4251"/>
      </w:tblGrid>
      <w:tr w:rsidR="000405A7" w:rsidRPr="003149CD" w14:paraId="44984F18" w14:textId="77777777" w:rsidTr="00F1672A">
        <w:tc>
          <w:tcPr>
            <w:tcW w:w="5000" w:type="pct"/>
            <w:gridSpan w:val="5"/>
            <w:shd w:val="clear" w:color="auto" w:fill="D9D9D9"/>
          </w:tcPr>
          <w:p w14:paraId="7CEA51E8" w14:textId="77777777" w:rsidR="00F1672A" w:rsidRPr="00F1672A" w:rsidRDefault="00F1672A" w:rsidP="00F1672A">
            <w:pPr>
              <w:pStyle w:val="bcTab"/>
            </w:pPr>
            <w:bookmarkStart w:id="15" w:name="_Toc461607742"/>
            <w:r w:rsidRPr="00F1672A">
              <w:lastRenderedPageBreak/>
              <w:t xml:space="preserve">Unterrichtseinheit 6: Entender um </w:t>
            </w:r>
            <w:proofErr w:type="spellStart"/>
            <w:r w:rsidRPr="00F1672A">
              <w:t>programa</w:t>
            </w:r>
            <w:proofErr w:type="spellEnd"/>
            <w:r w:rsidRPr="00F1672A">
              <w:t xml:space="preserve"> de </w:t>
            </w:r>
            <w:proofErr w:type="spellStart"/>
            <w:r w:rsidRPr="00F1672A">
              <w:t>cinema</w:t>
            </w:r>
            <w:proofErr w:type="spellEnd"/>
            <w:r w:rsidRPr="00F1672A">
              <w:t xml:space="preserve"> </w:t>
            </w:r>
            <w:proofErr w:type="spellStart"/>
            <w:r w:rsidRPr="00F1672A">
              <w:t>ao</w:t>
            </w:r>
            <w:proofErr w:type="spellEnd"/>
            <w:r w:rsidRPr="00F1672A">
              <w:t xml:space="preserve"> </w:t>
            </w:r>
            <w:proofErr w:type="spellStart"/>
            <w:r w:rsidRPr="00F1672A">
              <w:t>telefone</w:t>
            </w:r>
            <w:bookmarkEnd w:id="15"/>
            <w:proofErr w:type="spellEnd"/>
          </w:p>
          <w:p w14:paraId="212628D5" w14:textId="77777777" w:rsidR="00F1672A" w:rsidRDefault="000405A7" w:rsidP="00F1672A">
            <w:pPr>
              <w:pStyle w:val="bcTabcaStd"/>
            </w:pPr>
            <w:r w:rsidRPr="000405A7">
              <w:t xml:space="preserve">Aufbau </w:t>
            </w:r>
            <w:r w:rsidR="007E63BF">
              <w:t xml:space="preserve">der </w:t>
            </w:r>
            <w:r w:rsidR="00947F7E">
              <w:t>Kompetenz Hör-/Hörsehverstehen, Phase 1</w:t>
            </w:r>
          </w:p>
          <w:p w14:paraId="517D0792" w14:textId="567BED76" w:rsidR="000405A7" w:rsidRPr="00273CBC" w:rsidRDefault="00F1672A" w:rsidP="00F1672A">
            <w:pPr>
              <w:pStyle w:val="bcTabcaStd"/>
            </w:pPr>
            <w:r>
              <w:t>ca. 1,5</w:t>
            </w:r>
            <w:r w:rsidR="000405A7" w:rsidRPr="00273CBC">
              <w:t xml:space="preserve"> Wochen</w:t>
            </w:r>
          </w:p>
        </w:tc>
      </w:tr>
      <w:tr w:rsidR="000405A7" w:rsidRPr="008F6966" w14:paraId="4B9FF810" w14:textId="77777777" w:rsidTr="00F1672A">
        <w:tc>
          <w:tcPr>
            <w:tcW w:w="5000" w:type="pct"/>
            <w:gridSpan w:val="5"/>
            <w:shd w:val="clear" w:color="auto" w:fill="auto"/>
          </w:tcPr>
          <w:p w14:paraId="0D7263DB" w14:textId="246BEFE7" w:rsidR="00152AC8" w:rsidRPr="00B8071F" w:rsidRDefault="000405A7" w:rsidP="00B8071F">
            <w:pPr>
              <w:pStyle w:val="bcTabVortext"/>
            </w:pPr>
            <w:r w:rsidRPr="00B8071F">
              <w:t xml:space="preserve">Soziokulturelles Wissen/Thema:  </w:t>
            </w:r>
            <w:r w:rsidR="000E7A7A" w:rsidRPr="00B8071F">
              <w:t>(1)</w:t>
            </w:r>
            <w:r w:rsidR="0098646F" w:rsidRPr="00B8071F">
              <w:t xml:space="preserve"> </w:t>
            </w:r>
            <w:r w:rsidR="005520B7" w:rsidRPr="00B8071F">
              <w:t xml:space="preserve">Individuum und Gesellschaft </w:t>
            </w:r>
            <w:r w:rsidR="00152AC8" w:rsidRPr="00B8071F">
              <w:t>- Lebensgewohnheiten (Freizeit</w:t>
            </w:r>
            <w:r w:rsidR="00D7649E" w:rsidRPr="00B8071F">
              <w:t>,</w:t>
            </w:r>
            <w:r w:rsidR="00152AC8" w:rsidRPr="00B8071F">
              <w:t xml:space="preserve"> Individuum und Gesellschaft)– Alltagswirklichkeit in unterschiedlichen </w:t>
            </w:r>
            <w:proofErr w:type="spellStart"/>
            <w:r w:rsidR="00152AC8" w:rsidRPr="00B8071F">
              <w:t>lusophonen</w:t>
            </w:r>
            <w:proofErr w:type="spellEnd"/>
            <w:r w:rsidR="00152AC8" w:rsidRPr="00B8071F">
              <w:t xml:space="preserve"> Regionen</w:t>
            </w:r>
          </w:p>
          <w:p w14:paraId="7B60EAD2" w14:textId="77777777" w:rsidR="00152AC8" w:rsidRPr="00B8071F" w:rsidRDefault="00152AC8" w:rsidP="00B8071F">
            <w:pPr>
              <w:pStyle w:val="bcTabVortext"/>
            </w:pPr>
          </w:p>
          <w:p w14:paraId="02066D69" w14:textId="0458B56D" w:rsidR="000405A7" w:rsidRPr="00C961B0" w:rsidRDefault="000405A7" w:rsidP="00B8071F">
            <w:pPr>
              <w:pStyle w:val="bcTabVortext"/>
            </w:pPr>
            <w:r w:rsidRPr="00B8071F">
              <w:t xml:space="preserve">Lernaufgabe: </w:t>
            </w:r>
            <w:r w:rsidR="00D7649E" w:rsidRPr="00B8071F">
              <w:t>E</w:t>
            </w:r>
            <w:r w:rsidR="005520B7" w:rsidRPr="00B8071F">
              <w:t>ntender um</w:t>
            </w:r>
            <w:r w:rsidR="00947F7E" w:rsidRPr="00B8071F">
              <w:t xml:space="preserve"> </w:t>
            </w:r>
            <w:proofErr w:type="spellStart"/>
            <w:r w:rsidR="00947F7E" w:rsidRPr="00B8071F">
              <w:t>programa</w:t>
            </w:r>
            <w:proofErr w:type="spellEnd"/>
            <w:r w:rsidR="00947F7E" w:rsidRPr="00B8071F">
              <w:t xml:space="preserve"> de </w:t>
            </w:r>
            <w:proofErr w:type="spellStart"/>
            <w:r w:rsidR="00947F7E" w:rsidRPr="00B8071F">
              <w:t>c</w:t>
            </w:r>
            <w:r w:rsidR="00B8071F" w:rsidRPr="00B8071F">
              <w:t>inema</w:t>
            </w:r>
            <w:proofErr w:type="spellEnd"/>
            <w:r w:rsidR="00B8071F" w:rsidRPr="00B8071F">
              <w:t xml:space="preserve"> </w:t>
            </w:r>
            <w:proofErr w:type="spellStart"/>
            <w:r w:rsidR="00B8071F" w:rsidRPr="00B8071F">
              <w:t>num</w:t>
            </w:r>
            <w:proofErr w:type="spellEnd"/>
            <w:r w:rsidR="00B8071F" w:rsidRPr="00B8071F">
              <w:t xml:space="preserve"> </w:t>
            </w:r>
            <w:proofErr w:type="spellStart"/>
            <w:r w:rsidR="00B8071F" w:rsidRPr="00B8071F">
              <w:t>atendedor</w:t>
            </w:r>
            <w:proofErr w:type="spellEnd"/>
            <w:r w:rsidR="00B8071F" w:rsidRPr="00B8071F">
              <w:t xml:space="preserve"> de </w:t>
            </w:r>
            <w:proofErr w:type="spellStart"/>
            <w:r w:rsidR="00B8071F" w:rsidRPr="00B8071F">
              <w:t>chamadas</w:t>
            </w:r>
            <w:proofErr w:type="spellEnd"/>
          </w:p>
        </w:tc>
      </w:tr>
      <w:tr w:rsidR="00F01972" w:rsidRPr="00062466" w14:paraId="137ACABA" w14:textId="77777777" w:rsidTr="0013286E">
        <w:tc>
          <w:tcPr>
            <w:tcW w:w="1227" w:type="pct"/>
            <w:shd w:val="clear" w:color="auto" w:fill="B70017"/>
            <w:vAlign w:val="center"/>
          </w:tcPr>
          <w:p w14:paraId="354B612E" w14:textId="77777777" w:rsidR="0013286E" w:rsidRPr="00B57BBC" w:rsidRDefault="0013286E" w:rsidP="0013286E">
            <w:pPr>
              <w:pStyle w:val="bcTabweiKompetenzen"/>
            </w:pPr>
            <w:r w:rsidRPr="00B57BBC">
              <w:t>Inhaltsbezogene Kompetenzen I</w:t>
            </w:r>
          </w:p>
          <w:p w14:paraId="27DBF6D5" w14:textId="77777777" w:rsidR="0013286E" w:rsidRPr="00B74E1D" w:rsidRDefault="0013286E" w:rsidP="0013286E">
            <w:pPr>
              <w:pStyle w:val="bcTabweiKompetenzenunt"/>
            </w:pPr>
            <w:r w:rsidRPr="00B74E1D">
              <w:t>Interkulturelle kommunikative Kompetenz</w:t>
            </w:r>
          </w:p>
          <w:p w14:paraId="3C990A0B" w14:textId="77777777" w:rsidR="0013286E" w:rsidRPr="00B74E1D" w:rsidRDefault="0013286E" w:rsidP="0013286E">
            <w:pPr>
              <w:pStyle w:val="bcTabweiKompetenzenunt"/>
            </w:pPr>
            <w:r w:rsidRPr="00B74E1D">
              <w:t>Funktionale kommunikative Kompetenz</w:t>
            </w:r>
          </w:p>
          <w:p w14:paraId="7B72EC18" w14:textId="56231878" w:rsidR="00F01972" w:rsidRPr="00061044" w:rsidRDefault="0013286E" w:rsidP="0013286E">
            <w:pPr>
              <w:pStyle w:val="bcTabweiKompetenzenunt"/>
              <w:rPr>
                <w:szCs w:val="20"/>
              </w:rPr>
            </w:pPr>
            <w:r w:rsidRPr="00B74E1D">
              <w:t>Text- und Medienkompetenz</w:t>
            </w:r>
          </w:p>
        </w:tc>
        <w:tc>
          <w:tcPr>
            <w:tcW w:w="1227" w:type="pct"/>
            <w:gridSpan w:val="2"/>
            <w:shd w:val="clear" w:color="auto" w:fill="B70017"/>
            <w:vAlign w:val="center"/>
          </w:tcPr>
          <w:p w14:paraId="4FE7DEC6" w14:textId="77777777" w:rsidR="0013286E" w:rsidRPr="00ED1E37" w:rsidRDefault="0013286E" w:rsidP="0013286E">
            <w:pPr>
              <w:pStyle w:val="bcTabweiKompetenzen"/>
            </w:pPr>
            <w:r w:rsidRPr="00ED1E37">
              <w:t>Inhaltsbezogene Kompetenzen II</w:t>
            </w:r>
          </w:p>
          <w:p w14:paraId="0D5A3EA7" w14:textId="77777777" w:rsidR="0013286E" w:rsidRPr="00ED1E37" w:rsidRDefault="0013286E" w:rsidP="0013286E">
            <w:pPr>
              <w:pStyle w:val="bcTabweiKompetenzenunt"/>
            </w:pPr>
            <w:r w:rsidRPr="00ED1E37">
              <w:t>Verfügen über sprachliche Mittel:</w:t>
            </w:r>
          </w:p>
          <w:p w14:paraId="5A2255A6" w14:textId="77777777" w:rsidR="0013286E" w:rsidRPr="00ED1E37" w:rsidRDefault="0013286E" w:rsidP="0013286E">
            <w:pPr>
              <w:pStyle w:val="bcTabweiKompetenzenunt"/>
            </w:pPr>
            <w:r w:rsidRPr="00ED1E37">
              <w:t>Wortschatz</w:t>
            </w:r>
          </w:p>
          <w:p w14:paraId="723C97FE" w14:textId="77777777" w:rsidR="0013286E" w:rsidRPr="00ED1E37" w:rsidRDefault="0013286E" w:rsidP="0013286E">
            <w:pPr>
              <w:pStyle w:val="bcTabweiKompetenzenunt"/>
            </w:pPr>
            <w:r w:rsidRPr="00ED1E37">
              <w:t>Grammatik</w:t>
            </w:r>
          </w:p>
          <w:p w14:paraId="714217A4" w14:textId="199FF18C" w:rsidR="00F01972" w:rsidRPr="00061044" w:rsidRDefault="0013286E" w:rsidP="0013286E">
            <w:pPr>
              <w:pStyle w:val="bcTabweiKompetenzenunt"/>
              <w:rPr>
                <w:szCs w:val="20"/>
              </w:rPr>
            </w:pPr>
            <w:r w:rsidRPr="00ED1E37">
              <w:t>Aussprache und Intonation</w:t>
            </w:r>
          </w:p>
        </w:tc>
        <w:tc>
          <w:tcPr>
            <w:tcW w:w="1210" w:type="pct"/>
            <w:shd w:val="clear" w:color="auto" w:fill="D9D9D9"/>
            <w:vAlign w:val="center"/>
          </w:tcPr>
          <w:p w14:paraId="49A37F0C" w14:textId="77777777" w:rsidR="0013286E" w:rsidRPr="000405A7" w:rsidRDefault="0013286E" w:rsidP="0013286E">
            <w:pPr>
              <w:pStyle w:val="bcTabschwKompetenzen"/>
            </w:pPr>
            <w:r>
              <w:t>Konkretisierung,</w:t>
            </w:r>
            <w:r>
              <w:br/>
            </w:r>
            <w:r w:rsidRPr="000405A7">
              <w:t>Vorgehen im Unterricht</w:t>
            </w:r>
          </w:p>
          <w:p w14:paraId="204DC5AE" w14:textId="77777777" w:rsidR="0013286E" w:rsidRPr="00591544" w:rsidRDefault="0013286E" w:rsidP="0013286E">
            <w:pPr>
              <w:pStyle w:val="bcTabschwKompetenzenunt"/>
            </w:pPr>
            <w:r w:rsidRPr="00591544">
              <w:t>Prozessbezogene Kompetenzen</w:t>
            </w:r>
          </w:p>
          <w:p w14:paraId="0F91DDC6" w14:textId="62A56147" w:rsidR="00F01972" w:rsidRPr="00947F7E" w:rsidRDefault="0013286E" w:rsidP="0013286E">
            <w:pPr>
              <w:spacing w:line="276" w:lineRule="auto"/>
              <w:jc w:val="center"/>
              <w:rPr>
                <w:b/>
                <w:sz w:val="20"/>
                <w:szCs w:val="20"/>
              </w:rPr>
            </w:pPr>
            <w:r w:rsidRPr="00591544">
              <w:t>Schulung der Leitperspektiven</w:t>
            </w:r>
          </w:p>
        </w:tc>
        <w:tc>
          <w:tcPr>
            <w:tcW w:w="1335" w:type="pct"/>
            <w:shd w:val="clear" w:color="auto" w:fill="D9D9D9"/>
            <w:vAlign w:val="center"/>
          </w:tcPr>
          <w:p w14:paraId="69F5BDAF" w14:textId="1EF78569" w:rsidR="00F01972" w:rsidRPr="00947F7E" w:rsidRDefault="0013286E" w:rsidP="0013286E">
            <w:pPr>
              <w:pStyle w:val="bcTabschwKompetenzen"/>
            </w:pPr>
            <w:r w:rsidRPr="0012796B">
              <w:t>Ergänzende Hinweise</w:t>
            </w:r>
          </w:p>
        </w:tc>
      </w:tr>
      <w:tr w:rsidR="00CA11D6" w:rsidRPr="00062466" w14:paraId="20354097" w14:textId="77777777" w:rsidTr="00CA11D6">
        <w:tc>
          <w:tcPr>
            <w:tcW w:w="2455" w:type="pct"/>
            <w:gridSpan w:val="3"/>
            <w:shd w:val="clear" w:color="auto" w:fill="auto"/>
            <w:vAlign w:val="center"/>
          </w:tcPr>
          <w:p w14:paraId="327D8E6E" w14:textId="3F34698E"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10" w:type="pct"/>
            <w:vMerge w:val="restart"/>
            <w:shd w:val="clear" w:color="auto" w:fill="auto"/>
          </w:tcPr>
          <w:p w14:paraId="6867752B" w14:textId="77777777" w:rsidR="00CA11D6" w:rsidRPr="00947F7E" w:rsidRDefault="00CA11D6" w:rsidP="00762EFC">
            <w:pPr>
              <w:spacing w:line="276" w:lineRule="auto"/>
              <w:rPr>
                <w:b/>
                <w:sz w:val="20"/>
                <w:szCs w:val="20"/>
              </w:rPr>
            </w:pPr>
            <w:r w:rsidRPr="00947F7E">
              <w:rPr>
                <w:b/>
                <w:sz w:val="20"/>
                <w:szCs w:val="20"/>
              </w:rPr>
              <w:t>Lernschritte:</w:t>
            </w:r>
          </w:p>
          <w:p w14:paraId="6406E20A"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 xml:space="preserve">Aufbau und Erweiterung des Wortschatzes </w:t>
            </w:r>
          </w:p>
          <w:p w14:paraId="771A774A"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Übungen zum Wortschatz</w:t>
            </w:r>
          </w:p>
          <w:p w14:paraId="4D5F5408"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 xml:space="preserve">Rollenspiele  zum Einüben des Telefonierens </w:t>
            </w:r>
          </w:p>
          <w:p w14:paraId="5D27A460"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1. Präsentation der Telefonansage – mit Notizen zum Gesamteindruck</w:t>
            </w:r>
          </w:p>
          <w:p w14:paraId="54D9DF2D"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Präsentation und 1. Durchsicht der Aufgaben zu Hörverstehen (</w:t>
            </w:r>
            <w:proofErr w:type="spellStart"/>
            <w:r w:rsidRPr="00947F7E">
              <w:rPr>
                <w:rFonts w:ascii="Arial" w:hAnsi="Arial"/>
                <w:sz w:val="20"/>
                <w:szCs w:val="20"/>
              </w:rPr>
              <w:t>While</w:t>
            </w:r>
            <w:proofErr w:type="spellEnd"/>
            <w:r w:rsidRPr="00947F7E">
              <w:rPr>
                <w:rFonts w:ascii="Arial" w:hAnsi="Arial"/>
                <w:sz w:val="20"/>
                <w:szCs w:val="20"/>
              </w:rPr>
              <w:t>-Listening)</w:t>
            </w:r>
          </w:p>
          <w:p w14:paraId="45539531"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 xml:space="preserve">2. Präsentation und Bearbeitung der Aufgaben zum Globalverstehen /Selektivverstehen </w:t>
            </w:r>
          </w:p>
          <w:p w14:paraId="328F5C75"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3.Präsentation – mit Arbeitsauftrag zur Hördiskrimination / abschnittsweise/ mit Pause</w:t>
            </w:r>
          </w:p>
          <w:p w14:paraId="40DABE4F"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 xml:space="preserve">Kontrolle der Ergebnisse </w:t>
            </w:r>
          </w:p>
          <w:p w14:paraId="22C3B352"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Kommentare und Meinungen zum Lied/ zur Musik</w:t>
            </w:r>
          </w:p>
          <w:p w14:paraId="48C3035E"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Vertiefung – Text lesen/ Ausspracheübungen</w:t>
            </w:r>
          </w:p>
          <w:p w14:paraId="7C64F7EC" w14:textId="77777777" w:rsidR="00CA11D6" w:rsidRPr="00947F7E" w:rsidRDefault="00CA11D6" w:rsidP="001F285E">
            <w:pPr>
              <w:pStyle w:val="KeinLeerraum"/>
              <w:numPr>
                <w:ilvl w:val="0"/>
                <w:numId w:val="28"/>
              </w:numPr>
              <w:spacing w:line="276" w:lineRule="auto"/>
              <w:rPr>
                <w:rFonts w:ascii="Arial" w:hAnsi="Arial"/>
                <w:sz w:val="20"/>
                <w:szCs w:val="20"/>
              </w:rPr>
            </w:pPr>
            <w:r>
              <w:rPr>
                <w:rFonts w:ascii="Arial" w:hAnsi="Arial"/>
                <w:sz w:val="20"/>
                <w:szCs w:val="20"/>
              </w:rPr>
              <w:lastRenderedPageBreak/>
              <w:t>Fragen zum Hörbeispiel (schriftlich)</w:t>
            </w:r>
          </w:p>
          <w:p w14:paraId="48882394" w14:textId="77777777" w:rsidR="00CA11D6" w:rsidRPr="00947F7E" w:rsidRDefault="00CA11D6" w:rsidP="001F285E">
            <w:pPr>
              <w:pStyle w:val="KeinLeerraum"/>
              <w:numPr>
                <w:ilvl w:val="0"/>
                <w:numId w:val="28"/>
              </w:numPr>
              <w:spacing w:line="276" w:lineRule="auto"/>
              <w:rPr>
                <w:rFonts w:ascii="Arial" w:hAnsi="Arial"/>
                <w:sz w:val="20"/>
                <w:szCs w:val="20"/>
              </w:rPr>
            </w:pPr>
            <w:r w:rsidRPr="00947F7E">
              <w:rPr>
                <w:rFonts w:ascii="Arial" w:hAnsi="Arial"/>
                <w:sz w:val="20"/>
                <w:szCs w:val="20"/>
              </w:rPr>
              <w:t>Festigung der grammatischen Strukturen, zum Beispiel die Verbkonjugation</w:t>
            </w:r>
          </w:p>
          <w:p w14:paraId="29C9AE92" w14:textId="77777777" w:rsidR="00CA11D6" w:rsidRPr="00947F7E" w:rsidRDefault="00CA11D6" w:rsidP="00762EFC">
            <w:pPr>
              <w:pStyle w:val="KeinLeerraum"/>
              <w:spacing w:line="276" w:lineRule="auto"/>
              <w:rPr>
                <w:rFonts w:ascii="Arial" w:hAnsi="Arial"/>
                <w:sz w:val="20"/>
                <w:szCs w:val="20"/>
              </w:rPr>
            </w:pPr>
          </w:p>
          <w:p w14:paraId="24BC1EF9" w14:textId="77777777" w:rsidR="00CA11D6" w:rsidRPr="00670DC7" w:rsidRDefault="00CA11D6" w:rsidP="00762EFC">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5FFD013C" w14:textId="77777777" w:rsidR="00CA11D6" w:rsidRPr="00670DC7" w:rsidRDefault="00CA11D6" w:rsidP="00762EFC">
            <w:pPr>
              <w:shd w:val="clear" w:color="auto" w:fill="F59D1E"/>
              <w:spacing w:line="276" w:lineRule="auto"/>
              <w:rPr>
                <w:rFonts w:cs="Arial"/>
                <w:b/>
                <w:sz w:val="20"/>
                <w:szCs w:val="20"/>
                <w:lang w:val="en-US"/>
              </w:rPr>
            </w:pPr>
          </w:p>
          <w:p w14:paraId="08253F48" w14:textId="77777777" w:rsidR="00CA11D6" w:rsidRPr="00947F7E" w:rsidRDefault="00CA11D6" w:rsidP="00762EFC">
            <w:pPr>
              <w:shd w:val="clear" w:color="auto" w:fill="F59D1E"/>
              <w:spacing w:line="276" w:lineRule="auto"/>
              <w:rPr>
                <w:b/>
                <w:sz w:val="20"/>
                <w:szCs w:val="20"/>
              </w:rPr>
            </w:pPr>
            <w:r>
              <w:rPr>
                <w:b/>
                <w:sz w:val="20"/>
                <w:szCs w:val="20"/>
              </w:rPr>
              <w:t xml:space="preserve">2.1 </w:t>
            </w:r>
            <w:r w:rsidRPr="00947F7E">
              <w:rPr>
                <w:b/>
                <w:sz w:val="20"/>
                <w:szCs w:val="20"/>
              </w:rPr>
              <w:t>Sprachbewusstheit</w:t>
            </w:r>
          </w:p>
          <w:p w14:paraId="17F95086" w14:textId="77777777" w:rsidR="00CA11D6" w:rsidRPr="00762EFC" w:rsidRDefault="00CA11D6" w:rsidP="001F285E">
            <w:pPr>
              <w:pStyle w:val="Listenabsatz"/>
              <w:numPr>
                <w:ilvl w:val="0"/>
                <w:numId w:val="31"/>
              </w:numPr>
              <w:shd w:val="clear" w:color="auto" w:fill="F59D1E"/>
              <w:spacing w:line="276" w:lineRule="auto"/>
              <w:rPr>
                <w:sz w:val="20"/>
                <w:szCs w:val="20"/>
              </w:rPr>
            </w:pPr>
            <w:r w:rsidRPr="00762EFC">
              <w:rPr>
                <w:sz w:val="20"/>
                <w:szCs w:val="20"/>
              </w:rPr>
              <w:t>Reflektieren der spezifischen Ausprägungen des Portugiesischen auch im Vergleich mit anderen Sprachen</w:t>
            </w:r>
          </w:p>
          <w:p w14:paraId="5292F454" w14:textId="77777777" w:rsidR="00CA11D6" w:rsidRPr="00947F7E" w:rsidRDefault="00CA11D6" w:rsidP="00762EFC">
            <w:pPr>
              <w:shd w:val="clear" w:color="auto" w:fill="F59D1E"/>
              <w:spacing w:line="276" w:lineRule="auto"/>
              <w:jc w:val="center"/>
              <w:rPr>
                <w:i/>
                <w:sz w:val="20"/>
                <w:szCs w:val="20"/>
              </w:rPr>
            </w:pPr>
          </w:p>
          <w:p w14:paraId="6AB41793" w14:textId="77777777" w:rsidR="00CA11D6" w:rsidRPr="00947F7E" w:rsidRDefault="00CA11D6" w:rsidP="00762EFC">
            <w:pPr>
              <w:shd w:val="clear" w:color="auto" w:fill="F59D1E"/>
              <w:spacing w:line="276" w:lineRule="auto"/>
              <w:rPr>
                <w:b/>
                <w:sz w:val="20"/>
                <w:szCs w:val="20"/>
              </w:rPr>
            </w:pPr>
            <w:r>
              <w:rPr>
                <w:b/>
                <w:sz w:val="20"/>
                <w:szCs w:val="20"/>
              </w:rPr>
              <w:t xml:space="preserve">2.2 </w:t>
            </w:r>
            <w:r w:rsidRPr="00947F7E">
              <w:rPr>
                <w:b/>
                <w:sz w:val="20"/>
                <w:szCs w:val="20"/>
              </w:rPr>
              <w:t>Sprachlernkompetenz</w:t>
            </w:r>
          </w:p>
          <w:p w14:paraId="19F9532C" w14:textId="77777777" w:rsidR="00CA11D6" w:rsidRPr="00762EFC" w:rsidRDefault="00CA11D6" w:rsidP="001F285E">
            <w:pPr>
              <w:pStyle w:val="Listenabsatz"/>
              <w:numPr>
                <w:ilvl w:val="0"/>
                <w:numId w:val="32"/>
              </w:numPr>
              <w:shd w:val="clear" w:color="auto" w:fill="F59D1E"/>
              <w:spacing w:line="276" w:lineRule="auto"/>
              <w:rPr>
                <w:sz w:val="20"/>
                <w:szCs w:val="20"/>
              </w:rPr>
            </w:pPr>
            <w:r w:rsidRPr="00762EFC">
              <w:rPr>
                <w:sz w:val="20"/>
                <w:szCs w:val="20"/>
              </w:rPr>
              <w:t xml:space="preserve">Rückgriff auf ihr mehrsprachiges Wissen und auf individuelle Sprachlernerfahrungen </w:t>
            </w:r>
          </w:p>
          <w:p w14:paraId="0CF880A0" w14:textId="77777777" w:rsidR="00CA11D6" w:rsidRPr="00762EFC" w:rsidRDefault="00CA11D6" w:rsidP="001F285E">
            <w:pPr>
              <w:pStyle w:val="Listenabsatz"/>
              <w:numPr>
                <w:ilvl w:val="0"/>
                <w:numId w:val="32"/>
              </w:numPr>
              <w:shd w:val="clear" w:color="auto" w:fill="F59D1E"/>
              <w:spacing w:line="276" w:lineRule="auto"/>
              <w:rPr>
                <w:b/>
                <w:sz w:val="20"/>
                <w:szCs w:val="20"/>
              </w:rPr>
            </w:pPr>
            <w:r w:rsidRPr="00762EFC">
              <w:rPr>
                <w:sz w:val="20"/>
                <w:szCs w:val="20"/>
              </w:rPr>
              <w:t>Anwendung von bereits erworbenen Lernmethoden und Strategien</w:t>
            </w:r>
          </w:p>
          <w:p w14:paraId="346B3219" w14:textId="77777777" w:rsidR="00CA11D6" w:rsidRDefault="00CA11D6" w:rsidP="00762EFC">
            <w:pPr>
              <w:spacing w:line="276" w:lineRule="auto"/>
              <w:rPr>
                <w:b/>
                <w:sz w:val="20"/>
                <w:szCs w:val="20"/>
              </w:rPr>
            </w:pPr>
          </w:p>
          <w:p w14:paraId="7F0CDE39" w14:textId="77777777" w:rsidR="00CA11D6" w:rsidRDefault="00CA11D6" w:rsidP="00762EFC">
            <w:pPr>
              <w:shd w:val="clear" w:color="auto" w:fill="A3D7B7"/>
              <w:spacing w:line="276" w:lineRule="auto"/>
              <w:rPr>
                <w:b/>
                <w:sz w:val="20"/>
                <w:szCs w:val="20"/>
              </w:rPr>
            </w:pPr>
            <w:r>
              <w:rPr>
                <w:b/>
                <w:sz w:val="20"/>
                <w:szCs w:val="20"/>
              </w:rPr>
              <w:t>Schulung der Leitperspektiven</w:t>
            </w:r>
          </w:p>
          <w:p w14:paraId="2BB63BC7" w14:textId="77777777" w:rsidR="00CA11D6" w:rsidRDefault="00CA11D6" w:rsidP="00762EFC">
            <w:pPr>
              <w:shd w:val="clear" w:color="auto" w:fill="A3D7B7"/>
              <w:spacing w:line="276" w:lineRule="auto"/>
              <w:rPr>
                <w:b/>
                <w:color w:val="FFFFFF" w:themeColor="background1"/>
                <w:sz w:val="20"/>
                <w:szCs w:val="20"/>
                <w:shd w:val="clear" w:color="auto" w:fill="009C38"/>
              </w:rPr>
            </w:pPr>
          </w:p>
          <w:p w14:paraId="091FF991" w14:textId="77777777" w:rsidR="00CA11D6" w:rsidRDefault="00CA11D6" w:rsidP="00762EFC">
            <w:pPr>
              <w:shd w:val="clear" w:color="auto" w:fill="A3D7B7"/>
              <w:spacing w:line="276" w:lineRule="auto"/>
              <w:rPr>
                <w:sz w:val="20"/>
                <w:szCs w:val="20"/>
              </w:rPr>
            </w:pPr>
            <w:r w:rsidRPr="00377454">
              <w:rPr>
                <w:rStyle w:val="L"/>
                <w:rFonts w:cs="Arial"/>
                <w:sz w:val="20"/>
                <w:szCs w:val="20"/>
              </w:rPr>
              <w:t>L MB</w:t>
            </w:r>
            <w:r w:rsidRPr="00D85EEB">
              <w:rPr>
                <w:sz w:val="20"/>
                <w:szCs w:val="20"/>
              </w:rPr>
              <w:t xml:space="preserve"> Medienanalyse</w:t>
            </w:r>
          </w:p>
          <w:p w14:paraId="15CDD819" w14:textId="2AB5F2F7" w:rsidR="00CA11D6" w:rsidRPr="00947F7E" w:rsidRDefault="00CA11D6" w:rsidP="00762EFC">
            <w:pPr>
              <w:shd w:val="clear" w:color="auto" w:fill="A3D7B7"/>
              <w:spacing w:line="276" w:lineRule="auto"/>
              <w:rPr>
                <w:b/>
                <w:sz w:val="20"/>
                <w:szCs w:val="20"/>
              </w:rPr>
            </w:pPr>
            <w:r w:rsidRPr="00377454">
              <w:rPr>
                <w:rStyle w:val="L"/>
                <w:rFonts w:cs="Arial"/>
                <w:sz w:val="20"/>
                <w:szCs w:val="20"/>
              </w:rPr>
              <w:t>L VB</w:t>
            </w:r>
            <w:r>
              <w:rPr>
                <w:sz w:val="20"/>
                <w:szCs w:val="20"/>
              </w:rPr>
              <w:t xml:space="preserve"> Medien als </w:t>
            </w:r>
            <w:proofErr w:type="spellStart"/>
            <w:r>
              <w:rPr>
                <w:sz w:val="20"/>
                <w:szCs w:val="20"/>
              </w:rPr>
              <w:t>Einflußfaktoren</w:t>
            </w:r>
            <w:proofErr w:type="spellEnd"/>
          </w:p>
        </w:tc>
        <w:tc>
          <w:tcPr>
            <w:tcW w:w="1335" w:type="pct"/>
            <w:vMerge w:val="restart"/>
            <w:shd w:val="clear" w:color="auto" w:fill="auto"/>
          </w:tcPr>
          <w:p w14:paraId="2F30F41B" w14:textId="77777777" w:rsidR="00CA11D6" w:rsidRPr="00947F7E" w:rsidRDefault="00CA11D6" w:rsidP="00762EFC">
            <w:pPr>
              <w:pStyle w:val="KeinLeerraum"/>
              <w:spacing w:line="276" w:lineRule="auto"/>
              <w:rPr>
                <w:rFonts w:ascii="Arial" w:hAnsi="Arial"/>
                <w:b/>
                <w:sz w:val="20"/>
                <w:szCs w:val="20"/>
              </w:rPr>
            </w:pPr>
            <w:r w:rsidRPr="00947F7E">
              <w:rPr>
                <w:rFonts w:ascii="Arial" w:hAnsi="Arial"/>
                <w:b/>
                <w:sz w:val="20"/>
                <w:szCs w:val="20"/>
              </w:rPr>
              <w:lastRenderedPageBreak/>
              <w:t>Materialien</w:t>
            </w:r>
          </w:p>
          <w:p w14:paraId="04118575" w14:textId="77777777" w:rsidR="00CA11D6" w:rsidRPr="00947F7E" w:rsidRDefault="00CA11D6" w:rsidP="00762EFC">
            <w:pPr>
              <w:pStyle w:val="KeinLeerraum"/>
              <w:spacing w:line="276" w:lineRule="auto"/>
              <w:rPr>
                <w:rFonts w:ascii="Arial" w:hAnsi="Arial"/>
                <w:sz w:val="20"/>
                <w:szCs w:val="20"/>
              </w:rPr>
            </w:pPr>
            <w:r w:rsidRPr="00947F7E">
              <w:rPr>
                <w:rFonts w:ascii="Arial" w:hAnsi="Arial"/>
                <w:sz w:val="20"/>
                <w:szCs w:val="20"/>
              </w:rPr>
              <w:t>-Filmprospekte</w:t>
            </w:r>
          </w:p>
          <w:p w14:paraId="2F397E38" w14:textId="77777777" w:rsidR="00CA11D6" w:rsidRPr="00947F7E" w:rsidRDefault="00CA11D6" w:rsidP="00762EFC">
            <w:pPr>
              <w:pStyle w:val="KeinLeerraum"/>
              <w:spacing w:line="276" w:lineRule="auto"/>
              <w:rPr>
                <w:rFonts w:ascii="Arial" w:hAnsi="Arial"/>
                <w:sz w:val="20"/>
                <w:szCs w:val="20"/>
              </w:rPr>
            </w:pPr>
            <w:r w:rsidRPr="00947F7E">
              <w:rPr>
                <w:rFonts w:ascii="Arial" w:hAnsi="Arial"/>
                <w:sz w:val="20"/>
                <w:szCs w:val="20"/>
              </w:rPr>
              <w:t>-Kinozeitschriften</w:t>
            </w:r>
          </w:p>
          <w:p w14:paraId="4BAC0455" w14:textId="77777777" w:rsidR="00CA11D6" w:rsidRPr="00947F7E" w:rsidRDefault="00CA11D6" w:rsidP="00762EFC">
            <w:pPr>
              <w:pStyle w:val="KeinLeerraum"/>
              <w:spacing w:line="276" w:lineRule="auto"/>
              <w:rPr>
                <w:rFonts w:ascii="Arial" w:hAnsi="Arial"/>
                <w:sz w:val="20"/>
                <w:szCs w:val="20"/>
              </w:rPr>
            </w:pPr>
            <w:r>
              <w:rPr>
                <w:rFonts w:ascii="Arial" w:hAnsi="Arial"/>
                <w:sz w:val="20"/>
                <w:szCs w:val="20"/>
              </w:rPr>
              <w:t>-Aufnahmen von Telefonansagen mit K</w:t>
            </w:r>
            <w:r w:rsidRPr="00947F7E">
              <w:rPr>
                <w:rFonts w:ascii="Arial" w:hAnsi="Arial"/>
                <w:sz w:val="20"/>
                <w:szCs w:val="20"/>
              </w:rPr>
              <w:t>inoprogrammen</w:t>
            </w:r>
            <w:r>
              <w:rPr>
                <w:rFonts w:ascii="Arial" w:hAnsi="Arial"/>
                <w:sz w:val="20"/>
                <w:szCs w:val="20"/>
              </w:rPr>
              <w:t xml:space="preserve"> </w:t>
            </w:r>
          </w:p>
          <w:p w14:paraId="212F107D" w14:textId="77777777" w:rsidR="00CA11D6" w:rsidRPr="00947F7E" w:rsidRDefault="00CA11D6" w:rsidP="00762EFC">
            <w:pPr>
              <w:pStyle w:val="KeinLeerraum"/>
              <w:spacing w:line="276" w:lineRule="auto"/>
              <w:rPr>
                <w:rFonts w:ascii="Arial" w:hAnsi="Arial"/>
                <w:sz w:val="20"/>
                <w:szCs w:val="20"/>
              </w:rPr>
            </w:pPr>
          </w:p>
          <w:p w14:paraId="25985C8F" w14:textId="77777777" w:rsidR="00CA11D6" w:rsidRPr="00947F7E" w:rsidRDefault="00CA11D6" w:rsidP="00762EFC">
            <w:pPr>
              <w:pStyle w:val="KeinLeerraum"/>
              <w:spacing w:line="276" w:lineRule="auto"/>
              <w:rPr>
                <w:rFonts w:ascii="Arial" w:hAnsi="Arial"/>
                <w:b/>
                <w:sz w:val="20"/>
                <w:szCs w:val="20"/>
              </w:rPr>
            </w:pPr>
            <w:r w:rsidRPr="00947F7E">
              <w:rPr>
                <w:rFonts w:ascii="Arial" w:hAnsi="Arial"/>
                <w:b/>
                <w:sz w:val="20"/>
                <w:szCs w:val="20"/>
              </w:rPr>
              <w:t>Unterrichtsmethoden</w:t>
            </w:r>
          </w:p>
          <w:p w14:paraId="6123A8EC" w14:textId="77777777" w:rsidR="00CA11D6" w:rsidRPr="00947F7E" w:rsidRDefault="00CA11D6" w:rsidP="001F285E">
            <w:pPr>
              <w:pStyle w:val="KeinLeerraum"/>
              <w:numPr>
                <w:ilvl w:val="0"/>
                <w:numId w:val="30"/>
              </w:numPr>
              <w:spacing w:line="276" w:lineRule="auto"/>
              <w:rPr>
                <w:rFonts w:ascii="Arial" w:hAnsi="Arial"/>
                <w:sz w:val="20"/>
                <w:szCs w:val="20"/>
              </w:rPr>
            </w:pPr>
            <w:r w:rsidRPr="00947F7E">
              <w:rPr>
                <w:rFonts w:ascii="Arial" w:hAnsi="Arial"/>
                <w:sz w:val="20"/>
                <w:szCs w:val="20"/>
              </w:rPr>
              <w:t xml:space="preserve">-Hörverstehen </w:t>
            </w:r>
          </w:p>
          <w:p w14:paraId="301450CF" w14:textId="77777777" w:rsidR="00CA11D6" w:rsidRPr="00947F7E" w:rsidRDefault="00CA11D6" w:rsidP="001F285E">
            <w:pPr>
              <w:pStyle w:val="KeinLeerraum"/>
              <w:numPr>
                <w:ilvl w:val="0"/>
                <w:numId w:val="30"/>
              </w:numPr>
              <w:spacing w:line="276" w:lineRule="auto"/>
              <w:rPr>
                <w:rFonts w:ascii="Arial" w:hAnsi="Arial"/>
                <w:sz w:val="20"/>
                <w:szCs w:val="20"/>
              </w:rPr>
            </w:pPr>
            <w:r w:rsidRPr="00947F7E">
              <w:rPr>
                <w:rFonts w:ascii="Arial" w:hAnsi="Arial"/>
                <w:sz w:val="20"/>
                <w:szCs w:val="20"/>
              </w:rPr>
              <w:t>-Ausspracheübung</w:t>
            </w:r>
          </w:p>
          <w:p w14:paraId="166CDE55" w14:textId="77777777" w:rsidR="00CA11D6" w:rsidRPr="000E70FA" w:rsidRDefault="00CA11D6" w:rsidP="001F285E">
            <w:pPr>
              <w:pStyle w:val="Listenabsatz"/>
              <w:numPr>
                <w:ilvl w:val="0"/>
                <w:numId w:val="30"/>
              </w:numPr>
              <w:spacing w:line="276" w:lineRule="auto"/>
              <w:rPr>
                <w:sz w:val="20"/>
                <w:szCs w:val="20"/>
              </w:rPr>
            </w:pPr>
            <w:r w:rsidRPr="000E70FA">
              <w:rPr>
                <w:sz w:val="20"/>
                <w:szCs w:val="20"/>
              </w:rPr>
              <w:t>„Laufen und sprechen“:</w:t>
            </w:r>
          </w:p>
          <w:p w14:paraId="699A2124" w14:textId="77777777" w:rsidR="00CA11D6" w:rsidRDefault="00CA11D6" w:rsidP="001F285E">
            <w:pPr>
              <w:pStyle w:val="Listenabsatz"/>
              <w:numPr>
                <w:ilvl w:val="0"/>
                <w:numId w:val="30"/>
              </w:numPr>
              <w:spacing w:line="276" w:lineRule="auto"/>
              <w:ind w:left="710"/>
              <w:rPr>
                <w:sz w:val="20"/>
                <w:szCs w:val="20"/>
              </w:rPr>
            </w:pPr>
            <w:r w:rsidRPr="000E70FA">
              <w:rPr>
                <w:sz w:val="20"/>
                <w:szCs w:val="20"/>
              </w:rPr>
              <w:t>2 Schülergruppen stehen einander gegenüber</w:t>
            </w:r>
          </w:p>
          <w:p w14:paraId="58F6601B" w14:textId="77777777" w:rsidR="00CA11D6" w:rsidRPr="00762EFC" w:rsidRDefault="00CA11D6" w:rsidP="001F285E">
            <w:pPr>
              <w:pStyle w:val="Listenabsatz"/>
              <w:numPr>
                <w:ilvl w:val="0"/>
                <w:numId w:val="30"/>
              </w:numPr>
              <w:spacing w:line="276" w:lineRule="auto"/>
              <w:ind w:left="710"/>
              <w:rPr>
                <w:sz w:val="20"/>
                <w:szCs w:val="20"/>
              </w:rPr>
            </w:pPr>
            <w:r w:rsidRPr="00762EFC">
              <w:rPr>
                <w:sz w:val="20"/>
                <w:szCs w:val="20"/>
              </w:rPr>
              <w:t xml:space="preserve">sprechen die Dialoganteile abwechselnd im Chor und laufen dabei aufeinander zu </w:t>
            </w:r>
          </w:p>
          <w:p w14:paraId="7ED1D993" w14:textId="77777777" w:rsidR="00CA11D6" w:rsidRPr="00947F7E" w:rsidRDefault="00CA11D6" w:rsidP="001F285E">
            <w:pPr>
              <w:pStyle w:val="KeinLeerraum"/>
              <w:numPr>
                <w:ilvl w:val="0"/>
                <w:numId w:val="30"/>
              </w:numPr>
              <w:spacing w:line="276" w:lineRule="auto"/>
              <w:rPr>
                <w:rFonts w:ascii="Arial" w:hAnsi="Arial"/>
                <w:sz w:val="20"/>
                <w:szCs w:val="20"/>
              </w:rPr>
            </w:pPr>
            <w:r w:rsidRPr="00947F7E">
              <w:rPr>
                <w:rFonts w:ascii="Arial" w:hAnsi="Arial"/>
                <w:sz w:val="20"/>
                <w:szCs w:val="20"/>
              </w:rPr>
              <w:t>Kettenübungen</w:t>
            </w:r>
          </w:p>
          <w:p w14:paraId="5394E093" w14:textId="77777777" w:rsidR="00CA11D6" w:rsidRPr="000E70FA" w:rsidRDefault="00CA11D6" w:rsidP="001F285E">
            <w:pPr>
              <w:pStyle w:val="Listenabsatz"/>
              <w:numPr>
                <w:ilvl w:val="0"/>
                <w:numId w:val="30"/>
              </w:numPr>
              <w:spacing w:line="276" w:lineRule="auto"/>
              <w:rPr>
                <w:sz w:val="20"/>
                <w:szCs w:val="20"/>
              </w:rPr>
            </w:pPr>
            <w:r w:rsidRPr="000E70FA">
              <w:rPr>
                <w:sz w:val="20"/>
                <w:szCs w:val="20"/>
              </w:rPr>
              <w:t xml:space="preserve">Rollenspiele </w:t>
            </w:r>
          </w:p>
          <w:p w14:paraId="11785121" w14:textId="77777777" w:rsidR="00CA11D6" w:rsidRPr="00947F7E" w:rsidRDefault="00CA11D6" w:rsidP="00762EFC">
            <w:pPr>
              <w:spacing w:line="276" w:lineRule="auto"/>
              <w:rPr>
                <w:sz w:val="20"/>
                <w:szCs w:val="20"/>
              </w:rPr>
            </w:pPr>
          </w:p>
          <w:p w14:paraId="4FCD1DC7" w14:textId="77777777" w:rsidR="00CA11D6" w:rsidRPr="001078CB" w:rsidRDefault="00CA11D6" w:rsidP="00762EFC">
            <w:pPr>
              <w:spacing w:line="276" w:lineRule="auto"/>
              <w:rPr>
                <w:rFonts w:cs="Arial"/>
                <w:b/>
                <w:sz w:val="20"/>
                <w:szCs w:val="20"/>
              </w:rPr>
            </w:pPr>
            <w:r w:rsidRPr="001078CB">
              <w:rPr>
                <w:rFonts w:cs="Arial"/>
                <w:b/>
                <w:sz w:val="20"/>
                <w:szCs w:val="20"/>
              </w:rPr>
              <w:t>Differenzierungsaspekt</w:t>
            </w:r>
            <w:r>
              <w:rPr>
                <w:rFonts w:cs="Arial"/>
                <w:b/>
                <w:sz w:val="20"/>
                <w:szCs w:val="20"/>
              </w:rPr>
              <w:t>e</w:t>
            </w:r>
          </w:p>
          <w:p w14:paraId="0AFC3D61" w14:textId="06CE85C8" w:rsidR="00CA11D6" w:rsidRDefault="00CA11D6" w:rsidP="001F285E">
            <w:pPr>
              <w:pStyle w:val="KeinLeerraum"/>
              <w:numPr>
                <w:ilvl w:val="0"/>
                <w:numId w:val="29"/>
              </w:numPr>
              <w:spacing w:line="276" w:lineRule="auto"/>
              <w:rPr>
                <w:rFonts w:ascii="Arial" w:hAnsi="Arial" w:cs="Arial"/>
                <w:sz w:val="20"/>
                <w:szCs w:val="20"/>
              </w:rPr>
            </w:pPr>
            <w:r>
              <w:rPr>
                <w:rFonts w:ascii="Arial" w:hAnsi="Arial" w:cs="Arial"/>
                <w:sz w:val="20"/>
                <w:szCs w:val="20"/>
              </w:rPr>
              <w:t>-Variation in der Anzahl/ Ausführlichkeit der Vorübungen zur Vorentlastung (z.</w:t>
            </w:r>
            <w:r w:rsidR="008A515C">
              <w:rPr>
                <w:rFonts w:ascii="Arial" w:hAnsi="Arial" w:cs="Arial"/>
                <w:sz w:val="20"/>
                <w:szCs w:val="20"/>
              </w:rPr>
              <w:t xml:space="preserve"> </w:t>
            </w:r>
            <w:r>
              <w:rPr>
                <w:rFonts w:ascii="Arial" w:hAnsi="Arial" w:cs="Arial"/>
                <w:sz w:val="20"/>
                <w:szCs w:val="20"/>
              </w:rPr>
              <w:t>B Wortschatz, Bilder)</w:t>
            </w:r>
          </w:p>
          <w:p w14:paraId="09CB5CCD" w14:textId="77777777" w:rsidR="00CA11D6" w:rsidRPr="001078CB" w:rsidRDefault="00CA11D6" w:rsidP="001F285E">
            <w:pPr>
              <w:pStyle w:val="KeinLeerraum"/>
              <w:numPr>
                <w:ilvl w:val="0"/>
                <w:numId w:val="29"/>
              </w:numPr>
              <w:spacing w:line="276" w:lineRule="auto"/>
              <w:rPr>
                <w:rFonts w:ascii="Arial" w:hAnsi="Arial" w:cs="Arial"/>
                <w:sz w:val="20"/>
                <w:szCs w:val="20"/>
              </w:rPr>
            </w:pPr>
            <w:r>
              <w:rPr>
                <w:rFonts w:ascii="Arial" w:hAnsi="Arial" w:cs="Arial"/>
                <w:sz w:val="20"/>
                <w:szCs w:val="20"/>
              </w:rPr>
              <w:lastRenderedPageBreak/>
              <w:t>-Anzahl der Hördurchgänge</w:t>
            </w:r>
          </w:p>
          <w:p w14:paraId="59B3DE8A" w14:textId="77777777" w:rsidR="00CA11D6" w:rsidRPr="001078CB" w:rsidRDefault="00CA11D6" w:rsidP="001F285E">
            <w:pPr>
              <w:pStyle w:val="KeinLeerraum"/>
              <w:numPr>
                <w:ilvl w:val="0"/>
                <w:numId w:val="29"/>
              </w:numPr>
              <w:spacing w:line="276" w:lineRule="auto"/>
              <w:rPr>
                <w:rFonts w:ascii="Arial" w:hAnsi="Arial" w:cs="Arial"/>
                <w:sz w:val="20"/>
                <w:szCs w:val="20"/>
              </w:rPr>
            </w:pPr>
            <w:r w:rsidRPr="001078CB">
              <w:rPr>
                <w:rFonts w:ascii="Arial" w:hAnsi="Arial" w:cs="Arial"/>
                <w:sz w:val="20"/>
                <w:szCs w:val="20"/>
              </w:rPr>
              <w:t>Präsentation der Aufnahmen mit Pausen nach Sinnabschnitten (unterschiedliche Anzahl von Pausen)</w:t>
            </w:r>
          </w:p>
          <w:p w14:paraId="646D4B91" w14:textId="77777777" w:rsidR="00CA11D6" w:rsidRDefault="00CA11D6" w:rsidP="001F285E">
            <w:pPr>
              <w:pStyle w:val="KeinLeerraum"/>
              <w:numPr>
                <w:ilvl w:val="0"/>
                <w:numId w:val="29"/>
              </w:numPr>
              <w:spacing w:line="276" w:lineRule="auto"/>
              <w:rPr>
                <w:rFonts w:ascii="Arial" w:hAnsi="Arial" w:cs="Arial"/>
                <w:sz w:val="20"/>
                <w:szCs w:val="20"/>
              </w:rPr>
            </w:pPr>
            <w:r w:rsidRPr="001078CB">
              <w:rPr>
                <w:rFonts w:ascii="Arial" w:hAnsi="Arial" w:cs="Arial"/>
                <w:sz w:val="20"/>
                <w:szCs w:val="20"/>
              </w:rPr>
              <w:t>bei großen Verständnisschwierigkeiten oder schlechten Aufnahmen, Vorlesen der Transkription bzw. Wiederholung des Inhaltes durch Lehrperson</w:t>
            </w:r>
          </w:p>
          <w:p w14:paraId="4FF8E80B" w14:textId="77777777" w:rsidR="00CA11D6" w:rsidRDefault="00CA11D6" w:rsidP="001F285E">
            <w:pPr>
              <w:pStyle w:val="KeinLeerraum"/>
              <w:numPr>
                <w:ilvl w:val="0"/>
                <w:numId w:val="29"/>
              </w:numPr>
              <w:spacing w:line="276" w:lineRule="auto"/>
              <w:rPr>
                <w:rFonts w:ascii="Arial" w:hAnsi="Arial" w:cs="Arial"/>
                <w:sz w:val="20"/>
                <w:szCs w:val="20"/>
              </w:rPr>
            </w:pPr>
            <w:r>
              <w:rPr>
                <w:rFonts w:ascii="Arial" w:hAnsi="Arial" w:cs="Arial"/>
                <w:sz w:val="20"/>
                <w:szCs w:val="20"/>
              </w:rPr>
              <w:t>Variation in der Anzahl der Inhaltsfragen und Art der Aufgaben zur Überprüfung des Hörverstehens</w:t>
            </w:r>
          </w:p>
          <w:p w14:paraId="1AEADD31" w14:textId="77777777" w:rsidR="00CA11D6" w:rsidRDefault="00CA11D6" w:rsidP="00762EFC">
            <w:pPr>
              <w:pStyle w:val="KeinLeerraum"/>
              <w:spacing w:line="276" w:lineRule="auto"/>
              <w:rPr>
                <w:rFonts w:ascii="Arial" w:hAnsi="Arial" w:cs="Arial"/>
                <w:sz w:val="20"/>
                <w:szCs w:val="20"/>
              </w:rPr>
            </w:pPr>
          </w:p>
          <w:p w14:paraId="14E7EB29" w14:textId="77777777" w:rsidR="00CA11D6" w:rsidRPr="00947F7E" w:rsidRDefault="00CA11D6" w:rsidP="00762EFC">
            <w:pPr>
              <w:spacing w:line="276" w:lineRule="auto"/>
              <w:rPr>
                <w:b/>
                <w:sz w:val="20"/>
                <w:szCs w:val="20"/>
              </w:rPr>
            </w:pPr>
          </w:p>
        </w:tc>
      </w:tr>
      <w:tr w:rsidR="00CA11D6" w:rsidRPr="00062466" w14:paraId="5B9D0132" w14:textId="77777777" w:rsidTr="00CA11D6">
        <w:tc>
          <w:tcPr>
            <w:tcW w:w="1244" w:type="pct"/>
            <w:gridSpan w:val="2"/>
            <w:shd w:val="clear" w:color="auto" w:fill="auto"/>
          </w:tcPr>
          <w:p w14:paraId="22E18C0D" w14:textId="77777777" w:rsidR="00CA11D6" w:rsidRPr="00947F7E" w:rsidRDefault="00CA11D6" w:rsidP="00762EFC">
            <w:pPr>
              <w:spacing w:line="276" w:lineRule="auto"/>
              <w:rPr>
                <w:b/>
                <w:sz w:val="20"/>
                <w:szCs w:val="20"/>
              </w:rPr>
            </w:pPr>
            <w:r w:rsidRPr="00947F7E">
              <w:rPr>
                <w:b/>
                <w:sz w:val="20"/>
                <w:szCs w:val="20"/>
              </w:rPr>
              <w:t xml:space="preserve">3.1.2 Interkulturelle kommunikative Kompetenz: </w:t>
            </w:r>
          </w:p>
          <w:p w14:paraId="41C69575" w14:textId="77777777" w:rsidR="00CA11D6" w:rsidRPr="00947F7E" w:rsidRDefault="00CA11D6" w:rsidP="00762EFC">
            <w:pPr>
              <w:spacing w:line="276" w:lineRule="auto"/>
              <w:rPr>
                <w:sz w:val="20"/>
                <w:szCs w:val="20"/>
              </w:rPr>
            </w:pPr>
            <w:r w:rsidRPr="00947F7E">
              <w:rPr>
                <w:sz w:val="20"/>
                <w:szCs w:val="20"/>
              </w:rPr>
              <w:t>(1) ihr soziokulturelles Orientierungswissen über die Zielkultur anwenden (zum Beispiel Besonderheiten des Telefonierens)</w:t>
            </w:r>
          </w:p>
          <w:p w14:paraId="7A606EF6" w14:textId="77777777" w:rsidR="00CA11D6" w:rsidRPr="00947F7E" w:rsidRDefault="00CA11D6" w:rsidP="00762EFC">
            <w:pPr>
              <w:spacing w:line="276" w:lineRule="auto"/>
              <w:rPr>
                <w:sz w:val="20"/>
                <w:szCs w:val="20"/>
              </w:rPr>
            </w:pPr>
          </w:p>
          <w:p w14:paraId="608DBBD1" w14:textId="77777777" w:rsidR="00CA11D6" w:rsidRPr="00947F7E" w:rsidRDefault="00CA11D6" w:rsidP="00762EFC">
            <w:pPr>
              <w:spacing w:line="276" w:lineRule="auto"/>
              <w:rPr>
                <w:sz w:val="20"/>
                <w:szCs w:val="20"/>
              </w:rPr>
            </w:pPr>
          </w:p>
          <w:p w14:paraId="386B22DC" w14:textId="77777777" w:rsidR="00CA11D6" w:rsidRPr="00947F7E" w:rsidRDefault="00CA11D6" w:rsidP="00762EFC">
            <w:pPr>
              <w:spacing w:line="276" w:lineRule="auto"/>
              <w:rPr>
                <w:b/>
                <w:sz w:val="20"/>
                <w:szCs w:val="20"/>
              </w:rPr>
            </w:pPr>
            <w:r w:rsidRPr="00947F7E">
              <w:rPr>
                <w:b/>
                <w:sz w:val="20"/>
                <w:szCs w:val="20"/>
              </w:rPr>
              <w:t>3.1.3 Funktionale kommunikative Kompetenz</w:t>
            </w:r>
          </w:p>
          <w:p w14:paraId="069FF0F6" w14:textId="62E8C32D" w:rsidR="00CA11D6" w:rsidRPr="00947F7E" w:rsidRDefault="00CA11D6" w:rsidP="00762EFC">
            <w:pPr>
              <w:spacing w:line="276" w:lineRule="auto"/>
              <w:rPr>
                <w:b/>
                <w:sz w:val="20"/>
                <w:szCs w:val="20"/>
              </w:rPr>
            </w:pPr>
            <w:r>
              <w:rPr>
                <w:b/>
                <w:sz w:val="20"/>
                <w:szCs w:val="20"/>
              </w:rPr>
              <w:t>3.1.3.1 Hör-/Hörsehverstehen</w:t>
            </w:r>
          </w:p>
          <w:p w14:paraId="40EBB754" w14:textId="77777777" w:rsidR="00CA11D6" w:rsidRPr="00947F7E" w:rsidRDefault="00CA11D6" w:rsidP="00762EFC">
            <w:pPr>
              <w:spacing w:line="276" w:lineRule="auto"/>
              <w:rPr>
                <w:sz w:val="20"/>
                <w:szCs w:val="20"/>
              </w:rPr>
            </w:pPr>
            <w:r w:rsidRPr="00947F7E">
              <w:rPr>
                <w:sz w:val="20"/>
                <w:szCs w:val="20"/>
              </w:rPr>
              <w:t>(1) Hauptaussagen und Detailinformationen entsprechend der Hör-/Hörsehabsicht aus strukturierten Hör-/Hörsehtexten entnehmen</w:t>
            </w:r>
          </w:p>
          <w:p w14:paraId="2DE4EC10" w14:textId="77777777" w:rsidR="00CA11D6" w:rsidRPr="00947F7E" w:rsidRDefault="00CA11D6" w:rsidP="00762EFC">
            <w:pPr>
              <w:spacing w:line="276" w:lineRule="auto"/>
              <w:rPr>
                <w:b/>
                <w:sz w:val="20"/>
                <w:szCs w:val="20"/>
              </w:rPr>
            </w:pPr>
          </w:p>
          <w:p w14:paraId="4240F489" w14:textId="1694715D" w:rsidR="00CA11D6" w:rsidRPr="00801FA0" w:rsidRDefault="00CA11D6" w:rsidP="00762EFC">
            <w:pPr>
              <w:spacing w:line="276" w:lineRule="auto"/>
              <w:rPr>
                <w:i/>
                <w:sz w:val="20"/>
                <w:szCs w:val="20"/>
              </w:rPr>
            </w:pPr>
            <w:r w:rsidRPr="00947F7E">
              <w:rPr>
                <w:b/>
                <w:sz w:val="20"/>
                <w:szCs w:val="20"/>
              </w:rPr>
              <w:t>3.1.3.2 Leseverstehen</w:t>
            </w:r>
            <w:r w:rsidRPr="00947F7E">
              <w:rPr>
                <w:sz w:val="20"/>
                <w:szCs w:val="20"/>
              </w:rPr>
              <w:t xml:space="preserve"> </w:t>
            </w:r>
          </w:p>
          <w:p w14:paraId="50F1F3A0" w14:textId="77777777" w:rsidR="00CA11D6" w:rsidRPr="00947F7E" w:rsidRDefault="00CA11D6" w:rsidP="00762EFC">
            <w:pPr>
              <w:spacing w:line="276" w:lineRule="auto"/>
              <w:rPr>
                <w:sz w:val="20"/>
                <w:szCs w:val="20"/>
              </w:rPr>
            </w:pPr>
            <w:r w:rsidRPr="00947F7E">
              <w:rPr>
                <w:sz w:val="20"/>
                <w:szCs w:val="20"/>
              </w:rPr>
              <w:t xml:space="preserve">(1) die Hauptaussagen </w:t>
            </w:r>
            <w:proofErr w:type="spellStart"/>
            <w:r w:rsidRPr="00947F7E">
              <w:rPr>
                <w:sz w:val="20"/>
                <w:szCs w:val="20"/>
              </w:rPr>
              <w:t>didaktisierter</w:t>
            </w:r>
            <w:proofErr w:type="spellEnd"/>
            <w:r w:rsidRPr="00947F7E">
              <w:rPr>
                <w:sz w:val="20"/>
                <w:szCs w:val="20"/>
              </w:rPr>
              <w:t xml:space="preserve"> und einfacher authentischer Texte … erfassen (Globalverstehen)</w:t>
            </w:r>
          </w:p>
          <w:p w14:paraId="6D1C2261" w14:textId="77777777" w:rsidR="00CA11D6" w:rsidRPr="00947F7E" w:rsidRDefault="00CA11D6" w:rsidP="00762EFC">
            <w:pPr>
              <w:spacing w:line="276" w:lineRule="auto"/>
              <w:rPr>
                <w:sz w:val="20"/>
                <w:szCs w:val="20"/>
              </w:rPr>
            </w:pPr>
            <w:r w:rsidRPr="00947F7E">
              <w:rPr>
                <w:sz w:val="20"/>
                <w:szCs w:val="20"/>
              </w:rPr>
              <w:t xml:space="preserve">(2) Informationen aus </w:t>
            </w:r>
            <w:proofErr w:type="spellStart"/>
            <w:r w:rsidRPr="00947F7E">
              <w:rPr>
                <w:sz w:val="20"/>
                <w:szCs w:val="20"/>
              </w:rPr>
              <w:t>didaktisierten</w:t>
            </w:r>
            <w:proofErr w:type="spellEnd"/>
            <w:r w:rsidRPr="00947F7E">
              <w:rPr>
                <w:sz w:val="20"/>
                <w:szCs w:val="20"/>
              </w:rPr>
              <w:t xml:space="preserve"> und einfachen authentischen Texten entneh</w:t>
            </w:r>
            <w:r w:rsidRPr="00947F7E">
              <w:rPr>
                <w:sz w:val="20"/>
                <w:szCs w:val="20"/>
              </w:rPr>
              <w:lastRenderedPageBreak/>
              <w:t>men (Selektivverstehen)</w:t>
            </w:r>
          </w:p>
          <w:p w14:paraId="6B5FDA99" w14:textId="77777777" w:rsidR="00CA11D6" w:rsidRPr="00947F7E" w:rsidRDefault="00CA11D6" w:rsidP="00762EFC">
            <w:pPr>
              <w:spacing w:line="276" w:lineRule="auto"/>
              <w:rPr>
                <w:b/>
                <w:sz w:val="20"/>
                <w:szCs w:val="20"/>
              </w:rPr>
            </w:pPr>
          </w:p>
          <w:p w14:paraId="5752070F" w14:textId="0677CA97" w:rsidR="00CA11D6" w:rsidRPr="00947F7E" w:rsidRDefault="00CA11D6" w:rsidP="00762EFC">
            <w:pPr>
              <w:spacing w:line="276" w:lineRule="auto"/>
              <w:rPr>
                <w:b/>
                <w:sz w:val="20"/>
                <w:szCs w:val="20"/>
              </w:rPr>
            </w:pPr>
            <w:r w:rsidRPr="00947F7E">
              <w:rPr>
                <w:b/>
                <w:sz w:val="20"/>
                <w:szCs w:val="20"/>
              </w:rPr>
              <w:t>3.1.3.3 Spre</w:t>
            </w:r>
            <w:r>
              <w:rPr>
                <w:b/>
                <w:sz w:val="20"/>
                <w:szCs w:val="20"/>
              </w:rPr>
              <w:t>chen –an Gesprächen teilnehmen</w:t>
            </w:r>
            <w:r w:rsidRPr="00947F7E">
              <w:rPr>
                <w:b/>
                <w:sz w:val="20"/>
                <w:szCs w:val="20"/>
              </w:rPr>
              <w:t xml:space="preserve"> </w:t>
            </w:r>
          </w:p>
          <w:p w14:paraId="00E59E73" w14:textId="77777777" w:rsidR="00CA11D6" w:rsidRPr="00947F7E" w:rsidRDefault="00CA11D6" w:rsidP="00762EFC">
            <w:pPr>
              <w:spacing w:line="276" w:lineRule="auto"/>
              <w:rPr>
                <w:sz w:val="20"/>
                <w:szCs w:val="20"/>
              </w:rPr>
            </w:pPr>
            <w:r w:rsidRPr="00947F7E">
              <w:rPr>
                <w:sz w:val="20"/>
                <w:szCs w:val="20"/>
              </w:rPr>
              <w:t xml:space="preserve">(1) ein einfaches Gespräch über vertraute Themen führen </w:t>
            </w:r>
          </w:p>
          <w:p w14:paraId="03FC46A5" w14:textId="77777777" w:rsidR="00CA11D6" w:rsidRPr="00947F7E" w:rsidRDefault="00CA11D6" w:rsidP="00762EFC">
            <w:pPr>
              <w:spacing w:line="276" w:lineRule="auto"/>
              <w:rPr>
                <w:sz w:val="20"/>
                <w:szCs w:val="20"/>
              </w:rPr>
            </w:pPr>
            <w:r w:rsidRPr="00947F7E">
              <w:rPr>
                <w:sz w:val="20"/>
                <w:szCs w:val="20"/>
              </w:rPr>
              <w:t>(2) Fragen der Gesprächspartner beantworten beziehungsweise konkrete Auskünfte geben</w:t>
            </w:r>
          </w:p>
          <w:p w14:paraId="002EE982" w14:textId="77777777" w:rsidR="00CA11D6" w:rsidRPr="00947F7E" w:rsidRDefault="00CA11D6" w:rsidP="00762EFC">
            <w:pPr>
              <w:spacing w:line="276" w:lineRule="auto"/>
              <w:rPr>
                <w:sz w:val="20"/>
                <w:szCs w:val="20"/>
              </w:rPr>
            </w:pPr>
            <w:r w:rsidRPr="00947F7E">
              <w:rPr>
                <w:sz w:val="20"/>
                <w:szCs w:val="20"/>
              </w:rPr>
              <w:t>(7) grundlegende kommunikative Strategien zunehmend selbstständig anwenden zum Beispiel Gespräche eröffnen …</w:t>
            </w:r>
          </w:p>
          <w:p w14:paraId="22C0DCBB" w14:textId="77777777" w:rsidR="00CA11D6" w:rsidRPr="00947F7E" w:rsidRDefault="00CA11D6" w:rsidP="00762EFC">
            <w:pPr>
              <w:spacing w:line="276" w:lineRule="auto"/>
              <w:rPr>
                <w:sz w:val="20"/>
                <w:szCs w:val="20"/>
              </w:rPr>
            </w:pPr>
          </w:p>
          <w:p w14:paraId="541328CC" w14:textId="3CA3B8BB" w:rsidR="00CA11D6" w:rsidRPr="00947F7E" w:rsidRDefault="00CA11D6" w:rsidP="00762EFC">
            <w:pPr>
              <w:spacing w:line="276" w:lineRule="auto"/>
              <w:rPr>
                <w:sz w:val="20"/>
                <w:szCs w:val="20"/>
              </w:rPr>
            </w:pPr>
            <w:r w:rsidRPr="00947F7E">
              <w:rPr>
                <w:b/>
                <w:sz w:val="20"/>
                <w:szCs w:val="20"/>
              </w:rPr>
              <w:t>3.1.4 Text- und Medienkompetenz</w:t>
            </w:r>
          </w:p>
          <w:p w14:paraId="7E110EB2" w14:textId="77777777" w:rsidR="00CA11D6" w:rsidRPr="00947F7E" w:rsidRDefault="00CA11D6" w:rsidP="00762EFC">
            <w:pPr>
              <w:spacing w:line="276" w:lineRule="auto"/>
              <w:rPr>
                <w:sz w:val="20"/>
                <w:szCs w:val="20"/>
              </w:rPr>
            </w:pPr>
            <w:r w:rsidRPr="00947F7E">
              <w:rPr>
                <w:sz w:val="20"/>
                <w:szCs w:val="20"/>
              </w:rPr>
              <w:t>(1) inhaltlich klar strukturierte und sprachlich nicht zu schwierige, auch medial vermittelte – Texte global, selektiv verstehen und zusammenfassen</w:t>
            </w:r>
          </w:p>
          <w:p w14:paraId="6F6DB4C7" w14:textId="04F4F300" w:rsidR="00CA11D6" w:rsidRPr="00947F7E" w:rsidRDefault="00CA11D6" w:rsidP="00762EFC">
            <w:pPr>
              <w:spacing w:line="276" w:lineRule="auto"/>
              <w:rPr>
                <w:sz w:val="20"/>
                <w:szCs w:val="20"/>
              </w:rPr>
            </w:pPr>
            <w:r w:rsidRPr="00947F7E">
              <w:rPr>
                <w:sz w:val="20"/>
                <w:szCs w:val="20"/>
              </w:rPr>
              <w:t>(15)</w:t>
            </w:r>
            <w:r>
              <w:rPr>
                <w:sz w:val="20"/>
                <w:szCs w:val="20"/>
              </w:rPr>
              <w:t xml:space="preserve"> </w:t>
            </w:r>
            <w:r w:rsidRPr="00947F7E">
              <w:rPr>
                <w:sz w:val="20"/>
                <w:szCs w:val="20"/>
              </w:rPr>
              <w:t>vertraute Hilfsmittel und Techniken zum vertieften sprachlichen, inhaltlichen, textuellen und medialen Verstehen und Produzieren von Texten anwenden</w:t>
            </w:r>
          </w:p>
          <w:p w14:paraId="5EBD28B5" w14:textId="77777777" w:rsidR="00CA11D6" w:rsidRPr="00947F7E" w:rsidRDefault="00CA11D6" w:rsidP="00762EFC">
            <w:pPr>
              <w:spacing w:line="276" w:lineRule="auto"/>
              <w:rPr>
                <w:sz w:val="20"/>
                <w:szCs w:val="20"/>
              </w:rPr>
            </w:pPr>
          </w:p>
        </w:tc>
        <w:tc>
          <w:tcPr>
            <w:tcW w:w="1211" w:type="pct"/>
            <w:shd w:val="clear" w:color="auto" w:fill="auto"/>
          </w:tcPr>
          <w:p w14:paraId="4FF5D37F" w14:textId="77777777" w:rsidR="00CA11D6" w:rsidRDefault="00CA11D6" w:rsidP="00762EFC">
            <w:pPr>
              <w:spacing w:line="276" w:lineRule="auto"/>
              <w:rPr>
                <w:b/>
                <w:sz w:val="20"/>
                <w:szCs w:val="20"/>
              </w:rPr>
            </w:pPr>
            <w:r>
              <w:rPr>
                <w:b/>
                <w:sz w:val="20"/>
                <w:szCs w:val="20"/>
              </w:rPr>
              <w:lastRenderedPageBreak/>
              <w:t xml:space="preserve">3.1.3.7 </w:t>
            </w:r>
            <w:r w:rsidRPr="00947F7E">
              <w:rPr>
                <w:b/>
                <w:sz w:val="20"/>
                <w:szCs w:val="20"/>
              </w:rPr>
              <w:t>Verfügen über sprachliche Mittel: Wortschatz</w:t>
            </w:r>
          </w:p>
          <w:p w14:paraId="5D7BFEC1" w14:textId="6407C434" w:rsidR="00CA11D6" w:rsidRPr="006D7E1D" w:rsidRDefault="00CA11D6" w:rsidP="00762EFC">
            <w:pPr>
              <w:spacing w:line="276" w:lineRule="auto"/>
              <w:rPr>
                <w:sz w:val="20"/>
                <w:szCs w:val="20"/>
              </w:rPr>
            </w:pPr>
            <w:r>
              <w:rPr>
                <w:sz w:val="20"/>
                <w:szCs w:val="20"/>
              </w:rPr>
              <w:t>(</w:t>
            </w:r>
            <w:r w:rsidRPr="00B21BF5">
              <w:rPr>
                <w:sz w:val="20"/>
                <w:szCs w:val="20"/>
              </w:rPr>
              <w:t xml:space="preserve">1) </w:t>
            </w:r>
            <w:r w:rsidRPr="00B21BF5">
              <w:rPr>
                <w:rFonts w:cs="Arial"/>
                <w:sz w:val="20"/>
                <w:szCs w:val="20"/>
              </w:rPr>
              <w:t xml:space="preserve">einen thematischen Wortschatz angemessen </w:t>
            </w:r>
            <w:r>
              <w:rPr>
                <w:rFonts w:cs="Arial"/>
                <w:sz w:val="20"/>
                <w:szCs w:val="20"/>
              </w:rPr>
              <w:t xml:space="preserve">je nach Situation und Intention angemessen </w:t>
            </w:r>
            <w:r w:rsidRPr="00B21BF5">
              <w:rPr>
                <w:rFonts w:cs="Arial"/>
                <w:sz w:val="20"/>
                <w:szCs w:val="20"/>
              </w:rPr>
              <w:t>einsetzen</w:t>
            </w:r>
            <w:r>
              <w:rPr>
                <w:rFonts w:cs="Arial"/>
                <w:sz w:val="20"/>
                <w:szCs w:val="20"/>
              </w:rPr>
              <w:t xml:space="preserve">, wenn es um </w:t>
            </w:r>
            <w:proofErr w:type="spellStart"/>
            <w:r>
              <w:rPr>
                <w:rFonts w:cs="Arial"/>
                <w:sz w:val="20"/>
                <w:szCs w:val="20"/>
              </w:rPr>
              <w:t>frequente</w:t>
            </w:r>
            <w:proofErr w:type="spellEnd"/>
            <w:r>
              <w:rPr>
                <w:rFonts w:cs="Arial"/>
                <w:sz w:val="20"/>
                <w:szCs w:val="20"/>
              </w:rPr>
              <w:t xml:space="preserve"> Themen geht</w:t>
            </w:r>
            <w:r w:rsidRPr="00B21BF5">
              <w:rPr>
                <w:rFonts w:cs="Arial"/>
                <w:sz w:val="20"/>
                <w:szCs w:val="20"/>
              </w:rPr>
              <w:t xml:space="preserve"> (</w:t>
            </w:r>
            <w:r>
              <w:rPr>
                <w:rFonts w:cs="Arial"/>
                <w:sz w:val="20"/>
                <w:szCs w:val="20"/>
              </w:rPr>
              <w:t xml:space="preserve">Themenfelder: </w:t>
            </w:r>
            <w:r w:rsidRPr="00947F7E">
              <w:rPr>
                <w:sz w:val="20"/>
                <w:szCs w:val="20"/>
              </w:rPr>
              <w:t>Wochentage</w:t>
            </w:r>
            <w:r>
              <w:rPr>
                <w:sz w:val="20"/>
                <w:szCs w:val="20"/>
              </w:rPr>
              <w:t xml:space="preserve">, Tageszeiten, Uhrzeiten, </w:t>
            </w:r>
            <w:r w:rsidRPr="006D7E1D">
              <w:rPr>
                <w:sz w:val="20"/>
                <w:szCs w:val="20"/>
              </w:rPr>
              <w:t xml:space="preserve">Öffnungszeiten </w:t>
            </w:r>
            <w:r w:rsidRPr="006D7E1D">
              <w:rPr>
                <w:i/>
                <w:sz w:val="20"/>
                <w:szCs w:val="20"/>
              </w:rPr>
              <w:t xml:space="preserve">(das… </w:t>
            </w:r>
            <w:proofErr w:type="spellStart"/>
            <w:r w:rsidRPr="006D7E1D">
              <w:rPr>
                <w:i/>
                <w:sz w:val="20"/>
                <w:szCs w:val="20"/>
              </w:rPr>
              <w:t>horas</w:t>
            </w:r>
            <w:proofErr w:type="spellEnd"/>
            <w:r w:rsidRPr="006D7E1D">
              <w:rPr>
                <w:i/>
                <w:sz w:val="20"/>
                <w:szCs w:val="20"/>
              </w:rPr>
              <w:t xml:space="preserve"> </w:t>
            </w:r>
            <w:proofErr w:type="spellStart"/>
            <w:r w:rsidRPr="006D7E1D">
              <w:rPr>
                <w:i/>
                <w:sz w:val="20"/>
                <w:szCs w:val="20"/>
              </w:rPr>
              <w:t>até</w:t>
            </w:r>
            <w:proofErr w:type="spellEnd"/>
            <w:r w:rsidRPr="006D7E1D">
              <w:rPr>
                <w:i/>
                <w:sz w:val="20"/>
                <w:szCs w:val="20"/>
              </w:rPr>
              <w:t xml:space="preserve"> </w:t>
            </w:r>
            <w:proofErr w:type="spellStart"/>
            <w:r w:rsidRPr="006D7E1D">
              <w:rPr>
                <w:i/>
                <w:sz w:val="20"/>
                <w:szCs w:val="20"/>
              </w:rPr>
              <w:t>às</w:t>
            </w:r>
            <w:proofErr w:type="spellEnd"/>
            <w:r w:rsidRPr="006D7E1D">
              <w:rPr>
                <w:i/>
                <w:sz w:val="20"/>
                <w:szCs w:val="20"/>
              </w:rPr>
              <w:t>…</w:t>
            </w:r>
            <w:proofErr w:type="spellStart"/>
            <w:r w:rsidRPr="006D7E1D">
              <w:rPr>
                <w:i/>
                <w:sz w:val="20"/>
                <w:szCs w:val="20"/>
              </w:rPr>
              <w:t>horas</w:t>
            </w:r>
            <w:proofErr w:type="spellEnd"/>
            <w:r w:rsidRPr="006D7E1D">
              <w:rPr>
                <w:i/>
                <w:sz w:val="20"/>
                <w:szCs w:val="20"/>
              </w:rPr>
              <w:t>)</w:t>
            </w:r>
            <w:proofErr w:type="gramStart"/>
            <w:r>
              <w:rPr>
                <w:sz w:val="20"/>
                <w:szCs w:val="20"/>
              </w:rPr>
              <w:t>,</w:t>
            </w:r>
            <w:r w:rsidRPr="006D7E1D">
              <w:rPr>
                <w:sz w:val="20"/>
                <w:szCs w:val="20"/>
              </w:rPr>
              <w:t>Ortsangaben</w:t>
            </w:r>
            <w:proofErr w:type="gramEnd"/>
            <w:r w:rsidRPr="006D7E1D">
              <w:rPr>
                <w:sz w:val="20"/>
                <w:szCs w:val="20"/>
              </w:rPr>
              <w:t xml:space="preserve"> (</w:t>
            </w:r>
            <w:r w:rsidRPr="006D7E1D">
              <w:rPr>
                <w:i/>
                <w:sz w:val="20"/>
                <w:szCs w:val="20"/>
              </w:rPr>
              <w:t xml:space="preserve">O </w:t>
            </w:r>
            <w:proofErr w:type="spellStart"/>
            <w:r w:rsidRPr="006D7E1D">
              <w:rPr>
                <w:i/>
                <w:sz w:val="20"/>
                <w:szCs w:val="20"/>
              </w:rPr>
              <w:t>cinema</w:t>
            </w:r>
            <w:proofErr w:type="spellEnd"/>
            <w:r w:rsidRPr="006D7E1D">
              <w:rPr>
                <w:i/>
                <w:sz w:val="20"/>
                <w:szCs w:val="20"/>
              </w:rPr>
              <w:t xml:space="preserve"> </w:t>
            </w:r>
            <w:proofErr w:type="spellStart"/>
            <w:r w:rsidRPr="006D7E1D">
              <w:rPr>
                <w:i/>
                <w:sz w:val="20"/>
                <w:szCs w:val="20"/>
              </w:rPr>
              <w:t>fica</w:t>
            </w:r>
            <w:proofErr w:type="spellEnd"/>
            <w:r w:rsidRPr="006D7E1D">
              <w:rPr>
                <w:i/>
                <w:sz w:val="20"/>
                <w:szCs w:val="20"/>
              </w:rPr>
              <w:t xml:space="preserve"> na R...</w:t>
            </w:r>
            <w:r>
              <w:rPr>
                <w:i/>
                <w:sz w:val="20"/>
                <w:szCs w:val="20"/>
              </w:rPr>
              <w:t>)</w:t>
            </w:r>
          </w:p>
          <w:p w14:paraId="6540F2A7" w14:textId="1BAA3E98" w:rsidR="00CA11D6" w:rsidRDefault="00CA11D6" w:rsidP="00762EFC">
            <w:pPr>
              <w:spacing w:line="276" w:lineRule="auto"/>
              <w:rPr>
                <w:b/>
                <w:sz w:val="20"/>
                <w:szCs w:val="20"/>
              </w:rPr>
            </w:pPr>
          </w:p>
          <w:p w14:paraId="4476B47E" w14:textId="67A87D8A" w:rsidR="00CA11D6" w:rsidRDefault="00CA11D6" w:rsidP="00762EFC">
            <w:pPr>
              <w:spacing w:line="276" w:lineRule="auto"/>
              <w:rPr>
                <w:b/>
                <w:sz w:val="20"/>
                <w:szCs w:val="20"/>
              </w:rPr>
            </w:pPr>
            <w:r w:rsidRPr="0044054B">
              <w:rPr>
                <w:b/>
                <w:sz w:val="20"/>
                <w:szCs w:val="20"/>
              </w:rPr>
              <w:t>3.1.3.8 Verfügen über sprachliche Mittel: Grammatik</w:t>
            </w:r>
          </w:p>
          <w:p w14:paraId="70403CA2" w14:textId="245DC0D8" w:rsidR="00CA11D6" w:rsidRPr="00783EB1" w:rsidRDefault="00CA11D6" w:rsidP="00762EFC">
            <w:pPr>
              <w:autoSpaceDE w:val="0"/>
              <w:autoSpaceDN w:val="0"/>
              <w:adjustRightInd w:val="0"/>
              <w:spacing w:line="276" w:lineRule="auto"/>
              <w:rPr>
                <w:rFonts w:eastAsia="ArialUnicodeMS" w:cs="Arial"/>
                <w:sz w:val="20"/>
                <w:szCs w:val="20"/>
              </w:rPr>
            </w:pPr>
            <w:r>
              <w:rPr>
                <w:rFonts w:eastAsia="ArialUnicodeMS" w:cs="Arial"/>
                <w:sz w:val="20"/>
                <w:szCs w:val="20"/>
              </w:rPr>
              <w:t>(</w:t>
            </w:r>
            <w:r w:rsidRPr="00783EB1">
              <w:rPr>
                <w:rFonts w:eastAsia="ArialUnicodeMS" w:cs="Arial"/>
                <w:sz w:val="20"/>
                <w:szCs w:val="20"/>
              </w:rPr>
              <w:t>1</w:t>
            </w:r>
            <w:r w:rsidRPr="00783EB1">
              <w:rPr>
                <w:rFonts w:cs="Arial"/>
                <w:sz w:val="20"/>
                <w:szCs w:val="20"/>
              </w:rPr>
              <w:t>) Personen, Sachen, Tätigkeiten, Sachverhalte benennen und beschreiben</w:t>
            </w:r>
          </w:p>
          <w:p w14:paraId="18F726E2" w14:textId="537BA662" w:rsidR="00CA11D6" w:rsidRPr="00783EB1" w:rsidRDefault="00CA11D6" w:rsidP="00762EFC">
            <w:pPr>
              <w:spacing w:line="276" w:lineRule="auto"/>
              <w:rPr>
                <w:rFonts w:cs="Arial"/>
                <w:i/>
                <w:sz w:val="20"/>
                <w:szCs w:val="20"/>
                <w:lang w:val="pt-PT"/>
              </w:rPr>
            </w:pPr>
            <w:r w:rsidRPr="00783EB1">
              <w:rPr>
                <w:rFonts w:cs="Arial"/>
                <w:sz w:val="20"/>
                <w:szCs w:val="20"/>
                <w:lang w:val="pt-PT"/>
              </w:rPr>
              <w:t xml:space="preserve">- Konjugation der Verben: </w:t>
            </w:r>
            <w:r w:rsidRPr="00783EB1">
              <w:rPr>
                <w:rFonts w:cs="Arial"/>
                <w:i/>
                <w:sz w:val="20"/>
                <w:szCs w:val="20"/>
                <w:lang w:val="pt-PT"/>
              </w:rPr>
              <w:t xml:space="preserve">ser, estar, ir + </w:t>
            </w:r>
            <w:r w:rsidRPr="00783EB1">
              <w:rPr>
                <w:rFonts w:cs="Arial"/>
                <w:sz w:val="20"/>
                <w:szCs w:val="20"/>
                <w:lang w:val="pt-PT"/>
              </w:rPr>
              <w:t>Präposition,</w:t>
            </w:r>
            <w:r w:rsidRPr="00783EB1">
              <w:rPr>
                <w:rFonts w:cs="Arial"/>
                <w:i/>
                <w:sz w:val="20"/>
                <w:szCs w:val="20"/>
                <w:lang w:val="pt-PT"/>
              </w:rPr>
              <w:t xml:space="preserve"> poder, começar, terminar</w:t>
            </w:r>
          </w:p>
          <w:p w14:paraId="43E2663C" w14:textId="468D9638" w:rsidR="00CA11D6" w:rsidRPr="00783EB1" w:rsidRDefault="00CA11D6" w:rsidP="00762EFC">
            <w:pPr>
              <w:spacing w:line="276" w:lineRule="auto"/>
              <w:rPr>
                <w:rFonts w:cs="Arial"/>
                <w:i/>
                <w:sz w:val="20"/>
                <w:szCs w:val="20"/>
              </w:rPr>
            </w:pPr>
            <w:r w:rsidRPr="00783EB1">
              <w:rPr>
                <w:rFonts w:cs="Arial"/>
                <w:sz w:val="20"/>
                <w:szCs w:val="20"/>
              </w:rPr>
              <w:t xml:space="preserve">- Verschmelzung der Präposition </w:t>
            </w:r>
            <w:r w:rsidRPr="00783EB1">
              <w:rPr>
                <w:rFonts w:cs="Arial"/>
                <w:i/>
                <w:sz w:val="20"/>
                <w:szCs w:val="20"/>
              </w:rPr>
              <w:t xml:space="preserve">a </w:t>
            </w:r>
            <w:r w:rsidRPr="00783EB1">
              <w:rPr>
                <w:rFonts w:cs="Arial"/>
                <w:sz w:val="20"/>
                <w:szCs w:val="20"/>
              </w:rPr>
              <w:t>mit dem bestimmten Artikel (</w:t>
            </w:r>
            <w:proofErr w:type="spellStart"/>
            <w:r w:rsidRPr="00783EB1">
              <w:rPr>
                <w:rFonts w:cs="Arial"/>
                <w:i/>
                <w:sz w:val="20"/>
                <w:szCs w:val="20"/>
              </w:rPr>
              <w:t>a+a</w:t>
            </w:r>
            <w:proofErr w:type="spellEnd"/>
            <w:r w:rsidRPr="00783EB1">
              <w:rPr>
                <w:rFonts w:cs="Arial"/>
                <w:i/>
                <w:sz w:val="20"/>
                <w:szCs w:val="20"/>
              </w:rPr>
              <w:t xml:space="preserve">/s=à/s, </w:t>
            </w:r>
            <w:proofErr w:type="spellStart"/>
            <w:r w:rsidRPr="00783EB1">
              <w:rPr>
                <w:rFonts w:cs="Arial"/>
                <w:i/>
                <w:sz w:val="20"/>
                <w:szCs w:val="20"/>
              </w:rPr>
              <w:t>a+o</w:t>
            </w:r>
            <w:proofErr w:type="spellEnd"/>
            <w:r w:rsidRPr="00783EB1">
              <w:rPr>
                <w:rFonts w:cs="Arial"/>
                <w:i/>
                <w:sz w:val="20"/>
                <w:szCs w:val="20"/>
              </w:rPr>
              <w:t>/s=</w:t>
            </w:r>
            <w:proofErr w:type="spellStart"/>
            <w:r w:rsidRPr="00783EB1">
              <w:rPr>
                <w:rFonts w:cs="Arial"/>
                <w:i/>
                <w:sz w:val="20"/>
                <w:szCs w:val="20"/>
              </w:rPr>
              <w:t>ao</w:t>
            </w:r>
            <w:proofErr w:type="spellEnd"/>
            <w:r w:rsidRPr="00783EB1">
              <w:rPr>
                <w:rFonts w:cs="Arial"/>
                <w:i/>
                <w:sz w:val="20"/>
                <w:szCs w:val="20"/>
              </w:rPr>
              <w:t>/s</w:t>
            </w:r>
          </w:p>
          <w:p w14:paraId="40C8B298" w14:textId="77777777" w:rsidR="00CA11D6" w:rsidRPr="00C961B0" w:rsidRDefault="00CA11D6" w:rsidP="00762EFC">
            <w:pPr>
              <w:spacing w:line="276" w:lineRule="auto"/>
              <w:rPr>
                <w:rFonts w:cs="Arial"/>
                <w:i/>
                <w:sz w:val="20"/>
                <w:szCs w:val="20"/>
              </w:rPr>
            </w:pPr>
          </w:p>
          <w:p w14:paraId="72EAA1E3" w14:textId="77777777" w:rsidR="00CA11D6" w:rsidRPr="00783EB1" w:rsidRDefault="00CA11D6" w:rsidP="00762EFC">
            <w:pPr>
              <w:spacing w:line="276" w:lineRule="auto"/>
              <w:rPr>
                <w:rFonts w:cs="Arial"/>
                <w:sz w:val="20"/>
                <w:szCs w:val="20"/>
              </w:rPr>
            </w:pPr>
            <w:r w:rsidRPr="00783EB1">
              <w:rPr>
                <w:rFonts w:cs="Arial"/>
                <w:sz w:val="20"/>
                <w:szCs w:val="20"/>
              </w:rPr>
              <w:lastRenderedPageBreak/>
              <w:t>(6) Informationen erfragen und weitergeben</w:t>
            </w:r>
          </w:p>
          <w:p w14:paraId="6B0530B2" w14:textId="77777777" w:rsidR="00CA11D6" w:rsidRPr="00783EB1" w:rsidRDefault="00CA11D6" w:rsidP="00762EFC">
            <w:pPr>
              <w:spacing w:line="276" w:lineRule="auto"/>
              <w:rPr>
                <w:rFonts w:cs="Arial"/>
                <w:sz w:val="20"/>
                <w:szCs w:val="20"/>
              </w:rPr>
            </w:pPr>
            <w:r w:rsidRPr="00783EB1">
              <w:rPr>
                <w:rFonts w:cs="Arial"/>
                <w:sz w:val="20"/>
                <w:szCs w:val="20"/>
              </w:rPr>
              <w:t xml:space="preserve">– Interrogativpronomen </w:t>
            </w:r>
          </w:p>
          <w:p w14:paraId="04F12BAA" w14:textId="77777777" w:rsidR="00CA11D6" w:rsidRDefault="00CA11D6" w:rsidP="00762EFC">
            <w:pPr>
              <w:spacing w:line="276" w:lineRule="auto"/>
            </w:pPr>
          </w:p>
          <w:p w14:paraId="3DD0DF47" w14:textId="4F6EF7FD" w:rsidR="00CA11D6" w:rsidRPr="00783EB1" w:rsidRDefault="00CA11D6" w:rsidP="00762EFC">
            <w:pPr>
              <w:spacing w:line="276" w:lineRule="auto"/>
              <w:rPr>
                <w:rFonts w:cs="Arial"/>
                <w:b/>
                <w:sz w:val="20"/>
                <w:szCs w:val="20"/>
              </w:rPr>
            </w:pPr>
            <w:r w:rsidRPr="00783EB1">
              <w:rPr>
                <w:rFonts w:cs="Arial"/>
                <w:b/>
                <w:sz w:val="20"/>
                <w:szCs w:val="20"/>
              </w:rPr>
              <w:t>3.1.3.9 Verfügen über sprachliche Mittel: Aussprache und Intonation</w:t>
            </w:r>
          </w:p>
          <w:p w14:paraId="53637827" w14:textId="03257933" w:rsidR="00CA11D6" w:rsidRDefault="005855EE" w:rsidP="00762EFC">
            <w:pPr>
              <w:spacing w:line="276" w:lineRule="auto"/>
              <w:rPr>
                <w:rFonts w:cs="Arial"/>
                <w:sz w:val="20"/>
                <w:szCs w:val="20"/>
              </w:rPr>
            </w:pPr>
            <w:r>
              <w:rPr>
                <w:rFonts w:cs="Arial"/>
                <w:sz w:val="20"/>
                <w:szCs w:val="20"/>
              </w:rPr>
              <w:t>(</w:t>
            </w:r>
            <w:r w:rsidR="00CA11D6" w:rsidRPr="00783EB1">
              <w:rPr>
                <w:rFonts w:cs="Arial"/>
                <w:sz w:val="20"/>
                <w:szCs w:val="20"/>
              </w:rPr>
              <w:t xml:space="preserve">2) typische Laute des Portugiesischen und ihre orthografische Umsetzung identifizieren </w:t>
            </w:r>
          </w:p>
          <w:p w14:paraId="6B180E38" w14:textId="77777777" w:rsidR="00CA11D6" w:rsidRPr="001F5F6E" w:rsidRDefault="00CA11D6" w:rsidP="00762EFC">
            <w:pPr>
              <w:autoSpaceDE w:val="0"/>
              <w:autoSpaceDN w:val="0"/>
              <w:adjustRightInd w:val="0"/>
              <w:spacing w:line="276" w:lineRule="auto"/>
              <w:rPr>
                <w:rFonts w:eastAsia="ArialUnicodeMS" w:cs="Arial"/>
                <w:sz w:val="20"/>
                <w:szCs w:val="20"/>
              </w:rPr>
            </w:pPr>
            <w:r w:rsidRPr="001F5F6E">
              <w:rPr>
                <w:rFonts w:eastAsia="ArialUnicodeMS" w:cs="Arial"/>
                <w:sz w:val="20"/>
                <w:szCs w:val="20"/>
              </w:rPr>
              <w:t xml:space="preserve">(4) einige </w:t>
            </w:r>
            <w:proofErr w:type="spellStart"/>
            <w:r w:rsidRPr="001F5F6E">
              <w:rPr>
                <w:rFonts w:eastAsia="ArialUnicodeMS" w:cs="Arial"/>
                <w:sz w:val="20"/>
                <w:szCs w:val="20"/>
              </w:rPr>
              <w:t>frequente</w:t>
            </w:r>
            <w:proofErr w:type="spellEnd"/>
            <w:r w:rsidRPr="001F5F6E">
              <w:rPr>
                <w:rFonts w:eastAsia="ArialUnicodeMS" w:cs="Arial"/>
                <w:sz w:val="20"/>
                <w:szCs w:val="20"/>
              </w:rPr>
              <w:t xml:space="preserve"> Unterschiede zwischen der europäischen und der brasilianischen Variante des</w:t>
            </w:r>
          </w:p>
          <w:p w14:paraId="14E66DBC" w14:textId="77777777" w:rsidR="00CA11D6" w:rsidRPr="001F5F6E" w:rsidRDefault="00CA11D6" w:rsidP="00762EFC">
            <w:pPr>
              <w:autoSpaceDE w:val="0"/>
              <w:autoSpaceDN w:val="0"/>
              <w:adjustRightInd w:val="0"/>
              <w:spacing w:line="276" w:lineRule="auto"/>
              <w:rPr>
                <w:rFonts w:eastAsia="ArialUnicodeMS" w:cs="Arial"/>
                <w:sz w:val="20"/>
                <w:szCs w:val="20"/>
              </w:rPr>
            </w:pPr>
            <w:r w:rsidRPr="001F5F6E">
              <w:rPr>
                <w:rFonts w:eastAsia="ArialUnicodeMS" w:cs="Arial"/>
                <w:sz w:val="20"/>
                <w:szCs w:val="20"/>
              </w:rPr>
              <w:t>Portugiesischen verstehen</w:t>
            </w:r>
          </w:p>
          <w:p w14:paraId="670C94A5" w14:textId="77777777" w:rsidR="00CA11D6" w:rsidRPr="001F5F6E" w:rsidRDefault="00CA11D6" w:rsidP="00762EFC">
            <w:pPr>
              <w:autoSpaceDE w:val="0"/>
              <w:autoSpaceDN w:val="0"/>
              <w:adjustRightInd w:val="0"/>
              <w:spacing w:line="276" w:lineRule="auto"/>
              <w:rPr>
                <w:rFonts w:eastAsia="ArialUnicodeMS" w:cs="Arial"/>
                <w:i/>
                <w:iCs/>
                <w:sz w:val="20"/>
                <w:szCs w:val="20"/>
              </w:rPr>
            </w:pPr>
            <w:r w:rsidRPr="001F5F6E">
              <w:rPr>
                <w:rFonts w:eastAsia="ArialUnicodeMS" w:cs="Arial"/>
                <w:sz w:val="20"/>
                <w:szCs w:val="20"/>
              </w:rPr>
              <w:t xml:space="preserve">– der Konsonant [l] am Silben- und Wortende </w:t>
            </w:r>
            <w:r w:rsidRPr="001F5F6E">
              <w:rPr>
                <w:rFonts w:eastAsia="ArialUnicodeMS" w:cs="Arial"/>
                <w:i/>
                <w:iCs/>
                <w:sz w:val="20"/>
                <w:szCs w:val="20"/>
              </w:rPr>
              <w:t>(</w:t>
            </w:r>
            <w:r w:rsidRPr="001F5F6E">
              <w:rPr>
                <w:rFonts w:eastAsia="ArialUnicodeMS" w:cs="Arial"/>
                <w:sz w:val="20"/>
                <w:szCs w:val="20"/>
              </w:rPr>
              <w:t xml:space="preserve">zum Beispiel in </w:t>
            </w:r>
            <w:r w:rsidRPr="001F5F6E">
              <w:rPr>
                <w:rFonts w:eastAsia="ArialUnicodeMS" w:cs="Arial"/>
                <w:i/>
                <w:iCs/>
                <w:sz w:val="20"/>
                <w:szCs w:val="20"/>
              </w:rPr>
              <w:t>Brasil, Portugal)</w:t>
            </w:r>
          </w:p>
          <w:p w14:paraId="11127DA3" w14:textId="461A8E62" w:rsidR="00CA11D6" w:rsidRPr="00762EFC" w:rsidRDefault="00CA11D6" w:rsidP="00762EFC">
            <w:pPr>
              <w:spacing w:line="276" w:lineRule="auto"/>
              <w:rPr>
                <w:rFonts w:cs="Arial"/>
                <w:sz w:val="20"/>
                <w:szCs w:val="20"/>
              </w:rPr>
            </w:pPr>
            <w:r w:rsidRPr="001F5F6E">
              <w:rPr>
                <w:rFonts w:eastAsia="ArialUnicodeMS" w:cs="Arial"/>
                <w:sz w:val="20"/>
                <w:szCs w:val="20"/>
              </w:rPr>
              <w:t>– der Konsonant [d] in betonter un</w:t>
            </w:r>
            <w:r>
              <w:rPr>
                <w:rFonts w:eastAsia="ArialUnicodeMS" w:cs="Arial"/>
                <w:sz w:val="20"/>
                <w:szCs w:val="20"/>
              </w:rPr>
              <w:t>d unbetonter Silbe (z.B.</w:t>
            </w:r>
            <w:r w:rsidRPr="001F5F6E">
              <w:rPr>
                <w:rFonts w:eastAsia="ArialUnicodeMS" w:cs="Arial"/>
                <w:sz w:val="20"/>
                <w:szCs w:val="20"/>
              </w:rPr>
              <w:t xml:space="preserve"> in </w:t>
            </w:r>
            <w:proofErr w:type="spellStart"/>
            <w:r w:rsidRPr="001F5F6E">
              <w:rPr>
                <w:rFonts w:eastAsia="ArialUnicodeMS" w:cs="Arial"/>
                <w:i/>
                <w:iCs/>
                <w:sz w:val="20"/>
                <w:szCs w:val="20"/>
              </w:rPr>
              <w:t>dia</w:t>
            </w:r>
            <w:proofErr w:type="spellEnd"/>
            <w:r w:rsidRPr="001F5F6E">
              <w:rPr>
                <w:rFonts w:eastAsia="ArialUnicodeMS" w:cs="Arial"/>
                <w:i/>
                <w:iCs/>
                <w:sz w:val="20"/>
                <w:szCs w:val="20"/>
              </w:rPr>
              <w:t xml:space="preserve">, </w:t>
            </w:r>
            <w:proofErr w:type="spellStart"/>
            <w:r w:rsidRPr="001F5F6E">
              <w:rPr>
                <w:rFonts w:eastAsia="ArialUnicodeMS" w:cs="Arial"/>
                <w:i/>
                <w:iCs/>
                <w:sz w:val="20"/>
                <w:szCs w:val="20"/>
              </w:rPr>
              <w:t>diretor</w:t>
            </w:r>
            <w:proofErr w:type="spellEnd"/>
            <w:r w:rsidRPr="001F5F6E">
              <w:rPr>
                <w:rFonts w:eastAsia="ArialUnicodeMS" w:cs="Arial"/>
                <w:sz w:val="20"/>
                <w:szCs w:val="20"/>
              </w:rPr>
              <w:t>)</w:t>
            </w:r>
          </w:p>
        </w:tc>
        <w:tc>
          <w:tcPr>
            <w:tcW w:w="1210" w:type="pct"/>
            <w:vMerge/>
            <w:shd w:val="clear" w:color="auto" w:fill="auto"/>
          </w:tcPr>
          <w:p w14:paraId="3310F5CC" w14:textId="08ACCDFF" w:rsidR="00CA11D6" w:rsidRPr="00947F7E" w:rsidRDefault="00CA11D6" w:rsidP="00762EFC">
            <w:pPr>
              <w:shd w:val="clear" w:color="auto" w:fill="A3D7B7"/>
              <w:spacing w:line="276" w:lineRule="auto"/>
              <w:rPr>
                <w:b/>
                <w:sz w:val="20"/>
                <w:szCs w:val="20"/>
              </w:rPr>
            </w:pPr>
          </w:p>
        </w:tc>
        <w:tc>
          <w:tcPr>
            <w:tcW w:w="1335" w:type="pct"/>
            <w:vMerge/>
            <w:shd w:val="clear" w:color="auto" w:fill="auto"/>
          </w:tcPr>
          <w:p w14:paraId="4CF484F1" w14:textId="3B050DC2" w:rsidR="00CA11D6" w:rsidRPr="00D85EEB" w:rsidRDefault="00CA11D6" w:rsidP="00762EFC">
            <w:pPr>
              <w:spacing w:line="276" w:lineRule="auto"/>
              <w:rPr>
                <w:b/>
                <w:sz w:val="20"/>
                <w:szCs w:val="20"/>
              </w:rPr>
            </w:pPr>
          </w:p>
        </w:tc>
      </w:tr>
    </w:tbl>
    <w:p w14:paraId="70C3C398" w14:textId="5EA1C351" w:rsidR="00762EFC" w:rsidRDefault="00762EFC" w:rsidP="00762EFC"/>
    <w:p w14:paraId="7ECEE7AB" w14:textId="77777777" w:rsidR="00762EFC" w:rsidRDefault="00762EFC" w:rsidP="00762EFC">
      <w:pPr>
        <w:pStyle w:val="Textkrper"/>
      </w:pPr>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A15B9C" w:rsidRPr="00062466" w14:paraId="1AF71F78" w14:textId="77777777" w:rsidTr="00F1672A">
        <w:tc>
          <w:tcPr>
            <w:tcW w:w="5000" w:type="pct"/>
            <w:gridSpan w:val="5"/>
            <w:shd w:val="clear" w:color="auto" w:fill="D9D9D9"/>
          </w:tcPr>
          <w:p w14:paraId="210BC07B" w14:textId="77777777" w:rsidR="00F1672A" w:rsidRPr="00F1672A" w:rsidRDefault="00F1672A" w:rsidP="00F1672A">
            <w:pPr>
              <w:pStyle w:val="bcTab"/>
            </w:pPr>
            <w:bookmarkStart w:id="16" w:name="_Toc461607743"/>
            <w:r w:rsidRPr="00F1672A">
              <w:lastRenderedPageBreak/>
              <w:t xml:space="preserve">Unterrichtseinheit 7: </w:t>
            </w:r>
            <w:proofErr w:type="spellStart"/>
            <w:r w:rsidRPr="00F1672A">
              <w:t>Marcar</w:t>
            </w:r>
            <w:proofErr w:type="spellEnd"/>
            <w:r w:rsidRPr="00F1672A">
              <w:t xml:space="preserve"> um </w:t>
            </w:r>
            <w:proofErr w:type="spellStart"/>
            <w:r w:rsidRPr="00F1672A">
              <w:t>encontro</w:t>
            </w:r>
            <w:bookmarkEnd w:id="16"/>
            <w:proofErr w:type="spellEnd"/>
          </w:p>
          <w:p w14:paraId="5803A19F" w14:textId="77777777" w:rsidR="004E6800" w:rsidRPr="00F1672A" w:rsidRDefault="00A15B9C" w:rsidP="00F1672A">
            <w:pPr>
              <w:pStyle w:val="0caStunden"/>
            </w:pPr>
            <w:r w:rsidRPr="00F1672A">
              <w:t>Aufbau der Kompetenz Sprechen – an Gesprächen teilnehmen, Phase 1</w:t>
            </w:r>
          </w:p>
          <w:p w14:paraId="6C1C7666" w14:textId="730858FD" w:rsidR="00A15B9C" w:rsidRPr="00ED1E37" w:rsidRDefault="00A15B9C" w:rsidP="00F1672A">
            <w:pPr>
              <w:pStyle w:val="0caStunden"/>
            </w:pPr>
            <w:r w:rsidRPr="00F1672A">
              <w:t>ca. 2 Wochen</w:t>
            </w:r>
          </w:p>
        </w:tc>
      </w:tr>
      <w:tr w:rsidR="00A15B9C" w:rsidRPr="00B8071F" w14:paraId="050A43FA" w14:textId="77777777" w:rsidTr="00F1672A">
        <w:tc>
          <w:tcPr>
            <w:tcW w:w="5000" w:type="pct"/>
            <w:gridSpan w:val="5"/>
            <w:shd w:val="clear" w:color="auto" w:fill="auto"/>
          </w:tcPr>
          <w:p w14:paraId="6B88EC1B" w14:textId="5A34C0C8" w:rsidR="00152AC8" w:rsidRPr="00B8071F" w:rsidRDefault="00A15B9C" w:rsidP="00B8071F">
            <w:pPr>
              <w:pStyle w:val="bcTabVortext"/>
            </w:pPr>
            <w:r w:rsidRPr="00B8071F">
              <w:t>Soziokulturelles Wissen/Them</w:t>
            </w:r>
            <w:r w:rsidR="00C05DE5" w:rsidRPr="00B8071F">
              <w:t xml:space="preserve">a: </w:t>
            </w:r>
            <w:r w:rsidR="0098646F" w:rsidRPr="00B8071F">
              <w:t xml:space="preserve">(1) </w:t>
            </w:r>
            <w:r w:rsidR="00C05DE5" w:rsidRPr="00B8071F">
              <w:t xml:space="preserve">Individuum und Gesellschaft </w:t>
            </w:r>
            <w:r w:rsidR="00152AC8" w:rsidRPr="00B8071F">
              <w:t>- Lebensgewohnheiten (Freunde und Freizeit)</w:t>
            </w:r>
          </w:p>
          <w:p w14:paraId="201BBB69" w14:textId="77777777" w:rsidR="00A15B9C" w:rsidRPr="00B8071F" w:rsidRDefault="00A15B9C" w:rsidP="00B8071F">
            <w:pPr>
              <w:pStyle w:val="bcTabVortext"/>
            </w:pPr>
          </w:p>
          <w:p w14:paraId="631DB088" w14:textId="34D49C9D" w:rsidR="00A15B9C" w:rsidRPr="00B8071F" w:rsidRDefault="00A15B9C" w:rsidP="00B8071F">
            <w:pPr>
              <w:pStyle w:val="bcTabVortext"/>
            </w:pPr>
            <w:r w:rsidRPr="00B8071F">
              <w:t xml:space="preserve">Lernaufgabe: </w:t>
            </w:r>
            <w:proofErr w:type="spellStart"/>
            <w:r w:rsidR="00D7649E" w:rsidRPr="00B8071F">
              <w:t>F</w:t>
            </w:r>
            <w:r w:rsidR="00171CD0" w:rsidRPr="00B8071F">
              <w:t>alar</w:t>
            </w:r>
            <w:proofErr w:type="spellEnd"/>
            <w:r w:rsidR="00171CD0" w:rsidRPr="00B8071F">
              <w:t xml:space="preserve"> </w:t>
            </w:r>
            <w:proofErr w:type="spellStart"/>
            <w:r w:rsidR="00171CD0" w:rsidRPr="00B8071F">
              <w:t>com</w:t>
            </w:r>
            <w:proofErr w:type="spellEnd"/>
            <w:r w:rsidR="00171CD0" w:rsidRPr="00B8071F">
              <w:t xml:space="preserve"> um </w:t>
            </w:r>
            <w:proofErr w:type="spellStart"/>
            <w:r w:rsidR="00171CD0" w:rsidRPr="00B8071F">
              <w:t>amigo</w:t>
            </w:r>
            <w:proofErr w:type="spellEnd"/>
            <w:r w:rsidR="00171CD0" w:rsidRPr="00B8071F">
              <w:t xml:space="preserve"> </w:t>
            </w:r>
            <w:proofErr w:type="spellStart"/>
            <w:r w:rsidR="00171CD0" w:rsidRPr="00B8071F">
              <w:t>para</w:t>
            </w:r>
            <w:proofErr w:type="spellEnd"/>
            <w:r w:rsidR="00171CD0" w:rsidRPr="00B8071F">
              <w:t xml:space="preserve"> </w:t>
            </w:r>
            <w:proofErr w:type="spellStart"/>
            <w:r w:rsidR="00CD1C71" w:rsidRPr="00B8071F">
              <w:t>marcar</w:t>
            </w:r>
            <w:proofErr w:type="spellEnd"/>
            <w:r w:rsidR="00171CD0" w:rsidRPr="00B8071F">
              <w:t xml:space="preserve"> um </w:t>
            </w:r>
            <w:proofErr w:type="spellStart"/>
            <w:r w:rsidR="00171CD0" w:rsidRPr="00B8071F">
              <w:t>encontro</w:t>
            </w:r>
            <w:proofErr w:type="spellEnd"/>
            <w:r w:rsidR="00171CD0" w:rsidRPr="00B8071F">
              <w:t xml:space="preserve"> </w:t>
            </w:r>
          </w:p>
        </w:tc>
      </w:tr>
      <w:tr w:rsidR="002007C4" w:rsidRPr="00062466" w14:paraId="6735153E" w14:textId="77777777" w:rsidTr="0013286E">
        <w:tc>
          <w:tcPr>
            <w:tcW w:w="1224" w:type="pct"/>
            <w:shd w:val="clear" w:color="auto" w:fill="B70017"/>
            <w:vAlign w:val="center"/>
          </w:tcPr>
          <w:p w14:paraId="20534E9B" w14:textId="77777777" w:rsidR="002007C4" w:rsidRPr="00B57BBC" w:rsidRDefault="002007C4" w:rsidP="0013286E">
            <w:pPr>
              <w:pStyle w:val="bcTabweiKompetenzen"/>
            </w:pPr>
            <w:r w:rsidRPr="00B57BBC">
              <w:t>Inhaltsbezogene Kompetenzen I</w:t>
            </w:r>
          </w:p>
          <w:p w14:paraId="36FB4C8D" w14:textId="77777777" w:rsidR="002007C4" w:rsidRPr="00B74E1D" w:rsidRDefault="002007C4" w:rsidP="0013286E">
            <w:pPr>
              <w:pStyle w:val="bcTabweiKompetenzenunt"/>
            </w:pPr>
            <w:r w:rsidRPr="00B74E1D">
              <w:t>Interkulturelle kommunikative Kompetenz</w:t>
            </w:r>
          </w:p>
          <w:p w14:paraId="61B4988F" w14:textId="77777777" w:rsidR="002007C4" w:rsidRPr="00B74E1D" w:rsidRDefault="002007C4" w:rsidP="0013286E">
            <w:pPr>
              <w:pStyle w:val="bcTabweiKompetenzenunt"/>
            </w:pPr>
            <w:r w:rsidRPr="00B74E1D">
              <w:t>Funktionale kommunikative Kompetenz</w:t>
            </w:r>
          </w:p>
          <w:p w14:paraId="4F79F767" w14:textId="684D8FE5" w:rsidR="002007C4" w:rsidRPr="00CA11D6" w:rsidRDefault="002007C4" w:rsidP="0013286E">
            <w:pPr>
              <w:pStyle w:val="bcTabweiKompetenzenunt"/>
              <w:rPr>
                <w:szCs w:val="20"/>
              </w:rPr>
            </w:pPr>
            <w:r w:rsidRPr="00B74E1D">
              <w:t>Text- und Medienkompetenz</w:t>
            </w:r>
          </w:p>
        </w:tc>
        <w:tc>
          <w:tcPr>
            <w:tcW w:w="1224" w:type="pct"/>
            <w:gridSpan w:val="2"/>
            <w:shd w:val="clear" w:color="auto" w:fill="B70017"/>
            <w:vAlign w:val="center"/>
          </w:tcPr>
          <w:p w14:paraId="7EAFD194" w14:textId="77777777" w:rsidR="002007C4" w:rsidRPr="00ED1E37" w:rsidRDefault="002007C4" w:rsidP="0013286E">
            <w:pPr>
              <w:pStyle w:val="bcTabweiKompetenzen"/>
            </w:pPr>
            <w:r w:rsidRPr="00ED1E37">
              <w:t>Inhaltsbezogene Kompetenzen II</w:t>
            </w:r>
          </w:p>
          <w:p w14:paraId="3A08277B" w14:textId="77777777" w:rsidR="002007C4" w:rsidRPr="00ED1E37" w:rsidRDefault="002007C4" w:rsidP="0013286E">
            <w:pPr>
              <w:pStyle w:val="bcTabweiKompetenzenunt"/>
            </w:pPr>
            <w:r w:rsidRPr="00ED1E37">
              <w:t>Verfügen über sprachliche Mittel:</w:t>
            </w:r>
          </w:p>
          <w:p w14:paraId="65DF782B" w14:textId="77777777" w:rsidR="002007C4" w:rsidRPr="00ED1E37" w:rsidRDefault="002007C4" w:rsidP="0013286E">
            <w:pPr>
              <w:pStyle w:val="bcTabweiKompetenzenunt"/>
            </w:pPr>
            <w:r w:rsidRPr="00ED1E37">
              <w:t>Wortschatz</w:t>
            </w:r>
          </w:p>
          <w:p w14:paraId="4911E555" w14:textId="77777777" w:rsidR="002007C4" w:rsidRPr="00ED1E37" w:rsidRDefault="002007C4" w:rsidP="0013286E">
            <w:pPr>
              <w:pStyle w:val="bcTabweiKompetenzenunt"/>
            </w:pPr>
            <w:r w:rsidRPr="00ED1E37">
              <w:t>Grammatik</w:t>
            </w:r>
          </w:p>
          <w:p w14:paraId="3100E811" w14:textId="4E97D44E" w:rsidR="002007C4" w:rsidRPr="00CA11D6" w:rsidRDefault="002007C4" w:rsidP="0013286E">
            <w:pPr>
              <w:pStyle w:val="bcTabweiKompetenzenunt"/>
              <w:rPr>
                <w:szCs w:val="20"/>
              </w:rPr>
            </w:pPr>
            <w:r w:rsidRPr="00ED1E37">
              <w:t>Aussprache und Intonation</w:t>
            </w:r>
          </w:p>
        </w:tc>
        <w:tc>
          <w:tcPr>
            <w:tcW w:w="1213" w:type="pct"/>
            <w:shd w:val="clear" w:color="auto" w:fill="D9D9D9"/>
            <w:vAlign w:val="center"/>
          </w:tcPr>
          <w:p w14:paraId="10B6E2A2" w14:textId="77777777" w:rsidR="002007C4" w:rsidRPr="000405A7" w:rsidRDefault="002007C4" w:rsidP="0013286E">
            <w:pPr>
              <w:pStyle w:val="bcTabschwKompetenzen"/>
            </w:pPr>
            <w:r>
              <w:t>Konkretisierung,</w:t>
            </w:r>
            <w:r>
              <w:br/>
            </w:r>
            <w:r w:rsidRPr="000405A7">
              <w:t>Vorgehen im Unterricht</w:t>
            </w:r>
          </w:p>
          <w:p w14:paraId="5321232A" w14:textId="77777777" w:rsidR="002007C4" w:rsidRPr="00591544" w:rsidRDefault="002007C4" w:rsidP="0013286E">
            <w:pPr>
              <w:pStyle w:val="bcTabschwKompetenzenunt"/>
            </w:pPr>
            <w:r w:rsidRPr="00591544">
              <w:t>Prozessbezogene Kompetenzen</w:t>
            </w:r>
          </w:p>
          <w:p w14:paraId="0AD3A4F4" w14:textId="394ED295" w:rsidR="002007C4" w:rsidRPr="00271A7E" w:rsidRDefault="002007C4" w:rsidP="0013286E">
            <w:pPr>
              <w:pStyle w:val="bcTabschwKompetenzenunt"/>
              <w:rPr>
                <w:b/>
                <w:szCs w:val="20"/>
              </w:rPr>
            </w:pPr>
            <w:r w:rsidRPr="00591544">
              <w:t>Schulung der Leitperspektiven</w:t>
            </w:r>
          </w:p>
        </w:tc>
        <w:tc>
          <w:tcPr>
            <w:tcW w:w="1339" w:type="pct"/>
            <w:shd w:val="clear" w:color="auto" w:fill="D9D9D9"/>
            <w:vAlign w:val="center"/>
          </w:tcPr>
          <w:p w14:paraId="746BD0C5" w14:textId="026A4657" w:rsidR="002007C4" w:rsidRPr="00147687" w:rsidRDefault="002007C4" w:rsidP="0013286E">
            <w:pPr>
              <w:pStyle w:val="bcTabschwKompetenzen"/>
            </w:pPr>
            <w:r w:rsidRPr="0012796B">
              <w:t>Ergänzende Hinweise</w:t>
            </w:r>
          </w:p>
        </w:tc>
      </w:tr>
      <w:tr w:rsidR="00CA11D6" w:rsidRPr="00062466" w14:paraId="761FE43F" w14:textId="77777777" w:rsidTr="002007C4">
        <w:tc>
          <w:tcPr>
            <w:tcW w:w="2448" w:type="pct"/>
            <w:gridSpan w:val="3"/>
          </w:tcPr>
          <w:p w14:paraId="44511F0C" w14:textId="3C4234BA" w:rsidR="00CA11D6" w:rsidRPr="00CA11D6" w:rsidRDefault="00CA11D6" w:rsidP="00CA11D6">
            <w:pPr>
              <w:pStyle w:val="Standa1"/>
              <w:spacing w:after="0"/>
              <w:jc w:val="center"/>
              <w:rPr>
                <w:rFonts w:ascii="Arial" w:hAnsi="Arial" w:cs="Arial"/>
                <w:b/>
                <w:sz w:val="20"/>
                <w:szCs w:val="20"/>
              </w:rPr>
            </w:pPr>
            <w:r w:rsidRPr="00CA11D6">
              <w:rPr>
                <w:rFonts w:ascii="Arial" w:hAnsi="Arial" w:cs="Arial"/>
                <w:sz w:val="20"/>
                <w:szCs w:val="20"/>
              </w:rPr>
              <w:t>Die Schülerinnen und Schüler können</w:t>
            </w:r>
          </w:p>
        </w:tc>
        <w:tc>
          <w:tcPr>
            <w:tcW w:w="1213" w:type="pct"/>
            <w:vMerge w:val="restart"/>
          </w:tcPr>
          <w:p w14:paraId="028E375D" w14:textId="77777777" w:rsidR="00CA11D6" w:rsidRPr="00271A7E" w:rsidRDefault="00CA11D6" w:rsidP="00762EFC">
            <w:pPr>
              <w:spacing w:line="276" w:lineRule="auto"/>
              <w:rPr>
                <w:b/>
                <w:sz w:val="20"/>
                <w:szCs w:val="20"/>
              </w:rPr>
            </w:pPr>
            <w:r w:rsidRPr="00271A7E">
              <w:rPr>
                <w:b/>
                <w:sz w:val="20"/>
                <w:szCs w:val="20"/>
              </w:rPr>
              <w:t>Lernschritte</w:t>
            </w:r>
          </w:p>
          <w:p w14:paraId="24EE8A7B"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Erarbeitung des thematischen Wortschatzes durch Lehrbuchtexte oder externe Quellen</w:t>
            </w:r>
          </w:p>
          <w:p w14:paraId="6E436427"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Ideensammlung</w:t>
            </w:r>
          </w:p>
          <w:p w14:paraId="2A662A59"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Erstellen eines Entwurfs mit Stichpunkten</w:t>
            </w:r>
          </w:p>
          <w:p w14:paraId="2C736DAD"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Einüben des Dialogs in Partnerarbeit</w:t>
            </w:r>
          </w:p>
          <w:p w14:paraId="63435B6A"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 xml:space="preserve">Evaluation anhand eines erstellten Kriterienkatalogs </w:t>
            </w:r>
          </w:p>
          <w:p w14:paraId="2A16DBFC"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Verbesserung der Dialoge</w:t>
            </w:r>
          </w:p>
          <w:p w14:paraId="4A020A4B" w14:textId="77777777" w:rsidR="00CA11D6" w:rsidRPr="00762EFC" w:rsidRDefault="00CA11D6" w:rsidP="001F285E">
            <w:pPr>
              <w:pStyle w:val="Listenabsatz"/>
              <w:numPr>
                <w:ilvl w:val="0"/>
                <w:numId w:val="33"/>
              </w:numPr>
              <w:spacing w:line="276" w:lineRule="auto"/>
              <w:rPr>
                <w:sz w:val="20"/>
                <w:szCs w:val="20"/>
              </w:rPr>
            </w:pPr>
            <w:r w:rsidRPr="00762EFC">
              <w:rPr>
                <w:sz w:val="20"/>
                <w:szCs w:val="20"/>
              </w:rPr>
              <w:t>Präsentation der Dialoge</w:t>
            </w:r>
          </w:p>
          <w:p w14:paraId="4B51BE7B" w14:textId="77777777" w:rsidR="00CA11D6" w:rsidRPr="005B59FB" w:rsidRDefault="00CA11D6" w:rsidP="00762EFC">
            <w:pPr>
              <w:spacing w:line="276" w:lineRule="auto"/>
              <w:rPr>
                <w:sz w:val="20"/>
                <w:szCs w:val="20"/>
              </w:rPr>
            </w:pPr>
          </w:p>
          <w:p w14:paraId="57DBE546" w14:textId="77777777" w:rsidR="00CA11D6" w:rsidRPr="00670DC7" w:rsidRDefault="00CA11D6" w:rsidP="00762EFC">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29F797A1" w14:textId="77777777" w:rsidR="00CA11D6" w:rsidRPr="00670DC7" w:rsidRDefault="00CA11D6" w:rsidP="00762EFC">
            <w:pPr>
              <w:shd w:val="clear" w:color="auto" w:fill="F59D1E"/>
              <w:spacing w:line="276" w:lineRule="auto"/>
              <w:rPr>
                <w:rFonts w:cs="Arial"/>
                <w:b/>
                <w:sz w:val="20"/>
                <w:szCs w:val="20"/>
                <w:lang w:val="en-US"/>
              </w:rPr>
            </w:pPr>
          </w:p>
          <w:p w14:paraId="1A80D63B" w14:textId="77777777" w:rsidR="00CA11D6" w:rsidRPr="00147687" w:rsidRDefault="00CA11D6" w:rsidP="00762EFC">
            <w:pPr>
              <w:shd w:val="clear" w:color="auto" w:fill="F59D1E"/>
              <w:spacing w:line="276" w:lineRule="auto"/>
              <w:rPr>
                <w:b/>
                <w:sz w:val="20"/>
                <w:szCs w:val="20"/>
              </w:rPr>
            </w:pPr>
            <w:r>
              <w:rPr>
                <w:b/>
                <w:sz w:val="20"/>
                <w:szCs w:val="20"/>
              </w:rPr>
              <w:t>2.2</w:t>
            </w:r>
            <w:r w:rsidRPr="00147687">
              <w:rPr>
                <w:b/>
                <w:sz w:val="20"/>
                <w:szCs w:val="20"/>
              </w:rPr>
              <w:t xml:space="preserve"> Sp</w:t>
            </w:r>
            <w:r>
              <w:rPr>
                <w:b/>
                <w:sz w:val="20"/>
                <w:szCs w:val="20"/>
              </w:rPr>
              <w:t>rachlernkompetenz</w:t>
            </w:r>
            <w:r w:rsidRPr="00147687">
              <w:rPr>
                <w:b/>
                <w:sz w:val="20"/>
                <w:szCs w:val="20"/>
              </w:rPr>
              <w:t>:</w:t>
            </w:r>
          </w:p>
          <w:p w14:paraId="5BA747A2" w14:textId="77777777" w:rsidR="00CA11D6" w:rsidRPr="00762EFC" w:rsidRDefault="00CA11D6" w:rsidP="001F285E">
            <w:pPr>
              <w:pStyle w:val="Listenabsatz"/>
              <w:numPr>
                <w:ilvl w:val="0"/>
                <w:numId w:val="37"/>
              </w:numPr>
              <w:shd w:val="clear" w:color="auto" w:fill="F59D1E"/>
              <w:spacing w:line="276" w:lineRule="auto"/>
              <w:rPr>
                <w:sz w:val="20"/>
                <w:szCs w:val="20"/>
              </w:rPr>
            </w:pPr>
            <w:r w:rsidRPr="00762EFC">
              <w:rPr>
                <w:sz w:val="20"/>
                <w:szCs w:val="20"/>
              </w:rPr>
              <w:t>Anwenden von Gesprächskonventionen (Beginnen, Aufrechterhalten und beenden eines Gesprächs)</w:t>
            </w:r>
          </w:p>
          <w:p w14:paraId="3B740684" w14:textId="77777777" w:rsidR="00CA11D6" w:rsidRPr="00762EFC" w:rsidRDefault="00CA11D6" w:rsidP="001F285E">
            <w:pPr>
              <w:pStyle w:val="Listenabsatz"/>
              <w:numPr>
                <w:ilvl w:val="0"/>
                <w:numId w:val="37"/>
              </w:numPr>
              <w:shd w:val="clear" w:color="auto" w:fill="F59D1E"/>
              <w:spacing w:line="276" w:lineRule="auto"/>
              <w:rPr>
                <w:i/>
                <w:sz w:val="20"/>
                <w:szCs w:val="20"/>
              </w:rPr>
            </w:pPr>
            <w:proofErr w:type="gramStart"/>
            <w:r w:rsidRPr="00762EFC">
              <w:rPr>
                <w:sz w:val="20"/>
                <w:szCs w:val="20"/>
              </w:rPr>
              <w:t>unterschiedliche</w:t>
            </w:r>
            <w:proofErr w:type="gramEnd"/>
            <w:r w:rsidRPr="00762EFC">
              <w:rPr>
                <w:sz w:val="20"/>
                <w:szCs w:val="20"/>
              </w:rPr>
              <w:t xml:space="preserve"> Konventionen gemäß der Altersgruppe und der Distanz zwischen den Sprechern: </w:t>
            </w:r>
            <w:proofErr w:type="spellStart"/>
            <w:r w:rsidRPr="00762EFC">
              <w:rPr>
                <w:i/>
                <w:sz w:val="20"/>
                <w:szCs w:val="20"/>
              </w:rPr>
              <w:t>Olá</w:t>
            </w:r>
            <w:proofErr w:type="spellEnd"/>
            <w:r w:rsidRPr="00762EFC">
              <w:rPr>
                <w:i/>
                <w:sz w:val="20"/>
                <w:szCs w:val="20"/>
              </w:rPr>
              <w:t xml:space="preserve">, </w:t>
            </w:r>
            <w:proofErr w:type="spellStart"/>
            <w:r w:rsidRPr="00762EFC">
              <w:rPr>
                <w:i/>
                <w:sz w:val="20"/>
                <w:szCs w:val="20"/>
              </w:rPr>
              <w:lastRenderedPageBreak/>
              <w:t>Bom</w:t>
            </w:r>
            <w:proofErr w:type="spellEnd"/>
            <w:r w:rsidRPr="00762EFC">
              <w:rPr>
                <w:i/>
                <w:sz w:val="20"/>
                <w:szCs w:val="20"/>
              </w:rPr>
              <w:t xml:space="preserve"> </w:t>
            </w:r>
            <w:proofErr w:type="spellStart"/>
            <w:r w:rsidRPr="00762EFC">
              <w:rPr>
                <w:i/>
                <w:sz w:val="20"/>
                <w:szCs w:val="20"/>
              </w:rPr>
              <w:t>dia</w:t>
            </w:r>
            <w:proofErr w:type="spellEnd"/>
            <w:r w:rsidRPr="00762EFC">
              <w:rPr>
                <w:i/>
                <w:sz w:val="20"/>
                <w:szCs w:val="20"/>
              </w:rPr>
              <w:t xml:space="preserve">, Boa </w:t>
            </w:r>
            <w:proofErr w:type="spellStart"/>
            <w:r w:rsidRPr="00762EFC">
              <w:rPr>
                <w:i/>
                <w:sz w:val="20"/>
                <w:szCs w:val="20"/>
              </w:rPr>
              <w:t>tarde</w:t>
            </w:r>
            <w:proofErr w:type="spellEnd"/>
            <w:r w:rsidRPr="00762EFC">
              <w:rPr>
                <w:i/>
                <w:sz w:val="20"/>
                <w:szCs w:val="20"/>
              </w:rPr>
              <w:t xml:space="preserve">, Como </w:t>
            </w:r>
            <w:proofErr w:type="spellStart"/>
            <w:r w:rsidRPr="00762EFC">
              <w:rPr>
                <w:i/>
                <w:sz w:val="20"/>
                <w:szCs w:val="20"/>
              </w:rPr>
              <w:t>estás</w:t>
            </w:r>
            <w:proofErr w:type="spellEnd"/>
            <w:r w:rsidRPr="00762EFC">
              <w:rPr>
                <w:i/>
                <w:sz w:val="20"/>
                <w:szCs w:val="20"/>
              </w:rPr>
              <w:t xml:space="preserve">?, Como </w:t>
            </w:r>
            <w:proofErr w:type="spellStart"/>
            <w:r w:rsidRPr="00762EFC">
              <w:rPr>
                <w:i/>
                <w:sz w:val="20"/>
                <w:szCs w:val="20"/>
              </w:rPr>
              <w:t>está</w:t>
            </w:r>
            <w:proofErr w:type="spellEnd"/>
            <w:r w:rsidRPr="00762EFC">
              <w:rPr>
                <w:i/>
                <w:sz w:val="20"/>
                <w:szCs w:val="20"/>
              </w:rPr>
              <w:t xml:space="preserve">? </w:t>
            </w:r>
            <w:proofErr w:type="spellStart"/>
            <w:r w:rsidRPr="00762EFC">
              <w:rPr>
                <w:i/>
                <w:sz w:val="20"/>
                <w:szCs w:val="20"/>
              </w:rPr>
              <w:t>Passou</w:t>
            </w:r>
            <w:proofErr w:type="spellEnd"/>
            <w:r w:rsidRPr="00762EFC">
              <w:rPr>
                <w:i/>
                <w:sz w:val="20"/>
                <w:szCs w:val="20"/>
              </w:rPr>
              <w:t xml:space="preserve"> </w:t>
            </w:r>
            <w:proofErr w:type="spellStart"/>
            <w:r w:rsidRPr="00762EFC">
              <w:rPr>
                <w:i/>
                <w:sz w:val="20"/>
                <w:szCs w:val="20"/>
              </w:rPr>
              <w:t>bem</w:t>
            </w:r>
            <w:proofErr w:type="spellEnd"/>
            <w:r w:rsidRPr="00762EFC">
              <w:rPr>
                <w:i/>
                <w:sz w:val="20"/>
                <w:szCs w:val="20"/>
              </w:rPr>
              <w:t xml:space="preserve">? </w:t>
            </w:r>
            <w:proofErr w:type="spellStart"/>
            <w:r w:rsidRPr="00762EFC">
              <w:rPr>
                <w:i/>
                <w:sz w:val="20"/>
                <w:szCs w:val="20"/>
              </w:rPr>
              <w:t>Tudo</w:t>
            </w:r>
            <w:proofErr w:type="spellEnd"/>
            <w:r w:rsidRPr="00762EFC">
              <w:rPr>
                <w:i/>
                <w:sz w:val="20"/>
                <w:szCs w:val="20"/>
              </w:rPr>
              <w:t xml:space="preserve"> </w:t>
            </w:r>
            <w:proofErr w:type="spellStart"/>
            <w:r w:rsidRPr="00762EFC">
              <w:rPr>
                <w:i/>
                <w:sz w:val="20"/>
                <w:szCs w:val="20"/>
              </w:rPr>
              <w:t>bem</w:t>
            </w:r>
            <w:proofErr w:type="spellEnd"/>
            <w:r w:rsidRPr="00762EFC">
              <w:rPr>
                <w:i/>
                <w:sz w:val="20"/>
                <w:szCs w:val="20"/>
              </w:rPr>
              <w:t>? ...</w:t>
            </w:r>
          </w:p>
          <w:p w14:paraId="6D2AC8AC" w14:textId="77777777" w:rsidR="00CA11D6" w:rsidRDefault="00CA11D6" w:rsidP="00762EFC">
            <w:pPr>
              <w:spacing w:line="276" w:lineRule="auto"/>
              <w:rPr>
                <w:b/>
                <w:sz w:val="20"/>
                <w:szCs w:val="20"/>
              </w:rPr>
            </w:pPr>
          </w:p>
          <w:p w14:paraId="3B2E46B9" w14:textId="77777777" w:rsidR="00CA11D6" w:rsidRDefault="00CA11D6" w:rsidP="00762EFC">
            <w:pPr>
              <w:shd w:val="clear" w:color="auto" w:fill="A3D7B7"/>
              <w:spacing w:line="276" w:lineRule="auto"/>
              <w:rPr>
                <w:b/>
                <w:sz w:val="20"/>
                <w:szCs w:val="20"/>
              </w:rPr>
            </w:pPr>
            <w:r w:rsidRPr="00273ED0">
              <w:rPr>
                <w:b/>
                <w:sz w:val="20"/>
                <w:szCs w:val="20"/>
              </w:rPr>
              <w:t>Schulung der Leitperspektiven</w:t>
            </w:r>
          </w:p>
          <w:p w14:paraId="795BFF2B" w14:textId="77777777" w:rsidR="00CA11D6" w:rsidRDefault="00CA11D6" w:rsidP="00762EFC">
            <w:pPr>
              <w:shd w:val="clear" w:color="auto" w:fill="A3D7B7"/>
              <w:spacing w:line="276" w:lineRule="auto"/>
              <w:rPr>
                <w:b/>
                <w:color w:val="FFFFFF" w:themeColor="background1"/>
                <w:sz w:val="20"/>
                <w:szCs w:val="20"/>
                <w:shd w:val="clear" w:color="auto" w:fill="009C38"/>
              </w:rPr>
            </w:pPr>
          </w:p>
          <w:p w14:paraId="59591E43" w14:textId="77777777" w:rsidR="00CA11D6" w:rsidRDefault="00CA11D6" w:rsidP="00762EFC">
            <w:pPr>
              <w:shd w:val="clear" w:color="auto" w:fill="A3D7B7"/>
              <w:spacing w:line="276" w:lineRule="auto"/>
              <w:rPr>
                <w:sz w:val="20"/>
                <w:szCs w:val="20"/>
              </w:rPr>
            </w:pPr>
            <w:r w:rsidRPr="00377454">
              <w:rPr>
                <w:rStyle w:val="L"/>
                <w:rFonts w:cs="Arial"/>
                <w:sz w:val="20"/>
                <w:szCs w:val="20"/>
              </w:rPr>
              <w:t>L BTV</w:t>
            </w:r>
            <w:r>
              <w:rPr>
                <w:sz w:val="20"/>
                <w:szCs w:val="20"/>
              </w:rPr>
              <w:t xml:space="preserve"> Werte und Normen in Entscheidungssituationen</w:t>
            </w:r>
          </w:p>
          <w:p w14:paraId="4AEAE41B" w14:textId="77777777" w:rsidR="00CA11D6" w:rsidRDefault="00CA11D6" w:rsidP="00762EFC">
            <w:pPr>
              <w:shd w:val="clear" w:color="auto" w:fill="A3D7B7"/>
              <w:spacing w:line="276" w:lineRule="auto"/>
              <w:rPr>
                <w:b/>
                <w:sz w:val="20"/>
                <w:szCs w:val="20"/>
              </w:rPr>
            </w:pPr>
            <w:r w:rsidRPr="00377454">
              <w:rPr>
                <w:rStyle w:val="L"/>
                <w:rFonts w:cs="Arial"/>
                <w:sz w:val="20"/>
                <w:szCs w:val="20"/>
              </w:rPr>
              <w:t>L PG</w:t>
            </w:r>
            <w:r>
              <w:rPr>
                <w:b/>
                <w:sz w:val="20"/>
                <w:szCs w:val="20"/>
              </w:rPr>
              <w:t xml:space="preserve"> </w:t>
            </w:r>
            <w:r w:rsidRPr="00273ED0">
              <w:rPr>
                <w:sz w:val="20"/>
                <w:szCs w:val="20"/>
              </w:rPr>
              <w:t>Wahrnehmung und Empfindung</w:t>
            </w:r>
          </w:p>
          <w:p w14:paraId="7720D677" w14:textId="77777777" w:rsidR="00CA11D6" w:rsidRPr="00271A7E" w:rsidRDefault="00CA11D6" w:rsidP="00762EFC">
            <w:pPr>
              <w:spacing w:line="276" w:lineRule="auto"/>
              <w:rPr>
                <w:b/>
                <w:sz w:val="20"/>
                <w:szCs w:val="20"/>
              </w:rPr>
            </w:pPr>
          </w:p>
        </w:tc>
        <w:tc>
          <w:tcPr>
            <w:tcW w:w="1339" w:type="pct"/>
            <w:vMerge w:val="restart"/>
          </w:tcPr>
          <w:p w14:paraId="03BC8CFF" w14:textId="77777777" w:rsidR="00CA11D6" w:rsidRPr="00147687" w:rsidRDefault="00CA11D6" w:rsidP="00762EFC">
            <w:pPr>
              <w:spacing w:line="276" w:lineRule="auto"/>
              <w:rPr>
                <w:b/>
                <w:sz w:val="20"/>
                <w:szCs w:val="20"/>
              </w:rPr>
            </w:pPr>
            <w:r w:rsidRPr="00147687">
              <w:rPr>
                <w:b/>
                <w:sz w:val="20"/>
                <w:szCs w:val="20"/>
              </w:rPr>
              <w:lastRenderedPageBreak/>
              <w:t>Material</w:t>
            </w:r>
            <w:r>
              <w:rPr>
                <w:b/>
                <w:sz w:val="20"/>
                <w:szCs w:val="20"/>
              </w:rPr>
              <w:t>ien</w:t>
            </w:r>
          </w:p>
          <w:p w14:paraId="7379B9F9" w14:textId="77777777" w:rsidR="00CA11D6" w:rsidRPr="00762EFC" w:rsidRDefault="00CA11D6" w:rsidP="001F285E">
            <w:pPr>
              <w:pStyle w:val="Listenabsatz"/>
              <w:numPr>
                <w:ilvl w:val="0"/>
                <w:numId w:val="34"/>
              </w:numPr>
              <w:spacing w:line="276" w:lineRule="auto"/>
              <w:rPr>
                <w:sz w:val="20"/>
                <w:szCs w:val="20"/>
              </w:rPr>
            </w:pPr>
            <w:r w:rsidRPr="00762EFC">
              <w:rPr>
                <w:sz w:val="20"/>
                <w:szCs w:val="20"/>
              </w:rPr>
              <w:t>authentische Broschüren Kino, Museen etc. mit Angaben zu Öffnungs- bzw. Veranstaltungszeiten</w:t>
            </w:r>
          </w:p>
          <w:p w14:paraId="1FE06D29" w14:textId="77777777" w:rsidR="00CA11D6" w:rsidRPr="00762EFC" w:rsidRDefault="00CA11D6" w:rsidP="001F285E">
            <w:pPr>
              <w:pStyle w:val="Listenabsatz"/>
              <w:numPr>
                <w:ilvl w:val="0"/>
                <w:numId w:val="34"/>
              </w:numPr>
              <w:spacing w:line="276" w:lineRule="auto"/>
              <w:rPr>
                <w:sz w:val="20"/>
                <w:szCs w:val="20"/>
              </w:rPr>
            </w:pPr>
            <w:r w:rsidRPr="00762EFC">
              <w:rPr>
                <w:sz w:val="20"/>
                <w:szCs w:val="20"/>
              </w:rPr>
              <w:t>Redemittellisten</w:t>
            </w:r>
          </w:p>
          <w:p w14:paraId="7FC8805A" w14:textId="77777777" w:rsidR="00CA11D6" w:rsidRPr="00762EFC" w:rsidRDefault="00CA11D6" w:rsidP="001F285E">
            <w:pPr>
              <w:pStyle w:val="Listenabsatz"/>
              <w:numPr>
                <w:ilvl w:val="0"/>
                <w:numId w:val="34"/>
              </w:numPr>
              <w:spacing w:line="276" w:lineRule="auto"/>
              <w:rPr>
                <w:sz w:val="20"/>
                <w:szCs w:val="20"/>
              </w:rPr>
            </w:pPr>
            <w:r w:rsidRPr="00762EFC">
              <w:rPr>
                <w:sz w:val="20"/>
                <w:szCs w:val="20"/>
              </w:rPr>
              <w:t>Kriterienkatalog: ein Gespräch beginnen, aufrechterhalten, beenden</w:t>
            </w:r>
          </w:p>
          <w:p w14:paraId="49F10151" w14:textId="77777777" w:rsidR="00CA11D6" w:rsidRDefault="00CA11D6" w:rsidP="00762EFC">
            <w:pPr>
              <w:spacing w:line="276" w:lineRule="auto"/>
              <w:rPr>
                <w:sz w:val="20"/>
                <w:szCs w:val="20"/>
              </w:rPr>
            </w:pPr>
          </w:p>
          <w:p w14:paraId="3DCC6D99" w14:textId="77777777" w:rsidR="00CA11D6" w:rsidRPr="00147687" w:rsidRDefault="00CA11D6" w:rsidP="00762EFC">
            <w:pPr>
              <w:spacing w:line="276" w:lineRule="auto"/>
              <w:rPr>
                <w:b/>
                <w:sz w:val="20"/>
                <w:szCs w:val="20"/>
              </w:rPr>
            </w:pPr>
            <w:r w:rsidRPr="00147687">
              <w:rPr>
                <w:b/>
                <w:sz w:val="20"/>
                <w:szCs w:val="20"/>
              </w:rPr>
              <w:t>Unterrichtsmethoden</w:t>
            </w:r>
          </w:p>
          <w:p w14:paraId="66955302" w14:textId="77777777" w:rsidR="00CA11D6" w:rsidRPr="00762EFC" w:rsidRDefault="00CA11D6" w:rsidP="001F285E">
            <w:pPr>
              <w:pStyle w:val="Listenabsatz"/>
              <w:numPr>
                <w:ilvl w:val="0"/>
                <w:numId w:val="35"/>
              </w:numPr>
              <w:spacing w:line="276" w:lineRule="auto"/>
              <w:rPr>
                <w:sz w:val="20"/>
                <w:szCs w:val="20"/>
              </w:rPr>
            </w:pPr>
            <w:r w:rsidRPr="00762EFC">
              <w:rPr>
                <w:sz w:val="20"/>
                <w:szCs w:val="20"/>
              </w:rPr>
              <w:t>Üben der Dialoge in Partnerarbeit, dann in Kleingruppen</w:t>
            </w:r>
          </w:p>
          <w:p w14:paraId="099E580F" w14:textId="77777777" w:rsidR="00CA11D6" w:rsidRPr="00762EFC" w:rsidRDefault="00CA11D6" w:rsidP="001F285E">
            <w:pPr>
              <w:pStyle w:val="Listenabsatz"/>
              <w:numPr>
                <w:ilvl w:val="0"/>
                <w:numId w:val="35"/>
              </w:numPr>
              <w:spacing w:line="276" w:lineRule="auto"/>
              <w:rPr>
                <w:sz w:val="20"/>
                <w:szCs w:val="20"/>
              </w:rPr>
            </w:pPr>
            <w:r w:rsidRPr="00762EFC">
              <w:rPr>
                <w:sz w:val="20"/>
                <w:szCs w:val="20"/>
              </w:rPr>
              <w:t>Klausurbogentechnik (</w:t>
            </w:r>
            <w:r w:rsidRPr="00762EFC">
              <w:rPr>
                <w:rFonts w:cs="Arial"/>
                <w:sz w:val="20"/>
                <w:szCs w:val="20"/>
              </w:rPr>
              <w:t>Die Schülerinnen und Schüler knicken ein Blatt längs, schreiben auf die linke Hälfte den gesamten Dialog und auf die rechte Hälfte nur die Stellen, an denen sie Probleme haben, sie frei zu äußern. Sie proben den Dialog immer mehr anhand der Stichwortseite zu führen.)</w:t>
            </w:r>
          </w:p>
          <w:p w14:paraId="1AA4F33F" w14:textId="77777777" w:rsidR="00CA11D6" w:rsidRPr="00762EFC" w:rsidRDefault="00CA11D6" w:rsidP="001F285E">
            <w:pPr>
              <w:pStyle w:val="Listenabsatz"/>
              <w:numPr>
                <w:ilvl w:val="0"/>
                <w:numId w:val="35"/>
              </w:numPr>
              <w:spacing w:line="276" w:lineRule="auto"/>
              <w:rPr>
                <w:sz w:val="20"/>
                <w:szCs w:val="20"/>
              </w:rPr>
            </w:pPr>
            <w:r w:rsidRPr="00762EFC">
              <w:rPr>
                <w:sz w:val="20"/>
                <w:szCs w:val="20"/>
              </w:rPr>
              <w:t>Peerevaluation</w:t>
            </w:r>
          </w:p>
          <w:p w14:paraId="4514696A" w14:textId="77777777" w:rsidR="00CA11D6" w:rsidRPr="00762EFC" w:rsidRDefault="00CA11D6" w:rsidP="001F285E">
            <w:pPr>
              <w:pStyle w:val="Listenabsatz"/>
              <w:numPr>
                <w:ilvl w:val="0"/>
                <w:numId w:val="35"/>
              </w:numPr>
              <w:spacing w:line="276" w:lineRule="auto"/>
              <w:rPr>
                <w:sz w:val="20"/>
                <w:szCs w:val="20"/>
              </w:rPr>
            </w:pPr>
            <w:r w:rsidRPr="00762EFC">
              <w:rPr>
                <w:sz w:val="20"/>
                <w:szCs w:val="20"/>
              </w:rPr>
              <w:t>Kugellager für „Spontanverabredungen“</w:t>
            </w:r>
          </w:p>
          <w:p w14:paraId="3B1CE3D2" w14:textId="77777777" w:rsidR="00CA11D6" w:rsidRDefault="00CA11D6" w:rsidP="00762EFC">
            <w:pPr>
              <w:spacing w:line="276" w:lineRule="auto"/>
              <w:rPr>
                <w:sz w:val="20"/>
                <w:szCs w:val="20"/>
              </w:rPr>
            </w:pPr>
          </w:p>
          <w:p w14:paraId="5E5CC0BC" w14:textId="77777777" w:rsidR="00CA11D6" w:rsidRDefault="00CA11D6" w:rsidP="00762EFC">
            <w:pPr>
              <w:spacing w:line="276" w:lineRule="auto"/>
              <w:rPr>
                <w:b/>
                <w:sz w:val="20"/>
                <w:szCs w:val="20"/>
              </w:rPr>
            </w:pPr>
            <w:r w:rsidRPr="00147687">
              <w:rPr>
                <w:b/>
                <w:sz w:val="20"/>
                <w:szCs w:val="20"/>
              </w:rPr>
              <w:lastRenderedPageBreak/>
              <w:t>Differenzierung</w:t>
            </w:r>
            <w:r>
              <w:rPr>
                <w:b/>
                <w:sz w:val="20"/>
                <w:szCs w:val="20"/>
              </w:rPr>
              <w:t>saspekte</w:t>
            </w:r>
          </w:p>
          <w:p w14:paraId="275AD725" w14:textId="77777777" w:rsidR="00CA11D6" w:rsidRPr="00762EFC" w:rsidRDefault="00CA11D6" w:rsidP="001F285E">
            <w:pPr>
              <w:pStyle w:val="Listenabsatz"/>
              <w:numPr>
                <w:ilvl w:val="0"/>
                <w:numId w:val="36"/>
              </w:numPr>
              <w:spacing w:line="276" w:lineRule="auto"/>
              <w:rPr>
                <w:sz w:val="20"/>
                <w:szCs w:val="20"/>
              </w:rPr>
            </w:pPr>
            <w:r w:rsidRPr="00762EFC">
              <w:rPr>
                <w:sz w:val="20"/>
                <w:szCs w:val="20"/>
              </w:rPr>
              <w:t>Anzahl der vorgeschlagenen Aktivitäten</w:t>
            </w:r>
          </w:p>
          <w:p w14:paraId="62FC8107" w14:textId="77777777" w:rsidR="00CA11D6" w:rsidRPr="00762EFC" w:rsidRDefault="00CA11D6" w:rsidP="001F285E">
            <w:pPr>
              <w:pStyle w:val="Listenabsatz"/>
              <w:numPr>
                <w:ilvl w:val="0"/>
                <w:numId w:val="36"/>
              </w:numPr>
              <w:spacing w:line="276" w:lineRule="auto"/>
              <w:rPr>
                <w:sz w:val="20"/>
                <w:szCs w:val="20"/>
              </w:rPr>
            </w:pPr>
            <w:r w:rsidRPr="00762EFC">
              <w:rPr>
                <w:sz w:val="20"/>
                <w:szCs w:val="20"/>
              </w:rPr>
              <w:t>Unterstützung durch Stichpunkte oder weniger/mehr bei der Präsentation</w:t>
            </w:r>
          </w:p>
          <w:p w14:paraId="0BEEDA8A" w14:textId="77777777" w:rsidR="00CA11D6" w:rsidRPr="00762EFC" w:rsidRDefault="00CA11D6" w:rsidP="001F285E">
            <w:pPr>
              <w:pStyle w:val="Listenabsatz"/>
              <w:numPr>
                <w:ilvl w:val="0"/>
                <w:numId w:val="36"/>
              </w:numPr>
              <w:spacing w:line="276" w:lineRule="auto"/>
              <w:rPr>
                <w:sz w:val="20"/>
                <w:szCs w:val="20"/>
              </w:rPr>
            </w:pPr>
            <w:r w:rsidRPr="00762EFC">
              <w:rPr>
                <w:sz w:val="20"/>
                <w:szCs w:val="20"/>
              </w:rPr>
              <w:t>Anzahl der erarbeiteten Rollen</w:t>
            </w:r>
          </w:p>
          <w:p w14:paraId="6542904F" w14:textId="77777777" w:rsidR="00CA11D6" w:rsidRDefault="00CA11D6" w:rsidP="00762EFC">
            <w:pPr>
              <w:spacing w:line="276" w:lineRule="auto"/>
              <w:rPr>
                <w:sz w:val="20"/>
                <w:szCs w:val="20"/>
              </w:rPr>
            </w:pPr>
          </w:p>
          <w:p w14:paraId="41D07B88" w14:textId="45A71F09" w:rsidR="00CA11D6" w:rsidRPr="00147687" w:rsidRDefault="00CA11D6" w:rsidP="00762EFC">
            <w:pPr>
              <w:spacing w:line="276" w:lineRule="auto"/>
              <w:rPr>
                <w:b/>
                <w:sz w:val="20"/>
                <w:szCs w:val="20"/>
              </w:rPr>
            </w:pPr>
            <w:r w:rsidRPr="00273ED0">
              <w:rPr>
                <w:sz w:val="20"/>
                <w:szCs w:val="20"/>
              </w:rPr>
              <w:t xml:space="preserve"> </w:t>
            </w:r>
          </w:p>
        </w:tc>
      </w:tr>
      <w:tr w:rsidR="00CA11D6" w:rsidRPr="00062466" w14:paraId="135AA586" w14:textId="77777777" w:rsidTr="002007C4">
        <w:tc>
          <w:tcPr>
            <w:tcW w:w="1235" w:type="pct"/>
            <w:gridSpan w:val="2"/>
          </w:tcPr>
          <w:p w14:paraId="2C1417C5" w14:textId="77777777" w:rsidR="00CA11D6" w:rsidRPr="005B59FB" w:rsidRDefault="00CA11D6" w:rsidP="00762EFC">
            <w:pPr>
              <w:pStyle w:val="Standa1"/>
              <w:spacing w:after="0"/>
              <w:rPr>
                <w:rFonts w:ascii="Arial" w:hAnsi="Arial" w:cs="Arial"/>
                <w:b/>
                <w:sz w:val="20"/>
                <w:szCs w:val="20"/>
              </w:rPr>
            </w:pPr>
            <w:r w:rsidRPr="005B59FB">
              <w:rPr>
                <w:rFonts w:ascii="Arial" w:hAnsi="Arial" w:cs="Arial"/>
                <w:b/>
                <w:sz w:val="20"/>
                <w:szCs w:val="20"/>
              </w:rPr>
              <w:t>3.1.2 Interkulturelle kommunikative Kompetenz</w:t>
            </w:r>
          </w:p>
          <w:p w14:paraId="506D512D" w14:textId="1C70DDEA" w:rsidR="00CA11D6" w:rsidRPr="005B59FB" w:rsidRDefault="00CA11D6" w:rsidP="00762EFC">
            <w:pPr>
              <w:pStyle w:val="Standa1"/>
              <w:spacing w:after="0"/>
              <w:rPr>
                <w:rFonts w:ascii="Arial" w:hAnsi="Arial" w:cs="Arial"/>
                <w:sz w:val="20"/>
                <w:szCs w:val="20"/>
              </w:rPr>
            </w:pPr>
            <w:r w:rsidRPr="005B59FB">
              <w:rPr>
                <w:rFonts w:ascii="Arial" w:hAnsi="Arial" w:cs="Arial"/>
                <w:sz w:val="20"/>
                <w:szCs w:val="20"/>
              </w:rPr>
              <w:t xml:space="preserve">(1) ihr </w:t>
            </w:r>
            <w:r>
              <w:rPr>
                <w:rFonts w:ascii="Arial" w:hAnsi="Arial" w:cs="Arial"/>
                <w:sz w:val="20"/>
                <w:szCs w:val="20"/>
              </w:rPr>
              <w:t>soziokulturelles Orientierungswissen anwenden (Thema Alltag, Traditionen)</w:t>
            </w:r>
          </w:p>
          <w:p w14:paraId="0CD00A83" w14:textId="0E41CE64" w:rsidR="00CA11D6" w:rsidRDefault="00CA11D6" w:rsidP="00762EFC">
            <w:pPr>
              <w:pStyle w:val="Standa1"/>
              <w:spacing w:after="0"/>
              <w:rPr>
                <w:rFonts w:ascii="Arial" w:hAnsi="Arial" w:cs="Arial"/>
                <w:sz w:val="20"/>
                <w:szCs w:val="20"/>
              </w:rPr>
            </w:pPr>
            <w:r w:rsidRPr="005B59FB">
              <w:rPr>
                <w:rFonts w:ascii="Arial" w:hAnsi="Arial" w:cs="Arial"/>
                <w:sz w:val="20"/>
                <w:szCs w:val="20"/>
              </w:rPr>
              <w:t xml:space="preserve">(2) </w:t>
            </w:r>
            <w:r>
              <w:rPr>
                <w:rFonts w:ascii="Arial" w:hAnsi="Arial" w:cs="Arial"/>
                <w:sz w:val="20"/>
                <w:szCs w:val="20"/>
              </w:rPr>
              <w:t>grundlegende fremdkulturelle Konventionen wahrnehmen und mit ihnen umgehen (Begrüßungsrituale, Gesprächskonventionen)</w:t>
            </w:r>
          </w:p>
          <w:p w14:paraId="1F4A7B59" w14:textId="7542A82D" w:rsidR="00CA11D6" w:rsidRDefault="00CA11D6" w:rsidP="00762EFC">
            <w:pPr>
              <w:pStyle w:val="Standa1"/>
              <w:spacing w:after="0"/>
              <w:rPr>
                <w:rFonts w:ascii="Arial" w:hAnsi="Arial" w:cs="Arial"/>
                <w:sz w:val="20"/>
                <w:szCs w:val="20"/>
              </w:rPr>
            </w:pPr>
            <w:r>
              <w:rPr>
                <w:rFonts w:ascii="Arial" w:hAnsi="Arial" w:cs="Arial"/>
                <w:sz w:val="20"/>
                <w:szCs w:val="20"/>
              </w:rPr>
              <w:t>(4) Unterschiede und Gemeinsamkeiten erkennen – z.B.</w:t>
            </w:r>
            <w:r w:rsidRPr="005B59FB">
              <w:rPr>
                <w:rFonts w:ascii="Arial" w:hAnsi="Arial" w:cs="Arial"/>
                <w:sz w:val="20"/>
                <w:szCs w:val="20"/>
              </w:rPr>
              <w:t xml:space="preserve"> unterschiedliche Essens- und Öffnungszeiten</w:t>
            </w:r>
            <w:r>
              <w:rPr>
                <w:rFonts w:ascii="Arial" w:hAnsi="Arial" w:cs="Arial"/>
                <w:sz w:val="20"/>
                <w:szCs w:val="20"/>
              </w:rPr>
              <w:t>,</w:t>
            </w:r>
            <w:r w:rsidRPr="005B59FB">
              <w:rPr>
                <w:rFonts w:ascii="Arial" w:hAnsi="Arial" w:cs="Arial"/>
                <w:sz w:val="20"/>
                <w:szCs w:val="20"/>
              </w:rPr>
              <w:t xml:space="preserve">- unterschiedliche Einteilung des Tages </w:t>
            </w:r>
            <w:r>
              <w:rPr>
                <w:rFonts w:ascii="Arial" w:hAnsi="Arial" w:cs="Arial"/>
                <w:sz w:val="20"/>
                <w:szCs w:val="20"/>
              </w:rPr>
              <w:t xml:space="preserve">z.B. </w:t>
            </w:r>
            <w:proofErr w:type="spellStart"/>
            <w:r w:rsidRPr="00686E23">
              <w:rPr>
                <w:rFonts w:ascii="Arial" w:hAnsi="Arial" w:cs="Arial"/>
                <w:i/>
                <w:sz w:val="20"/>
                <w:szCs w:val="20"/>
              </w:rPr>
              <w:t>Bom</w:t>
            </w:r>
            <w:proofErr w:type="spellEnd"/>
            <w:r w:rsidRPr="00686E23">
              <w:rPr>
                <w:rFonts w:ascii="Arial" w:hAnsi="Arial" w:cs="Arial"/>
                <w:i/>
                <w:sz w:val="20"/>
                <w:szCs w:val="20"/>
              </w:rPr>
              <w:t xml:space="preserve"> </w:t>
            </w:r>
            <w:proofErr w:type="spellStart"/>
            <w:r w:rsidRPr="00686E23">
              <w:rPr>
                <w:rFonts w:ascii="Arial" w:hAnsi="Arial" w:cs="Arial"/>
                <w:i/>
                <w:sz w:val="20"/>
                <w:szCs w:val="20"/>
              </w:rPr>
              <w:t>dia</w:t>
            </w:r>
            <w:proofErr w:type="spellEnd"/>
            <w:r w:rsidRPr="00686E23">
              <w:rPr>
                <w:rFonts w:ascii="Arial" w:hAnsi="Arial" w:cs="Arial"/>
                <w:i/>
                <w:sz w:val="20"/>
                <w:szCs w:val="20"/>
              </w:rPr>
              <w:t xml:space="preserve">, </w:t>
            </w:r>
            <w:proofErr w:type="spellStart"/>
            <w:r w:rsidRPr="00686E23">
              <w:rPr>
                <w:rFonts w:ascii="Arial" w:hAnsi="Arial" w:cs="Arial"/>
                <w:i/>
                <w:sz w:val="20"/>
                <w:szCs w:val="20"/>
              </w:rPr>
              <w:t>boa</w:t>
            </w:r>
            <w:proofErr w:type="spellEnd"/>
            <w:r w:rsidRPr="00686E23">
              <w:rPr>
                <w:rFonts w:ascii="Arial" w:hAnsi="Arial" w:cs="Arial"/>
                <w:i/>
                <w:sz w:val="20"/>
                <w:szCs w:val="20"/>
              </w:rPr>
              <w:t xml:space="preserve"> </w:t>
            </w:r>
            <w:proofErr w:type="spellStart"/>
            <w:r w:rsidRPr="00686E23">
              <w:rPr>
                <w:rFonts w:ascii="Arial" w:hAnsi="Arial" w:cs="Arial"/>
                <w:i/>
                <w:sz w:val="20"/>
                <w:szCs w:val="20"/>
              </w:rPr>
              <w:t>tarde</w:t>
            </w:r>
            <w:proofErr w:type="spellEnd"/>
            <w:r w:rsidRPr="00686E23">
              <w:rPr>
                <w:rFonts w:ascii="Arial" w:hAnsi="Arial" w:cs="Arial"/>
                <w:i/>
                <w:sz w:val="20"/>
                <w:szCs w:val="20"/>
              </w:rPr>
              <w:t xml:space="preserve">, </w:t>
            </w:r>
            <w:proofErr w:type="spellStart"/>
            <w:r w:rsidRPr="00686E23">
              <w:rPr>
                <w:rFonts w:ascii="Arial" w:hAnsi="Arial" w:cs="Arial"/>
                <w:i/>
                <w:sz w:val="20"/>
                <w:szCs w:val="20"/>
              </w:rPr>
              <w:t>boa</w:t>
            </w:r>
            <w:proofErr w:type="spellEnd"/>
            <w:r w:rsidRPr="00686E23">
              <w:rPr>
                <w:rFonts w:ascii="Arial" w:hAnsi="Arial" w:cs="Arial"/>
                <w:i/>
                <w:sz w:val="20"/>
                <w:szCs w:val="20"/>
              </w:rPr>
              <w:t xml:space="preserve"> </w:t>
            </w:r>
            <w:proofErr w:type="spellStart"/>
            <w:r w:rsidRPr="00686E23">
              <w:rPr>
                <w:rFonts w:ascii="Arial" w:hAnsi="Arial" w:cs="Arial"/>
                <w:i/>
                <w:sz w:val="20"/>
                <w:szCs w:val="20"/>
              </w:rPr>
              <w:t>noite</w:t>
            </w:r>
            <w:proofErr w:type="spellEnd"/>
            <w:r>
              <w:rPr>
                <w:rFonts w:ascii="Arial" w:hAnsi="Arial" w:cs="Arial"/>
                <w:sz w:val="20"/>
                <w:szCs w:val="20"/>
              </w:rPr>
              <w:t xml:space="preserve"> - (Bis/A</w:t>
            </w:r>
            <w:r w:rsidRPr="005B59FB">
              <w:rPr>
                <w:rFonts w:ascii="Arial" w:hAnsi="Arial" w:cs="Arial"/>
                <w:sz w:val="20"/>
                <w:szCs w:val="20"/>
              </w:rPr>
              <w:t>b) wann sagt man was?</w:t>
            </w:r>
          </w:p>
          <w:p w14:paraId="0E0E79BD" w14:textId="77777777" w:rsidR="00CA11D6" w:rsidRDefault="00CA11D6" w:rsidP="00762EFC">
            <w:pPr>
              <w:pStyle w:val="Standa1"/>
              <w:spacing w:after="0"/>
              <w:rPr>
                <w:rFonts w:ascii="Arial" w:hAnsi="Arial"/>
                <w:b/>
                <w:sz w:val="20"/>
                <w:szCs w:val="20"/>
              </w:rPr>
            </w:pPr>
          </w:p>
          <w:p w14:paraId="32F565BB" w14:textId="0B4C76A0" w:rsidR="00CA11D6" w:rsidRPr="005B59FB" w:rsidRDefault="00CA11D6" w:rsidP="00762EFC">
            <w:pPr>
              <w:pStyle w:val="Standa1"/>
              <w:spacing w:after="0"/>
              <w:rPr>
                <w:rFonts w:ascii="Arial" w:hAnsi="Arial"/>
                <w:b/>
                <w:sz w:val="20"/>
                <w:szCs w:val="20"/>
              </w:rPr>
            </w:pPr>
            <w:r>
              <w:rPr>
                <w:rFonts w:ascii="Arial" w:hAnsi="Arial"/>
                <w:b/>
                <w:sz w:val="20"/>
                <w:szCs w:val="20"/>
              </w:rPr>
              <w:t>3.1.3 Funktionale kommunikative Kompetenz</w:t>
            </w:r>
          </w:p>
          <w:p w14:paraId="2B135E33" w14:textId="77777777" w:rsidR="00CA11D6" w:rsidRDefault="00CA11D6" w:rsidP="00762EFC">
            <w:pPr>
              <w:spacing w:line="276" w:lineRule="auto"/>
              <w:rPr>
                <w:b/>
                <w:sz w:val="20"/>
                <w:szCs w:val="20"/>
              </w:rPr>
            </w:pPr>
            <w:r w:rsidRPr="00271A7E">
              <w:rPr>
                <w:b/>
                <w:sz w:val="20"/>
                <w:szCs w:val="20"/>
              </w:rPr>
              <w:t>3.1.3.3</w:t>
            </w:r>
            <w:r w:rsidRPr="005B59FB">
              <w:rPr>
                <w:sz w:val="20"/>
                <w:szCs w:val="20"/>
              </w:rPr>
              <w:t xml:space="preserve"> </w:t>
            </w:r>
            <w:r>
              <w:rPr>
                <w:b/>
                <w:sz w:val="20"/>
                <w:szCs w:val="20"/>
              </w:rPr>
              <w:t>Sprechen – an Gesprächen teilnehmen</w:t>
            </w:r>
          </w:p>
          <w:p w14:paraId="26046427" w14:textId="77777777" w:rsidR="00CA11D6" w:rsidRDefault="00CA11D6" w:rsidP="00762EFC">
            <w:pPr>
              <w:spacing w:line="276" w:lineRule="auto"/>
              <w:rPr>
                <w:sz w:val="20"/>
                <w:szCs w:val="20"/>
              </w:rPr>
            </w:pPr>
            <w:r>
              <w:rPr>
                <w:sz w:val="20"/>
                <w:szCs w:val="20"/>
              </w:rPr>
              <w:t>(</w:t>
            </w:r>
            <w:r w:rsidRPr="005B59FB">
              <w:rPr>
                <w:sz w:val="20"/>
                <w:szCs w:val="20"/>
              </w:rPr>
              <w:t>1</w:t>
            </w:r>
            <w:r>
              <w:rPr>
                <w:sz w:val="20"/>
                <w:szCs w:val="20"/>
              </w:rPr>
              <w:t>) ein einfaches Gespräch führen</w:t>
            </w:r>
          </w:p>
          <w:p w14:paraId="0800B8A6" w14:textId="77777777" w:rsidR="00CA11D6" w:rsidRDefault="00CA11D6" w:rsidP="00762EFC">
            <w:pPr>
              <w:spacing w:line="276" w:lineRule="auto"/>
              <w:rPr>
                <w:sz w:val="20"/>
                <w:szCs w:val="20"/>
              </w:rPr>
            </w:pPr>
            <w:r>
              <w:rPr>
                <w:sz w:val="20"/>
                <w:szCs w:val="20"/>
              </w:rPr>
              <w:t>(2) Fragen der Gesprächspartner beant</w:t>
            </w:r>
            <w:r>
              <w:rPr>
                <w:sz w:val="20"/>
                <w:szCs w:val="20"/>
              </w:rPr>
              <w:lastRenderedPageBreak/>
              <w:t>worten bzw. konkrete Auskünfte geben</w:t>
            </w:r>
          </w:p>
          <w:p w14:paraId="23D7EBA8" w14:textId="5C2984FB" w:rsidR="00CA11D6" w:rsidRDefault="00CA11D6" w:rsidP="00762EFC">
            <w:pPr>
              <w:spacing w:line="276" w:lineRule="auto"/>
              <w:rPr>
                <w:sz w:val="20"/>
                <w:szCs w:val="20"/>
              </w:rPr>
            </w:pPr>
            <w:r>
              <w:rPr>
                <w:sz w:val="20"/>
                <w:szCs w:val="20"/>
              </w:rPr>
              <w:t>(5) auf Äußerungen der Gesprächspartner adäquat reagieren, Gefühle, Meinungen, Zustimmung und Ablehnung ausdrücken</w:t>
            </w:r>
          </w:p>
          <w:p w14:paraId="69B2B618" w14:textId="7EE31C9F" w:rsidR="00CA11D6" w:rsidRDefault="00CA11D6" w:rsidP="00762EFC">
            <w:pPr>
              <w:spacing w:line="276" w:lineRule="auto"/>
              <w:rPr>
                <w:sz w:val="20"/>
                <w:szCs w:val="20"/>
              </w:rPr>
            </w:pPr>
            <w:r>
              <w:rPr>
                <w:sz w:val="20"/>
                <w:szCs w:val="20"/>
              </w:rPr>
              <w:t>(7) grundlegende kommunikative Strategien anwenden, zum Beispiel Gespräche eröffnen, fortführen, aufrechterhalten und beenden, Denkpausen schaffen, aktives Zuhören signalisieren</w:t>
            </w:r>
          </w:p>
          <w:p w14:paraId="0F6F9ABD" w14:textId="77777777" w:rsidR="00CA11D6" w:rsidRDefault="00CA11D6" w:rsidP="00762EFC">
            <w:pPr>
              <w:spacing w:line="276" w:lineRule="auto"/>
              <w:rPr>
                <w:sz w:val="20"/>
                <w:szCs w:val="20"/>
              </w:rPr>
            </w:pPr>
          </w:p>
          <w:p w14:paraId="4BD2CCB7" w14:textId="495AB746" w:rsidR="00CA11D6" w:rsidRPr="00271A7E" w:rsidRDefault="00CA11D6" w:rsidP="00762EFC">
            <w:pPr>
              <w:pStyle w:val="Standa1"/>
              <w:widowControl w:val="0"/>
              <w:autoSpaceDE w:val="0"/>
              <w:autoSpaceDN w:val="0"/>
              <w:adjustRightInd w:val="0"/>
              <w:spacing w:after="0"/>
              <w:ind w:right="-20"/>
              <w:rPr>
                <w:rFonts w:ascii="Arial" w:hAnsi="Arial" w:cs="Arial"/>
                <w:b/>
                <w:bCs/>
                <w:sz w:val="20"/>
                <w:szCs w:val="20"/>
              </w:rPr>
            </w:pPr>
            <w:r w:rsidRPr="00271A7E">
              <w:rPr>
                <w:rFonts w:ascii="Arial" w:hAnsi="Arial" w:cs="Arial"/>
                <w:b/>
                <w:bCs/>
                <w:sz w:val="20"/>
                <w:szCs w:val="20"/>
              </w:rPr>
              <w:t>3.1.3.1</w:t>
            </w:r>
            <w:r w:rsidRPr="00271A7E">
              <w:rPr>
                <w:rFonts w:ascii="Arial" w:hAnsi="Arial" w:cs="Arial"/>
                <w:bCs/>
                <w:spacing w:val="-6"/>
                <w:sz w:val="20"/>
                <w:szCs w:val="20"/>
              </w:rPr>
              <w:t xml:space="preserve"> </w:t>
            </w:r>
            <w:r w:rsidRPr="00271A7E">
              <w:rPr>
                <w:rFonts w:ascii="Arial" w:hAnsi="Arial" w:cs="Arial"/>
                <w:b/>
                <w:bCs/>
                <w:sz w:val="20"/>
                <w:szCs w:val="20"/>
              </w:rPr>
              <w:t>Hör-/Hörsehverstehen</w:t>
            </w:r>
          </w:p>
          <w:p w14:paraId="2FDA911A" w14:textId="10B937E3" w:rsidR="00CA11D6" w:rsidRPr="00CC5C14" w:rsidRDefault="00CA11D6" w:rsidP="00CC5C14">
            <w:pPr>
              <w:pStyle w:val="Standa1"/>
              <w:widowControl w:val="0"/>
              <w:autoSpaceDE w:val="0"/>
              <w:autoSpaceDN w:val="0"/>
              <w:adjustRightInd w:val="0"/>
              <w:spacing w:after="0"/>
              <w:ind w:right="-20"/>
              <w:rPr>
                <w:rFonts w:ascii="Arial" w:hAnsi="Arial" w:cs="Arial"/>
                <w:position w:val="1"/>
                <w:sz w:val="20"/>
                <w:szCs w:val="20"/>
              </w:rPr>
            </w:pPr>
            <w:r w:rsidRPr="00271A7E">
              <w:rPr>
                <w:rFonts w:ascii="Arial" w:hAnsi="Arial" w:cs="Arial"/>
                <w:bCs/>
                <w:sz w:val="20"/>
                <w:szCs w:val="20"/>
              </w:rPr>
              <w:t xml:space="preserve">(2) </w:t>
            </w:r>
            <w:r w:rsidRPr="00271A7E">
              <w:rPr>
                <w:rFonts w:ascii="Arial" w:hAnsi="Arial" w:cs="Arial"/>
                <w:sz w:val="20"/>
                <w:szCs w:val="20"/>
              </w:rPr>
              <w:t>bei</w:t>
            </w:r>
            <w:r w:rsidRPr="00271A7E">
              <w:rPr>
                <w:rFonts w:ascii="Arial" w:hAnsi="Arial" w:cs="Arial"/>
                <w:spacing w:val="-6"/>
                <w:sz w:val="20"/>
                <w:szCs w:val="20"/>
              </w:rPr>
              <w:t xml:space="preserve"> </w:t>
            </w:r>
            <w:r w:rsidRPr="00271A7E">
              <w:rPr>
                <w:rFonts w:ascii="Arial" w:hAnsi="Arial" w:cs="Arial"/>
                <w:sz w:val="20"/>
                <w:szCs w:val="20"/>
              </w:rPr>
              <w:t>vertrauter</w:t>
            </w:r>
            <w:r w:rsidRPr="00271A7E">
              <w:rPr>
                <w:rFonts w:ascii="Arial" w:hAnsi="Arial" w:cs="Arial"/>
                <w:spacing w:val="-6"/>
                <w:sz w:val="20"/>
                <w:szCs w:val="20"/>
              </w:rPr>
              <w:t xml:space="preserve"> </w:t>
            </w:r>
            <w:r w:rsidRPr="00271A7E">
              <w:rPr>
                <w:rFonts w:ascii="Arial" w:hAnsi="Arial" w:cs="Arial"/>
                <w:sz w:val="20"/>
                <w:szCs w:val="20"/>
              </w:rPr>
              <w:t>Thematik</w:t>
            </w:r>
            <w:r w:rsidRPr="00271A7E">
              <w:rPr>
                <w:rFonts w:ascii="Arial" w:hAnsi="Arial" w:cs="Arial"/>
                <w:spacing w:val="-6"/>
                <w:sz w:val="20"/>
                <w:szCs w:val="20"/>
              </w:rPr>
              <w:t xml:space="preserve"> </w:t>
            </w:r>
            <w:r w:rsidRPr="00271A7E">
              <w:rPr>
                <w:rFonts w:ascii="Arial" w:hAnsi="Arial" w:cs="Arial"/>
                <w:sz w:val="20"/>
                <w:szCs w:val="20"/>
              </w:rPr>
              <w:t>Redebeiträge</w:t>
            </w:r>
            <w:r w:rsidRPr="00271A7E">
              <w:rPr>
                <w:rFonts w:ascii="Arial" w:hAnsi="Arial" w:cs="Arial"/>
                <w:spacing w:val="-6"/>
                <w:sz w:val="20"/>
                <w:szCs w:val="20"/>
              </w:rPr>
              <w:t xml:space="preserve"> </w:t>
            </w:r>
            <w:r w:rsidRPr="00271A7E">
              <w:rPr>
                <w:rFonts w:ascii="Arial" w:hAnsi="Arial" w:cs="Arial"/>
                <w:sz w:val="20"/>
                <w:szCs w:val="20"/>
              </w:rPr>
              <w:t>und</w:t>
            </w:r>
            <w:r w:rsidRPr="00271A7E">
              <w:rPr>
                <w:rFonts w:ascii="Arial" w:hAnsi="Arial" w:cs="Arial"/>
                <w:spacing w:val="-6"/>
                <w:sz w:val="20"/>
                <w:szCs w:val="20"/>
              </w:rPr>
              <w:t xml:space="preserve"> einfache </w:t>
            </w:r>
            <w:r w:rsidRPr="00271A7E">
              <w:rPr>
                <w:rFonts w:ascii="Arial" w:hAnsi="Arial" w:cs="Arial"/>
                <w:sz w:val="20"/>
                <w:szCs w:val="20"/>
              </w:rPr>
              <w:t xml:space="preserve">Argumentationen </w:t>
            </w:r>
            <w:r>
              <w:rPr>
                <w:rFonts w:ascii="Arial" w:hAnsi="Arial" w:cs="Arial"/>
                <w:sz w:val="20"/>
                <w:szCs w:val="20"/>
              </w:rPr>
              <w:t>in den Hauptpunkten verstehen,</w:t>
            </w:r>
            <w:r w:rsidRPr="00271A7E">
              <w:rPr>
                <w:rFonts w:ascii="Arial" w:hAnsi="Arial" w:cs="Arial"/>
                <w:spacing w:val="-7"/>
                <w:position w:val="1"/>
                <w:sz w:val="20"/>
                <w:szCs w:val="20"/>
              </w:rPr>
              <w:t xml:space="preserve"> </w:t>
            </w:r>
            <w:r w:rsidRPr="00271A7E">
              <w:rPr>
                <w:rFonts w:ascii="Arial" w:hAnsi="Arial" w:cs="Arial"/>
                <w:position w:val="1"/>
                <w:sz w:val="20"/>
                <w:szCs w:val="20"/>
              </w:rPr>
              <w:t>sofern</w:t>
            </w:r>
            <w:r>
              <w:rPr>
                <w:rFonts w:ascii="Arial" w:hAnsi="Arial" w:cs="Arial"/>
                <w:position w:val="1"/>
                <w:sz w:val="20"/>
                <w:szCs w:val="20"/>
              </w:rPr>
              <w:t xml:space="preserve"> diese auch durch explizite Signale klar strukturiert und artikuliert sind</w:t>
            </w:r>
            <w:r w:rsidRPr="00271A7E">
              <w:rPr>
                <w:rFonts w:ascii="Arial" w:hAnsi="Arial" w:cs="Arial"/>
                <w:position w:val="1"/>
                <w:sz w:val="20"/>
                <w:szCs w:val="20"/>
              </w:rPr>
              <w:t xml:space="preserve"> </w:t>
            </w:r>
          </w:p>
        </w:tc>
        <w:tc>
          <w:tcPr>
            <w:tcW w:w="1213" w:type="pct"/>
          </w:tcPr>
          <w:p w14:paraId="6D4ADDA1" w14:textId="3324D587" w:rsidR="00CA11D6" w:rsidRDefault="00CA11D6" w:rsidP="00762EFC">
            <w:pPr>
              <w:pStyle w:val="Standa1"/>
              <w:spacing w:after="0"/>
              <w:rPr>
                <w:rFonts w:ascii="Arial" w:hAnsi="Arial" w:cs="Arial"/>
                <w:b/>
                <w:sz w:val="20"/>
                <w:szCs w:val="20"/>
              </w:rPr>
            </w:pPr>
            <w:r w:rsidRPr="00271A7E">
              <w:rPr>
                <w:rFonts w:ascii="Arial" w:hAnsi="Arial" w:cs="Arial"/>
                <w:b/>
                <w:sz w:val="20"/>
                <w:szCs w:val="20"/>
              </w:rPr>
              <w:lastRenderedPageBreak/>
              <w:t>3.1.3.7 Verfügen über sprachliche Mittel: Wortschatz</w:t>
            </w:r>
          </w:p>
          <w:p w14:paraId="43CCF54F" w14:textId="55002F5A" w:rsidR="00CA11D6" w:rsidRPr="00A36E24" w:rsidRDefault="00CA11D6" w:rsidP="00762EFC">
            <w:pPr>
              <w:spacing w:line="276" w:lineRule="auto"/>
              <w:rPr>
                <w:rFonts w:cs="Arial"/>
                <w:sz w:val="20"/>
                <w:szCs w:val="20"/>
              </w:rPr>
            </w:pPr>
            <w:r>
              <w:rPr>
                <w:rFonts w:cs="Arial"/>
                <w:sz w:val="20"/>
                <w:szCs w:val="20"/>
              </w:rPr>
              <w:t>(1)</w:t>
            </w:r>
            <w:r w:rsidRPr="00A36E24">
              <w:rPr>
                <w:rFonts w:cs="Arial"/>
                <w:sz w:val="20"/>
                <w:szCs w:val="20"/>
              </w:rPr>
              <w:t xml:space="preserve">einen allgemeinen und </w:t>
            </w:r>
          </w:p>
          <w:p w14:paraId="1E41DC66" w14:textId="77777777" w:rsidR="00CA11D6" w:rsidRDefault="00CA11D6" w:rsidP="00762EFC">
            <w:pPr>
              <w:spacing w:line="276" w:lineRule="auto"/>
              <w:rPr>
                <w:rFonts w:cs="Arial"/>
                <w:sz w:val="20"/>
                <w:szCs w:val="20"/>
              </w:rPr>
            </w:pPr>
            <w:r w:rsidRPr="00A36E24">
              <w:rPr>
                <w:rFonts w:cs="Arial"/>
                <w:sz w:val="20"/>
                <w:szCs w:val="20"/>
              </w:rPr>
              <w:t xml:space="preserve">thematischen Wortschatz </w:t>
            </w:r>
            <w:r>
              <w:rPr>
                <w:rFonts w:cs="Arial"/>
                <w:sz w:val="20"/>
                <w:szCs w:val="20"/>
              </w:rPr>
              <w:t xml:space="preserve">je nach Situation und Intention angemessen </w:t>
            </w:r>
            <w:r w:rsidRPr="00B21BF5">
              <w:rPr>
                <w:rFonts w:cs="Arial"/>
                <w:sz w:val="20"/>
                <w:szCs w:val="20"/>
              </w:rPr>
              <w:t>einsetzen</w:t>
            </w:r>
            <w:r>
              <w:rPr>
                <w:rFonts w:cs="Arial"/>
                <w:sz w:val="20"/>
                <w:szCs w:val="20"/>
              </w:rPr>
              <w:t xml:space="preserve">, wenn es um </w:t>
            </w:r>
            <w:proofErr w:type="spellStart"/>
            <w:r>
              <w:rPr>
                <w:rFonts w:cs="Arial"/>
                <w:sz w:val="20"/>
                <w:szCs w:val="20"/>
              </w:rPr>
              <w:t>frequente</w:t>
            </w:r>
            <w:proofErr w:type="spellEnd"/>
            <w:r>
              <w:rPr>
                <w:rFonts w:cs="Arial"/>
                <w:sz w:val="20"/>
                <w:szCs w:val="20"/>
              </w:rPr>
              <w:t xml:space="preserve"> Themen geht</w:t>
            </w:r>
            <w:r w:rsidRPr="00A36E24">
              <w:rPr>
                <w:rFonts w:cs="Arial"/>
                <w:sz w:val="20"/>
                <w:szCs w:val="20"/>
              </w:rPr>
              <w:t xml:space="preserve"> </w:t>
            </w:r>
          </w:p>
          <w:p w14:paraId="072DCC5D" w14:textId="7E7E255D" w:rsidR="00CA11D6" w:rsidRPr="00A36E24" w:rsidRDefault="00CA11D6" w:rsidP="00762EFC">
            <w:pPr>
              <w:spacing w:line="276" w:lineRule="auto"/>
              <w:rPr>
                <w:rFonts w:cs="Arial"/>
                <w:sz w:val="20"/>
                <w:szCs w:val="20"/>
              </w:rPr>
            </w:pPr>
            <w:r w:rsidRPr="0001659E">
              <w:rPr>
                <w:rFonts w:cs="Arial"/>
                <w:sz w:val="20"/>
                <w:szCs w:val="20"/>
              </w:rPr>
              <w:t xml:space="preserve">(Themenfelder: Verabredungen und Ausflugsziele </w:t>
            </w:r>
            <w:r>
              <w:rPr>
                <w:rFonts w:cs="Arial"/>
                <w:sz w:val="20"/>
                <w:szCs w:val="20"/>
              </w:rPr>
              <w:t>z.B.</w:t>
            </w:r>
            <w:r w:rsidRPr="0001659E">
              <w:rPr>
                <w:rFonts w:cs="Arial"/>
                <w:sz w:val="20"/>
                <w:szCs w:val="20"/>
              </w:rPr>
              <w:t xml:space="preserve"> </w:t>
            </w:r>
            <w:proofErr w:type="spellStart"/>
            <w:r w:rsidRPr="0001659E">
              <w:rPr>
                <w:rFonts w:cs="Arial"/>
                <w:i/>
                <w:sz w:val="20"/>
                <w:szCs w:val="20"/>
              </w:rPr>
              <w:t>museu</w:t>
            </w:r>
            <w:proofErr w:type="spellEnd"/>
            <w:r w:rsidRPr="0001659E">
              <w:rPr>
                <w:rFonts w:cs="Arial"/>
                <w:i/>
                <w:sz w:val="20"/>
                <w:szCs w:val="20"/>
              </w:rPr>
              <w:t xml:space="preserve">, </w:t>
            </w:r>
            <w:proofErr w:type="spellStart"/>
            <w:r w:rsidRPr="0001659E">
              <w:rPr>
                <w:rFonts w:cs="Arial"/>
                <w:i/>
                <w:sz w:val="20"/>
                <w:szCs w:val="20"/>
              </w:rPr>
              <w:t>praia</w:t>
            </w:r>
            <w:proofErr w:type="spellEnd"/>
            <w:r w:rsidRPr="0001659E">
              <w:rPr>
                <w:rFonts w:cs="Arial"/>
                <w:i/>
                <w:sz w:val="20"/>
                <w:szCs w:val="20"/>
              </w:rPr>
              <w:t xml:space="preserve">, </w:t>
            </w:r>
            <w:proofErr w:type="spellStart"/>
            <w:r w:rsidRPr="0001659E">
              <w:rPr>
                <w:rFonts w:cs="Arial"/>
                <w:i/>
                <w:sz w:val="20"/>
                <w:szCs w:val="20"/>
              </w:rPr>
              <w:t>festas</w:t>
            </w:r>
            <w:proofErr w:type="spellEnd"/>
            <w:r w:rsidRPr="0001659E">
              <w:rPr>
                <w:rFonts w:cs="Arial"/>
                <w:i/>
                <w:sz w:val="20"/>
                <w:szCs w:val="20"/>
              </w:rPr>
              <w:t xml:space="preserve">, </w:t>
            </w:r>
            <w:proofErr w:type="spellStart"/>
            <w:r w:rsidRPr="0001659E">
              <w:rPr>
                <w:rFonts w:cs="Arial"/>
                <w:i/>
                <w:sz w:val="20"/>
                <w:szCs w:val="20"/>
              </w:rPr>
              <w:t>os</w:t>
            </w:r>
            <w:proofErr w:type="spellEnd"/>
            <w:r w:rsidRPr="0001659E">
              <w:rPr>
                <w:rFonts w:cs="Arial"/>
                <w:i/>
                <w:sz w:val="20"/>
                <w:szCs w:val="20"/>
              </w:rPr>
              <w:t xml:space="preserve"> </w:t>
            </w:r>
            <w:proofErr w:type="spellStart"/>
            <w:r w:rsidRPr="0001659E">
              <w:rPr>
                <w:rFonts w:cs="Arial"/>
                <w:i/>
                <w:sz w:val="20"/>
                <w:szCs w:val="20"/>
              </w:rPr>
              <w:t>dias</w:t>
            </w:r>
            <w:proofErr w:type="spellEnd"/>
            <w:r w:rsidRPr="0001659E">
              <w:rPr>
                <w:rFonts w:cs="Arial"/>
                <w:i/>
                <w:sz w:val="20"/>
                <w:szCs w:val="20"/>
              </w:rPr>
              <w:t xml:space="preserve"> da </w:t>
            </w:r>
            <w:proofErr w:type="spellStart"/>
            <w:r w:rsidRPr="0001659E">
              <w:rPr>
                <w:rFonts w:cs="Arial"/>
                <w:i/>
                <w:sz w:val="20"/>
                <w:szCs w:val="20"/>
              </w:rPr>
              <w:t>semana</w:t>
            </w:r>
            <w:proofErr w:type="spellEnd"/>
            <w:r w:rsidRPr="0001659E">
              <w:rPr>
                <w:rFonts w:cs="Arial"/>
                <w:i/>
                <w:sz w:val="20"/>
                <w:szCs w:val="20"/>
              </w:rPr>
              <w:t xml:space="preserve">, </w:t>
            </w:r>
            <w:proofErr w:type="spellStart"/>
            <w:r w:rsidRPr="0001659E">
              <w:rPr>
                <w:rFonts w:cs="Arial"/>
                <w:i/>
                <w:sz w:val="20"/>
                <w:szCs w:val="20"/>
              </w:rPr>
              <w:t>as</w:t>
            </w:r>
            <w:proofErr w:type="spellEnd"/>
            <w:r w:rsidRPr="0001659E">
              <w:rPr>
                <w:rFonts w:cs="Arial"/>
                <w:i/>
                <w:sz w:val="20"/>
                <w:szCs w:val="20"/>
              </w:rPr>
              <w:t xml:space="preserve"> </w:t>
            </w:r>
            <w:proofErr w:type="spellStart"/>
            <w:r w:rsidRPr="0001659E">
              <w:rPr>
                <w:rFonts w:cs="Arial"/>
                <w:i/>
                <w:sz w:val="20"/>
                <w:szCs w:val="20"/>
              </w:rPr>
              <w:t>horas</w:t>
            </w:r>
            <w:proofErr w:type="spellEnd"/>
            <w:r w:rsidRPr="0001659E">
              <w:rPr>
                <w:rFonts w:cs="Arial"/>
                <w:i/>
                <w:sz w:val="20"/>
                <w:szCs w:val="20"/>
              </w:rPr>
              <w:t xml:space="preserve">, </w:t>
            </w:r>
            <w:proofErr w:type="spellStart"/>
            <w:r>
              <w:rPr>
                <w:rFonts w:cs="Arial"/>
                <w:i/>
                <w:sz w:val="20"/>
                <w:szCs w:val="20"/>
              </w:rPr>
              <w:t>atividades</w:t>
            </w:r>
            <w:proofErr w:type="spellEnd"/>
            <w:r>
              <w:rPr>
                <w:rFonts w:cs="Arial"/>
                <w:i/>
                <w:sz w:val="20"/>
                <w:szCs w:val="20"/>
              </w:rPr>
              <w:t xml:space="preserve"> do dia-a-dia, </w:t>
            </w:r>
            <w:proofErr w:type="spellStart"/>
            <w:r w:rsidRPr="0001659E">
              <w:rPr>
                <w:rFonts w:cs="Arial"/>
                <w:i/>
                <w:sz w:val="20"/>
                <w:szCs w:val="20"/>
              </w:rPr>
              <w:t>fazer</w:t>
            </w:r>
            <w:proofErr w:type="spellEnd"/>
            <w:r w:rsidRPr="0001659E">
              <w:rPr>
                <w:rFonts w:cs="Arial"/>
                <w:i/>
                <w:sz w:val="20"/>
                <w:szCs w:val="20"/>
              </w:rPr>
              <w:t xml:space="preserve"> um </w:t>
            </w:r>
            <w:proofErr w:type="spellStart"/>
            <w:r w:rsidRPr="0001659E">
              <w:rPr>
                <w:rFonts w:cs="Arial"/>
                <w:i/>
                <w:sz w:val="20"/>
                <w:szCs w:val="20"/>
              </w:rPr>
              <w:t>convite</w:t>
            </w:r>
            <w:proofErr w:type="spellEnd"/>
            <w:r w:rsidRPr="0001659E">
              <w:rPr>
                <w:rFonts w:cs="Arial"/>
                <w:i/>
                <w:sz w:val="20"/>
                <w:szCs w:val="20"/>
              </w:rPr>
              <w:t xml:space="preserve">, </w:t>
            </w:r>
            <w:r w:rsidRPr="0001659E">
              <w:rPr>
                <w:rFonts w:cs="Arial"/>
                <w:sz w:val="20"/>
                <w:szCs w:val="20"/>
              </w:rPr>
              <w:t xml:space="preserve"> </w:t>
            </w:r>
            <w:r w:rsidRPr="00A36E24">
              <w:rPr>
                <w:rFonts w:cs="Arial"/>
                <w:sz w:val="20"/>
                <w:szCs w:val="20"/>
              </w:rPr>
              <w:t>Redemittel der Zustimmung und Ablehnung)</w:t>
            </w:r>
          </w:p>
          <w:p w14:paraId="3B18809D" w14:textId="77777777" w:rsidR="00CA11D6" w:rsidRDefault="00CA11D6" w:rsidP="00762EFC">
            <w:pPr>
              <w:pStyle w:val="Standa1"/>
              <w:spacing w:after="0"/>
              <w:rPr>
                <w:rFonts w:ascii="Arial" w:hAnsi="Arial" w:cs="Arial"/>
                <w:b/>
              </w:rPr>
            </w:pPr>
          </w:p>
          <w:p w14:paraId="5E99532B" w14:textId="77777777" w:rsidR="00CA11D6" w:rsidRPr="00271A7E" w:rsidRDefault="00CA11D6" w:rsidP="00762EFC">
            <w:pPr>
              <w:pStyle w:val="Standa1"/>
              <w:spacing w:after="0"/>
              <w:rPr>
                <w:rFonts w:ascii="Arial" w:hAnsi="Arial" w:cs="Arial"/>
                <w:b/>
                <w:sz w:val="20"/>
                <w:szCs w:val="20"/>
              </w:rPr>
            </w:pPr>
            <w:r w:rsidRPr="00271A7E">
              <w:rPr>
                <w:rFonts w:ascii="Arial" w:hAnsi="Arial" w:cs="Arial"/>
                <w:b/>
                <w:sz w:val="20"/>
                <w:szCs w:val="20"/>
              </w:rPr>
              <w:t>3.1.3.8 Verfügen über sprachliche Mittel: Grammatik</w:t>
            </w:r>
          </w:p>
          <w:p w14:paraId="69652874" w14:textId="56C06338" w:rsidR="00CA11D6" w:rsidRDefault="00CA11D6" w:rsidP="00762EFC">
            <w:pPr>
              <w:spacing w:line="276" w:lineRule="auto"/>
              <w:rPr>
                <w:sz w:val="20"/>
                <w:szCs w:val="20"/>
              </w:rPr>
            </w:pPr>
            <w:r w:rsidRPr="000A58C3">
              <w:rPr>
                <w:sz w:val="20"/>
                <w:szCs w:val="20"/>
              </w:rPr>
              <w:t>(1) Personen, Sachen, Tätigkeiten Sachverhalte benennen</w:t>
            </w:r>
            <w:r>
              <w:rPr>
                <w:sz w:val="20"/>
                <w:szCs w:val="20"/>
              </w:rPr>
              <w:t xml:space="preserve"> (Verben: </w:t>
            </w:r>
            <w:proofErr w:type="spellStart"/>
            <w:r w:rsidRPr="000A58C3">
              <w:rPr>
                <w:i/>
                <w:sz w:val="20"/>
                <w:szCs w:val="20"/>
              </w:rPr>
              <w:t>convidar</w:t>
            </w:r>
            <w:proofErr w:type="spellEnd"/>
            <w:r w:rsidRPr="000A58C3">
              <w:rPr>
                <w:i/>
                <w:sz w:val="20"/>
                <w:szCs w:val="20"/>
              </w:rPr>
              <w:t xml:space="preserve">, </w:t>
            </w:r>
            <w:proofErr w:type="spellStart"/>
            <w:r w:rsidRPr="000A58C3">
              <w:rPr>
                <w:i/>
                <w:sz w:val="20"/>
                <w:szCs w:val="20"/>
              </w:rPr>
              <w:t>recusar</w:t>
            </w:r>
            <w:proofErr w:type="spellEnd"/>
            <w:r w:rsidRPr="000A58C3">
              <w:rPr>
                <w:i/>
                <w:sz w:val="20"/>
                <w:szCs w:val="20"/>
              </w:rPr>
              <w:t xml:space="preserve">, </w:t>
            </w:r>
            <w:proofErr w:type="spellStart"/>
            <w:r w:rsidRPr="000A58C3">
              <w:rPr>
                <w:i/>
                <w:sz w:val="20"/>
                <w:szCs w:val="20"/>
              </w:rPr>
              <w:t>aceitar</w:t>
            </w:r>
            <w:proofErr w:type="spellEnd"/>
            <w:r w:rsidRPr="000A58C3">
              <w:rPr>
                <w:i/>
                <w:sz w:val="20"/>
                <w:szCs w:val="20"/>
              </w:rPr>
              <w:t>,</w:t>
            </w:r>
            <w:r>
              <w:rPr>
                <w:sz w:val="20"/>
                <w:szCs w:val="20"/>
              </w:rPr>
              <w:t xml:space="preserve"> </w:t>
            </w:r>
            <w:proofErr w:type="spellStart"/>
            <w:r w:rsidRPr="000A58C3">
              <w:rPr>
                <w:i/>
                <w:sz w:val="20"/>
                <w:szCs w:val="20"/>
              </w:rPr>
              <w:t>ir</w:t>
            </w:r>
            <w:proofErr w:type="spellEnd"/>
            <w:r w:rsidRPr="000A58C3">
              <w:rPr>
                <w:i/>
                <w:sz w:val="20"/>
                <w:szCs w:val="20"/>
              </w:rPr>
              <w:t xml:space="preserve">, </w:t>
            </w:r>
            <w:proofErr w:type="spellStart"/>
            <w:r w:rsidRPr="000A58C3">
              <w:rPr>
                <w:i/>
                <w:sz w:val="20"/>
                <w:szCs w:val="20"/>
              </w:rPr>
              <w:t>vir</w:t>
            </w:r>
            <w:proofErr w:type="spellEnd"/>
            <w:r w:rsidRPr="000A58C3">
              <w:rPr>
                <w:i/>
                <w:sz w:val="20"/>
                <w:szCs w:val="20"/>
              </w:rPr>
              <w:t xml:space="preserve">, </w:t>
            </w:r>
            <w:proofErr w:type="spellStart"/>
            <w:r w:rsidRPr="000A58C3">
              <w:rPr>
                <w:i/>
                <w:sz w:val="20"/>
                <w:szCs w:val="20"/>
              </w:rPr>
              <w:t>poder</w:t>
            </w:r>
            <w:proofErr w:type="spellEnd"/>
            <w:r w:rsidRPr="000A58C3">
              <w:rPr>
                <w:i/>
                <w:sz w:val="20"/>
                <w:szCs w:val="20"/>
              </w:rPr>
              <w:t xml:space="preserve">, </w:t>
            </w:r>
            <w:proofErr w:type="spellStart"/>
            <w:r w:rsidRPr="000A58C3">
              <w:rPr>
                <w:i/>
                <w:sz w:val="20"/>
                <w:szCs w:val="20"/>
              </w:rPr>
              <w:t>estar</w:t>
            </w:r>
            <w:proofErr w:type="spellEnd"/>
            <w:r w:rsidRPr="000A58C3">
              <w:rPr>
                <w:i/>
                <w:sz w:val="20"/>
                <w:szCs w:val="20"/>
              </w:rPr>
              <w:t>/</w:t>
            </w:r>
            <w:proofErr w:type="spellStart"/>
            <w:r w:rsidRPr="000A58C3">
              <w:rPr>
                <w:i/>
                <w:sz w:val="20"/>
                <w:szCs w:val="20"/>
              </w:rPr>
              <w:t>ser</w:t>
            </w:r>
            <w:proofErr w:type="spellEnd"/>
            <w:r w:rsidRPr="000A58C3">
              <w:rPr>
                <w:i/>
                <w:sz w:val="20"/>
                <w:szCs w:val="20"/>
              </w:rPr>
              <w:t xml:space="preserve">, </w:t>
            </w:r>
            <w:proofErr w:type="spellStart"/>
            <w:r w:rsidRPr="000A58C3">
              <w:rPr>
                <w:i/>
                <w:sz w:val="20"/>
                <w:szCs w:val="20"/>
              </w:rPr>
              <w:t>estar</w:t>
            </w:r>
            <w:proofErr w:type="spellEnd"/>
            <w:r w:rsidRPr="000A58C3">
              <w:rPr>
                <w:i/>
                <w:sz w:val="20"/>
                <w:szCs w:val="20"/>
              </w:rPr>
              <w:t xml:space="preserve"> a, </w:t>
            </w:r>
            <w:proofErr w:type="spellStart"/>
            <w:r w:rsidRPr="000A58C3">
              <w:rPr>
                <w:i/>
                <w:sz w:val="20"/>
                <w:szCs w:val="20"/>
              </w:rPr>
              <w:t>ir</w:t>
            </w:r>
            <w:proofErr w:type="spellEnd"/>
            <w:r w:rsidRPr="000A58C3">
              <w:rPr>
                <w:i/>
                <w:sz w:val="20"/>
                <w:szCs w:val="20"/>
              </w:rPr>
              <w:t xml:space="preserve"> + </w:t>
            </w:r>
            <w:proofErr w:type="spellStart"/>
            <w:r w:rsidRPr="000A58C3">
              <w:rPr>
                <w:i/>
                <w:sz w:val="20"/>
                <w:szCs w:val="20"/>
              </w:rPr>
              <w:t>infinitivo</w:t>
            </w:r>
            <w:proofErr w:type="spellEnd"/>
            <w:r>
              <w:rPr>
                <w:i/>
                <w:sz w:val="20"/>
                <w:szCs w:val="20"/>
              </w:rPr>
              <w:t xml:space="preserve">, </w:t>
            </w:r>
            <w:proofErr w:type="spellStart"/>
            <w:r>
              <w:rPr>
                <w:i/>
                <w:sz w:val="20"/>
                <w:szCs w:val="20"/>
              </w:rPr>
              <w:t>ter</w:t>
            </w:r>
            <w:proofErr w:type="spellEnd"/>
            <w:r>
              <w:rPr>
                <w:i/>
                <w:sz w:val="20"/>
                <w:szCs w:val="20"/>
              </w:rPr>
              <w:t xml:space="preserve"> de, </w:t>
            </w:r>
            <w:proofErr w:type="spellStart"/>
            <w:r>
              <w:rPr>
                <w:i/>
                <w:sz w:val="20"/>
                <w:szCs w:val="20"/>
              </w:rPr>
              <w:t>ter</w:t>
            </w:r>
            <w:proofErr w:type="spellEnd"/>
            <w:r>
              <w:rPr>
                <w:i/>
                <w:sz w:val="20"/>
                <w:szCs w:val="20"/>
              </w:rPr>
              <w:t xml:space="preserve"> </w:t>
            </w:r>
            <w:proofErr w:type="spellStart"/>
            <w:r>
              <w:rPr>
                <w:i/>
                <w:sz w:val="20"/>
                <w:szCs w:val="20"/>
              </w:rPr>
              <w:t>que</w:t>
            </w:r>
            <w:proofErr w:type="spellEnd"/>
            <w:r>
              <w:rPr>
                <w:sz w:val="20"/>
                <w:szCs w:val="20"/>
              </w:rPr>
              <w:t>)</w:t>
            </w:r>
          </w:p>
          <w:p w14:paraId="1F91CC93" w14:textId="34D11702" w:rsidR="00CA11D6" w:rsidRDefault="00CA11D6" w:rsidP="00762EFC">
            <w:pPr>
              <w:spacing w:line="276" w:lineRule="auto"/>
              <w:rPr>
                <w:sz w:val="20"/>
                <w:szCs w:val="20"/>
              </w:rPr>
            </w:pPr>
            <w:r>
              <w:rPr>
                <w:sz w:val="20"/>
                <w:szCs w:val="20"/>
              </w:rPr>
              <w:t xml:space="preserve">(3) Ort und Zeit benennen (Verschmelzung der Präposition </w:t>
            </w:r>
            <w:r w:rsidRPr="000A58C3">
              <w:rPr>
                <w:i/>
                <w:sz w:val="20"/>
                <w:szCs w:val="20"/>
              </w:rPr>
              <w:t>a</w:t>
            </w:r>
            <w:r>
              <w:rPr>
                <w:sz w:val="20"/>
                <w:szCs w:val="20"/>
              </w:rPr>
              <w:t xml:space="preserve"> zu </w:t>
            </w:r>
            <w:proofErr w:type="spellStart"/>
            <w:r w:rsidRPr="000A58C3">
              <w:rPr>
                <w:i/>
                <w:sz w:val="20"/>
                <w:szCs w:val="20"/>
              </w:rPr>
              <w:t>ao</w:t>
            </w:r>
            <w:proofErr w:type="spellEnd"/>
            <w:r>
              <w:rPr>
                <w:sz w:val="20"/>
                <w:szCs w:val="20"/>
              </w:rPr>
              <w:t xml:space="preserve"> und </w:t>
            </w:r>
            <w:r w:rsidRPr="000A58C3">
              <w:rPr>
                <w:i/>
                <w:sz w:val="20"/>
                <w:szCs w:val="20"/>
              </w:rPr>
              <w:t>à</w:t>
            </w:r>
            <w:r>
              <w:rPr>
                <w:sz w:val="20"/>
                <w:szCs w:val="20"/>
              </w:rPr>
              <w:t>)</w:t>
            </w:r>
          </w:p>
          <w:p w14:paraId="546C6BD6" w14:textId="18CA6828" w:rsidR="00CA11D6" w:rsidRDefault="00CA11D6" w:rsidP="00762EFC">
            <w:pPr>
              <w:spacing w:line="276" w:lineRule="auto"/>
              <w:rPr>
                <w:sz w:val="20"/>
                <w:szCs w:val="20"/>
                <w:lang w:val="pt-BR"/>
              </w:rPr>
            </w:pPr>
            <w:r w:rsidRPr="0044054B">
              <w:rPr>
                <w:sz w:val="20"/>
                <w:szCs w:val="20"/>
                <w:lang w:val="pt-PT"/>
              </w:rPr>
              <w:lastRenderedPageBreak/>
              <w:t>(5) Aussagen verneinen (</w:t>
            </w:r>
            <w:r w:rsidRPr="0044054B">
              <w:rPr>
                <w:i/>
                <w:sz w:val="20"/>
                <w:szCs w:val="20"/>
                <w:lang w:val="pt-PT"/>
              </w:rPr>
              <w:t>N</w:t>
            </w:r>
            <w:r w:rsidRPr="000A58C3">
              <w:rPr>
                <w:i/>
                <w:sz w:val="20"/>
                <w:szCs w:val="20"/>
                <w:lang w:val="pt-BR"/>
              </w:rPr>
              <w:t>ão posso</w:t>
            </w:r>
            <w:r>
              <w:rPr>
                <w:sz w:val="20"/>
                <w:szCs w:val="20"/>
                <w:lang w:val="pt-BR"/>
              </w:rPr>
              <w:t>)</w:t>
            </w:r>
          </w:p>
          <w:p w14:paraId="191E7E77" w14:textId="73A752FF" w:rsidR="00CA11D6" w:rsidRPr="000A58C3" w:rsidRDefault="00CA11D6" w:rsidP="00762EFC">
            <w:pPr>
              <w:spacing w:line="276" w:lineRule="auto"/>
              <w:rPr>
                <w:sz w:val="20"/>
                <w:szCs w:val="20"/>
                <w:lang w:val="pt-BR"/>
              </w:rPr>
            </w:pPr>
            <w:r>
              <w:rPr>
                <w:sz w:val="20"/>
                <w:szCs w:val="20"/>
                <w:lang w:val="pt-BR"/>
              </w:rPr>
              <w:t>(6) Informationen erfragen (</w:t>
            </w:r>
            <w:r w:rsidRPr="000A58C3">
              <w:rPr>
                <w:i/>
                <w:sz w:val="20"/>
                <w:szCs w:val="20"/>
                <w:lang w:val="pt-BR"/>
              </w:rPr>
              <w:t>Pode</w:t>
            </w:r>
            <w:r>
              <w:rPr>
                <w:i/>
                <w:sz w:val="20"/>
                <w:szCs w:val="20"/>
                <w:lang w:val="pt-BR"/>
              </w:rPr>
              <w:t>mos</w:t>
            </w:r>
            <w:r w:rsidRPr="000A58C3">
              <w:rPr>
                <w:i/>
                <w:sz w:val="20"/>
                <w:szCs w:val="20"/>
                <w:lang w:val="pt-BR"/>
              </w:rPr>
              <w:t xml:space="preserve"> ir no sábado?</w:t>
            </w:r>
            <w:r>
              <w:rPr>
                <w:i/>
                <w:sz w:val="20"/>
                <w:szCs w:val="20"/>
                <w:lang w:val="pt-BR"/>
              </w:rPr>
              <w:t>)</w:t>
            </w:r>
          </w:p>
          <w:p w14:paraId="14C74740" w14:textId="5A487C7E" w:rsidR="00CA11D6" w:rsidRDefault="00CA11D6" w:rsidP="00762EFC">
            <w:pPr>
              <w:spacing w:line="276" w:lineRule="auto"/>
              <w:rPr>
                <w:i/>
                <w:sz w:val="20"/>
                <w:szCs w:val="20"/>
              </w:rPr>
            </w:pPr>
            <w:r>
              <w:rPr>
                <w:sz w:val="20"/>
                <w:szCs w:val="20"/>
              </w:rPr>
              <w:t>(11) Wünsche und Befürchtungen äußern (</w:t>
            </w:r>
            <w:r w:rsidRPr="000A58C3">
              <w:rPr>
                <w:i/>
                <w:sz w:val="20"/>
                <w:szCs w:val="20"/>
              </w:rPr>
              <w:t xml:space="preserve">Queres </w:t>
            </w:r>
            <w:proofErr w:type="spellStart"/>
            <w:r w:rsidRPr="000A58C3">
              <w:rPr>
                <w:i/>
                <w:sz w:val="20"/>
                <w:szCs w:val="20"/>
              </w:rPr>
              <w:t>ir</w:t>
            </w:r>
            <w:proofErr w:type="spellEnd"/>
            <w:r w:rsidRPr="000A58C3">
              <w:rPr>
                <w:i/>
                <w:sz w:val="20"/>
                <w:szCs w:val="20"/>
              </w:rPr>
              <w:t xml:space="preserve"> </w:t>
            </w:r>
            <w:proofErr w:type="spellStart"/>
            <w:r w:rsidRPr="000A58C3">
              <w:rPr>
                <w:i/>
                <w:sz w:val="20"/>
                <w:szCs w:val="20"/>
              </w:rPr>
              <w:t>jantar</w:t>
            </w:r>
            <w:proofErr w:type="spellEnd"/>
            <w:r w:rsidRPr="000A58C3">
              <w:rPr>
                <w:i/>
                <w:sz w:val="20"/>
                <w:szCs w:val="20"/>
              </w:rPr>
              <w:t xml:space="preserve"> </w:t>
            </w:r>
            <w:proofErr w:type="spellStart"/>
            <w:r w:rsidRPr="000A58C3">
              <w:rPr>
                <w:i/>
                <w:sz w:val="20"/>
                <w:szCs w:val="20"/>
              </w:rPr>
              <w:t>comigo</w:t>
            </w:r>
            <w:proofErr w:type="spellEnd"/>
            <w:r w:rsidRPr="000A58C3">
              <w:rPr>
                <w:i/>
                <w:sz w:val="20"/>
                <w:szCs w:val="20"/>
              </w:rPr>
              <w:t>?)</w:t>
            </w:r>
          </w:p>
          <w:p w14:paraId="678147F3" w14:textId="77777777" w:rsidR="00CA11D6" w:rsidRDefault="00CA11D6" w:rsidP="00762EFC">
            <w:pPr>
              <w:spacing w:line="276" w:lineRule="auto"/>
              <w:rPr>
                <w:i/>
                <w:sz w:val="20"/>
                <w:szCs w:val="20"/>
              </w:rPr>
            </w:pPr>
          </w:p>
          <w:p w14:paraId="65D5658E" w14:textId="77777777" w:rsidR="00CA11D6" w:rsidRPr="00271A7E" w:rsidRDefault="00CA11D6" w:rsidP="00762EFC">
            <w:pPr>
              <w:pStyle w:val="Standa1"/>
              <w:spacing w:after="0"/>
              <w:rPr>
                <w:rFonts w:ascii="Arial" w:hAnsi="Arial" w:cs="Arial"/>
                <w:b/>
                <w:sz w:val="20"/>
                <w:szCs w:val="20"/>
              </w:rPr>
            </w:pPr>
            <w:r w:rsidRPr="00271A7E">
              <w:rPr>
                <w:rFonts w:ascii="Arial" w:hAnsi="Arial" w:cs="Arial"/>
                <w:b/>
                <w:sz w:val="20"/>
                <w:szCs w:val="20"/>
              </w:rPr>
              <w:t>3.1.3.9</w:t>
            </w:r>
            <w:r w:rsidRPr="00271A7E">
              <w:rPr>
                <w:rFonts w:ascii="Arial" w:hAnsi="Arial" w:cs="Arial"/>
                <w:sz w:val="20"/>
                <w:szCs w:val="20"/>
              </w:rPr>
              <w:t xml:space="preserve"> </w:t>
            </w:r>
            <w:r w:rsidRPr="00271A7E">
              <w:rPr>
                <w:rFonts w:ascii="Arial" w:hAnsi="Arial" w:cs="Arial"/>
                <w:b/>
                <w:sz w:val="20"/>
                <w:szCs w:val="20"/>
              </w:rPr>
              <w:t>Verfügen über sprachliche Mittel: Aussprache und Intonation</w:t>
            </w:r>
          </w:p>
          <w:p w14:paraId="672B23D1" w14:textId="0A63D52A" w:rsidR="00CA11D6" w:rsidRDefault="00CA11D6" w:rsidP="00762EFC">
            <w:pPr>
              <w:spacing w:line="276" w:lineRule="auto"/>
              <w:rPr>
                <w:i/>
                <w:sz w:val="20"/>
                <w:szCs w:val="20"/>
              </w:rPr>
            </w:pPr>
            <w:r w:rsidRPr="002347A8">
              <w:rPr>
                <w:rFonts w:cs="Arial"/>
              </w:rPr>
              <w:t>(</w:t>
            </w:r>
            <w:r w:rsidRPr="00271A7E">
              <w:rPr>
                <w:rFonts w:cs="Arial"/>
                <w:sz w:val="20"/>
                <w:szCs w:val="20"/>
              </w:rPr>
              <w:t>2) typische</w:t>
            </w:r>
            <w:r w:rsidRPr="00271A7E">
              <w:rPr>
                <w:rFonts w:cs="Arial"/>
                <w:spacing w:val="-6"/>
                <w:sz w:val="20"/>
                <w:szCs w:val="20"/>
              </w:rPr>
              <w:t xml:space="preserve"> </w:t>
            </w:r>
            <w:r w:rsidRPr="00271A7E">
              <w:rPr>
                <w:rFonts w:cs="Arial"/>
                <w:sz w:val="20"/>
                <w:szCs w:val="20"/>
              </w:rPr>
              <w:t>Laute</w:t>
            </w:r>
            <w:r w:rsidRPr="00271A7E">
              <w:rPr>
                <w:rFonts w:cs="Arial"/>
                <w:spacing w:val="-6"/>
                <w:sz w:val="20"/>
                <w:szCs w:val="20"/>
              </w:rPr>
              <w:t xml:space="preserve"> </w:t>
            </w:r>
            <w:r w:rsidRPr="00271A7E">
              <w:rPr>
                <w:rFonts w:cs="Arial"/>
                <w:sz w:val="20"/>
                <w:szCs w:val="20"/>
              </w:rPr>
              <w:t>des Portugiesischen und ihre orthografische</w:t>
            </w:r>
            <w:r w:rsidRPr="00271A7E">
              <w:rPr>
                <w:rFonts w:cs="Arial"/>
                <w:spacing w:val="-6"/>
                <w:sz w:val="20"/>
                <w:szCs w:val="20"/>
              </w:rPr>
              <w:t xml:space="preserve"> </w:t>
            </w:r>
            <w:r w:rsidRPr="00271A7E">
              <w:rPr>
                <w:rFonts w:cs="Arial"/>
                <w:sz w:val="20"/>
                <w:szCs w:val="20"/>
              </w:rPr>
              <w:t>Umsetzung</w:t>
            </w:r>
            <w:r w:rsidRPr="00271A7E">
              <w:rPr>
                <w:rFonts w:cs="Arial"/>
                <w:spacing w:val="-6"/>
                <w:sz w:val="20"/>
                <w:szCs w:val="20"/>
              </w:rPr>
              <w:t xml:space="preserve"> </w:t>
            </w:r>
            <w:r w:rsidRPr="00271A7E">
              <w:rPr>
                <w:rFonts w:cs="Arial"/>
                <w:sz w:val="20"/>
                <w:szCs w:val="20"/>
              </w:rPr>
              <w:t>identifizieren</w:t>
            </w:r>
            <w:r w:rsidRPr="00271A7E">
              <w:rPr>
                <w:rFonts w:cs="Arial"/>
                <w:spacing w:val="-6"/>
                <w:sz w:val="20"/>
                <w:szCs w:val="20"/>
              </w:rPr>
              <w:t xml:space="preserve"> </w:t>
            </w:r>
            <w:r w:rsidRPr="00271A7E">
              <w:rPr>
                <w:rFonts w:cs="Arial"/>
                <w:sz w:val="20"/>
                <w:szCs w:val="20"/>
              </w:rPr>
              <w:t>und</w:t>
            </w:r>
            <w:r w:rsidRPr="00271A7E">
              <w:rPr>
                <w:rFonts w:cs="Arial"/>
                <w:spacing w:val="-6"/>
                <w:sz w:val="20"/>
                <w:szCs w:val="20"/>
              </w:rPr>
              <w:t xml:space="preserve"> möglichst </w:t>
            </w:r>
            <w:r w:rsidRPr="00271A7E">
              <w:rPr>
                <w:rFonts w:cs="Arial"/>
                <w:sz w:val="20"/>
                <w:szCs w:val="20"/>
              </w:rPr>
              <w:t>korrekt aussprechen (nach Übung)</w:t>
            </w:r>
          </w:p>
          <w:p w14:paraId="337859CE" w14:textId="77777777" w:rsidR="00CA11D6" w:rsidRPr="005B59FB" w:rsidRDefault="00CA11D6" w:rsidP="00762EFC">
            <w:pPr>
              <w:spacing w:line="276" w:lineRule="auto"/>
              <w:rPr>
                <w:b/>
                <w:sz w:val="20"/>
                <w:szCs w:val="20"/>
              </w:rPr>
            </w:pPr>
          </w:p>
        </w:tc>
        <w:tc>
          <w:tcPr>
            <w:tcW w:w="1213" w:type="pct"/>
            <w:vMerge/>
          </w:tcPr>
          <w:p w14:paraId="2314307B" w14:textId="77777777" w:rsidR="00CA11D6" w:rsidRPr="005B59FB" w:rsidRDefault="00CA11D6" w:rsidP="00762EFC">
            <w:pPr>
              <w:spacing w:line="276" w:lineRule="auto"/>
              <w:rPr>
                <w:sz w:val="20"/>
                <w:szCs w:val="20"/>
              </w:rPr>
            </w:pPr>
          </w:p>
        </w:tc>
        <w:tc>
          <w:tcPr>
            <w:tcW w:w="1339" w:type="pct"/>
            <w:vMerge/>
          </w:tcPr>
          <w:p w14:paraId="56C65FEB" w14:textId="30673DD9" w:rsidR="00CA11D6" w:rsidRPr="005B59FB" w:rsidRDefault="00CA11D6" w:rsidP="00762EFC">
            <w:pPr>
              <w:spacing w:line="276" w:lineRule="auto"/>
              <w:rPr>
                <w:sz w:val="20"/>
                <w:szCs w:val="20"/>
              </w:rPr>
            </w:pPr>
          </w:p>
        </w:tc>
      </w:tr>
    </w:tbl>
    <w:p w14:paraId="1CFF01BB" w14:textId="335596C0" w:rsidR="00762EFC" w:rsidRDefault="00762EFC" w:rsidP="00762EFC"/>
    <w:p w14:paraId="75852155" w14:textId="77777777" w:rsidR="00762EFC" w:rsidRDefault="00762EFC" w:rsidP="00762EFC">
      <w:pPr>
        <w:pStyle w:val="Textkrper"/>
      </w:pPr>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3D39E4" w:rsidRPr="00C961B0" w14:paraId="4DA88AAB" w14:textId="77777777" w:rsidTr="00F1672A">
        <w:tc>
          <w:tcPr>
            <w:tcW w:w="5000" w:type="pct"/>
            <w:gridSpan w:val="5"/>
            <w:shd w:val="clear" w:color="auto" w:fill="D9D9D9"/>
          </w:tcPr>
          <w:p w14:paraId="30416AC3" w14:textId="77777777" w:rsidR="00F1672A" w:rsidRPr="00B8071F" w:rsidRDefault="00F1672A" w:rsidP="00B8071F">
            <w:pPr>
              <w:pStyle w:val="bcTab"/>
            </w:pPr>
            <w:bookmarkStart w:id="17" w:name="_Toc461607744"/>
            <w:r w:rsidRPr="00B8071F">
              <w:lastRenderedPageBreak/>
              <w:t xml:space="preserve">Unterrichtseinheit 8: </w:t>
            </w:r>
            <w:proofErr w:type="spellStart"/>
            <w:r w:rsidRPr="00B8071F">
              <w:t>Informar</w:t>
            </w:r>
            <w:proofErr w:type="spellEnd"/>
            <w:r w:rsidRPr="00B8071F">
              <w:t xml:space="preserve">-se </w:t>
            </w:r>
            <w:proofErr w:type="spellStart"/>
            <w:r w:rsidRPr="00B8071F">
              <w:t>sobre</w:t>
            </w:r>
            <w:proofErr w:type="spellEnd"/>
            <w:r w:rsidRPr="00B8071F">
              <w:t xml:space="preserve"> </w:t>
            </w:r>
            <w:proofErr w:type="spellStart"/>
            <w:r w:rsidRPr="00B8071F">
              <w:t>hábitos</w:t>
            </w:r>
            <w:proofErr w:type="spellEnd"/>
            <w:r w:rsidRPr="00B8071F">
              <w:t xml:space="preserve"> de </w:t>
            </w:r>
            <w:proofErr w:type="spellStart"/>
            <w:r w:rsidRPr="00B8071F">
              <w:t>alimentação</w:t>
            </w:r>
            <w:bookmarkEnd w:id="17"/>
            <w:proofErr w:type="spellEnd"/>
          </w:p>
          <w:p w14:paraId="1A5DCB6B" w14:textId="77777777" w:rsidR="004E6800" w:rsidRDefault="003D39E4" w:rsidP="00B8071F">
            <w:pPr>
              <w:pStyle w:val="bcTabcaStd"/>
            </w:pPr>
            <w:r w:rsidRPr="00ED1E37">
              <w:t xml:space="preserve">Aufbau </w:t>
            </w:r>
            <w:r w:rsidR="007E63BF" w:rsidRPr="00ED1E37">
              <w:t xml:space="preserve">der Kompetenz </w:t>
            </w:r>
            <w:r w:rsidRPr="00ED1E37">
              <w:t>Leseverstehen, Phase 2</w:t>
            </w:r>
          </w:p>
          <w:p w14:paraId="5C413C06" w14:textId="23896D32" w:rsidR="003D39E4" w:rsidRPr="00ED1E37" w:rsidRDefault="003D39E4" w:rsidP="00B8071F">
            <w:pPr>
              <w:pStyle w:val="bcTabcaStd"/>
            </w:pPr>
            <w:r w:rsidRPr="00B4138A">
              <w:t>ca. 2 Wochen</w:t>
            </w:r>
          </w:p>
        </w:tc>
      </w:tr>
      <w:tr w:rsidR="003D39E4" w:rsidRPr="000A61E2" w14:paraId="32A57618" w14:textId="77777777" w:rsidTr="00F1672A">
        <w:tc>
          <w:tcPr>
            <w:tcW w:w="5000" w:type="pct"/>
            <w:gridSpan w:val="5"/>
            <w:shd w:val="clear" w:color="auto" w:fill="auto"/>
          </w:tcPr>
          <w:p w14:paraId="2C5866E5" w14:textId="60B29B74" w:rsidR="00B8071F" w:rsidRPr="00B8071F" w:rsidRDefault="003D39E4" w:rsidP="00B8071F">
            <w:pPr>
              <w:pStyle w:val="bcTabVortext"/>
            </w:pPr>
            <w:r w:rsidRPr="00B8071F">
              <w:t>Soziokulturelles Wissen/Thema:</w:t>
            </w:r>
            <w:r w:rsidR="000E7A7A" w:rsidRPr="00B8071F">
              <w:t xml:space="preserve"> (1)</w:t>
            </w:r>
            <w:r w:rsidR="004F12B0" w:rsidRPr="00B8071F">
              <w:t xml:space="preserve"> </w:t>
            </w:r>
            <w:r w:rsidR="000E7A7A" w:rsidRPr="00B8071F">
              <w:t xml:space="preserve">Individuum und Gesellschaft - Lebensgewohnheiten in Portugal und anderen </w:t>
            </w:r>
            <w:proofErr w:type="spellStart"/>
            <w:r w:rsidR="000E7A7A" w:rsidRPr="00B8071F">
              <w:t>lusophonen</w:t>
            </w:r>
            <w:proofErr w:type="spellEnd"/>
            <w:r w:rsidR="000E7A7A" w:rsidRPr="00B8071F">
              <w:t xml:space="preserve"> Ländern </w:t>
            </w:r>
          </w:p>
          <w:p w14:paraId="5B157D23" w14:textId="5B88F259" w:rsidR="003D39E4" w:rsidRPr="00B8071F" w:rsidRDefault="000E7A7A" w:rsidP="00B8071F">
            <w:pPr>
              <w:pStyle w:val="bcTabVortext"/>
            </w:pPr>
            <w:r w:rsidRPr="00B8071F">
              <w:t>im Vergleich zu eigenen L</w:t>
            </w:r>
            <w:r w:rsidR="00767C47" w:rsidRPr="00B8071F">
              <w:t xml:space="preserve">ebensgewohnheiten </w:t>
            </w:r>
          </w:p>
          <w:p w14:paraId="3A5B2AC7" w14:textId="77777777" w:rsidR="000E7A7A" w:rsidRPr="00B8071F" w:rsidRDefault="000E7A7A" w:rsidP="00B8071F">
            <w:pPr>
              <w:pStyle w:val="bcTabVortext"/>
            </w:pPr>
          </w:p>
          <w:p w14:paraId="463321D3" w14:textId="3F029432" w:rsidR="003D39E4" w:rsidRPr="0044054B" w:rsidRDefault="00776350" w:rsidP="00B8071F">
            <w:pPr>
              <w:pStyle w:val="bcTabVortext"/>
              <w:rPr>
                <w:lang w:val="pt-PT"/>
              </w:rPr>
            </w:pPr>
            <w:r w:rsidRPr="00B8071F">
              <w:t xml:space="preserve">Lernaufgabe: </w:t>
            </w:r>
            <w:proofErr w:type="spellStart"/>
            <w:r w:rsidR="00D7649E" w:rsidRPr="00B8071F">
              <w:t>I</w:t>
            </w:r>
            <w:r w:rsidR="00767C47" w:rsidRPr="00B8071F">
              <w:t>nformar</w:t>
            </w:r>
            <w:proofErr w:type="spellEnd"/>
            <w:r w:rsidR="00767C47" w:rsidRPr="00B8071F">
              <w:t>-se</w:t>
            </w:r>
            <w:r w:rsidRPr="00B8071F">
              <w:t xml:space="preserve"> </w:t>
            </w:r>
            <w:proofErr w:type="spellStart"/>
            <w:r w:rsidRPr="00B8071F">
              <w:t>sobre</w:t>
            </w:r>
            <w:proofErr w:type="spellEnd"/>
            <w:r w:rsidRPr="00B8071F">
              <w:t xml:space="preserve"> a </w:t>
            </w:r>
            <w:proofErr w:type="spellStart"/>
            <w:r w:rsidRPr="00B8071F">
              <w:t>alimentação</w:t>
            </w:r>
            <w:proofErr w:type="spellEnd"/>
            <w:r w:rsidRPr="00B8071F">
              <w:t xml:space="preserve"> </w:t>
            </w:r>
            <w:proofErr w:type="spellStart"/>
            <w:r w:rsidRPr="00B8071F">
              <w:t>em</w:t>
            </w:r>
            <w:proofErr w:type="spellEnd"/>
            <w:r w:rsidRPr="00B8071F">
              <w:t xml:space="preserve"> Portugal e</w:t>
            </w:r>
            <w:r w:rsidR="00767C47" w:rsidRPr="00B8071F">
              <w:t xml:space="preserve"> </w:t>
            </w:r>
            <w:proofErr w:type="spellStart"/>
            <w:r w:rsidR="00767C47" w:rsidRPr="00B8071F">
              <w:t>outros</w:t>
            </w:r>
            <w:proofErr w:type="spellEnd"/>
            <w:r w:rsidR="00767C47" w:rsidRPr="00B8071F">
              <w:t xml:space="preserve"> </w:t>
            </w:r>
            <w:proofErr w:type="spellStart"/>
            <w:r w:rsidR="00767C47" w:rsidRPr="00B8071F">
              <w:t>países</w:t>
            </w:r>
            <w:proofErr w:type="spellEnd"/>
            <w:r w:rsidR="00767C47" w:rsidRPr="00B8071F">
              <w:t xml:space="preserve"> </w:t>
            </w:r>
            <w:proofErr w:type="spellStart"/>
            <w:r w:rsidR="00767C47" w:rsidRPr="00B8071F">
              <w:t>lusófonos</w:t>
            </w:r>
            <w:proofErr w:type="spellEnd"/>
            <w:r w:rsidR="00767C47" w:rsidRPr="00B8071F">
              <w:t xml:space="preserve"> </w:t>
            </w:r>
            <w:proofErr w:type="spellStart"/>
            <w:r w:rsidR="00767C47" w:rsidRPr="00B8071F">
              <w:t>através</w:t>
            </w:r>
            <w:proofErr w:type="spellEnd"/>
            <w:r w:rsidRPr="00B8071F">
              <w:t xml:space="preserve"> </w:t>
            </w:r>
            <w:proofErr w:type="spellStart"/>
            <w:r w:rsidRPr="00B8071F">
              <w:t>duma</w:t>
            </w:r>
            <w:proofErr w:type="spellEnd"/>
            <w:r w:rsidRPr="00B8071F">
              <w:t xml:space="preserve"> </w:t>
            </w:r>
            <w:proofErr w:type="spellStart"/>
            <w:r w:rsidRPr="00B8071F">
              <w:t>exposição</w:t>
            </w:r>
            <w:proofErr w:type="spellEnd"/>
            <w:r w:rsidRPr="00B8071F">
              <w:t xml:space="preserve"> de </w:t>
            </w:r>
            <w:proofErr w:type="spellStart"/>
            <w:r w:rsidR="00B4138A" w:rsidRPr="00B8071F">
              <w:t>imagens</w:t>
            </w:r>
            <w:proofErr w:type="spellEnd"/>
            <w:r w:rsidR="00B4138A" w:rsidRPr="00B8071F">
              <w:t xml:space="preserve"> e</w:t>
            </w:r>
            <w:r w:rsidR="00767C47" w:rsidRPr="00B8071F">
              <w:t xml:space="preserve"> </w:t>
            </w:r>
            <w:proofErr w:type="spellStart"/>
            <w:r w:rsidR="00B4138A" w:rsidRPr="00B8071F">
              <w:t>textos</w:t>
            </w:r>
            <w:proofErr w:type="spellEnd"/>
          </w:p>
        </w:tc>
      </w:tr>
      <w:tr w:rsidR="00630771" w:rsidRPr="00DE556F" w14:paraId="2E28BD38" w14:textId="77777777" w:rsidTr="00F01972">
        <w:tc>
          <w:tcPr>
            <w:tcW w:w="1224" w:type="pct"/>
            <w:shd w:val="clear" w:color="auto" w:fill="B70017"/>
            <w:vAlign w:val="center"/>
          </w:tcPr>
          <w:p w14:paraId="2345CE51" w14:textId="77777777" w:rsidR="002007C4" w:rsidRPr="00B57BBC" w:rsidRDefault="002007C4" w:rsidP="002007C4">
            <w:pPr>
              <w:pStyle w:val="bcTabweiKompetenzen"/>
            </w:pPr>
            <w:r w:rsidRPr="00B57BBC">
              <w:t>Inhaltsbezogene Kompetenzen I</w:t>
            </w:r>
          </w:p>
          <w:p w14:paraId="4808BE0F" w14:textId="77777777" w:rsidR="002007C4" w:rsidRPr="00B74E1D" w:rsidRDefault="002007C4" w:rsidP="002007C4">
            <w:pPr>
              <w:pStyle w:val="bcTabweiKompetenzenunt"/>
            </w:pPr>
            <w:r w:rsidRPr="00B74E1D">
              <w:t>Interkulturelle kommunikative Kompetenz</w:t>
            </w:r>
          </w:p>
          <w:p w14:paraId="12702DFA" w14:textId="77777777" w:rsidR="002007C4" w:rsidRPr="00B74E1D" w:rsidRDefault="002007C4" w:rsidP="002007C4">
            <w:pPr>
              <w:pStyle w:val="bcTabweiKompetenzenunt"/>
            </w:pPr>
            <w:r w:rsidRPr="00B74E1D">
              <w:t>Funktionale kommunikative Kompetenz</w:t>
            </w:r>
          </w:p>
          <w:p w14:paraId="1E74687B" w14:textId="74A09234" w:rsidR="00630771" w:rsidRPr="00061044" w:rsidRDefault="002007C4" w:rsidP="002007C4">
            <w:pPr>
              <w:pStyle w:val="bcTabweiKompetenzenunt"/>
              <w:rPr>
                <w:szCs w:val="20"/>
              </w:rPr>
            </w:pPr>
            <w:r w:rsidRPr="00B74E1D">
              <w:t>Text- und Medienkompetenz</w:t>
            </w:r>
          </w:p>
        </w:tc>
        <w:tc>
          <w:tcPr>
            <w:tcW w:w="1224" w:type="pct"/>
            <w:gridSpan w:val="2"/>
            <w:shd w:val="clear" w:color="auto" w:fill="B70017"/>
            <w:vAlign w:val="center"/>
          </w:tcPr>
          <w:p w14:paraId="6C764E4B" w14:textId="77777777" w:rsidR="002007C4" w:rsidRPr="00ED1E37" w:rsidRDefault="002007C4" w:rsidP="002007C4">
            <w:pPr>
              <w:pStyle w:val="bcTabweiKompetenzen"/>
            </w:pPr>
            <w:r w:rsidRPr="00ED1E37">
              <w:t>Inhaltsbezogene Kompetenzen II</w:t>
            </w:r>
          </w:p>
          <w:p w14:paraId="11A675EE" w14:textId="77777777" w:rsidR="002007C4" w:rsidRPr="00ED1E37" w:rsidRDefault="002007C4" w:rsidP="002007C4">
            <w:pPr>
              <w:pStyle w:val="bcTabweiKompetenzenunt"/>
            </w:pPr>
            <w:r w:rsidRPr="00ED1E37">
              <w:t>Verfügen über sprachliche Mittel:</w:t>
            </w:r>
          </w:p>
          <w:p w14:paraId="3A06E77B" w14:textId="77777777" w:rsidR="002007C4" w:rsidRPr="00ED1E37" w:rsidRDefault="002007C4" w:rsidP="002007C4">
            <w:pPr>
              <w:pStyle w:val="bcTabweiKompetenzenunt"/>
            </w:pPr>
            <w:r w:rsidRPr="00ED1E37">
              <w:t>Wortschatz</w:t>
            </w:r>
          </w:p>
          <w:p w14:paraId="35EB201E" w14:textId="77777777" w:rsidR="002007C4" w:rsidRPr="00ED1E37" w:rsidRDefault="002007C4" w:rsidP="002007C4">
            <w:pPr>
              <w:pStyle w:val="bcTabweiKompetenzenunt"/>
            </w:pPr>
            <w:r w:rsidRPr="00ED1E37">
              <w:t>Grammatik</w:t>
            </w:r>
          </w:p>
          <w:p w14:paraId="1191F28F" w14:textId="183BEEDA" w:rsidR="00630771" w:rsidRPr="00061044" w:rsidRDefault="002007C4" w:rsidP="002007C4">
            <w:pPr>
              <w:pStyle w:val="bcTabweiKompetenzenunt"/>
              <w:rPr>
                <w:szCs w:val="20"/>
              </w:rPr>
            </w:pPr>
            <w:r w:rsidRPr="00ED1E37">
              <w:t>Aussprache und Intonation</w:t>
            </w:r>
          </w:p>
        </w:tc>
        <w:tc>
          <w:tcPr>
            <w:tcW w:w="1213" w:type="pct"/>
            <w:shd w:val="clear" w:color="auto" w:fill="D9D9D9"/>
            <w:vAlign w:val="center"/>
          </w:tcPr>
          <w:p w14:paraId="3D8C0CED" w14:textId="77777777" w:rsidR="002007C4" w:rsidRPr="000405A7" w:rsidRDefault="002007C4" w:rsidP="002007C4">
            <w:pPr>
              <w:pStyle w:val="bcTabschwKompetenzen"/>
            </w:pPr>
            <w:r>
              <w:t>Konkretisierung,</w:t>
            </w:r>
            <w:r>
              <w:br/>
            </w:r>
            <w:r w:rsidRPr="000405A7">
              <w:t>Vorgehen im Unterricht</w:t>
            </w:r>
          </w:p>
          <w:p w14:paraId="40D8BB36" w14:textId="77777777" w:rsidR="002007C4" w:rsidRPr="00591544" w:rsidRDefault="002007C4" w:rsidP="002007C4">
            <w:pPr>
              <w:pStyle w:val="bcTabschwKompetenzenunt"/>
            </w:pPr>
            <w:r w:rsidRPr="00591544">
              <w:t>Prozessbezogene Kompetenzen</w:t>
            </w:r>
          </w:p>
          <w:p w14:paraId="27132234" w14:textId="5592DBA9" w:rsidR="00630771" w:rsidRDefault="002007C4" w:rsidP="002007C4">
            <w:pPr>
              <w:pStyle w:val="bcTabschwKompetenzenunt"/>
              <w:rPr>
                <w:b/>
                <w:szCs w:val="20"/>
              </w:rPr>
            </w:pPr>
            <w:r w:rsidRPr="00591544">
              <w:t>Schulung der Leitperspektiven</w:t>
            </w:r>
          </w:p>
        </w:tc>
        <w:tc>
          <w:tcPr>
            <w:tcW w:w="1339" w:type="pct"/>
            <w:shd w:val="clear" w:color="auto" w:fill="D9D9D9"/>
            <w:vAlign w:val="center"/>
          </w:tcPr>
          <w:p w14:paraId="2413FEF5" w14:textId="0F26471D" w:rsidR="00630771" w:rsidRDefault="002007C4" w:rsidP="002007C4">
            <w:pPr>
              <w:pStyle w:val="bcTabschwKompetenzen"/>
            </w:pPr>
            <w:r w:rsidRPr="0012796B">
              <w:t>Ergänzende Hinweise</w:t>
            </w:r>
          </w:p>
        </w:tc>
      </w:tr>
      <w:tr w:rsidR="00CA11D6" w:rsidRPr="00DE556F" w14:paraId="796C58CF" w14:textId="77777777" w:rsidTr="00630771">
        <w:tc>
          <w:tcPr>
            <w:tcW w:w="2448" w:type="pct"/>
            <w:gridSpan w:val="3"/>
            <w:vAlign w:val="center"/>
          </w:tcPr>
          <w:p w14:paraId="19C6C5D9" w14:textId="0D8C2C8B" w:rsidR="00CA11D6" w:rsidRPr="0044054B"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7A1AF39D" w14:textId="77777777" w:rsidR="00CA11D6" w:rsidRDefault="00CA11D6" w:rsidP="00762EFC">
            <w:pPr>
              <w:spacing w:line="276" w:lineRule="auto"/>
              <w:rPr>
                <w:b/>
                <w:sz w:val="20"/>
                <w:szCs w:val="20"/>
              </w:rPr>
            </w:pPr>
            <w:r>
              <w:rPr>
                <w:b/>
                <w:sz w:val="20"/>
                <w:szCs w:val="20"/>
              </w:rPr>
              <w:t>Lernschritte</w:t>
            </w:r>
          </w:p>
          <w:p w14:paraId="7700C29F"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Aktivierung von Vorwissen</w:t>
            </w:r>
          </w:p>
          <w:p w14:paraId="73374E43"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Einführung des neuen Wortschatzes über Bilder</w:t>
            </w:r>
          </w:p>
          <w:p w14:paraId="2BC24DF6"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Übung und Festigung des neuen Wortschatzes</w:t>
            </w:r>
          </w:p>
          <w:p w14:paraId="5835A651"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Festigungsübungen zur Anwendung der Adjektive</w:t>
            </w:r>
          </w:p>
          <w:p w14:paraId="1D3A4400"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Präsentation von Materialien und  Bearbeitungsvorschlägen</w:t>
            </w:r>
          </w:p>
          <w:p w14:paraId="5F4F6DEB"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Erläuterung der Arbeitsaufträge</w:t>
            </w:r>
          </w:p>
          <w:p w14:paraId="0538B9E0"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Lektüre und Bearbeitung der Texte: Erstellung eines Plakats mit Bild, Text, Notizen zum Thema</w:t>
            </w:r>
          </w:p>
          <w:p w14:paraId="6C3F7042" w14:textId="10600050" w:rsidR="00CA11D6" w:rsidRPr="00762EFC" w:rsidRDefault="00CA11D6" w:rsidP="001F285E">
            <w:pPr>
              <w:pStyle w:val="Listenabsatz"/>
              <w:numPr>
                <w:ilvl w:val="0"/>
                <w:numId w:val="38"/>
              </w:numPr>
              <w:spacing w:line="276" w:lineRule="auto"/>
              <w:rPr>
                <w:sz w:val="20"/>
                <w:szCs w:val="20"/>
              </w:rPr>
            </w:pPr>
            <w:r w:rsidRPr="00762EFC">
              <w:rPr>
                <w:sz w:val="20"/>
                <w:szCs w:val="20"/>
              </w:rPr>
              <w:t xml:space="preserve">Ausstellung/Gallery </w:t>
            </w:r>
            <w:proofErr w:type="spellStart"/>
            <w:r w:rsidRPr="00762EFC">
              <w:rPr>
                <w:sz w:val="20"/>
                <w:szCs w:val="20"/>
              </w:rPr>
              <w:t>Walk</w:t>
            </w:r>
            <w:proofErr w:type="spellEnd"/>
            <w:r w:rsidRPr="00762EFC">
              <w:rPr>
                <w:sz w:val="20"/>
                <w:szCs w:val="20"/>
              </w:rPr>
              <w:t xml:space="preserve"> mit den Schülerplakaten (Schülerinnen und Schüler machen Notizen zu den verschiedenen Arbeiten)</w:t>
            </w:r>
          </w:p>
          <w:p w14:paraId="58C2826B" w14:textId="4DF8BF39" w:rsidR="00CA11D6" w:rsidRPr="00762EFC" w:rsidRDefault="00CA11D6" w:rsidP="001F285E">
            <w:pPr>
              <w:pStyle w:val="Listenabsatz"/>
              <w:numPr>
                <w:ilvl w:val="0"/>
                <w:numId w:val="38"/>
              </w:numPr>
              <w:spacing w:line="276" w:lineRule="auto"/>
              <w:rPr>
                <w:sz w:val="20"/>
                <w:szCs w:val="20"/>
              </w:rPr>
            </w:pPr>
            <w:r w:rsidRPr="00762EFC">
              <w:rPr>
                <w:sz w:val="20"/>
                <w:szCs w:val="20"/>
              </w:rPr>
              <w:t xml:space="preserve">Vergleich der Ergebnisse und mündliches Berichten über Ergebnisse der Lektüren </w:t>
            </w:r>
          </w:p>
          <w:p w14:paraId="39123909"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Verfassen eines Texts über Essge</w:t>
            </w:r>
            <w:r w:rsidRPr="00762EFC">
              <w:rPr>
                <w:sz w:val="20"/>
                <w:szCs w:val="20"/>
              </w:rPr>
              <w:lastRenderedPageBreak/>
              <w:t xml:space="preserve">wohnheiten anhand der Notizen </w:t>
            </w:r>
          </w:p>
          <w:p w14:paraId="0B22D2E8" w14:textId="77777777" w:rsidR="00CA11D6" w:rsidRPr="00762EFC" w:rsidRDefault="00CA11D6" w:rsidP="001F285E">
            <w:pPr>
              <w:pStyle w:val="Listenabsatz"/>
              <w:numPr>
                <w:ilvl w:val="0"/>
                <w:numId w:val="38"/>
              </w:numPr>
              <w:spacing w:line="276" w:lineRule="auto"/>
              <w:rPr>
                <w:sz w:val="20"/>
                <w:szCs w:val="20"/>
              </w:rPr>
            </w:pPr>
            <w:r w:rsidRPr="00762EFC">
              <w:rPr>
                <w:sz w:val="20"/>
                <w:szCs w:val="20"/>
              </w:rPr>
              <w:t>Korrekturlesen</w:t>
            </w:r>
          </w:p>
          <w:p w14:paraId="5201D071" w14:textId="77777777" w:rsidR="00CA11D6" w:rsidRPr="003D39E4" w:rsidRDefault="00CA11D6" w:rsidP="00762EFC">
            <w:pPr>
              <w:spacing w:line="276" w:lineRule="auto"/>
              <w:rPr>
                <w:sz w:val="20"/>
                <w:szCs w:val="20"/>
              </w:rPr>
            </w:pPr>
          </w:p>
          <w:p w14:paraId="4CE8FAC3" w14:textId="77777777" w:rsidR="00CA11D6" w:rsidRPr="00670DC7" w:rsidRDefault="00CA11D6" w:rsidP="00762EFC">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20E8FC22" w14:textId="77777777" w:rsidR="00CA11D6" w:rsidRPr="00670DC7" w:rsidRDefault="00CA11D6" w:rsidP="00762EFC">
            <w:pPr>
              <w:shd w:val="clear" w:color="auto" w:fill="F59D1E"/>
              <w:spacing w:line="276" w:lineRule="auto"/>
              <w:rPr>
                <w:rFonts w:cs="Arial"/>
                <w:b/>
                <w:sz w:val="20"/>
                <w:szCs w:val="20"/>
                <w:lang w:val="en-US"/>
              </w:rPr>
            </w:pPr>
          </w:p>
          <w:p w14:paraId="251D7068" w14:textId="77777777" w:rsidR="00CA11D6" w:rsidRPr="003D39E4" w:rsidRDefault="00CA11D6" w:rsidP="00762EFC">
            <w:pPr>
              <w:pStyle w:val="KeinLeerraum"/>
              <w:shd w:val="clear" w:color="auto" w:fill="F59D1E"/>
              <w:spacing w:line="276" w:lineRule="auto"/>
              <w:rPr>
                <w:rFonts w:ascii="Arial" w:hAnsi="Arial"/>
                <w:b/>
                <w:sz w:val="20"/>
                <w:szCs w:val="20"/>
              </w:rPr>
            </w:pPr>
            <w:r>
              <w:rPr>
                <w:rFonts w:ascii="Arial" w:hAnsi="Arial"/>
                <w:b/>
                <w:sz w:val="20"/>
                <w:szCs w:val="20"/>
              </w:rPr>
              <w:t xml:space="preserve">2.2 </w:t>
            </w:r>
            <w:r w:rsidRPr="003D39E4">
              <w:rPr>
                <w:rFonts w:ascii="Arial" w:hAnsi="Arial"/>
                <w:b/>
                <w:sz w:val="20"/>
                <w:szCs w:val="20"/>
              </w:rPr>
              <w:t>Sprachlernkompetenz</w:t>
            </w:r>
          </w:p>
          <w:p w14:paraId="756E0744" w14:textId="77777777" w:rsidR="00CA11D6" w:rsidRPr="00762EFC" w:rsidRDefault="00CA11D6" w:rsidP="001F285E">
            <w:pPr>
              <w:pStyle w:val="Listenabsatz"/>
              <w:numPr>
                <w:ilvl w:val="0"/>
                <w:numId w:val="39"/>
              </w:numPr>
              <w:shd w:val="clear" w:color="auto" w:fill="F59D1E"/>
              <w:spacing w:line="276" w:lineRule="auto"/>
              <w:rPr>
                <w:sz w:val="20"/>
                <w:szCs w:val="20"/>
              </w:rPr>
            </w:pPr>
            <w:r w:rsidRPr="00762EFC">
              <w:rPr>
                <w:sz w:val="20"/>
                <w:szCs w:val="20"/>
              </w:rPr>
              <w:t>das eigene Sprachenlernen weitgehend selbstständig analysieren und gestalten und dabei auf individuelle Sprachlernerfahrungen zurückgreifen</w:t>
            </w:r>
          </w:p>
          <w:p w14:paraId="1919B278" w14:textId="77777777" w:rsidR="00CA11D6" w:rsidRDefault="00CA11D6" w:rsidP="00762EFC">
            <w:pPr>
              <w:spacing w:line="276" w:lineRule="auto"/>
              <w:rPr>
                <w:sz w:val="20"/>
                <w:szCs w:val="20"/>
                <w:u w:val="single"/>
              </w:rPr>
            </w:pPr>
          </w:p>
          <w:p w14:paraId="7E361FAC" w14:textId="77777777" w:rsidR="00CA11D6" w:rsidRPr="008F5470" w:rsidRDefault="00CA11D6" w:rsidP="00762EFC">
            <w:pPr>
              <w:shd w:val="clear" w:color="auto" w:fill="A3D7B7"/>
              <w:spacing w:line="276" w:lineRule="auto"/>
              <w:rPr>
                <w:b/>
                <w:sz w:val="20"/>
                <w:szCs w:val="20"/>
              </w:rPr>
            </w:pPr>
            <w:r w:rsidRPr="00273ED0">
              <w:rPr>
                <w:b/>
                <w:sz w:val="20"/>
                <w:szCs w:val="20"/>
              </w:rPr>
              <w:t>Schulung der Leitperspektiven</w:t>
            </w:r>
          </w:p>
          <w:p w14:paraId="7D6A1778" w14:textId="77777777" w:rsidR="00CA11D6" w:rsidRDefault="00CA11D6" w:rsidP="00762EFC">
            <w:pPr>
              <w:shd w:val="clear" w:color="auto" w:fill="A3D7B7"/>
              <w:spacing w:line="276" w:lineRule="auto"/>
              <w:rPr>
                <w:b/>
                <w:color w:val="FFFFFF" w:themeColor="background1"/>
                <w:sz w:val="20"/>
                <w:szCs w:val="20"/>
                <w:shd w:val="clear" w:color="auto" w:fill="009C38"/>
              </w:rPr>
            </w:pPr>
          </w:p>
          <w:p w14:paraId="6A135EE3" w14:textId="77777777" w:rsidR="00CA11D6" w:rsidRDefault="00CA11D6" w:rsidP="00762EFC">
            <w:pPr>
              <w:shd w:val="clear" w:color="auto" w:fill="A3D7B7"/>
              <w:spacing w:line="276" w:lineRule="auto"/>
              <w:rPr>
                <w:sz w:val="20"/>
                <w:szCs w:val="20"/>
              </w:rPr>
            </w:pPr>
            <w:r w:rsidRPr="00377454">
              <w:rPr>
                <w:rStyle w:val="L"/>
                <w:rFonts w:cs="Arial"/>
                <w:sz w:val="20"/>
                <w:szCs w:val="20"/>
              </w:rPr>
              <w:t>L BNE</w:t>
            </w:r>
            <w:r>
              <w:rPr>
                <w:sz w:val="20"/>
                <w:szCs w:val="20"/>
              </w:rPr>
              <w:t xml:space="preserve"> Werte und Normen in Entscheidungssituationen</w:t>
            </w:r>
          </w:p>
          <w:p w14:paraId="042C13E5" w14:textId="77777777" w:rsidR="00CA11D6" w:rsidRDefault="00CA11D6" w:rsidP="00762EFC">
            <w:pPr>
              <w:shd w:val="clear" w:color="auto" w:fill="A3D7B7"/>
              <w:spacing w:line="276" w:lineRule="auto"/>
              <w:rPr>
                <w:sz w:val="20"/>
                <w:szCs w:val="20"/>
              </w:rPr>
            </w:pPr>
            <w:r w:rsidRPr="00377454">
              <w:rPr>
                <w:rStyle w:val="L"/>
                <w:rFonts w:cs="Arial"/>
                <w:sz w:val="20"/>
                <w:szCs w:val="20"/>
              </w:rPr>
              <w:t>L PG</w:t>
            </w:r>
            <w:r>
              <w:rPr>
                <w:sz w:val="20"/>
                <w:szCs w:val="20"/>
              </w:rPr>
              <w:t xml:space="preserve"> Ernährung</w:t>
            </w:r>
          </w:p>
          <w:p w14:paraId="79A0D9DD" w14:textId="2CA1C539" w:rsidR="00CA11D6" w:rsidRPr="00CC5C14" w:rsidRDefault="00CA11D6" w:rsidP="00CC5C14">
            <w:pPr>
              <w:shd w:val="clear" w:color="auto" w:fill="A3D7B7"/>
              <w:spacing w:line="276" w:lineRule="auto"/>
              <w:rPr>
                <w:sz w:val="20"/>
                <w:szCs w:val="20"/>
              </w:rPr>
            </w:pPr>
            <w:r w:rsidRPr="00377454">
              <w:rPr>
                <w:rStyle w:val="L"/>
                <w:rFonts w:cs="Arial"/>
                <w:sz w:val="20"/>
                <w:szCs w:val="20"/>
              </w:rPr>
              <w:t>L VB</w:t>
            </w:r>
            <w:r>
              <w:rPr>
                <w:sz w:val="20"/>
                <w:szCs w:val="20"/>
              </w:rPr>
              <w:t xml:space="preserve"> Alltagskonsum</w:t>
            </w:r>
          </w:p>
        </w:tc>
        <w:tc>
          <w:tcPr>
            <w:tcW w:w="1339" w:type="pct"/>
            <w:vMerge w:val="restart"/>
          </w:tcPr>
          <w:p w14:paraId="548127BD" w14:textId="77777777" w:rsidR="00CA11D6" w:rsidRPr="0000296F" w:rsidRDefault="00CA11D6" w:rsidP="00762EFC">
            <w:pPr>
              <w:spacing w:line="276" w:lineRule="auto"/>
              <w:rPr>
                <w:b/>
                <w:sz w:val="20"/>
                <w:szCs w:val="20"/>
              </w:rPr>
            </w:pPr>
            <w:r>
              <w:rPr>
                <w:b/>
                <w:sz w:val="20"/>
                <w:szCs w:val="20"/>
              </w:rPr>
              <w:lastRenderedPageBreak/>
              <w:t>Materialien</w:t>
            </w:r>
          </w:p>
          <w:p w14:paraId="79DE5D57" w14:textId="7F4C1DCB" w:rsidR="00CA11D6" w:rsidRPr="00762EFC" w:rsidRDefault="00CA11D6" w:rsidP="001F285E">
            <w:pPr>
              <w:pStyle w:val="Listenabsatz"/>
              <w:numPr>
                <w:ilvl w:val="0"/>
                <w:numId w:val="42"/>
              </w:numPr>
              <w:spacing w:line="276" w:lineRule="auto"/>
              <w:rPr>
                <w:sz w:val="20"/>
                <w:szCs w:val="20"/>
              </w:rPr>
            </w:pPr>
            <w:r w:rsidRPr="00762EFC">
              <w:rPr>
                <w:sz w:val="20"/>
                <w:szCs w:val="20"/>
              </w:rPr>
              <w:t>Bilder von Lebensmitteln/ Getränken, Gerichten, beim Essen in Cafés, Restaurants, in der Familie</w:t>
            </w:r>
          </w:p>
          <w:p w14:paraId="62AFD115"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Lehrbuchtexte</w:t>
            </w:r>
          </w:p>
          <w:p w14:paraId="0DF503D9"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Arbeitsbuch/ Arbeitsblätter</w:t>
            </w:r>
          </w:p>
          <w:p w14:paraId="0BA160EB"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Lernplakate zu Wortschatz und Grammatik</w:t>
            </w:r>
          </w:p>
          <w:p w14:paraId="490FDCFB"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 xml:space="preserve">Einfache Texte über Essgewohnheiten und typ. Gerichte in Portugal oder  anderen </w:t>
            </w:r>
            <w:proofErr w:type="spellStart"/>
            <w:r w:rsidRPr="00762EFC">
              <w:rPr>
                <w:sz w:val="20"/>
                <w:szCs w:val="20"/>
              </w:rPr>
              <w:t>lusophonen</w:t>
            </w:r>
            <w:proofErr w:type="spellEnd"/>
            <w:r w:rsidRPr="00762EFC">
              <w:rPr>
                <w:sz w:val="20"/>
                <w:szCs w:val="20"/>
              </w:rPr>
              <w:t xml:space="preserve"> Ländern</w:t>
            </w:r>
          </w:p>
          <w:p w14:paraId="009D5936"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Rezepte</w:t>
            </w:r>
          </w:p>
          <w:p w14:paraId="2F741FCB"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Arbeitsblätter für die Aufzeichnungen während der Ausstellung</w:t>
            </w:r>
          </w:p>
          <w:p w14:paraId="14F48AE9" w14:textId="77777777" w:rsidR="00CA11D6" w:rsidRPr="00762EFC" w:rsidRDefault="00CA11D6" w:rsidP="001F285E">
            <w:pPr>
              <w:pStyle w:val="Listenabsatz"/>
              <w:numPr>
                <w:ilvl w:val="0"/>
                <w:numId w:val="42"/>
              </w:numPr>
              <w:spacing w:line="276" w:lineRule="auto"/>
              <w:rPr>
                <w:sz w:val="20"/>
                <w:szCs w:val="20"/>
              </w:rPr>
            </w:pPr>
            <w:r w:rsidRPr="00762EFC">
              <w:rPr>
                <w:sz w:val="20"/>
                <w:szCs w:val="20"/>
              </w:rPr>
              <w:t>Schülerplakate</w:t>
            </w:r>
          </w:p>
          <w:p w14:paraId="0481DBA9" w14:textId="77777777" w:rsidR="00CA11D6" w:rsidRPr="003D39E4" w:rsidRDefault="00CA11D6" w:rsidP="00762EFC">
            <w:pPr>
              <w:pStyle w:val="Listenabsatz"/>
              <w:spacing w:line="276" w:lineRule="auto"/>
              <w:rPr>
                <w:sz w:val="20"/>
                <w:szCs w:val="20"/>
              </w:rPr>
            </w:pPr>
          </w:p>
          <w:p w14:paraId="04D49769" w14:textId="77777777" w:rsidR="00CA11D6" w:rsidRPr="0000296F" w:rsidRDefault="00CA11D6" w:rsidP="00762EFC">
            <w:pPr>
              <w:spacing w:line="276" w:lineRule="auto"/>
              <w:rPr>
                <w:b/>
                <w:sz w:val="20"/>
                <w:szCs w:val="20"/>
              </w:rPr>
            </w:pPr>
            <w:r w:rsidRPr="0000296F">
              <w:rPr>
                <w:b/>
                <w:sz w:val="20"/>
                <w:szCs w:val="20"/>
              </w:rPr>
              <w:t>Unterrichtsmethoden</w:t>
            </w:r>
          </w:p>
          <w:p w14:paraId="6AC14B08" w14:textId="77777777" w:rsidR="00CA11D6" w:rsidRPr="00762EFC" w:rsidRDefault="00CA11D6" w:rsidP="001F285E">
            <w:pPr>
              <w:pStyle w:val="Listenabsatz"/>
              <w:numPr>
                <w:ilvl w:val="0"/>
                <w:numId w:val="41"/>
              </w:numPr>
              <w:spacing w:line="276" w:lineRule="auto"/>
              <w:rPr>
                <w:sz w:val="20"/>
                <w:szCs w:val="20"/>
              </w:rPr>
            </w:pPr>
            <w:r w:rsidRPr="00762EFC">
              <w:rPr>
                <w:sz w:val="20"/>
                <w:szCs w:val="20"/>
              </w:rPr>
              <w:t>Erarbeiten der Techniken des Leseverstehens</w:t>
            </w:r>
          </w:p>
          <w:p w14:paraId="146856BA" w14:textId="77777777" w:rsidR="00CA11D6" w:rsidRPr="00762EFC" w:rsidRDefault="00CA11D6" w:rsidP="001F285E">
            <w:pPr>
              <w:pStyle w:val="Listenabsatz"/>
              <w:numPr>
                <w:ilvl w:val="0"/>
                <w:numId w:val="41"/>
              </w:numPr>
              <w:spacing w:line="276" w:lineRule="auto"/>
              <w:rPr>
                <w:sz w:val="20"/>
                <w:szCs w:val="20"/>
                <w:lang w:val="en-US"/>
              </w:rPr>
            </w:pPr>
            <w:r w:rsidRPr="00762EFC">
              <w:rPr>
                <w:sz w:val="20"/>
                <w:szCs w:val="20"/>
                <w:lang w:val="en-US"/>
              </w:rPr>
              <w:t>Think-Pair-Share</w:t>
            </w:r>
          </w:p>
          <w:p w14:paraId="01D3CD27" w14:textId="77777777" w:rsidR="00CA11D6" w:rsidRPr="00762EFC" w:rsidRDefault="00CA11D6" w:rsidP="001F285E">
            <w:pPr>
              <w:pStyle w:val="Listenabsatz"/>
              <w:numPr>
                <w:ilvl w:val="0"/>
                <w:numId w:val="41"/>
              </w:numPr>
              <w:spacing w:line="276" w:lineRule="auto"/>
              <w:rPr>
                <w:sz w:val="20"/>
                <w:szCs w:val="20"/>
                <w:lang w:val="en-US"/>
              </w:rPr>
            </w:pPr>
            <w:r w:rsidRPr="00762EFC">
              <w:rPr>
                <w:sz w:val="20"/>
                <w:szCs w:val="20"/>
                <w:lang w:val="en-US"/>
              </w:rPr>
              <w:t xml:space="preserve">Gallery walk </w:t>
            </w:r>
          </w:p>
          <w:p w14:paraId="357211C2" w14:textId="77777777" w:rsidR="00CA11D6" w:rsidRPr="00762EFC" w:rsidRDefault="00CA11D6" w:rsidP="001F285E">
            <w:pPr>
              <w:pStyle w:val="Listenabsatz"/>
              <w:numPr>
                <w:ilvl w:val="0"/>
                <w:numId w:val="41"/>
              </w:numPr>
              <w:spacing w:line="276" w:lineRule="auto"/>
              <w:rPr>
                <w:sz w:val="20"/>
                <w:szCs w:val="20"/>
                <w:lang w:val="en-US"/>
              </w:rPr>
            </w:pPr>
            <w:proofErr w:type="spellStart"/>
            <w:r w:rsidRPr="00762EFC">
              <w:rPr>
                <w:sz w:val="20"/>
                <w:szCs w:val="20"/>
                <w:lang w:val="en-US"/>
              </w:rPr>
              <w:lastRenderedPageBreak/>
              <w:t>Gruppenpuzzle</w:t>
            </w:r>
            <w:proofErr w:type="spellEnd"/>
          </w:p>
          <w:p w14:paraId="742008FB" w14:textId="77777777" w:rsidR="00CA11D6" w:rsidRPr="00762EFC" w:rsidRDefault="00CA11D6" w:rsidP="001F285E">
            <w:pPr>
              <w:pStyle w:val="Listenabsatz"/>
              <w:numPr>
                <w:ilvl w:val="0"/>
                <w:numId w:val="41"/>
              </w:numPr>
              <w:spacing w:line="276" w:lineRule="auto"/>
              <w:rPr>
                <w:sz w:val="20"/>
                <w:szCs w:val="20"/>
              </w:rPr>
            </w:pPr>
            <w:r w:rsidRPr="00762EFC">
              <w:rPr>
                <w:sz w:val="20"/>
                <w:szCs w:val="20"/>
              </w:rPr>
              <w:t>zur Vertiefung (optional)</w:t>
            </w:r>
          </w:p>
          <w:p w14:paraId="0C057D4C" w14:textId="77777777" w:rsidR="00CA11D6" w:rsidRPr="00762EFC" w:rsidRDefault="00CA11D6" w:rsidP="001F285E">
            <w:pPr>
              <w:pStyle w:val="Listenabsatz"/>
              <w:numPr>
                <w:ilvl w:val="0"/>
                <w:numId w:val="41"/>
              </w:numPr>
              <w:spacing w:line="276" w:lineRule="auto"/>
              <w:rPr>
                <w:sz w:val="20"/>
                <w:szCs w:val="20"/>
              </w:rPr>
            </w:pPr>
            <w:r w:rsidRPr="00762EFC">
              <w:rPr>
                <w:sz w:val="20"/>
                <w:szCs w:val="20"/>
              </w:rPr>
              <w:t>am Projekttag in Partnerarbeit zusammen kochen/backen oder in Kleingruppen zu Hause</w:t>
            </w:r>
          </w:p>
          <w:p w14:paraId="49A486AE" w14:textId="77777777" w:rsidR="00CA11D6" w:rsidRPr="00762EFC" w:rsidRDefault="00CA11D6" w:rsidP="001F285E">
            <w:pPr>
              <w:pStyle w:val="Listenabsatz"/>
              <w:numPr>
                <w:ilvl w:val="0"/>
                <w:numId w:val="41"/>
              </w:numPr>
              <w:spacing w:line="276" w:lineRule="auto"/>
              <w:rPr>
                <w:sz w:val="20"/>
                <w:szCs w:val="20"/>
              </w:rPr>
            </w:pPr>
            <w:r w:rsidRPr="00762EFC">
              <w:rPr>
                <w:sz w:val="20"/>
                <w:szCs w:val="20"/>
              </w:rPr>
              <w:t xml:space="preserve">Präsentation der „Kochkünste“ </w:t>
            </w:r>
          </w:p>
          <w:p w14:paraId="47CF9248" w14:textId="77777777" w:rsidR="00CA11D6" w:rsidRPr="00762EFC" w:rsidRDefault="00CA11D6" w:rsidP="001F285E">
            <w:pPr>
              <w:pStyle w:val="Listenabsatz"/>
              <w:numPr>
                <w:ilvl w:val="0"/>
                <w:numId w:val="41"/>
              </w:numPr>
              <w:spacing w:line="276" w:lineRule="auto"/>
              <w:rPr>
                <w:sz w:val="20"/>
                <w:szCs w:val="20"/>
              </w:rPr>
            </w:pPr>
            <w:r w:rsidRPr="00762EFC">
              <w:rPr>
                <w:sz w:val="20"/>
                <w:szCs w:val="20"/>
              </w:rPr>
              <w:t>und gemeinsames Essen</w:t>
            </w:r>
          </w:p>
          <w:p w14:paraId="012BC288" w14:textId="77777777" w:rsidR="00CA11D6" w:rsidRPr="003D39E4" w:rsidRDefault="00CA11D6" w:rsidP="00762EFC">
            <w:pPr>
              <w:spacing w:line="276" w:lineRule="auto"/>
              <w:rPr>
                <w:sz w:val="20"/>
                <w:szCs w:val="20"/>
                <w:u w:val="single"/>
              </w:rPr>
            </w:pPr>
          </w:p>
          <w:p w14:paraId="06D27DE1" w14:textId="77777777" w:rsidR="00CA11D6" w:rsidRPr="0000296F" w:rsidRDefault="00CA11D6" w:rsidP="00762EFC">
            <w:pPr>
              <w:spacing w:line="276" w:lineRule="auto"/>
              <w:rPr>
                <w:b/>
                <w:sz w:val="20"/>
                <w:szCs w:val="20"/>
              </w:rPr>
            </w:pPr>
            <w:r w:rsidRPr="0000296F">
              <w:rPr>
                <w:b/>
                <w:sz w:val="20"/>
                <w:szCs w:val="20"/>
              </w:rPr>
              <w:t>Differenzierungsaspekt</w:t>
            </w:r>
            <w:r>
              <w:rPr>
                <w:b/>
                <w:sz w:val="20"/>
                <w:szCs w:val="20"/>
              </w:rPr>
              <w:t>e</w:t>
            </w:r>
          </w:p>
          <w:p w14:paraId="5433C321" w14:textId="77777777" w:rsidR="00CA11D6" w:rsidRPr="00762EFC" w:rsidRDefault="00CA11D6" w:rsidP="001F285E">
            <w:pPr>
              <w:pStyle w:val="Listenabsatz"/>
              <w:numPr>
                <w:ilvl w:val="0"/>
                <w:numId w:val="40"/>
              </w:numPr>
              <w:spacing w:line="276" w:lineRule="auto"/>
              <w:rPr>
                <w:sz w:val="20"/>
                <w:szCs w:val="20"/>
              </w:rPr>
            </w:pPr>
            <w:r w:rsidRPr="00762EFC">
              <w:rPr>
                <w:sz w:val="20"/>
                <w:szCs w:val="20"/>
              </w:rPr>
              <w:t>Anzahl und Ausführlichkeit der vorbereitenden Wortschatzübungen</w:t>
            </w:r>
          </w:p>
          <w:p w14:paraId="60D1BCA3" w14:textId="77777777" w:rsidR="00CA11D6" w:rsidRPr="00762EFC" w:rsidRDefault="00CA11D6" w:rsidP="001F285E">
            <w:pPr>
              <w:pStyle w:val="Listenabsatz"/>
              <w:numPr>
                <w:ilvl w:val="0"/>
                <w:numId w:val="40"/>
              </w:numPr>
              <w:spacing w:line="276" w:lineRule="auto"/>
              <w:rPr>
                <w:sz w:val="20"/>
                <w:szCs w:val="20"/>
              </w:rPr>
            </w:pPr>
            <w:r w:rsidRPr="00762EFC">
              <w:rPr>
                <w:sz w:val="20"/>
                <w:szCs w:val="20"/>
              </w:rPr>
              <w:t xml:space="preserve">nach Gruppen → unterschiedliche Materialien – verschiedene Rezepte, Texte </w:t>
            </w:r>
          </w:p>
          <w:p w14:paraId="2AD2F0CB" w14:textId="693EB42C" w:rsidR="00CA11D6" w:rsidRDefault="00CA11D6" w:rsidP="001F285E">
            <w:pPr>
              <w:pStyle w:val="Listenabsatz"/>
              <w:numPr>
                <w:ilvl w:val="0"/>
                <w:numId w:val="40"/>
              </w:numPr>
              <w:spacing w:line="276" w:lineRule="auto"/>
              <w:rPr>
                <w:b/>
                <w:sz w:val="20"/>
                <w:szCs w:val="20"/>
              </w:rPr>
            </w:pPr>
            <w:r w:rsidRPr="00762EFC">
              <w:rPr>
                <w:sz w:val="20"/>
                <w:szCs w:val="20"/>
              </w:rPr>
              <w:t>Bereitstellung von Redemitteln für die Plakatgestaltung</w:t>
            </w:r>
          </w:p>
        </w:tc>
      </w:tr>
      <w:tr w:rsidR="00CA11D6" w:rsidRPr="00CC5C14" w14:paraId="5C0A9286" w14:textId="77777777" w:rsidTr="00630771">
        <w:tc>
          <w:tcPr>
            <w:tcW w:w="1235" w:type="pct"/>
            <w:gridSpan w:val="2"/>
          </w:tcPr>
          <w:p w14:paraId="36A01A5A" w14:textId="77777777" w:rsidR="00CA11D6" w:rsidRPr="003D39E4" w:rsidRDefault="00CA11D6" w:rsidP="00762EFC">
            <w:pPr>
              <w:spacing w:line="276" w:lineRule="auto"/>
              <w:rPr>
                <w:b/>
                <w:sz w:val="20"/>
                <w:szCs w:val="20"/>
              </w:rPr>
            </w:pPr>
            <w:r w:rsidRPr="003D39E4">
              <w:rPr>
                <w:b/>
                <w:sz w:val="20"/>
                <w:szCs w:val="20"/>
              </w:rPr>
              <w:t>3.1.2 Interkulturelle kommunikative Kompetenz</w:t>
            </w:r>
          </w:p>
          <w:p w14:paraId="371FC577" w14:textId="1C3EBF65" w:rsidR="00CA11D6" w:rsidRPr="003D39E4" w:rsidRDefault="00CA11D6" w:rsidP="00762EFC">
            <w:pPr>
              <w:spacing w:line="276" w:lineRule="auto"/>
              <w:rPr>
                <w:sz w:val="20"/>
                <w:szCs w:val="20"/>
              </w:rPr>
            </w:pPr>
            <w:r w:rsidRPr="003D39E4">
              <w:rPr>
                <w:sz w:val="20"/>
                <w:szCs w:val="20"/>
              </w:rPr>
              <w:t xml:space="preserve">(1) ihr soziokulturelles Orientierungswissen über die Zielkultur anwenden (zum Beispiel zum Thema </w:t>
            </w:r>
            <w:proofErr w:type="spellStart"/>
            <w:r>
              <w:rPr>
                <w:i/>
                <w:sz w:val="20"/>
                <w:szCs w:val="20"/>
              </w:rPr>
              <w:t>H</w:t>
            </w:r>
            <w:r w:rsidRPr="00C23146">
              <w:rPr>
                <w:i/>
                <w:sz w:val="20"/>
                <w:szCs w:val="20"/>
              </w:rPr>
              <w:t>ábitos</w:t>
            </w:r>
            <w:proofErr w:type="spellEnd"/>
            <w:r w:rsidRPr="00C23146">
              <w:rPr>
                <w:i/>
                <w:sz w:val="20"/>
                <w:szCs w:val="20"/>
              </w:rPr>
              <w:t xml:space="preserve"> </w:t>
            </w:r>
            <w:proofErr w:type="spellStart"/>
            <w:r w:rsidRPr="00C23146">
              <w:rPr>
                <w:i/>
                <w:sz w:val="20"/>
                <w:szCs w:val="20"/>
              </w:rPr>
              <w:t>alimentares</w:t>
            </w:r>
            <w:proofErr w:type="spellEnd"/>
            <w:r w:rsidRPr="00C23146">
              <w:rPr>
                <w:sz w:val="20"/>
                <w:szCs w:val="20"/>
              </w:rPr>
              <w:t>)</w:t>
            </w:r>
            <w:r w:rsidRPr="003D39E4">
              <w:rPr>
                <w:sz w:val="20"/>
                <w:szCs w:val="20"/>
              </w:rPr>
              <w:t xml:space="preserve"> </w:t>
            </w:r>
          </w:p>
          <w:p w14:paraId="58E726BE" w14:textId="77777777" w:rsidR="00CA11D6" w:rsidRPr="003D39E4" w:rsidRDefault="00CA11D6" w:rsidP="00762EFC">
            <w:pPr>
              <w:spacing w:line="276" w:lineRule="auto"/>
              <w:rPr>
                <w:sz w:val="20"/>
                <w:szCs w:val="20"/>
              </w:rPr>
            </w:pPr>
            <w:r w:rsidRPr="003D39E4">
              <w:rPr>
                <w:sz w:val="20"/>
                <w:szCs w:val="20"/>
              </w:rPr>
              <w:t>(4) Unterschiede und Gemeinsamkeiten bezüglich der eigenen und der zielsprachlichen Kultur wahrnehmen, Einstellungen und (Vor-)Urteile erkennen und ansatzweise reflektieren</w:t>
            </w:r>
          </w:p>
          <w:p w14:paraId="6C2955F6" w14:textId="77777777" w:rsidR="00CA11D6" w:rsidRPr="003D39E4" w:rsidRDefault="00CA11D6" w:rsidP="00762EFC">
            <w:pPr>
              <w:pStyle w:val="Listenabsatz"/>
              <w:spacing w:line="276" w:lineRule="auto"/>
              <w:ind w:left="226"/>
              <w:rPr>
                <w:sz w:val="20"/>
                <w:szCs w:val="20"/>
              </w:rPr>
            </w:pPr>
          </w:p>
          <w:p w14:paraId="08D3A76C" w14:textId="77777777" w:rsidR="00CA11D6" w:rsidRPr="003D39E4" w:rsidRDefault="00CA11D6" w:rsidP="00762EFC">
            <w:pPr>
              <w:spacing w:line="276" w:lineRule="auto"/>
              <w:rPr>
                <w:b/>
                <w:sz w:val="20"/>
                <w:szCs w:val="20"/>
              </w:rPr>
            </w:pPr>
            <w:r w:rsidRPr="003D39E4">
              <w:rPr>
                <w:b/>
                <w:sz w:val="20"/>
                <w:szCs w:val="20"/>
              </w:rPr>
              <w:t>3.1.3 Funktionale kommunikative Kompetenz</w:t>
            </w:r>
          </w:p>
          <w:p w14:paraId="3ACA80D3" w14:textId="77777777" w:rsidR="00CA11D6" w:rsidRPr="003D39E4" w:rsidRDefault="00CA11D6" w:rsidP="00762EFC">
            <w:pPr>
              <w:spacing w:line="276" w:lineRule="auto"/>
              <w:rPr>
                <w:b/>
                <w:sz w:val="20"/>
                <w:szCs w:val="20"/>
              </w:rPr>
            </w:pPr>
            <w:r w:rsidRPr="003D39E4">
              <w:rPr>
                <w:b/>
                <w:sz w:val="20"/>
                <w:szCs w:val="20"/>
              </w:rPr>
              <w:t xml:space="preserve">3.1.3.2 Leseverstehen:  </w:t>
            </w:r>
          </w:p>
          <w:p w14:paraId="05BCE709" w14:textId="77777777" w:rsidR="00CA11D6" w:rsidRPr="003D39E4" w:rsidRDefault="00CA11D6" w:rsidP="00762EFC">
            <w:pPr>
              <w:spacing w:line="276" w:lineRule="auto"/>
              <w:rPr>
                <w:sz w:val="20"/>
                <w:szCs w:val="20"/>
              </w:rPr>
            </w:pPr>
            <w:r w:rsidRPr="003D39E4">
              <w:rPr>
                <w:sz w:val="20"/>
                <w:szCs w:val="20"/>
              </w:rPr>
              <w:t xml:space="preserve">(2) Informationen aus </w:t>
            </w:r>
            <w:proofErr w:type="spellStart"/>
            <w:r w:rsidRPr="003D39E4">
              <w:rPr>
                <w:sz w:val="20"/>
                <w:szCs w:val="20"/>
              </w:rPr>
              <w:t>didaktisierten</w:t>
            </w:r>
            <w:proofErr w:type="spellEnd"/>
            <w:r w:rsidRPr="003D39E4">
              <w:rPr>
                <w:sz w:val="20"/>
                <w:szCs w:val="20"/>
              </w:rPr>
              <w:t xml:space="preserve"> und einfachen authentischen Texten entnehmen (Selektivverstehen)</w:t>
            </w:r>
          </w:p>
          <w:p w14:paraId="3AF80994" w14:textId="77777777" w:rsidR="00CA11D6" w:rsidRPr="003D39E4" w:rsidRDefault="00CA11D6" w:rsidP="00762EFC">
            <w:pPr>
              <w:spacing w:line="276" w:lineRule="auto"/>
              <w:rPr>
                <w:sz w:val="20"/>
                <w:szCs w:val="20"/>
              </w:rPr>
            </w:pPr>
            <w:r w:rsidRPr="003D39E4">
              <w:rPr>
                <w:sz w:val="20"/>
                <w:szCs w:val="20"/>
              </w:rPr>
              <w:t>(3) Detailinformationen aus nicht zu komplexen Texten herausarbeiten (Detailverstehen)</w:t>
            </w:r>
          </w:p>
          <w:p w14:paraId="58944D47" w14:textId="77777777" w:rsidR="00CA11D6" w:rsidRPr="003D39E4" w:rsidRDefault="00CA11D6" w:rsidP="00762EFC">
            <w:pPr>
              <w:spacing w:line="276" w:lineRule="auto"/>
              <w:rPr>
                <w:sz w:val="20"/>
                <w:szCs w:val="20"/>
              </w:rPr>
            </w:pPr>
          </w:p>
          <w:p w14:paraId="4C6586D1" w14:textId="15410CCA" w:rsidR="00CA11D6" w:rsidRPr="003D39E4" w:rsidRDefault="00CA11D6" w:rsidP="00762EFC">
            <w:pPr>
              <w:spacing w:line="276" w:lineRule="auto"/>
              <w:rPr>
                <w:sz w:val="20"/>
                <w:szCs w:val="20"/>
              </w:rPr>
            </w:pPr>
            <w:r>
              <w:rPr>
                <w:b/>
                <w:sz w:val="20"/>
                <w:szCs w:val="20"/>
              </w:rPr>
              <w:t>3.1.3.4 Sprechen – zusammenhängen</w:t>
            </w:r>
            <w:r>
              <w:rPr>
                <w:b/>
                <w:sz w:val="20"/>
                <w:szCs w:val="20"/>
              </w:rPr>
              <w:lastRenderedPageBreak/>
              <w:t>des monologisches Sprechen</w:t>
            </w:r>
          </w:p>
          <w:p w14:paraId="6DF1DA96" w14:textId="77777777" w:rsidR="00CA11D6" w:rsidRPr="003D39E4" w:rsidRDefault="00CA11D6" w:rsidP="00762EFC">
            <w:pPr>
              <w:spacing w:line="276" w:lineRule="auto"/>
              <w:rPr>
                <w:sz w:val="20"/>
                <w:szCs w:val="20"/>
              </w:rPr>
            </w:pPr>
            <w:r w:rsidRPr="003D39E4">
              <w:rPr>
                <w:sz w:val="20"/>
                <w:szCs w:val="20"/>
              </w:rPr>
              <w:t>(1) Sachverhalte bezogen auf vertraute oder vorbereitete Themen darstellen</w:t>
            </w:r>
          </w:p>
          <w:p w14:paraId="725BA473" w14:textId="77777777" w:rsidR="00CA11D6" w:rsidRPr="003D39E4" w:rsidRDefault="00CA11D6" w:rsidP="00762EFC">
            <w:pPr>
              <w:spacing w:line="276" w:lineRule="auto"/>
              <w:rPr>
                <w:sz w:val="20"/>
                <w:szCs w:val="20"/>
              </w:rPr>
            </w:pPr>
          </w:p>
          <w:p w14:paraId="40C0C8A3" w14:textId="77777777" w:rsidR="00CA11D6" w:rsidRPr="003D39E4" w:rsidRDefault="00CA11D6" w:rsidP="00762EFC">
            <w:pPr>
              <w:spacing w:line="276" w:lineRule="auto"/>
              <w:rPr>
                <w:b/>
                <w:sz w:val="20"/>
                <w:szCs w:val="20"/>
              </w:rPr>
            </w:pPr>
            <w:r w:rsidRPr="003D39E4">
              <w:rPr>
                <w:b/>
                <w:sz w:val="20"/>
                <w:szCs w:val="20"/>
              </w:rPr>
              <w:t>3.1.3.5 Schreiben</w:t>
            </w:r>
          </w:p>
          <w:p w14:paraId="3EDDEE9B" w14:textId="77777777" w:rsidR="00CA11D6" w:rsidRPr="003D39E4" w:rsidRDefault="00CA11D6" w:rsidP="00762EFC">
            <w:pPr>
              <w:spacing w:line="276" w:lineRule="auto"/>
              <w:rPr>
                <w:sz w:val="20"/>
                <w:szCs w:val="20"/>
              </w:rPr>
            </w:pPr>
            <w:r w:rsidRPr="003D39E4">
              <w:rPr>
                <w:sz w:val="20"/>
                <w:szCs w:val="20"/>
              </w:rPr>
              <w:t>(1) Notizen und Mitteilungen zu einfachen, auch medial vermittelten Texten formulieren</w:t>
            </w:r>
          </w:p>
          <w:p w14:paraId="63177E88" w14:textId="77777777" w:rsidR="00CA11D6" w:rsidRPr="003D39E4" w:rsidRDefault="00CA11D6" w:rsidP="00762EFC">
            <w:pPr>
              <w:spacing w:line="276" w:lineRule="auto"/>
              <w:rPr>
                <w:sz w:val="20"/>
                <w:szCs w:val="20"/>
              </w:rPr>
            </w:pPr>
          </w:p>
          <w:p w14:paraId="175E1986" w14:textId="77777777" w:rsidR="00CA11D6" w:rsidRPr="003D39E4" w:rsidRDefault="00CA11D6" w:rsidP="00762EFC">
            <w:pPr>
              <w:spacing w:line="276" w:lineRule="auto"/>
              <w:rPr>
                <w:sz w:val="20"/>
                <w:szCs w:val="20"/>
              </w:rPr>
            </w:pPr>
            <w:r w:rsidRPr="003D39E4">
              <w:rPr>
                <w:b/>
                <w:sz w:val="20"/>
                <w:szCs w:val="20"/>
              </w:rPr>
              <w:t>3.1.4 Text- und Medienkompetenz</w:t>
            </w:r>
            <w:r w:rsidRPr="003D39E4">
              <w:rPr>
                <w:sz w:val="20"/>
                <w:szCs w:val="20"/>
              </w:rPr>
              <w:t xml:space="preserve">  (1) inhaltlich klar strukturierte und sprachlich nicht zu schwierige, auch medial vermittelte – Texte global, selektiv verstehen und zusammenfassen</w:t>
            </w:r>
          </w:p>
          <w:p w14:paraId="1005F5A9" w14:textId="77777777" w:rsidR="00CA11D6" w:rsidRPr="003D39E4" w:rsidRDefault="00CA11D6" w:rsidP="00762EFC">
            <w:pPr>
              <w:spacing w:line="276" w:lineRule="auto"/>
              <w:rPr>
                <w:sz w:val="20"/>
                <w:szCs w:val="20"/>
              </w:rPr>
            </w:pPr>
          </w:p>
          <w:p w14:paraId="4FAE0EEA" w14:textId="77777777" w:rsidR="00CA11D6" w:rsidRPr="003D39E4" w:rsidRDefault="00CA11D6" w:rsidP="00762EFC">
            <w:pPr>
              <w:spacing w:line="276" w:lineRule="auto"/>
              <w:rPr>
                <w:b/>
                <w:sz w:val="20"/>
                <w:szCs w:val="20"/>
              </w:rPr>
            </w:pPr>
          </w:p>
          <w:p w14:paraId="637EFB86" w14:textId="77777777" w:rsidR="00CA11D6" w:rsidRPr="003D39E4" w:rsidRDefault="00CA11D6" w:rsidP="00762EFC">
            <w:pPr>
              <w:spacing w:line="276" w:lineRule="auto"/>
              <w:rPr>
                <w:b/>
                <w:sz w:val="20"/>
                <w:szCs w:val="20"/>
              </w:rPr>
            </w:pPr>
          </w:p>
          <w:p w14:paraId="19843FB0" w14:textId="77777777" w:rsidR="00CA11D6" w:rsidRPr="003D39E4" w:rsidRDefault="00CA11D6" w:rsidP="00762EFC">
            <w:pPr>
              <w:spacing w:line="276" w:lineRule="auto"/>
              <w:rPr>
                <w:sz w:val="20"/>
                <w:szCs w:val="20"/>
              </w:rPr>
            </w:pPr>
          </w:p>
        </w:tc>
        <w:tc>
          <w:tcPr>
            <w:tcW w:w="1213" w:type="pct"/>
          </w:tcPr>
          <w:p w14:paraId="7B945EAC" w14:textId="6A1DC95C" w:rsidR="00CA11D6" w:rsidRPr="0044054B" w:rsidRDefault="00CA11D6" w:rsidP="00762EFC">
            <w:pPr>
              <w:spacing w:line="276" w:lineRule="auto"/>
              <w:rPr>
                <w:b/>
                <w:sz w:val="20"/>
                <w:szCs w:val="20"/>
              </w:rPr>
            </w:pPr>
            <w:r w:rsidRPr="0044054B">
              <w:rPr>
                <w:b/>
                <w:sz w:val="20"/>
                <w:szCs w:val="20"/>
              </w:rPr>
              <w:lastRenderedPageBreak/>
              <w:t>Verfügen über sprachliche Mittel: Wortschatz</w:t>
            </w:r>
          </w:p>
          <w:p w14:paraId="75028970" w14:textId="1D8DC7EA" w:rsidR="00CA11D6" w:rsidRPr="004C315D" w:rsidRDefault="00CA11D6" w:rsidP="00762EFC">
            <w:pPr>
              <w:spacing w:line="276" w:lineRule="auto"/>
              <w:rPr>
                <w:sz w:val="20"/>
                <w:szCs w:val="20"/>
              </w:rPr>
            </w:pPr>
            <w:r w:rsidRPr="0044054B">
              <w:rPr>
                <w:sz w:val="20"/>
                <w:szCs w:val="20"/>
              </w:rPr>
              <w:t>(1) einen a</w:t>
            </w:r>
            <w:r>
              <w:rPr>
                <w:sz w:val="20"/>
                <w:szCs w:val="20"/>
              </w:rPr>
              <w:t>ll</w:t>
            </w:r>
            <w:r w:rsidRPr="0044054B">
              <w:rPr>
                <w:sz w:val="20"/>
                <w:szCs w:val="20"/>
              </w:rPr>
              <w:t>gemeinen und thematischen Wortschatz einsetzen</w:t>
            </w:r>
            <w:r>
              <w:rPr>
                <w:sz w:val="20"/>
                <w:szCs w:val="20"/>
              </w:rPr>
              <w:t xml:space="preserve"> (Themenfelder: Lebensmittel </w:t>
            </w:r>
          </w:p>
          <w:p w14:paraId="7D5F93A8" w14:textId="7FCC0759" w:rsidR="00CA11D6" w:rsidRPr="00776350" w:rsidRDefault="00CA11D6" w:rsidP="00762EFC">
            <w:pPr>
              <w:spacing w:line="276" w:lineRule="auto"/>
              <w:rPr>
                <w:sz w:val="20"/>
                <w:szCs w:val="20"/>
                <w:lang w:val="pt-PT"/>
              </w:rPr>
            </w:pPr>
            <w:r w:rsidRPr="00776350">
              <w:rPr>
                <w:sz w:val="20"/>
                <w:szCs w:val="20"/>
                <w:lang w:val="pt-PT"/>
              </w:rPr>
              <w:t xml:space="preserve">- </w:t>
            </w:r>
            <w:r>
              <w:rPr>
                <w:sz w:val="20"/>
                <w:szCs w:val="20"/>
                <w:lang w:val="pt-PT"/>
              </w:rPr>
              <w:t>t</w:t>
            </w:r>
            <w:r w:rsidRPr="00776350">
              <w:rPr>
                <w:sz w:val="20"/>
                <w:szCs w:val="20"/>
                <w:lang w:val="pt-PT"/>
              </w:rPr>
              <w:t>ypische Getränke/Gerichte (</w:t>
            </w:r>
            <w:r>
              <w:rPr>
                <w:sz w:val="20"/>
                <w:szCs w:val="20"/>
                <w:lang w:val="pt-PT"/>
              </w:rPr>
              <w:t>z.B.</w:t>
            </w:r>
            <w:r w:rsidRPr="00776350">
              <w:rPr>
                <w:sz w:val="20"/>
                <w:szCs w:val="20"/>
                <w:lang w:val="pt-PT"/>
              </w:rPr>
              <w:t xml:space="preserve"> </w:t>
            </w:r>
            <w:r w:rsidRPr="00776350">
              <w:rPr>
                <w:i/>
                <w:sz w:val="20"/>
                <w:szCs w:val="20"/>
                <w:lang w:val="pt-PT"/>
              </w:rPr>
              <w:t>caldo- verde, pão de queijo, baca</w:t>
            </w:r>
            <w:r>
              <w:rPr>
                <w:i/>
                <w:sz w:val="20"/>
                <w:szCs w:val="20"/>
                <w:lang w:val="pt-PT"/>
              </w:rPr>
              <w:t>lhau com natas,</w:t>
            </w:r>
            <w:r w:rsidRPr="00776350">
              <w:rPr>
                <w:i/>
                <w:sz w:val="20"/>
                <w:szCs w:val="20"/>
                <w:lang w:val="pt-PT"/>
              </w:rPr>
              <w:t xml:space="preserve"> feijoada, arroz-doce)</w:t>
            </w:r>
            <w:r>
              <w:rPr>
                <w:i/>
                <w:sz w:val="20"/>
                <w:szCs w:val="20"/>
                <w:lang w:val="pt-PT"/>
              </w:rPr>
              <w:t>,</w:t>
            </w:r>
            <w:r w:rsidRPr="00776350">
              <w:rPr>
                <w:sz w:val="20"/>
                <w:szCs w:val="20"/>
                <w:lang w:val="pt-PT"/>
              </w:rPr>
              <w:t xml:space="preserve"> </w:t>
            </w:r>
          </w:p>
          <w:p w14:paraId="56B09714" w14:textId="3197E799" w:rsidR="00CA11D6" w:rsidRPr="00776350" w:rsidRDefault="00CA11D6" w:rsidP="00762EFC">
            <w:pPr>
              <w:spacing w:line="276" w:lineRule="auto"/>
              <w:rPr>
                <w:i/>
                <w:sz w:val="20"/>
                <w:szCs w:val="20"/>
                <w:lang w:val="pt-PT"/>
              </w:rPr>
            </w:pPr>
            <w:r w:rsidRPr="00776350">
              <w:rPr>
                <w:sz w:val="20"/>
                <w:szCs w:val="20"/>
                <w:lang w:val="pt-PT"/>
              </w:rPr>
              <w:t xml:space="preserve">Mahlzeiten </w:t>
            </w:r>
            <w:r w:rsidRPr="00776350">
              <w:rPr>
                <w:i/>
                <w:sz w:val="20"/>
                <w:szCs w:val="20"/>
                <w:lang w:val="pt-PT"/>
              </w:rPr>
              <w:t>( as refeições, o pequeno-almoço/ café da manhã, o almoço, o lanche, o jantar)</w:t>
            </w:r>
            <w:r>
              <w:rPr>
                <w:i/>
                <w:sz w:val="20"/>
                <w:szCs w:val="20"/>
                <w:lang w:val="pt-PT"/>
              </w:rPr>
              <w:t>,</w:t>
            </w:r>
          </w:p>
          <w:p w14:paraId="4FA0CEA1" w14:textId="4DA6B349" w:rsidR="00CA11D6" w:rsidRDefault="00CA11D6" w:rsidP="00762EFC">
            <w:pPr>
              <w:spacing w:line="276" w:lineRule="auto"/>
              <w:rPr>
                <w:i/>
                <w:sz w:val="20"/>
                <w:szCs w:val="20"/>
                <w:lang w:val="pt-PT"/>
              </w:rPr>
            </w:pPr>
            <w:r w:rsidRPr="00776350">
              <w:rPr>
                <w:sz w:val="20"/>
                <w:szCs w:val="20"/>
                <w:lang w:val="pt-PT"/>
              </w:rPr>
              <w:t xml:space="preserve">Tageszeiten, Uhrzeiten  </w:t>
            </w:r>
            <w:r w:rsidRPr="00776350">
              <w:rPr>
                <w:i/>
                <w:sz w:val="20"/>
                <w:szCs w:val="20"/>
                <w:lang w:val="pt-PT"/>
              </w:rPr>
              <w:t>(de manhã, à tarde, à</w:t>
            </w:r>
            <w:r>
              <w:rPr>
                <w:i/>
                <w:sz w:val="20"/>
                <w:szCs w:val="20"/>
                <w:lang w:val="pt-PT"/>
              </w:rPr>
              <w:t xml:space="preserve"> noite, à uma hora, ao meio-dia</w:t>
            </w:r>
            <w:r w:rsidRPr="00776350">
              <w:rPr>
                <w:i/>
                <w:sz w:val="20"/>
                <w:szCs w:val="20"/>
                <w:lang w:val="pt-PT"/>
              </w:rPr>
              <w:t>)</w:t>
            </w:r>
          </w:p>
          <w:p w14:paraId="00DCE913" w14:textId="2E414109" w:rsidR="00CA11D6" w:rsidRPr="00C23146" w:rsidRDefault="00CA11D6" w:rsidP="00762EFC">
            <w:pPr>
              <w:spacing w:line="276" w:lineRule="auto"/>
              <w:rPr>
                <w:sz w:val="20"/>
                <w:szCs w:val="20"/>
              </w:rPr>
            </w:pPr>
            <w:r w:rsidRPr="00C23146">
              <w:rPr>
                <w:sz w:val="20"/>
                <w:szCs w:val="20"/>
              </w:rPr>
              <w:t>(3) neue lexikalische Einheiten durch Kontext und Vorwissen erschließen</w:t>
            </w:r>
          </w:p>
          <w:p w14:paraId="6723D3B2" w14:textId="77777777" w:rsidR="00CA11D6" w:rsidRPr="0044054B" w:rsidRDefault="00CA11D6" w:rsidP="00762EFC">
            <w:pPr>
              <w:spacing w:line="276" w:lineRule="auto"/>
              <w:rPr>
                <w:sz w:val="20"/>
                <w:szCs w:val="20"/>
                <w:u w:val="single"/>
              </w:rPr>
            </w:pPr>
          </w:p>
          <w:p w14:paraId="13C2AE55" w14:textId="77777777" w:rsidR="00CA11D6" w:rsidRPr="0044054B" w:rsidRDefault="00CA11D6" w:rsidP="00762EFC">
            <w:pPr>
              <w:spacing w:line="276" w:lineRule="auto"/>
              <w:rPr>
                <w:b/>
                <w:sz w:val="20"/>
                <w:szCs w:val="20"/>
              </w:rPr>
            </w:pPr>
            <w:r w:rsidRPr="0044054B">
              <w:rPr>
                <w:b/>
                <w:sz w:val="20"/>
                <w:szCs w:val="20"/>
              </w:rPr>
              <w:t>Verfügen über sprachliche Mittel: Grammatik:</w:t>
            </w:r>
          </w:p>
          <w:p w14:paraId="4B2FCA24" w14:textId="16D1920E" w:rsidR="00CA11D6" w:rsidRPr="0044054B" w:rsidRDefault="00CA11D6" w:rsidP="00762EFC">
            <w:pPr>
              <w:spacing w:line="276" w:lineRule="auto"/>
              <w:rPr>
                <w:sz w:val="20"/>
                <w:szCs w:val="20"/>
              </w:rPr>
            </w:pPr>
            <w:r w:rsidRPr="0044054B">
              <w:rPr>
                <w:sz w:val="20"/>
                <w:szCs w:val="20"/>
              </w:rPr>
              <w:t>(1) Personen, Sachen, Tätigkeiten, Sachverhalte benennen und beschreiben</w:t>
            </w:r>
          </w:p>
          <w:p w14:paraId="0E48065E" w14:textId="629F36C9" w:rsidR="00CA11D6" w:rsidRPr="00776350" w:rsidRDefault="00CA11D6" w:rsidP="00762EFC">
            <w:pPr>
              <w:spacing w:line="276" w:lineRule="auto"/>
              <w:rPr>
                <w:i/>
                <w:sz w:val="20"/>
                <w:szCs w:val="20"/>
                <w:lang w:val="pt-PT"/>
              </w:rPr>
            </w:pPr>
            <w:r w:rsidRPr="00776350">
              <w:rPr>
                <w:sz w:val="20"/>
                <w:szCs w:val="20"/>
                <w:lang w:val="pt-PT"/>
              </w:rPr>
              <w:t xml:space="preserve">- </w:t>
            </w:r>
            <w:r>
              <w:rPr>
                <w:sz w:val="20"/>
                <w:szCs w:val="20"/>
                <w:lang w:val="pt-PT"/>
              </w:rPr>
              <w:t xml:space="preserve">Konjugation der </w:t>
            </w:r>
            <w:r w:rsidRPr="00776350">
              <w:rPr>
                <w:sz w:val="20"/>
                <w:szCs w:val="20"/>
                <w:lang w:val="pt-PT"/>
              </w:rPr>
              <w:t xml:space="preserve">Verben:  </w:t>
            </w:r>
            <w:r w:rsidRPr="00776350">
              <w:rPr>
                <w:i/>
                <w:sz w:val="20"/>
                <w:szCs w:val="20"/>
                <w:lang w:val="pt-PT"/>
              </w:rPr>
              <w:t xml:space="preserve">trazer, tomar, </w:t>
            </w:r>
            <w:r w:rsidRPr="00776350">
              <w:rPr>
                <w:i/>
                <w:sz w:val="20"/>
                <w:szCs w:val="20"/>
                <w:lang w:val="pt-PT"/>
              </w:rPr>
              <w:lastRenderedPageBreak/>
              <w:t>beber,comer, cozer,</w:t>
            </w:r>
            <w:r>
              <w:rPr>
                <w:i/>
                <w:sz w:val="20"/>
                <w:szCs w:val="20"/>
                <w:lang w:val="pt-PT"/>
              </w:rPr>
              <w:t xml:space="preserve"> </w:t>
            </w:r>
            <w:r w:rsidRPr="00776350">
              <w:rPr>
                <w:i/>
                <w:sz w:val="20"/>
                <w:szCs w:val="20"/>
                <w:lang w:val="pt-PT"/>
              </w:rPr>
              <w:t>fritar, assar, grelhar, preferir, servir, trazer, mexer, misturar, juntar, adicionar</w:t>
            </w:r>
          </w:p>
          <w:p w14:paraId="7C290AE1" w14:textId="185837C6" w:rsidR="00CA11D6" w:rsidRPr="00BF6059" w:rsidRDefault="00CA11D6" w:rsidP="00762EFC">
            <w:pPr>
              <w:spacing w:line="276" w:lineRule="auto"/>
              <w:rPr>
                <w:i/>
                <w:sz w:val="20"/>
                <w:szCs w:val="20"/>
                <w:lang w:val="pt-PT"/>
              </w:rPr>
            </w:pPr>
            <w:r>
              <w:rPr>
                <w:sz w:val="20"/>
                <w:szCs w:val="20"/>
              </w:rPr>
              <w:t>- d</w:t>
            </w:r>
            <w:r w:rsidRPr="00776350">
              <w:rPr>
                <w:sz w:val="20"/>
                <w:szCs w:val="20"/>
              </w:rPr>
              <w:t>as Pronomen „se“ als un</w:t>
            </w:r>
            <w:r>
              <w:rPr>
                <w:sz w:val="20"/>
                <w:szCs w:val="20"/>
              </w:rPr>
              <w:t xml:space="preserve">bestimmtes Subjekt bei der 3. </w:t>
            </w:r>
            <w:r w:rsidRPr="00686E23">
              <w:rPr>
                <w:sz w:val="20"/>
                <w:szCs w:val="20"/>
                <w:lang w:val="pt-PT"/>
              </w:rPr>
              <w:t xml:space="preserve">Person Singular  </w:t>
            </w:r>
            <w:r w:rsidRPr="00686E23">
              <w:rPr>
                <w:i/>
                <w:sz w:val="20"/>
                <w:szCs w:val="20"/>
                <w:lang w:val="pt-PT"/>
              </w:rPr>
              <w:t xml:space="preserve"> </w:t>
            </w:r>
            <w:r w:rsidRPr="00686E23">
              <w:rPr>
                <w:sz w:val="20"/>
                <w:szCs w:val="20"/>
                <w:lang w:val="pt-PT"/>
              </w:rPr>
              <w:t>„</w:t>
            </w:r>
            <w:r w:rsidRPr="00686E23">
              <w:rPr>
                <w:i/>
                <w:sz w:val="20"/>
                <w:szCs w:val="20"/>
                <w:lang w:val="pt-PT"/>
              </w:rPr>
              <w:t>man ißt”</w:t>
            </w:r>
            <w:r w:rsidRPr="00686E23">
              <w:rPr>
                <w:sz w:val="20"/>
                <w:szCs w:val="20"/>
                <w:lang w:val="pt-PT"/>
              </w:rPr>
              <w:t xml:space="preserve"> → </w:t>
            </w:r>
            <w:r w:rsidRPr="00686E23">
              <w:rPr>
                <w:i/>
                <w:sz w:val="20"/>
                <w:szCs w:val="20"/>
                <w:lang w:val="pt-PT"/>
              </w:rPr>
              <w:t>come</w:t>
            </w:r>
            <w:r w:rsidRPr="00686E23">
              <w:rPr>
                <w:i/>
                <w:sz w:val="20"/>
                <w:szCs w:val="20"/>
                <w:u w:val="single"/>
                <w:lang w:val="pt-PT"/>
              </w:rPr>
              <w:t>-se</w:t>
            </w:r>
            <w:r w:rsidRPr="00686E23">
              <w:rPr>
                <w:i/>
                <w:sz w:val="20"/>
                <w:szCs w:val="20"/>
                <w:lang w:val="pt-PT"/>
              </w:rPr>
              <w:t xml:space="preserve">, </w:t>
            </w:r>
            <w:r w:rsidRPr="00686E23">
              <w:rPr>
                <w:sz w:val="20"/>
                <w:szCs w:val="20"/>
                <w:lang w:val="pt-PT"/>
              </w:rPr>
              <w:t>oder</w:t>
            </w:r>
            <w:r w:rsidRPr="00686E23">
              <w:rPr>
                <w:i/>
                <w:sz w:val="20"/>
                <w:szCs w:val="20"/>
                <w:lang w:val="pt-PT"/>
              </w:rPr>
              <w:t xml:space="preserve"> 3. </w:t>
            </w:r>
            <w:r>
              <w:rPr>
                <w:i/>
                <w:sz w:val="20"/>
                <w:szCs w:val="20"/>
                <w:lang w:val="pt-PT"/>
              </w:rPr>
              <w:t>Person Plural</w:t>
            </w:r>
            <w:r w:rsidRPr="00776350">
              <w:rPr>
                <w:i/>
                <w:sz w:val="20"/>
                <w:szCs w:val="20"/>
                <w:lang w:val="pt-PT"/>
              </w:rPr>
              <w:t xml:space="preserve"> com</w:t>
            </w:r>
            <w:r w:rsidRPr="00776350">
              <w:rPr>
                <w:i/>
                <w:sz w:val="20"/>
                <w:szCs w:val="20"/>
                <w:u w:val="single"/>
                <w:lang w:val="pt-PT"/>
              </w:rPr>
              <w:t>em</w:t>
            </w:r>
          </w:p>
          <w:p w14:paraId="4D93458F" w14:textId="0C774618" w:rsidR="00CA11D6" w:rsidRPr="003D39E4" w:rsidRDefault="00CA11D6" w:rsidP="00762EFC">
            <w:pPr>
              <w:spacing w:line="276" w:lineRule="auto"/>
              <w:rPr>
                <w:b/>
                <w:i/>
                <w:sz w:val="20"/>
                <w:szCs w:val="20"/>
                <w:lang w:val="pt-PT"/>
              </w:rPr>
            </w:pPr>
            <w:r w:rsidRPr="00776350">
              <w:rPr>
                <w:sz w:val="20"/>
                <w:szCs w:val="20"/>
                <w:lang w:val="pt-PT"/>
              </w:rPr>
              <w:t>-</w:t>
            </w:r>
            <w:r>
              <w:rPr>
                <w:sz w:val="20"/>
                <w:szCs w:val="20"/>
                <w:lang w:val="pt-PT"/>
              </w:rPr>
              <w:t xml:space="preserve"> gegensätzliche Adjektive (z.B.</w:t>
            </w:r>
            <w:r w:rsidRPr="00776350">
              <w:rPr>
                <w:sz w:val="20"/>
                <w:szCs w:val="20"/>
                <w:lang w:val="pt-PT"/>
              </w:rPr>
              <w:t xml:space="preserve"> </w:t>
            </w:r>
            <w:r w:rsidRPr="00776350">
              <w:rPr>
                <w:i/>
                <w:sz w:val="20"/>
                <w:szCs w:val="20"/>
                <w:lang w:val="pt-PT"/>
              </w:rPr>
              <w:t>quente≠frio/-a, fresco/-a, doce ≠salgado, grelhado/-a, cozido/-a, frito/-a, assado/-a)</w:t>
            </w:r>
          </w:p>
        </w:tc>
        <w:tc>
          <w:tcPr>
            <w:tcW w:w="1213" w:type="pct"/>
            <w:vMerge/>
          </w:tcPr>
          <w:p w14:paraId="5D52D731" w14:textId="009EEC1B" w:rsidR="00CA11D6" w:rsidRPr="00C56A4F" w:rsidRDefault="00CA11D6" w:rsidP="00762EFC">
            <w:pPr>
              <w:spacing w:line="276" w:lineRule="auto"/>
              <w:rPr>
                <w:sz w:val="20"/>
                <w:szCs w:val="20"/>
                <w:u w:val="single"/>
                <w:lang w:val="it-IT"/>
              </w:rPr>
            </w:pPr>
          </w:p>
        </w:tc>
        <w:tc>
          <w:tcPr>
            <w:tcW w:w="1339" w:type="pct"/>
            <w:vMerge/>
          </w:tcPr>
          <w:p w14:paraId="141746FA" w14:textId="792D28BF" w:rsidR="00CA11D6" w:rsidRPr="00C56A4F" w:rsidRDefault="00CA11D6" w:rsidP="001F285E">
            <w:pPr>
              <w:pStyle w:val="Listenabsatz"/>
              <w:numPr>
                <w:ilvl w:val="0"/>
                <w:numId w:val="40"/>
              </w:numPr>
              <w:spacing w:line="276" w:lineRule="auto"/>
              <w:rPr>
                <w:sz w:val="20"/>
                <w:szCs w:val="20"/>
                <w:lang w:val="it-IT"/>
              </w:rPr>
            </w:pPr>
          </w:p>
        </w:tc>
      </w:tr>
    </w:tbl>
    <w:p w14:paraId="6BB6AEF9" w14:textId="41DE5132" w:rsidR="00762EFC" w:rsidRPr="00C56A4F" w:rsidRDefault="00762EFC" w:rsidP="00762EFC">
      <w:pPr>
        <w:rPr>
          <w:lang w:val="it-IT"/>
        </w:rPr>
      </w:pPr>
    </w:p>
    <w:p w14:paraId="08DDCEF9" w14:textId="77777777" w:rsidR="00762EFC" w:rsidRPr="00C56A4F" w:rsidRDefault="00762EFC" w:rsidP="00762EFC">
      <w:pPr>
        <w:pStyle w:val="Textkrper"/>
        <w:rPr>
          <w:lang w:val="it-IT"/>
        </w:rPr>
      </w:pPr>
      <w:r w:rsidRPr="00C56A4F">
        <w:rPr>
          <w:lang w:val="it-IT"/>
        </w:rP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D011DA" w:rsidRPr="00282166" w14:paraId="4DD41D30" w14:textId="77777777" w:rsidTr="00F1672A">
        <w:tc>
          <w:tcPr>
            <w:tcW w:w="5000" w:type="pct"/>
            <w:gridSpan w:val="5"/>
            <w:shd w:val="clear" w:color="auto" w:fill="D9D9D9"/>
          </w:tcPr>
          <w:p w14:paraId="1F1FEF55" w14:textId="77777777" w:rsidR="00B8071F" w:rsidRPr="00B8071F" w:rsidRDefault="00B8071F" w:rsidP="00B8071F">
            <w:pPr>
              <w:pStyle w:val="bcTab"/>
            </w:pPr>
            <w:bookmarkStart w:id="18" w:name="_Toc461607745"/>
            <w:r w:rsidRPr="00B8071F">
              <w:lastRenderedPageBreak/>
              <w:t xml:space="preserve">Unterrichtseinheit 9: O </w:t>
            </w:r>
            <w:proofErr w:type="spellStart"/>
            <w:r w:rsidRPr="00B8071F">
              <w:t>que</w:t>
            </w:r>
            <w:proofErr w:type="spellEnd"/>
            <w:r w:rsidRPr="00B8071F">
              <w:t xml:space="preserve"> </w:t>
            </w:r>
            <w:proofErr w:type="spellStart"/>
            <w:r w:rsidRPr="00B8071F">
              <w:t>vai</w:t>
            </w:r>
            <w:proofErr w:type="spellEnd"/>
            <w:r w:rsidRPr="00B8071F">
              <w:t xml:space="preserve"> </w:t>
            </w:r>
            <w:proofErr w:type="spellStart"/>
            <w:r w:rsidRPr="00B8071F">
              <w:t>pedir</w:t>
            </w:r>
            <w:proofErr w:type="spellEnd"/>
            <w:r w:rsidRPr="00B8071F">
              <w:t>?</w:t>
            </w:r>
            <w:bookmarkEnd w:id="18"/>
          </w:p>
          <w:p w14:paraId="301E0EEC" w14:textId="77777777" w:rsidR="004E6800" w:rsidRPr="00B8071F" w:rsidRDefault="00D011DA" w:rsidP="00B8071F">
            <w:pPr>
              <w:pStyle w:val="bcTabcaStd"/>
            </w:pPr>
            <w:r w:rsidRPr="00B8071F">
              <w:t xml:space="preserve">Aufbau </w:t>
            </w:r>
            <w:r w:rsidR="007E63BF" w:rsidRPr="00B8071F">
              <w:t xml:space="preserve">der </w:t>
            </w:r>
            <w:r w:rsidRPr="00B8071F">
              <w:t xml:space="preserve">Kompetenz </w:t>
            </w:r>
            <w:r w:rsidR="00E4532F" w:rsidRPr="00B8071F">
              <w:t xml:space="preserve">Sprechen </w:t>
            </w:r>
            <w:r w:rsidR="007F3F33" w:rsidRPr="00B8071F">
              <w:t>–</w:t>
            </w:r>
            <w:r w:rsidR="00E4532F" w:rsidRPr="00B8071F">
              <w:t xml:space="preserve"> </w:t>
            </w:r>
            <w:r w:rsidR="007F3F33" w:rsidRPr="00B8071F">
              <w:t>an Gesprächen teilnehmen,</w:t>
            </w:r>
            <w:r w:rsidR="00EF0C52" w:rsidRPr="00B8071F">
              <w:t xml:space="preserve"> </w:t>
            </w:r>
            <w:r w:rsidR="00E4532F" w:rsidRPr="00B8071F">
              <w:t>Phase 2</w:t>
            </w:r>
          </w:p>
          <w:p w14:paraId="43311A8B" w14:textId="6A2EDA26" w:rsidR="00D011DA" w:rsidRPr="0044054B" w:rsidRDefault="00452FED" w:rsidP="00B8071F">
            <w:pPr>
              <w:pStyle w:val="bcTabcaStd"/>
              <w:rPr>
                <w:lang w:val="pt-PT"/>
              </w:rPr>
            </w:pPr>
            <w:r w:rsidRPr="00B8071F">
              <w:t>ca. 1</w:t>
            </w:r>
            <w:r w:rsidR="00D011DA" w:rsidRPr="00B8071F">
              <w:t xml:space="preserve"> Woche</w:t>
            </w:r>
          </w:p>
        </w:tc>
      </w:tr>
      <w:tr w:rsidR="00D011DA" w:rsidRPr="00AB2AD8" w14:paraId="52BEFFB0" w14:textId="77777777" w:rsidTr="00F1672A">
        <w:tc>
          <w:tcPr>
            <w:tcW w:w="5000" w:type="pct"/>
            <w:gridSpan w:val="5"/>
            <w:shd w:val="clear" w:color="auto" w:fill="auto"/>
          </w:tcPr>
          <w:p w14:paraId="38F1E4C4" w14:textId="60FC20F2" w:rsidR="00D011DA" w:rsidRPr="00B8071F" w:rsidRDefault="00D011DA" w:rsidP="00B8071F">
            <w:pPr>
              <w:pStyle w:val="bcTabVortext"/>
            </w:pPr>
            <w:r w:rsidRPr="00B8071F">
              <w:t xml:space="preserve">Soziokulturelles Wissen/Thema: </w:t>
            </w:r>
            <w:r w:rsidR="009758BF" w:rsidRPr="00B8071F">
              <w:t xml:space="preserve">(1) </w:t>
            </w:r>
            <w:r w:rsidRPr="00B8071F">
              <w:t>Individuum und Gesellschaft</w:t>
            </w:r>
            <w:r w:rsidR="0098646F" w:rsidRPr="00B8071F">
              <w:t xml:space="preserve"> </w:t>
            </w:r>
            <w:r w:rsidR="00450FB8" w:rsidRPr="00B8071F">
              <w:t>-</w:t>
            </w:r>
            <w:r w:rsidR="0098646F" w:rsidRPr="00B8071F">
              <w:t xml:space="preserve"> </w:t>
            </w:r>
            <w:r w:rsidR="00450FB8" w:rsidRPr="00B8071F">
              <w:t>Lebensgewohnheiten Freizeit</w:t>
            </w:r>
          </w:p>
          <w:p w14:paraId="32E1F969" w14:textId="77777777" w:rsidR="00D011DA" w:rsidRPr="00B8071F" w:rsidRDefault="00D011DA" w:rsidP="00B8071F">
            <w:pPr>
              <w:pStyle w:val="bcTabVortext"/>
            </w:pPr>
          </w:p>
          <w:p w14:paraId="43168A28" w14:textId="4388DB80" w:rsidR="00D011DA" w:rsidRPr="0044054B" w:rsidRDefault="00D011DA" w:rsidP="00B8071F">
            <w:pPr>
              <w:pStyle w:val="bcTabVortext"/>
              <w:rPr>
                <w:lang w:val="pt-PT"/>
              </w:rPr>
            </w:pPr>
            <w:proofErr w:type="spellStart"/>
            <w:r w:rsidRPr="00C56A4F">
              <w:rPr>
                <w:lang w:val="it-IT"/>
              </w:rPr>
              <w:t>Lernaufgabe</w:t>
            </w:r>
            <w:proofErr w:type="spellEnd"/>
            <w:r w:rsidRPr="00C56A4F">
              <w:rPr>
                <w:lang w:val="it-IT"/>
              </w:rPr>
              <w:t xml:space="preserve">: </w:t>
            </w:r>
            <w:r w:rsidR="0000296F" w:rsidRPr="00C56A4F">
              <w:rPr>
                <w:lang w:val="it-IT"/>
              </w:rPr>
              <w:t xml:space="preserve">O </w:t>
            </w:r>
            <w:proofErr w:type="spellStart"/>
            <w:r w:rsidR="0000296F" w:rsidRPr="00C56A4F">
              <w:rPr>
                <w:lang w:val="it-IT"/>
              </w:rPr>
              <w:t>que</w:t>
            </w:r>
            <w:proofErr w:type="spellEnd"/>
            <w:r w:rsidR="0000296F" w:rsidRPr="00C56A4F">
              <w:rPr>
                <w:lang w:val="it-IT"/>
              </w:rPr>
              <w:t xml:space="preserve"> vai </w:t>
            </w:r>
            <w:proofErr w:type="spellStart"/>
            <w:r w:rsidR="0000296F" w:rsidRPr="00C56A4F">
              <w:rPr>
                <w:lang w:val="it-IT"/>
              </w:rPr>
              <w:t>pedir</w:t>
            </w:r>
            <w:proofErr w:type="spellEnd"/>
            <w:r w:rsidR="0000296F" w:rsidRPr="00C56A4F">
              <w:rPr>
                <w:lang w:val="it-IT"/>
              </w:rPr>
              <w:t xml:space="preserve">? </w:t>
            </w:r>
            <w:r w:rsidR="00452FED" w:rsidRPr="00C56A4F">
              <w:rPr>
                <w:lang w:val="it-IT"/>
              </w:rPr>
              <w:t>–</w:t>
            </w:r>
            <w:r w:rsidR="0000296F" w:rsidRPr="00C56A4F">
              <w:rPr>
                <w:lang w:val="it-IT"/>
              </w:rPr>
              <w:t xml:space="preserve"> </w:t>
            </w:r>
            <w:proofErr w:type="spellStart"/>
            <w:r w:rsidR="00452FED" w:rsidRPr="00C56A4F">
              <w:rPr>
                <w:lang w:val="it-IT"/>
              </w:rPr>
              <w:t>desenvolver</w:t>
            </w:r>
            <w:proofErr w:type="spellEnd"/>
            <w:r w:rsidR="00452FED" w:rsidRPr="00C56A4F">
              <w:rPr>
                <w:lang w:val="it-IT"/>
              </w:rPr>
              <w:t xml:space="preserve"> </w:t>
            </w:r>
            <w:proofErr w:type="spellStart"/>
            <w:r w:rsidR="00452FED" w:rsidRPr="00C56A4F">
              <w:rPr>
                <w:lang w:val="it-IT"/>
              </w:rPr>
              <w:t>um</w:t>
            </w:r>
            <w:proofErr w:type="spellEnd"/>
            <w:r w:rsidR="00452FED" w:rsidRPr="00C56A4F">
              <w:rPr>
                <w:lang w:val="it-IT"/>
              </w:rPr>
              <w:t xml:space="preserve"> </w:t>
            </w:r>
            <w:proofErr w:type="spellStart"/>
            <w:r w:rsidR="00452FED" w:rsidRPr="00C56A4F">
              <w:rPr>
                <w:lang w:val="it-IT"/>
              </w:rPr>
              <w:t>diálogo</w:t>
            </w:r>
            <w:proofErr w:type="spellEnd"/>
            <w:r w:rsidR="00452FED" w:rsidRPr="00C56A4F">
              <w:rPr>
                <w:lang w:val="it-IT"/>
              </w:rPr>
              <w:t xml:space="preserve"> </w:t>
            </w:r>
            <w:proofErr w:type="spellStart"/>
            <w:r w:rsidR="0000296F" w:rsidRPr="00C56A4F">
              <w:rPr>
                <w:lang w:val="it-IT"/>
              </w:rPr>
              <w:t>num</w:t>
            </w:r>
            <w:proofErr w:type="spellEnd"/>
            <w:r w:rsidR="0000296F" w:rsidRPr="00C56A4F">
              <w:rPr>
                <w:lang w:val="it-IT"/>
              </w:rPr>
              <w:t xml:space="preserve"> restaurant</w:t>
            </w:r>
            <w:r w:rsidR="0001659E" w:rsidRPr="00C56A4F">
              <w:rPr>
                <w:lang w:val="it-IT"/>
              </w:rPr>
              <w:t>e</w:t>
            </w:r>
          </w:p>
        </w:tc>
      </w:tr>
      <w:tr w:rsidR="00630771" w:rsidRPr="00062466" w14:paraId="353C53F5" w14:textId="77777777" w:rsidTr="00F01972">
        <w:tc>
          <w:tcPr>
            <w:tcW w:w="1224" w:type="pct"/>
            <w:shd w:val="clear" w:color="auto" w:fill="B70017"/>
            <w:vAlign w:val="center"/>
          </w:tcPr>
          <w:p w14:paraId="2372C8BA" w14:textId="77777777" w:rsidR="00630771" w:rsidRPr="00B57BBC" w:rsidRDefault="00630771" w:rsidP="00630771">
            <w:pPr>
              <w:pStyle w:val="bcTabweiKompetenzen"/>
            </w:pPr>
            <w:r w:rsidRPr="00B57BBC">
              <w:t>Inhaltsbezogene Kompetenzen I</w:t>
            </w:r>
          </w:p>
          <w:p w14:paraId="058B5BCB" w14:textId="77777777" w:rsidR="00630771" w:rsidRPr="00B74E1D" w:rsidRDefault="00630771" w:rsidP="00630771">
            <w:pPr>
              <w:pStyle w:val="bcTabweiKompetenzenunt"/>
            </w:pPr>
            <w:r w:rsidRPr="00B74E1D">
              <w:t>Interkulturelle kommunikative Kompetenz</w:t>
            </w:r>
          </w:p>
          <w:p w14:paraId="4E4D3484" w14:textId="77777777" w:rsidR="00630771" w:rsidRPr="00B74E1D" w:rsidRDefault="00630771" w:rsidP="00630771">
            <w:pPr>
              <w:pStyle w:val="bcTabweiKompetenzenunt"/>
            </w:pPr>
            <w:r w:rsidRPr="00B74E1D">
              <w:t>Funktionale kommunikative Kompetenz</w:t>
            </w:r>
          </w:p>
          <w:p w14:paraId="07B5D174" w14:textId="02E48785" w:rsidR="00630771" w:rsidRPr="00061044" w:rsidRDefault="00630771" w:rsidP="00630771">
            <w:pPr>
              <w:pStyle w:val="bcTabweiKompetenzenunt"/>
              <w:rPr>
                <w:szCs w:val="20"/>
              </w:rPr>
            </w:pPr>
            <w:r w:rsidRPr="00B74E1D">
              <w:t>Text- und Medienkompetenz</w:t>
            </w:r>
          </w:p>
        </w:tc>
        <w:tc>
          <w:tcPr>
            <w:tcW w:w="1224" w:type="pct"/>
            <w:gridSpan w:val="2"/>
            <w:shd w:val="clear" w:color="auto" w:fill="B70017"/>
            <w:vAlign w:val="center"/>
          </w:tcPr>
          <w:p w14:paraId="35C39B92" w14:textId="77777777" w:rsidR="00630771" w:rsidRPr="00ED1E37" w:rsidRDefault="00630771" w:rsidP="00630771">
            <w:pPr>
              <w:pStyle w:val="bcTabweiKompetenzen"/>
            </w:pPr>
            <w:r w:rsidRPr="00ED1E37">
              <w:t>Inhaltsbezogene Kompetenzen II</w:t>
            </w:r>
          </w:p>
          <w:p w14:paraId="2C3412B9" w14:textId="77777777" w:rsidR="00630771" w:rsidRPr="00ED1E37" w:rsidRDefault="00630771" w:rsidP="00630771">
            <w:pPr>
              <w:pStyle w:val="bcTabweiKompetenzenunt"/>
            </w:pPr>
            <w:r w:rsidRPr="00ED1E37">
              <w:t>Verfügen über sprachliche Mittel:</w:t>
            </w:r>
          </w:p>
          <w:p w14:paraId="64BEFF26" w14:textId="77777777" w:rsidR="00630771" w:rsidRPr="00ED1E37" w:rsidRDefault="00630771" w:rsidP="00630771">
            <w:pPr>
              <w:pStyle w:val="bcTabweiKompetenzenunt"/>
            </w:pPr>
            <w:r w:rsidRPr="00ED1E37">
              <w:t>Wortschatz</w:t>
            </w:r>
          </w:p>
          <w:p w14:paraId="0E4F3AA3" w14:textId="77777777" w:rsidR="00630771" w:rsidRPr="00ED1E37" w:rsidRDefault="00630771" w:rsidP="00630771">
            <w:pPr>
              <w:pStyle w:val="bcTabweiKompetenzenunt"/>
            </w:pPr>
            <w:r w:rsidRPr="00ED1E37">
              <w:t>Grammatik</w:t>
            </w:r>
          </w:p>
          <w:p w14:paraId="3D156B65" w14:textId="10892CED" w:rsidR="00630771" w:rsidRPr="00061044" w:rsidRDefault="00630771" w:rsidP="00630771">
            <w:pPr>
              <w:pStyle w:val="bcTabweiKompetenzenunt"/>
              <w:rPr>
                <w:szCs w:val="20"/>
              </w:rPr>
            </w:pPr>
            <w:r w:rsidRPr="00ED1E37">
              <w:t>Aussprache und Intonation</w:t>
            </w:r>
          </w:p>
        </w:tc>
        <w:tc>
          <w:tcPr>
            <w:tcW w:w="1213" w:type="pct"/>
            <w:shd w:val="clear" w:color="auto" w:fill="D9D9D9"/>
            <w:vAlign w:val="center"/>
          </w:tcPr>
          <w:p w14:paraId="0C25BF13" w14:textId="77777777" w:rsidR="00630771" w:rsidRPr="000405A7" w:rsidRDefault="00630771" w:rsidP="00630771">
            <w:pPr>
              <w:pStyle w:val="bcTabschwKompetenzen"/>
            </w:pPr>
            <w:r>
              <w:t>Konkretisierung,</w:t>
            </w:r>
            <w:r>
              <w:br/>
            </w:r>
            <w:r w:rsidRPr="000405A7">
              <w:t>Vorgehen im Unterricht</w:t>
            </w:r>
          </w:p>
          <w:p w14:paraId="1F1FFFA4" w14:textId="77777777" w:rsidR="00630771" w:rsidRPr="00591544" w:rsidRDefault="00630771" w:rsidP="00630771">
            <w:pPr>
              <w:pStyle w:val="bcTabschwKompetenzenunt"/>
            </w:pPr>
            <w:r w:rsidRPr="00591544">
              <w:t>Prozessbezogene Kompetenzen</w:t>
            </w:r>
          </w:p>
          <w:p w14:paraId="79C5C8DF" w14:textId="299EF1D9" w:rsidR="00630771" w:rsidRPr="002C3577" w:rsidRDefault="00630771" w:rsidP="00630771">
            <w:pPr>
              <w:pStyle w:val="bcTabschwKompetenzenunt"/>
              <w:rPr>
                <w:b/>
                <w:szCs w:val="20"/>
              </w:rPr>
            </w:pPr>
            <w:r w:rsidRPr="00591544">
              <w:t>Schulung der Leitperspektiven</w:t>
            </w:r>
          </w:p>
        </w:tc>
        <w:tc>
          <w:tcPr>
            <w:tcW w:w="1339" w:type="pct"/>
            <w:shd w:val="clear" w:color="auto" w:fill="D9D9D9"/>
            <w:vAlign w:val="center"/>
          </w:tcPr>
          <w:p w14:paraId="33B80248" w14:textId="35AD52F6" w:rsidR="00630771" w:rsidRPr="002C3577" w:rsidRDefault="00630771" w:rsidP="00630771">
            <w:pPr>
              <w:pStyle w:val="bcTabschwKompetenzen"/>
            </w:pPr>
            <w:r w:rsidRPr="0012796B">
              <w:t>Ergänzende Hinweise</w:t>
            </w:r>
          </w:p>
        </w:tc>
      </w:tr>
      <w:tr w:rsidR="00CA11D6" w:rsidRPr="00062466" w14:paraId="1B88249C" w14:textId="77777777" w:rsidTr="00630771">
        <w:tc>
          <w:tcPr>
            <w:tcW w:w="2448" w:type="pct"/>
            <w:gridSpan w:val="3"/>
            <w:vAlign w:val="center"/>
          </w:tcPr>
          <w:p w14:paraId="4CBBD2DE" w14:textId="386F628C" w:rsidR="00CA11D6" w:rsidRPr="00B966A9"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66707E59" w14:textId="77777777" w:rsidR="00CA11D6" w:rsidRPr="002C3577" w:rsidRDefault="00CA11D6" w:rsidP="00405251">
            <w:pPr>
              <w:spacing w:line="276" w:lineRule="auto"/>
              <w:rPr>
                <w:b/>
                <w:sz w:val="20"/>
                <w:szCs w:val="20"/>
              </w:rPr>
            </w:pPr>
            <w:r w:rsidRPr="002C3577">
              <w:rPr>
                <w:b/>
                <w:sz w:val="20"/>
                <w:szCs w:val="20"/>
              </w:rPr>
              <w:t>Lernschritte</w:t>
            </w:r>
          </w:p>
          <w:p w14:paraId="04AC084F"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Reaktivierung des erarbeiteten Wortschatzes zum Thema Gerichte und Essgewohnheiten aus Leseverstehen Phase 2</w:t>
            </w:r>
          </w:p>
          <w:p w14:paraId="56C7685C"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Erlernen eines Grundwortschatzes zum Thema Restaurantbesuch</w:t>
            </w:r>
          </w:p>
          <w:p w14:paraId="3AFB6AF6"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Erstellen eines Kriterienkatalogs für gelungenen Restaurantdialog</w:t>
            </w:r>
          </w:p>
          <w:p w14:paraId="5A433B87"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Einüben eines Dialoges in Partnerarbeit</w:t>
            </w:r>
          </w:p>
          <w:p w14:paraId="604F93EA"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Zwischenevaluation mittels Kriterienkatalog in Kleingruppen</w:t>
            </w:r>
          </w:p>
          <w:p w14:paraId="67EA6B18" w14:textId="77777777" w:rsidR="00CA11D6" w:rsidRPr="00762EFC" w:rsidRDefault="00CA11D6" w:rsidP="001F285E">
            <w:pPr>
              <w:pStyle w:val="Listenabsatz"/>
              <w:numPr>
                <w:ilvl w:val="0"/>
                <w:numId w:val="43"/>
              </w:numPr>
              <w:spacing w:line="276" w:lineRule="auto"/>
              <w:rPr>
                <w:sz w:val="20"/>
                <w:szCs w:val="20"/>
              </w:rPr>
            </w:pPr>
            <w:r w:rsidRPr="00762EFC">
              <w:rPr>
                <w:sz w:val="20"/>
                <w:szCs w:val="20"/>
              </w:rPr>
              <w:t>Präsentation der Dialoge mit Evaluation</w:t>
            </w:r>
          </w:p>
          <w:p w14:paraId="271B77EC" w14:textId="77777777" w:rsidR="00CA11D6" w:rsidRPr="002C3577" w:rsidRDefault="00CA11D6" w:rsidP="00405251">
            <w:pPr>
              <w:spacing w:line="276" w:lineRule="auto"/>
              <w:rPr>
                <w:sz w:val="20"/>
                <w:szCs w:val="20"/>
              </w:rPr>
            </w:pPr>
          </w:p>
          <w:p w14:paraId="6702F12B" w14:textId="77777777" w:rsidR="00CA11D6" w:rsidRPr="00670DC7" w:rsidRDefault="00CA11D6" w:rsidP="00405251">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76EAF335" w14:textId="77777777" w:rsidR="00CA11D6" w:rsidRPr="00670DC7" w:rsidRDefault="00CA11D6" w:rsidP="00405251">
            <w:pPr>
              <w:shd w:val="clear" w:color="auto" w:fill="F59D1E"/>
              <w:spacing w:line="276" w:lineRule="auto"/>
              <w:rPr>
                <w:rFonts w:cs="Arial"/>
                <w:b/>
                <w:sz w:val="20"/>
                <w:szCs w:val="20"/>
                <w:lang w:val="en-US"/>
              </w:rPr>
            </w:pPr>
          </w:p>
          <w:p w14:paraId="2E812A5F" w14:textId="77777777" w:rsidR="00CA11D6" w:rsidRPr="002C3577" w:rsidRDefault="00CA11D6" w:rsidP="00405251">
            <w:pPr>
              <w:shd w:val="clear" w:color="auto" w:fill="F59D1E"/>
              <w:spacing w:line="276" w:lineRule="auto"/>
              <w:rPr>
                <w:b/>
                <w:sz w:val="20"/>
                <w:szCs w:val="20"/>
              </w:rPr>
            </w:pPr>
            <w:r w:rsidRPr="002C3577">
              <w:rPr>
                <w:b/>
                <w:sz w:val="20"/>
                <w:szCs w:val="20"/>
              </w:rPr>
              <w:t>2.1. Sprachbewusstheit</w:t>
            </w:r>
          </w:p>
          <w:p w14:paraId="2C434A91" w14:textId="77777777" w:rsidR="00CA11D6" w:rsidRPr="00762EFC" w:rsidRDefault="00CA11D6" w:rsidP="001F285E">
            <w:pPr>
              <w:pStyle w:val="Listenabsatz"/>
              <w:numPr>
                <w:ilvl w:val="0"/>
                <w:numId w:val="44"/>
              </w:numPr>
              <w:shd w:val="clear" w:color="auto" w:fill="F59D1E"/>
              <w:spacing w:line="276" w:lineRule="auto"/>
              <w:rPr>
                <w:sz w:val="20"/>
                <w:szCs w:val="20"/>
              </w:rPr>
            </w:pPr>
            <w:r w:rsidRPr="00762EFC">
              <w:rPr>
                <w:sz w:val="20"/>
                <w:szCs w:val="20"/>
              </w:rPr>
              <w:t>-Ähnlichkeiten erkennen zwischen den einzelnen Fremdsprachen bei Lebensmittelbezeichnungen</w:t>
            </w:r>
          </w:p>
          <w:p w14:paraId="2C905E2A" w14:textId="77777777" w:rsidR="00CA11D6" w:rsidRPr="00762EFC" w:rsidRDefault="00CA11D6" w:rsidP="001F285E">
            <w:pPr>
              <w:pStyle w:val="Listenabsatz"/>
              <w:numPr>
                <w:ilvl w:val="0"/>
                <w:numId w:val="44"/>
              </w:numPr>
              <w:shd w:val="clear" w:color="auto" w:fill="F59D1E"/>
              <w:spacing w:line="276" w:lineRule="auto"/>
              <w:rPr>
                <w:sz w:val="20"/>
                <w:szCs w:val="20"/>
                <w:lang w:val="pt-PT"/>
              </w:rPr>
            </w:pPr>
            <w:r w:rsidRPr="00762EFC">
              <w:rPr>
                <w:sz w:val="20"/>
                <w:szCs w:val="20"/>
              </w:rPr>
              <w:t>Unterschiede bei der Anrede (unper</w:t>
            </w:r>
            <w:r w:rsidRPr="00762EFC">
              <w:rPr>
                <w:sz w:val="20"/>
                <w:szCs w:val="20"/>
              </w:rPr>
              <w:lastRenderedPageBreak/>
              <w:t xml:space="preserve">sönlich in 3. </w:t>
            </w:r>
            <w:r w:rsidRPr="00762EFC">
              <w:rPr>
                <w:sz w:val="20"/>
                <w:szCs w:val="20"/>
                <w:lang w:val="pt-PT"/>
              </w:rPr>
              <w:t xml:space="preserve">Person – </w:t>
            </w:r>
            <w:r w:rsidRPr="00762EFC">
              <w:rPr>
                <w:i/>
                <w:sz w:val="20"/>
                <w:szCs w:val="20"/>
                <w:lang w:val="pt-PT"/>
              </w:rPr>
              <w:t>Podia me trazer um pouco de água, por favor?</w:t>
            </w:r>
            <w:r w:rsidRPr="00762EFC">
              <w:rPr>
                <w:sz w:val="20"/>
                <w:szCs w:val="20"/>
                <w:lang w:val="pt-PT"/>
              </w:rPr>
              <w:t xml:space="preserve"> versus </w:t>
            </w:r>
            <w:r w:rsidRPr="00762EFC">
              <w:rPr>
                <w:i/>
                <w:sz w:val="20"/>
                <w:szCs w:val="20"/>
                <w:lang w:val="pt-PT"/>
              </w:rPr>
              <w:t>O senhor ou A senhora.</w:t>
            </w:r>
            <w:r w:rsidRPr="00762EFC">
              <w:rPr>
                <w:sz w:val="20"/>
                <w:szCs w:val="20"/>
                <w:lang w:val="pt-PT"/>
              </w:rPr>
              <w:t>..)</w:t>
            </w:r>
          </w:p>
          <w:p w14:paraId="397941A8" w14:textId="77777777" w:rsidR="00CA11D6" w:rsidRPr="002C3577" w:rsidRDefault="00CA11D6" w:rsidP="00405251">
            <w:pPr>
              <w:shd w:val="clear" w:color="auto" w:fill="F59D1E"/>
              <w:spacing w:line="276" w:lineRule="auto"/>
              <w:rPr>
                <w:sz w:val="20"/>
                <w:szCs w:val="20"/>
                <w:lang w:val="pt-PT"/>
              </w:rPr>
            </w:pPr>
          </w:p>
          <w:p w14:paraId="7BD8A00C" w14:textId="77777777" w:rsidR="00CA11D6" w:rsidRPr="002C3577" w:rsidRDefault="00CA11D6" w:rsidP="00405251">
            <w:pPr>
              <w:shd w:val="clear" w:color="auto" w:fill="F59D1E"/>
              <w:spacing w:line="276" w:lineRule="auto"/>
              <w:rPr>
                <w:b/>
                <w:sz w:val="20"/>
                <w:szCs w:val="20"/>
              </w:rPr>
            </w:pPr>
            <w:r w:rsidRPr="002C3577">
              <w:rPr>
                <w:b/>
                <w:sz w:val="20"/>
                <w:szCs w:val="20"/>
              </w:rPr>
              <w:t>2.2 Sprachlernkompetenz</w:t>
            </w:r>
          </w:p>
          <w:p w14:paraId="4080DA48" w14:textId="77777777" w:rsidR="00CA11D6" w:rsidRPr="00762EFC" w:rsidRDefault="00CA11D6" w:rsidP="001F285E">
            <w:pPr>
              <w:pStyle w:val="Listenabsatz"/>
              <w:numPr>
                <w:ilvl w:val="0"/>
                <w:numId w:val="45"/>
              </w:numPr>
              <w:shd w:val="clear" w:color="auto" w:fill="F59D1E"/>
              <w:spacing w:line="276" w:lineRule="auto"/>
              <w:rPr>
                <w:sz w:val="20"/>
                <w:szCs w:val="20"/>
              </w:rPr>
            </w:pPr>
            <w:r w:rsidRPr="00762EFC">
              <w:rPr>
                <w:sz w:val="20"/>
                <w:szCs w:val="20"/>
              </w:rPr>
              <w:t>Anwenden von Gesprächskonventionen (beginnen, aufrechterhalten und beenden eines Gesprächs)</w:t>
            </w:r>
          </w:p>
          <w:p w14:paraId="2A42C19E" w14:textId="77777777" w:rsidR="00CA11D6" w:rsidRPr="002C3577" w:rsidRDefault="00CA11D6" w:rsidP="00405251">
            <w:pPr>
              <w:spacing w:line="276" w:lineRule="auto"/>
              <w:rPr>
                <w:sz w:val="20"/>
                <w:szCs w:val="20"/>
              </w:rPr>
            </w:pPr>
          </w:p>
          <w:p w14:paraId="55BC52D4" w14:textId="77777777" w:rsidR="00CA11D6" w:rsidRPr="002C3577" w:rsidRDefault="00CA11D6" w:rsidP="00405251">
            <w:pPr>
              <w:shd w:val="clear" w:color="auto" w:fill="A3D7B7"/>
              <w:spacing w:line="276" w:lineRule="auto"/>
              <w:rPr>
                <w:b/>
                <w:sz w:val="20"/>
                <w:szCs w:val="20"/>
              </w:rPr>
            </w:pPr>
            <w:r w:rsidRPr="002C3577">
              <w:rPr>
                <w:b/>
                <w:sz w:val="20"/>
                <w:szCs w:val="20"/>
              </w:rPr>
              <w:t>Schulung der Leitperspektiven</w:t>
            </w:r>
          </w:p>
          <w:p w14:paraId="34C26A6E" w14:textId="77777777" w:rsidR="00CA11D6" w:rsidRDefault="00CA11D6" w:rsidP="00405251">
            <w:pPr>
              <w:shd w:val="clear" w:color="auto" w:fill="A3D7B7"/>
              <w:spacing w:line="276" w:lineRule="auto"/>
              <w:rPr>
                <w:b/>
                <w:color w:val="FFFFFF" w:themeColor="background1"/>
                <w:sz w:val="20"/>
                <w:szCs w:val="20"/>
                <w:shd w:val="clear" w:color="auto" w:fill="009C38"/>
              </w:rPr>
            </w:pPr>
          </w:p>
          <w:p w14:paraId="2179C884" w14:textId="77777777" w:rsidR="00CA11D6" w:rsidRPr="002C3577" w:rsidRDefault="00CA11D6" w:rsidP="00405251">
            <w:pPr>
              <w:shd w:val="clear" w:color="auto" w:fill="A3D7B7"/>
              <w:spacing w:line="276" w:lineRule="auto"/>
              <w:rPr>
                <w:sz w:val="20"/>
                <w:szCs w:val="20"/>
              </w:rPr>
            </w:pPr>
            <w:r w:rsidRPr="00377454">
              <w:rPr>
                <w:rStyle w:val="L"/>
                <w:rFonts w:cs="Arial"/>
                <w:sz w:val="20"/>
                <w:szCs w:val="20"/>
              </w:rPr>
              <w:t>L BNE</w:t>
            </w:r>
            <w:r w:rsidRPr="002C3577">
              <w:rPr>
                <w:sz w:val="20"/>
                <w:szCs w:val="20"/>
              </w:rPr>
              <w:t xml:space="preserve"> Werte und Normen in Entscheidungssituationen</w:t>
            </w:r>
          </w:p>
          <w:p w14:paraId="580E3F87" w14:textId="77777777" w:rsidR="00CA11D6" w:rsidRPr="002C3577" w:rsidRDefault="00CA11D6" w:rsidP="00405251">
            <w:pPr>
              <w:shd w:val="clear" w:color="auto" w:fill="A3D7B7"/>
              <w:spacing w:line="276" w:lineRule="auto"/>
              <w:rPr>
                <w:sz w:val="20"/>
                <w:szCs w:val="20"/>
              </w:rPr>
            </w:pPr>
            <w:r w:rsidRPr="00377454">
              <w:rPr>
                <w:rStyle w:val="L"/>
                <w:rFonts w:cs="Arial"/>
                <w:sz w:val="20"/>
                <w:szCs w:val="20"/>
              </w:rPr>
              <w:t>L PG</w:t>
            </w:r>
            <w:r w:rsidRPr="002C3577">
              <w:rPr>
                <w:sz w:val="20"/>
                <w:szCs w:val="20"/>
              </w:rPr>
              <w:t xml:space="preserve"> Ernährung</w:t>
            </w:r>
          </w:p>
          <w:p w14:paraId="5C957CA4" w14:textId="35A7F423" w:rsidR="00CA11D6" w:rsidRPr="002C3577" w:rsidRDefault="00CA11D6" w:rsidP="00405251">
            <w:pPr>
              <w:shd w:val="clear" w:color="auto" w:fill="A3D7B7"/>
              <w:spacing w:line="276" w:lineRule="auto"/>
              <w:rPr>
                <w:b/>
                <w:sz w:val="20"/>
                <w:szCs w:val="20"/>
              </w:rPr>
            </w:pPr>
            <w:r w:rsidRPr="00377454">
              <w:rPr>
                <w:rStyle w:val="L"/>
                <w:rFonts w:cs="Arial"/>
                <w:sz w:val="20"/>
                <w:szCs w:val="20"/>
              </w:rPr>
              <w:t>L BO</w:t>
            </w:r>
            <w:r>
              <w:rPr>
                <w:sz w:val="20"/>
                <w:szCs w:val="20"/>
              </w:rPr>
              <w:t xml:space="preserve"> </w:t>
            </w:r>
            <w:r w:rsidRPr="002C3577">
              <w:rPr>
                <w:sz w:val="20"/>
                <w:szCs w:val="20"/>
              </w:rPr>
              <w:t>Fachspezifische und handlungsorientierte Zugänge zur Arbeits- und Be</w:t>
            </w:r>
            <w:r>
              <w:rPr>
                <w:sz w:val="20"/>
                <w:szCs w:val="20"/>
              </w:rPr>
              <w:t>rufswelt</w:t>
            </w:r>
          </w:p>
        </w:tc>
        <w:tc>
          <w:tcPr>
            <w:tcW w:w="1339" w:type="pct"/>
            <w:vMerge w:val="restart"/>
          </w:tcPr>
          <w:p w14:paraId="740ED330" w14:textId="77777777" w:rsidR="00CA11D6" w:rsidRPr="002C3577" w:rsidRDefault="00CA11D6" w:rsidP="00405251">
            <w:pPr>
              <w:spacing w:line="276" w:lineRule="auto"/>
              <w:rPr>
                <w:b/>
                <w:sz w:val="20"/>
                <w:szCs w:val="20"/>
              </w:rPr>
            </w:pPr>
            <w:r w:rsidRPr="002C3577">
              <w:rPr>
                <w:b/>
                <w:sz w:val="20"/>
                <w:szCs w:val="20"/>
              </w:rPr>
              <w:lastRenderedPageBreak/>
              <w:t>Material</w:t>
            </w:r>
            <w:r>
              <w:rPr>
                <w:b/>
                <w:sz w:val="20"/>
                <w:szCs w:val="20"/>
              </w:rPr>
              <w:t>ien</w:t>
            </w:r>
          </w:p>
          <w:p w14:paraId="77C8E154" w14:textId="77777777" w:rsidR="00CA11D6" w:rsidRPr="00762EFC" w:rsidRDefault="00CA11D6" w:rsidP="001F285E">
            <w:pPr>
              <w:pStyle w:val="Listenabsatz"/>
              <w:numPr>
                <w:ilvl w:val="0"/>
                <w:numId w:val="46"/>
              </w:numPr>
              <w:spacing w:line="276" w:lineRule="auto"/>
              <w:rPr>
                <w:sz w:val="20"/>
                <w:szCs w:val="20"/>
              </w:rPr>
            </w:pPr>
            <w:r w:rsidRPr="00762EFC">
              <w:rPr>
                <w:sz w:val="20"/>
                <w:szCs w:val="20"/>
              </w:rPr>
              <w:t>Lehrbuch</w:t>
            </w:r>
          </w:p>
          <w:p w14:paraId="70794E52" w14:textId="77777777" w:rsidR="00CA11D6" w:rsidRPr="00762EFC" w:rsidRDefault="00CA11D6" w:rsidP="001F285E">
            <w:pPr>
              <w:pStyle w:val="Listenabsatz"/>
              <w:numPr>
                <w:ilvl w:val="0"/>
                <w:numId w:val="46"/>
              </w:numPr>
              <w:spacing w:line="276" w:lineRule="auto"/>
              <w:rPr>
                <w:sz w:val="20"/>
                <w:szCs w:val="20"/>
              </w:rPr>
            </w:pPr>
            <w:r w:rsidRPr="00762EFC">
              <w:rPr>
                <w:sz w:val="20"/>
                <w:szCs w:val="20"/>
              </w:rPr>
              <w:t xml:space="preserve">Speisekarten </w:t>
            </w:r>
          </w:p>
          <w:p w14:paraId="78BE94E6" w14:textId="77777777" w:rsidR="00CA11D6" w:rsidRPr="00762EFC" w:rsidRDefault="00CA11D6" w:rsidP="001F285E">
            <w:pPr>
              <w:pStyle w:val="Listenabsatz"/>
              <w:numPr>
                <w:ilvl w:val="0"/>
                <w:numId w:val="46"/>
              </w:numPr>
              <w:spacing w:line="276" w:lineRule="auto"/>
              <w:rPr>
                <w:sz w:val="20"/>
                <w:szCs w:val="20"/>
              </w:rPr>
            </w:pPr>
            <w:r w:rsidRPr="00762EFC">
              <w:rPr>
                <w:sz w:val="20"/>
                <w:szCs w:val="20"/>
              </w:rPr>
              <w:t>Realien (Geld, Tischdecke, Geschirr, Essen)</w:t>
            </w:r>
          </w:p>
          <w:p w14:paraId="42633829" w14:textId="77777777" w:rsidR="00CA11D6" w:rsidRPr="00762EFC" w:rsidRDefault="00CA11D6" w:rsidP="001F285E">
            <w:pPr>
              <w:pStyle w:val="Listenabsatz"/>
              <w:numPr>
                <w:ilvl w:val="0"/>
                <w:numId w:val="46"/>
              </w:numPr>
              <w:spacing w:line="276" w:lineRule="auto"/>
              <w:rPr>
                <w:sz w:val="20"/>
                <w:szCs w:val="20"/>
              </w:rPr>
            </w:pPr>
            <w:r w:rsidRPr="00762EFC">
              <w:rPr>
                <w:sz w:val="20"/>
                <w:szCs w:val="20"/>
              </w:rPr>
              <w:t>Redemittelliste: Restaurant</w:t>
            </w:r>
          </w:p>
          <w:p w14:paraId="736E596E" w14:textId="77777777" w:rsidR="00CA11D6" w:rsidRPr="00762EFC" w:rsidRDefault="00CA11D6" w:rsidP="001F285E">
            <w:pPr>
              <w:pStyle w:val="Listenabsatz"/>
              <w:numPr>
                <w:ilvl w:val="0"/>
                <w:numId w:val="46"/>
              </w:numPr>
              <w:spacing w:line="276" w:lineRule="auto"/>
              <w:rPr>
                <w:i/>
                <w:sz w:val="20"/>
                <w:szCs w:val="20"/>
              </w:rPr>
            </w:pPr>
            <w:r w:rsidRPr="00762EFC">
              <w:rPr>
                <w:sz w:val="20"/>
                <w:szCs w:val="20"/>
              </w:rPr>
              <w:t>Kriterienkatalog: Gelungener Dialog im Restaurant</w:t>
            </w:r>
          </w:p>
          <w:p w14:paraId="6B69B750" w14:textId="77777777" w:rsidR="00CA11D6" w:rsidRPr="00762EFC" w:rsidRDefault="00CA11D6" w:rsidP="001F285E">
            <w:pPr>
              <w:pStyle w:val="Listenabsatz"/>
              <w:numPr>
                <w:ilvl w:val="0"/>
                <w:numId w:val="46"/>
              </w:numPr>
              <w:spacing w:line="276" w:lineRule="auto"/>
              <w:rPr>
                <w:sz w:val="20"/>
                <w:szCs w:val="20"/>
              </w:rPr>
            </w:pPr>
            <w:r w:rsidRPr="00762EFC">
              <w:rPr>
                <w:sz w:val="20"/>
                <w:szCs w:val="20"/>
              </w:rPr>
              <w:t>Rollenkärtchen</w:t>
            </w:r>
          </w:p>
          <w:p w14:paraId="51AA568C" w14:textId="77777777" w:rsidR="00CA11D6" w:rsidRPr="002C3577" w:rsidRDefault="00CA11D6" w:rsidP="00405251">
            <w:pPr>
              <w:spacing w:line="276" w:lineRule="auto"/>
              <w:rPr>
                <w:sz w:val="20"/>
                <w:szCs w:val="20"/>
              </w:rPr>
            </w:pPr>
          </w:p>
          <w:p w14:paraId="0EC714A6" w14:textId="77777777" w:rsidR="00CA11D6" w:rsidRPr="002C3577" w:rsidRDefault="00CA11D6" w:rsidP="00405251">
            <w:pPr>
              <w:spacing w:line="276" w:lineRule="auto"/>
              <w:rPr>
                <w:b/>
                <w:sz w:val="20"/>
                <w:szCs w:val="20"/>
              </w:rPr>
            </w:pPr>
            <w:r w:rsidRPr="002C3577">
              <w:rPr>
                <w:b/>
                <w:sz w:val="20"/>
                <w:szCs w:val="20"/>
              </w:rPr>
              <w:t>Unterrichtsmethoden</w:t>
            </w:r>
          </w:p>
          <w:p w14:paraId="066FEB57" w14:textId="77777777" w:rsidR="00CA11D6" w:rsidRPr="00762EFC" w:rsidRDefault="00CA11D6" w:rsidP="001F285E">
            <w:pPr>
              <w:pStyle w:val="Listenabsatz"/>
              <w:numPr>
                <w:ilvl w:val="0"/>
                <w:numId w:val="47"/>
              </w:numPr>
              <w:spacing w:line="276" w:lineRule="auto"/>
              <w:rPr>
                <w:sz w:val="20"/>
                <w:szCs w:val="20"/>
              </w:rPr>
            </w:pPr>
            <w:r w:rsidRPr="00762EFC">
              <w:rPr>
                <w:sz w:val="20"/>
                <w:szCs w:val="20"/>
              </w:rPr>
              <w:t>Erstellen der Redemittelliste in GA</w:t>
            </w:r>
          </w:p>
          <w:p w14:paraId="0EA42394" w14:textId="77777777" w:rsidR="00CA11D6" w:rsidRPr="00762EFC" w:rsidRDefault="00CA11D6" w:rsidP="001F285E">
            <w:pPr>
              <w:pStyle w:val="Listenabsatz"/>
              <w:numPr>
                <w:ilvl w:val="0"/>
                <w:numId w:val="47"/>
              </w:numPr>
              <w:spacing w:line="276" w:lineRule="auto"/>
              <w:rPr>
                <w:sz w:val="20"/>
                <w:szCs w:val="20"/>
              </w:rPr>
            </w:pPr>
            <w:r w:rsidRPr="00762EFC">
              <w:rPr>
                <w:sz w:val="20"/>
                <w:szCs w:val="20"/>
              </w:rPr>
              <w:t>Erstellen der Speisekarten in EA</w:t>
            </w:r>
          </w:p>
          <w:p w14:paraId="49F5965E" w14:textId="77777777" w:rsidR="00CA11D6" w:rsidRPr="00762EFC" w:rsidRDefault="00CA11D6" w:rsidP="001F285E">
            <w:pPr>
              <w:pStyle w:val="Listenabsatz"/>
              <w:numPr>
                <w:ilvl w:val="0"/>
                <w:numId w:val="47"/>
              </w:numPr>
              <w:spacing w:line="276" w:lineRule="auto"/>
              <w:rPr>
                <w:sz w:val="20"/>
                <w:szCs w:val="20"/>
              </w:rPr>
            </w:pPr>
            <w:r w:rsidRPr="00762EFC">
              <w:rPr>
                <w:sz w:val="20"/>
                <w:szCs w:val="20"/>
              </w:rPr>
              <w:t xml:space="preserve">Einüben des Dialoges im Restaurant in PA </w:t>
            </w:r>
          </w:p>
          <w:p w14:paraId="6D96776D" w14:textId="77777777" w:rsidR="00CA11D6" w:rsidRPr="00762EFC" w:rsidRDefault="00CA11D6" w:rsidP="001F285E">
            <w:pPr>
              <w:pStyle w:val="Listenabsatz"/>
              <w:numPr>
                <w:ilvl w:val="0"/>
                <w:numId w:val="47"/>
              </w:numPr>
              <w:spacing w:line="276" w:lineRule="auto"/>
              <w:rPr>
                <w:sz w:val="20"/>
                <w:szCs w:val="20"/>
              </w:rPr>
            </w:pPr>
            <w:r w:rsidRPr="00762EFC">
              <w:rPr>
                <w:sz w:val="20"/>
                <w:szCs w:val="20"/>
              </w:rPr>
              <w:t>Peerevaluation in Kleingruppen</w:t>
            </w:r>
          </w:p>
          <w:p w14:paraId="4070844A" w14:textId="77777777" w:rsidR="00CA11D6" w:rsidRPr="00762EFC" w:rsidRDefault="00CA11D6" w:rsidP="001F285E">
            <w:pPr>
              <w:pStyle w:val="Listenabsatz"/>
              <w:numPr>
                <w:ilvl w:val="0"/>
                <w:numId w:val="47"/>
              </w:numPr>
              <w:spacing w:line="276" w:lineRule="auto"/>
              <w:rPr>
                <w:sz w:val="20"/>
                <w:szCs w:val="20"/>
              </w:rPr>
            </w:pPr>
            <w:r w:rsidRPr="00762EFC">
              <w:rPr>
                <w:sz w:val="20"/>
                <w:szCs w:val="20"/>
              </w:rPr>
              <w:t>Präsentation vor der Klasse</w:t>
            </w:r>
          </w:p>
          <w:p w14:paraId="378FCFBE" w14:textId="77777777" w:rsidR="00CA11D6" w:rsidRPr="002C3577" w:rsidRDefault="00CA11D6" w:rsidP="00405251">
            <w:pPr>
              <w:spacing w:line="276" w:lineRule="auto"/>
              <w:rPr>
                <w:sz w:val="20"/>
                <w:szCs w:val="20"/>
              </w:rPr>
            </w:pPr>
          </w:p>
          <w:p w14:paraId="23218318" w14:textId="77777777" w:rsidR="00CA11D6" w:rsidRPr="002C3577" w:rsidRDefault="00CA11D6" w:rsidP="00405251">
            <w:pPr>
              <w:spacing w:line="276" w:lineRule="auto"/>
              <w:rPr>
                <w:b/>
                <w:sz w:val="20"/>
                <w:szCs w:val="20"/>
              </w:rPr>
            </w:pPr>
            <w:r w:rsidRPr="002C3577">
              <w:rPr>
                <w:b/>
                <w:sz w:val="20"/>
                <w:szCs w:val="20"/>
              </w:rPr>
              <w:t>Differenzierungsaspekte</w:t>
            </w:r>
          </w:p>
          <w:p w14:paraId="57AEE5BE" w14:textId="77777777" w:rsidR="00CA11D6" w:rsidRPr="00762EFC" w:rsidRDefault="00CA11D6" w:rsidP="001F285E">
            <w:pPr>
              <w:pStyle w:val="Listenabsatz"/>
              <w:numPr>
                <w:ilvl w:val="0"/>
                <w:numId w:val="48"/>
              </w:numPr>
              <w:spacing w:line="276" w:lineRule="auto"/>
              <w:rPr>
                <w:sz w:val="20"/>
                <w:szCs w:val="20"/>
              </w:rPr>
            </w:pPr>
            <w:r w:rsidRPr="00762EFC">
              <w:rPr>
                <w:sz w:val="20"/>
                <w:szCs w:val="20"/>
              </w:rPr>
              <w:t>mit oder ohne Unterstützung durch Stichpunkte</w:t>
            </w:r>
          </w:p>
          <w:p w14:paraId="6BB08270" w14:textId="77777777" w:rsidR="00CA11D6" w:rsidRPr="00762EFC" w:rsidRDefault="00CA11D6" w:rsidP="001F285E">
            <w:pPr>
              <w:pStyle w:val="Listenabsatz"/>
              <w:numPr>
                <w:ilvl w:val="0"/>
                <w:numId w:val="48"/>
              </w:numPr>
              <w:spacing w:line="276" w:lineRule="auto"/>
              <w:rPr>
                <w:sz w:val="20"/>
                <w:szCs w:val="20"/>
              </w:rPr>
            </w:pPr>
            <w:r w:rsidRPr="00762EFC">
              <w:rPr>
                <w:sz w:val="20"/>
                <w:szCs w:val="20"/>
              </w:rPr>
              <w:t>Ausführlichkeit bei den Stichpunkten</w:t>
            </w:r>
          </w:p>
          <w:p w14:paraId="6D88E969" w14:textId="77777777" w:rsidR="00CA11D6" w:rsidRPr="00762EFC" w:rsidRDefault="00CA11D6" w:rsidP="001F285E">
            <w:pPr>
              <w:pStyle w:val="Listenabsatz"/>
              <w:numPr>
                <w:ilvl w:val="0"/>
                <w:numId w:val="48"/>
              </w:numPr>
              <w:spacing w:line="276" w:lineRule="auto"/>
              <w:rPr>
                <w:sz w:val="20"/>
                <w:szCs w:val="20"/>
              </w:rPr>
            </w:pPr>
            <w:r w:rsidRPr="00762EFC">
              <w:rPr>
                <w:sz w:val="20"/>
                <w:szCs w:val="20"/>
              </w:rPr>
              <w:lastRenderedPageBreak/>
              <w:t>variieren bei der Zeit zum Einüben</w:t>
            </w:r>
          </w:p>
          <w:p w14:paraId="6DDB924A" w14:textId="77777777" w:rsidR="00CA11D6" w:rsidRPr="002C3577" w:rsidRDefault="00CA11D6" w:rsidP="00405251">
            <w:pPr>
              <w:spacing w:line="276" w:lineRule="auto"/>
              <w:rPr>
                <w:b/>
                <w:sz w:val="20"/>
                <w:szCs w:val="20"/>
              </w:rPr>
            </w:pPr>
          </w:p>
        </w:tc>
      </w:tr>
      <w:tr w:rsidR="00CA11D6" w:rsidRPr="00062466" w14:paraId="28959E82" w14:textId="77777777" w:rsidTr="00630771">
        <w:tc>
          <w:tcPr>
            <w:tcW w:w="1235" w:type="pct"/>
            <w:gridSpan w:val="2"/>
          </w:tcPr>
          <w:p w14:paraId="5F6A35BD" w14:textId="6489B99E" w:rsidR="00CA11D6" w:rsidRPr="00B966A9" w:rsidRDefault="00CA11D6" w:rsidP="00405251">
            <w:pPr>
              <w:spacing w:line="276" w:lineRule="auto"/>
              <w:rPr>
                <w:b/>
                <w:sz w:val="20"/>
                <w:szCs w:val="20"/>
              </w:rPr>
            </w:pPr>
            <w:r w:rsidRPr="00B966A9">
              <w:rPr>
                <w:b/>
                <w:sz w:val="20"/>
                <w:szCs w:val="20"/>
              </w:rPr>
              <w:t>3.1.2 Interkulturelle kommunikative Kompetenz</w:t>
            </w:r>
          </w:p>
          <w:p w14:paraId="3FFC347A" w14:textId="13F1877B" w:rsidR="00CA11D6" w:rsidRPr="00B966A9" w:rsidRDefault="00CA11D6" w:rsidP="00405251">
            <w:pPr>
              <w:spacing w:line="276" w:lineRule="auto"/>
              <w:rPr>
                <w:sz w:val="20"/>
                <w:szCs w:val="20"/>
              </w:rPr>
            </w:pPr>
            <w:r w:rsidRPr="00B966A9">
              <w:rPr>
                <w:sz w:val="20"/>
                <w:szCs w:val="20"/>
              </w:rPr>
              <w:t>(1) ihr soziokulturelles Orientierungswissen anwenden</w:t>
            </w:r>
          </w:p>
          <w:p w14:paraId="4DF56B68" w14:textId="77777777" w:rsidR="00CA11D6" w:rsidRPr="00B966A9" w:rsidRDefault="00CA11D6" w:rsidP="00405251">
            <w:pPr>
              <w:spacing w:line="276" w:lineRule="auto"/>
              <w:rPr>
                <w:sz w:val="20"/>
                <w:szCs w:val="20"/>
              </w:rPr>
            </w:pPr>
          </w:p>
          <w:p w14:paraId="226D0C30" w14:textId="4C795020" w:rsidR="00CA11D6" w:rsidRPr="00B966A9" w:rsidRDefault="00CA11D6" w:rsidP="00405251">
            <w:pPr>
              <w:spacing w:line="276" w:lineRule="auto"/>
              <w:rPr>
                <w:b/>
                <w:sz w:val="20"/>
                <w:szCs w:val="20"/>
              </w:rPr>
            </w:pPr>
            <w:r w:rsidRPr="00B966A9">
              <w:rPr>
                <w:b/>
                <w:sz w:val="20"/>
                <w:szCs w:val="20"/>
              </w:rPr>
              <w:t>3.1.3 Funktionale kommunikative Kompetenz</w:t>
            </w:r>
          </w:p>
          <w:p w14:paraId="5B2644E1" w14:textId="6185DF27" w:rsidR="00CA11D6" w:rsidRPr="00B966A9" w:rsidRDefault="00CA11D6" w:rsidP="00405251">
            <w:pPr>
              <w:spacing w:line="276" w:lineRule="auto"/>
              <w:rPr>
                <w:b/>
                <w:sz w:val="20"/>
                <w:szCs w:val="20"/>
              </w:rPr>
            </w:pPr>
            <w:r w:rsidRPr="00B966A9">
              <w:rPr>
                <w:b/>
                <w:sz w:val="20"/>
                <w:szCs w:val="20"/>
              </w:rPr>
              <w:t>3.1.3.3 Sprechen – an Gesprächen teilnehmen</w:t>
            </w:r>
          </w:p>
          <w:p w14:paraId="348FB701" w14:textId="04F6E8E5" w:rsidR="00CA11D6" w:rsidRPr="00B966A9" w:rsidRDefault="00CA11D6" w:rsidP="00405251">
            <w:pPr>
              <w:spacing w:line="276" w:lineRule="auto"/>
              <w:rPr>
                <w:sz w:val="20"/>
                <w:szCs w:val="20"/>
              </w:rPr>
            </w:pPr>
            <w:r w:rsidRPr="00B966A9">
              <w:rPr>
                <w:sz w:val="20"/>
                <w:szCs w:val="20"/>
              </w:rPr>
              <w:t>(1) ein einfaches Gespräch über vertraute Themen führen und sich dabei zunehmend spontan und flüssig äußern</w:t>
            </w:r>
          </w:p>
          <w:p w14:paraId="0CBC9993" w14:textId="3A5C507A" w:rsidR="00CA11D6" w:rsidRPr="00B966A9" w:rsidRDefault="00CA11D6" w:rsidP="00405251">
            <w:pPr>
              <w:spacing w:line="276" w:lineRule="auto"/>
              <w:rPr>
                <w:sz w:val="20"/>
                <w:szCs w:val="20"/>
              </w:rPr>
            </w:pPr>
            <w:r w:rsidRPr="00B966A9">
              <w:rPr>
                <w:sz w:val="20"/>
                <w:szCs w:val="20"/>
              </w:rPr>
              <w:t>(2) Fragen der Gesprächspartner beantworten beziehungsweise konkrete Auskünfte geben</w:t>
            </w:r>
          </w:p>
          <w:p w14:paraId="0F513AC4" w14:textId="2B806362" w:rsidR="00CA11D6" w:rsidRPr="00B966A9" w:rsidRDefault="00CA11D6" w:rsidP="00405251">
            <w:pPr>
              <w:spacing w:line="276" w:lineRule="auto"/>
              <w:rPr>
                <w:sz w:val="20"/>
                <w:szCs w:val="20"/>
              </w:rPr>
            </w:pPr>
            <w:r w:rsidRPr="00B966A9">
              <w:rPr>
                <w:sz w:val="20"/>
                <w:szCs w:val="20"/>
              </w:rPr>
              <w:t>(5) auf Äußerungen der Gesprächsp</w:t>
            </w:r>
            <w:r>
              <w:rPr>
                <w:sz w:val="20"/>
                <w:szCs w:val="20"/>
              </w:rPr>
              <w:t>a</w:t>
            </w:r>
            <w:r w:rsidRPr="00B966A9">
              <w:rPr>
                <w:sz w:val="20"/>
                <w:szCs w:val="20"/>
              </w:rPr>
              <w:t>rtner adäquat reagieren</w:t>
            </w:r>
          </w:p>
          <w:p w14:paraId="3A4823B2" w14:textId="1538149F" w:rsidR="00CA11D6" w:rsidRPr="00B966A9" w:rsidRDefault="00CA11D6" w:rsidP="00405251">
            <w:pPr>
              <w:spacing w:line="276" w:lineRule="auto"/>
              <w:rPr>
                <w:sz w:val="20"/>
                <w:szCs w:val="20"/>
              </w:rPr>
            </w:pPr>
            <w:r w:rsidRPr="00B966A9">
              <w:rPr>
                <w:sz w:val="20"/>
                <w:szCs w:val="20"/>
              </w:rPr>
              <w:t>(6) in Gesprächen über vertraute Themen eine andere Position oder Rolle einnehmen</w:t>
            </w:r>
            <w:r w:rsidRPr="00B966A9">
              <w:rPr>
                <w:sz w:val="20"/>
                <w:szCs w:val="20"/>
              </w:rPr>
              <w:br/>
              <w:t>(7) grundlegende kommunikative Strategien zunehmend selbstständig anwenden</w:t>
            </w:r>
          </w:p>
          <w:p w14:paraId="02883B61" w14:textId="77777777" w:rsidR="00CA11D6" w:rsidRDefault="00CA11D6" w:rsidP="00405251">
            <w:pPr>
              <w:spacing w:line="276" w:lineRule="auto"/>
              <w:rPr>
                <w:sz w:val="20"/>
                <w:szCs w:val="20"/>
              </w:rPr>
            </w:pPr>
          </w:p>
          <w:p w14:paraId="7C901888" w14:textId="77777777" w:rsidR="00CA11D6" w:rsidRPr="003D39E4" w:rsidRDefault="00CA11D6" w:rsidP="00405251">
            <w:pPr>
              <w:spacing w:line="276" w:lineRule="auto"/>
              <w:rPr>
                <w:b/>
                <w:sz w:val="20"/>
                <w:szCs w:val="20"/>
              </w:rPr>
            </w:pPr>
            <w:r w:rsidRPr="003D39E4">
              <w:rPr>
                <w:b/>
                <w:sz w:val="20"/>
                <w:szCs w:val="20"/>
              </w:rPr>
              <w:lastRenderedPageBreak/>
              <w:t>3.1.3.5 Schreiben</w:t>
            </w:r>
          </w:p>
          <w:p w14:paraId="3F0A2419" w14:textId="77777777" w:rsidR="00CA11D6" w:rsidRPr="003D39E4" w:rsidRDefault="00CA11D6" w:rsidP="00405251">
            <w:pPr>
              <w:spacing w:line="276" w:lineRule="auto"/>
              <w:rPr>
                <w:sz w:val="20"/>
                <w:szCs w:val="20"/>
              </w:rPr>
            </w:pPr>
            <w:r w:rsidRPr="003D39E4">
              <w:rPr>
                <w:sz w:val="20"/>
                <w:szCs w:val="20"/>
              </w:rPr>
              <w:t>(1) Notizen und Mitteilungen zu einfachen, auch medial vermittelten Texten formulieren</w:t>
            </w:r>
          </w:p>
          <w:p w14:paraId="23F802CC" w14:textId="77777777" w:rsidR="00CA11D6" w:rsidRPr="00B966A9" w:rsidRDefault="00CA11D6" w:rsidP="00405251">
            <w:pPr>
              <w:spacing w:line="276" w:lineRule="auto"/>
              <w:rPr>
                <w:sz w:val="20"/>
                <w:szCs w:val="20"/>
              </w:rPr>
            </w:pPr>
          </w:p>
          <w:p w14:paraId="67CEC317" w14:textId="77777777" w:rsidR="00CA11D6" w:rsidRPr="00B966A9" w:rsidRDefault="00CA11D6" w:rsidP="00405251">
            <w:pPr>
              <w:spacing w:line="276" w:lineRule="auto"/>
              <w:rPr>
                <w:b/>
                <w:sz w:val="20"/>
                <w:szCs w:val="20"/>
              </w:rPr>
            </w:pPr>
          </w:p>
          <w:p w14:paraId="6CB9481B" w14:textId="77777777" w:rsidR="00CA11D6" w:rsidRPr="00B966A9" w:rsidRDefault="00CA11D6" w:rsidP="00405251">
            <w:pPr>
              <w:spacing w:line="276" w:lineRule="auto"/>
              <w:rPr>
                <w:sz w:val="20"/>
                <w:szCs w:val="20"/>
              </w:rPr>
            </w:pPr>
          </w:p>
        </w:tc>
        <w:tc>
          <w:tcPr>
            <w:tcW w:w="1213" w:type="pct"/>
          </w:tcPr>
          <w:p w14:paraId="1B10257A" w14:textId="4C25A3CA" w:rsidR="00CA11D6" w:rsidRPr="00B966A9" w:rsidRDefault="00CA11D6" w:rsidP="00405251">
            <w:pPr>
              <w:spacing w:line="276" w:lineRule="auto"/>
              <w:rPr>
                <w:b/>
                <w:sz w:val="20"/>
                <w:szCs w:val="20"/>
              </w:rPr>
            </w:pPr>
            <w:r w:rsidRPr="00B966A9">
              <w:rPr>
                <w:b/>
                <w:sz w:val="20"/>
                <w:szCs w:val="20"/>
              </w:rPr>
              <w:lastRenderedPageBreak/>
              <w:t>Verfügen über sprachliche Mittel: Wortschatz</w:t>
            </w:r>
          </w:p>
          <w:p w14:paraId="237BDE59" w14:textId="620DB3DA" w:rsidR="00CA11D6" w:rsidRPr="00B966A9" w:rsidRDefault="00CA11D6" w:rsidP="00405251">
            <w:pPr>
              <w:spacing w:line="276" w:lineRule="auto"/>
              <w:rPr>
                <w:sz w:val="20"/>
                <w:szCs w:val="20"/>
              </w:rPr>
            </w:pPr>
            <w:r w:rsidRPr="00B966A9">
              <w:rPr>
                <w:sz w:val="20"/>
                <w:szCs w:val="20"/>
              </w:rPr>
              <w:t>(1) einen allgemeinen und thematischen Wortschatz einsetzen</w:t>
            </w:r>
          </w:p>
          <w:p w14:paraId="57D73B4F" w14:textId="19E69AB8" w:rsidR="00CA11D6" w:rsidRPr="00B966A9" w:rsidRDefault="00CA11D6" w:rsidP="00405251">
            <w:pPr>
              <w:spacing w:line="276" w:lineRule="auto"/>
              <w:rPr>
                <w:sz w:val="20"/>
                <w:szCs w:val="20"/>
              </w:rPr>
            </w:pPr>
            <w:r w:rsidRPr="00B966A9">
              <w:rPr>
                <w:sz w:val="20"/>
                <w:szCs w:val="20"/>
              </w:rPr>
              <w:t>- relevanter Wortschatz zum Thema Restaurant /Speisen</w:t>
            </w:r>
          </w:p>
          <w:p w14:paraId="2C438924" w14:textId="1096B5AD" w:rsidR="00CA11D6" w:rsidRPr="0044054B" w:rsidRDefault="00CA11D6" w:rsidP="00405251">
            <w:pPr>
              <w:spacing w:line="276" w:lineRule="auto"/>
              <w:rPr>
                <w:sz w:val="20"/>
                <w:szCs w:val="20"/>
                <w:lang w:val="pt-PT"/>
              </w:rPr>
            </w:pPr>
            <w:r w:rsidRPr="0044054B">
              <w:rPr>
                <w:sz w:val="20"/>
                <w:szCs w:val="20"/>
                <w:lang w:val="pt-PT"/>
              </w:rPr>
              <w:t>(</w:t>
            </w:r>
            <w:r>
              <w:rPr>
                <w:sz w:val="20"/>
                <w:szCs w:val="20"/>
                <w:lang w:val="pt-PT"/>
              </w:rPr>
              <w:t xml:space="preserve">z. B. </w:t>
            </w:r>
            <w:r w:rsidRPr="0044054B">
              <w:rPr>
                <w:i/>
                <w:sz w:val="20"/>
                <w:szCs w:val="20"/>
                <w:lang w:val="pt-PT"/>
              </w:rPr>
              <w:t>bacalhau, c</w:t>
            </w:r>
            <w:r>
              <w:rPr>
                <w:i/>
                <w:sz w:val="20"/>
                <w:szCs w:val="20"/>
                <w:lang w:val="pt-PT"/>
              </w:rPr>
              <w:t>ataplana, caldo verde, salada, á</w:t>
            </w:r>
            <w:r w:rsidRPr="0044054B">
              <w:rPr>
                <w:i/>
                <w:sz w:val="20"/>
                <w:szCs w:val="20"/>
                <w:lang w:val="pt-PT"/>
              </w:rPr>
              <w:t>gua, vinho, pedir, preferir, desejar)</w:t>
            </w:r>
          </w:p>
          <w:p w14:paraId="0467D898" w14:textId="021EF43D" w:rsidR="00CA11D6" w:rsidRPr="00B966A9" w:rsidRDefault="00CA11D6" w:rsidP="00405251">
            <w:pPr>
              <w:spacing w:line="276" w:lineRule="auto"/>
              <w:rPr>
                <w:sz w:val="20"/>
                <w:szCs w:val="20"/>
              </w:rPr>
            </w:pPr>
            <w:r w:rsidRPr="00B966A9">
              <w:rPr>
                <w:sz w:val="20"/>
                <w:szCs w:val="20"/>
              </w:rPr>
              <w:t>(2) ihren aktiven Wortschatz in Bezug auf grundlegende Regeln richtig anwenden und sich bei der Sprachproduktion korrigieren</w:t>
            </w:r>
          </w:p>
          <w:p w14:paraId="788C76B0" w14:textId="32DEC126" w:rsidR="00CA11D6" w:rsidRPr="00B966A9" w:rsidRDefault="00CA11D6" w:rsidP="00405251">
            <w:pPr>
              <w:spacing w:line="276" w:lineRule="auto"/>
              <w:rPr>
                <w:sz w:val="20"/>
                <w:szCs w:val="20"/>
              </w:rPr>
            </w:pPr>
            <w:r w:rsidRPr="00B966A9">
              <w:rPr>
                <w:sz w:val="20"/>
                <w:szCs w:val="20"/>
              </w:rPr>
              <w:t>(8) angeleitet Hilfsmittel zum Erschließen des Wortschatzes einsetzen, zum Beispiel (digitale) ein- und zweisprachige Wörterbücher</w:t>
            </w:r>
          </w:p>
          <w:p w14:paraId="5F91BD3C" w14:textId="77777777" w:rsidR="00CA11D6" w:rsidRPr="00B966A9" w:rsidRDefault="00CA11D6" w:rsidP="00405251">
            <w:pPr>
              <w:spacing w:line="276" w:lineRule="auto"/>
              <w:rPr>
                <w:b/>
                <w:sz w:val="20"/>
                <w:szCs w:val="20"/>
              </w:rPr>
            </w:pPr>
          </w:p>
          <w:p w14:paraId="5B094CEE" w14:textId="77777777" w:rsidR="00CA11D6" w:rsidRPr="00B966A9" w:rsidRDefault="00CA11D6" w:rsidP="00405251">
            <w:pPr>
              <w:spacing w:line="276" w:lineRule="auto"/>
              <w:rPr>
                <w:b/>
                <w:sz w:val="20"/>
                <w:szCs w:val="20"/>
              </w:rPr>
            </w:pPr>
            <w:r w:rsidRPr="00B966A9">
              <w:rPr>
                <w:b/>
                <w:sz w:val="20"/>
                <w:szCs w:val="20"/>
              </w:rPr>
              <w:t>Verfügen über sprachliche Mittel:</w:t>
            </w:r>
          </w:p>
          <w:p w14:paraId="3FB2366D" w14:textId="77777777" w:rsidR="00CA11D6" w:rsidRPr="00B966A9" w:rsidRDefault="00CA11D6" w:rsidP="00405251">
            <w:pPr>
              <w:spacing w:line="276" w:lineRule="auto"/>
              <w:rPr>
                <w:b/>
                <w:sz w:val="20"/>
                <w:szCs w:val="20"/>
              </w:rPr>
            </w:pPr>
            <w:r w:rsidRPr="00B966A9">
              <w:rPr>
                <w:b/>
                <w:sz w:val="20"/>
                <w:szCs w:val="20"/>
              </w:rPr>
              <w:t>Grammatik</w:t>
            </w:r>
          </w:p>
          <w:p w14:paraId="267A14CD" w14:textId="77777777" w:rsidR="00CA11D6" w:rsidRPr="00B966A9" w:rsidRDefault="00CA11D6" w:rsidP="00405251">
            <w:pPr>
              <w:spacing w:line="276" w:lineRule="auto"/>
              <w:rPr>
                <w:sz w:val="20"/>
                <w:szCs w:val="20"/>
              </w:rPr>
            </w:pPr>
            <w:r w:rsidRPr="004C5C62">
              <w:rPr>
                <w:sz w:val="20"/>
                <w:szCs w:val="20"/>
              </w:rPr>
              <w:t>(</w:t>
            </w:r>
            <w:r w:rsidRPr="00B966A9">
              <w:rPr>
                <w:sz w:val="20"/>
                <w:szCs w:val="20"/>
              </w:rPr>
              <w:t xml:space="preserve">1) Personen, Sachen, Tätigkeiten, Sachverhalte benennen und beschreiben </w:t>
            </w:r>
          </w:p>
          <w:p w14:paraId="4ACFD2F0" w14:textId="5116614A" w:rsidR="00CA11D6" w:rsidRPr="00B966A9" w:rsidRDefault="00CA11D6" w:rsidP="00405251">
            <w:pPr>
              <w:spacing w:line="276" w:lineRule="auto"/>
              <w:rPr>
                <w:i/>
                <w:sz w:val="20"/>
                <w:szCs w:val="20"/>
                <w:lang w:val="pt-PT"/>
              </w:rPr>
            </w:pPr>
            <w:r w:rsidRPr="00B966A9">
              <w:rPr>
                <w:sz w:val="20"/>
                <w:szCs w:val="20"/>
                <w:lang w:val="pt-PT"/>
              </w:rPr>
              <w:lastRenderedPageBreak/>
              <w:t xml:space="preserve">- Konjugation der Verben:  </w:t>
            </w:r>
            <w:r w:rsidRPr="00B966A9">
              <w:rPr>
                <w:i/>
                <w:sz w:val="20"/>
                <w:szCs w:val="20"/>
                <w:lang w:val="pt-PT"/>
              </w:rPr>
              <w:t>trazer, tomar, beber, comer, cozer, fritar, assar, grelhar, preferir, servir, trazer, mexer, misturar, juntar, adicionar</w:t>
            </w:r>
          </w:p>
          <w:p w14:paraId="0803C048" w14:textId="6D87C2BD" w:rsidR="00CA11D6" w:rsidRDefault="00CA11D6" w:rsidP="00405251">
            <w:pPr>
              <w:spacing w:line="276" w:lineRule="auto"/>
              <w:rPr>
                <w:i/>
                <w:sz w:val="20"/>
                <w:szCs w:val="20"/>
                <w:lang w:val="pt-PT"/>
              </w:rPr>
            </w:pPr>
            <w:r w:rsidRPr="00B966A9">
              <w:rPr>
                <w:sz w:val="20"/>
                <w:szCs w:val="20"/>
                <w:lang w:val="pt-PT"/>
              </w:rPr>
              <w:t xml:space="preserve">- </w:t>
            </w:r>
            <w:r>
              <w:rPr>
                <w:sz w:val="20"/>
                <w:szCs w:val="20"/>
                <w:lang w:val="pt-PT"/>
              </w:rPr>
              <w:t>gegensätzliche Adjektive (z.B.</w:t>
            </w:r>
            <w:r w:rsidRPr="00B966A9">
              <w:rPr>
                <w:sz w:val="20"/>
                <w:szCs w:val="20"/>
                <w:lang w:val="pt-PT"/>
              </w:rPr>
              <w:t xml:space="preserve"> </w:t>
            </w:r>
            <w:r w:rsidRPr="00B966A9">
              <w:rPr>
                <w:i/>
                <w:sz w:val="20"/>
                <w:szCs w:val="20"/>
                <w:lang w:val="pt-PT"/>
              </w:rPr>
              <w:t>quente≠frio/-a, fresco/-a, doce ≠salgado, grelhado/-a, cozido/-a, frito/-a, assado/-a)</w:t>
            </w:r>
          </w:p>
          <w:p w14:paraId="287C286F" w14:textId="77777777" w:rsidR="00CA11D6" w:rsidRPr="0044054B" w:rsidRDefault="00CA11D6" w:rsidP="00405251">
            <w:pPr>
              <w:spacing w:line="276" w:lineRule="auto"/>
              <w:rPr>
                <w:sz w:val="20"/>
                <w:szCs w:val="20"/>
              </w:rPr>
            </w:pPr>
            <w:r w:rsidRPr="0044054B">
              <w:rPr>
                <w:sz w:val="20"/>
                <w:szCs w:val="20"/>
              </w:rPr>
              <w:t xml:space="preserve">(2) Mengen und Reihenfolgen angeben </w:t>
            </w:r>
          </w:p>
          <w:p w14:paraId="049DB329" w14:textId="77777777" w:rsidR="00CA11D6" w:rsidRPr="0044054B" w:rsidRDefault="00CA11D6" w:rsidP="00405251">
            <w:pPr>
              <w:spacing w:line="276" w:lineRule="auto"/>
              <w:rPr>
                <w:i/>
                <w:sz w:val="20"/>
                <w:szCs w:val="20"/>
              </w:rPr>
            </w:pPr>
            <w:r w:rsidRPr="0044054B">
              <w:rPr>
                <w:sz w:val="20"/>
                <w:szCs w:val="20"/>
              </w:rPr>
              <w:t>- indefinite Pronomen</w:t>
            </w:r>
            <w:r w:rsidRPr="0044054B">
              <w:rPr>
                <w:i/>
                <w:sz w:val="20"/>
                <w:szCs w:val="20"/>
              </w:rPr>
              <w:t xml:space="preserve">: </w:t>
            </w:r>
            <w:proofErr w:type="spellStart"/>
            <w:r w:rsidRPr="0044054B">
              <w:rPr>
                <w:i/>
                <w:sz w:val="20"/>
                <w:szCs w:val="20"/>
              </w:rPr>
              <w:t>algum</w:t>
            </w:r>
            <w:proofErr w:type="spellEnd"/>
            <w:r w:rsidRPr="0044054B">
              <w:rPr>
                <w:i/>
                <w:sz w:val="20"/>
                <w:szCs w:val="20"/>
              </w:rPr>
              <w:t xml:space="preserve">, um </w:t>
            </w:r>
            <w:proofErr w:type="spellStart"/>
            <w:r w:rsidRPr="0044054B">
              <w:rPr>
                <w:i/>
                <w:sz w:val="20"/>
                <w:szCs w:val="20"/>
              </w:rPr>
              <w:t>pouco</w:t>
            </w:r>
            <w:proofErr w:type="spellEnd"/>
            <w:r w:rsidRPr="0044054B">
              <w:rPr>
                <w:i/>
                <w:sz w:val="20"/>
                <w:szCs w:val="20"/>
              </w:rPr>
              <w:t xml:space="preserve"> </w:t>
            </w:r>
          </w:p>
          <w:p w14:paraId="66582272" w14:textId="56834292" w:rsidR="00CA11D6" w:rsidRPr="00B966A9" w:rsidRDefault="00CA11D6" w:rsidP="00405251">
            <w:pPr>
              <w:spacing w:line="276" w:lineRule="auto"/>
              <w:rPr>
                <w:b/>
                <w:sz w:val="20"/>
                <w:szCs w:val="20"/>
              </w:rPr>
            </w:pPr>
          </w:p>
        </w:tc>
        <w:tc>
          <w:tcPr>
            <w:tcW w:w="1213" w:type="pct"/>
            <w:vMerge/>
          </w:tcPr>
          <w:p w14:paraId="02DD92BB" w14:textId="7AFA1124" w:rsidR="00CA11D6" w:rsidRPr="002C3577" w:rsidRDefault="00CA11D6" w:rsidP="00405251">
            <w:pPr>
              <w:shd w:val="clear" w:color="auto" w:fill="A3D7B7"/>
              <w:spacing w:line="276" w:lineRule="auto"/>
              <w:rPr>
                <w:sz w:val="20"/>
                <w:szCs w:val="20"/>
              </w:rPr>
            </w:pPr>
          </w:p>
        </w:tc>
        <w:tc>
          <w:tcPr>
            <w:tcW w:w="1339" w:type="pct"/>
            <w:vMerge/>
          </w:tcPr>
          <w:p w14:paraId="44D7DF12" w14:textId="2C521681" w:rsidR="00CA11D6" w:rsidRPr="002C3577" w:rsidRDefault="00CA11D6" w:rsidP="00405251">
            <w:pPr>
              <w:spacing w:line="276" w:lineRule="auto"/>
              <w:rPr>
                <w:b/>
                <w:sz w:val="20"/>
                <w:szCs w:val="20"/>
              </w:rPr>
            </w:pPr>
          </w:p>
        </w:tc>
      </w:tr>
    </w:tbl>
    <w:p w14:paraId="7339D248" w14:textId="2955D2B3" w:rsidR="00405251" w:rsidRDefault="00405251" w:rsidP="00405251"/>
    <w:p w14:paraId="5C80DDC4" w14:textId="77777777" w:rsidR="00405251" w:rsidRDefault="00405251" w:rsidP="00405251">
      <w:pPr>
        <w:pStyle w:val="Textkrper"/>
      </w:pPr>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9127A5" w:rsidRPr="00062466" w14:paraId="6F20EE01" w14:textId="77777777" w:rsidTr="00F1672A">
        <w:tc>
          <w:tcPr>
            <w:tcW w:w="5000" w:type="pct"/>
            <w:gridSpan w:val="5"/>
            <w:shd w:val="clear" w:color="auto" w:fill="D9D9D9"/>
          </w:tcPr>
          <w:p w14:paraId="2C7DEF44" w14:textId="77777777" w:rsidR="00B8071F" w:rsidRPr="00C56A4F" w:rsidRDefault="00B8071F" w:rsidP="00B8071F">
            <w:pPr>
              <w:pStyle w:val="bcTab"/>
              <w:rPr>
                <w:lang w:val="it-IT"/>
              </w:rPr>
            </w:pPr>
            <w:bookmarkStart w:id="19" w:name="_Toc461607746"/>
            <w:proofErr w:type="spellStart"/>
            <w:r w:rsidRPr="00C56A4F">
              <w:rPr>
                <w:lang w:val="it-IT"/>
              </w:rPr>
              <w:lastRenderedPageBreak/>
              <w:t>Unterrichtseinheit</w:t>
            </w:r>
            <w:proofErr w:type="spellEnd"/>
            <w:r w:rsidRPr="00C56A4F">
              <w:rPr>
                <w:lang w:val="it-IT"/>
              </w:rPr>
              <w:t xml:space="preserve"> 10: A </w:t>
            </w:r>
            <w:proofErr w:type="spellStart"/>
            <w:r w:rsidRPr="00C56A4F">
              <w:rPr>
                <w:lang w:val="it-IT"/>
              </w:rPr>
              <w:t>farmácia</w:t>
            </w:r>
            <w:proofErr w:type="spellEnd"/>
            <w:r w:rsidRPr="00C56A4F">
              <w:rPr>
                <w:lang w:val="it-IT"/>
              </w:rPr>
              <w:t xml:space="preserve"> fica </w:t>
            </w:r>
            <w:proofErr w:type="spellStart"/>
            <w:r w:rsidRPr="00C56A4F">
              <w:rPr>
                <w:lang w:val="it-IT"/>
              </w:rPr>
              <w:t>ao</w:t>
            </w:r>
            <w:proofErr w:type="spellEnd"/>
            <w:r w:rsidRPr="00C56A4F">
              <w:rPr>
                <w:lang w:val="it-IT"/>
              </w:rPr>
              <w:t xml:space="preserve"> </w:t>
            </w:r>
            <w:proofErr w:type="spellStart"/>
            <w:r w:rsidRPr="00C56A4F">
              <w:rPr>
                <w:lang w:val="it-IT"/>
              </w:rPr>
              <w:t>lado</w:t>
            </w:r>
            <w:proofErr w:type="spellEnd"/>
            <w:r w:rsidRPr="00C56A4F">
              <w:rPr>
                <w:lang w:val="it-IT"/>
              </w:rPr>
              <w:t xml:space="preserve"> do cinema.</w:t>
            </w:r>
            <w:bookmarkEnd w:id="19"/>
          </w:p>
          <w:p w14:paraId="60A8014C" w14:textId="1FBFC831" w:rsidR="004E6800" w:rsidRDefault="009127A5" w:rsidP="00B8071F">
            <w:pPr>
              <w:pStyle w:val="bcTabcaStd"/>
            </w:pPr>
            <w:r w:rsidRPr="009127A5">
              <w:t xml:space="preserve">Aufbau </w:t>
            </w:r>
            <w:r w:rsidR="007E63BF">
              <w:t xml:space="preserve">der </w:t>
            </w:r>
            <w:r w:rsidRPr="009127A5">
              <w:t>Kompetenz Hör-/Hörsehverstehen, Phase 2</w:t>
            </w:r>
          </w:p>
          <w:p w14:paraId="39AE4F31" w14:textId="2273CC7B" w:rsidR="009127A5" w:rsidRPr="009127A5" w:rsidRDefault="00B8071F" w:rsidP="00B8071F">
            <w:pPr>
              <w:pStyle w:val="bcTabcaStd"/>
              <w:rPr>
                <w:sz w:val="26"/>
                <w:szCs w:val="26"/>
              </w:rPr>
            </w:pPr>
            <w:r>
              <w:t xml:space="preserve">ca. 1,5 </w:t>
            </w:r>
            <w:r w:rsidR="009127A5" w:rsidRPr="00B4138A">
              <w:t>Wochen</w:t>
            </w:r>
          </w:p>
        </w:tc>
      </w:tr>
      <w:tr w:rsidR="009127A5" w:rsidRPr="00AB2AD8" w14:paraId="409E12B3" w14:textId="77777777" w:rsidTr="00F1672A">
        <w:tc>
          <w:tcPr>
            <w:tcW w:w="5000" w:type="pct"/>
            <w:gridSpan w:val="5"/>
            <w:shd w:val="clear" w:color="auto" w:fill="auto"/>
          </w:tcPr>
          <w:p w14:paraId="73E3DC04" w14:textId="2B7A3D01" w:rsidR="009127A5" w:rsidRPr="00B8071F" w:rsidRDefault="009127A5" w:rsidP="00B8071F">
            <w:pPr>
              <w:pStyle w:val="bcTabVortext"/>
            </w:pPr>
            <w:r w:rsidRPr="00B8071F">
              <w:t xml:space="preserve">Soziokulturelles Wissen/Thema: </w:t>
            </w:r>
            <w:r w:rsidR="009758BF" w:rsidRPr="00B8071F">
              <w:t xml:space="preserve">(1) Individuum und Gesellschaft - </w:t>
            </w:r>
            <w:r w:rsidRPr="00B8071F">
              <w:t>Lebensgewohnheiten,</w:t>
            </w:r>
            <w:r w:rsidR="009758BF" w:rsidRPr="00B8071F">
              <w:t xml:space="preserve"> (2) Kulturelle Identität -</w:t>
            </w:r>
            <w:r w:rsidRPr="00B8071F">
              <w:t xml:space="preserve"> geographische Kenntnisse zu Portugal </w:t>
            </w:r>
            <w:r w:rsidR="009758BF" w:rsidRPr="00B8071F">
              <w:t xml:space="preserve">oder einem anderen Land der </w:t>
            </w:r>
            <w:proofErr w:type="spellStart"/>
            <w:r w:rsidR="009758BF" w:rsidRPr="00B8071F">
              <w:t>Lusophonie</w:t>
            </w:r>
            <w:proofErr w:type="spellEnd"/>
          </w:p>
          <w:p w14:paraId="077C879C" w14:textId="77777777" w:rsidR="009127A5" w:rsidRPr="00B8071F" w:rsidRDefault="009127A5" w:rsidP="00B8071F">
            <w:pPr>
              <w:pStyle w:val="bcTabVortext"/>
            </w:pPr>
          </w:p>
          <w:p w14:paraId="61B03996" w14:textId="0B8318DF" w:rsidR="009127A5" w:rsidRPr="00C56A4F" w:rsidRDefault="009127A5" w:rsidP="00B8071F">
            <w:pPr>
              <w:pStyle w:val="bcTabVortext"/>
              <w:rPr>
                <w:lang w:val="it-IT"/>
              </w:rPr>
            </w:pPr>
            <w:proofErr w:type="spellStart"/>
            <w:r w:rsidRPr="00C56A4F">
              <w:rPr>
                <w:lang w:val="it-IT"/>
              </w:rPr>
              <w:t>Lernaufgabe</w:t>
            </w:r>
            <w:proofErr w:type="spellEnd"/>
            <w:r w:rsidRPr="00C56A4F">
              <w:rPr>
                <w:lang w:val="it-IT"/>
              </w:rPr>
              <w:t xml:space="preserve">: </w:t>
            </w:r>
            <w:proofErr w:type="spellStart"/>
            <w:r w:rsidR="00DF07A0" w:rsidRPr="00C56A4F">
              <w:rPr>
                <w:lang w:val="it-IT"/>
              </w:rPr>
              <w:t>Perceber</w:t>
            </w:r>
            <w:proofErr w:type="spellEnd"/>
            <w:r w:rsidR="00DF07A0" w:rsidRPr="00C56A4F">
              <w:rPr>
                <w:lang w:val="it-IT"/>
              </w:rPr>
              <w:t xml:space="preserve"> </w:t>
            </w:r>
            <w:proofErr w:type="spellStart"/>
            <w:r w:rsidR="00DF07A0" w:rsidRPr="00C56A4F">
              <w:rPr>
                <w:lang w:val="it-IT"/>
              </w:rPr>
              <w:t>informações</w:t>
            </w:r>
            <w:proofErr w:type="spellEnd"/>
            <w:r w:rsidR="00DF07A0" w:rsidRPr="00C56A4F">
              <w:rPr>
                <w:lang w:val="it-IT"/>
              </w:rPr>
              <w:t xml:space="preserve"> </w:t>
            </w:r>
            <w:proofErr w:type="spellStart"/>
            <w:r w:rsidR="00DF07A0" w:rsidRPr="00C56A4F">
              <w:rPr>
                <w:lang w:val="it-IT"/>
              </w:rPr>
              <w:t>sobre</w:t>
            </w:r>
            <w:proofErr w:type="spellEnd"/>
            <w:r w:rsidR="00DF07A0" w:rsidRPr="00C56A4F">
              <w:rPr>
                <w:lang w:val="it-IT"/>
              </w:rPr>
              <w:t xml:space="preserve"> </w:t>
            </w:r>
            <w:r w:rsidR="00D7649E" w:rsidRPr="00C56A4F">
              <w:rPr>
                <w:lang w:val="it-IT"/>
              </w:rPr>
              <w:t xml:space="preserve">a </w:t>
            </w:r>
            <w:proofErr w:type="spellStart"/>
            <w:r w:rsidR="00DF07A0" w:rsidRPr="00C56A4F">
              <w:rPr>
                <w:lang w:val="it-IT"/>
              </w:rPr>
              <w:t>localização</w:t>
            </w:r>
            <w:proofErr w:type="spellEnd"/>
            <w:r w:rsidR="00D7649E" w:rsidRPr="00C56A4F">
              <w:rPr>
                <w:lang w:val="it-IT"/>
              </w:rPr>
              <w:t xml:space="preserve"> </w:t>
            </w:r>
            <w:r w:rsidR="00DF07A0" w:rsidRPr="00C56A4F">
              <w:rPr>
                <w:lang w:val="it-IT"/>
              </w:rPr>
              <w:t xml:space="preserve">de </w:t>
            </w:r>
            <w:proofErr w:type="spellStart"/>
            <w:r w:rsidR="00DF07A0" w:rsidRPr="00C56A4F">
              <w:rPr>
                <w:lang w:val="it-IT"/>
              </w:rPr>
              <w:t>lugares</w:t>
            </w:r>
            <w:proofErr w:type="spellEnd"/>
            <w:r w:rsidR="00DF07A0" w:rsidRPr="00C56A4F">
              <w:rPr>
                <w:lang w:val="it-IT"/>
              </w:rPr>
              <w:t xml:space="preserve"> </w:t>
            </w:r>
            <w:proofErr w:type="spellStart"/>
            <w:r w:rsidR="00DF07A0" w:rsidRPr="00C56A4F">
              <w:rPr>
                <w:lang w:val="it-IT"/>
              </w:rPr>
              <w:t>na</w:t>
            </w:r>
            <w:proofErr w:type="spellEnd"/>
            <w:r w:rsidR="00DF07A0" w:rsidRPr="00C56A4F">
              <w:rPr>
                <w:lang w:val="it-IT"/>
              </w:rPr>
              <w:t xml:space="preserve"> </w:t>
            </w:r>
            <w:proofErr w:type="spellStart"/>
            <w:r w:rsidR="00DF07A0" w:rsidRPr="00C56A4F">
              <w:rPr>
                <w:lang w:val="it-IT"/>
              </w:rPr>
              <w:t>cidade</w:t>
            </w:r>
            <w:proofErr w:type="spellEnd"/>
            <w:r w:rsidR="00DF07A0" w:rsidRPr="00C56A4F">
              <w:rPr>
                <w:lang w:val="it-IT"/>
              </w:rPr>
              <w:t xml:space="preserve"> </w:t>
            </w:r>
          </w:p>
        </w:tc>
      </w:tr>
      <w:tr w:rsidR="00630771" w:rsidRPr="00062466" w14:paraId="062490D5" w14:textId="77777777" w:rsidTr="00F01972">
        <w:tc>
          <w:tcPr>
            <w:tcW w:w="1224" w:type="pct"/>
            <w:shd w:val="clear" w:color="auto" w:fill="B70017"/>
            <w:vAlign w:val="center"/>
          </w:tcPr>
          <w:p w14:paraId="21D6C71F" w14:textId="77777777" w:rsidR="00630771" w:rsidRPr="00B57BBC" w:rsidRDefault="00630771" w:rsidP="00630771">
            <w:pPr>
              <w:pStyle w:val="bcTabweiKompetenzen"/>
            </w:pPr>
            <w:r w:rsidRPr="00B57BBC">
              <w:t>Inhaltsbezogene Kompetenzen I</w:t>
            </w:r>
          </w:p>
          <w:p w14:paraId="47A1A922" w14:textId="77777777" w:rsidR="00630771" w:rsidRPr="00B74E1D" w:rsidRDefault="00630771" w:rsidP="00630771">
            <w:pPr>
              <w:pStyle w:val="bcTabweiKompetenzenunt"/>
            </w:pPr>
            <w:r w:rsidRPr="00B74E1D">
              <w:t>Interkulturelle kommunikative Kompetenz</w:t>
            </w:r>
          </w:p>
          <w:p w14:paraId="1FE25206" w14:textId="77777777" w:rsidR="00630771" w:rsidRPr="00B74E1D" w:rsidRDefault="00630771" w:rsidP="00630771">
            <w:pPr>
              <w:pStyle w:val="bcTabweiKompetenzenunt"/>
            </w:pPr>
            <w:r w:rsidRPr="00B74E1D">
              <w:t>Funktionale kommunikative Kompetenz</w:t>
            </w:r>
          </w:p>
          <w:p w14:paraId="5700D925" w14:textId="48716D65" w:rsidR="00630771" w:rsidRPr="00061044" w:rsidRDefault="00630771" w:rsidP="00630771">
            <w:pPr>
              <w:pStyle w:val="bcTabweiKompetenzenunt"/>
              <w:rPr>
                <w:szCs w:val="20"/>
              </w:rPr>
            </w:pPr>
            <w:r w:rsidRPr="00B74E1D">
              <w:t>Text- und Medienkompetenz</w:t>
            </w:r>
          </w:p>
        </w:tc>
        <w:tc>
          <w:tcPr>
            <w:tcW w:w="1224" w:type="pct"/>
            <w:gridSpan w:val="2"/>
            <w:shd w:val="clear" w:color="auto" w:fill="B70017"/>
            <w:vAlign w:val="center"/>
          </w:tcPr>
          <w:p w14:paraId="22F40231" w14:textId="77777777" w:rsidR="00630771" w:rsidRPr="00ED1E37" w:rsidRDefault="00630771" w:rsidP="00630771">
            <w:pPr>
              <w:pStyle w:val="bcTabweiKompetenzen"/>
            </w:pPr>
            <w:r w:rsidRPr="00ED1E37">
              <w:t>Inhaltsbezogene Kompetenzen II</w:t>
            </w:r>
          </w:p>
          <w:p w14:paraId="0604E2CD" w14:textId="77777777" w:rsidR="00630771" w:rsidRPr="00ED1E37" w:rsidRDefault="00630771" w:rsidP="00630771">
            <w:pPr>
              <w:pStyle w:val="bcTabweiKompetenzenunt"/>
            </w:pPr>
            <w:r w:rsidRPr="00ED1E37">
              <w:t>Verfügen über sprachliche Mittel:</w:t>
            </w:r>
          </w:p>
          <w:p w14:paraId="047D9384" w14:textId="77777777" w:rsidR="00630771" w:rsidRPr="00ED1E37" w:rsidRDefault="00630771" w:rsidP="00630771">
            <w:pPr>
              <w:pStyle w:val="bcTabweiKompetenzenunt"/>
            </w:pPr>
            <w:r w:rsidRPr="00ED1E37">
              <w:t>Wortschatz</w:t>
            </w:r>
          </w:p>
          <w:p w14:paraId="6090D58A" w14:textId="77777777" w:rsidR="00630771" w:rsidRPr="00ED1E37" w:rsidRDefault="00630771" w:rsidP="00630771">
            <w:pPr>
              <w:pStyle w:val="bcTabweiKompetenzenunt"/>
            </w:pPr>
            <w:r w:rsidRPr="00ED1E37">
              <w:t>Grammatik</w:t>
            </w:r>
          </w:p>
          <w:p w14:paraId="0C38FE71" w14:textId="2F5CFDE1" w:rsidR="00630771" w:rsidRPr="00061044" w:rsidRDefault="00630771" w:rsidP="00630771">
            <w:pPr>
              <w:pStyle w:val="bcTabweiKompetenzenunt"/>
              <w:rPr>
                <w:szCs w:val="20"/>
              </w:rPr>
            </w:pPr>
            <w:r w:rsidRPr="00ED1E37">
              <w:t>Aussprache und Intonation</w:t>
            </w:r>
          </w:p>
        </w:tc>
        <w:tc>
          <w:tcPr>
            <w:tcW w:w="1213" w:type="pct"/>
            <w:shd w:val="clear" w:color="auto" w:fill="D9D9D9"/>
            <w:vAlign w:val="center"/>
          </w:tcPr>
          <w:p w14:paraId="6B2A4A4A" w14:textId="77777777" w:rsidR="00630771" w:rsidRPr="000405A7" w:rsidRDefault="00630771" w:rsidP="00630771">
            <w:pPr>
              <w:pStyle w:val="bcTabschwKompetenzen"/>
            </w:pPr>
            <w:r>
              <w:t>Konkretisierung,</w:t>
            </w:r>
            <w:r>
              <w:br/>
            </w:r>
            <w:r w:rsidRPr="000405A7">
              <w:t>Vorgehen im Unterricht</w:t>
            </w:r>
          </w:p>
          <w:p w14:paraId="5070ED8C" w14:textId="77777777" w:rsidR="00630771" w:rsidRPr="00630771" w:rsidRDefault="00630771" w:rsidP="00630771">
            <w:pPr>
              <w:pStyle w:val="bcTabschwKompetenzenunt"/>
            </w:pPr>
            <w:r w:rsidRPr="00630771">
              <w:t>Prozessbezogene Kompetenzen</w:t>
            </w:r>
          </w:p>
          <w:p w14:paraId="0185F019" w14:textId="1755E6A8" w:rsidR="00630771" w:rsidRDefault="00630771" w:rsidP="00630771">
            <w:pPr>
              <w:pStyle w:val="bcTabschwKompetenzenunt"/>
              <w:rPr>
                <w:b/>
                <w:szCs w:val="20"/>
              </w:rPr>
            </w:pPr>
            <w:r w:rsidRPr="00630771">
              <w:t>Schulung der Leitperspektiven</w:t>
            </w:r>
          </w:p>
        </w:tc>
        <w:tc>
          <w:tcPr>
            <w:tcW w:w="1339" w:type="pct"/>
            <w:shd w:val="clear" w:color="auto" w:fill="D9D9D9"/>
            <w:vAlign w:val="center"/>
          </w:tcPr>
          <w:p w14:paraId="0A58A7A8" w14:textId="0512450A" w:rsidR="00630771" w:rsidRPr="003E5C54" w:rsidRDefault="00630771" w:rsidP="00630771">
            <w:pPr>
              <w:pStyle w:val="bcTabschwKompetenzen"/>
              <w:rPr>
                <w:sz w:val="20"/>
              </w:rPr>
            </w:pPr>
            <w:r w:rsidRPr="0012796B">
              <w:t>Ergänzende Hinweise</w:t>
            </w:r>
          </w:p>
        </w:tc>
      </w:tr>
      <w:tr w:rsidR="00CA11D6" w:rsidRPr="00062466" w14:paraId="36FA628A" w14:textId="77777777" w:rsidTr="00630771">
        <w:tc>
          <w:tcPr>
            <w:tcW w:w="2448" w:type="pct"/>
            <w:gridSpan w:val="3"/>
            <w:vAlign w:val="center"/>
          </w:tcPr>
          <w:p w14:paraId="26BB1F51" w14:textId="624B6255"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56F22DFC" w14:textId="77777777" w:rsidR="00CA11D6" w:rsidRPr="003E5C54" w:rsidRDefault="00CA11D6" w:rsidP="00405251">
            <w:pPr>
              <w:spacing w:line="276" w:lineRule="auto"/>
              <w:rPr>
                <w:b/>
                <w:sz w:val="20"/>
                <w:szCs w:val="20"/>
              </w:rPr>
            </w:pPr>
            <w:r>
              <w:rPr>
                <w:b/>
                <w:sz w:val="20"/>
                <w:szCs w:val="20"/>
              </w:rPr>
              <w:t>Lernschritte</w:t>
            </w:r>
          </w:p>
          <w:p w14:paraId="23DB0D51"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Aktivierung von Vorwissen zu Präpositionen</w:t>
            </w:r>
          </w:p>
          <w:p w14:paraId="259A9E11"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Stadtplan lesen</w:t>
            </w:r>
          </w:p>
          <w:p w14:paraId="37AEAA26"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Ausspracheübungen</w:t>
            </w:r>
          </w:p>
          <w:p w14:paraId="42C24195" w14:textId="77777777" w:rsidR="00CA11D6" w:rsidRPr="00405251" w:rsidRDefault="00CA11D6" w:rsidP="001F285E">
            <w:pPr>
              <w:pStyle w:val="Listenabsatz"/>
              <w:numPr>
                <w:ilvl w:val="0"/>
                <w:numId w:val="49"/>
              </w:numPr>
              <w:spacing w:line="276" w:lineRule="auto"/>
              <w:rPr>
                <w:sz w:val="20"/>
                <w:szCs w:val="20"/>
              </w:rPr>
            </w:pPr>
            <w:r w:rsidRPr="00405251">
              <w:rPr>
                <w:sz w:val="20"/>
                <w:szCs w:val="20"/>
              </w:rPr>
              <w:t>Aufbau eines Minidialogs</w:t>
            </w:r>
          </w:p>
          <w:p w14:paraId="315AB970"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 xml:space="preserve">mit Ortsbeschreibungen, </w:t>
            </w:r>
          </w:p>
          <w:p w14:paraId="0088BC08" w14:textId="77777777" w:rsidR="00CA11D6" w:rsidRPr="009127A5" w:rsidRDefault="00CA11D6" w:rsidP="001F285E">
            <w:pPr>
              <w:pStyle w:val="KeinLeerraum"/>
              <w:numPr>
                <w:ilvl w:val="0"/>
                <w:numId w:val="49"/>
              </w:numPr>
              <w:spacing w:line="276" w:lineRule="auto"/>
              <w:rPr>
                <w:rFonts w:ascii="Arial" w:hAnsi="Arial"/>
                <w:i/>
                <w:sz w:val="20"/>
                <w:szCs w:val="20"/>
              </w:rPr>
            </w:pPr>
            <w:r w:rsidRPr="009127A5">
              <w:rPr>
                <w:rFonts w:ascii="Arial" w:hAnsi="Arial"/>
                <w:sz w:val="20"/>
                <w:szCs w:val="20"/>
              </w:rPr>
              <w:t xml:space="preserve">Fragen und Auskünfte wo sich etwas befindet </w:t>
            </w:r>
            <w:r>
              <w:rPr>
                <w:rFonts w:ascii="Arial" w:hAnsi="Arial"/>
                <w:i/>
                <w:sz w:val="20"/>
                <w:szCs w:val="20"/>
              </w:rPr>
              <w:t>(</w:t>
            </w:r>
            <w:proofErr w:type="spellStart"/>
            <w:r w:rsidRPr="009127A5">
              <w:rPr>
                <w:rFonts w:ascii="Arial" w:hAnsi="Arial"/>
                <w:i/>
                <w:sz w:val="20"/>
                <w:szCs w:val="20"/>
              </w:rPr>
              <w:t>Onde</w:t>
            </w:r>
            <w:proofErr w:type="spellEnd"/>
            <w:r w:rsidRPr="009127A5">
              <w:rPr>
                <w:rFonts w:ascii="Arial" w:hAnsi="Arial"/>
                <w:i/>
                <w:sz w:val="20"/>
                <w:szCs w:val="20"/>
              </w:rPr>
              <w:t xml:space="preserve"> </w:t>
            </w:r>
            <w:proofErr w:type="spellStart"/>
            <w:r w:rsidRPr="009127A5">
              <w:rPr>
                <w:rFonts w:ascii="Arial" w:hAnsi="Arial"/>
                <w:i/>
                <w:sz w:val="20"/>
                <w:szCs w:val="20"/>
              </w:rPr>
              <w:t>fica</w:t>
            </w:r>
            <w:proofErr w:type="spellEnd"/>
            <w:r w:rsidRPr="009127A5">
              <w:rPr>
                <w:rFonts w:ascii="Arial" w:hAnsi="Arial"/>
                <w:i/>
                <w:sz w:val="20"/>
                <w:szCs w:val="20"/>
              </w:rPr>
              <w:t xml:space="preserve"> o </w:t>
            </w:r>
            <w:proofErr w:type="spellStart"/>
            <w:r w:rsidRPr="009127A5">
              <w:rPr>
                <w:rFonts w:ascii="Arial" w:hAnsi="Arial"/>
                <w:i/>
                <w:sz w:val="20"/>
                <w:szCs w:val="20"/>
              </w:rPr>
              <w:t>supermercado</w:t>
            </w:r>
            <w:proofErr w:type="spellEnd"/>
            <w:r w:rsidRPr="009127A5">
              <w:rPr>
                <w:rFonts w:ascii="Arial" w:hAnsi="Arial"/>
                <w:i/>
                <w:sz w:val="20"/>
                <w:szCs w:val="20"/>
              </w:rPr>
              <w:t xml:space="preserve">?- </w:t>
            </w:r>
            <w:proofErr w:type="spellStart"/>
            <w:r w:rsidRPr="009127A5">
              <w:rPr>
                <w:rFonts w:ascii="Arial" w:hAnsi="Arial"/>
                <w:i/>
                <w:sz w:val="20"/>
                <w:szCs w:val="20"/>
              </w:rPr>
              <w:t>Fica</w:t>
            </w:r>
            <w:proofErr w:type="spellEnd"/>
            <w:r w:rsidRPr="009127A5">
              <w:rPr>
                <w:rFonts w:ascii="Arial" w:hAnsi="Arial"/>
                <w:i/>
                <w:sz w:val="20"/>
                <w:szCs w:val="20"/>
              </w:rPr>
              <w:t xml:space="preserve"> na</w:t>
            </w:r>
            <w:r>
              <w:rPr>
                <w:rFonts w:ascii="Arial" w:hAnsi="Arial"/>
                <w:i/>
                <w:sz w:val="20"/>
                <w:szCs w:val="20"/>
              </w:rPr>
              <w:t xml:space="preserve"> </w:t>
            </w:r>
            <w:proofErr w:type="spellStart"/>
            <w:r>
              <w:rPr>
                <w:rFonts w:ascii="Arial" w:hAnsi="Arial"/>
                <w:i/>
                <w:sz w:val="20"/>
                <w:szCs w:val="20"/>
              </w:rPr>
              <w:t>Rua</w:t>
            </w:r>
            <w:proofErr w:type="spellEnd"/>
            <w:r>
              <w:rPr>
                <w:rFonts w:ascii="Arial" w:hAnsi="Arial"/>
                <w:i/>
                <w:sz w:val="20"/>
                <w:szCs w:val="20"/>
              </w:rPr>
              <w:t xml:space="preserve"> </w:t>
            </w:r>
            <w:proofErr w:type="spellStart"/>
            <w:r>
              <w:rPr>
                <w:rFonts w:ascii="Arial" w:hAnsi="Arial"/>
                <w:i/>
                <w:sz w:val="20"/>
                <w:szCs w:val="20"/>
              </w:rPr>
              <w:t>Direita</w:t>
            </w:r>
            <w:proofErr w:type="spellEnd"/>
            <w:r>
              <w:rPr>
                <w:rFonts w:ascii="Arial" w:hAnsi="Arial"/>
                <w:i/>
                <w:sz w:val="20"/>
                <w:szCs w:val="20"/>
              </w:rPr>
              <w:t xml:space="preserve"> </w:t>
            </w:r>
            <w:proofErr w:type="spellStart"/>
            <w:r>
              <w:rPr>
                <w:rFonts w:ascii="Arial" w:hAnsi="Arial"/>
                <w:i/>
                <w:sz w:val="20"/>
                <w:szCs w:val="20"/>
              </w:rPr>
              <w:t>ao</w:t>
            </w:r>
            <w:proofErr w:type="spellEnd"/>
            <w:r>
              <w:rPr>
                <w:rFonts w:ascii="Arial" w:hAnsi="Arial"/>
                <w:i/>
                <w:sz w:val="20"/>
                <w:szCs w:val="20"/>
              </w:rPr>
              <w:t xml:space="preserve"> </w:t>
            </w:r>
            <w:proofErr w:type="spellStart"/>
            <w:r>
              <w:rPr>
                <w:rFonts w:ascii="Arial" w:hAnsi="Arial"/>
                <w:i/>
                <w:sz w:val="20"/>
                <w:szCs w:val="20"/>
              </w:rPr>
              <w:t>lado</w:t>
            </w:r>
            <w:proofErr w:type="spellEnd"/>
            <w:r>
              <w:rPr>
                <w:rFonts w:ascii="Arial" w:hAnsi="Arial"/>
                <w:i/>
                <w:sz w:val="20"/>
                <w:szCs w:val="20"/>
              </w:rPr>
              <w:t xml:space="preserve"> do </w:t>
            </w:r>
            <w:proofErr w:type="spellStart"/>
            <w:r>
              <w:rPr>
                <w:rFonts w:ascii="Arial" w:hAnsi="Arial"/>
                <w:i/>
                <w:sz w:val="20"/>
                <w:szCs w:val="20"/>
              </w:rPr>
              <w:t>cinema</w:t>
            </w:r>
            <w:proofErr w:type="spellEnd"/>
            <w:r>
              <w:rPr>
                <w:rFonts w:ascii="Arial" w:hAnsi="Arial"/>
                <w:i/>
                <w:sz w:val="20"/>
                <w:szCs w:val="20"/>
              </w:rPr>
              <w:t>.</w:t>
            </w:r>
            <w:r w:rsidRPr="009127A5">
              <w:rPr>
                <w:rFonts w:ascii="Arial" w:hAnsi="Arial"/>
                <w:i/>
                <w:sz w:val="20"/>
                <w:szCs w:val="20"/>
              </w:rPr>
              <w:t>)</w:t>
            </w:r>
          </w:p>
          <w:p w14:paraId="18A2372E"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Erwerb und Festigung der grammatischen Strukturen</w:t>
            </w:r>
          </w:p>
          <w:p w14:paraId="222BA300"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 xml:space="preserve">Aufbau und Erweiterung von Wegbeschreibungen: </w:t>
            </w:r>
          </w:p>
          <w:p w14:paraId="7F18FA52" w14:textId="261FE60A" w:rsidR="00CA11D6" w:rsidRPr="009127A5" w:rsidRDefault="00CA11D6" w:rsidP="001F285E">
            <w:pPr>
              <w:pStyle w:val="KeinLeerraum"/>
              <w:numPr>
                <w:ilvl w:val="0"/>
                <w:numId w:val="49"/>
              </w:numPr>
              <w:spacing w:line="276" w:lineRule="auto"/>
              <w:rPr>
                <w:rFonts w:ascii="Arial" w:hAnsi="Arial"/>
                <w:sz w:val="20"/>
                <w:szCs w:val="20"/>
                <w:lang w:val="pt-PT"/>
              </w:rPr>
            </w:pPr>
            <w:r w:rsidRPr="009127A5">
              <w:rPr>
                <w:rFonts w:ascii="Arial" w:hAnsi="Arial"/>
                <w:sz w:val="20"/>
                <w:szCs w:val="20"/>
              </w:rPr>
              <w:t>Fragen  und Auskünf</w:t>
            </w:r>
            <w:r>
              <w:rPr>
                <w:rFonts w:ascii="Arial" w:hAnsi="Arial"/>
                <w:sz w:val="20"/>
                <w:szCs w:val="20"/>
              </w:rPr>
              <w:t xml:space="preserve">te zur </w:t>
            </w:r>
            <w:proofErr w:type="gramStart"/>
            <w:r>
              <w:rPr>
                <w:rFonts w:ascii="Arial" w:hAnsi="Arial"/>
                <w:sz w:val="20"/>
                <w:szCs w:val="20"/>
              </w:rPr>
              <w:t>einer Wegbeschreibung (</w:t>
            </w:r>
            <w:proofErr w:type="spellStart"/>
            <w:r w:rsidRPr="009127A5">
              <w:rPr>
                <w:rFonts w:ascii="Arial" w:hAnsi="Arial"/>
                <w:i/>
                <w:sz w:val="20"/>
                <w:szCs w:val="20"/>
              </w:rPr>
              <w:t>Onde</w:t>
            </w:r>
            <w:proofErr w:type="spellEnd"/>
            <w:r w:rsidRPr="009127A5">
              <w:rPr>
                <w:rFonts w:ascii="Arial" w:hAnsi="Arial"/>
                <w:i/>
                <w:sz w:val="20"/>
                <w:szCs w:val="20"/>
              </w:rPr>
              <w:t xml:space="preserve"> </w:t>
            </w:r>
            <w:proofErr w:type="spellStart"/>
            <w:r w:rsidRPr="009127A5">
              <w:rPr>
                <w:rFonts w:ascii="Arial" w:hAnsi="Arial"/>
                <w:i/>
                <w:sz w:val="20"/>
                <w:szCs w:val="20"/>
              </w:rPr>
              <w:t>fica</w:t>
            </w:r>
            <w:proofErr w:type="spellEnd"/>
            <w:r w:rsidRPr="009127A5">
              <w:rPr>
                <w:rFonts w:ascii="Arial" w:hAnsi="Arial"/>
                <w:i/>
                <w:sz w:val="20"/>
                <w:szCs w:val="20"/>
              </w:rPr>
              <w:t xml:space="preserve"> a </w:t>
            </w:r>
            <w:proofErr w:type="spellStart"/>
            <w:r w:rsidRPr="009127A5">
              <w:rPr>
                <w:rFonts w:ascii="Arial" w:hAnsi="Arial"/>
                <w:i/>
                <w:sz w:val="20"/>
                <w:szCs w:val="20"/>
              </w:rPr>
              <w:t>Rua</w:t>
            </w:r>
            <w:proofErr w:type="spellEnd"/>
            <w:r w:rsidRPr="009127A5">
              <w:rPr>
                <w:rFonts w:ascii="Arial" w:hAnsi="Arial"/>
                <w:i/>
                <w:sz w:val="20"/>
                <w:szCs w:val="20"/>
              </w:rPr>
              <w:t xml:space="preserve"> </w:t>
            </w:r>
            <w:proofErr w:type="spellStart"/>
            <w:r w:rsidRPr="009127A5">
              <w:rPr>
                <w:rFonts w:ascii="Arial" w:hAnsi="Arial"/>
                <w:i/>
                <w:sz w:val="20"/>
                <w:szCs w:val="20"/>
              </w:rPr>
              <w:t>Direita</w:t>
            </w:r>
            <w:proofErr w:type="spellEnd"/>
            <w:r w:rsidRPr="009127A5">
              <w:rPr>
                <w:rFonts w:ascii="Arial" w:hAnsi="Arial"/>
                <w:i/>
                <w:sz w:val="20"/>
                <w:szCs w:val="20"/>
              </w:rPr>
              <w:t>?</w:t>
            </w:r>
            <w:proofErr w:type="gramEnd"/>
            <w:r w:rsidRPr="009127A5">
              <w:rPr>
                <w:rFonts w:ascii="Arial" w:hAnsi="Arial"/>
                <w:i/>
                <w:sz w:val="20"/>
                <w:szCs w:val="20"/>
              </w:rPr>
              <w:t xml:space="preserve"> </w:t>
            </w:r>
            <w:r w:rsidRPr="009127A5">
              <w:rPr>
                <w:rFonts w:ascii="Arial" w:hAnsi="Arial"/>
                <w:i/>
                <w:sz w:val="20"/>
                <w:szCs w:val="20"/>
                <w:lang w:val="pt-PT"/>
              </w:rPr>
              <w:t>Siga esta rua em frente. É a terceira rua à</w:t>
            </w:r>
            <w:r>
              <w:rPr>
                <w:rFonts w:ascii="Arial" w:hAnsi="Arial"/>
                <w:i/>
                <w:sz w:val="20"/>
                <w:szCs w:val="20"/>
                <w:lang w:val="pt-PT"/>
              </w:rPr>
              <w:t xml:space="preserve"> esquerda.</w:t>
            </w:r>
            <w:r w:rsidRPr="009127A5">
              <w:rPr>
                <w:rFonts w:ascii="Arial" w:hAnsi="Arial"/>
                <w:i/>
                <w:sz w:val="20"/>
                <w:szCs w:val="20"/>
                <w:lang w:val="pt-PT"/>
              </w:rPr>
              <w:t>)</w:t>
            </w:r>
            <w:r w:rsidRPr="009127A5">
              <w:rPr>
                <w:rFonts w:ascii="Arial" w:hAnsi="Arial"/>
                <w:sz w:val="20"/>
                <w:szCs w:val="20"/>
                <w:lang w:val="pt-PT"/>
              </w:rPr>
              <w:t xml:space="preserve"> </w:t>
            </w:r>
          </w:p>
          <w:p w14:paraId="7C4810A3"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Einführung der Hörspielszene</w:t>
            </w:r>
          </w:p>
          <w:p w14:paraId="73B33493" w14:textId="77777777" w:rsidR="00CA11D6" w:rsidRPr="009127A5" w:rsidRDefault="00CA11D6" w:rsidP="00405251">
            <w:pPr>
              <w:pStyle w:val="KeinLeerraum"/>
              <w:spacing w:line="276" w:lineRule="auto"/>
              <w:ind w:left="360"/>
              <w:rPr>
                <w:rFonts w:ascii="Arial" w:hAnsi="Arial"/>
                <w:sz w:val="20"/>
                <w:szCs w:val="20"/>
              </w:rPr>
            </w:pPr>
            <w:r w:rsidRPr="009127A5">
              <w:rPr>
                <w:rFonts w:ascii="Arial" w:hAnsi="Arial"/>
                <w:sz w:val="20"/>
                <w:szCs w:val="20"/>
              </w:rPr>
              <w:t>(→Stadtplan /Standort zeigen)</w:t>
            </w:r>
          </w:p>
          <w:p w14:paraId="3CF4D2E1" w14:textId="77777777" w:rsidR="00CA11D6" w:rsidRPr="009127A5" w:rsidRDefault="00CA11D6" w:rsidP="001F285E">
            <w:pPr>
              <w:pStyle w:val="KeinLeerraum"/>
              <w:numPr>
                <w:ilvl w:val="0"/>
                <w:numId w:val="49"/>
              </w:numPr>
              <w:spacing w:line="276" w:lineRule="auto"/>
              <w:rPr>
                <w:rFonts w:ascii="Arial" w:hAnsi="Arial"/>
                <w:sz w:val="20"/>
                <w:szCs w:val="20"/>
              </w:rPr>
            </w:pPr>
            <w:r w:rsidRPr="009127A5">
              <w:rPr>
                <w:rFonts w:ascii="Arial" w:hAnsi="Arial"/>
                <w:sz w:val="20"/>
                <w:szCs w:val="20"/>
              </w:rPr>
              <w:t>Hören von Minidialogen mit - Weg</w:t>
            </w:r>
            <w:r w:rsidRPr="009127A5">
              <w:rPr>
                <w:rFonts w:ascii="Arial" w:hAnsi="Arial"/>
                <w:sz w:val="20"/>
                <w:szCs w:val="20"/>
              </w:rPr>
              <w:lastRenderedPageBreak/>
              <w:t>beschreibungen (2x)</w:t>
            </w:r>
          </w:p>
          <w:p w14:paraId="174AD5BC" w14:textId="77777777" w:rsidR="00CA11D6" w:rsidRPr="00405251" w:rsidRDefault="00CA11D6" w:rsidP="001F285E">
            <w:pPr>
              <w:pStyle w:val="Listenabsatz"/>
              <w:numPr>
                <w:ilvl w:val="0"/>
                <w:numId w:val="49"/>
              </w:numPr>
              <w:spacing w:line="276" w:lineRule="auto"/>
              <w:rPr>
                <w:sz w:val="20"/>
                <w:szCs w:val="20"/>
              </w:rPr>
            </w:pPr>
            <w:r w:rsidRPr="00405251">
              <w:rPr>
                <w:sz w:val="20"/>
                <w:szCs w:val="20"/>
              </w:rPr>
              <w:t xml:space="preserve">Bearbeitung des Arbeitsblattes </w:t>
            </w:r>
          </w:p>
          <w:p w14:paraId="2CF65887" w14:textId="77777777" w:rsidR="00CA11D6" w:rsidRPr="00405251" w:rsidRDefault="00CA11D6" w:rsidP="001F285E">
            <w:pPr>
              <w:pStyle w:val="Listenabsatz"/>
              <w:numPr>
                <w:ilvl w:val="0"/>
                <w:numId w:val="49"/>
              </w:numPr>
              <w:spacing w:line="276" w:lineRule="auto"/>
              <w:rPr>
                <w:sz w:val="20"/>
                <w:szCs w:val="20"/>
              </w:rPr>
            </w:pPr>
            <w:r w:rsidRPr="00405251">
              <w:rPr>
                <w:sz w:val="20"/>
                <w:szCs w:val="20"/>
              </w:rPr>
              <w:t xml:space="preserve">Kontrolle der Ergebnisse </w:t>
            </w:r>
          </w:p>
          <w:p w14:paraId="01AEF49C" w14:textId="77777777" w:rsidR="00CA11D6" w:rsidRPr="00405251" w:rsidRDefault="00CA11D6" w:rsidP="001F285E">
            <w:pPr>
              <w:pStyle w:val="Listenabsatz"/>
              <w:numPr>
                <w:ilvl w:val="0"/>
                <w:numId w:val="49"/>
              </w:numPr>
              <w:spacing w:line="276" w:lineRule="auto"/>
              <w:rPr>
                <w:sz w:val="20"/>
                <w:szCs w:val="20"/>
              </w:rPr>
            </w:pPr>
            <w:r w:rsidRPr="00405251">
              <w:rPr>
                <w:sz w:val="20"/>
                <w:szCs w:val="20"/>
              </w:rPr>
              <w:t xml:space="preserve">Festigung → Lesen der Dialoge </w:t>
            </w:r>
          </w:p>
          <w:p w14:paraId="2FEAB5AD" w14:textId="77777777" w:rsidR="00CA11D6" w:rsidRPr="00405251" w:rsidRDefault="00CA11D6" w:rsidP="001F285E">
            <w:pPr>
              <w:pStyle w:val="Listenabsatz"/>
              <w:numPr>
                <w:ilvl w:val="0"/>
                <w:numId w:val="49"/>
              </w:numPr>
              <w:spacing w:line="276" w:lineRule="auto"/>
              <w:rPr>
                <w:sz w:val="20"/>
                <w:szCs w:val="20"/>
              </w:rPr>
            </w:pPr>
            <w:r w:rsidRPr="00405251">
              <w:rPr>
                <w:sz w:val="20"/>
                <w:szCs w:val="20"/>
              </w:rPr>
              <w:t>schriftliche Übungen zur Festigung von Wortschatz und Grammatik</w:t>
            </w:r>
          </w:p>
          <w:p w14:paraId="5A487FBF" w14:textId="77777777" w:rsidR="00CA11D6" w:rsidRPr="009127A5" w:rsidRDefault="00CA11D6" w:rsidP="00405251">
            <w:pPr>
              <w:pStyle w:val="Listenabsatz"/>
              <w:spacing w:line="276" w:lineRule="auto"/>
              <w:rPr>
                <w:sz w:val="20"/>
                <w:szCs w:val="20"/>
              </w:rPr>
            </w:pPr>
          </w:p>
          <w:p w14:paraId="4B8EA5F3" w14:textId="77777777" w:rsidR="00CA11D6" w:rsidRPr="00670DC7" w:rsidRDefault="00CA11D6" w:rsidP="00405251">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3A8128FB" w14:textId="77777777" w:rsidR="00CA11D6" w:rsidRPr="00670DC7" w:rsidRDefault="00CA11D6" w:rsidP="00405251">
            <w:pPr>
              <w:shd w:val="clear" w:color="auto" w:fill="F59D1E"/>
              <w:spacing w:line="276" w:lineRule="auto"/>
              <w:rPr>
                <w:rFonts w:cs="Arial"/>
                <w:b/>
                <w:sz w:val="20"/>
                <w:szCs w:val="20"/>
                <w:lang w:val="en-US"/>
              </w:rPr>
            </w:pPr>
          </w:p>
          <w:p w14:paraId="080DE686" w14:textId="77777777" w:rsidR="00CA11D6" w:rsidRPr="009127A5" w:rsidRDefault="00CA11D6" w:rsidP="00405251">
            <w:pPr>
              <w:shd w:val="clear" w:color="auto" w:fill="F59D1E"/>
              <w:spacing w:line="276" w:lineRule="auto"/>
              <w:rPr>
                <w:b/>
                <w:sz w:val="20"/>
                <w:szCs w:val="20"/>
              </w:rPr>
            </w:pPr>
            <w:r>
              <w:rPr>
                <w:b/>
                <w:sz w:val="20"/>
                <w:szCs w:val="20"/>
              </w:rPr>
              <w:t xml:space="preserve">2.1 </w:t>
            </w:r>
            <w:r w:rsidRPr="009127A5">
              <w:rPr>
                <w:b/>
                <w:sz w:val="20"/>
                <w:szCs w:val="20"/>
              </w:rPr>
              <w:t>Sprachbewusstheit</w:t>
            </w:r>
          </w:p>
          <w:p w14:paraId="18516525" w14:textId="77777777" w:rsidR="00CA11D6" w:rsidRPr="00405251" w:rsidRDefault="00CA11D6" w:rsidP="001F285E">
            <w:pPr>
              <w:pStyle w:val="Listenabsatz"/>
              <w:numPr>
                <w:ilvl w:val="0"/>
                <w:numId w:val="53"/>
              </w:numPr>
              <w:shd w:val="clear" w:color="auto" w:fill="F59D1E"/>
              <w:spacing w:line="276" w:lineRule="auto"/>
              <w:rPr>
                <w:sz w:val="20"/>
                <w:szCs w:val="20"/>
              </w:rPr>
            </w:pPr>
            <w:r w:rsidRPr="00405251">
              <w:rPr>
                <w:sz w:val="20"/>
                <w:szCs w:val="20"/>
              </w:rPr>
              <w:t>zielgerichtetes Anwenden von Stil, Register, sowie kulturell bestimmten Formen des Sprachgebrauchs, zum Beispiel Formen der Höflichkeit</w:t>
            </w:r>
          </w:p>
          <w:p w14:paraId="05A1F458" w14:textId="77777777" w:rsidR="00CA11D6" w:rsidRPr="009127A5" w:rsidRDefault="00CA11D6" w:rsidP="00405251">
            <w:pPr>
              <w:spacing w:line="276" w:lineRule="auto"/>
              <w:rPr>
                <w:b/>
                <w:sz w:val="20"/>
                <w:szCs w:val="20"/>
              </w:rPr>
            </w:pPr>
          </w:p>
          <w:p w14:paraId="51A9D2EF" w14:textId="77777777" w:rsidR="00CA11D6" w:rsidRDefault="00CA11D6" w:rsidP="00405251">
            <w:pPr>
              <w:shd w:val="clear" w:color="auto" w:fill="A3D7B7"/>
              <w:spacing w:line="276" w:lineRule="auto"/>
              <w:rPr>
                <w:b/>
                <w:sz w:val="20"/>
                <w:szCs w:val="20"/>
              </w:rPr>
            </w:pPr>
            <w:r>
              <w:rPr>
                <w:b/>
                <w:sz w:val="20"/>
                <w:szCs w:val="20"/>
              </w:rPr>
              <w:t xml:space="preserve">Schulung der </w:t>
            </w:r>
            <w:r w:rsidRPr="00855E0A">
              <w:rPr>
                <w:b/>
                <w:sz w:val="20"/>
                <w:szCs w:val="20"/>
              </w:rPr>
              <w:t>Leitperspektiven</w:t>
            </w:r>
          </w:p>
          <w:p w14:paraId="7B0DFF26" w14:textId="77777777" w:rsidR="00CA11D6" w:rsidRDefault="00CA11D6" w:rsidP="00405251">
            <w:pPr>
              <w:shd w:val="clear" w:color="auto" w:fill="A3D7B7"/>
              <w:spacing w:line="276" w:lineRule="auto"/>
              <w:rPr>
                <w:b/>
                <w:color w:val="FFFFFF" w:themeColor="background1"/>
                <w:sz w:val="20"/>
                <w:szCs w:val="20"/>
                <w:shd w:val="clear" w:color="auto" w:fill="009C38"/>
              </w:rPr>
            </w:pPr>
          </w:p>
          <w:p w14:paraId="63025D52" w14:textId="77777777" w:rsidR="00CA11D6" w:rsidRPr="00855E0A" w:rsidRDefault="00CA11D6" w:rsidP="00405251">
            <w:pPr>
              <w:shd w:val="clear" w:color="auto" w:fill="A3D7B7"/>
              <w:spacing w:line="276" w:lineRule="auto"/>
              <w:rPr>
                <w:sz w:val="20"/>
                <w:szCs w:val="20"/>
              </w:rPr>
            </w:pPr>
            <w:r w:rsidRPr="00377454">
              <w:rPr>
                <w:rStyle w:val="L"/>
                <w:rFonts w:cs="Arial"/>
                <w:sz w:val="20"/>
                <w:szCs w:val="20"/>
              </w:rPr>
              <w:t>L BTV</w:t>
            </w:r>
            <w:r>
              <w:rPr>
                <w:sz w:val="20"/>
                <w:szCs w:val="20"/>
              </w:rPr>
              <w:t xml:space="preserve"> </w:t>
            </w:r>
            <w:r w:rsidRPr="00855E0A">
              <w:rPr>
                <w:sz w:val="20"/>
                <w:szCs w:val="20"/>
              </w:rPr>
              <w:t>Personal</w:t>
            </w:r>
            <w:r>
              <w:rPr>
                <w:sz w:val="20"/>
                <w:szCs w:val="20"/>
              </w:rPr>
              <w:t>e und gesellschaftliche Vielfalt</w:t>
            </w:r>
          </w:p>
          <w:p w14:paraId="73AD2FA1" w14:textId="6CC3110A" w:rsidR="00CA11D6" w:rsidRDefault="00CA11D6" w:rsidP="00405251">
            <w:pPr>
              <w:shd w:val="clear" w:color="auto" w:fill="A3D7B7"/>
              <w:spacing w:line="276" w:lineRule="auto"/>
              <w:rPr>
                <w:b/>
                <w:sz w:val="20"/>
                <w:szCs w:val="20"/>
              </w:rPr>
            </w:pPr>
            <w:r w:rsidRPr="00377454">
              <w:rPr>
                <w:rStyle w:val="L"/>
                <w:rFonts w:cs="Arial"/>
                <w:sz w:val="20"/>
                <w:szCs w:val="20"/>
              </w:rPr>
              <w:t>L PG</w:t>
            </w:r>
            <w:r>
              <w:rPr>
                <w:sz w:val="20"/>
                <w:szCs w:val="20"/>
              </w:rPr>
              <w:t xml:space="preserve"> Wahrnehmung und Empfindung</w:t>
            </w:r>
          </w:p>
        </w:tc>
        <w:tc>
          <w:tcPr>
            <w:tcW w:w="1339" w:type="pct"/>
            <w:vMerge w:val="restart"/>
          </w:tcPr>
          <w:p w14:paraId="333AACD1" w14:textId="77777777" w:rsidR="00CA11D6" w:rsidRPr="003E5C54" w:rsidRDefault="00CA11D6" w:rsidP="00405251">
            <w:pPr>
              <w:pStyle w:val="KeinLeerraum"/>
              <w:spacing w:line="276" w:lineRule="auto"/>
              <w:rPr>
                <w:rFonts w:ascii="Arial" w:hAnsi="Arial"/>
                <w:b/>
                <w:sz w:val="20"/>
                <w:szCs w:val="20"/>
              </w:rPr>
            </w:pPr>
            <w:r w:rsidRPr="003E5C54">
              <w:rPr>
                <w:rFonts w:ascii="Arial" w:hAnsi="Arial"/>
                <w:b/>
                <w:sz w:val="20"/>
                <w:szCs w:val="20"/>
              </w:rPr>
              <w:lastRenderedPageBreak/>
              <w:t>Materialien</w:t>
            </w:r>
          </w:p>
          <w:p w14:paraId="6D049EB2"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-Lernplakate</w:t>
            </w:r>
          </w:p>
          <w:p w14:paraId="65490B85"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 xml:space="preserve">-Stadtpläne aus Lissabon oder einer  </w:t>
            </w:r>
            <w:r w:rsidRPr="00405251">
              <w:rPr>
                <w:sz w:val="20"/>
                <w:szCs w:val="20"/>
              </w:rPr>
              <w:br/>
              <w:t xml:space="preserve"> anderen Stadt</w:t>
            </w:r>
          </w:p>
          <w:p w14:paraId="3E4BED12" w14:textId="30C8D9B0" w:rsidR="00CA11D6" w:rsidRPr="00405251" w:rsidRDefault="00CA11D6" w:rsidP="001F285E">
            <w:pPr>
              <w:pStyle w:val="Listenabsatz"/>
              <w:numPr>
                <w:ilvl w:val="0"/>
                <w:numId w:val="50"/>
              </w:numPr>
              <w:spacing w:line="276" w:lineRule="auto"/>
              <w:rPr>
                <w:sz w:val="20"/>
                <w:szCs w:val="20"/>
              </w:rPr>
            </w:pPr>
            <w:r w:rsidRPr="00405251">
              <w:rPr>
                <w:sz w:val="20"/>
                <w:szCs w:val="20"/>
              </w:rPr>
              <w:t>Minidialoge (Text)</w:t>
            </w:r>
          </w:p>
          <w:p w14:paraId="01D299C5"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Folie mit Stadtplan</w:t>
            </w:r>
          </w:p>
          <w:p w14:paraId="0761BFF6"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Arbeitsblatt + Lösungsblatt</w:t>
            </w:r>
          </w:p>
          <w:p w14:paraId="4C0DE5FC"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Hörspielszene (CD)</w:t>
            </w:r>
          </w:p>
          <w:p w14:paraId="4C3CC60F" w14:textId="77777777" w:rsidR="00CA11D6" w:rsidRPr="00405251" w:rsidRDefault="00CA11D6" w:rsidP="001F285E">
            <w:pPr>
              <w:pStyle w:val="Listenabsatz"/>
              <w:numPr>
                <w:ilvl w:val="0"/>
                <w:numId w:val="50"/>
              </w:numPr>
              <w:spacing w:line="276" w:lineRule="auto"/>
              <w:rPr>
                <w:sz w:val="20"/>
                <w:szCs w:val="20"/>
              </w:rPr>
            </w:pPr>
            <w:r w:rsidRPr="00405251">
              <w:rPr>
                <w:sz w:val="20"/>
                <w:szCs w:val="20"/>
              </w:rPr>
              <w:t>Lehrbuch</w:t>
            </w:r>
          </w:p>
          <w:p w14:paraId="52870FFB" w14:textId="77777777" w:rsidR="00CA11D6" w:rsidRPr="009127A5" w:rsidRDefault="00CA11D6" w:rsidP="00405251">
            <w:pPr>
              <w:spacing w:line="276" w:lineRule="auto"/>
              <w:ind w:left="360"/>
              <w:rPr>
                <w:sz w:val="20"/>
                <w:szCs w:val="20"/>
              </w:rPr>
            </w:pPr>
          </w:p>
          <w:p w14:paraId="227CE48E" w14:textId="77777777" w:rsidR="00CA11D6" w:rsidRPr="003E5C54" w:rsidRDefault="00CA11D6" w:rsidP="00405251">
            <w:pPr>
              <w:pStyle w:val="KeinLeerraum"/>
              <w:spacing w:line="276" w:lineRule="auto"/>
              <w:rPr>
                <w:rFonts w:ascii="Arial" w:hAnsi="Arial"/>
                <w:b/>
                <w:sz w:val="20"/>
                <w:szCs w:val="20"/>
              </w:rPr>
            </w:pPr>
            <w:r w:rsidRPr="003E5C54">
              <w:rPr>
                <w:rFonts w:ascii="Arial" w:hAnsi="Arial"/>
                <w:b/>
                <w:sz w:val="20"/>
                <w:szCs w:val="20"/>
              </w:rPr>
              <w:t>Unterrichtsmethoden</w:t>
            </w:r>
          </w:p>
          <w:p w14:paraId="2C58E34B" w14:textId="77777777" w:rsidR="00CA11D6" w:rsidRPr="009127A5" w:rsidRDefault="00CA11D6" w:rsidP="001F285E">
            <w:pPr>
              <w:pStyle w:val="KeinLeerraum"/>
              <w:numPr>
                <w:ilvl w:val="0"/>
                <w:numId w:val="51"/>
              </w:numPr>
              <w:spacing w:line="276" w:lineRule="auto"/>
              <w:rPr>
                <w:rFonts w:ascii="Arial" w:hAnsi="Arial"/>
                <w:sz w:val="20"/>
                <w:szCs w:val="20"/>
              </w:rPr>
            </w:pPr>
            <w:r w:rsidRPr="009127A5">
              <w:rPr>
                <w:rFonts w:ascii="Arial" w:hAnsi="Arial"/>
                <w:sz w:val="20"/>
                <w:szCs w:val="20"/>
              </w:rPr>
              <w:t xml:space="preserve">-Hörverstehen </w:t>
            </w:r>
          </w:p>
          <w:p w14:paraId="69148790" w14:textId="77777777" w:rsidR="00CA11D6" w:rsidRPr="009127A5" w:rsidRDefault="00CA11D6" w:rsidP="001F285E">
            <w:pPr>
              <w:pStyle w:val="KeinLeerraum"/>
              <w:numPr>
                <w:ilvl w:val="0"/>
                <w:numId w:val="51"/>
              </w:numPr>
              <w:spacing w:line="276" w:lineRule="auto"/>
              <w:rPr>
                <w:rFonts w:ascii="Arial" w:hAnsi="Arial"/>
                <w:sz w:val="20"/>
                <w:szCs w:val="20"/>
              </w:rPr>
            </w:pPr>
            <w:r w:rsidRPr="009127A5">
              <w:rPr>
                <w:rFonts w:ascii="Arial" w:hAnsi="Arial"/>
                <w:sz w:val="20"/>
                <w:szCs w:val="20"/>
              </w:rPr>
              <w:t>-Ausspracheübung</w:t>
            </w:r>
          </w:p>
          <w:p w14:paraId="53A19EEA" w14:textId="77777777" w:rsidR="00CA11D6" w:rsidRPr="00405251" w:rsidRDefault="00CA11D6" w:rsidP="001F285E">
            <w:pPr>
              <w:pStyle w:val="Listenabsatz"/>
              <w:numPr>
                <w:ilvl w:val="0"/>
                <w:numId w:val="51"/>
              </w:numPr>
              <w:spacing w:line="276" w:lineRule="auto"/>
              <w:rPr>
                <w:sz w:val="20"/>
                <w:szCs w:val="20"/>
              </w:rPr>
            </w:pPr>
            <w:r w:rsidRPr="00405251">
              <w:rPr>
                <w:sz w:val="20"/>
                <w:szCs w:val="20"/>
              </w:rPr>
              <w:t>„Laufen und sprechen“:</w:t>
            </w:r>
          </w:p>
          <w:p w14:paraId="7A5A5DA8" w14:textId="77777777" w:rsidR="00CA11D6" w:rsidRDefault="00CA11D6" w:rsidP="001F285E">
            <w:pPr>
              <w:pStyle w:val="Listenabsatz"/>
              <w:numPr>
                <w:ilvl w:val="0"/>
                <w:numId w:val="51"/>
              </w:numPr>
              <w:spacing w:line="276" w:lineRule="auto"/>
              <w:ind w:left="710"/>
              <w:rPr>
                <w:sz w:val="20"/>
                <w:szCs w:val="20"/>
              </w:rPr>
            </w:pPr>
            <w:r w:rsidRPr="00405251">
              <w:rPr>
                <w:sz w:val="20"/>
                <w:szCs w:val="20"/>
              </w:rPr>
              <w:t>2 Schülergruppen stehen einander gegenüber</w:t>
            </w:r>
          </w:p>
          <w:p w14:paraId="77C7F063" w14:textId="2453F66D" w:rsidR="00CA11D6" w:rsidRPr="00405251" w:rsidRDefault="00CA11D6" w:rsidP="001F285E">
            <w:pPr>
              <w:pStyle w:val="Listenabsatz"/>
              <w:numPr>
                <w:ilvl w:val="0"/>
                <w:numId w:val="51"/>
              </w:numPr>
              <w:spacing w:line="276" w:lineRule="auto"/>
              <w:ind w:left="710"/>
              <w:rPr>
                <w:sz w:val="20"/>
                <w:szCs w:val="20"/>
              </w:rPr>
            </w:pPr>
            <w:r w:rsidRPr="00405251">
              <w:rPr>
                <w:sz w:val="20"/>
                <w:szCs w:val="20"/>
              </w:rPr>
              <w:t xml:space="preserve">sprechen die Dialoganteile  abwechselnd im Chor und laufen dabei aufeinander zu </w:t>
            </w:r>
          </w:p>
          <w:p w14:paraId="4C5DF7A1" w14:textId="77777777" w:rsidR="00CA11D6" w:rsidRPr="009127A5" w:rsidRDefault="00CA11D6" w:rsidP="001F285E">
            <w:pPr>
              <w:pStyle w:val="KeinLeerraum"/>
              <w:numPr>
                <w:ilvl w:val="0"/>
                <w:numId w:val="51"/>
              </w:numPr>
              <w:spacing w:line="276" w:lineRule="auto"/>
              <w:rPr>
                <w:rFonts w:ascii="Arial" w:hAnsi="Arial"/>
                <w:sz w:val="20"/>
                <w:szCs w:val="20"/>
              </w:rPr>
            </w:pPr>
            <w:r w:rsidRPr="009127A5">
              <w:rPr>
                <w:rFonts w:ascii="Arial" w:hAnsi="Arial"/>
                <w:sz w:val="20"/>
                <w:szCs w:val="20"/>
              </w:rPr>
              <w:t>Kettenübungen</w:t>
            </w:r>
          </w:p>
          <w:p w14:paraId="4BF1CA75" w14:textId="77777777" w:rsidR="00CA11D6" w:rsidRPr="00405251" w:rsidRDefault="00CA11D6" w:rsidP="001F285E">
            <w:pPr>
              <w:pStyle w:val="Listenabsatz"/>
              <w:numPr>
                <w:ilvl w:val="0"/>
                <w:numId w:val="51"/>
              </w:numPr>
              <w:spacing w:line="276" w:lineRule="auto"/>
              <w:rPr>
                <w:sz w:val="20"/>
                <w:szCs w:val="20"/>
              </w:rPr>
            </w:pPr>
            <w:r w:rsidRPr="00405251">
              <w:rPr>
                <w:sz w:val="20"/>
                <w:szCs w:val="20"/>
              </w:rPr>
              <w:t xml:space="preserve">Rollenspiele </w:t>
            </w:r>
          </w:p>
          <w:p w14:paraId="15F0C4B8" w14:textId="77777777" w:rsidR="00CA11D6" w:rsidRPr="009127A5" w:rsidRDefault="00CA11D6" w:rsidP="00405251">
            <w:pPr>
              <w:spacing w:line="276" w:lineRule="auto"/>
              <w:rPr>
                <w:sz w:val="20"/>
                <w:szCs w:val="20"/>
              </w:rPr>
            </w:pPr>
          </w:p>
          <w:p w14:paraId="50B794FE" w14:textId="77777777" w:rsidR="00CA11D6" w:rsidRPr="003E5C54" w:rsidRDefault="00CA11D6" w:rsidP="00405251">
            <w:pPr>
              <w:spacing w:line="276" w:lineRule="auto"/>
              <w:rPr>
                <w:b/>
                <w:sz w:val="20"/>
                <w:szCs w:val="20"/>
              </w:rPr>
            </w:pPr>
            <w:r w:rsidRPr="003E5C54">
              <w:rPr>
                <w:b/>
                <w:sz w:val="20"/>
                <w:szCs w:val="20"/>
              </w:rPr>
              <w:t>Differenzierungsaspekt</w:t>
            </w:r>
            <w:r>
              <w:rPr>
                <w:b/>
                <w:sz w:val="20"/>
                <w:szCs w:val="20"/>
              </w:rPr>
              <w:t>e</w:t>
            </w:r>
          </w:p>
          <w:p w14:paraId="2DDBBF6C" w14:textId="77777777" w:rsidR="00CA11D6" w:rsidRDefault="00CA11D6" w:rsidP="001F285E">
            <w:pPr>
              <w:pStyle w:val="KeinLeerraum"/>
              <w:numPr>
                <w:ilvl w:val="0"/>
                <w:numId w:val="52"/>
              </w:numPr>
              <w:spacing w:line="276" w:lineRule="auto"/>
              <w:rPr>
                <w:rFonts w:ascii="Arial" w:hAnsi="Arial"/>
                <w:sz w:val="20"/>
                <w:szCs w:val="20"/>
              </w:rPr>
            </w:pPr>
            <w:r w:rsidRPr="009127A5">
              <w:rPr>
                <w:rFonts w:ascii="Arial" w:hAnsi="Arial"/>
                <w:sz w:val="20"/>
                <w:szCs w:val="20"/>
              </w:rPr>
              <w:t xml:space="preserve">-im Stadtplan mehrere Möglichkeiten zum Einüben der Wegbeschreibung einzeichnen (Differenzierung durch Komplexität der Antwortmöglichkeiten) </w:t>
            </w:r>
          </w:p>
          <w:p w14:paraId="56091F16" w14:textId="77777777" w:rsidR="00CA11D6" w:rsidRPr="003E5C54" w:rsidRDefault="00CA11D6" w:rsidP="00405251">
            <w:pPr>
              <w:pStyle w:val="KeinLeerraum"/>
              <w:spacing w:line="276" w:lineRule="auto"/>
              <w:rPr>
                <w:rFonts w:ascii="Arial" w:hAnsi="Arial"/>
                <w:b/>
                <w:sz w:val="20"/>
                <w:szCs w:val="20"/>
              </w:rPr>
            </w:pPr>
          </w:p>
        </w:tc>
      </w:tr>
      <w:tr w:rsidR="00CA11D6" w:rsidRPr="00B45234" w14:paraId="33BE2CE4" w14:textId="77777777" w:rsidTr="00630771">
        <w:tc>
          <w:tcPr>
            <w:tcW w:w="1235" w:type="pct"/>
            <w:gridSpan w:val="2"/>
          </w:tcPr>
          <w:p w14:paraId="0F85E9CA" w14:textId="4EA5FD67" w:rsidR="00CA11D6" w:rsidRPr="009127A5" w:rsidRDefault="00CA11D6" w:rsidP="00405251">
            <w:pPr>
              <w:spacing w:line="276" w:lineRule="auto"/>
              <w:rPr>
                <w:b/>
                <w:sz w:val="20"/>
                <w:szCs w:val="20"/>
              </w:rPr>
            </w:pPr>
            <w:r w:rsidRPr="009127A5">
              <w:rPr>
                <w:b/>
                <w:sz w:val="20"/>
                <w:szCs w:val="20"/>
              </w:rPr>
              <w:t>3.1.2 Interkul</w:t>
            </w:r>
            <w:r>
              <w:rPr>
                <w:b/>
                <w:sz w:val="20"/>
                <w:szCs w:val="20"/>
              </w:rPr>
              <w:t>turelle kommunikative Kompetenz</w:t>
            </w:r>
            <w:r w:rsidRPr="009127A5">
              <w:rPr>
                <w:b/>
                <w:sz w:val="20"/>
                <w:szCs w:val="20"/>
              </w:rPr>
              <w:t xml:space="preserve"> </w:t>
            </w:r>
          </w:p>
          <w:p w14:paraId="1F669C10" w14:textId="2008E4A0" w:rsidR="00CA11D6" w:rsidRPr="009127A5" w:rsidRDefault="00CA11D6" w:rsidP="00405251">
            <w:pPr>
              <w:spacing w:line="276" w:lineRule="auto"/>
              <w:rPr>
                <w:sz w:val="20"/>
                <w:szCs w:val="20"/>
              </w:rPr>
            </w:pPr>
            <w:r w:rsidRPr="009127A5">
              <w:rPr>
                <w:sz w:val="20"/>
                <w:szCs w:val="20"/>
              </w:rPr>
              <w:t>(2) grundlegende fremdkulturelle Konventionen wahrnehmen</w:t>
            </w:r>
          </w:p>
          <w:p w14:paraId="3E7DD5B3" w14:textId="20E7BF6F" w:rsidR="00CA11D6" w:rsidRPr="009127A5" w:rsidRDefault="00CA11D6" w:rsidP="00405251">
            <w:pPr>
              <w:spacing w:line="276" w:lineRule="auto"/>
              <w:rPr>
                <w:sz w:val="20"/>
                <w:szCs w:val="20"/>
              </w:rPr>
            </w:pPr>
            <w:r w:rsidRPr="009127A5">
              <w:rPr>
                <w:sz w:val="20"/>
                <w:szCs w:val="20"/>
              </w:rPr>
              <w:t>(3)</w:t>
            </w:r>
            <w:r>
              <w:rPr>
                <w:sz w:val="20"/>
                <w:szCs w:val="20"/>
              </w:rPr>
              <w:t xml:space="preserve"> </w:t>
            </w:r>
            <w:r w:rsidRPr="009127A5">
              <w:rPr>
                <w:sz w:val="20"/>
                <w:szCs w:val="20"/>
              </w:rPr>
              <w:t>mit den ihnen zur Verfügung stehenden Mitteln in interkulturellen Kommunikationssituationen angemessen handeln</w:t>
            </w:r>
          </w:p>
          <w:p w14:paraId="7C7BFD3B" w14:textId="77777777" w:rsidR="00CA11D6" w:rsidRPr="009127A5" w:rsidRDefault="00CA11D6" w:rsidP="00405251">
            <w:pPr>
              <w:spacing w:line="276" w:lineRule="auto"/>
              <w:rPr>
                <w:sz w:val="20"/>
                <w:szCs w:val="20"/>
              </w:rPr>
            </w:pPr>
            <w:r w:rsidRPr="009127A5">
              <w:rPr>
                <w:sz w:val="20"/>
                <w:szCs w:val="20"/>
              </w:rPr>
              <w:t>(6) mit Hilfe grundlegender Strategien Missverständnisse erkennen und klären, zum Beispiel durch Nachfragen …</w:t>
            </w:r>
          </w:p>
          <w:p w14:paraId="3BAEAC08" w14:textId="77777777" w:rsidR="00CA11D6" w:rsidRPr="009127A5" w:rsidRDefault="00CA11D6" w:rsidP="00405251">
            <w:pPr>
              <w:spacing w:line="276" w:lineRule="auto"/>
              <w:rPr>
                <w:sz w:val="20"/>
                <w:szCs w:val="20"/>
              </w:rPr>
            </w:pPr>
          </w:p>
          <w:p w14:paraId="293B63EC" w14:textId="69DCAA94" w:rsidR="00CA11D6" w:rsidRPr="009127A5" w:rsidRDefault="00CA11D6" w:rsidP="00405251">
            <w:pPr>
              <w:spacing w:line="276" w:lineRule="auto"/>
              <w:rPr>
                <w:b/>
                <w:sz w:val="20"/>
                <w:szCs w:val="20"/>
              </w:rPr>
            </w:pPr>
            <w:r w:rsidRPr="009127A5">
              <w:rPr>
                <w:b/>
                <w:sz w:val="20"/>
                <w:szCs w:val="20"/>
              </w:rPr>
              <w:t>3.1.3 Funktionale kommunikative Kompetenz</w:t>
            </w:r>
          </w:p>
          <w:p w14:paraId="66752F05" w14:textId="39357E48" w:rsidR="00CA11D6" w:rsidRPr="009127A5" w:rsidRDefault="00CA11D6" w:rsidP="00405251">
            <w:pPr>
              <w:spacing w:line="276" w:lineRule="auto"/>
              <w:rPr>
                <w:b/>
                <w:sz w:val="20"/>
                <w:szCs w:val="20"/>
              </w:rPr>
            </w:pPr>
            <w:r>
              <w:rPr>
                <w:b/>
                <w:sz w:val="20"/>
                <w:szCs w:val="20"/>
              </w:rPr>
              <w:t>3.1.3.1 Hör-/Hörsehverstehen</w:t>
            </w:r>
            <w:r w:rsidRPr="009127A5">
              <w:rPr>
                <w:b/>
                <w:sz w:val="20"/>
                <w:szCs w:val="20"/>
              </w:rPr>
              <w:t xml:space="preserve"> </w:t>
            </w:r>
          </w:p>
          <w:p w14:paraId="3899CE4D" w14:textId="77777777" w:rsidR="00CA11D6" w:rsidRPr="009127A5" w:rsidRDefault="00CA11D6" w:rsidP="00405251">
            <w:pPr>
              <w:spacing w:line="276" w:lineRule="auto"/>
              <w:rPr>
                <w:sz w:val="20"/>
                <w:szCs w:val="20"/>
              </w:rPr>
            </w:pPr>
            <w:r w:rsidRPr="009127A5">
              <w:rPr>
                <w:sz w:val="20"/>
                <w:szCs w:val="20"/>
              </w:rPr>
              <w:t>(1) Hauptaussagen und Detailinformationen entsprechend der Hör-/Hörsehabsicht aus strukturierten Hör-/Hörsehtexten entnehmen</w:t>
            </w:r>
          </w:p>
          <w:p w14:paraId="7F8C20A2" w14:textId="77777777" w:rsidR="00CA11D6" w:rsidRPr="009127A5" w:rsidRDefault="00CA11D6" w:rsidP="00405251">
            <w:pPr>
              <w:spacing w:line="276" w:lineRule="auto"/>
              <w:rPr>
                <w:b/>
                <w:sz w:val="20"/>
                <w:szCs w:val="20"/>
              </w:rPr>
            </w:pPr>
          </w:p>
          <w:p w14:paraId="3DCCDDB0" w14:textId="543A747C" w:rsidR="00CA11D6" w:rsidRPr="009127A5" w:rsidRDefault="00CA11D6" w:rsidP="00405251">
            <w:pPr>
              <w:spacing w:line="276" w:lineRule="auto"/>
              <w:rPr>
                <w:sz w:val="20"/>
                <w:szCs w:val="20"/>
              </w:rPr>
            </w:pPr>
            <w:r w:rsidRPr="009127A5">
              <w:rPr>
                <w:b/>
                <w:sz w:val="20"/>
                <w:szCs w:val="20"/>
              </w:rPr>
              <w:t>3.1.3.2 Leseverstehen</w:t>
            </w:r>
            <w:r w:rsidRPr="009127A5">
              <w:rPr>
                <w:sz w:val="20"/>
                <w:szCs w:val="20"/>
              </w:rPr>
              <w:t xml:space="preserve"> </w:t>
            </w:r>
          </w:p>
          <w:p w14:paraId="77618612" w14:textId="77777777" w:rsidR="00CA11D6" w:rsidRPr="009127A5" w:rsidRDefault="00CA11D6" w:rsidP="00405251">
            <w:pPr>
              <w:spacing w:line="276" w:lineRule="auto"/>
              <w:rPr>
                <w:sz w:val="20"/>
                <w:szCs w:val="20"/>
              </w:rPr>
            </w:pPr>
            <w:r w:rsidRPr="009127A5">
              <w:rPr>
                <w:sz w:val="20"/>
                <w:szCs w:val="20"/>
              </w:rPr>
              <w:t xml:space="preserve">(1) die Hauptaussagen </w:t>
            </w:r>
            <w:proofErr w:type="spellStart"/>
            <w:r w:rsidRPr="009127A5">
              <w:rPr>
                <w:sz w:val="20"/>
                <w:szCs w:val="20"/>
              </w:rPr>
              <w:t>didaktisierter</w:t>
            </w:r>
            <w:proofErr w:type="spellEnd"/>
            <w:r w:rsidRPr="009127A5">
              <w:rPr>
                <w:sz w:val="20"/>
                <w:szCs w:val="20"/>
              </w:rPr>
              <w:t xml:space="preserve"> und einfacher authentischer Texte … erfassen </w:t>
            </w:r>
            <w:r w:rsidRPr="009127A5">
              <w:rPr>
                <w:sz w:val="20"/>
                <w:szCs w:val="20"/>
              </w:rPr>
              <w:lastRenderedPageBreak/>
              <w:t>(Globalverstehen)</w:t>
            </w:r>
          </w:p>
          <w:p w14:paraId="73615846" w14:textId="77777777" w:rsidR="00CA11D6" w:rsidRPr="009127A5" w:rsidRDefault="00CA11D6" w:rsidP="00405251">
            <w:pPr>
              <w:spacing w:line="276" w:lineRule="auto"/>
              <w:rPr>
                <w:sz w:val="20"/>
                <w:szCs w:val="20"/>
              </w:rPr>
            </w:pPr>
            <w:r w:rsidRPr="009127A5">
              <w:rPr>
                <w:sz w:val="20"/>
                <w:szCs w:val="20"/>
              </w:rPr>
              <w:t xml:space="preserve">(2) Informationen aus </w:t>
            </w:r>
            <w:proofErr w:type="spellStart"/>
            <w:r w:rsidRPr="009127A5">
              <w:rPr>
                <w:sz w:val="20"/>
                <w:szCs w:val="20"/>
              </w:rPr>
              <w:t>didaktisierten</w:t>
            </w:r>
            <w:proofErr w:type="spellEnd"/>
            <w:r w:rsidRPr="009127A5">
              <w:rPr>
                <w:sz w:val="20"/>
                <w:szCs w:val="20"/>
              </w:rPr>
              <w:t xml:space="preserve"> und einfachen authentischen Texten entnehmen (Selektivverstehen)</w:t>
            </w:r>
          </w:p>
          <w:p w14:paraId="78845975" w14:textId="77777777" w:rsidR="00CA11D6" w:rsidRPr="009127A5" w:rsidRDefault="00CA11D6" w:rsidP="00405251">
            <w:pPr>
              <w:spacing w:line="276" w:lineRule="auto"/>
              <w:rPr>
                <w:b/>
                <w:sz w:val="20"/>
                <w:szCs w:val="20"/>
              </w:rPr>
            </w:pPr>
          </w:p>
          <w:p w14:paraId="0868CA3B" w14:textId="707AA7C5" w:rsidR="00CA11D6" w:rsidRPr="009127A5" w:rsidRDefault="00CA11D6" w:rsidP="00405251">
            <w:pPr>
              <w:spacing w:line="276" w:lineRule="auto"/>
              <w:rPr>
                <w:b/>
                <w:sz w:val="20"/>
                <w:szCs w:val="20"/>
              </w:rPr>
            </w:pPr>
            <w:r w:rsidRPr="009127A5">
              <w:rPr>
                <w:b/>
                <w:sz w:val="20"/>
                <w:szCs w:val="20"/>
              </w:rPr>
              <w:t>3.1.3.3 Sprec</w:t>
            </w:r>
            <w:r>
              <w:rPr>
                <w:b/>
                <w:sz w:val="20"/>
                <w:szCs w:val="20"/>
              </w:rPr>
              <w:t>hen –an Gesprächen teilnehmen</w:t>
            </w:r>
          </w:p>
          <w:p w14:paraId="3722DC20" w14:textId="77777777" w:rsidR="00CA11D6" w:rsidRPr="009127A5" w:rsidRDefault="00CA11D6" w:rsidP="00405251">
            <w:pPr>
              <w:spacing w:line="276" w:lineRule="auto"/>
              <w:rPr>
                <w:sz w:val="20"/>
                <w:szCs w:val="20"/>
              </w:rPr>
            </w:pPr>
            <w:r w:rsidRPr="009127A5">
              <w:rPr>
                <w:sz w:val="20"/>
                <w:szCs w:val="20"/>
              </w:rPr>
              <w:t xml:space="preserve">(1) ein einfaches Gespräch über vertraute Themen führen </w:t>
            </w:r>
          </w:p>
          <w:p w14:paraId="4F639549" w14:textId="77777777" w:rsidR="00CA11D6" w:rsidRPr="009127A5" w:rsidRDefault="00CA11D6" w:rsidP="00405251">
            <w:pPr>
              <w:spacing w:line="276" w:lineRule="auto"/>
              <w:rPr>
                <w:sz w:val="20"/>
                <w:szCs w:val="20"/>
              </w:rPr>
            </w:pPr>
            <w:r w:rsidRPr="009127A5">
              <w:rPr>
                <w:sz w:val="20"/>
                <w:szCs w:val="20"/>
              </w:rPr>
              <w:t>(2) Fragen der Gesprächspartner beantworten beziehungsweise konkrete Auskünfte geben</w:t>
            </w:r>
          </w:p>
          <w:p w14:paraId="3A62ED4F" w14:textId="77777777" w:rsidR="00CA11D6" w:rsidRPr="009127A5" w:rsidRDefault="00CA11D6" w:rsidP="00405251">
            <w:pPr>
              <w:spacing w:line="276" w:lineRule="auto"/>
              <w:rPr>
                <w:sz w:val="20"/>
                <w:szCs w:val="20"/>
              </w:rPr>
            </w:pPr>
            <w:r w:rsidRPr="009127A5">
              <w:rPr>
                <w:sz w:val="20"/>
                <w:szCs w:val="20"/>
              </w:rPr>
              <w:t>(7) grundlegende kommunikative Strategien zunehmend selbstständig anwenden zum Beispiel Gespräche eröffnen …</w:t>
            </w:r>
          </w:p>
          <w:p w14:paraId="4E0D0544" w14:textId="77777777" w:rsidR="00CA11D6" w:rsidRPr="009127A5" w:rsidRDefault="00CA11D6" w:rsidP="00405251">
            <w:pPr>
              <w:spacing w:line="276" w:lineRule="auto"/>
              <w:rPr>
                <w:sz w:val="20"/>
                <w:szCs w:val="20"/>
              </w:rPr>
            </w:pPr>
          </w:p>
          <w:p w14:paraId="648FD9AB" w14:textId="2C83218F" w:rsidR="00CA11D6" w:rsidRPr="009127A5" w:rsidRDefault="00CA11D6" w:rsidP="00405251">
            <w:pPr>
              <w:spacing w:line="276" w:lineRule="auto"/>
              <w:rPr>
                <w:sz w:val="20"/>
                <w:szCs w:val="20"/>
              </w:rPr>
            </w:pPr>
            <w:r w:rsidRPr="009127A5">
              <w:rPr>
                <w:b/>
                <w:sz w:val="20"/>
                <w:szCs w:val="20"/>
              </w:rPr>
              <w:t>3.1.4 Text- und Medienkompetenz</w:t>
            </w:r>
          </w:p>
          <w:p w14:paraId="7D9E66C9" w14:textId="77777777" w:rsidR="00CA11D6" w:rsidRPr="009127A5" w:rsidRDefault="00CA11D6" w:rsidP="00405251">
            <w:pPr>
              <w:spacing w:line="276" w:lineRule="auto"/>
              <w:rPr>
                <w:sz w:val="20"/>
                <w:szCs w:val="20"/>
              </w:rPr>
            </w:pPr>
            <w:r w:rsidRPr="009127A5">
              <w:rPr>
                <w:sz w:val="20"/>
                <w:szCs w:val="20"/>
              </w:rPr>
              <w:t>(1) inhaltlich klar strukturierte und sprachlich nicht zu schwierige, auch medial vermittelte – Texte global, selektiv verstehen und zusammenfassen</w:t>
            </w:r>
          </w:p>
          <w:p w14:paraId="40DA1BEA" w14:textId="77777777" w:rsidR="00CA11D6" w:rsidRPr="009127A5" w:rsidRDefault="00CA11D6" w:rsidP="00405251">
            <w:pPr>
              <w:spacing w:line="276" w:lineRule="auto"/>
              <w:rPr>
                <w:sz w:val="20"/>
                <w:szCs w:val="20"/>
              </w:rPr>
            </w:pPr>
            <w:r w:rsidRPr="009127A5">
              <w:rPr>
                <w:sz w:val="20"/>
                <w:szCs w:val="20"/>
              </w:rPr>
              <w:t>(2) diskontinuierliche Texte beschreiben, erklären (zum Beispiel einen Stadtplan )</w:t>
            </w:r>
          </w:p>
          <w:p w14:paraId="0A6DB342" w14:textId="51B55CA3" w:rsidR="00CA11D6" w:rsidRPr="009127A5" w:rsidRDefault="00CA11D6" w:rsidP="00405251">
            <w:pPr>
              <w:spacing w:line="276" w:lineRule="auto"/>
              <w:rPr>
                <w:sz w:val="20"/>
                <w:szCs w:val="20"/>
              </w:rPr>
            </w:pPr>
            <w:r>
              <w:rPr>
                <w:sz w:val="20"/>
                <w:szCs w:val="20"/>
              </w:rPr>
              <w:t>(</w:t>
            </w:r>
            <w:r w:rsidRPr="009127A5">
              <w:rPr>
                <w:sz w:val="20"/>
                <w:szCs w:val="20"/>
              </w:rPr>
              <w:t>12) einen eigenen Standpunkt übernehmen</w:t>
            </w:r>
          </w:p>
          <w:p w14:paraId="05E346E1" w14:textId="5517F9AB" w:rsidR="00CA11D6" w:rsidRPr="009127A5" w:rsidRDefault="00CA11D6" w:rsidP="00405251">
            <w:pPr>
              <w:spacing w:line="276" w:lineRule="auto"/>
              <w:rPr>
                <w:sz w:val="20"/>
                <w:szCs w:val="20"/>
              </w:rPr>
            </w:pPr>
            <w:r w:rsidRPr="009127A5">
              <w:rPr>
                <w:sz w:val="20"/>
                <w:szCs w:val="20"/>
              </w:rPr>
              <w:t>(15)</w:t>
            </w:r>
            <w:r>
              <w:rPr>
                <w:sz w:val="20"/>
                <w:szCs w:val="20"/>
              </w:rPr>
              <w:t xml:space="preserve"> </w:t>
            </w:r>
            <w:r w:rsidRPr="009127A5">
              <w:rPr>
                <w:sz w:val="20"/>
                <w:szCs w:val="20"/>
              </w:rPr>
              <w:t>vertraute Hilfsmittel und Techniken zum vertieften sprachlichen, inhaltlichen, textuellen und medialen Verstehen und Produzieren von Texten anwenden</w:t>
            </w:r>
          </w:p>
        </w:tc>
        <w:tc>
          <w:tcPr>
            <w:tcW w:w="1213" w:type="pct"/>
          </w:tcPr>
          <w:p w14:paraId="7B22D2FE" w14:textId="3487393C" w:rsidR="00CA11D6" w:rsidRPr="009127A5" w:rsidRDefault="00CA11D6" w:rsidP="00405251">
            <w:pPr>
              <w:spacing w:line="276" w:lineRule="auto"/>
              <w:rPr>
                <w:b/>
                <w:sz w:val="20"/>
                <w:szCs w:val="20"/>
              </w:rPr>
            </w:pPr>
            <w:r>
              <w:rPr>
                <w:b/>
                <w:sz w:val="20"/>
                <w:szCs w:val="20"/>
              </w:rPr>
              <w:lastRenderedPageBreak/>
              <w:t xml:space="preserve">3.1.3.7 </w:t>
            </w:r>
            <w:r w:rsidRPr="009127A5">
              <w:rPr>
                <w:b/>
                <w:sz w:val="20"/>
                <w:szCs w:val="20"/>
              </w:rPr>
              <w:t xml:space="preserve">Verfügen über sprachliche Mittel: Wortschatz </w:t>
            </w:r>
          </w:p>
          <w:p w14:paraId="3179BDC5" w14:textId="4D4FB35D" w:rsidR="00CA11D6" w:rsidRDefault="00CA11D6" w:rsidP="00405251">
            <w:pPr>
              <w:spacing w:line="276" w:lineRule="auto"/>
              <w:rPr>
                <w:sz w:val="20"/>
                <w:szCs w:val="20"/>
              </w:rPr>
            </w:pPr>
            <w:r>
              <w:rPr>
                <w:sz w:val="20"/>
                <w:szCs w:val="20"/>
              </w:rPr>
              <w:t xml:space="preserve">(1) </w:t>
            </w:r>
            <w:r w:rsidRPr="00B966A9">
              <w:rPr>
                <w:sz w:val="20"/>
                <w:szCs w:val="20"/>
              </w:rPr>
              <w:t>einen allgemeinen und thematischen Wortschatz einsetzen</w:t>
            </w:r>
            <w:r>
              <w:rPr>
                <w:sz w:val="20"/>
                <w:szCs w:val="20"/>
              </w:rPr>
              <w:t>:</w:t>
            </w:r>
          </w:p>
          <w:p w14:paraId="02054F64" w14:textId="0647F21A" w:rsidR="00CA11D6" w:rsidRPr="009127A5" w:rsidRDefault="00CA11D6" w:rsidP="00405251">
            <w:pPr>
              <w:spacing w:line="276" w:lineRule="auto"/>
              <w:rPr>
                <w:sz w:val="20"/>
                <w:szCs w:val="20"/>
              </w:rPr>
            </w:pPr>
            <w:r>
              <w:rPr>
                <w:sz w:val="20"/>
                <w:szCs w:val="20"/>
              </w:rPr>
              <w:t xml:space="preserve">- </w:t>
            </w:r>
            <w:r w:rsidRPr="009127A5">
              <w:rPr>
                <w:sz w:val="20"/>
                <w:szCs w:val="20"/>
              </w:rPr>
              <w:t>Präpositionen und präpositionale Ausdrücke zur Ortsbeschreibung:</w:t>
            </w:r>
          </w:p>
          <w:p w14:paraId="20C35F36" w14:textId="77777777" w:rsidR="00CA11D6" w:rsidRPr="009127A5" w:rsidRDefault="00CA11D6" w:rsidP="00405251">
            <w:pPr>
              <w:spacing w:line="276" w:lineRule="auto"/>
              <w:rPr>
                <w:i/>
                <w:sz w:val="20"/>
                <w:szCs w:val="20"/>
                <w:lang w:val="pt-PT"/>
              </w:rPr>
            </w:pPr>
            <w:r w:rsidRPr="009127A5">
              <w:rPr>
                <w:i/>
                <w:sz w:val="20"/>
                <w:szCs w:val="20"/>
                <w:lang w:val="pt-PT"/>
              </w:rPr>
              <w:t>à/em frente, atrás, em cima, debaixo, entre, ao lado de, à esquerda, à direita</w:t>
            </w:r>
          </w:p>
          <w:p w14:paraId="5FAD72DE" w14:textId="0089CDF0" w:rsidR="00CA11D6" w:rsidRPr="0044054B" w:rsidRDefault="00CA11D6" w:rsidP="00405251">
            <w:pPr>
              <w:spacing w:line="276" w:lineRule="auto"/>
              <w:rPr>
                <w:i/>
                <w:sz w:val="20"/>
                <w:szCs w:val="20"/>
              </w:rPr>
            </w:pPr>
            <w:r w:rsidRPr="0044054B">
              <w:rPr>
                <w:sz w:val="20"/>
                <w:szCs w:val="20"/>
              </w:rPr>
              <w:t>- Verben zur Wegbeschreibung</w:t>
            </w:r>
            <w:r w:rsidRPr="0044054B">
              <w:rPr>
                <w:i/>
                <w:sz w:val="20"/>
                <w:szCs w:val="20"/>
              </w:rPr>
              <w:t xml:space="preserve">: </w:t>
            </w:r>
            <w:proofErr w:type="spellStart"/>
            <w:r w:rsidRPr="0044054B">
              <w:rPr>
                <w:i/>
                <w:sz w:val="20"/>
                <w:szCs w:val="20"/>
              </w:rPr>
              <w:t>ficar</w:t>
            </w:r>
            <w:proofErr w:type="spellEnd"/>
            <w:r w:rsidRPr="0044054B">
              <w:rPr>
                <w:i/>
                <w:sz w:val="20"/>
                <w:szCs w:val="20"/>
              </w:rPr>
              <w:t xml:space="preserve">, </w:t>
            </w:r>
            <w:proofErr w:type="spellStart"/>
            <w:r w:rsidRPr="0044054B">
              <w:rPr>
                <w:i/>
                <w:sz w:val="20"/>
                <w:szCs w:val="20"/>
              </w:rPr>
              <w:t>seguir</w:t>
            </w:r>
            <w:proofErr w:type="spellEnd"/>
            <w:r w:rsidRPr="0044054B">
              <w:rPr>
                <w:i/>
                <w:sz w:val="20"/>
                <w:szCs w:val="20"/>
              </w:rPr>
              <w:t xml:space="preserve">, </w:t>
            </w:r>
            <w:proofErr w:type="spellStart"/>
            <w:r w:rsidRPr="0044054B">
              <w:rPr>
                <w:i/>
                <w:sz w:val="20"/>
                <w:szCs w:val="20"/>
              </w:rPr>
              <w:t>subir</w:t>
            </w:r>
            <w:proofErr w:type="spellEnd"/>
            <w:r w:rsidRPr="0044054B">
              <w:rPr>
                <w:i/>
                <w:sz w:val="20"/>
                <w:szCs w:val="20"/>
              </w:rPr>
              <w:t xml:space="preserve">, </w:t>
            </w:r>
            <w:proofErr w:type="spellStart"/>
            <w:r w:rsidRPr="0044054B">
              <w:rPr>
                <w:i/>
                <w:sz w:val="20"/>
                <w:szCs w:val="20"/>
              </w:rPr>
              <w:t>vir</w:t>
            </w:r>
            <w:proofErr w:type="spellEnd"/>
            <w:r w:rsidRPr="0044054B">
              <w:rPr>
                <w:i/>
                <w:sz w:val="20"/>
                <w:szCs w:val="20"/>
              </w:rPr>
              <w:t xml:space="preserve">, </w:t>
            </w:r>
            <w:proofErr w:type="spellStart"/>
            <w:r w:rsidRPr="0044054B">
              <w:rPr>
                <w:i/>
                <w:sz w:val="20"/>
                <w:szCs w:val="20"/>
              </w:rPr>
              <w:t>descer</w:t>
            </w:r>
            <w:proofErr w:type="spellEnd"/>
          </w:p>
          <w:p w14:paraId="1C1C8831" w14:textId="77777777" w:rsidR="00CA11D6" w:rsidRPr="0044054B" w:rsidRDefault="00CA11D6" w:rsidP="00405251">
            <w:pPr>
              <w:spacing w:line="276" w:lineRule="auto"/>
              <w:rPr>
                <w:sz w:val="20"/>
                <w:szCs w:val="20"/>
              </w:rPr>
            </w:pPr>
          </w:p>
          <w:p w14:paraId="0DA18C9B" w14:textId="7B6D8B55" w:rsidR="00CA11D6" w:rsidRPr="0044054B" w:rsidRDefault="00CA11D6" w:rsidP="00405251">
            <w:pPr>
              <w:spacing w:line="276" w:lineRule="auto"/>
              <w:rPr>
                <w:b/>
                <w:sz w:val="20"/>
                <w:szCs w:val="20"/>
              </w:rPr>
            </w:pPr>
            <w:r w:rsidRPr="0044054B">
              <w:rPr>
                <w:b/>
                <w:sz w:val="20"/>
                <w:szCs w:val="20"/>
              </w:rPr>
              <w:t>3.1.3.8 Verfügen über sprachliche Mittel: Grammatik</w:t>
            </w:r>
          </w:p>
          <w:p w14:paraId="543DBEEB" w14:textId="7B726A07" w:rsidR="00CA11D6" w:rsidRPr="0044054B" w:rsidRDefault="00CA11D6" w:rsidP="00405251">
            <w:pPr>
              <w:spacing w:line="276" w:lineRule="auto"/>
              <w:rPr>
                <w:sz w:val="20"/>
                <w:szCs w:val="20"/>
              </w:rPr>
            </w:pPr>
            <w:r w:rsidRPr="0044054B">
              <w:rPr>
                <w:sz w:val="20"/>
                <w:szCs w:val="20"/>
              </w:rPr>
              <w:t>(</w:t>
            </w:r>
            <w:r w:rsidRPr="000A58C3">
              <w:rPr>
                <w:sz w:val="20"/>
                <w:szCs w:val="20"/>
              </w:rPr>
              <w:t>1) Personen, Sachen, Tätigkeiten Sachverhalte benennen</w:t>
            </w:r>
          </w:p>
          <w:p w14:paraId="39A449AA" w14:textId="6657114B" w:rsidR="00CA11D6" w:rsidRDefault="00CA11D6" w:rsidP="00405251">
            <w:pPr>
              <w:spacing w:line="276" w:lineRule="auto"/>
              <w:rPr>
                <w:i/>
                <w:sz w:val="20"/>
                <w:szCs w:val="20"/>
                <w:lang w:val="pt-PT"/>
              </w:rPr>
            </w:pPr>
            <w:r>
              <w:rPr>
                <w:sz w:val="20"/>
                <w:szCs w:val="20"/>
                <w:lang w:val="pt-PT"/>
              </w:rPr>
              <w:t xml:space="preserve">- Verben mit Präpositionen: </w:t>
            </w:r>
            <w:r w:rsidRPr="009127A5">
              <w:rPr>
                <w:i/>
                <w:sz w:val="20"/>
                <w:szCs w:val="20"/>
                <w:lang w:val="pt-PT"/>
              </w:rPr>
              <w:t xml:space="preserve">ficar em,  ter de, ser em, descer em, chegar a, ir a, passar ao lado de, passar por, atravessar para, virar a, seguir em frente... </w:t>
            </w:r>
          </w:p>
          <w:p w14:paraId="7029C18F" w14:textId="75FD4B2F" w:rsidR="00CA11D6" w:rsidRPr="0044054B" w:rsidRDefault="00CA11D6" w:rsidP="00405251">
            <w:pPr>
              <w:spacing w:line="276" w:lineRule="auto"/>
              <w:rPr>
                <w:sz w:val="20"/>
                <w:szCs w:val="20"/>
              </w:rPr>
            </w:pPr>
            <w:r w:rsidRPr="0044054B">
              <w:rPr>
                <w:sz w:val="20"/>
                <w:szCs w:val="20"/>
              </w:rPr>
              <w:t>(3) Ort und Zeit benennen</w:t>
            </w:r>
          </w:p>
          <w:p w14:paraId="3C778AD7" w14:textId="113A5119" w:rsidR="00CA11D6" w:rsidRPr="0044054B" w:rsidRDefault="00CA11D6" w:rsidP="00405251">
            <w:pPr>
              <w:spacing w:line="276" w:lineRule="auto"/>
              <w:rPr>
                <w:i/>
                <w:sz w:val="20"/>
                <w:szCs w:val="20"/>
              </w:rPr>
            </w:pPr>
            <w:r w:rsidRPr="0044054B">
              <w:rPr>
                <w:i/>
                <w:sz w:val="20"/>
                <w:szCs w:val="20"/>
              </w:rPr>
              <w:t>- präpositionale Ausdrücke (</w:t>
            </w:r>
            <w:proofErr w:type="spellStart"/>
            <w:r w:rsidRPr="0044054B">
              <w:rPr>
                <w:i/>
                <w:sz w:val="20"/>
                <w:szCs w:val="20"/>
              </w:rPr>
              <w:t>atrás</w:t>
            </w:r>
            <w:proofErr w:type="spellEnd"/>
            <w:r w:rsidRPr="0044054B">
              <w:rPr>
                <w:i/>
                <w:sz w:val="20"/>
                <w:szCs w:val="20"/>
              </w:rPr>
              <w:t xml:space="preserve"> de, </w:t>
            </w:r>
            <w:proofErr w:type="spellStart"/>
            <w:r w:rsidRPr="0044054B">
              <w:rPr>
                <w:i/>
                <w:sz w:val="20"/>
                <w:szCs w:val="20"/>
              </w:rPr>
              <w:t>ao</w:t>
            </w:r>
            <w:proofErr w:type="spellEnd"/>
            <w:r w:rsidRPr="0044054B">
              <w:rPr>
                <w:i/>
                <w:sz w:val="20"/>
                <w:szCs w:val="20"/>
              </w:rPr>
              <w:t xml:space="preserve"> </w:t>
            </w:r>
            <w:proofErr w:type="spellStart"/>
            <w:r w:rsidRPr="0044054B">
              <w:rPr>
                <w:i/>
                <w:sz w:val="20"/>
                <w:szCs w:val="20"/>
              </w:rPr>
              <w:lastRenderedPageBreak/>
              <w:t>lado</w:t>
            </w:r>
            <w:proofErr w:type="spellEnd"/>
            <w:r w:rsidRPr="0044054B">
              <w:rPr>
                <w:i/>
                <w:sz w:val="20"/>
                <w:szCs w:val="20"/>
              </w:rPr>
              <w:t xml:space="preserve"> de, </w:t>
            </w:r>
            <w:proofErr w:type="spellStart"/>
            <w:r w:rsidRPr="0044054B">
              <w:rPr>
                <w:i/>
                <w:sz w:val="20"/>
                <w:szCs w:val="20"/>
              </w:rPr>
              <w:t>em</w:t>
            </w:r>
            <w:proofErr w:type="spellEnd"/>
            <w:r w:rsidRPr="0044054B">
              <w:rPr>
                <w:i/>
                <w:sz w:val="20"/>
                <w:szCs w:val="20"/>
              </w:rPr>
              <w:t xml:space="preserve"> </w:t>
            </w:r>
            <w:proofErr w:type="spellStart"/>
            <w:r w:rsidRPr="0044054B">
              <w:rPr>
                <w:i/>
                <w:sz w:val="20"/>
                <w:szCs w:val="20"/>
              </w:rPr>
              <w:t>frente</w:t>
            </w:r>
            <w:proofErr w:type="spellEnd"/>
            <w:r w:rsidRPr="0044054B">
              <w:rPr>
                <w:i/>
                <w:sz w:val="20"/>
                <w:szCs w:val="20"/>
              </w:rPr>
              <w:t xml:space="preserve"> de)</w:t>
            </w:r>
          </w:p>
          <w:p w14:paraId="24ECF1C4" w14:textId="4B8A7D38" w:rsidR="00CA11D6" w:rsidRPr="0044054B" w:rsidRDefault="00CA11D6" w:rsidP="00405251">
            <w:pPr>
              <w:spacing w:line="276" w:lineRule="auto"/>
              <w:rPr>
                <w:sz w:val="20"/>
                <w:szCs w:val="20"/>
              </w:rPr>
            </w:pPr>
            <w:r w:rsidRPr="0044054B">
              <w:rPr>
                <w:sz w:val="20"/>
                <w:szCs w:val="20"/>
              </w:rPr>
              <w:t>(6) Informationen erfragen und weitergeben</w:t>
            </w:r>
          </w:p>
          <w:p w14:paraId="3103C3DF" w14:textId="60B2C3CF" w:rsidR="00CA11D6" w:rsidRPr="009127A5" w:rsidRDefault="00CA11D6" w:rsidP="00405251">
            <w:pPr>
              <w:spacing w:line="276" w:lineRule="auto"/>
              <w:rPr>
                <w:i/>
                <w:sz w:val="20"/>
                <w:szCs w:val="20"/>
                <w:u w:val="single"/>
                <w:lang w:val="pt-PT"/>
              </w:rPr>
            </w:pPr>
            <w:r>
              <w:rPr>
                <w:i/>
                <w:sz w:val="20"/>
                <w:szCs w:val="20"/>
                <w:lang w:val="pt-PT"/>
              </w:rPr>
              <w:t xml:space="preserve">- Fragepronomen (onde, para onde, como, </w:t>
            </w:r>
          </w:p>
          <w:p w14:paraId="2B415763" w14:textId="5BB17FF5" w:rsidR="00CA11D6" w:rsidRPr="0044054B" w:rsidRDefault="00CA11D6" w:rsidP="00405251">
            <w:pPr>
              <w:spacing w:line="276" w:lineRule="auto"/>
              <w:rPr>
                <w:sz w:val="20"/>
                <w:szCs w:val="20"/>
              </w:rPr>
            </w:pPr>
            <w:r w:rsidRPr="0044054B">
              <w:rPr>
                <w:sz w:val="20"/>
                <w:szCs w:val="20"/>
              </w:rPr>
              <w:t>(9) Aufforderungen und Bitten formulieren</w:t>
            </w:r>
            <w:r w:rsidRPr="0044054B">
              <w:rPr>
                <w:sz w:val="20"/>
                <w:szCs w:val="20"/>
              </w:rPr>
              <w:br/>
              <w:t>-  Imperativformen (Du/Sie Form):</w:t>
            </w:r>
          </w:p>
          <w:p w14:paraId="04C22831" w14:textId="0163E7A4" w:rsidR="00CA11D6" w:rsidRPr="003E5C54" w:rsidRDefault="00CA11D6" w:rsidP="00405251">
            <w:pPr>
              <w:spacing w:line="276" w:lineRule="auto"/>
              <w:rPr>
                <w:i/>
                <w:sz w:val="20"/>
                <w:szCs w:val="20"/>
                <w:lang w:val="pt-PT"/>
              </w:rPr>
            </w:pPr>
            <w:r>
              <w:rPr>
                <w:i/>
                <w:sz w:val="20"/>
                <w:szCs w:val="20"/>
                <w:lang w:val="pt-PT"/>
              </w:rPr>
              <w:t>v</w:t>
            </w:r>
            <w:r w:rsidRPr="003E5C54">
              <w:rPr>
                <w:i/>
                <w:sz w:val="20"/>
                <w:szCs w:val="20"/>
                <w:lang w:val="pt-PT"/>
              </w:rPr>
              <w:t xml:space="preserve">á /vai em frente , </w:t>
            </w:r>
            <w:r>
              <w:rPr>
                <w:i/>
                <w:sz w:val="20"/>
                <w:szCs w:val="20"/>
                <w:lang w:val="pt-PT"/>
              </w:rPr>
              <w:t>s</w:t>
            </w:r>
            <w:r w:rsidRPr="003E5C54">
              <w:rPr>
                <w:i/>
                <w:sz w:val="20"/>
                <w:szCs w:val="20"/>
                <w:lang w:val="pt-PT"/>
              </w:rPr>
              <w:t>egue/Siga ...,</w:t>
            </w:r>
          </w:p>
          <w:p w14:paraId="278C8E42" w14:textId="70BA1F3F" w:rsidR="00CA11D6" w:rsidRDefault="00CA11D6" w:rsidP="00405251">
            <w:pPr>
              <w:spacing w:line="276" w:lineRule="auto"/>
              <w:rPr>
                <w:sz w:val="20"/>
                <w:szCs w:val="20"/>
                <w:lang w:val="pt-PT"/>
              </w:rPr>
            </w:pPr>
          </w:p>
          <w:p w14:paraId="2F4D9539" w14:textId="77777777" w:rsidR="00CA11D6" w:rsidRPr="009127A5" w:rsidRDefault="00CA11D6" w:rsidP="00405251">
            <w:pPr>
              <w:spacing w:line="276" w:lineRule="auto"/>
              <w:rPr>
                <w:sz w:val="20"/>
                <w:szCs w:val="20"/>
                <w:lang w:val="pt-PT"/>
              </w:rPr>
            </w:pPr>
          </w:p>
          <w:p w14:paraId="147AE3F3" w14:textId="77777777" w:rsidR="00CA11D6" w:rsidRPr="0044054B" w:rsidRDefault="00CA11D6" w:rsidP="00405251">
            <w:pPr>
              <w:spacing w:line="276" w:lineRule="auto"/>
              <w:rPr>
                <w:sz w:val="20"/>
                <w:szCs w:val="20"/>
                <w:lang w:val="pt-PT"/>
              </w:rPr>
            </w:pPr>
          </w:p>
        </w:tc>
        <w:tc>
          <w:tcPr>
            <w:tcW w:w="1213" w:type="pct"/>
            <w:vMerge/>
          </w:tcPr>
          <w:p w14:paraId="134ED6C6" w14:textId="40A00BD1" w:rsidR="00CA11D6" w:rsidRPr="00C56A4F" w:rsidRDefault="00CA11D6" w:rsidP="00405251">
            <w:pPr>
              <w:shd w:val="clear" w:color="auto" w:fill="A3D7B7"/>
              <w:spacing w:line="276" w:lineRule="auto"/>
              <w:rPr>
                <w:sz w:val="20"/>
                <w:szCs w:val="20"/>
                <w:lang w:val="it-IT"/>
              </w:rPr>
            </w:pPr>
          </w:p>
        </w:tc>
        <w:tc>
          <w:tcPr>
            <w:tcW w:w="1339" w:type="pct"/>
            <w:vMerge/>
          </w:tcPr>
          <w:p w14:paraId="07892787" w14:textId="70396AC6" w:rsidR="00CA11D6" w:rsidRPr="00C56A4F" w:rsidRDefault="00CA11D6" w:rsidP="00405251">
            <w:pPr>
              <w:pStyle w:val="KeinLeerraum"/>
              <w:spacing w:line="276" w:lineRule="auto"/>
              <w:rPr>
                <w:rFonts w:ascii="Arial" w:hAnsi="Arial"/>
                <w:b/>
                <w:sz w:val="20"/>
                <w:szCs w:val="20"/>
                <w:lang w:val="it-IT"/>
              </w:rPr>
            </w:pPr>
          </w:p>
        </w:tc>
      </w:tr>
    </w:tbl>
    <w:p w14:paraId="1B22F8D5" w14:textId="639600F5" w:rsidR="003E5C54" w:rsidRPr="00C56A4F" w:rsidRDefault="00405251" w:rsidP="00405251">
      <w:pPr>
        <w:pStyle w:val="Textkrper"/>
        <w:rPr>
          <w:lang w:val="it-IT"/>
        </w:rPr>
      </w:pPr>
      <w:r w:rsidRPr="00C56A4F">
        <w:rPr>
          <w:lang w:val="it-IT"/>
        </w:rP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3898"/>
        <w:gridCol w:w="35"/>
        <w:gridCol w:w="3862"/>
        <w:gridCol w:w="3862"/>
        <w:gridCol w:w="4263"/>
      </w:tblGrid>
      <w:tr w:rsidR="003E5C54" w:rsidRPr="00282166" w14:paraId="784E87C0" w14:textId="77777777" w:rsidTr="00F1672A">
        <w:tc>
          <w:tcPr>
            <w:tcW w:w="5000" w:type="pct"/>
            <w:gridSpan w:val="5"/>
            <w:shd w:val="clear" w:color="auto" w:fill="D9D9D9"/>
          </w:tcPr>
          <w:p w14:paraId="633576A2" w14:textId="77777777" w:rsidR="00B8071F" w:rsidRPr="00C56A4F" w:rsidRDefault="00B8071F" w:rsidP="00B8071F">
            <w:pPr>
              <w:pStyle w:val="bcTab"/>
              <w:rPr>
                <w:lang w:val="it-IT"/>
              </w:rPr>
            </w:pPr>
            <w:bookmarkStart w:id="20" w:name="_Toc461607747"/>
            <w:proofErr w:type="spellStart"/>
            <w:r w:rsidRPr="00C56A4F">
              <w:rPr>
                <w:lang w:val="it-IT"/>
              </w:rPr>
              <w:lastRenderedPageBreak/>
              <w:t>Unterrichtseinheit</w:t>
            </w:r>
            <w:proofErr w:type="spellEnd"/>
            <w:r w:rsidRPr="00C56A4F">
              <w:rPr>
                <w:lang w:val="it-IT"/>
              </w:rPr>
              <w:t xml:space="preserve"> 11: </w:t>
            </w:r>
            <w:proofErr w:type="spellStart"/>
            <w:r w:rsidRPr="00C56A4F">
              <w:rPr>
                <w:lang w:val="it-IT"/>
              </w:rPr>
              <w:t>Não</w:t>
            </w:r>
            <w:proofErr w:type="spellEnd"/>
            <w:r w:rsidRPr="00C56A4F">
              <w:rPr>
                <w:lang w:val="it-IT"/>
              </w:rPr>
              <w:t xml:space="preserve"> </w:t>
            </w:r>
            <w:proofErr w:type="spellStart"/>
            <w:r w:rsidRPr="00C56A4F">
              <w:rPr>
                <w:lang w:val="it-IT"/>
              </w:rPr>
              <w:t>falo</w:t>
            </w:r>
            <w:proofErr w:type="spellEnd"/>
            <w:r w:rsidRPr="00C56A4F">
              <w:rPr>
                <w:lang w:val="it-IT"/>
              </w:rPr>
              <w:t xml:space="preserve"> </w:t>
            </w:r>
            <w:proofErr w:type="spellStart"/>
            <w:r w:rsidRPr="00C56A4F">
              <w:rPr>
                <w:lang w:val="it-IT"/>
              </w:rPr>
              <w:t>português</w:t>
            </w:r>
            <w:proofErr w:type="spellEnd"/>
            <w:r w:rsidRPr="00C56A4F">
              <w:rPr>
                <w:lang w:val="it-IT"/>
              </w:rPr>
              <w:t xml:space="preserve">. </w:t>
            </w:r>
            <w:proofErr w:type="spellStart"/>
            <w:r w:rsidRPr="00C56A4F">
              <w:rPr>
                <w:lang w:val="it-IT"/>
              </w:rPr>
              <w:t>Pode</w:t>
            </w:r>
            <w:proofErr w:type="spellEnd"/>
            <w:r w:rsidRPr="00C56A4F">
              <w:rPr>
                <w:lang w:val="it-IT"/>
              </w:rPr>
              <w:t xml:space="preserve">-me </w:t>
            </w:r>
            <w:proofErr w:type="spellStart"/>
            <w:r w:rsidRPr="00C56A4F">
              <w:rPr>
                <w:lang w:val="it-IT"/>
              </w:rPr>
              <w:t>ajudar</w:t>
            </w:r>
            <w:proofErr w:type="spellEnd"/>
            <w:r w:rsidRPr="00C56A4F">
              <w:rPr>
                <w:lang w:val="it-IT"/>
              </w:rPr>
              <w:t xml:space="preserve"> a </w:t>
            </w:r>
            <w:proofErr w:type="spellStart"/>
            <w:r w:rsidRPr="00C56A4F">
              <w:rPr>
                <w:lang w:val="it-IT"/>
              </w:rPr>
              <w:t>encontrar</w:t>
            </w:r>
            <w:proofErr w:type="spellEnd"/>
            <w:r w:rsidRPr="00C56A4F">
              <w:rPr>
                <w:lang w:val="it-IT"/>
              </w:rPr>
              <w:t xml:space="preserve"> o </w:t>
            </w:r>
            <w:proofErr w:type="spellStart"/>
            <w:r w:rsidRPr="00C56A4F">
              <w:rPr>
                <w:lang w:val="it-IT"/>
              </w:rPr>
              <w:t>caminho</w:t>
            </w:r>
            <w:proofErr w:type="spellEnd"/>
            <w:r w:rsidRPr="00C56A4F">
              <w:rPr>
                <w:lang w:val="it-IT"/>
              </w:rPr>
              <w:t>?</w:t>
            </w:r>
            <w:bookmarkEnd w:id="20"/>
          </w:p>
          <w:p w14:paraId="63CDED09" w14:textId="0C481AAE" w:rsidR="004E6800" w:rsidRPr="00B8071F" w:rsidRDefault="003E5C54" w:rsidP="00B8071F">
            <w:pPr>
              <w:pStyle w:val="bcTabcaStd"/>
            </w:pPr>
            <w:r w:rsidRPr="00B8071F">
              <w:t>Aufbau</w:t>
            </w:r>
            <w:r w:rsidR="007E63BF" w:rsidRPr="00B8071F">
              <w:t xml:space="preserve"> der</w:t>
            </w:r>
            <w:r w:rsidR="00713300" w:rsidRPr="00B8071F">
              <w:t xml:space="preserve"> Kompetenz Sprachmittlung, </w:t>
            </w:r>
            <w:r w:rsidRPr="00B8071F">
              <w:t>Phase 1</w:t>
            </w:r>
          </w:p>
          <w:p w14:paraId="4FFEAD63" w14:textId="4F785B02" w:rsidR="003E5C54" w:rsidRPr="00203BA7" w:rsidRDefault="00F50A14" w:rsidP="00B8071F">
            <w:pPr>
              <w:pStyle w:val="bcTabcaStd"/>
              <w:rPr>
                <w:lang w:val="pt-PT"/>
              </w:rPr>
            </w:pPr>
            <w:r w:rsidRPr="00B8071F">
              <w:t>ca. 1 Woche</w:t>
            </w:r>
          </w:p>
        </w:tc>
      </w:tr>
      <w:tr w:rsidR="003E5C54" w:rsidRPr="00CC5C14" w14:paraId="455E5AC0" w14:textId="77777777" w:rsidTr="00F1672A">
        <w:tc>
          <w:tcPr>
            <w:tcW w:w="5000" w:type="pct"/>
            <w:gridSpan w:val="5"/>
            <w:shd w:val="clear" w:color="auto" w:fill="auto"/>
          </w:tcPr>
          <w:p w14:paraId="463474DC" w14:textId="3F5DDDC2" w:rsidR="003E5C54" w:rsidRPr="00B8071F" w:rsidRDefault="003E5C54" w:rsidP="00B8071F">
            <w:pPr>
              <w:pStyle w:val="bcTabVortext"/>
            </w:pPr>
            <w:r w:rsidRPr="00B8071F">
              <w:t xml:space="preserve">Soziokulturelles Wissen/Thema: </w:t>
            </w:r>
            <w:r w:rsidR="009758BF" w:rsidRPr="00B8071F">
              <w:t xml:space="preserve">(1) </w:t>
            </w:r>
            <w:r w:rsidRPr="00B8071F">
              <w:t>Individuum und Gesellschaft - Lebensgewohnheiten und Alltagswirklichkeit</w:t>
            </w:r>
          </w:p>
          <w:p w14:paraId="6573F995" w14:textId="77777777" w:rsidR="003E5C54" w:rsidRPr="00B8071F" w:rsidRDefault="003E5C54" w:rsidP="00B8071F">
            <w:pPr>
              <w:pStyle w:val="bcTabVortext"/>
            </w:pPr>
          </w:p>
          <w:p w14:paraId="3DD59267" w14:textId="7C65A4B3" w:rsidR="003E5C54" w:rsidRPr="00B8071F" w:rsidRDefault="003E5C54" w:rsidP="00B8071F">
            <w:pPr>
              <w:pStyle w:val="bcTabVortext"/>
              <w:rPr>
                <w:i/>
                <w:lang w:val="es-CO"/>
              </w:rPr>
            </w:pPr>
            <w:proofErr w:type="spellStart"/>
            <w:r w:rsidRPr="00C56A4F">
              <w:rPr>
                <w:lang w:val="it-IT"/>
              </w:rPr>
              <w:t>Lernaufgabe</w:t>
            </w:r>
            <w:proofErr w:type="spellEnd"/>
            <w:r w:rsidRPr="00C56A4F">
              <w:rPr>
                <w:lang w:val="it-IT"/>
              </w:rPr>
              <w:t xml:space="preserve">: </w:t>
            </w:r>
            <w:r w:rsidR="00DF07A0" w:rsidRPr="00C56A4F">
              <w:rPr>
                <w:lang w:val="it-IT"/>
              </w:rPr>
              <w:t>Interp</w:t>
            </w:r>
            <w:r w:rsidR="00D7649E" w:rsidRPr="00C56A4F">
              <w:rPr>
                <w:lang w:val="it-IT"/>
              </w:rPr>
              <w:t xml:space="preserve">retar </w:t>
            </w:r>
            <w:proofErr w:type="spellStart"/>
            <w:r w:rsidR="00D7649E" w:rsidRPr="00C56A4F">
              <w:rPr>
                <w:lang w:val="it-IT"/>
              </w:rPr>
              <w:t>informações</w:t>
            </w:r>
            <w:proofErr w:type="spellEnd"/>
            <w:r w:rsidR="00D7649E" w:rsidRPr="00C56A4F">
              <w:rPr>
                <w:lang w:val="it-IT"/>
              </w:rPr>
              <w:t xml:space="preserve"> do </w:t>
            </w:r>
            <w:proofErr w:type="spellStart"/>
            <w:r w:rsidR="00D7649E" w:rsidRPr="00C56A4F">
              <w:rPr>
                <w:lang w:val="it-IT"/>
              </w:rPr>
              <w:t>português</w:t>
            </w:r>
            <w:proofErr w:type="spellEnd"/>
            <w:r w:rsidR="00D7649E" w:rsidRPr="00C56A4F">
              <w:rPr>
                <w:lang w:val="it-IT"/>
              </w:rPr>
              <w:t xml:space="preserve"> </w:t>
            </w:r>
            <w:r w:rsidR="00DF07A0" w:rsidRPr="00C56A4F">
              <w:rPr>
                <w:lang w:val="it-IT"/>
              </w:rPr>
              <w:t xml:space="preserve">para o </w:t>
            </w:r>
            <w:proofErr w:type="spellStart"/>
            <w:r w:rsidR="00DF07A0" w:rsidRPr="00C56A4F">
              <w:rPr>
                <w:lang w:val="it-IT"/>
              </w:rPr>
              <w:t>alemão</w:t>
            </w:r>
            <w:proofErr w:type="spellEnd"/>
            <w:r w:rsidR="00DF07A0" w:rsidRPr="00C56A4F">
              <w:rPr>
                <w:lang w:val="it-IT"/>
              </w:rPr>
              <w:t xml:space="preserve"> para indicar o </w:t>
            </w:r>
            <w:proofErr w:type="spellStart"/>
            <w:r w:rsidR="00DF07A0" w:rsidRPr="00C56A4F">
              <w:rPr>
                <w:lang w:val="it-IT"/>
              </w:rPr>
              <w:t>caminho</w:t>
            </w:r>
            <w:proofErr w:type="spellEnd"/>
            <w:r w:rsidR="00DF07A0" w:rsidRPr="00C56A4F">
              <w:rPr>
                <w:lang w:val="it-IT"/>
              </w:rPr>
              <w:t xml:space="preserve"> a </w:t>
            </w:r>
            <w:proofErr w:type="spellStart"/>
            <w:r w:rsidR="00DF07A0" w:rsidRPr="00C56A4F">
              <w:rPr>
                <w:lang w:val="it-IT"/>
              </w:rPr>
              <w:t>alguém</w:t>
            </w:r>
            <w:proofErr w:type="spellEnd"/>
            <w:r w:rsidR="00DF07A0" w:rsidRPr="00DF07A0">
              <w:rPr>
                <w:i/>
                <w:lang w:val="es-CO"/>
              </w:rPr>
              <w:t xml:space="preserve"> </w:t>
            </w:r>
          </w:p>
        </w:tc>
      </w:tr>
      <w:tr w:rsidR="00630771" w:rsidRPr="00062466" w14:paraId="58700C30" w14:textId="77777777" w:rsidTr="00F01972">
        <w:tc>
          <w:tcPr>
            <w:tcW w:w="1224" w:type="pct"/>
            <w:shd w:val="clear" w:color="auto" w:fill="B70017"/>
            <w:vAlign w:val="center"/>
          </w:tcPr>
          <w:p w14:paraId="7A6ADF9C" w14:textId="77777777" w:rsidR="00630771" w:rsidRPr="00B57BBC" w:rsidRDefault="00630771" w:rsidP="00630771">
            <w:pPr>
              <w:pStyle w:val="bcTabweiKompetenzen"/>
            </w:pPr>
            <w:r w:rsidRPr="00B57BBC">
              <w:t>Inhaltsbezogene Kompetenzen I</w:t>
            </w:r>
          </w:p>
          <w:p w14:paraId="71116286" w14:textId="77777777" w:rsidR="00630771" w:rsidRPr="00B74E1D" w:rsidRDefault="00630771" w:rsidP="00630771">
            <w:pPr>
              <w:pStyle w:val="bcTabweiKompetenzenunt"/>
            </w:pPr>
            <w:r w:rsidRPr="00B74E1D">
              <w:t>Interkulturelle kommunikative Kompetenz</w:t>
            </w:r>
          </w:p>
          <w:p w14:paraId="42FD9C73" w14:textId="77777777" w:rsidR="00630771" w:rsidRPr="00B74E1D" w:rsidRDefault="00630771" w:rsidP="00630771">
            <w:pPr>
              <w:pStyle w:val="bcTabweiKompetenzenunt"/>
            </w:pPr>
            <w:r w:rsidRPr="00B74E1D">
              <w:t>Funktionale kommunikative Kompetenz</w:t>
            </w:r>
          </w:p>
          <w:p w14:paraId="4D323028" w14:textId="1667C5AA" w:rsidR="00630771" w:rsidRPr="00061044" w:rsidRDefault="00630771" w:rsidP="00630771">
            <w:pPr>
              <w:pStyle w:val="bcTabweiKompetenzenunt"/>
              <w:rPr>
                <w:szCs w:val="20"/>
              </w:rPr>
            </w:pPr>
            <w:r w:rsidRPr="00B74E1D">
              <w:t>Text- und Medienkompetenz</w:t>
            </w:r>
          </w:p>
        </w:tc>
        <w:tc>
          <w:tcPr>
            <w:tcW w:w="1224" w:type="pct"/>
            <w:gridSpan w:val="2"/>
            <w:shd w:val="clear" w:color="auto" w:fill="B70017"/>
            <w:vAlign w:val="center"/>
          </w:tcPr>
          <w:p w14:paraId="27814B37" w14:textId="77777777" w:rsidR="00630771" w:rsidRPr="00ED1E37" w:rsidRDefault="00630771" w:rsidP="00630771">
            <w:pPr>
              <w:pStyle w:val="bcTabweiKompetenzen"/>
            </w:pPr>
            <w:r w:rsidRPr="00ED1E37">
              <w:t>Inhaltsbezogene Kompetenzen II</w:t>
            </w:r>
          </w:p>
          <w:p w14:paraId="262F51E0" w14:textId="77777777" w:rsidR="00630771" w:rsidRPr="00ED1E37" w:rsidRDefault="00630771" w:rsidP="00630771">
            <w:pPr>
              <w:pStyle w:val="bcTabweiKompetenzenunt"/>
            </w:pPr>
            <w:r w:rsidRPr="00ED1E37">
              <w:t>Verfügen über sprachliche Mittel:</w:t>
            </w:r>
          </w:p>
          <w:p w14:paraId="0064D080" w14:textId="77777777" w:rsidR="00630771" w:rsidRPr="00ED1E37" w:rsidRDefault="00630771" w:rsidP="00630771">
            <w:pPr>
              <w:pStyle w:val="bcTabweiKompetenzenunt"/>
            </w:pPr>
            <w:r w:rsidRPr="00ED1E37">
              <w:t>Wortschatz</w:t>
            </w:r>
          </w:p>
          <w:p w14:paraId="369F74F9" w14:textId="77777777" w:rsidR="00630771" w:rsidRPr="00ED1E37" w:rsidRDefault="00630771" w:rsidP="00630771">
            <w:pPr>
              <w:pStyle w:val="bcTabweiKompetenzenunt"/>
            </w:pPr>
            <w:r w:rsidRPr="00ED1E37">
              <w:t>Grammatik</w:t>
            </w:r>
          </w:p>
          <w:p w14:paraId="0C8455E8" w14:textId="1E575053" w:rsidR="00630771" w:rsidRPr="00061044" w:rsidRDefault="00630771" w:rsidP="00630771">
            <w:pPr>
              <w:pStyle w:val="bcTabweiKompetenzenunt"/>
              <w:rPr>
                <w:szCs w:val="20"/>
              </w:rPr>
            </w:pPr>
            <w:r w:rsidRPr="00ED1E37">
              <w:t>Aussprache und Intonation</w:t>
            </w:r>
          </w:p>
        </w:tc>
        <w:tc>
          <w:tcPr>
            <w:tcW w:w="1213" w:type="pct"/>
            <w:shd w:val="clear" w:color="auto" w:fill="D9D9D9"/>
            <w:vAlign w:val="center"/>
          </w:tcPr>
          <w:p w14:paraId="30C1D6B0" w14:textId="77777777" w:rsidR="00630771" w:rsidRPr="000405A7" w:rsidRDefault="00630771" w:rsidP="00630771">
            <w:pPr>
              <w:pStyle w:val="bcTabschwKompetenzen"/>
            </w:pPr>
            <w:r>
              <w:t>Konkretisierung,</w:t>
            </w:r>
            <w:r>
              <w:br/>
            </w:r>
            <w:r w:rsidRPr="000405A7">
              <w:t>Vorgehen im Unterricht</w:t>
            </w:r>
          </w:p>
          <w:p w14:paraId="1755DFE1" w14:textId="77777777" w:rsidR="00630771" w:rsidRPr="00591544" w:rsidRDefault="00630771" w:rsidP="00630771">
            <w:pPr>
              <w:pStyle w:val="bcTabschwKompetenzenunt"/>
            </w:pPr>
            <w:r w:rsidRPr="00591544">
              <w:t>Prozessbezogene Kompetenzen</w:t>
            </w:r>
          </w:p>
          <w:p w14:paraId="4BE04A5F" w14:textId="547A6838" w:rsidR="00630771" w:rsidRPr="003D7751" w:rsidRDefault="00630771" w:rsidP="00630771">
            <w:pPr>
              <w:pStyle w:val="bcTabschwKompetenzenunt"/>
              <w:rPr>
                <w:b/>
                <w:szCs w:val="20"/>
              </w:rPr>
            </w:pPr>
            <w:r w:rsidRPr="00591544">
              <w:t>Schulung der Leitperspektiven</w:t>
            </w:r>
          </w:p>
        </w:tc>
        <w:tc>
          <w:tcPr>
            <w:tcW w:w="1339" w:type="pct"/>
            <w:shd w:val="clear" w:color="auto" w:fill="D9D9D9"/>
            <w:vAlign w:val="center"/>
          </w:tcPr>
          <w:p w14:paraId="7691F4FA" w14:textId="06284A88" w:rsidR="00630771" w:rsidRPr="003D7751" w:rsidRDefault="00630771" w:rsidP="00630771">
            <w:pPr>
              <w:pStyle w:val="bcTabschwKompetenzen"/>
            </w:pPr>
            <w:r w:rsidRPr="0012796B">
              <w:t>Ergänzende Hinweise</w:t>
            </w:r>
          </w:p>
        </w:tc>
      </w:tr>
      <w:tr w:rsidR="00CA11D6" w:rsidRPr="00062466" w14:paraId="13941E7A" w14:textId="77777777" w:rsidTr="00630771">
        <w:tc>
          <w:tcPr>
            <w:tcW w:w="2448" w:type="pct"/>
            <w:gridSpan w:val="3"/>
            <w:vAlign w:val="center"/>
          </w:tcPr>
          <w:p w14:paraId="758C804D" w14:textId="0E44DA37"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4562D03C" w14:textId="77777777" w:rsidR="00CA11D6" w:rsidRPr="003D7751" w:rsidRDefault="00CA11D6" w:rsidP="00405251">
            <w:pPr>
              <w:pStyle w:val="KeinLeerraum"/>
              <w:spacing w:line="276" w:lineRule="auto"/>
              <w:rPr>
                <w:rFonts w:ascii="Arial" w:hAnsi="Arial"/>
                <w:b/>
                <w:sz w:val="20"/>
                <w:szCs w:val="20"/>
              </w:rPr>
            </w:pPr>
            <w:r w:rsidRPr="003D7751">
              <w:rPr>
                <w:rFonts w:ascii="Arial" w:hAnsi="Arial"/>
                <w:b/>
                <w:sz w:val="20"/>
                <w:szCs w:val="20"/>
              </w:rPr>
              <w:t xml:space="preserve">Lernschritte </w:t>
            </w:r>
          </w:p>
          <w:p w14:paraId="7ADB6490" w14:textId="77777777" w:rsidR="00CA11D6" w:rsidRDefault="00CA11D6" w:rsidP="001F285E">
            <w:pPr>
              <w:pStyle w:val="KeinLeerraum"/>
              <w:numPr>
                <w:ilvl w:val="0"/>
                <w:numId w:val="54"/>
              </w:numPr>
              <w:spacing w:line="276" w:lineRule="auto"/>
              <w:rPr>
                <w:rFonts w:ascii="Arial" w:hAnsi="Arial"/>
                <w:sz w:val="20"/>
                <w:szCs w:val="20"/>
              </w:rPr>
            </w:pPr>
            <w:r w:rsidRPr="000A3213">
              <w:rPr>
                <w:rFonts w:ascii="Arial" w:hAnsi="Arial"/>
                <w:sz w:val="20"/>
                <w:szCs w:val="20"/>
              </w:rPr>
              <w:t>-Aktivierung von Redemitteln</w:t>
            </w:r>
            <w:r>
              <w:rPr>
                <w:rFonts w:ascii="Arial" w:hAnsi="Arial"/>
                <w:sz w:val="20"/>
                <w:szCs w:val="20"/>
              </w:rPr>
              <w:t>,</w:t>
            </w:r>
            <w:r w:rsidRPr="000A3213">
              <w:rPr>
                <w:rFonts w:ascii="Arial" w:hAnsi="Arial"/>
                <w:sz w:val="20"/>
                <w:szCs w:val="20"/>
              </w:rPr>
              <w:t xml:space="preserve"> um Gespräche adressatengerecht eröffnen,</w:t>
            </w:r>
            <w:r>
              <w:rPr>
                <w:rFonts w:ascii="Arial" w:hAnsi="Arial"/>
                <w:sz w:val="20"/>
                <w:szCs w:val="20"/>
              </w:rPr>
              <w:t xml:space="preserve"> weiterführen und beendigen zu </w:t>
            </w:r>
            <w:r w:rsidRPr="000A3213">
              <w:rPr>
                <w:rFonts w:ascii="Arial" w:hAnsi="Arial"/>
                <w:sz w:val="20"/>
                <w:szCs w:val="20"/>
              </w:rPr>
              <w:t xml:space="preserve">können </w:t>
            </w:r>
          </w:p>
          <w:p w14:paraId="4DADCF30" w14:textId="77777777" w:rsidR="00CA11D6" w:rsidRDefault="00CA11D6" w:rsidP="001F285E">
            <w:pPr>
              <w:pStyle w:val="KeinLeerraum"/>
              <w:numPr>
                <w:ilvl w:val="0"/>
                <w:numId w:val="54"/>
              </w:numPr>
              <w:spacing w:line="276" w:lineRule="auto"/>
              <w:rPr>
                <w:rFonts w:ascii="Arial" w:hAnsi="Arial"/>
                <w:sz w:val="20"/>
                <w:szCs w:val="20"/>
              </w:rPr>
            </w:pPr>
            <w:r w:rsidRPr="000A3213">
              <w:rPr>
                <w:rFonts w:ascii="Arial" w:hAnsi="Arial"/>
                <w:sz w:val="20"/>
                <w:szCs w:val="20"/>
              </w:rPr>
              <w:t>-</w:t>
            </w:r>
            <w:r>
              <w:rPr>
                <w:rFonts w:ascii="Arial" w:hAnsi="Arial"/>
                <w:sz w:val="20"/>
                <w:szCs w:val="20"/>
              </w:rPr>
              <w:t>Festigung und Erweiterung des</w:t>
            </w:r>
            <w:r w:rsidRPr="000A3213">
              <w:rPr>
                <w:rFonts w:ascii="Arial" w:hAnsi="Arial"/>
                <w:sz w:val="20"/>
                <w:szCs w:val="20"/>
              </w:rPr>
              <w:t xml:space="preserve"> Wortschatzes für eine Wegbeschreibung</w:t>
            </w:r>
          </w:p>
          <w:p w14:paraId="1FF24D6A" w14:textId="77777777" w:rsidR="00CA11D6" w:rsidRDefault="00CA11D6" w:rsidP="001F285E">
            <w:pPr>
              <w:pStyle w:val="KeinLeerraum"/>
              <w:numPr>
                <w:ilvl w:val="0"/>
                <w:numId w:val="54"/>
              </w:numPr>
              <w:spacing w:line="276" w:lineRule="auto"/>
              <w:rPr>
                <w:rFonts w:ascii="Arial" w:hAnsi="Arial"/>
                <w:sz w:val="20"/>
                <w:szCs w:val="20"/>
              </w:rPr>
            </w:pPr>
            <w:r>
              <w:rPr>
                <w:rFonts w:ascii="Arial" w:hAnsi="Arial"/>
                <w:sz w:val="20"/>
                <w:szCs w:val="20"/>
              </w:rPr>
              <w:t>Übung zur Sprachmittlung von Wegbeschreibungen in PA</w:t>
            </w:r>
          </w:p>
          <w:p w14:paraId="2D90A158" w14:textId="77777777" w:rsidR="00CA11D6" w:rsidRPr="000A3213" w:rsidRDefault="00CA11D6" w:rsidP="001F285E">
            <w:pPr>
              <w:pStyle w:val="KeinLeerraum"/>
              <w:numPr>
                <w:ilvl w:val="0"/>
                <w:numId w:val="54"/>
              </w:numPr>
              <w:spacing w:line="276" w:lineRule="auto"/>
              <w:rPr>
                <w:rFonts w:ascii="Arial" w:hAnsi="Arial"/>
                <w:sz w:val="20"/>
                <w:szCs w:val="20"/>
              </w:rPr>
            </w:pPr>
            <w:r>
              <w:rPr>
                <w:rFonts w:ascii="Arial" w:hAnsi="Arial"/>
                <w:sz w:val="20"/>
                <w:szCs w:val="20"/>
              </w:rPr>
              <w:t>Übung zur Sprachmittlung in Dreiergruppen</w:t>
            </w:r>
          </w:p>
          <w:p w14:paraId="208A6B89" w14:textId="77777777" w:rsidR="00CA11D6" w:rsidRDefault="00CA11D6" w:rsidP="001F285E">
            <w:pPr>
              <w:pStyle w:val="KeinLeerraum"/>
              <w:numPr>
                <w:ilvl w:val="0"/>
                <w:numId w:val="54"/>
              </w:numPr>
              <w:spacing w:line="276" w:lineRule="auto"/>
              <w:rPr>
                <w:rFonts w:ascii="Arial" w:hAnsi="Arial"/>
                <w:sz w:val="20"/>
                <w:szCs w:val="20"/>
              </w:rPr>
            </w:pPr>
            <w:r>
              <w:rPr>
                <w:rFonts w:ascii="Arial" w:hAnsi="Arial"/>
                <w:sz w:val="20"/>
                <w:szCs w:val="20"/>
              </w:rPr>
              <w:t>Präsentation der Gespräche</w:t>
            </w:r>
          </w:p>
          <w:p w14:paraId="794C33F1" w14:textId="77777777" w:rsidR="00CA11D6" w:rsidRPr="000A3213" w:rsidRDefault="00CA11D6" w:rsidP="00405251">
            <w:pPr>
              <w:pStyle w:val="KeinLeerraum"/>
              <w:spacing w:line="276" w:lineRule="auto"/>
              <w:rPr>
                <w:rFonts w:ascii="Arial" w:hAnsi="Arial"/>
                <w:sz w:val="20"/>
                <w:szCs w:val="20"/>
              </w:rPr>
            </w:pPr>
          </w:p>
          <w:p w14:paraId="524E8BE9" w14:textId="77777777" w:rsidR="00CA11D6" w:rsidRPr="00670DC7" w:rsidRDefault="00CA11D6" w:rsidP="00405251">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2A5A4C54" w14:textId="77777777" w:rsidR="00CA11D6" w:rsidRPr="00670DC7" w:rsidRDefault="00CA11D6" w:rsidP="00405251">
            <w:pPr>
              <w:shd w:val="clear" w:color="auto" w:fill="F59D1E"/>
              <w:spacing w:line="276" w:lineRule="auto"/>
              <w:rPr>
                <w:rFonts w:cs="Arial"/>
                <w:b/>
                <w:sz w:val="20"/>
                <w:szCs w:val="20"/>
                <w:lang w:val="en-US"/>
              </w:rPr>
            </w:pPr>
          </w:p>
          <w:p w14:paraId="652EEE75" w14:textId="77777777" w:rsidR="00CA11D6" w:rsidRPr="000A7A52" w:rsidRDefault="00CA11D6" w:rsidP="00405251">
            <w:pPr>
              <w:shd w:val="clear" w:color="auto" w:fill="F59D1E"/>
              <w:spacing w:line="276" w:lineRule="auto"/>
              <w:rPr>
                <w:b/>
                <w:sz w:val="20"/>
                <w:szCs w:val="20"/>
              </w:rPr>
            </w:pPr>
            <w:r>
              <w:rPr>
                <w:b/>
                <w:sz w:val="20"/>
                <w:szCs w:val="20"/>
              </w:rPr>
              <w:t xml:space="preserve">2.1 </w:t>
            </w:r>
            <w:r w:rsidRPr="000A7A52">
              <w:rPr>
                <w:b/>
                <w:sz w:val="20"/>
                <w:szCs w:val="20"/>
              </w:rPr>
              <w:t>Sprachbewusstheit</w:t>
            </w:r>
          </w:p>
          <w:p w14:paraId="547EE455" w14:textId="77777777" w:rsidR="00CA11D6" w:rsidRDefault="00CA11D6" w:rsidP="001F285E">
            <w:pPr>
              <w:pStyle w:val="KeinLeerraum"/>
              <w:numPr>
                <w:ilvl w:val="0"/>
                <w:numId w:val="58"/>
              </w:numPr>
              <w:shd w:val="clear" w:color="auto" w:fill="F59D1E"/>
              <w:spacing w:line="276" w:lineRule="auto"/>
              <w:rPr>
                <w:rFonts w:ascii="Arial" w:hAnsi="Arial"/>
                <w:sz w:val="20"/>
                <w:szCs w:val="20"/>
              </w:rPr>
            </w:pPr>
            <w:r>
              <w:rPr>
                <w:rFonts w:ascii="Arial" w:hAnsi="Arial"/>
                <w:sz w:val="20"/>
                <w:szCs w:val="20"/>
              </w:rPr>
              <w:t xml:space="preserve">unterschiedliche </w:t>
            </w:r>
            <w:r w:rsidRPr="000A3213">
              <w:rPr>
                <w:rFonts w:ascii="Arial" w:hAnsi="Arial"/>
                <w:sz w:val="20"/>
                <w:szCs w:val="20"/>
              </w:rPr>
              <w:t>Formen der Höflichkeit</w:t>
            </w:r>
            <w:r>
              <w:rPr>
                <w:rFonts w:ascii="Arial" w:hAnsi="Arial"/>
                <w:sz w:val="20"/>
                <w:szCs w:val="20"/>
              </w:rPr>
              <w:t xml:space="preserve"> bei Bitten und Aufforderungen erkennen  - adressatengerechte Kommunikation</w:t>
            </w:r>
          </w:p>
          <w:p w14:paraId="230A64F3" w14:textId="77777777" w:rsidR="00CA11D6" w:rsidRDefault="00CA11D6" w:rsidP="00405251">
            <w:pPr>
              <w:shd w:val="clear" w:color="auto" w:fill="F59D1E"/>
              <w:spacing w:line="276" w:lineRule="auto"/>
              <w:rPr>
                <w:b/>
                <w:sz w:val="20"/>
                <w:szCs w:val="20"/>
              </w:rPr>
            </w:pPr>
          </w:p>
          <w:p w14:paraId="60CF9079" w14:textId="77777777" w:rsidR="00CA11D6" w:rsidRPr="000A3213" w:rsidRDefault="00CA11D6" w:rsidP="00405251">
            <w:pPr>
              <w:shd w:val="clear" w:color="auto" w:fill="F59D1E"/>
              <w:spacing w:line="276" w:lineRule="auto"/>
              <w:rPr>
                <w:b/>
                <w:sz w:val="20"/>
                <w:szCs w:val="20"/>
              </w:rPr>
            </w:pPr>
            <w:r>
              <w:rPr>
                <w:b/>
                <w:sz w:val="20"/>
                <w:szCs w:val="20"/>
              </w:rPr>
              <w:t xml:space="preserve">2.2 </w:t>
            </w:r>
            <w:r w:rsidRPr="000A3213">
              <w:rPr>
                <w:b/>
                <w:sz w:val="20"/>
                <w:szCs w:val="20"/>
              </w:rPr>
              <w:t>Sprachlernkompetenz</w:t>
            </w:r>
          </w:p>
          <w:p w14:paraId="15E655C4" w14:textId="3BEEF591" w:rsidR="00CA11D6" w:rsidRPr="00405251" w:rsidRDefault="00CA11D6" w:rsidP="001F285E">
            <w:pPr>
              <w:pStyle w:val="Listenabsatz"/>
              <w:numPr>
                <w:ilvl w:val="0"/>
                <w:numId w:val="59"/>
              </w:numPr>
              <w:shd w:val="clear" w:color="auto" w:fill="F59D1E"/>
              <w:spacing w:line="276" w:lineRule="auto"/>
              <w:rPr>
                <w:sz w:val="20"/>
                <w:szCs w:val="20"/>
              </w:rPr>
            </w:pPr>
            <w:r w:rsidRPr="00405251">
              <w:rPr>
                <w:sz w:val="20"/>
                <w:szCs w:val="20"/>
              </w:rPr>
              <w:lastRenderedPageBreak/>
              <w:t>Verwendung von Kompensationsstrategien aus anderen Fremdsprachen (z.</w:t>
            </w:r>
            <w:r w:rsidR="008A515C">
              <w:rPr>
                <w:sz w:val="20"/>
                <w:szCs w:val="20"/>
              </w:rPr>
              <w:t xml:space="preserve"> </w:t>
            </w:r>
            <w:r w:rsidRPr="00405251">
              <w:rPr>
                <w:sz w:val="20"/>
                <w:szCs w:val="20"/>
              </w:rPr>
              <w:t>B. Englisch)</w:t>
            </w:r>
          </w:p>
          <w:p w14:paraId="4074F195" w14:textId="77777777" w:rsidR="00CA11D6" w:rsidRPr="00405251" w:rsidRDefault="00CA11D6" w:rsidP="001F285E">
            <w:pPr>
              <w:pStyle w:val="Listenabsatz"/>
              <w:numPr>
                <w:ilvl w:val="0"/>
                <w:numId w:val="59"/>
              </w:numPr>
              <w:shd w:val="clear" w:color="auto" w:fill="F59D1E"/>
              <w:spacing w:line="276" w:lineRule="auto"/>
              <w:rPr>
                <w:sz w:val="20"/>
                <w:szCs w:val="20"/>
              </w:rPr>
            </w:pPr>
            <w:r w:rsidRPr="00405251">
              <w:rPr>
                <w:sz w:val="20"/>
                <w:szCs w:val="20"/>
              </w:rPr>
              <w:t xml:space="preserve">Ausbau der eigenen </w:t>
            </w:r>
            <w:proofErr w:type="spellStart"/>
            <w:r w:rsidRPr="00405251">
              <w:rPr>
                <w:sz w:val="20"/>
                <w:szCs w:val="20"/>
              </w:rPr>
              <w:t>Kompensationstrategien</w:t>
            </w:r>
            <w:proofErr w:type="spellEnd"/>
          </w:p>
          <w:p w14:paraId="6164AF81" w14:textId="77777777" w:rsidR="00CA11D6" w:rsidRPr="00A36E24" w:rsidRDefault="00CA11D6" w:rsidP="001F285E">
            <w:pPr>
              <w:pStyle w:val="Standa1"/>
              <w:numPr>
                <w:ilvl w:val="0"/>
                <w:numId w:val="59"/>
              </w:numPr>
              <w:shd w:val="clear" w:color="auto" w:fill="F59D1E"/>
              <w:spacing w:after="0"/>
              <w:rPr>
                <w:rFonts w:ascii="Arial" w:hAnsi="Arial" w:cs="Arial"/>
                <w:sz w:val="20"/>
                <w:szCs w:val="20"/>
              </w:rPr>
            </w:pPr>
            <w:r w:rsidRPr="00A36E24">
              <w:rPr>
                <w:rFonts w:ascii="Arial" w:hAnsi="Arial" w:cs="Arial"/>
                <w:sz w:val="20"/>
                <w:szCs w:val="20"/>
              </w:rPr>
              <w:t>Identifizieren interkultureller Missverständnisse in Alltagssituationen</w:t>
            </w:r>
          </w:p>
          <w:p w14:paraId="6EADC18D" w14:textId="77777777" w:rsidR="00CA11D6" w:rsidRPr="00A36E24" w:rsidRDefault="00CA11D6" w:rsidP="001F285E">
            <w:pPr>
              <w:pStyle w:val="KeinLeerraum"/>
              <w:numPr>
                <w:ilvl w:val="0"/>
                <w:numId w:val="59"/>
              </w:numPr>
              <w:shd w:val="clear" w:color="auto" w:fill="F59D1E"/>
              <w:spacing w:line="276" w:lineRule="auto"/>
              <w:rPr>
                <w:rFonts w:ascii="Arial" w:hAnsi="Arial" w:cs="Arial"/>
                <w:strike/>
                <w:color w:val="E36C0A"/>
                <w:sz w:val="20"/>
                <w:szCs w:val="20"/>
              </w:rPr>
            </w:pPr>
            <w:r w:rsidRPr="00A36E24">
              <w:rPr>
                <w:rFonts w:ascii="Arial" w:hAnsi="Arial" w:cs="Arial"/>
                <w:sz w:val="20"/>
                <w:szCs w:val="20"/>
              </w:rPr>
              <w:t>Nutzen einfacher Nachschlagewerke zum Verständnissicherung und zur Texterstellung, z. B. (digitale) zweisprachige Wörterbücher</w:t>
            </w:r>
            <w:r w:rsidRPr="00A36E24">
              <w:rPr>
                <w:rFonts w:ascii="Arial" w:hAnsi="Arial" w:cs="Arial"/>
                <w:strike/>
                <w:color w:val="E36C0A"/>
                <w:sz w:val="20"/>
                <w:szCs w:val="20"/>
              </w:rPr>
              <w:t xml:space="preserve"> </w:t>
            </w:r>
          </w:p>
          <w:p w14:paraId="1AE72853" w14:textId="77777777" w:rsidR="00CA11D6" w:rsidRPr="00A36E24" w:rsidRDefault="00CA11D6" w:rsidP="001F285E">
            <w:pPr>
              <w:pStyle w:val="Standa1"/>
              <w:numPr>
                <w:ilvl w:val="0"/>
                <w:numId w:val="59"/>
              </w:numPr>
              <w:shd w:val="clear" w:color="auto" w:fill="F59D1E"/>
              <w:spacing w:after="0"/>
              <w:rPr>
                <w:rFonts w:ascii="Arial" w:hAnsi="Arial" w:cs="Arial"/>
                <w:sz w:val="20"/>
                <w:szCs w:val="20"/>
              </w:rPr>
            </w:pPr>
            <w:r w:rsidRPr="00A36E24">
              <w:rPr>
                <w:rFonts w:ascii="Arial" w:hAnsi="Arial" w:cs="Arial"/>
                <w:sz w:val="20"/>
                <w:szCs w:val="20"/>
              </w:rPr>
              <w:t>Erschließen neuer lexikalischer Einheiten (Rückgriff auf andere Sprachen oder Illustrationen)</w:t>
            </w:r>
          </w:p>
          <w:p w14:paraId="3102B36C" w14:textId="77777777" w:rsidR="00CA11D6" w:rsidRDefault="00CA11D6" w:rsidP="00405251">
            <w:pPr>
              <w:pStyle w:val="KeinLeerraum"/>
              <w:spacing w:line="276" w:lineRule="auto"/>
              <w:rPr>
                <w:rFonts w:ascii="Arial" w:hAnsi="Arial"/>
                <w:sz w:val="20"/>
                <w:szCs w:val="20"/>
              </w:rPr>
            </w:pPr>
          </w:p>
          <w:p w14:paraId="485D2FEA" w14:textId="77777777" w:rsidR="00CA11D6" w:rsidRDefault="00CA11D6" w:rsidP="00405251">
            <w:pPr>
              <w:shd w:val="clear" w:color="auto" w:fill="A3D7B7"/>
              <w:spacing w:line="276" w:lineRule="auto"/>
              <w:rPr>
                <w:b/>
                <w:sz w:val="20"/>
                <w:szCs w:val="20"/>
              </w:rPr>
            </w:pPr>
            <w:r w:rsidRPr="006547D5">
              <w:rPr>
                <w:b/>
                <w:sz w:val="20"/>
                <w:szCs w:val="20"/>
              </w:rPr>
              <w:t>Schulung der Leitperspektiven</w:t>
            </w:r>
          </w:p>
          <w:p w14:paraId="3A03F2D5" w14:textId="77777777" w:rsidR="00CA11D6" w:rsidRDefault="00CA11D6" w:rsidP="00405251">
            <w:pPr>
              <w:shd w:val="clear" w:color="auto" w:fill="A3D7B7"/>
              <w:spacing w:line="276" w:lineRule="auto"/>
              <w:rPr>
                <w:b/>
                <w:color w:val="FFFFFF" w:themeColor="background1"/>
                <w:sz w:val="20"/>
                <w:szCs w:val="20"/>
                <w:shd w:val="clear" w:color="auto" w:fill="009C38"/>
              </w:rPr>
            </w:pPr>
          </w:p>
          <w:p w14:paraId="4487B284" w14:textId="77777777" w:rsidR="00CA11D6" w:rsidRDefault="00CA11D6" w:rsidP="00405251">
            <w:pPr>
              <w:shd w:val="clear" w:color="auto" w:fill="A3D7B7"/>
              <w:spacing w:line="276" w:lineRule="auto"/>
              <w:rPr>
                <w:b/>
                <w:color w:val="FFFFFF" w:themeColor="background1"/>
                <w:sz w:val="20"/>
                <w:szCs w:val="20"/>
                <w:shd w:val="clear" w:color="auto" w:fill="009C38"/>
              </w:rPr>
            </w:pPr>
            <w:r w:rsidRPr="00377454">
              <w:rPr>
                <w:rStyle w:val="L"/>
                <w:rFonts w:cs="Arial"/>
                <w:sz w:val="20"/>
                <w:szCs w:val="20"/>
              </w:rPr>
              <w:t>L MB</w:t>
            </w:r>
            <w:r w:rsidRPr="006547D5">
              <w:rPr>
                <w:sz w:val="20"/>
                <w:szCs w:val="20"/>
              </w:rPr>
              <w:t xml:space="preserve"> Kommunikation und Kooperation</w:t>
            </w:r>
            <w:r w:rsidRPr="00273ED0">
              <w:rPr>
                <w:sz w:val="20"/>
                <w:szCs w:val="20"/>
              </w:rPr>
              <w:t xml:space="preserve"> </w:t>
            </w:r>
            <w:r w:rsidRPr="00D85EEB">
              <w:rPr>
                <w:b/>
                <w:color w:val="FFFFFF" w:themeColor="background1"/>
                <w:sz w:val="20"/>
                <w:szCs w:val="20"/>
                <w:shd w:val="clear" w:color="auto" w:fill="009C38"/>
              </w:rPr>
              <w:t xml:space="preserve"> </w:t>
            </w:r>
          </w:p>
          <w:p w14:paraId="2A22FA24" w14:textId="13D1E66C" w:rsidR="00CA11D6" w:rsidRPr="003D7751" w:rsidRDefault="00CA11D6" w:rsidP="00CC5C14">
            <w:pPr>
              <w:shd w:val="clear" w:color="auto" w:fill="A3D7B7"/>
              <w:spacing w:line="276" w:lineRule="auto"/>
              <w:rPr>
                <w:b/>
                <w:sz w:val="20"/>
                <w:szCs w:val="20"/>
              </w:rPr>
            </w:pPr>
            <w:r w:rsidRPr="00377454">
              <w:rPr>
                <w:rStyle w:val="L"/>
                <w:rFonts w:cs="Arial"/>
                <w:sz w:val="20"/>
                <w:szCs w:val="20"/>
              </w:rPr>
              <w:t>L PG</w:t>
            </w:r>
            <w:r>
              <w:rPr>
                <w:b/>
                <w:sz w:val="20"/>
                <w:szCs w:val="20"/>
              </w:rPr>
              <w:t xml:space="preserve"> </w:t>
            </w:r>
            <w:r w:rsidRPr="00273ED0">
              <w:rPr>
                <w:sz w:val="20"/>
                <w:szCs w:val="20"/>
              </w:rPr>
              <w:t>Wahrnehmung und Empfindung</w:t>
            </w:r>
          </w:p>
        </w:tc>
        <w:tc>
          <w:tcPr>
            <w:tcW w:w="1339" w:type="pct"/>
            <w:vMerge w:val="restart"/>
          </w:tcPr>
          <w:p w14:paraId="7DC7A2B8" w14:textId="77777777" w:rsidR="00CA11D6" w:rsidRPr="003D7751" w:rsidRDefault="00CA11D6" w:rsidP="00405251">
            <w:pPr>
              <w:spacing w:line="276" w:lineRule="auto"/>
              <w:rPr>
                <w:b/>
                <w:sz w:val="20"/>
                <w:szCs w:val="20"/>
              </w:rPr>
            </w:pPr>
            <w:r w:rsidRPr="003D7751">
              <w:rPr>
                <w:b/>
                <w:sz w:val="20"/>
                <w:szCs w:val="20"/>
              </w:rPr>
              <w:lastRenderedPageBreak/>
              <w:t>Material</w:t>
            </w:r>
            <w:r>
              <w:rPr>
                <w:b/>
                <w:sz w:val="20"/>
                <w:szCs w:val="20"/>
              </w:rPr>
              <w:t>ien</w:t>
            </w:r>
          </w:p>
          <w:p w14:paraId="6EBA6759" w14:textId="77777777" w:rsidR="00CA11D6" w:rsidRPr="00405251" w:rsidRDefault="00CA11D6" w:rsidP="001F285E">
            <w:pPr>
              <w:pStyle w:val="Listenabsatz"/>
              <w:numPr>
                <w:ilvl w:val="0"/>
                <w:numId w:val="55"/>
              </w:numPr>
              <w:spacing w:line="276" w:lineRule="auto"/>
              <w:rPr>
                <w:sz w:val="20"/>
                <w:szCs w:val="20"/>
              </w:rPr>
            </w:pPr>
            <w:r w:rsidRPr="00405251">
              <w:rPr>
                <w:sz w:val="20"/>
                <w:szCs w:val="20"/>
              </w:rPr>
              <w:t>Stadtpläne</w:t>
            </w:r>
          </w:p>
          <w:p w14:paraId="001BC0F0" w14:textId="77777777" w:rsidR="00CA11D6" w:rsidRPr="00405251" w:rsidRDefault="00CA11D6" w:rsidP="001F285E">
            <w:pPr>
              <w:pStyle w:val="Listenabsatz"/>
              <w:numPr>
                <w:ilvl w:val="0"/>
                <w:numId w:val="55"/>
              </w:numPr>
              <w:spacing w:line="276" w:lineRule="auto"/>
              <w:rPr>
                <w:sz w:val="20"/>
                <w:szCs w:val="20"/>
              </w:rPr>
            </w:pPr>
            <w:r w:rsidRPr="00405251">
              <w:rPr>
                <w:sz w:val="20"/>
                <w:szCs w:val="20"/>
              </w:rPr>
              <w:t>Redemittellisten zum Thema Wegbeschreibung</w:t>
            </w:r>
          </w:p>
          <w:p w14:paraId="43C5778D" w14:textId="77777777" w:rsidR="00CA11D6" w:rsidRPr="00405251" w:rsidRDefault="00CA11D6" w:rsidP="001F285E">
            <w:pPr>
              <w:pStyle w:val="Listenabsatz"/>
              <w:numPr>
                <w:ilvl w:val="0"/>
                <w:numId w:val="55"/>
              </w:numPr>
              <w:spacing w:line="276" w:lineRule="auto"/>
              <w:rPr>
                <w:sz w:val="20"/>
                <w:szCs w:val="20"/>
              </w:rPr>
            </w:pPr>
            <w:r w:rsidRPr="00405251">
              <w:rPr>
                <w:sz w:val="20"/>
                <w:szCs w:val="20"/>
              </w:rPr>
              <w:t>Rollenkärtchen</w:t>
            </w:r>
          </w:p>
          <w:p w14:paraId="09883731" w14:textId="77777777" w:rsidR="00CA11D6" w:rsidRDefault="00CA11D6" w:rsidP="00405251">
            <w:pPr>
              <w:spacing w:line="276" w:lineRule="auto"/>
              <w:rPr>
                <w:sz w:val="20"/>
                <w:szCs w:val="20"/>
              </w:rPr>
            </w:pPr>
          </w:p>
          <w:p w14:paraId="49BA01EE" w14:textId="77777777" w:rsidR="00CA11D6" w:rsidRPr="00F50A14" w:rsidRDefault="00CA11D6" w:rsidP="00405251">
            <w:pPr>
              <w:spacing w:line="276" w:lineRule="auto"/>
              <w:rPr>
                <w:b/>
                <w:sz w:val="20"/>
                <w:szCs w:val="20"/>
              </w:rPr>
            </w:pPr>
            <w:r w:rsidRPr="00F50A14">
              <w:rPr>
                <w:b/>
                <w:sz w:val="20"/>
                <w:szCs w:val="20"/>
              </w:rPr>
              <w:t>Unterrichtsmethoden</w:t>
            </w:r>
          </w:p>
          <w:p w14:paraId="7FE8EAF6" w14:textId="77777777" w:rsidR="00CA11D6" w:rsidRPr="00405251" w:rsidRDefault="00CA11D6" w:rsidP="001F285E">
            <w:pPr>
              <w:pStyle w:val="Listenabsatz"/>
              <w:numPr>
                <w:ilvl w:val="0"/>
                <w:numId w:val="56"/>
              </w:numPr>
              <w:spacing w:line="276" w:lineRule="auto"/>
              <w:rPr>
                <w:sz w:val="20"/>
                <w:szCs w:val="20"/>
              </w:rPr>
            </w:pPr>
            <w:r w:rsidRPr="00405251">
              <w:rPr>
                <w:sz w:val="20"/>
                <w:szCs w:val="20"/>
              </w:rPr>
              <w:t xml:space="preserve">Reaktivierung von </w:t>
            </w:r>
            <w:proofErr w:type="spellStart"/>
            <w:r w:rsidRPr="00405251">
              <w:rPr>
                <w:sz w:val="20"/>
                <w:szCs w:val="20"/>
              </w:rPr>
              <w:t>Hörverstehensstrategien</w:t>
            </w:r>
            <w:proofErr w:type="spellEnd"/>
          </w:p>
          <w:p w14:paraId="258AE7F7" w14:textId="77777777" w:rsidR="00CA11D6" w:rsidRPr="00405251" w:rsidRDefault="00CA11D6" w:rsidP="001F285E">
            <w:pPr>
              <w:pStyle w:val="Listenabsatz"/>
              <w:numPr>
                <w:ilvl w:val="0"/>
                <w:numId w:val="56"/>
              </w:numPr>
              <w:spacing w:line="276" w:lineRule="auto"/>
              <w:rPr>
                <w:sz w:val="20"/>
                <w:szCs w:val="20"/>
              </w:rPr>
            </w:pPr>
            <w:r w:rsidRPr="00405251">
              <w:rPr>
                <w:sz w:val="20"/>
                <w:szCs w:val="20"/>
              </w:rPr>
              <w:t>Einüben von Memorierungstechniken zur Vokabelarbeit</w:t>
            </w:r>
          </w:p>
          <w:p w14:paraId="5CF1A74D" w14:textId="77777777" w:rsidR="00CA11D6" w:rsidRPr="00405251" w:rsidRDefault="00CA11D6" w:rsidP="001F285E">
            <w:pPr>
              <w:pStyle w:val="Listenabsatz"/>
              <w:numPr>
                <w:ilvl w:val="0"/>
                <w:numId w:val="56"/>
              </w:numPr>
              <w:spacing w:line="276" w:lineRule="auto"/>
              <w:rPr>
                <w:sz w:val="20"/>
                <w:szCs w:val="20"/>
              </w:rPr>
            </w:pPr>
            <w:r w:rsidRPr="00405251">
              <w:rPr>
                <w:sz w:val="20"/>
                <w:szCs w:val="20"/>
              </w:rPr>
              <w:t>Üben von Kompensationsstrategien</w:t>
            </w:r>
          </w:p>
          <w:p w14:paraId="3DAC1422" w14:textId="77777777" w:rsidR="00CA11D6" w:rsidRPr="00405251" w:rsidRDefault="00CA11D6" w:rsidP="001F285E">
            <w:pPr>
              <w:pStyle w:val="Listenabsatz"/>
              <w:numPr>
                <w:ilvl w:val="0"/>
                <w:numId w:val="56"/>
              </w:numPr>
              <w:spacing w:line="276" w:lineRule="auto"/>
              <w:rPr>
                <w:sz w:val="20"/>
                <w:szCs w:val="20"/>
              </w:rPr>
            </w:pPr>
            <w:r w:rsidRPr="00405251">
              <w:rPr>
                <w:sz w:val="20"/>
                <w:szCs w:val="20"/>
              </w:rPr>
              <w:t xml:space="preserve">Vorübung der Gespräche in Partner-, dann in Gruppenarbeit </w:t>
            </w:r>
          </w:p>
          <w:p w14:paraId="0D8D2A0E" w14:textId="77777777" w:rsidR="00CA11D6" w:rsidRPr="000A3213" w:rsidRDefault="00CA11D6" w:rsidP="00405251">
            <w:pPr>
              <w:spacing w:line="276" w:lineRule="auto"/>
              <w:rPr>
                <w:sz w:val="20"/>
                <w:szCs w:val="20"/>
              </w:rPr>
            </w:pPr>
          </w:p>
          <w:p w14:paraId="7B931C6C" w14:textId="77777777" w:rsidR="00CA11D6" w:rsidRPr="002E7484" w:rsidRDefault="00CA11D6" w:rsidP="00405251">
            <w:pPr>
              <w:spacing w:line="276" w:lineRule="auto"/>
              <w:rPr>
                <w:b/>
                <w:sz w:val="20"/>
                <w:szCs w:val="20"/>
              </w:rPr>
            </w:pPr>
            <w:r w:rsidRPr="002E7484">
              <w:rPr>
                <w:b/>
                <w:sz w:val="20"/>
                <w:szCs w:val="20"/>
              </w:rPr>
              <w:t>Differenzierungsaspekt</w:t>
            </w:r>
            <w:r>
              <w:rPr>
                <w:b/>
                <w:sz w:val="20"/>
                <w:szCs w:val="20"/>
              </w:rPr>
              <w:t>e</w:t>
            </w:r>
          </w:p>
          <w:p w14:paraId="55B6440F" w14:textId="77777777" w:rsidR="00CA11D6" w:rsidRPr="00405251" w:rsidRDefault="00CA11D6" w:rsidP="001F285E">
            <w:pPr>
              <w:pStyle w:val="Listenabsatz"/>
              <w:numPr>
                <w:ilvl w:val="0"/>
                <w:numId w:val="57"/>
              </w:numPr>
              <w:spacing w:line="276" w:lineRule="auto"/>
              <w:rPr>
                <w:sz w:val="20"/>
                <w:szCs w:val="20"/>
              </w:rPr>
            </w:pPr>
            <w:r w:rsidRPr="00405251">
              <w:rPr>
                <w:sz w:val="20"/>
                <w:szCs w:val="20"/>
              </w:rPr>
              <w:t>Aufgabenstellung mit unterschiedlichen Ansprüchen</w:t>
            </w:r>
          </w:p>
          <w:p w14:paraId="4C5DD1C9" w14:textId="77777777" w:rsidR="00CA11D6" w:rsidRPr="00405251" w:rsidRDefault="00CA11D6" w:rsidP="001F285E">
            <w:pPr>
              <w:pStyle w:val="Listenabsatz"/>
              <w:numPr>
                <w:ilvl w:val="0"/>
                <w:numId w:val="57"/>
              </w:numPr>
              <w:spacing w:line="276" w:lineRule="auto"/>
              <w:rPr>
                <w:sz w:val="20"/>
                <w:szCs w:val="20"/>
              </w:rPr>
            </w:pPr>
            <w:r w:rsidRPr="00405251">
              <w:rPr>
                <w:sz w:val="20"/>
                <w:szCs w:val="20"/>
              </w:rPr>
              <w:t>(z.B. Schwierigkeit des Weges, Einfügen unvorhergesehener Ereignisse – Geld reicht nicht für die Straßenbahn)</w:t>
            </w:r>
          </w:p>
          <w:p w14:paraId="4645D9CC" w14:textId="77777777" w:rsidR="00CA11D6" w:rsidRPr="00405251" w:rsidRDefault="00CA11D6" w:rsidP="001F285E">
            <w:pPr>
              <w:pStyle w:val="Listenabsatz"/>
              <w:numPr>
                <w:ilvl w:val="0"/>
                <w:numId w:val="57"/>
              </w:numPr>
              <w:spacing w:line="276" w:lineRule="auto"/>
              <w:rPr>
                <w:sz w:val="20"/>
                <w:szCs w:val="20"/>
              </w:rPr>
            </w:pPr>
            <w:r w:rsidRPr="00405251">
              <w:rPr>
                <w:sz w:val="20"/>
                <w:szCs w:val="20"/>
              </w:rPr>
              <w:t>Hilfestellung durch Redemittellisten oder Lernplakaten</w:t>
            </w:r>
          </w:p>
          <w:p w14:paraId="00C12F6B" w14:textId="77777777" w:rsidR="00CA11D6" w:rsidRPr="00405251" w:rsidRDefault="00CA11D6" w:rsidP="001F285E">
            <w:pPr>
              <w:pStyle w:val="Listenabsatz"/>
              <w:numPr>
                <w:ilvl w:val="0"/>
                <w:numId w:val="57"/>
              </w:numPr>
              <w:spacing w:line="276" w:lineRule="auto"/>
              <w:rPr>
                <w:sz w:val="20"/>
                <w:szCs w:val="20"/>
              </w:rPr>
            </w:pPr>
            <w:r w:rsidRPr="00405251">
              <w:rPr>
                <w:sz w:val="20"/>
                <w:szCs w:val="20"/>
              </w:rPr>
              <w:lastRenderedPageBreak/>
              <w:t>feste Rollen oder Rollentausch</w:t>
            </w:r>
          </w:p>
          <w:p w14:paraId="1AE30DC6" w14:textId="77777777" w:rsidR="00CA11D6" w:rsidRPr="003D7751" w:rsidRDefault="00CA11D6" w:rsidP="00C56A4F">
            <w:pPr>
              <w:spacing w:line="276" w:lineRule="auto"/>
              <w:rPr>
                <w:b/>
                <w:sz w:val="20"/>
                <w:szCs w:val="20"/>
              </w:rPr>
            </w:pPr>
          </w:p>
        </w:tc>
      </w:tr>
      <w:tr w:rsidR="00CA11D6" w:rsidRPr="00062466" w14:paraId="55DADD4D" w14:textId="77777777" w:rsidTr="00630771">
        <w:tc>
          <w:tcPr>
            <w:tcW w:w="1235" w:type="pct"/>
            <w:gridSpan w:val="2"/>
          </w:tcPr>
          <w:p w14:paraId="00934F0B" w14:textId="6F5521DC" w:rsidR="00CA11D6" w:rsidRPr="000A3213" w:rsidRDefault="00CA11D6" w:rsidP="00405251">
            <w:pPr>
              <w:spacing w:line="276" w:lineRule="auto"/>
              <w:rPr>
                <w:b/>
                <w:sz w:val="20"/>
                <w:szCs w:val="20"/>
              </w:rPr>
            </w:pPr>
            <w:r w:rsidRPr="000A3213">
              <w:rPr>
                <w:b/>
                <w:sz w:val="20"/>
                <w:szCs w:val="20"/>
              </w:rPr>
              <w:t>3.1.2. Interkulturelle kommunikative Kompetenz</w:t>
            </w:r>
          </w:p>
          <w:p w14:paraId="3605F573" w14:textId="507416A1" w:rsidR="00CA11D6" w:rsidRDefault="00CA11D6" w:rsidP="00405251">
            <w:pPr>
              <w:spacing w:line="276" w:lineRule="auto"/>
              <w:rPr>
                <w:sz w:val="20"/>
                <w:szCs w:val="20"/>
              </w:rPr>
            </w:pPr>
            <w:r>
              <w:rPr>
                <w:sz w:val="20"/>
                <w:szCs w:val="20"/>
              </w:rPr>
              <w:t>(1) soziokulturelles Orientierungswissen über die Zielkultur in verschiedenen Situationen anwenden</w:t>
            </w:r>
          </w:p>
          <w:p w14:paraId="3DEDA15A" w14:textId="3B667EB6" w:rsidR="00CA11D6" w:rsidRPr="000A3213" w:rsidRDefault="00CA11D6" w:rsidP="00405251">
            <w:pPr>
              <w:spacing w:line="276" w:lineRule="auto"/>
              <w:rPr>
                <w:sz w:val="20"/>
                <w:szCs w:val="20"/>
              </w:rPr>
            </w:pPr>
            <w:r>
              <w:rPr>
                <w:sz w:val="20"/>
                <w:szCs w:val="20"/>
              </w:rPr>
              <w:t xml:space="preserve">(3) mit den ihnen zur Verfügung stehenden kommunikativen Mitteln in interkulturellen </w:t>
            </w:r>
            <w:proofErr w:type="spellStart"/>
            <w:r>
              <w:rPr>
                <w:sz w:val="20"/>
                <w:szCs w:val="20"/>
              </w:rPr>
              <w:t>Kommunikationssitationen</w:t>
            </w:r>
            <w:proofErr w:type="spellEnd"/>
            <w:r>
              <w:rPr>
                <w:sz w:val="20"/>
                <w:szCs w:val="20"/>
              </w:rPr>
              <w:t xml:space="preserve"> angemessen handeln</w:t>
            </w:r>
          </w:p>
          <w:p w14:paraId="1DA61B4D" w14:textId="77777777" w:rsidR="00CA11D6" w:rsidRDefault="00CA11D6" w:rsidP="00405251">
            <w:pPr>
              <w:spacing w:line="276" w:lineRule="auto"/>
              <w:rPr>
                <w:sz w:val="20"/>
                <w:szCs w:val="20"/>
              </w:rPr>
            </w:pPr>
          </w:p>
          <w:p w14:paraId="2E2B7870" w14:textId="54B82E89" w:rsidR="00CA11D6" w:rsidRDefault="00CA11D6" w:rsidP="00405251">
            <w:pPr>
              <w:spacing w:line="276" w:lineRule="auto"/>
              <w:rPr>
                <w:b/>
                <w:sz w:val="20"/>
                <w:szCs w:val="20"/>
              </w:rPr>
            </w:pPr>
            <w:r>
              <w:rPr>
                <w:b/>
                <w:sz w:val="20"/>
                <w:szCs w:val="20"/>
              </w:rPr>
              <w:t>3.1.3 Funktionale kommunikative Kompetenz</w:t>
            </w:r>
          </w:p>
          <w:p w14:paraId="72B544F4" w14:textId="217826F7" w:rsidR="00CA11D6" w:rsidRPr="000A3213" w:rsidRDefault="00CA11D6" w:rsidP="00405251">
            <w:pPr>
              <w:spacing w:line="276" w:lineRule="auto"/>
              <w:rPr>
                <w:b/>
                <w:sz w:val="20"/>
                <w:szCs w:val="20"/>
              </w:rPr>
            </w:pPr>
            <w:r w:rsidRPr="000A3213">
              <w:rPr>
                <w:b/>
                <w:sz w:val="20"/>
                <w:szCs w:val="20"/>
              </w:rPr>
              <w:t>3.1.3.1 Hör-/Hörsehverstehen</w:t>
            </w:r>
          </w:p>
          <w:p w14:paraId="39A337B2" w14:textId="77777777" w:rsidR="00CA11D6" w:rsidRPr="009127A5" w:rsidRDefault="00CA11D6" w:rsidP="00405251">
            <w:pPr>
              <w:spacing w:line="276" w:lineRule="auto"/>
              <w:rPr>
                <w:sz w:val="20"/>
                <w:szCs w:val="20"/>
              </w:rPr>
            </w:pPr>
            <w:r w:rsidRPr="009127A5">
              <w:rPr>
                <w:sz w:val="20"/>
                <w:szCs w:val="20"/>
              </w:rPr>
              <w:t>(1) Hauptaussagen und Detailinformationen entsprechend der Hör-/Hörsehabsicht aus strukturierten Hör-/Hörsehtexten entnehmen</w:t>
            </w:r>
          </w:p>
          <w:p w14:paraId="2F23309D" w14:textId="406D3BFD" w:rsidR="00CA11D6" w:rsidRDefault="00CA11D6" w:rsidP="00405251">
            <w:pPr>
              <w:spacing w:line="276" w:lineRule="auto"/>
              <w:rPr>
                <w:sz w:val="20"/>
                <w:szCs w:val="20"/>
              </w:rPr>
            </w:pPr>
            <w:r>
              <w:rPr>
                <w:sz w:val="20"/>
                <w:szCs w:val="20"/>
              </w:rPr>
              <w:t xml:space="preserve"> </w:t>
            </w:r>
          </w:p>
          <w:p w14:paraId="7F188730" w14:textId="71A39AB2" w:rsidR="00CA11D6" w:rsidRPr="009127A5" w:rsidRDefault="00CA11D6" w:rsidP="00405251">
            <w:pPr>
              <w:spacing w:line="276" w:lineRule="auto"/>
              <w:rPr>
                <w:b/>
                <w:sz w:val="20"/>
                <w:szCs w:val="20"/>
              </w:rPr>
            </w:pPr>
            <w:r w:rsidRPr="009127A5">
              <w:rPr>
                <w:b/>
                <w:sz w:val="20"/>
                <w:szCs w:val="20"/>
              </w:rPr>
              <w:t>3.1.3.3 Spre</w:t>
            </w:r>
            <w:r>
              <w:rPr>
                <w:b/>
                <w:sz w:val="20"/>
                <w:szCs w:val="20"/>
              </w:rPr>
              <w:t>chen –an Gesprächen teilnehmen</w:t>
            </w:r>
            <w:r w:rsidRPr="009127A5">
              <w:rPr>
                <w:b/>
                <w:sz w:val="20"/>
                <w:szCs w:val="20"/>
              </w:rPr>
              <w:t xml:space="preserve"> </w:t>
            </w:r>
          </w:p>
          <w:p w14:paraId="6B072C27" w14:textId="77777777" w:rsidR="00CA11D6" w:rsidRPr="009127A5" w:rsidRDefault="00CA11D6" w:rsidP="00405251">
            <w:pPr>
              <w:spacing w:line="276" w:lineRule="auto"/>
              <w:rPr>
                <w:sz w:val="20"/>
                <w:szCs w:val="20"/>
              </w:rPr>
            </w:pPr>
            <w:r w:rsidRPr="009127A5">
              <w:rPr>
                <w:sz w:val="20"/>
                <w:szCs w:val="20"/>
              </w:rPr>
              <w:t xml:space="preserve">(1) ein einfaches Gespräch über vertraute Themen führen </w:t>
            </w:r>
          </w:p>
          <w:p w14:paraId="0D35CDC8" w14:textId="77777777" w:rsidR="00CA11D6" w:rsidRPr="009127A5" w:rsidRDefault="00CA11D6" w:rsidP="00405251">
            <w:pPr>
              <w:spacing w:line="276" w:lineRule="auto"/>
              <w:rPr>
                <w:sz w:val="20"/>
                <w:szCs w:val="20"/>
              </w:rPr>
            </w:pPr>
            <w:r w:rsidRPr="009127A5">
              <w:rPr>
                <w:sz w:val="20"/>
                <w:szCs w:val="20"/>
              </w:rPr>
              <w:t>(2) Fragen der Gesprächspartner beant</w:t>
            </w:r>
            <w:r w:rsidRPr="009127A5">
              <w:rPr>
                <w:sz w:val="20"/>
                <w:szCs w:val="20"/>
              </w:rPr>
              <w:lastRenderedPageBreak/>
              <w:t>worten beziehungsweise konkrete Auskünfte geben</w:t>
            </w:r>
          </w:p>
          <w:p w14:paraId="64241DA3" w14:textId="707C7180" w:rsidR="00CA11D6" w:rsidRPr="009127A5" w:rsidRDefault="00CA11D6" w:rsidP="00405251">
            <w:pPr>
              <w:spacing w:line="276" w:lineRule="auto"/>
              <w:rPr>
                <w:sz w:val="20"/>
                <w:szCs w:val="20"/>
              </w:rPr>
            </w:pPr>
            <w:r w:rsidRPr="009127A5">
              <w:rPr>
                <w:sz w:val="20"/>
                <w:szCs w:val="20"/>
              </w:rPr>
              <w:t>(7) grundlegende kommunikative Strategien zunehmend selbstständig anwenden z</w:t>
            </w:r>
            <w:r>
              <w:rPr>
                <w:sz w:val="20"/>
                <w:szCs w:val="20"/>
              </w:rPr>
              <w:t>um Beispiel Gespräche eröffnen</w:t>
            </w:r>
          </w:p>
          <w:p w14:paraId="7B943094" w14:textId="77777777" w:rsidR="00CA11D6" w:rsidRPr="000A3213" w:rsidRDefault="00CA11D6" w:rsidP="00405251">
            <w:pPr>
              <w:spacing w:line="276" w:lineRule="auto"/>
              <w:rPr>
                <w:sz w:val="20"/>
                <w:szCs w:val="20"/>
              </w:rPr>
            </w:pPr>
          </w:p>
          <w:p w14:paraId="087224F4" w14:textId="711B30FC" w:rsidR="00CA11D6" w:rsidRPr="000A3213" w:rsidRDefault="00CA11D6" w:rsidP="00405251">
            <w:pPr>
              <w:spacing w:line="276" w:lineRule="auto"/>
              <w:rPr>
                <w:b/>
                <w:sz w:val="20"/>
                <w:szCs w:val="20"/>
              </w:rPr>
            </w:pPr>
            <w:r>
              <w:rPr>
                <w:b/>
                <w:sz w:val="20"/>
                <w:szCs w:val="20"/>
              </w:rPr>
              <w:t xml:space="preserve">3.1.3.6 </w:t>
            </w:r>
            <w:r w:rsidRPr="000A3213">
              <w:rPr>
                <w:b/>
                <w:sz w:val="20"/>
                <w:szCs w:val="20"/>
              </w:rPr>
              <w:t>Sprachmittlung</w:t>
            </w:r>
          </w:p>
          <w:p w14:paraId="6FC5D73E" w14:textId="201818FE" w:rsidR="00CA11D6" w:rsidRDefault="00CA11D6" w:rsidP="00405251">
            <w:pPr>
              <w:spacing w:line="276" w:lineRule="auto"/>
              <w:rPr>
                <w:sz w:val="20"/>
                <w:szCs w:val="20"/>
              </w:rPr>
            </w:pPr>
            <w:r>
              <w:rPr>
                <w:sz w:val="20"/>
                <w:szCs w:val="20"/>
              </w:rPr>
              <w:t>(1) möglichst adressatengerecht grundlegende Inhalte und Absichten in interkulturellen Situationen wiedergeben und gegebenenfalls auf Nachfragen eingehen</w:t>
            </w:r>
          </w:p>
          <w:p w14:paraId="578394C6" w14:textId="74492F98" w:rsidR="00CA11D6" w:rsidRDefault="00CA11D6" w:rsidP="00405251">
            <w:pPr>
              <w:spacing w:line="276" w:lineRule="auto"/>
              <w:rPr>
                <w:sz w:val="20"/>
                <w:szCs w:val="20"/>
              </w:rPr>
            </w:pPr>
            <w:r>
              <w:rPr>
                <w:sz w:val="20"/>
                <w:szCs w:val="20"/>
              </w:rPr>
              <w:t>(2) bei ihnen vertrauten Themen wesentliche Inhalte in der jeweils anderen Sprache möglichst adressatengerecht und weitgehend situationsangemessen zusammenfassen</w:t>
            </w:r>
          </w:p>
          <w:p w14:paraId="31283A66" w14:textId="3000E7B7" w:rsidR="00CA11D6" w:rsidRPr="000A3213" w:rsidRDefault="00CA11D6" w:rsidP="00405251">
            <w:pPr>
              <w:spacing w:line="276" w:lineRule="auto"/>
              <w:rPr>
                <w:sz w:val="20"/>
                <w:szCs w:val="20"/>
              </w:rPr>
            </w:pPr>
            <w:r>
              <w:rPr>
                <w:sz w:val="20"/>
                <w:szCs w:val="20"/>
              </w:rPr>
              <w:t>(5) vertraute Kompensationsstrategien anwenden</w:t>
            </w:r>
          </w:p>
          <w:p w14:paraId="13DF6607" w14:textId="77777777" w:rsidR="00CA11D6" w:rsidRPr="000A3213" w:rsidRDefault="00CA11D6" w:rsidP="00405251">
            <w:pPr>
              <w:spacing w:line="276" w:lineRule="auto"/>
              <w:rPr>
                <w:sz w:val="20"/>
                <w:szCs w:val="20"/>
              </w:rPr>
            </w:pPr>
          </w:p>
        </w:tc>
        <w:tc>
          <w:tcPr>
            <w:tcW w:w="1213" w:type="pct"/>
          </w:tcPr>
          <w:p w14:paraId="7C59E1CC" w14:textId="22D431E0" w:rsidR="00CA11D6" w:rsidRDefault="00CA11D6" w:rsidP="00405251">
            <w:pPr>
              <w:spacing w:line="276" w:lineRule="auto"/>
              <w:rPr>
                <w:b/>
                <w:sz w:val="20"/>
                <w:szCs w:val="20"/>
              </w:rPr>
            </w:pPr>
            <w:r>
              <w:rPr>
                <w:b/>
                <w:sz w:val="20"/>
                <w:szCs w:val="20"/>
              </w:rPr>
              <w:lastRenderedPageBreak/>
              <w:t xml:space="preserve">3.1.3.7 Verfügen über sprachliche Mittel: Wortschatz </w:t>
            </w:r>
          </w:p>
          <w:p w14:paraId="73F11106" w14:textId="723922A9" w:rsidR="00CA11D6" w:rsidRDefault="00CA11D6" w:rsidP="00405251">
            <w:pPr>
              <w:spacing w:line="276" w:lineRule="auto"/>
              <w:rPr>
                <w:sz w:val="20"/>
                <w:szCs w:val="20"/>
              </w:rPr>
            </w:pPr>
            <w:r>
              <w:rPr>
                <w:sz w:val="20"/>
                <w:szCs w:val="20"/>
              </w:rPr>
              <w:t xml:space="preserve">(1) </w:t>
            </w:r>
            <w:r w:rsidRPr="00B966A9">
              <w:rPr>
                <w:sz w:val="20"/>
                <w:szCs w:val="20"/>
              </w:rPr>
              <w:t>einen allgemeinen und thematischen Wortschatz einsetzen</w:t>
            </w:r>
            <w:r>
              <w:rPr>
                <w:sz w:val="20"/>
                <w:szCs w:val="20"/>
              </w:rPr>
              <w:t>:</w:t>
            </w:r>
          </w:p>
          <w:p w14:paraId="02270E71" w14:textId="77777777" w:rsidR="00CA11D6" w:rsidRPr="009127A5" w:rsidRDefault="00CA11D6" w:rsidP="00405251">
            <w:pPr>
              <w:spacing w:line="276" w:lineRule="auto"/>
              <w:rPr>
                <w:sz w:val="20"/>
                <w:szCs w:val="20"/>
              </w:rPr>
            </w:pPr>
            <w:r>
              <w:rPr>
                <w:sz w:val="20"/>
                <w:szCs w:val="20"/>
              </w:rPr>
              <w:t xml:space="preserve">- </w:t>
            </w:r>
            <w:r w:rsidRPr="009127A5">
              <w:rPr>
                <w:sz w:val="20"/>
                <w:szCs w:val="20"/>
              </w:rPr>
              <w:t>Präpositionen und präpositionale Ausdrücke zur Ortsbeschreibung:</w:t>
            </w:r>
          </w:p>
          <w:p w14:paraId="2F61B0E3" w14:textId="77777777" w:rsidR="00CA11D6" w:rsidRPr="009127A5" w:rsidRDefault="00CA11D6" w:rsidP="00405251">
            <w:pPr>
              <w:spacing w:line="276" w:lineRule="auto"/>
              <w:rPr>
                <w:i/>
                <w:sz w:val="20"/>
                <w:szCs w:val="20"/>
                <w:lang w:val="pt-PT"/>
              </w:rPr>
            </w:pPr>
            <w:r w:rsidRPr="009127A5">
              <w:rPr>
                <w:i/>
                <w:sz w:val="20"/>
                <w:szCs w:val="20"/>
                <w:lang w:val="pt-PT"/>
              </w:rPr>
              <w:t>à/em frente, atrás, em cima, debaixo, entre, ao lado de, à esquerda, à direita</w:t>
            </w:r>
          </w:p>
          <w:p w14:paraId="0327EA60" w14:textId="77777777" w:rsidR="00CA11D6" w:rsidRPr="0044054B" w:rsidRDefault="00CA11D6" w:rsidP="00405251">
            <w:pPr>
              <w:spacing w:line="276" w:lineRule="auto"/>
              <w:rPr>
                <w:sz w:val="20"/>
                <w:szCs w:val="20"/>
                <w:lang w:val="pt-PT"/>
              </w:rPr>
            </w:pPr>
            <w:r>
              <w:rPr>
                <w:sz w:val="20"/>
                <w:szCs w:val="20"/>
                <w:lang w:val="pt-PT"/>
              </w:rPr>
              <w:t xml:space="preserve">- </w:t>
            </w:r>
            <w:r w:rsidRPr="009127A5">
              <w:rPr>
                <w:sz w:val="20"/>
                <w:szCs w:val="20"/>
                <w:lang w:val="pt-PT"/>
              </w:rPr>
              <w:t>Verben</w:t>
            </w:r>
            <w:r>
              <w:rPr>
                <w:sz w:val="20"/>
                <w:szCs w:val="20"/>
                <w:lang w:val="pt-PT"/>
              </w:rPr>
              <w:t xml:space="preserve"> zur Wegbeschreibung</w:t>
            </w:r>
            <w:r w:rsidRPr="009127A5">
              <w:rPr>
                <w:i/>
                <w:sz w:val="20"/>
                <w:szCs w:val="20"/>
                <w:lang w:val="pt-PT"/>
              </w:rPr>
              <w:t>: ficar, seguir, subir, vir, descer</w:t>
            </w:r>
            <w:r w:rsidRPr="0044054B">
              <w:rPr>
                <w:i/>
                <w:sz w:val="20"/>
                <w:szCs w:val="20"/>
                <w:lang w:val="pt-PT"/>
              </w:rPr>
              <w:t xml:space="preserve"> ir; Verben mit Präpositionen: ficar em, ser em, descer em, chegaste a, ir a, passar ao lado de, passar por, atravessar para, virar a</w:t>
            </w:r>
            <w:r w:rsidRPr="0044054B">
              <w:rPr>
                <w:sz w:val="20"/>
                <w:szCs w:val="20"/>
                <w:lang w:val="pt-PT"/>
              </w:rPr>
              <w:t xml:space="preserve">; </w:t>
            </w:r>
          </w:p>
          <w:p w14:paraId="25C2737E" w14:textId="77777777" w:rsidR="00CA11D6" w:rsidRDefault="00CA11D6" w:rsidP="00405251">
            <w:pPr>
              <w:spacing w:line="276" w:lineRule="auto"/>
              <w:rPr>
                <w:sz w:val="20"/>
                <w:szCs w:val="20"/>
              </w:rPr>
            </w:pPr>
            <w:r w:rsidRPr="003D7751">
              <w:rPr>
                <w:sz w:val="20"/>
                <w:szCs w:val="20"/>
              </w:rPr>
              <w:t>- die Himmelsrichtungen</w:t>
            </w:r>
          </w:p>
          <w:p w14:paraId="4D518DB7" w14:textId="77777777" w:rsidR="00CA11D6" w:rsidRDefault="00CA11D6" w:rsidP="00405251">
            <w:pPr>
              <w:spacing w:line="276" w:lineRule="auto"/>
              <w:rPr>
                <w:sz w:val="20"/>
                <w:szCs w:val="20"/>
              </w:rPr>
            </w:pPr>
            <w:r>
              <w:rPr>
                <w:sz w:val="20"/>
                <w:szCs w:val="20"/>
              </w:rPr>
              <w:t>- Lokaladverbien</w:t>
            </w:r>
          </w:p>
          <w:p w14:paraId="51CBB1E8" w14:textId="12B7A203" w:rsidR="00CA11D6" w:rsidRPr="0044054B" w:rsidRDefault="00CA11D6" w:rsidP="00405251">
            <w:pPr>
              <w:spacing w:line="276" w:lineRule="auto"/>
              <w:rPr>
                <w:i/>
                <w:sz w:val="20"/>
                <w:szCs w:val="20"/>
              </w:rPr>
            </w:pPr>
            <w:r>
              <w:rPr>
                <w:sz w:val="20"/>
                <w:szCs w:val="20"/>
              </w:rPr>
              <w:t xml:space="preserve">- </w:t>
            </w:r>
            <w:r w:rsidRPr="003D7751">
              <w:rPr>
                <w:sz w:val="20"/>
                <w:szCs w:val="20"/>
              </w:rPr>
              <w:t>Verkehrsmittel</w:t>
            </w:r>
          </w:p>
          <w:p w14:paraId="0E750007" w14:textId="77777777" w:rsidR="00CA11D6" w:rsidRPr="0044054B" w:rsidRDefault="00CA11D6" w:rsidP="00405251">
            <w:pPr>
              <w:spacing w:line="276" w:lineRule="auto"/>
              <w:rPr>
                <w:sz w:val="20"/>
                <w:szCs w:val="20"/>
              </w:rPr>
            </w:pPr>
          </w:p>
          <w:p w14:paraId="398ED1DA" w14:textId="440F1FD5" w:rsidR="00CA11D6" w:rsidRPr="0044054B" w:rsidRDefault="00CA11D6" w:rsidP="00405251">
            <w:pPr>
              <w:spacing w:line="276" w:lineRule="auto"/>
              <w:rPr>
                <w:b/>
                <w:sz w:val="20"/>
                <w:szCs w:val="20"/>
              </w:rPr>
            </w:pPr>
            <w:r w:rsidRPr="0044054B">
              <w:rPr>
                <w:b/>
                <w:sz w:val="20"/>
                <w:szCs w:val="20"/>
              </w:rPr>
              <w:t>3.1.3.8 Verfügen über sprachliche Mittel: Grammatik</w:t>
            </w:r>
          </w:p>
          <w:p w14:paraId="371572B6" w14:textId="77777777" w:rsidR="00CA11D6" w:rsidRDefault="00CA11D6" w:rsidP="00405251">
            <w:pPr>
              <w:spacing w:line="276" w:lineRule="auto"/>
              <w:rPr>
                <w:sz w:val="20"/>
                <w:szCs w:val="20"/>
                <w:lang w:val="pt-PT"/>
              </w:rPr>
            </w:pPr>
            <w:r>
              <w:rPr>
                <w:sz w:val="20"/>
                <w:szCs w:val="20"/>
                <w:lang w:val="pt-PT"/>
              </w:rPr>
              <w:t>(</w:t>
            </w:r>
            <w:r w:rsidRPr="0044054B">
              <w:rPr>
                <w:sz w:val="20"/>
                <w:szCs w:val="20"/>
                <w:lang w:val="pt-PT"/>
              </w:rPr>
              <w:t>1) Personen, Sachen, Tätigkeiten Sachverhalte benennen</w:t>
            </w:r>
          </w:p>
          <w:p w14:paraId="4CDE73C7" w14:textId="77777777" w:rsidR="00CA11D6" w:rsidRDefault="00CA11D6" w:rsidP="00405251">
            <w:pPr>
              <w:spacing w:line="276" w:lineRule="auto"/>
              <w:rPr>
                <w:i/>
                <w:sz w:val="20"/>
                <w:szCs w:val="20"/>
                <w:lang w:val="pt-PT"/>
              </w:rPr>
            </w:pPr>
            <w:r>
              <w:rPr>
                <w:sz w:val="20"/>
                <w:szCs w:val="20"/>
                <w:lang w:val="pt-PT"/>
              </w:rPr>
              <w:t xml:space="preserve">- Verben mit Präpositionen: </w:t>
            </w:r>
            <w:r w:rsidRPr="009127A5">
              <w:rPr>
                <w:i/>
                <w:sz w:val="20"/>
                <w:szCs w:val="20"/>
                <w:lang w:val="pt-PT"/>
              </w:rPr>
              <w:t xml:space="preserve">ficar em,  ter de, ser em, descer em, chegar a, ir a, </w:t>
            </w:r>
            <w:r w:rsidRPr="009127A5">
              <w:rPr>
                <w:i/>
                <w:sz w:val="20"/>
                <w:szCs w:val="20"/>
                <w:lang w:val="pt-PT"/>
              </w:rPr>
              <w:lastRenderedPageBreak/>
              <w:t xml:space="preserve">passar ao lado de, passar por, atravessar para, virar a, seguir em frente... </w:t>
            </w:r>
          </w:p>
          <w:p w14:paraId="0D0C73F6" w14:textId="77777777" w:rsidR="00CA11D6" w:rsidRPr="0044054B" w:rsidRDefault="00CA11D6" w:rsidP="00405251">
            <w:pPr>
              <w:spacing w:line="276" w:lineRule="auto"/>
              <w:rPr>
                <w:sz w:val="20"/>
                <w:szCs w:val="20"/>
              </w:rPr>
            </w:pPr>
            <w:r w:rsidRPr="0044054B">
              <w:rPr>
                <w:sz w:val="20"/>
                <w:szCs w:val="20"/>
              </w:rPr>
              <w:t>(3) Ort und Zeit benennen</w:t>
            </w:r>
          </w:p>
          <w:p w14:paraId="31C94F9A" w14:textId="77777777" w:rsidR="00CA11D6" w:rsidRPr="0044054B" w:rsidRDefault="00CA11D6" w:rsidP="00405251">
            <w:pPr>
              <w:spacing w:line="276" w:lineRule="auto"/>
              <w:rPr>
                <w:i/>
                <w:sz w:val="20"/>
                <w:szCs w:val="20"/>
              </w:rPr>
            </w:pPr>
            <w:r w:rsidRPr="0044054B">
              <w:rPr>
                <w:i/>
                <w:sz w:val="20"/>
                <w:szCs w:val="20"/>
              </w:rPr>
              <w:t>- präpositionale Ausdrücke (</w:t>
            </w:r>
            <w:proofErr w:type="spellStart"/>
            <w:r w:rsidRPr="0044054B">
              <w:rPr>
                <w:i/>
                <w:sz w:val="20"/>
                <w:szCs w:val="20"/>
              </w:rPr>
              <w:t>atrás</w:t>
            </w:r>
            <w:proofErr w:type="spellEnd"/>
            <w:r w:rsidRPr="0044054B">
              <w:rPr>
                <w:i/>
                <w:sz w:val="20"/>
                <w:szCs w:val="20"/>
              </w:rPr>
              <w:t xml:space="preserve"> de, </w:t>
            </w:r>
            <w:proofErr w:type="spellStart"/>
            <w:r w:rsidRPr="0044054B">
              <w:rPr>
                <w:i/>
                <w:sz w:val="20"/>
                <w:szCs w:val="20"/>
              </w:rPr>
              <w:t>ao</w:t>
            </w:r>
            <w:proofErr w:type="spellEnd"/>
            <w:r w:rsidRPr="0044054B">
              <w:rPr>
                <w:i/>
                <w:sz w:val="20"/>
                <w:szCs w:val="20"/>
              </w:rPr>
              <w:t xml:space="preserve"> </w:t>
            </w:r>
            <w:proofErr w:type="spellStart"/>
            <w:r w:rsidRPr="0044054B">
              <w:rPr>
                <w:i/>
                <w:sz w:val="20"/>
                <w:szCs w:val="20"/>
              </w:rPr>
              <w:t>lado</w:t>
            </w:r>
            <w:proofErr w:type="spellEnd"/>
            <w:r w:rsidRPr="0044054B">
              <w:rPr>
                <w:i/>
                <w:sz w:val="20"/>
                <w:szCs w:val="20"/>
              </w:rPr>
              <w:t xml:space="preserve"> de, </w:t>
            </w:r>
            <w:proofErr w:type="spellStart"/>
            <w:r w:rsidRPr="0044054B">
              <w:rPr>
                <w:i/>
                <w:sz w:val="20"/>
                <w:szCs w:val="20"/>
              </w:rPr>
              <w:t>em</w:t>
            </w:r>
            <w:proofErr w:type="spellEnd"/>
            <w:r w:rsidRPr="0044054B">
              <w:rPr>
                <w:i/>
                <w:sz w:val="20"/>
                <w:szCs w:val="20"/>
              </w:rPr>
              <w:t xml:space="preserve"> </w:t>
            </w:r>
            <w:proofErr w:type="spellStart"/>
            <w:r w:rsidRPr="0044054B">
              <w:rPr>
                <w:i/>
                <w:sz w:val="20"/>
                <w:szCs w:val="20"/>
              </w:rPr>
              <w:t>frente</w:t>
            </w:r>
            <w:proofErr w:type="spellEnd"/>
            <w:r w:rsidRPr="0044054B">
              <w:rPr>
                <w:i/>
                <w:sz w:val="20"/>
                <w:szCs w:val="20"/>
              </w:rPr>
              <w:t xml:space="preserve"> de)</w:t>
            </w:r>
          </w:p>
          <w:p w14:paraId="325FB9E7" w14:textId="1D6B9A67" w:rsidR="00CA11D6" w:rsidRPr="0044054B" w:rsidRDefault="00CA11D6" w:rsidP="00405251">
            <w:pPr>
              <w:spacing w:line="276" w:lineRule="auto"/>
              <w:rPr>
                <w:i/>
                <w:sz w:val="20"/>
                <w:szCs w:val="20"/>
              </w:rPr>
            </w:pPr>
            <w:r w:rsidRPr="0044054B">
              <w:rPr>
                <w:i/>
                <w:sz w:val="20"/>
                <w:szCs w:val="20"/>
              </w:rPr>
              <w:t xml:space="preserve">- </w:t>
            </w:r>
            <w:r w:rsidRPr="0044054B">
              <w:rPr>
                <w:sz w:val="20"/>
                <w:szCs w:val="20"/>
              </w:rPr>
              <w:t>Unterscheidung zwischen</w:t>
            </w:r>
            <w:r w:rsidRPr="0044054B">
              <w:rPr>
                <w:i/>
                <w:sz w:val="20"/>
                <w:szCs w:val="20"/>
              </w:rPr>
              <w:t xml:space="preserve"> a und </w:t>
            </w:r>
            <w:proofErr w:type="spellStart"/>
            <w:r w:rsidRPr="0044054B">
              <w:rPr>
                <w:i/>
                <w:sz w:val="20"/>
                <w:szCs w:val="20"/>
              </w:rPr>
              <w:t>para</w:t>
            </w:r>
            <w:proofErr w:type="spellEnd"/>
          </w:p>
          <w:p w14:paraId="12FF995F" w14:textId="77777777" w:rsidR="00CA11D6" w:rsidRPr="0044054B" w:rsidRDefault="00CA11D6" w:rsidP="00405251">
            <w:pPr>
              <w:spacing w:line="276" w:lineRule="auto"/>
              <w:rPr>
                <w:sz w:val="20"/>
                <w:szCs w:val="20"/>
              </w:rPr>
            </w:pPr>
            <w:r w:rsidRPr="0044054B">
              <w:rPr>
                <w:sz w:val="20"/>
                <w:szCs w:val="20"/>
              </w:rPr>
              <w:t>(6) Informationen erfragen und weitergeben</w:t>
            </w:r>
          </w:p>
          <w:p w14:paraId="72AB7D7E" w14:textId="5F472292" w:rsidR="00CA11D6" w:rsidRPr="00F92B4F" w:rsidRDefault="00CA11D6" w:rsidP="00405251">
            <w:pPr>
              <w:spacing w:line="276" w:lineRule="auto"/>
              <w:rPr>
                <w:i/>
                <w:sz w:val="20"/>
                <w:szCs w:val="20"/>
                <w:u w:val="single"/>
                <w:lang w:val="es-ES"/>
              </w:rPr>
            </w:pPr>
            <w:r w:rsidRPr="00F92B4F">
              <w:rPr>
                <w:i/>
                <w:sz w:val="20"/>
                <w:szCs w:val="20"/>
                <w:lang w:val="es-ES"/>
              </w:rPr>
              <w:t>- Fragepronomen (onde, para onde, como)</w:t>
            </w:r>
          </w:p>
          <w:p w14:paraId="37FA3C84" w14:textId="4FDCDCAA" w:rsidR="00CA11D6" w:rsidRPr="0044054B" w:rsidRDefault="00CA11D6" w:rsidP="00405251">
            <w:pPr>
              <w:spacing w:line="276" w:lineRule="auto"/>
              <w:rPr>
                <w:sz w:val="20"/>
                <w:szCs w:val="20"/>
              </w:rPr>
            </w:pPr>
            <w:r w:rsidRPr="0044054B">
              <w:rPr>
                <w:sz w:val="20"/>
                <w:szCs w:val="20"/>
              </w:rPr>
              <w:t>(9) Aufforder</w:t>
            </w:r>
            <w:r>
              <w:rPr>
                <w:sz w:val="20"/>
                <w:szCs w:val="20"/>
              </w:rPr>
              <w:t>ungen und Bitten formulieren</w:t>
            </w:r>
            <w:r>
              <w:rPr>
                <w:sz w:val="20"/>
                <w:szCs w:val="20"/>
              </w:rPr>
              <w:br/>
              <w:t xml:space="preserve">- </w:t>
            </w:r>
            <w:r w:rsidRPr="0044054B">
              <w:rPr>
                <w:sz w:val="20"/>
                <w:szCs w:val="20"/>
              </w:rPr>
              <w:t>Imperativformen (Du/Sie Form):</w:t>
            </w:r>
          </w:p>
          <w:p w14:paraId="15F0639B" w14:textId="77777777" w:rsidR="00CA11D6" w:rsidRPr="003E5C54" w:rsidRDefault="00CA11D6" w:rsidP="00405251">
            <w:pPr>
              <w:spacing w:line="276" w:lineRule="auto"/>
              <w:rPr>
                <w:i/>
                <w:sz w:val="20"/>
                <w:szCs w:val="20"/>
                <w:lang w:val="pt-PT"/>
              </w:rPr>
            </w:pPr>
            <w:r>
              <w:rPr>
                <w:i/>
                <w:sz w:val="20"/>
                <w:szCs w:val="20"/>
                <w:lang w:val="pt-PT"/>
              </w:rPr>
              <w:t>v</w:t>
            </w:r>
            <w:r w:rsidRPr="003E5C54">
              <w:rPr>
                <w:i/>
                <w:sz w:val="20"/>
                <w:szCs w:val="20"/>
                <w:lang w:val="pt-PT"/>
              </w:rPr>
              <w:t xml:space="preserve">á /vai em frente , </w:t>
            </w:r>
            <w:r>
              <w:rPr>
                <w:i/>
                <w:sz w:val="20"/>
                <w:szCs w:val="20"/>
                <w:lang w:val="pt-PT"/>
              </w:rPr>
              <w:t>s</w:t>
            </w:r>
            <w:r w:rsidRPr="003E5C54">
              <w:rPr>
                <w:i/>
                <w:sz w:val="20"/>
                <w:szCs w:val="20"/>
                <w:lang w:val="pt-PT"/>
              </w:rPr>
              <w:t>egue/Siga ...,</w:t>
            </w:r>
          </w:p>
          <w:p w14:paraId="0C587868" w14:textId="46783D50" w:rsidR="00CA11D6" w:rsidRPr="000A3213" w:rsidRDefault="00CA11D6" w:rsidP="00405251">
            <w:pPr>
              <w:spacing w:line="276" w:lineRule="auto"/>
              <w:rPr>
                <w:sz w:val="20"/>
                <w:szCs w:val="20"/>
              </w:rPr>
            </w:pPr>
            <w:r w:rsidRPr="000A3213">
              <w:rPr>
                <w:sz w:val="20"/>
                <w:szCs w:val="20"/>
              </w:rPr>
              <w:t xml:space="preserve">- </w:t>
            </w:r>
            <w:r>
              <w:rPr>
                <w:sz w:val="20"/>
                <w:szCs w:val="20"/>
              </w:rPr>
              <w:t xml:space="preserve">der </w:t>
            </w:r>
            <w:r w:rsidRPr="000A3213">
              <w:rPr>
                <w:sz w:val="20"/>
                <w:szCs w:val="20"/>
              </w:rPr>
              <w:t>Präsens Indikativ als höfliche Form der Anweisung</w:t>
            </w:r>
          </w:p>
          <w:p w14:paraId="390FE860" w14:textId="77777777" w:rsidR="00CA11D6" w:rsidRPr="000A3213" w:rsidRDefault="00CA11D6" w:rsidP="00405251">
            <w:pPr>
              <w:spacing w:line="276" w:lineRule="auto"/>
              <w:rPr>
                <w:sz w:val="20"/>
                <w:szCs w:val="20"/>
              </w:rPr>
            </w:pPr>
            <w:r w:rsidRPr="000A3213">
              <w:rPr>
                <w:sz w:val="20"/>
                <w:szCs w:val="20"/>
              </w:rPr>
              <w:t xml:space="preserve">- </w:t>
            </w:r>
            <w:proofErr w:type="spellStart"/>
            <w:r w:rsidRPr="000A3213">
              <w:rPr>
                <w:sz w:val="20"/>
                <w:szCs w:val="20"/>
              </w:rPr>
              <w:t>ter</w:t>
            </w:r>
            <w:proofErr w:type="spellEnd"/>
            <w:r w:rsidRPr="000A3213">
              <w:rPr>
                <w:sz w:val="20"/>
                <w:szCs w:val="20"/>
              </w:rPr>
              <w:t>-de + Infinitiv</w:t>
            </w:r>
          </w:p>
          <w:p w14:paraId="562FF527" w14:textId="4D86405B" w:rsidR="00CA11D6" w:rsidRPr="000A3213" w:rsidRDefault="00CA11D6" w:rsidP="00405251">
            <w:pPr>
              <w:spacing w:line="276" w:lineRule="auto"/>
              <w:rPr>
                <w:sz w:val="20"/>
                <w:szCs w:val="20"/>
              </w:rPr>
            </w:pPr>
            <w:r>
              <w:rPr>
                <w:sz w:val="20"/>
                <w:szCs w:val="20"/>
              </w:rPr>
              <w:t xml:space="preserve">(12) Informationen wiedergeben </w:t>
            </w:r>
            <w:r>
              <w:rPr>
                <w:sz w:val="20"/>
                <w:szCs w:val="20"/>
              </w:rPr>
              <w:br/>
              <w:t>– direkte und i</w:t>
            </w:r>
            <w:r w:rsidRPr="000A3213">
              <w:rPr>
                <w:sz w:val="20"/>
                <w:szCs w:val="20"/>
              </w:rPr>
              <w:t>ndirekte Rede</w:t>
            </w:r>
          </w:p>
        </w:tc>
        <w:tc>
          <w:tcPr>
            <w:tcW w:w="1213" w:type="pct"/>
            <w:vMerge/>
          </w:tcPr>
          <w:p w14:paraId="13B7FA85" w14:textId="74F03274" w:rsidR="00CA11D6" w:rsidRPr="000A3213" w:rsidRDefault="00CA11D6" w:rsidP="00405251">
            <w:pPr>
              <w:pStyle w:val="KeinLeerraum"/>
              <w:spacing w:line="276" w:lineRule="auto"/>
              <w:rPr>
                <w:rFonts w:ascii="Arial" w:hAnsi="Arial"/>
                <w:sz w:val="20"/>
                <w:szCs w:val="20"/>
              </w:rPr>
            </w:pPr>
          </w:p>
        </w:tc>
        <w:tc>
          <w:tcPr>
            <w:tcW w:w="1339" w:type="pct"/>
            <w:vMerge/>
          </w:tcPr>
          <w:p w14:paraId="24CB17D7" w14:textId="77777777" w:rsidR="00CA11D6" w:rsidRPr="006547D5" w:rsidRDefault="00CA11D6" w:rsidP="00405251">
            <w:pPr>
              <w:spacing w:line="276" w:lineRule="auto"/>
              <w:rPr>
                <w:sz w:val="20"/>
                <w:szCs w:val="20"/>
              </w:rPr>
            </w:pPr>
          </w:p>
        </w:tc>
      </w:tr>
    </w:tbl>
    <w:p w14:paraId="272D1F3E" w14:textId="77777777" w:rsidR="00405251" w:rsidRDefault="00405251">
      <w:r>
        <w:rPr>
          <w:b/>
        </w:rPr>
        <w:br w:type="page"/>
      </w:r>
    </w:p>
    <w:tbl>
      <w:tblPr>
        <w:tblStyle w:val="Tabellenraster"/>
        <w:tblW w:w="5000" w:type="pct"/>
        <w:tblLook w:val="04A0" w:firstRow="1" w:lastRow="0" w:firstColumn="1" w:lastColumn="0" w:noHBand="0" w:noVBand="1"/>
      </w:tblPr>
      <w:tblGrid>
        <w:gridCol w:w="4184"/>
        <w:gridCol w:w="3929"/>
        <w:gridCol w:w="3996"/>
        <w:gridCol w:w="3811"/>
      </w:tblGrid>
      <w:tr w:rsidR="00522C0E" w:rsidRPr="000F22AA" w14:paraId="13053526" w14:textId="77777777" w:rsidTr="00F1672A">
        <w:tc>
          <w:tcPr>
            <w:tcW w:w="5000" w:type="pct"/>
            <w:gridSpan w:val="4"/>
            <w:shd w:val="clear" w:color="auto" w:fill="D9D9D9"/>
          </w:tcPr>
          <w:p w14:paraId="7C4CB66F" w14:textId="77777777" w:rsidR="00B8071F" w:rsidRPr="00B8071F" w:rsidRDefault="00B8071F" w:rsidP="00B8071F">
            <w:pPr>
              <w:pStyle w:val="bcTab"/>
            </w:pPr>
            <w:bookmarkStart w:id="21" w:name="_Toc461607748"/>
            <w:r w:rsidRPr="00B8071F">
              <w:lastRenderedPageBreak/>
              <w:t xml:space="preserve">Unterrichtseinheit 12: </w:t>
            </w:r>
            <w:proofErr w:type="spellStart"/>
            <w:r w:rsidRPr="00B8071F">
              <w:t>Conhecer</w:t>
            </w:r>
            <w:proofErr w:type="spellEnd"/>
            <w:r w:rsidRPr="00B8071F">
              <w:t xml:space="preserve"> </w:t>
            </w:r>
            <w:proofErr w:type="spellStart"/>
            <w:r w:rsidRPr="00B8071F">
              <w:t>uma</w:t>
            </w:r>
            <w:proofErr w:type="spellEnd"/>
            <w:r w:rsidRPr="00B8071F">
              <w:t xml:space="preserve"> </w:t>
            </w:r>
            <w:proofErr w:type="spellStart"/>
            <w:r w:rsidRPr="00B8071F">
              <w:t>cidade</w:t>
            </w:r>
            <w:proofErr w:type="spellEnd"/>
            <w:r w:rsidRPr="00B8071F">
              <w:t xml:space="preserve"> da </w:t>
            </w:r>
            <w:proofErr w:type="spellStart"/>
            <w:r w:rsidRPr="00B8071F">
              <w:t>lusofonia</w:t>
            </w:r>
            <w:bookmarkEnd w:id="21"/>
            <w:proofErr w:type="spellEnd"/>
            <w:r w:rsidRPr="00B8071F">
              <w:t xml:space="preserve"> </w:t>
            </w:r>
          </w:p>
          <w:p w14:paraId="1CCE1C7F" w14:textId="6AC87493" w:rsidR="004E6800" w:rsidRPr="00B8071F" w:rsidRDefault="00522C0E" w:rsidP="00B8071F">
            <w:pPr>
              <w:pStyle w:val="bcTabcaStd"/>
            </w:pPr>
            <w:r w:rsidRPr="00B8071F">
              <w:t>Aufbau der Kompetenz Hör-/Hörsehverstehen, Phase 3</w:t>
            </w:r>
          </w:p>
          <w:p w14:paraId="32AF881B" w14:textId="57482AC6" w:rsidR="00522C0E" w:rsidRPr="00ED1E37" w:rsidRDefault="00522C0E" w:rsidP="00B8071F">
            <w:pPr>
              <w:pStyle w:val="bcTabcaStd"/>
            </w:pPr>
            <w:r w:rsidRPr="00B8071F">
              <w:t>ca. 2 Wochen</w:t>
            </w:r>
          </w:p>
        </w:tc>
      </w:tr>
      <w:tr w:rsidR="00522C0E" w:rsidRPr="00AB2AD8" w14:paraId="507F57AA" w14:textId="77777777" w:rsidTr="00F1672A">
        <w:tc>
          <w:tcPr>
            <w:tcW w:w="5000" w:type="pct"/>
            <w:gridSpan w:val="4"/>
            <w:shd w:val="clear" w:color="auto" w:fill="auto"/>
          </w:tcPr>
          <w:p w14:paraId="003ACFF8" w14:textId="0DC03847" w:rsidR="00522C0E" w:rsidRPr="00B8071F" w:rsidRDefault="00522C0E" w:rsidP="00B8071F">
            <w:pPr>
              <w:pStyle w:val="bcTabVortext"/>
            </w:pPr>
            <w:r w:rsidRPr="00B8071F">
              <w:t xml:space="preserve">Soziokulturelles Wissen/Thema: </w:t>
            </w:r>
            <w:r w:rsidR="009758BF" w:rsidRPr="00B8071F">
              <w:t>(1) Individuum und Gesellschaft - L</w:t>
            </w:r>
            <w:r w:rsidRPr="00B8071F">
              <w:t>ebensgewohnheiten,</w:t>
            </w:r>
            <w:r w:rsidR="009758BF" w:rsidRPr="00B8071F">
              <w:t xml:space="preserve"> (2)</w:t>
            </w:r>
            <w:r w:rsidR="00E11C09" w:rsidRPr="00B8071F">
              <w:t xml:space="preserve"> </w:t>
            </w:r>
            <w:r w:rsidR="009758BF" w:rsidRPr="00B8071F">
              <w:t>Kulturelle Identität-</w:t>
            </w:r>
            <w:r w:rsidRPr="00B8071F">
              <w:t xml:space="preserve"> geographische Kenntnis</w:t>
            </w:r>
            <w:r w:rsidR="009758BF" w:rsidRPr="00B8071F">
              <w:t xml:space="preserve">se zu Portugal oder einem anderen Land der </w:t>
            </w:r>
            <w:proofErr w:type="spellStart"/>
            <w:r w:rsidR="009758BF" w:rsidRPr="00B8071F">
              <w:t>Lusophonie</w:t>
            </w:r>
            <w:proofErr w:type="spellEnd"/>
            <w:r w:rsidR="009758BF" w:rsidRPr="00B8071F">
              <w:t xml:space="preserve">, </w:t>
            </w:r>
            <w:r w:rsidRPr="00B8071F">
              <w:t>Feste und Traditionen</w:t>
            </w:r>
          </w:p>
          <w:p w14:paraId="6B48FD89" w14:textId="77777777" w:rsidR="00522C0E" w:rsidRPr="00B8071F" w:rsidRDefault="00522C0E" w:rsidP="00B8071F">
            <w:pPr>
              <w:pStyle w:val="bcTabVortext"/>
            </w:pPr>
          </w:p>
          <w:p w14:paraId="6A33638F" w14:textId="273740DD" w:rsidR="00522C0E" w:rsidRPr="00C56A4F" w:rsidRDefault="00522C0E" w:rsidP="00B8071F">
            <w:pPr>
              <w:pStyle w:val="bcTabVortext"/>
              <w:rPr>
                <w:lang w:val="it-IT"/>
              </w:rPr>
            </w:pPr>
            <w:proofErr w:type="spellStart"/>
            <w:r w:rsidRPr="00C56A4F">
              <w:rPr>
                <w:lang w:val="it-IT"/>
              </w:rPr>
              <w:t>Lernaufgabe</w:t>
            </w:r>
            <w:proofErr w:type="spellEnd"/>
            <w:r w:rsidRPr="00C56A4F">
              <w:rPr>
                <w:lang w:val="it-IT"/>
              </w:rPr>
              <w:t xml:space="preserve">: </w:t>
            </w:r>
            <w:r w:rsidR="00D7649E" w:rsidRPr="00C56A4F">
              <w:rPr>
                <w:lang w:val="it-IT"/>
              </w:rPr>
              <w:t>V</w:t>
            </w:r>
            <w:r w:rsidRPr="00C56A4F">
              <w:rPr>
                <w:lang w:val="it-IT"/>
              </w:rPr>
              <w:t xml:space="preserve">er, </w:t>
            </w:r>
            <w:proofErr w:type="spellStart"/>
            <w:r w:rsidRPr="00C56A4F">
              <w:rPr>
                <w:lang w:val="it-IT"/>
              </w:rPr>
              <w:t>ouvir</w:t>
            </w:r>
            <w:proofErr w:type="spellEnd"/>
            <w:r w:rsidRPr="00C56A4F">
              <w:rPr>
                <w:lang w:val="it-IT"/>
              </w:rPr>
              <w:t xml:space="preserve"> e </w:t>
            </w:r>
            <w:proofErr w:type="spellStart"/>
            <w:r w:rsidRPr="00C56A4F">
              <w:rPr>
                <w:lang w:val="it-IT"/>
              </w:rPr>
              <w:t>entender</w:t>
            </w:r>
            <w:proofErr w:type="spellEnd"/>
            <w:r w:rsidRPr="00C56A4F">
              <w:rPr>
                <w:lang w:val="it-IT"/>
              </w:rPr>
              <w:t xml:space="preserve"> </w:t>
            </w:r>
            <w:proofErr w:type="spellStart"/>
            <w:r w:rsidRPr="00C56A4F">
              <w:rPr>
                <w:lang w:val="it-IT"/>
              </w:rPr>
              <w:t>filmes</w:t>
            </w:r>
            <w:proofErr w:type="spellEnd"/>
            <w:r w:rsidRPr="00C56A4F">
              <w:rPr>
                <w:lang w:val="it-IT"/>
              </w:rPr>
              <w:t xml:space="preserve"> </w:t>
            </w:r>
            <w:r w:rsidR="00E9179A" w:rsidRPr="00C56A4F">
              <w:rPr>
                <w:lang w:val="it-IT"/>
              </w:rPr>
              <w:t xml:space="preserve">/ </w:t>
            </w:r>
            <w:proofErr w:type="spellStart"/>
            <w:r w:rsidRPr="00C56A4F">
              <w:rPr>
                <w:lang w:val="it-IT"/>
              </w:rPr>
              <w:t>documentários</w:t>
            </w:r>
            <w:proofErr w:type="spellEnd"/>
            <w:r w:rsidRPr="00C56A4F">
              <w:rPr>
                <w:lang w:val="it-IT"/>
              </w:rPr>
              <w:t xml:space="preserve"> </w:t>
            </w:r>
            <w:proofErr w:type="spellStart"/>
            <w:r w:rsidRPr="00C56A4F">
              <w:rPr>
                <w:lang w:val="it-IT"/>
              </w:rPr>
              <w:t>sobre</w:t>
            </w:r>
            <w:proofErr w:type="spellEnd"/>
            <w:r w:rsidRPr="00C56A4F">
              <w:rPr>
                <w:lang w:val="it-IT"/>
              </w:rPr>
              <w:t xml:space="preserve"> </w:t>
            </w:r>
            <w:proofErr w:type="spellStart"/>
            <w:r w:rsidRPr="00C56A4F">
              <w:rPr>
                <w:lang w:val="it-IT"/>
              </w:rPr>
              <w:t>Lisboa</w:t>
            </w:r>
            <w:proofErr w:type="spellEnd"/>
            <w:r w:rsidRPr="00C56A4F">
              <w:rPr>
                <w:lang w:val="it-IT"/>
              </w:rPr>
              <w:t xml:space="preserve"> </w:t>
            </w:r>
            <w:proofErr w:type="spellStart"/>
            <w:r w:rsidR="009758BF" w:rsidRPr="00C56A4F">
              <w:rPr>
                <w:lang w:val="it-IT"/>
              </w:rPr>
              <w:t>ou</w:t>
            </w:r>
            <w:proofErr w:type="spellEnd"/>
            <w:r w:rsidR="009758BF" w:rsidRPr="00C56A4F">
              <w:rPr>
                <w:lang w:val="it-IT"/>
              </w:rPr>
              <w:t xml:space="preserve"> </w:t>
            </w:r>
            <w:proofErr w:type="spellStart"/>
            <w:r w:rsidR="009758BF" w:rsidRPr="00C56A4F">
              <w:rPr>
                <w:lang w:val="it-IT"/>
              </w:rPr>
              <w:t>outra</w:t>
            </w:r>
            <w:proofErr w:type="spellEnd"/>
            <w:r w:rsidR="009758BF" w:rsidRPr="00C56A4F">
              <w:rPr>
                <w:lang w:val="it-IT"/>
              </w:rPr>
              <w:t xml:space="preserve"> </w:t>
            </w:r>
            <w:proofErr w:type="spellStart"/>
            <w:r w:rsidR="009758BF" w:rsidRPr="00C56A4F">
              <w:rPr>
                <w:lang w:val="it-IT"/>
              </w:rPr>
              <w:t>cidade</w:t>
            </w:r>
            <w:proofErr w:type="spellEnd"/>
            <w:r w:rsidR="009758BF" w:rsidRPr="00C56A4F">
              <w:rPr>
                <w:lang w:val="it-IT"/>
              </w:rPr>
              <w:t xml:space="preserve"> da </w:t>
            </w:r>
            <w:proofErr w:type="spellStart"/>
            <w:r w:rsidR="009758BF" w:rsidRPr="00C56A4F">
              <w:rPr>
                <w:lang w:val="it-IT"/>
              </w:rPr>
              <w:t>lusofonia</w:t>
            </w:r>
            <w:proofErr w:type="spellEnd"/>
          </w:p>
        </w:tc>
      </w:tr>
      <w:tr w:rsidR="00501EC8" w:rsidRPr="00BE24FE" w14:paraId="592EA7AA" w14:textId="77777777" w:rsidTr="00F01972">
        <w:tc>
          <w:tcPr>
            <w:tcW w:w="1314" w:type="pct"/>
            <w:shd w:val="clear" w:color="auto" w:fill="B70017"/>
            <w:vAlign w:val="center"/>
          </w:tcPr>
          <w:p w14:paraId="474E967B" w14:textId="77777777" w:rsidR="00501EC8" w:rsidRPr="00B57BBC" w:rsidRDefault="00501EC8" w:rsidP="00501EC8">
            <w:pPr>
              <w:pStyle w:val="bcTabweiKompetenzen"/>
            </w:pPr>
            <w:r w:rsidRPr="00B57BBC">
              <w:t>Inhaltsbezogene Kompetenzen I</w:t>
            </w:r>
          </w:p>
          <w:p w14:paraId="2CEFD044" w14:textId="77777777" w:rsidR="00501EC8" w:rsidRPr="00B74E1D" w:rsidRDefault="00501EC8" w:rsidP="00501EC8">
            <w:pPr>
              <w:pStyle w:val="bcTabweiKompetenzenunt"/>
            </w:pPr>
            <w:r w:rsidRPr="00B74E1D">
              <w:t>Interkulturelle kommunikative Kompetenz</w:t>
            </w:r>
          </w:p>
          <w:p w14:paraId="0715838B" w14:textId="77777777" w:rsidR="00501EC8" w:rsidRPr="00B74E1D" w:rsidRDefault="00501EC8" w:rsidP="00501EC8">
            <w:pPr>
              <w:pStyle w:val="bcTabweiKompetenzenunt"/>
            </w:pPr>
            <w:r w:rsidRPr="00B74E1D">
              <w:t>Funktionale kommunikative Kompetenz</w:t>
            </w:r>
          </w:p>
          <w:p w14:paraId="0CF71D93" w14:textId="5F641FDF" w:rsidR="00501EC8" w:rsidRPr="00061044" w:rsidRDefault="00501EC8" w:rsidP="00501EC8">
            <w:pPr>
              <w:pStyle w:val="bcTabweiKompetenzenunt"/>
              <w:rPr>
                <w:szCs w:val="20"/>
              </w:rPr>
            </w:pPr>
            <w:r w:rsidRPr="00B74E1D">
              <w:t>Text- und Medienkompetenz</w:t>
            </w:r>
          </w:p>
        </w:tc>
        <w:tc>
          <w:tcPr>
            <w:tcW w:w="1234" w:type="pct"/>
            <w:shd w:val="clear" w:color="auto" w:fill="B70017"/>
            <w:vAlign w:val="center"/>
          </w:tcPr>
          <w:p w14:paraId="74F1A9E8" w14:textId="77777777" w:rsidR="00501EC8" w:rsidRPr="00ED1E37" w:rsidRDefault="00501EC8" w:rsidP="00501EC8">
            <w:pPr>
              <w:pStyle w:val="bcTabweiKompetenzen"/>
            </w:pPr>
            <w:r w:rsidRPr="00ED1E37">
              <w:t>Inhaltsbezogene Kompetenzen II</w:t>
            </w:r>
          </w:p>
          <w:p w14:paraId="76101C98" w14:textId="77777777" w:rsidR="00501EC8" w:rsidRPr="00ED1E37" w:rsidRDefault="00501EC8" w:rsidP="00501EC8">
            <w:pPr>
              <w:pStyle w:val="bcTabweiKompetenzenunt"/>
            </w:pPr>
            <w:r w:rsidRPr="00ED1E37">
              <w:t>Verfügen über sprachliche Mittel:</w:t>
            </w:r>
          </w:p>
          <w:p w14:paraId="6325E209" w14:textId="77777777" w:rsidR="00501EC8" w:rsidRPr="00ED1E37" w:rsidRDefault="00501EC8" w:rsidP="00501EC8">
            <w:pPr>
              <w:pStyle w:val="bcTabweiKompetenzenunt"/>
            </w:pPr>
            <w:r w:rsidRPr="00ED1E37">
              <w:t>Wortschatz</w:t>
            </w:r>
          </w:p>
          <w:p w14:paraId="3F5D65FC" w14:textId="77777777" w:rsidR="00501EC8" w:rsidRPr="00ED1E37" w:rsidRDefault="00501EC8" w:rsidP="00501EC8">
            <w:pPr>
              <w:pStyle w:val="bcTabweiKompetenzenunt"/>
            </w:pPr>
            <w:r w:rsidRPr="00ED1E37">
              <w:t>Grammatik</w:t>
            </w:r>
          </w:p>
          <w:p w14:paraId="239A51BB" w14:textId="7D1E51E7" w:rsidR="00501EC8" w:rsidRPr="00061044" w:rsidRDefault="00501EC8" w:rsidP="00501EC8">
            <w:pPr>
              <w:pStyle w:val="bcTabweiKompetenzenunt"/>
              <w:rPr>
                <w:szCs w:val="20"/>
              </w:rPr>
            </w:pPr>
            <w:r w:rsidRPr="00ED1E37">
              <w:t>Aussprache und Intonation</w:t>
            </w:r>
          </w:p>
        </w:tc>
        <w:tc>
          <w:tcPr>
            <w:tcW w:w="1255" w:type="pct"/>
            <w:shd w:val="clear" w:color="auto" w:fill="D9D9D9"/>
            <w:vAlign w:val="center"/>
          </w:tcPr>
          <w:p w14:paraId="2C57D377" w14:textId="77777777" w:rsidR="00501EC8" w:rsidRPr="000405A7" w:rsidRDefault="00501EC8" w:rsidP="00501EC8">
            <w:pPr>
              <w:pStyle w:val="bcTabschwKompetenzen"/>
            </w:pPr>
            <w:r>
              <w:t>Konkretisierung,</w:t>
            </w:r>
            <w:r>
              <w:br/>
            </w:r>
            <w:r w:rsidRPr="000405A7">
              <w:t>Vorgehen im Unterricht</w:t>
            </w:r>
          </w:p>
          <w:p w14:paraId="40583E8B" w14:textId="77777777" w:rsidR="00501EC8" w:rsidRPr="00591544" w:rsidRDefault="00501EC8" w:rsidP="00501EC8">
            <w:pPr>
              <w:pStyle w:val="bcTabschwKompetenzenunt"/>
            </w:pPr>
            <w:r w:rsidRPr="00591544">
              <w:t>Prozessbezogene Kompetenzen</w:t>
            </w:r>
          </w:p>
          <w:p w14:paraId="723E3072" w14:textId="14642AD2" w:rsidR="00501EC8" w:rsidRDefault="00501EC8" w:rsidP="00501EC8">
            <w:pPr>
              <w:pStyle w:val="bcTabschwKompetenzenunt"/>
              <w:rPr>
                <w:b/>
                <w:szCs w:val="20"/>
              </w:rPr>
            </w:pPr>
            <w:r w:rsidRPr="00591544">
              <w:t>Schulung der Leitperspektiven</w:t>
            </w:r>
          </w:p>
        </w:tc>
        <w:tc>
          <w:tcPr>
            <w:tcW w:w="1197" w:type="pct"/>
            <w:shd w:val="clear" w:color="auto" w:fill="D9D9D9"/>
            <w:vAlign w:val="center"/>
          </w:tcPr>
          <w:p w14:paraId="56D58A7C" w14:textId="0D0BA788" w:rsidR="00501EC8" w:rsidRPr="00FE5A75" w:rsidRDefault="00501EC8" w:rsidP="00501EC8">
            <w:pPr>
              <w:pStyle w:val="bcTabschwKompetenzen"/>
              <w:rPr>
                <w:sz w:val="20"/>
              </w:rPr>
            </w:pPr>
            <w:r w:rsidRPr="0012796B">
              <w:t>Ergänzende Hinweise</w:t>
            </w:r>
          </w:p>
        </w:tc>
      </w:tr>
      <w:tr w:rsidR="00CA11D6" w:rsidRPr="00BE24FE" w14:paraId="7D3B8696" w14:textId="77777777" w:rsidTr="00CA11D6">
        <w:tc>
          <w:tcPr>
            <w:tcW w:w="2548" w:type="pct"/>
            <w:gridSpan w:val="2"/>
            <w:vAlign w:val="center"/>
          </w:tcPr>
          <w:p w14:paraId="55C058F6" w14:textId="4439D40C"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55" w:type="pct"/>
            <w:vMerge w:val="restart"/>
          </w:tcPr>
          <w:p w14:paraId="00DCEDA2" w14:textId="77777777" w:rsidR="00CA11D6" w:rsidRPr="00813750" w:rsidRDefault="00CA11D6" w:rsidP="00405251">
            <w:pPr>
              <w:spacing w:line="276" w:lineRule="auto"/>
              <w:rPr>
                <w:b/>
                <w:sz w:val="20"/>
                <w:szCs w:val="20"/>
              </w:rPr>
            </w:pPr>
            <w:r>
              <w:rPr>
                <w:b/>
                <w:sz w:val="20"/>
                <w:szCs w:val="20"/>
              </w:rPr>
              <w:t>Lernschritte</w:t>
            </w:r>
          </w:p>
          <w:p w14:paraId="36950B76"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Aufbau und Erweiterung des Wortschatzes</w:t>
            </w:r>
          </w:p>
          <w:p w14:paraId="0EE58845" w14:textId="442183FF"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Hören und Lesen von Texten mit den erlernten sprachlichen Mittel</w:t>
            </w:r>
          </w:p>
          <w:p w14:paraId="16A9747E" w14:textId="77777777" w:rsidR="00CA11D6"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Einführung und Übung der grammatikalischer Strukturen</w:t>
            </w:r>
          </w:p>
          <w:p w14:paraId="7DE6CCCD" w14:textId="77777777" w:rsidR="00CA11D6" w:rsidRPr="000F22AA" w:rsidRDefault="00CA11D6" w:rsidP="001F285E">
            <w:pPr>
              <w:pStyle w:val="KeinLeerraum"/>
              <w:numPr>
                <w:ilvl w:val="0"/>
                <w:numId w:val="60"/>
              </w:numPr>
              <w:spacing w:line="276" w:lineRule="auto"/>
              <w:rPr>
                <w:rFonts w:ascii="Arial" w:hAnsi="Arial"/>
                <w:sz w:val="20"/>
                <w:szCs w:val="20"/>
              </w:rPr>
            </w:pPr>
            <w:r>
              <w:rPr>
                <w:rFonts w:ascii="Arial" w:hAnsi="Arial"/>
                <w:sz w:val="20"/>
                <w:szCs w:val="20"/>
              </w:rPr>
              <w:t>Wortschatzentlastung vor der Präsentation des Films</w:t>
            </w:r>
          </w:p>
          <w:p w14:paraId="1A4BDC2C"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Einführung des Dokumentarfilms mit Angabe von Informationen zu: Ort und Handlung (-&gt;zum Beispiel mit Stadtplan)</w:t>
            </w:r>
          </w:p>
          <w:p w14:paraId="6B4A35A9"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 xml:space="preserve">Aussprache der Ortsnamen </w:t>
            </w:r>
          </w:p>
          <w:p w14:paraId="18F97EA5"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1. Präsentation des Dokumentarfilms ohne Arbeitsauftrag</w:t>
            </w:r>
          </w:p>
          <w:p w14:paraId="367C4926"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2. Präsentation (Arbeitsauftrag:</w:t>
            </w:r>
          </w:p>
          <w:p w14:paraId="590EFC0A" w14:textId="77777777" w:rsidR="00CA11D6" w:rsidRPr="000F22AA" w:rsidRDefault="00CA11D6" w:rsidP="00405251">
            <w:pPr>
              <w:pStyle w:val="KeinLeerraum"/>
              <w:spacing w:line="276" w:lineRule="auto"/>
              <w:ind w:left="360"/>
              <w:rPr>
                <w:rFonts w:ascii="Arial" w:hAnsi="Arial"/>
                <w:sz w:val="20"/>
                <w:szCs w:val="20"/>
              </w:rPr>
            </w:pPr>
            <w:r w:rsidRPr="000F22AA">
              <w:rPr>
                <w:rFonts w:ascii="Arial" w:hAnsi="Arial"/>
                <w:sz w:val="20"/>
                <w:szCs w:val="20"/>
              </w:rPr>
              <w:t>(Sehenswürdigkeiten auf der Karte markieren)</w:t>
            </w:r>
          </w:p>
          <w:p w14:paraId="2EE7DF2E" w14:textId="54D1A3A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 xml:space="preserve">3.Präsentation (Arbeitsauftrag: Merkmale der Sehenswürdigkeiten zuordnen </w:t>
            </w:r>
          </w:p>
          <w:p w14:paraId="1069AF7F" w14:textId="7777777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lastRenderedPageBreak/>
              <w:t>Kontrolle der Ergebnisse</w:t>
            </w:r>
          </w:p>
          <w:p w14:paraId="417E4F10" w14:textId="09802B97" w:rsidR="00CA11D6" w:rsidRPr="000F22AA" w:rsidRDefault="00CA11D6" w:rsidP="001F285E">
            <w:pPr>
              <w:pStyle w:val="KeinLeerraum"/>
              <w:numPr>
                <w:ilvl w:val="0"/>
                <w:numId w:val="60"/>
              </w:numPr>
              <w:spacing w:line="276" w:lineRule="auto"/>
              <w:rPr>
                <w:rFonts w:ascii="Arial" w:hAnsi="Arial"/>
                <w:sz w:val="20"/>
                <w:szCs w:val="20"/>
              </w:rPr>
            </w:pPr>
            <w:r w:rsidRPr="000F22AA">
              <w:rPr>
                <w:rFonts w:ascii="Arial" w:hAnsi="Arial"/>
                <w:sz w:val="20"/>
                <w:szCs w:val="20"/>
              </w:rPr>
              <w:t>Festigung – mündlich/ schriftlich</w:t>
            </w:r>
          </w:p>
          <w:p w14:paraId="25ABEDEF" w14:textId="77777777" w:rsidR="00CA11D6" w:rsidRPr="000F22AA" w:rsidRDefault="00CA11D6" w:rsidP="00405251">
            <w:pPr>
              <w:pStyle w:val="KeinLeerraum"/>
              <w:spacing w:line="276" w:lineRule="auto"/>
              <w:rPr>
                <w:rFonts w:ascii="Arial" w:hAnsi="Arial"/>
                <w:sz w:val="20"/>
                <w:szCs w:val="20"/>
              </w:rPr>
            </w:pPr>
          </w:p>
          <w:p w14:paraId="06404DE3" w14:textId="77777777" w:rsidR="00CA11D6" w:rsidRPr="00670DC7" w:rsidRDefault="00CA11D6" w:rsidP="00405251">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6BF8B416" w14:textId="77777777" w:rsidR="00CA11D6" w:rsidRPr="00670DC7" w:rsidRDefault="00CA11D6" w:rsidP="00405251">
            <w:pPr>
              <w:shd w:val="clear" w:color="auto" w:fill="F59D1E"/>
              <w:spacing w:line="276" w:lineRule="auto"/>
              <w:rPr>
                <w:rFonts w:cs="Arial"/>
                <w:b/>
                <w:sz w:val="20"/>
                <w:szCs w:val="20"/>
                <w:lang w:val="en-US"/>
              </w:rPr>
            </w:pPr>
          </w:p>
          <w:p w14:paraId="3F2199CB" w14:textId="77777777" w:rsidR="00CA11D6" w:rsidRDefault="00CA11D6" w:rsidP="00405251">
            <w:pPr>
              <w:shd w:val="clear" w:color="auto" w:fill="F59D1E"/>
              <w:spacing w:line="276" w:lineRule="auto"/>
              <w:rPr>
                <w:b/>
                <w:sz w:val="20"/>
                <w:szCs w:val="20"/>
              </w:rPr>
            </w:pPr>
            <w:r>
              <w:rPr>
                <w:b/>
                <w:sz w:val="20"/>
                <w:szCs w:val="20"/>
              </w:rPr>
              <w:t xml:space="preserve">2.1 </w:t>
            </w:r>
            <w:r w:rsidRPr="000A7A52">
              <w:rPr>
                <w:b/>
                <w:sz w:val="20"/>
                <w:szCs w:val="20"/>
              </w:rPr>
              <w:t>Sprachbewusstheit</w:t>
            </w:r>
          </w:p>
          <w:p w14:paraId="0715C682" w14:textId="77777777" w:rsidR="00CA11D6" w:rsidRPr="00405251" w:rsidRDefault="00CA11D6" w:rsidP="001F285E">
            <w:pPr>
              <w:pStyle w:val="Listenabsatz"/>
              <w:numPr>
                <w:ilvl w:val="0"/>
                <w:numId w:val="64"/>
              </w:numPr>
              <w:shd w:val="clear" w:color="auto" w:fill="F59D1E"/>
              <w:autoSpaceDE w:val="0"/>
              <w:autoSpaceDN w:val="0"/>
              <w:adjustRightInd w:val="0"/>
              <w:spacing w:line="276" w:lineRule="auto"/>
              <w:rPr>
                <w:rFonts w:eastAsia="ArialUnicodeMS" w:cs="Arial"/>
                <w:sz w:val="20"/>
                <w:szCs w:val="20"/>
              </w:rPr>
            </w:pPr>
            <w:r w:rsidRPr="00405251">
              <w:rPr>
                <w:rFonts w:eastAsia="ArialUnicodeMS" w:cs="Arial"/>
                <w:sz w:val="20"/>
                <w:szCs w:val="20"/>
              </w:rPr>
              <w:t>Reflektieren der Rolle und Verwendung von Sprachen in der Welt, zum Beispiel</w:t>
            </w:r>
          </w:p>
          <w:p w14:paraId="696D20D2" w14:textId="77777777" w:rsidR="00CA11D6" w:rsidRPr="00207038" w:rsidRDefault="00CA11D6" w:rsidP="001F285E">
            <w:pPr>
              <w:pStyle w:val="KeinLeerraum"/>
              <w:numPr>
                <w:ilvl w:val="0"/>
                <w:numId w:val="64"/>
              </w:numPr>
              <w:shd w:val="clear" w:color="auto" w:fill="F59D1E"/>
              <w:spacing w:line="276" w:lineRule="auto"/>
              <w:rPr>
                <w:rFonts w:ascii="Arial" w:hAnsi="Arial" w:cs="Arial"/>
                <w:b/>
                <w:sz w:val="20"/>
                <w:szCs w:val="20"/>
              </w:rPr>
            </w:pPr>
            <w:r w:rsidRPr="00207038">
              <w:rPr>
                <w:rFonts w:ascii="Arial" w:eastAsia="ArialUnicodeMS" w:hAnsi="Arial" w:cs="Arial"/>
                <w:sz w:val="20"/>
                <w:szCs w:val="20"/>
              </w:rPr>
              <w:t xml:space="preserve">im Kontext kultureller und politischer Gegebenheiten. </w:t>
            </w:r>
          </w:p>
          <w:p w14:paraId="1A910FF4" w14:textId="77777777" w:rsidR="00CA11D6" w:rsidRPr="00405251" w:rsidRDefault="00CA11D6" w:rsidP="001F285E">
            <w:pPr>
              <w:pStyle w:val="Listenabsatz"/>
              <w:numPr>
                <w:ilvl w:val="0"/>
                <w:numId w:val="64"/>
              </w:numPr>
              <w:shd w:val="clear" w:color="auto" w:fill="F59D1E"/>
              <w:spacing w:line="276" w:lineRule="auto"/>
              <w:rPr>
                <w:sz w:val="20"/>
                <w:szCs w:val="20"/>
              </w:rPr>
            </w:pPr>
            <w:r w:rsidRPr="00405251">
              <w:rPr>
                <w:sz w:val="20"/>
                <w:szCs w:val="20"/>
              </w:rPr>
              <w:t>Auseinandersetzung mit Kulturdenkmälern und anderen kulturellen Ausdrucksformen einer Stadt</w:t>
            </w:r>
          </w:p>
          <w:p w14:paraId="4A1DBA30" w14:textId="77777777" w:rsidR="00CA11D6" w:rsidRPr="00813750" w:rsidRDefault="00CA11D6" w:rsidP="00405251">
            <w:pPr>
              <w:pStyle w:val="KeinLeerraum"/>
              <w:shd w:val="clear" w:color="auto" w:fill="F59D1E"/>
              <w:spacing w:line="276" w:lineRule="auto"/>
              <w:rPr>
                <w:rFonts w:ascii="Arial" w:hAnsi="Arial"/>
                <w:b/>
                <w:sz w:val="20"/>
                <w:szCs w:val="20"/>
              </w:rPr>
            </w:pPr>
          </w:p>
          <w:p w14:paraId="717CA644" w14:textId="77777777" w:rsidR="00CA11D6" w:rsidRPr="000F22AA" w:rsidRDefault="00CA11D6" w:rsidP="00405251">
            <w:pPr>
              <w:pStyle w:val="KeinLeerraum"/>
              <w:shd w:val="clear" w:color="auto" w:fill="F59D1E"/>
              <w:spacing w:line="276" w:lineRule="auto"/>
              <w:rPr>
                <w:rFonts w:ascii="Arial" w:hAnsi="Arial"/>
                <w:b/>
                <w:sz w:val="20"/>
                <w:szCs w:val="20"/>
              </w:rPr>
            </w:pPr>
            <w:r>
              <w:rPr>
                <w:rFonts w:ascii="Arial" w:hAnsi="Arial"/>
                <w:b/>
                <w:sz w:val="20"/>
                <w:szCs w:val="20"/>
              </w:rPr>
              <w:t xml:space="preserve">2.2 </w:t>
            </w:r>
            <w:r w:rsidRPr="000F22AA">
              <w:rPr>
                <w:rFonts w:ascii="Arial" w:hAnsi="Arial"/>
                <w:b/>
                <w:sz w:val="20"/>
                <w:szCs w:val="20"/>
              </w:rPr>
              <w:t>Sprachlernkompetenz</w:t>
            </w:r>
          </w:p>
          <w:p w14:paraId="56036EF2" w14:textId="77777777" w:rsidR="00CA11D6" w:rsidRDefault="00CA11D6" w:rsidP="00405251">
            <w:pPr>
              <w:shd w:val="clear" w:color="auto" w:fill="F59D1E"/>
              <w:spacing w:line="276" w:lineRule="auto"/>
              <w:rPr>
                <w:sz w:val="20"/>
                <w:szCs w:val="20"/>
              </w:rPr>
            </w:pPr>
            <w:r>
              <w:rPr>
                <w:sz w:val="20"/>
                <w:szCs w:val="20"/>
              </w:rPr>
              <w:t>Schülerinnen und Schüler</w:t>
            </w:r>
            <w:r w:rsidRPr="00813750">
              <w:rPr>
                <w:sz w:val="20"/>
                <w:szCs w:val="20"/>
              </w:rPr>
              <w:t xml:space="preserve"> </w:t>
            </w:r>
            <w:r>
              <w:rPr>
                <w:sz w:val="20"/>
                <w:szCs w:val="20"/>
              </w:rPr>
              <w:t xml:space="preserve">greifen </w:t>
            </w:r>
            <w:r w:rsidRPr="00813750">
              <w:rPr>
                <w:sz w:val="20"/>
                <w:szCs w:val="20"/>
              </w:rPr>
              <w:t>auf individuelle Sprachlerner</w:t>
            </w:r>
            <w:r>
              <w:rPr>
                <w:sz w:val="20"/>
                <w:szCs w:val="20"/>
              </w:rPr>
              <w:t>fahrungen zurück</w:t>
            </w:r>
          </w:p>
          <w:p w14:paraId="5CC41780" w14:textId="77777777" w:rsidR="00CA11D6" w:rsidRPr="00DB175C" w:rsidRDefault="00CA11D6" w:rsidP="00405251">
            <w:pPr>
              <w:spacing w:line="276" w:lineRule="auto"/>
              <w:rPr>
                <w:sz w:val="20"/>
                <w:szCs w:val="20"/>
              </w:rPr>
            </w:pPr>
          </w:p>
          <w:p w14:paraId="7A1D3AF0" w14:textId="77777777" w:rsidR="00CA11D6" w:rsidRDefault="00CA11D6" w:rsidP="00405251">
            <w:pPr>
              <w:shd w:val="clear" w:color="auto" w:fill="A3D7B7"/>
              <w:spacing w:line="276" w:lineRule="auto"/>
              <w:rPr>
                <w:b/>
                <w:sz w:val="20"/>
                <w:szCs w:val="20"/>
              </w:rPr>
            </w:pPr>
            <w:r w:rsidRPr="008F5470">
              <w:rPr>
                <w:b/>
                <w:sz w:val="20"/>
                <w:szCs w:val="20"/>
              </w:rPr>
              <w:t>Schulung der Leitperspektiven</w:t>
            </w:r>
          </w:p>
          <w:p w14:paraId="4E6B1082" w14:textId="77777777" w:rsidR="00CA11D6" w:rsidRDefault="00CA11D6" w:rsidP="00405251">
            <w:pPr>
              <w:shd w:val="clear" w:color="auto" w:fill="A3D7B7"/>
              <w:spacing w:line="276" w:lineRule="auto"/>
              <w:rPr>
                <w:b/>
                <w:color w:val="FFFFFF" w:themeColor="background1"/>
                <w:sz w:val="20"/>
                <w:szCs w:val="20"/>
                <w:shd w:val="clear" w:color="auto" w:fill="009C38"/>
              </w:rPr>
            </w:pPr>
          </w:p>
          <w:p w14:paraId="7C6526B6" w14:textId="77777777" w:rsidR="00CA11D6" w:rsidRDefault="00CA11D6" w:rsidP="00405251">
            <w:pPr>
              <w:shd w:val="clear" w:color="auto" w:fill="A3D7B7"/>
              <w:spacing w:line="276" w:lineRule="auto"/>
              <w:rPr>
                <w:b/>
                <w:sz w:val="20"/>
                <w:szCs w:val="20"/>
              </w:rPr>
            </w:pPr>
            <w:r w:rsidRPr="00377454">
              <w:rPr>
                <w:rStyle w:val="L"/>
                <w:rFonts w:cs="Arial"/>
                <w:sz w:val="20"/>
                <w:szCs w:val="20"/>
              </w:rPr>
              <w:t>L BTV</w:t>
            </w:r>
            <w:r>
              <w:rPr>
                <w:sz w:val="20"/>
                <w:szCs w:val="20"/>
              </w:rPr>
              <w:t xml:space="preserve"> </w:t>
            </w:r>
            <w:r w:rsidRPr="000F22AA">
              <w:rPr>
                <w:sz w:val="20"/>
                <w:szCs w:val="20"/>
              </w:rPr>
              <w:t>Personale und gesellschaft</w:t>
            </w:r>
            <w:r>
              <w:rPr>
                <w:sz w:val="20"/>
                <w:szCs w:val="20"/>
              </w:rPr>
              <w:t>liche Vielfalt</w:t>
            </w:r>
          </w:p>
          <w:p w14:paraId="4F8B0C00" w14:textId="77777777" w:rsidR="00CA11D6" w:rsidRPr="000F22AA" w:rsidRDefault="00CA11D6" w:rsidP="00405251">
            <w:pPr>
              <w:shd w:val="clear" w:color="auto" w:fill="A3D7B7"/>
              <w:spacing w:line="276" w:lineRule="auto"/>
              <w:rPr>
                <w:sz w:val="20"/>
                <w:szCs w:val="20"/>
              </w:rPr>
            </w:pPr>
            <w:r w:rsidRPr="00377454">
              <w:rPr>
                <w:rStyle w:val="L"/>
                <w:rFonts w:cs="Arial"/>
                <w:sz w:val="20"/>
                <w:szCs w:val="20"/>
              </w:rPr>
              <w:t>L MB</w:t>
            </w:r>
            <w:r>
              <w:rPr>
                <w:sz w:val="20"/>
                <w:szCs w:val="20"/>
              </w:rPr>
              <w:t xml:space="preserve"> </w:t>
            </w:r>
            <w:r w:rsidRPr="008F5470">
              <w:rPr>
                <w:sz w:val="20"/>
                <w:szCs w:val="20"/>
              </w:rPr>
              <w:t>M</w:t>
            </w:r>
            <w:r>
              <w:rPr>
                <w:sz w:val="20"/>
                <w:szCs w:val="20"/>
              </w:rPr>
              <w:t>edienanalyse</w:t>
            </w:r>
          </w:p>
          <w:p w14:paraId="4F21BCD8" w14:textId="77777777" w:rsidR="00CA11D6" w:rsidRDefault="00CA11D6" w:rsidP="00405251">
            <w:pPr>
              <w:pStyle w:val="KeinLeerraum"/>
              <w:spacing w:line="276" w:lineRule="auto"/>
              <w:rPr>
                <w:b/>
                <w:sz w:val="20"/>
                <w:szCs w:val="20"/>
              </w:rPr>
            </w:pPr>
          </w:p>
        </w:tc>
        <w:tc>
          <w:tcPr>
            <w:tcW w:w="1197" w:type="pct"/>
            <w:vMerge w:val="restart"/>
          </w:tcPr>
          <w:p w14:paraId="648144D9" w14:textId="77777777" w:rsidR="00CA11D6" w:rsidRPr="00FE5A75" w:rsidRDefault="00CA11D6" w:rsidP="00405251">
            <w:pPr>
              <w:spacing w:line="276" w:lineRule="auto"/>
              <w:rPr>
                <w:b/>
                <w:sz w:val="20"/>
                <w:szCs w:val="20"/>
              </w:rPr>
            </w:pPr>
            <w:r w:rsidRPr="00FE5A75">
              <w:rPr>
                <w:b/>
                <w:sz w:val="20"/>
                <w:szCs w:val="20"/>
              </w:rPr>
              <w:lastRenderedPageBreak/>
              <w:t>Materialien</w:t>
            </w:r>
          </w:p>
          <w:p w14:paraId="4E3B27A7" w14:textId="77777777" w:rsidR="00CA11D6" w:rsidRPr="00405251" w:rsidRDefault="00CA11D6" w:rsidP="001F285E">
            <w:pPr>
              <w:pStyle w:val="Listenabsatz"/>
              <w:numPr>
                <w:ilvl w:val="0"/>
                <w:numId w:val="61"/>
              </w:numPr>
              <w:spacing w:line="276" w:lineRule="auto"/>
              <w:rPr>
                <w:sz w:val="20"/>
                <w:szCs w:val="20"/>
                <w:u w:val="single"/>
              </w:rPr>
            </w:pPr>
            <w:r w:rsidRPr="00405251">
              <w:rPr>
                <w:sz w:val="20"/>
                <w:szCs w:val="20"/>
              </w:rPr>
              <w:t>Arbeitsblatt mit Stadtplan und Sehenswürdigkeiten</w:t>
            </w:r>
          </w:p>
          <w:p w14:paraId="4E6CFDF2" w14:textId="77777777" w:rsidR="00CA11D6" w:rsidRPr="000F22AA" w:rsidRDefault="00CA11D6" w:rsidP="001F285E">
            <w:pPr>
              <w:pStyle w:val="KeinLeerraum"/>
              <w:numPr>
                <w:ilvl w:val="0"/>
                <w:numId w:val="61"/>
              </w:numPr>
              <w:spacing w:line="276" w:lineRule="auto"/>
              <w:rPr>
                <w:rFonts w:ascii="Arial" w:hAnsi="Arial"/>
                <w:sz w:val="20"/>
                <w:szCs w:val="20"/>
              </w:rPr>
            </w:pPr>
            <w:r w:rsidRPr="000F22AA">
              <w:rPr>
                <w:rFonts w:ascii="Arial" w:hAnsi="Arial"/>
                <w:sz w:val="20"/>
                <w:szCs w:val="20"/>
              </w:rPr>
              <w:t>schriftliche Übungen zu Wortschatz und Grammatik</w:t>
            </w:r>
          </w:p>
          <w:p w14:paraId="4657034E" w14:textId="1515053E" w:rsidR="00CA11D6" w:rsidRPr="00405251" w:rsidRDefault="00CA11D6" w:rsidP="001F285E">
            <w:pPr>
              <w:pStyle w:val="Listenabsatz"/>
              <w:numPr>
                <w:ilvl w:val="0"/>
                <w:numId w:val="61"/>
              </w:numPr>
              <w:spacing w:line="276" w:lineRule="auto"/>
              <w:rPr>
                <w:sz w:val="20"/>
                <w:szCs w:val="20"/>
              </w:rPr>
            </w:pPr>
            <w:r w:rsidRPr="00405251">
              <w:rPr>
                <w:sz w:val="20"/>
                <w:szCs w:val="20"/>
              </w:rPr>
              <w:t>Kreuzworträtsel zu den Sehenswürdigkeiten</w:t>
            </w:r>
          </w:p>
          <w:p w14:paraId="1326B1BD" w14:textId="77777777" w:rsidR="00CA11D6" w:rsidRPr="000F22AA" w:rsidRDefault="00CA11D6" w:rsidP="001F285E">
            <w:pPr>
              <w:pStyle w:val="KeinLeerraum"/>
              <w:numPr>
                <w:ilvl w:val="0"/>
                <w:numId w:val="61"/>
              </w:numPr>
              <w:spacing w:line="276" w:lineRule="auto"/>
              <w:rPr>
                <w:rFonts w:ascii="Arial" w:hAnsi="Arial"/>
                <w:sz w:val="20"/>
                <w:szCs w:val="20"/>
              </w:rPr>
            </w:pPr>
            <w:r w:rsidRPr="000F22AA">
              <w:rPr>
                <w:rFonts w:ascii="Arial" w:hAnsi="Arial"/>
                <w:sz w:val="20"/>
                <w:szCs w:val="20"/>
              </w:rPr>
              <w:t>kurze Text mit Beschreibungen der Sehenswürdigkeiten</w:t>
            </w:r>
          </w:p>
          <w:p w14:paraId="4E7D5070" w14:textId="77777777" w:rsidR="00CA11D6" w:rsidRPr="000F22AA" w:rsidRDefault="00CA11D6" w:rsidP="00405251">
            <w:pPr>
              <w:pStyle w:val="KeinLeerraum"/>
              <w:spacing w:line="276" w:lineRule="auto"/>
              <w:ind w:left="720"/>
              <w:rPr>
                <w:rFonts w:ascii="Arial" w:hAnsi="Arial"/>
                <w:sz w:val="20"/>
                <w:szCs w:val="20"/>
              </w:rPr>
            </w:pPr>
          </w:p>
          <w:p w14:paraId="3883BC0B" w14:textId="77777777" w:rsidR="00CA11D6" w:rsidRPr="00CF57A3" w:rsidRDefault="00CA11D6" w:rsidP="00405251">
            <w:pPr>
              <w:pStyle w:val="KeinLeerraum"/>
              <w:spacing w:line="276" w:lineRule="auto"/>
              <w:rPr>
                <w:rFonts w:ascii="Arial" w:hAnsi="Arial"/>
                <w:b/>
                <w:sz w:val="20"/>
                <w:szCs w:val="20"/>
              </w:rPr>
            </w:pPr>
            <w:r w:rsidRPr="00FE5A75">
              <w:rPr>
                <w:rFonts w:ascii="Arial" w:hAnsi="Arial"/>
                <w:b/>
                <w:sz w:val="20"/>
                <w:szCs w:val="20"/>
              </w:rPr>
              <w:t>Unterrichtsmethoden</w:t>
            </w:r>
          </w:p>
          <w:p w14:paraId="30D1C64B" w14:textId="77777777" w:rsidR="00CA11D6" w:rsidRPr="000F22AA" w:rsidRDefault="00CA11D6" w:rsidP="001F285E">
            <w:pPr>
              <w:pStyle w:val="KeinLeerraum"/>
              <w:numPr>
                <w:ilvl w:val="0"/>
                <w:numId w:val="62"/>
              </w:numPr>
              <w:spacing w:line="276" w:lineRule="auto"/>
              <w:rPr>
                <w:rFonts w:ascii="Arial" w:hAnsi="Arial"/>
                <w:sz w:val="20"/>
                <w:szCs w:val="20"/>
              </w:rPr>
            </w:pPr>
            <w:r w:rsidRPr="000F22AA">
              <w:rPr>
                <w:rFonts w:ascii="Arial" w:hAnsi="Arial"/>
                <w:sz w:val="20"/>
                <w:szCs w:val="20"/>
              </w:rPr>
              <w:t>Hörverstehen</w:t>
            </w:r>
          </w:p>
          <w:p w14:paraId="7AB0EBFB" w14:textId="77777777" w:rsidR="00CA11D6" w:rsidRPr="000F22AA" w:rsidRDefault="00CA11D6" w:rsidP="001F285E">
            <w:pPr>
              <w:pStyle w:val="KeinLeerraum"/>
              <w:numPr>
                <w:ilvl w:val="0"/>
                <w:numId w:val="62"/>
              </w:numPr>
              <w:spacing w:line="276" w:lineRule="auto"/>
              <w:rPr>
                <w:rFonts w:ascii="Arial" w:hAnsi="Arial"/>
                <w:sz w:val="20"/>
                <w:szCs w:val="20"/>
              </w:rPr>
            </w:pPr>
            <w:r w:rsidRPr="000F22AA">
              <w:rPr>
                <w:rFonts w:ascii="Arial" w:hAnsi="Arial"/>
                <w:sz w:val="20"/>
                <w:szCs w:val="20"/>
              </w:rPr>
              <w:t>Ausspracheübung durch Nachsprechen</w:t>
            </w:r>
          </w:p>
          <w:p w14:paraId="7059F9FC" w14:textId="77777777" w:rsidR="00CA11D6" w:rsidRPr="000F22AA" w:rsidRDefault="00CA11D6" w:rsidP="001F285E">
            <w:pPr>
              <w:pStyle w:val="KeinLeerraum"/>
              <w:numPr>
                <w:ilvl w:val="0"/>
                <w:numId w:val="62"/>
              </w:numPr>
              <w:spacing w:line="276" w:lineRule="auto"/>
              <w:rPr>
                <w:rFonts w:ascii="Arial" w:hAnsi="Arial"/>
                <w:sz w:val="20"/>
                <w:szCs w:val="20"/>
              </w:rPr>
            </w:pPr>
            <w:r w:rsidRPr="000F22AA">
              <w:rPr>
                <w:rFonts w:ascii="Arial" w:hAnsi="Arial"/>
                <w:sz w:val="20"/>
                <w:szCs w:val="20"/>
              </w:rPr>
              <w:t>Präsentationen</w:t>
            </w:r>
          </w:p>
          <w:p w14:paraId="46D837DA" w14:textId="77777777" w:rsidR="00CA11D6" w:rsidRPr="000F22AA" w:rsidRDefault="00CA11D6" w:rsidP="00405251">
            <w:pPr>
              <w:pStyle w:val="KeinLeerraum"/>
              <w:spacing w:line="276" w:lineRule="auto"/>
              <w:rPr>
                <w:rFonts w:ascii="Arial" w:hAnsi="Arial"/>
                <w:sz w:val="20"/>
                <w:szCs w:val="20"/>
              </w:rPr>
            </w:pPr>
          </w:p>
          <w:p w14:paraId="6FE3710C" w14:textId="77777777" w:rsidR="00CA11D6" w:rsidRDefault="00CA11D6" w:rsidP="00405251">
            <w:pPr>
              <w:pStyle w:val="KeinLeerraum"/>
              <w:spacing w:line="276" w:lineRule="auto"/>
              <w:rPr>
                <w:rFonts w:ascii="Arial" w:hAnsi="Arial"/>
                <w:b/>
                <w:sz w:val="20"/>
                <w:szCs w:val="20"/>
              </w:rPr>
            </w:pPr>
            <w:r w:rsidRPr="00CF57A3">
              <w:rPr>
                <w:rFonts w:ascii="Arial" w:hAnsi="Arial"/>
                <w:b/>
                <w:sz w:val="20"/>
                <w:szCs w:val="20"/>
              </w:rPr>
              <w:t>Differenzierungsaspekte</w:t>
            </w:r>
          </w:p>
          <w:p w14:paraId="0374C4D0" w14:textId="77777777" w:rsidR="00CA11D6" w:rsidRDefault="00CA11D6" w:rsidP="001F285E">
            <w:pPr>
              <w:pStyle w:val="KeinLeerraum"/>
              <w:numPr>
                <w:ilvl w:val="0"/>
                <w:numId w:val="63"/>
              </w:numPr>
              <w:spacing w:line="276" w:lineRule="auto"/>
              <w:rPr>
                <w:rFonts w:ascii="Arial" w:hAnsi="Arial"/>
                <w:sz w:val="20"/>
                <w:szCs w:val="20"/>
              </w:rPr>
            </w:pPr>
            <w:r>
              <w:rPr>
                <w:rFonts w:ascii="Arial" w:hAnsi="Arial"/>
                <w:sz w:val="20"/>
                <w:szCs w:val="20"/>
              </w:rPr>
              <w:t xml:space="preserve">Variation in der Anzahl und Ausführlichkeit der Übungen zur Vorentlastung vor der Präsentation (Wortschatz, Bilder zur Antizipation des Inhaltes) </w:t>
            </w:r>
          </w:p>
          <w:p w14:paraId="31AEFECF" w14:textId="77777777" w:rsidR="00CA11D6" w:rsidRDefault="00CA11D6" w:rsidP="001F285E">
            <w:pPr>
              <w:pStyle w:val="KeinLeerraum"/>
              <w:numPr>
                <w:ilvl w:val="0"/>
                <w:numId w:val="63"/>
              </w:numPr>
              <w:spacing w:line="276" w:lineRule="auto"/>
              <w:rPr>
                <w:rFonts w:ascii="Arial" w:hAnsi="Arial"/>
                <w:sz w:val="20"/>
                <w:szCs w:val="20"/>
              </w:rPr>
            </w:pPr>
            <w:r>
              <w:rPr>
                <w:rFonts w:ascii="Arial" w:hAnsi="Arial"/>
                <w:sz w:val="20"/>
                <w:szCs w:val="20"/>
              </w:rPr>
              <w:lastRenderedPageBreak/>
              <w:t>Anzahl der Hördurchgänge</w:t>
            </w:r>
          </w:p>
          <w:p w14:paraId="21721B3A" w14:textId="77777777" w:rsidR="00CA11D6" w:rsidRDefault="00CA11D6" w:rsidP="001F285E">
            <w:pPr>
              <w:pStyle w:val="KeinLeerraum"/>
              <w:numPr>
                <w:ilvl w:val="0"/>
                <w:numId w:val="63"/>
              </w:numPr>
              <w:spacing w:line="276" w:lineRule="auto"/>
              <w:rPr>
                <w:rFonts w:ascii="Arial" w:hAnsi="Arial"/>
                <w:sz w:val="20"/>
                <w:szCs w:val="20"/>
              </w:rPr>
            </w:pPr>
            <w:r>
              <w:rPr>
                <w:rFonts w:ascii="Arial" w:hAnsi="Arial"/>
                <w:sz w:val="20"/>
                <w:szCs w:val="20"/>
              </w:rPr>
              <w:t xml:space="preserve">Pausen nach Sinnabschnitten während der Hördurchgänge </w:t>
            </w:r>
          </w:p>
          <w:p w14:paraId="318B333F" w14:textId="77777777" w:rsidR="00CA11D6" w:rsidRPr="00CF57A3" w:rsidRDefault="00CA11D6" w:rsidP="001F285E">
            <w:pPr>
              <w:pStyle w:val="KeinLeerraum"/>
              <w:numPr>
                <w:ilvl w:val="0"/>
                <w:numId w:val="63"/>
              </w:numPr>
              <w:spacing w:line="276" w:lineRule="auto"/>
              <w:rPr>
                <w:rFonts w:ascii="Arial" w:hAnsi="Arial"/>
                <w:sz w:val="20"/>
                <w:szCs w:val="20"/>
              </w:rPr>
            </w:pPr>
            <w:r>
              <w:rPr>
                <w:rFonts w:ascii="Arial" w:hAnsi="Arial"/>
                <w:sz w:val="20"/>
                <w:szCs w:val="20"/>
              </w:rPr>
              <w:t>unterschiedliche Anzahl der Fragen zur Überprüfung des Hör-/Hörsehverstehens</w:t>
            </w:r>
          </w:p>
          <w:p w14:paraId="5C567E63" w14:textId="77777777" w:rsidR="00CA11D6" w:rsidRPr="00FE5A75" w:rsidRDefault="00CA11D6" w:rsidP="00405251">
            <w:pPr>
              <w:pStyle w:val="KeinLeerraum"/>
              <w:spacing w:line="276" w:lineRule="auto"/>
              <w:rPr>
                <w:b/>
                <w:sz w:val="20"/>
                <w:szCs w:val="20"/>
              </w:rPr>
            </w:pPr>
          </w:p>
        </w:tc>
      </w:tr>
      <w:tr w:rsidR="00CA11D6" w:rsidRPr="00BE24FE" w14:paraId="073C5341" w14:textId="77777777" w:rsidTr="00F1672A">
        <w:tc>
          <w:tcPr>
            <w:tcW w:w="1314" w:type="pct"/>
          </w:tcPr>
          <w:p w14:paraId="4052F21E" w14:textId="436DE605" w:rsidR="00CA11D6" w:rsidRPr="000F22AA" w:rsidRDefault="00CA11D6" w:rsidP="00405251">
            <w:pPr>
              <w:spacing w:line="276" w:lineRule="auto"/>
              <w:rPr>
                <w:b/>
                <w:sz w:val="20"/>
                <w:szCs w:val="20"/>
              </w:rPr>
            </w:pPr>
            <w:r w:rsidRPr="000F22AA">
              <w:rPr>
                <w:b/>
                <w:sz w:val="20"/>
                <w:szCs w:val="20"/>
              </w:rPr>
              <w:t>3.1.2 Interkult</w:t>
            </w:r>
            <w:r>
              <w:rPr>
                <w:b/>
                <w:sz w:val="20"/>
                <w:szCs w:val="20"/>
              </w:rPr>
              <w:t xml:space="preserve">urelle kommunikative Kompetenz </w:t>
            </w:r>
          </w:p>
          <w:p w14:paraId="491F4F2D" w14:textId="308C3697" w:rsidR="00CA11D6" w:rsidRPr="000F22AA" w:rsidRDefault="00CA11D6" w:rsidP="00405251">
            <w:pPr>
              <w:spacing w:line="276" w:lineRule="auto"/>
              <w:rPr>
                <w:sz w:val="20"/>
                <w:szCs w:val="20"/>
              </w:rPr>
            </w:pPr>
            <w:r w:rsidRPr="000F22AA">
              <w:rPr>
                <w:sz w:val="20"/>
                <w:szCs w:val="20"/>
              </w:rPr>
              <w:t xml:space="preserve">(2) </w:t>
            </w:r>
            <w:proofErr w:type="gramStart"/>
            <w:r w:rsidRPr="000F22AA">
              <w:rPr>
                <w:sz w:val="20"/>
                <w:szCs w:val="20"/>
              </w:rPr>
              <w:t>grundlegende</w:t>
            </w:r>
            <w:proofErr w:type="gramEnd"/>
            <w:r w:rsidRPr="000F22AA">
              <w:rPr>
                <w:sz w:val="20"/>
                <w:szCs w:val="20"/>
              </w:rPr>
              <w:t xml:space="preserve"> fremdkulturelle Konventionen wahrnehmen… </w:t>
            </w:r>
          </w:p>
          <w:p w14:paraId="512D48DD" w14:textId="77777777" w:rsidR="00CA11D6" w:rsidRPr="000F22AA" w:rsidRDefault="00CA11D6" w:rsidP="00405251">
            <w:pPr>
              <w:spacing w:line="276" w:lineRule="auto"/>
              <w:rPr>
                <w:sz w:val="20"/>
                <w:szCs w:val="20"/>
              </w:rPr>
            </w:pPr>
          </w:p>
          <w:p w14:paraId="313032F4" w14:textId="77777777" w:rsidR="00CA11D6" w:rsidRPr="000F22AA" w:rsidRDefault="00CA11D6" w:rsidP="00405251">
            <w:pPr>
              <w:spacing w:line="276" w:lineRule="auto"/>
              <w:rPr>
                <w:b/>
                <w:sz w:val="20"/>
                <w:szCs w:val="20"/>
              </w:rPr>
            </w:pPr>
            <w:r w:rsidRPr="000F22AA">
              <w:rPr>
                <w:b/>
                <w:sz w:val="20"/>
                <w:szCs w:val="20"/>
              </w:rPr>
              <w:t>3.1.3 Funktionale kommunikative Kompetenz</w:t>
            </w:r>
          </w:p>
          <w:p w14:paraId="5014EC72" w14:textId="77777777" w:rsidR="00CA11D6" w:rsidRPr="000F22AA" w:rsidRDefault="00CA11D6" w:rsidP="00405251">
            <w:pPr>
              <w:spacing w:line="276" w:lineRule="auto"/>
              <w:rPr>
                <w:b/>
                <w:sz w:val="20"/>
                <w:szCs w:val="20"/>
              </w:rPr>
            </w:pPr>
            <w:r w:rsidRPr="000F22AA">
              <w:rPr>
                <w:b/>
                <w:sz w:val="20"/>
                <w:szCs w:val="20"/>
              </w:rPr>
              <w:t xml:space="preserve">3.1.3.1 Hör-/Hörsehverstehen </w:t>
            </w:r>
          </w:p>
          <w:p w14:paraId="4DBFB658" w14:textId="77777777" w:rsidR="00CA11D6" w:rsidRPr="000F22AA" w:rsidRDefault="00CA11D6" w:rsidP="00405251">
            <w:pPr>
              <w:spacing w:line="276" w:lineRule="auto"/>
              <w:rPr>
                <w:sz w:val="20"/>
                <w:szCs w:val="20"/>
              </w:rPr>
            </w:pPr>
            <w:r w:rsidRPr="000F22AA">
              <w:rPr>
                <w:sz w:val="20"/>
                <w:szCs w:val="20"/>
              </w:rPr>
              <w:t xml:space="preserve">(3) authentische Hörsehtexte in den Hauptaussagen verstehen (zum Beispiel Dokumentarfilme, Videoclips, deren Handlung im Wesentlichen durch Bilder getragen werden) </w:t>
            </w:r>
          </w:p>
          <w:p w14:paraId="4EC31B25" w14:textId="77777777" w:rsidR="00CA11D6" w:rsidRPr="000F22AA" w:rsidRDefault="00CA11D6" w:rsidP="00405251">
            <w:pPr>
              <w:spacing w:line="276" w:lineRule="auto"/>
              <w:rPr>
                <w:sz w:val="20"/>
                <w:szCs w:val="20"/>
              </w:rPr>
            </w:pPr>
            <w:r w:rsidRPr="000F22AA">
              <w:rPr>
                <w:sz w:val="20"/>
                <w:szCs w:val="20"/>
              </w:rPr>
              <w:t>(6) Hör-und Hörsehtexte in ihrem zielkulturellen Kontext verstehen</w:t>
            </w:r>
          </w:p>
          <w:p w14:paraId="2DF537BB" w14:textId="77777777" w:rsidR="00CA11D6" w:rsidRPr="000F22AA" w:rsidRDefault="00CA11D6" w:rsidP="00405251">
            <w:pPr>
              <w:pStyle w:val="Listenabsatz"/>
              <w:spacing w:line="276" w:lineRule="auto"/>
              <w:ind w:left="226"/>
              <w:rPr>
                <w:sz w:val="20"/>
                <w:szCs w:val="20"/>
              </w:rPr>
            </w:pPr>
            <w:r w:rsidRPr="000F22AA">
              <w:rPr>
                <w:sz w:val="20"/>
                <w:szCs w:val="20"/>
              </w:rPr>
              <w:t xml:space="preserve"> </w:t>
            </w:r>
          </w:p>
          <w:p w14:paraId="3367B9E1" w14:textId="77777777" w:rsidR="00CA11D6" w:rsidRPr="000F22AA" w:rsidRDefault="00CA11D6" w:rsidP="00405251">
            <w:pPr>
              <w:spacing w:line="276" w:lineRule="auto"/>
              <w:rPr>
                <w:sz w:val="20"/>
                <w:szCs w:val="20"/>
              </w:rPr>
            </w:pPr>
            <w:r w:rsidRPr="000F22AA">
              <w:rPr>
                <w:b/>
                <w:sz w:val="20"/>
                <w:szCs w:val="20"/>
              </w:rPr>
              <w:t>3.1.3.2 Leseverstehen</w:t>
            </w:r>
          </w:p>
          <w:p w14:paraId="2D52C861" w14:textId="0E1710AE" w:rsidR="00CA11D6" w:rsidRPr="000F22AA" w:rsidRDefault="00CA11D6" w:rsidP="00405251">
            <w:pPr>
              <w:spacing w:line="276" w:lineRule="auto"/>
              <w:rPr>
                <w:sz w:val="20"/>
                <w:szCs w:val="20"/>
              </w:rPr>
            </w:pPr>
            <w:r>
              <w:rPr>
                <w:sz w:val="20"/>
                <w:szCs w:val="20"/>
              </w:rPr>
              <w:t>(</w:t>
            </w:r>
            <w:r w:rsidRPr="000F22AA">
              <w:rPr>
                <w:sz w:val="20"/>
                <w:szCs w:val="20"/>
              </w:rPr>
              <w:t xml:space="preserve">1) die Hauptaussagen </w:t>
            </w:r>
            <w:proofErr w:type="spellStart"/>
            <w:r w:rsidRPr="000F22AA">
              <w:rPr>
                <w:sz w:val="20"/>
                <w:szCs w:val="20"/>
              </w:rPr>
              <w:t>didaktisierter</w:t>
            </w:r>
            <w:proofErr w:type="spellEnd"/>
            <w:r w:rsidRPr="000F22AA">
              <w:rPr>
                <w:sz w:val="20"/>
                <w:szCs w:val="20"/>
              </w:rPr>
              <w:t xml:space="preserve"> und einfacher authentischer Texte erfassen (Globalverstehen)</w:t>
            </w:r>
          </w:p>
          <w:p w14:paraId="5BDDEA55" w14:textId="77777777" w:rsidR="00CA11D6" w:rsidRPr="000F22AA" w:rsidRDefault="00CA11D6" w:rsidP="00405251">
            <w:pPr>
              <w:spacing w:line="276" w:lineRule="auto"/>
              <w:rPr>
                <w:sz w:val="20"/>
                <w:szCs w:val="20"/>
              </w:rPr>
            </w:pPr>
            <w:r w:rsidRPr="000F22AA">
              <w:rPr>
                <w:sz w:val="20"/>
                <w:szCs w:val="20"/>
              </w:rPr>
              <w:t xml:space="preserve">(2) Informationen aus </w:t>
            </w:r>
            <w:proofErr w:type="spellStart"/>
            <w:r w:rsidRPr="000F22AA">
              <w:rPr>
                <w:sz w:val="20"/>
                <w:szCs w:val="20"/>
              </w:rPr>
              <w:t>didaktisierten</w:t>
            </w:r>
            <w:proofErr w:type="spellEnd"/>
            <w:r w:rsidRPr="000F22AA">
              <w:rPr>
                <w:sz w:val="20"/>
                <w:szCs w:val="20"/>
              </w:rPr>
              <w:t xml:space="preserve"> und einfachen authentischen Texten entnehmen (Selektivverstehen)</w:t>
            </w:r>
          </w:p>
          <w:p w14:paraId="6B73A873" w14:textId="77777777" w:rsidR="00CA11D6" w:rsidRPr="000F22AA" w:rsidRDefault="00CA11D6" w:rsidP="00405251">
            <w:pPr>
              <w:spacing w:line="276" w:lineRule="auto"/>
              <w:rPr>
                <w:b/>
                <w:sz w:val="20"/>
                <w:szCs w:val="20"/>
              </w:rPr>
            </w:pPr>
          </w:p>
          <w:p w14:paraId="4F12415B" w14:textId="77777777" w:rsidR="00CA11D6" w:rsidRPr="000F22AA" w:rsidRDefault="00CA11D6" w:rsidP="00405251">
            <w:pPr>
              <w:spacing w:line="276" w:lineRule="auto"/>
              <w:rPr>
                <w:b/>
                <w:sz w:val="20"/>
                <w:szCs w:val="20"/>
              </w:rPr>
            </w:pPr>
            <w:r w:rsidRPr="000F22AA">
              <w:rPr>
                <w:b/>
                <w:sz w:val="20"/>
                <w:szCs w:val="20"/>
              </w:rPr>
              <w:t xml:space="preserve">3.1.3.3 Sprechen –an Gesprächen teilnehmen  </w:t>
            </w:r>
          </w:p>
          <w:p w14:paraId="0A622A63" w14:textId="77777777" w:rsidR="00CA11D6" w:rsidRPr="000F22AA" w:rsidRDefault="00CA11D6" w:rsidP="00405251">
            <w:pPr>
              <w:spacing w:line="276" w:lineRule="auto"/>
              <w:rPr>
                <w:sz w:val="20"/>
                <w:szCs w:val="20"/>
              </w:rPr>
            </w:pPr>
            <w:r w:rsidRPr="000F22AA">
              <w:rPr>
                <w:sz w:val="20"/>
                <w:szCs w:val="20"/>
              </w:rPr>
              <w:t xml:space="preserve">(1) ein einfaches Gespräch über vertraute Themen führen </w:t>
            </w:r>
          </w:p>
          <w:p w14:paraId="7300C1C6" w14:textId="77777777" w:rsidR="00CA11D6" w:rsidRPr="000F22AA" w:rsidRDefault="00CA11D6" w:rsidP="00405251">
            <w:pPr>
              <w:spacing w:line="276" w:lineRule="auto"/>
              <w:rPr>
                <w:sz w:val="20"/>
                <w:szCs w:val="20"/>
              </w:rPr>
            </w:pPr>
            <w:r w:rsidRPr="000F22AA">
              <w:rPr>
                <w:sz w:val="20"/>
                <w:szCs w:val="20"/>
              </w:rPr>
              <w:t>(2) Fragen der Gesprächspartner beantworten beziehungsweise konkrete Auskünfte geben</w:t>
            </w:r>
          </w:p>
          <w:p w14:paraId="7F16B067" w14:textId="77777777" w:rsidR="00CA11D6" w:rsidRPr="000F22AA" w:rsidRDefault="00CA11D6" w:rsidP="00405251">
            <w:pPr>
              <w:spacing w:line="276" w:lineRule="auto"/>
              <w:rPr>
                <w:sz w:val="20"/>
                <w:szCs w:val="20"/>
              </w:rPr>
            </w:pPr>
            <w:r w:rsidRPr="000F22AA">
              <w:rPr>
                <w:sz w:val="20"/>
                <w:szCs w:val="20"/>
              </w:rPr>
              <w:t>(7) grundlegende kommunikative Strategien zunehmend selbstständig anwenden zum Beispiel Gespräche eröffnen</w:t>
            </w:r>
          </w:p>
          <w:p w14:paraId="247A59C7" w14:textId="77777777" w:rsidR="00CA11D6" w:rsidRPr="000F22AA" w:rsidRDefault="00CA11D6" w:rsidP="00405251">
            <w:pPr>
              <w:spacing w:line="276" w:lineRule="auto"/>
              <w:rPr>
                <w:sz w:val="20"/>
                <w:szCs w:val="20"/>
              </w:rPr>
            </w:pPr>
          </w:p>
          <w:p w14:paraId="04D2F29A" w14:textId="77777777" w:rsidR="00CA11D6" w:rsidRPr="000F22AA" w:rsidRDefault="00CA11D6" w:rsidP="00405251">
            <w:pPr>
              <w:spacing w:line="276" w:lineRule="auto"/>
              <w:rPr>
                <w:sz w:val="20"/>
                <w:szCs w:val="20"/>
              </w:rPr>
            </w:pPr>
            <w:r w:rsidRPr="000F22AA">
              <w:rPr>
                <w:b/>
                <w:sz w:val="20"/>
                <w:szCs w:val="20"/>
              </w:rPr>
              <w:t>3.1.3.5 Schreiben</w:t>
            </w:r>
            <w:r w:rsidRPr="000F22AA">
              <w:rPr>
                <w:sz w:val="20"/>
                <w:szCs w:val="20"/>
              </w:rPr>
              <w:t xml:space="preserve"> </w:t>
            </w:r>
          </w:p>
          <w:p w14:paraId="2BB1A01D" w14:textId="77777777" w:rsidR="00CA11D6" w:rsidRPr="000F22AA" w:rsidRDefault="00CA11D6" w:rsidP="00405251">
            <w:pPr>
              <w:spacing w:line="276" w:lineRule="auto"/>
              <w:rPr>
                <w:sz w:val="20"/>
                <w:szCs w:val="20"/>
              </w:rPr>
            </w:pPr>
            <w:r w:rsidRPr="000F22AA">
              <w:rPr>
                <w:sz w:val="20"/>
                <w:szCs w:val="20"/>
              </w:rPr>
              <w:t>(1) Notizen und Mitteilungen zu einfachen, auch medial vermittelten Texten formulieren</w:t>
            </w:r>
          </w:p>
          <w:p w14:paraId="58584BC8" w14:textId="77777777" w:rsidR="00CA11D6" w:rsidRPr="000F22AA" w:rsidRDefault="00CA11D6" w:rsidP="00405251">
            <w:pPr>
              <w:spacing w:line="276" w:lineRule="auto"/>
              <w:rPr>
                <w:sz w:val="20"/>
                <w:szCs w:val="20"/>
              </w:rPr>
            </w:pPr>
          </w:p>
          <w:p w14:paraId="4E6009ED" w14:textId="77777777" w:rsidR="00CA11D6" w:rsidRPr="000F22AA" w:rsidRDefault="00CA11D6" w:rsidP="00405251">
            <w:pPr>
              <w:spacing w:line="276" w:lineRule="auto"/>
              <w:rPr>
                <w:sz w:val="20"/>
                <w:szCs w:val="20"/>
              </w:rPr>
            </w:pPr>
            <w:r w:rsidRPr="000F22AA">
              <w:rPr>
                <w:b/>
                <w:sz w:val="20"/>
                <w:szCs w:val="20"/>
              </w:rPr>
              <w:t>3.1.4 Text- und Medienkompetenz</w:t>
            </w:r>
          </w:p>
          <w:p w14:paraId="5569B3DF" w14:textId="79BC4161" w:rsidR="00CA11D6" w:rsidRPr="000F22AA" w:rsidRDefault="00CA11D6" w:rsidP="00405251">
            <w:pPr>
              <w:spacing w:line="276" w:lineRule="auto"/>
              <w:rPr>
                <w:sz w:val="20"/>
                <w:szCs w:val="20"/>
              </w:rPr>
            </w:pPr>
            <w:r w:rsidRPr="000F22AA">
              <w:rPr>
                <w:sz w:val="20"/>
                <w:szCs w:val="20"/>
              </w:rPr>
              <w:t>(1) inhaltlich klar strukturierte und sprachlich nicht zu schwierige, auch medial vermittelte – Texte global, selektiv verstehen und zusammenfassen</w:t>
            </w:r>
          </w:p>
          <w:p w14:paraId="532645A1" w14:textId="776F270B" w:rsidR="00CA11D6" w:rsidRPr="000F22AA" w:rsidRDefault="00CA11D6" w:rsidP="00405251">
            <w:pPr>
              <w:spacing w:line="276" w:lineRule="auto"/>
              <w:rPr>
                <w:sz w:val="20"/>
                <w:szCs w:val="20"/>
              </w:rPr>
            </w:pPr>
            <w:r w:rsidRPr="005F51C0">
              <w:rPr>
                <w:sz w:val="20"/>
                <w:szCs w:val="20"/>
              </w:rPr>
              <w:t>(11) verschiedene Perspektiven einnehmen und diese vergleichen und aus ihnen he</w:t>
            </w:r>
            <w:r>
              <w:rPr>
                <w:sz w:val="20"/>
                <w:szCs w:val="20"/>
              </w:rPr>
              <w:t>raus argumentieren (z.B.</w:t>
            </w:r>
            <w:r w:rsidRPr="005F51C0">
              <w:rPr>
                <w:sz w:val="20"/>
                <w:szCs w:val="20"/>
              </w:rPr>
              <w:t xml:space="preserve"> als einheimischer bzw. als deutscher Reisender)</w:t>
            </w:r>
          </w:p>
          <w:p w14:paraId="7E4A2699" w14:textId="77777777" w:rsidR="00CA11D6" w:rsidRPr="000F22AA" w:rsidRDefault="00CA11D6" w:rsidP="00405251">
            <w:pPr>
              <w:spacing w:line="276" w:lineRule="auto"/>
              <w:rPr>
                <w:sz w:val="20"/>
                <w:szCs w:val="20"/>
              </w:rPr>
            </w:pPr>
            <w:r w:rsidRPr="000F22AA">
              <w:rPr>
                <w:sz w:val="20"/>
                <w:szCs w:val="20"/>
              </w:rPr>
              <w:t>(12) einen eigenen Standpunkt übernehmen</w:t>
            </w:r>
          </w:p>
          <w:p w14:paraId="1D371E20" w14:textId="6CEC191E" w:rsidR="00CA11D6" w:rsidRPr="004C5584" w:rsidRDefault="00CA11D6" w:rsidP="00405251">
            <w:pPr>
              <w:spacing w:line="276" w:lineRule="auto"/>
              <w:rPr>
                <w:sz w:val="20"/>
                <w:szCs w:val="20"/>
              </w:rPr>
            </w:pPr>
            <w:r w:rsidRPr="000F22AA">
              <w:rPr>
                <w:sz w:val="20"/>
                <w:szCs w:val="20"/>
              </w:rPr>
              <w:t xml:space="preserve">(15)vertraute Hilfsmittel und Techniken zum vertieften sprachlichen, inhaltlichen, textuellen und medialen Verstehen und </w:t>
            </w:r>
            <w:r>
              <w:rPr>
                <w:sz w:val="20"/>
                <w:szCs w:val="20"/>
              </w:rPr>
              <w:t>Produzieren von Texten anwenden</w:t>
            </w:r>
          </w:p>
        </w:tc>
        <w:tc>
          <w:tcPr>
            <w:tcW w:w="1234" w:type="pct"/>
          </w:tcPr>
          <w:p w14:paraId="668B7476" w14:textId="77777777" w:rsidR="00CA11D6" w:rsidRDefault="00CA11D6" w:rsidP="00405251">
            <w:pPr>
              <w:spacing w:line="276" w:lineRule="auto"/>
              <w:rPr>
                <w:b/>
                <w:sz w:val="20"/>
                <w:szCs w:val="20"/>
              </w:rPr>
            </w:pPr>
            <w:r>
              <w:rPr>
                <w:b/>
                <w:sz w:val="20"/>
                <w:szCs w:val="20"/>
              </w:rPr>
              <w:lastRenderedPageBreak/>
              <w:t xml:space="preserve">3.1.3.7 </w:t>
            </w:r>
            <w:r w:rsidRPr="00FE5A75">
              <w:rPr>
                <w:b/>
                <w:sz w:val="20"/>
                <w:szCs w:val="20"/>
              </w:rPr>
              <w:t>Verfügen über sprachliche Mittel: Wortschatz</w:t>
            </w:r>
          </w:p>
          <w:p w14:paraId="0EFFAD9C" w14:textId="6D7CA628" w:rsidR="00CA11D6" w:rsidRPr="000F22AA" w:rsidRDefault="00CA11D6" w:rsidP="00405251">
            <w:pPr>
              <w:spacing w:line="276" w:lineRule="auto"/>
              <w:rPr>
                <w:sz w:val="20"/>
                <w:szCs w:val="20"/>
              </w:rPr>
            </w:pPr>
            <w:r w:rsidRPr="005855EE">
              <w:rPr>
                <w:sz w:val="20"/>
                <w:szCs w:val="20"/>
              </w:rPr>
              <w:t>(</w:t>
            </w:r>
            <w:r w:rsidRPr="000F22AA">
              <w:rPr>
                <w:sz w:val="20"/>
                <w:szCs w:val="20"/>
              </w:rPr>
              <w:t>1) einen allgemeinen und thematischen Wortschatz einsetzen</w:t>
            </w:r>
            <w:r>
              <w:rPr>
                <w:sz w:val="20"/>
                <w:szCs w:val="20"/>
              </w:rPr>
              <w:t xml:space="preserve"> (Themenfelder</w:t>
            </w:r>
            <w:r w:rsidRPr="000F22AA">
              <w:rPr>
                <w:sz w:val="20"/>
                <w:szCs w:val="20"/>
              </w:rPr>
              <w:t>:</w:t>
            </w:r>
          </w:p>
          <w:p w14:paraId="51CA33F4" w14:textId="095537B6" w:rsidR="00CA11D6" w:rsidRPr="008926D8" w:rsidRDefault="00CA11D6" w:rsidP="00405251">
            <w:pPr>
              <w:spacing w:line="276" w:lineRule="auto"/>
              <w:rPr>
                <w:i/>
                <w:sz w:val="20"/>
                <w:szCs w:val="20"/>
                <w:lang w:val="pt-PT"/>
              </w:rPr>
            </w:pPr>
            <w:r>
              <w:rPr>
                <w:sz w:val="20"/>
                <w:szCs w:val="20"/>
                <w:lang w:val="pt-PT"/>
              </w:rPr>
              <w:t>Sehenswürdigkeiten</w:t>
            </w:r>
            <w:r w:rsidRPr="000F22AA">
              <w:rPr>
                <w:sz w:val="20"/>
                <w:szCs w:val="20"/>
                <w:lang w:val="pt-PT"/>
              </w:rPr>
              <w:t xml:space="preserve"> </w:t>
            </w:r>
            <w:r>
              <w:rPr>
                <w:i/>
                <w:sz w:val="20"/>
                <w:szCs w:val="20"/>
                <w:lang w:val="pt-PT"/>
              </w:rPr>
              <w:t>z.B.</w:t>
            </w:r>
            <w:r w:rsidRPr="00FE5A75">
              <w:rPr>
                <w:i/>
                <w:sz w:val="20"/>
                <w:szCs w:val="20"/>
                <w:lang w:val="pt-PT"/>
              </w:rPr>
              <w:t xml:space="preserve"> a avenida, a colina, o castelo, o miradouro, a margem do rio, o palácio, o parque, a ponte, os azulejos, a igreja, o elevador</w:t>
            </w:r>
            <w:r>
              <w:rPr>
                <w:i/>
                <w:sz w:val="20"/>
                <w:szCs w:val="20"/>
                <w:lang w:val="pt-PT"/>
              </w:rPr>
              <w:t>,</w:t>
            </w:r>
          </w:p>
          <w:p w14:paraId="6E6CBEAC" w14:textId="2EF6F352" w:rsidR="00CA11D6" w:rsidRDefault="00CA11D6" w:rsidP="00405251">
            <w:pPr>
              <w:spacing w:line="276" w:lineRule="auto"/>
              <w:rPr>
                <w:i/>
                <w:sz w:val="20"/>
                <w:szCs w:val="20"/>
                <w:lang w:val="pt-PT"/>
              </w:rPr>
            </w:pPr>
            <w:r>
              <w:rPr>
                <w:sz w:val="20"/>
                <w:szCs w:val="20"/>
                <w:lang w:val="pt-PT"/>
              </w:rPr>
              <w:t xml:space="preserve">- </w:t>
            </w:r>
            <w:r w:rsidRPr="000F22AA">
              <w:rPr>
                <w:sz w:val="20"/>
                <w:szCs w:val="20"/>
                <w:lang w:val="pt-PT"/>
              </w:rPr>
              <w:t>Merkmale einer großen Stad</w:t>
            </w:r>
            <w:r>
              <w:rPr>
                <w:sz w:val="20"/>
                <w:szCs w:val="20"/>
                <w:lang w:val="pt-PT"/>
              </w:rPr>
              <w:t>t z.B.</w:t>
            </w:r>
            <w:r w:rsidRPr="00FE5A75">
              <w:rPr>
                <w:sz w:val="20"/>
                <w:szCs w:val="20"/>
                <w:lang w:val="pt-PT"/>
              </w:rPr>
              <w:t xml:space="preserve"> </w:t>
            </w:r>
            <w:r w:rsidRPr="00FE5A75">
              <w:rPr>
                <w:i/>
                <w:sz w:val="20"/>
                <w:szCs w:val="20"/>
                <w:lang w:val="pt-PT"/>
              </w:rPr>
              <w:t>famoso, popular, conhecido</w:t>
            </w:r>
            <w:r>
              <w:rPr>
                <w:i/>
                <w:sz w:val="20"/>
                <w:szCs w:val="20"/>
                <w:lang w:val="pt-PT"/>
              </w:rPr>
              <w:t xml:space="preserve"> </w:t>
            </w:r>
            <w:r w:rsidRPr="00FE5A75">
              <w:rPr>
                <w:i/>
                <w:sz w:val="20"/>
                <w:szCs w:val="20"/>
                <w:lang w:val="pt-PT"/>
              </w:rPr>
              <w:t>/</w:t>
            </w:r>
            <w:r>
              <w:rPr>
                <w:i/>
                <w:sz w:val="20"/>
                <w:szCs w:val="20"/>
                <w:lang w:val="pt-PT"/>
              </w:rPr>
              <w:t xml:space="preserve"> </w:t>
            </w:r>
            <w:r w:rsidRPr="00FE5A75">
              <w:rPr>
                <w:i/>
                <w:sz w:val="20"/>
                <w:szCs w:val="20"/>
                <w:lang w:val="pt-PT"/>
              </w:rPr>
              <w:t>desconheci</w:t>
            </w:r>
            <w:r>
              <w:rPr>
                <w:i/>
                <w:sz w:val="20"/>
                <w:szCs w:val="20"/>
                <w:lang w:val="pt-PT"/>
              </w:rPr>
              <w:t xml:space="preserve">do, limpo / sujo, antigo / moderno, </w:t>
            </w:r>
            <w:r w:rsidRPr="00FE5A75">
              <w:rPr>
                <w:i/>
                <w:sz w:val="20"/>
                <w:szCs w:val="20"/>
                <w:lang w:val="pt-PT"/>
              </w:rPr>
              <w:t>agitado</w:t>
            </w:r>
            <w:r>
              <w:rPr>
                <w:i/>
                <w:sz w:val="20"/>
                <w:szCs w:val="20"/>
                <w:lang w:val="pt-PT"/>
              </w:rPr>
              <w:t xml:space="preserve"> </w:t>
            </w:r>
            <w:r w:rsidRPr="00FE5A75">
              <w:rPr>
                <w:i/>
                <w:sz w:val="20"/>
                <w:szCs w:val="20"/>
                <w:lang w:val="pt-PT"/>
              </w:rPr>
              <w:t>/</w:t>
            </w:r>
            <w:r>
              <w:rPr>
                <w:i/>
                <w:sz w:val="20"/>
                <w:szCs w:val="20"/>
                <w:lang w:val="pt-PT"/>
              </w:rPr>
              <w:t xml:space="preserve"> </w:t>
            </w:r>
            <w:r w:rsidRPr="00FE5A75">
              <w:rPr>
                <w:i/>
                <w:sz w:val="20"/>
                <w:szCs w:val="20"/>
                <w:lang w:val="pt-PT"/>
              </w:rPr>
              <w:t>calmo, barulhento</w:t>
            </w:r>
            <w:r w:rsidRPr="000F22AA">
              <w:rPr>
                <w:i/>
                <w:sz w:val="20"/>
                <w:szCs w:val="20"/>
                <w:lang w:val="pt-PT"/>
              </w:rPr>
              <w:t>)</w:t>
            </w:r>
          </w:p>
          <w:p w14:paraId="7EE6D410" w14:textId="05F7C4AF" w:rsidR="00CA11D6" w:rsidRPr="00901A46" w:rsidRDefault="00CA11D6" w:rsidP="00405251">
            <w:pPr>
              <w:spacing w:line="276" w:lineRule="auto"/>
              <w:rPr>
                <w:sz w:val="20"/>
                <w:szCs w:val="20"/>
              </w:rPr>
            </w:pPr>
            <w:r w:rsidRPr="00901A46">
              <w:rPr>
                <w:sz w:val="20"/>
                <w:szCs w:val="20"/>
              </w:rPr>
              <w:t xml:space="preserve">(3) neue lexikalische Einheiten durch Kontext und Vorwissen </w:t>
            </w:r>
            <w:r>
              <w:rPr>
                <w:sz w:val="20"/>
                <w:szCs w:val="20"/>
              </w:rPr>
              <w:t>zunehmend selbstständig erschließen</w:t>
            </w:r>
          </w:p>
          <w:p w14:paraId="5CDBC592" w14:textId="77777777" w:rsidR="00CA11D6" w:rsidRPr="00901A46" w:rsidRDefault="00CA11D6" w:rsidP="00405251">
            <w:pPr>
              <w:spacing w:line="276" w:lineRule="auto"/>
              <w:rPr>
                <w:i/>
                <w:sz w:val="20"/>
                <w:szCs w:val="20"/>
              </w:rPr>
            </w:pPr>
            <w:r w:rsidRPr="00901A46">
              <w:rPr>
                <w:sz w:val="20"/>
                <w:szCs w:val="20"/>
              </w:rPr>
              <w:t xml:space="preserve"> </w:t>
            </w:r>
          </w:p>
          <w:p w14:paraId="763750D2" w14:textId="77777777" w:rsidR="00CA11D6" w:rsidRDefault="00CA11D6" w:rsidP="00405251">
            <w:pPr>
              <w:spacing w:line="276" w:lineRule="auto"/>
              <w:rPr>
                <w:b/>
                <w:sz w:val="20"/>
                <w:szCs w:val="20"/>
              </w:rPr>
            </w:pPr>
            <w:r w:rsidRPr="00FE5A75">
              <w:rPr>
                <w:b/>
                <w:sz w:val="20"/>
                <w:szCs w:val="20"/>
              </w:rPr>
              <w:t>3.1.3.8 Verfügen über sprachliche Mittel:</w:t>
            </w:r>
            <w:r>
              <w:rPr>
                <w:b/>
                <w:sz w:val="20"/>
                <w:szCs w:val="20"/>
              </w:rPr>
              <w:t xml:space="preserve"> </w:t>
            </w:r>
            <w:r w:rsidRPr="00FE5A75">
              <w:rPr>
                <w:b/>
                <w:sz w:val="20"/>
                <w:szCs w:val="20"/>
              </w:rPr>
              <w:t>Grammatik</w:t>
            </w:r>
          </w:p>
          <w:p w14:paraId="5B25F10C" w14:textId="756BF30C" w:rsidR="00CA11D6" w:rsidRPr="00FE5A75" w:rsidRDefault="00CA11D6" w:rsidP="00405251">
            <w:pPr>
              <w:spacing w:line="276" w:lineRule="auto"/>
              <w:rPr>
                <w:sz w:val="20"/>
                <w:szCs w:val="20"/>
              </w:rPr>
            </w:pPr>
            <w:r w:rsidRPr="004C5C62">
              <w:rPr>
                <w:sz w:val="20"/>
                <w:szCs w:val="20"/>
              </w:rPr>
              <w:t>(</w:t>
            </w:r>
            <w:r w:rsidRPr="00FE5A75">
              <w:rPr>
                <w:sz w:val="20"/>
                <w:szCs w:val="20"/>
              </w:rPr>
              <w:t>1) Personen, Sachen, Tätigkeiten, Sachverhalte benennen und beschreiben</w:t>
            </w:r>
          </w:p>
          <w:p w14:paraId="6A4A8A51" w14:textId="77777777" w:rsidR="00CA11D6" w:rsidRPr="00FE5A75" w:rsidRDefault="00CA11D6" w:rsidP="00405251">
            <w:pPr>
              <w:spacing w:line="276" w:lineRule="auto"/>
              <w:rPr>
                <w:sz w:val="20"/>
                <w:szCs w:val="20"/>
              </w:rPr>
            </w:pPr>
            <w:r w:rsidRPr="00FE5A75">
              <w:rPr>
                <w:sz w:val="20"/>
                <w:szCs w:val="20"/>
              </w:rPr>
              <w:t>- Pluralbildung der Substantive u. Adj.</w:t>
            </w:r>
          </w:p>
          <w:p w14:paraId="48A92C61" w14:textId="77777777" w:rsidR="00CA11D6" w:rsidRDefault="00CA11D6" w:rsidP="00405251">
            <w:pPr>
              <w:spacing w:line="276" w:lineRule="auto"/>
              <w:rPr>
                <w:sz w:val="20"/>
                <w:szCs w:val="20"/>
              </w:rPr>
            </w:pPr>
            <w:r>
              <w:rPr>
                <w:sz w:val="20"/>
                <w:szCs w:val="20"/>
              </w:rPr>
              <w:t>(2) Mengen und Reihenfolgen angeben</w:t>
            </w:r>
          </w:p>
          <w:p w14:paraId="1D184EBF" w14:textId="77777777" w:rsidR="00CA11D6" w:rsidRPr="0044054B" w:rsidRDefault="00CA11D6" w:rsidP="00405251">
            <w:pPr>
              <w:spacing w:line="276" w:lineRule="auto"/>
              <w:rPr>
                <w:sz w:val="20"/>
                <w:szCs w:val="20"/>
              </w:rPr>
            </w:pPr>
            <w:r w:rsidRPr="0044054B">
              <w:rPr>
                <w:sz w:val="20"/>
                <w:szCs w:val="20"/>
              </w:rPr>
              <w:lastRenderedPageBreak/>
              <w:t>- Indefinitpronomen (</w:t>
            </w:r>
            <w:proofErr w:type="spellStart"/>
            <w:r w:rsidRPr="0044054B">
              <w:rPr>
                <w:i/>
                <w:sz w:val="20"/>
                <w:szCs w:val="20"/>
              </w:rPr>
              <w:t>muito</w:t>
            </w:r>
            <w:proofErr w:type="spellEnd"/>
            <w:r w:rsidRPr="0044054B">
              <w:rPr>
                <w:i/>
                <w:sz w:val="20"/>
                <w:szCs w:val="20"/>
              </w:rPr>
              <w:t xml:space="preserve">, </w:t>
            </w:r>
            <w:proofErr w:type="spellStart"/>
            <w:r w:rsidRPr="0044054B">
              <w:rPr>
                <w:i/>
                <w:sz w:val="20"/>
                <w:szCs w:val="20"/>
              </w:rPr>
              <w:t>alguém-ninguém</w:t>
            </w:r>
            <w:proofErr w:type="spellEnd"/>
            <w:r w:rsidRPr="0044054B">
              <w:rPr>
                <w:i/>
                <w:sz w:val="20"/>
                <w:szCs w:val="20"/>
              </w:rPr>
              <w:t xml:space="preserve">, </w:t>
            </w:r>
            <w:proofErr w:type="spellStart"/>
            <w:r w:rsidRPr="0044054B">
              <w:rPr>
                <w:i/>
                <w:sz w:val="20"/>
                <w:szCs w:val="20"/>
              </w:rPr>
              <w:t>tudo</w:t>
            </w:r>
            <w:proofErr w:type="spellEnd"/>
            <w:r w:rsidRPr="0044054B">
              <w:rPr>
                <w:i/>
                <w:sz w:val="20"/>
                <w:szCs w:val="20"/>
              </w:rPr>
              <w:t xml:space="preserve"> – </w:t>
            </w:r>
            <w:proofErr w:type="spellStart"/>
            <w:r w:rsidRPr="0044054B">
              <w:rPr>
                <w:i/>
                <w:sz w:val="20"/>
                <w:szCs w:val="20"/>
              </w:rPr>
              <w:t>nada</w:t>
            </w:r>
            <w:proofErr w:type="spellEnd"/>
            <w:r w:rsidRPr="0044054B">
              <w:rPr>
                <w:i/>
                <w:sz w:val="20"/>
                <w:szCs w:val="20"/>
              </w:rPr>
              <w:t>)</w:t>
            </w:r>
          </w:p>
          <w:p w14:paraId="4891B021" w14:textId="77777777" w:rsidR="00CA11D6" w:rsidRDefault="00CA11D6" w:rsidP="00405251">
            <w:pPr>
              <w:spacing w:line="276" w:lineRule="auto"/>
              <w:rPr>
                <w:sz w:val="20"/>
                <w:szCs w:val="20"/>
              </w:rPr>
            </w:pPr>
            <w:r>
              <w:rPr>
                <w:sz w:val="20"/>
                <w:szCs w:val="20"/>
              </w:rPr>
              <w:t xml:space="preserve">(5) Aussagen verneinen oder einschränken </w:t>
            </w:r>
          </w:p>
          <w:p w14:paraId="181ECB6A" w14:textId="77777777" w:rsidR="00CA11D6" w:rsidRDefault="00CA11D6" w:rsidP="00405251">
            <w:pPr>
              <w:spacing w:line="276" w:lineRule="auto"/>
              <w:rPr>
                <w:i/>
                <w:sz w:val="20"/>
                <w:szCs w:val="20"/>
              </w:rPr>
            </w:pPr>
            <w:r>
              <w:rPr>
                <w:sz w:val="20"/>
                <w:szCs w:val="20"/>
              </w:rPr>
              <w:t xml:space="preserve">- </w:t>
            </w:r>
            <w:proofErr w:type="gramStart"/>
            <w:r>
              <w:rPr>
                <w:sz w:val="20"/>
                <w:szCs w:val="20"/>
              </w:rPr>
              <w:t>d</w:t>
            </w:r>
            <w:r w:rsidRPr="000F22AA">
              <w:rPr>
                <w:sz w:val="20"/>
                <w:szCs w:val="20"/>
              </w:rPr>
              <w:t>ie</w:t>
            </w:r>
            <w:proofErr w:type="gramEnd"/>
            <w:r w:rsidRPr="000F22AA">
              <w:rPr>
                <w:sz w:val="20"/>
                <w:szCs w:val="20"/>
              </w:rPr>
              <w:t xml:space="preserve"> doppelte Negation </w:t>
            </w:r>
            <w:proofErr w:type="spellStart"/>
            <w:r w:rsidRPr="00FE5A75">
              <w:rPr>
                <w:i/>
                <w:sz w:val="20"/>
                <w:szCs w:val="20"/>
              </w:rPr>
              <w:t>não</w:t>
            </w:r>
            <w:proofErr w:type="spellEnd"/>
            <w:r w:rsidRPr="00FE5A75">
              <w:rPr>
                <w:i/>
                <w:sz w:val="20"/>
                <w:szCs w:val="20"/>
              </w:rPr>
              <w:t>…</w:t>
            </w:r>
            <w:proofErr w:type="spellStart"/>
            <w:r w:rsidRPr="00FE5A75">
              <w:rPr>
                <w:i/>
                <w:sz w:val="20"/>
                <w:szCs w:val="20"/>
              </w:rPr>
              <w:t>nada</w:t>
            </w:r>
            <w:proofErr w:type="spellEnd"/>
            <w:r w:rsidRPr="00FE5A75">
              <w:rPr>
                <w:i/>
                <w:sz w:val="20"/>
                <w:szCs w:val="20"/>
              </w:rPr>
              <w:t>.</w:t>
            </w:r>
          </w:p>
          <w:p w14:paraId="6964E27E" w14:textId="5E51E1D3" w:rsidR="00CA11D6" w:rsidRDefault="00CA11D6" w:rsidP="00405251">
            <w:pPr>
              <w:spacing w:line="276" w:lineRule="auto"/>
              <w:rPr>
                <w:sz w:val="20"/>
                <w:szCs w:val="20"/>
              </w:rPr>
            </w:pPr>
            <w:r w:rsidRPr="00435068">
              <w:rPr>
                <w:sz w:val="20"/>
                <w:szCs w:val="20"/>
              </w:rPr>
              <w:t>(8)</w:t>
            </w:r>
            <w:r>
              <w:rPr>
                <w:sz w:val="20"/>
                <w:szCs w:val="20"/>
              </w:rPr>
              <w:t xml:space="preserve"> Sachverhalte und Handlungen als gegenwärtig und vergangen darstellen</w:t>
            </w:r>
          </w:p>
          <w:p w14:paraId="065144A1" w14:textId="3B2F5E23" w:rsidR="00CA11D6" w:rsidRPr="00435068" w:rsidRDefault="00CA11D6" w:rsidP="00405251">
            <w:pPr>
              <w:spacing w:line="276" w:lineRule="auto"/>
              <w:rPr>
                <w:sz w:val="20"/>
                <w:szCs w:val="20"/>
              </w:rPr>
            </w:pPr>
            <w:r w:rsidRPr="00203BA7">
              <w:rPr>
                <w:i/>
                <w:sz w:val="20"/>
                <w:szCs w:val="20"/>
              </w:rPr>
              <w:t>(</w:t>
            </w:r>
            <w:proofErr w:type="spellStart"/>
            <w:r w:rsidRPr="00203BA7">
              <w:rPr>
                <w:i/>
                <w:sz w:val="20"/>
                <w:szCs w:val="20"/>
              </w:rPr>
              <w:t>pretérito</w:t>
            </w:r>
            <w:proofErr w:type="spellEnd"/>
            <w:r w:rsidRPr="00203BA7">
              <w:rPr>
                <w:i/>
                <w:sz w:val="20"/>
                <w:szCs w:val="20"/>
              </w:rPr>
              <w:t xml:space="preserve"> </w:t>
            </w:r>
            <w:proofErr w:type="spellStart"/>
            <w:r w:rsidRPr="00203BA7">
              <w:rPr>
                <w:i/>
                <w:sz w:val="20"/>
                <w:szCs w:val="20"/>
              </w:rPr>
              <w:t>perfeito</w:t>
            </w:r>
            <w:proofErr w:type="spellEnd"/>
            <w:r w:rsidRPr="00203BA7">
              <w:rPr>
                <w:i/>
                <w:sz w:val="20"/>
                <w:szCs w:val="20"/>
              </w:rPr>
              <w:t xml:space="preserve"> simples –PPS</w:t>
            </w:r>
            <w:proofErr w:type="gramStart"/>
            <w:r w:rsidRPr="00203BA7">
              <w:rPr>
                <w:i/>
                <w:sz w:val="20"/>
                <w:szCs w:val="20"/>
              </w:rPr>
              <w:t>.</w:t>
            </w:r>
            <w:r w:rsidRPr="00203BA7">
              <w:rPr>
                <w:sz w:val="20"/>
                <w:szCs w:val="20"/>
              </w:rPr>
              <w:t xml:space="preserve">  </w:t>
            </w:r>
            <w:proofErr w:type="gramEnd"/>
            <w:r>
              <w:rPr>
                <w:sz w:val="20"/>
                <w:szCs w:val="20"/>
              </w:rPr>
              <w:t xml:space="preserve">der unregelmäßigen Verben: </w:t>
            </w:r>
            <w:proofErr w:type="spellStart"/>
            <w:r>
              <w:rPr>
                <w:sz w:val="20"/>
                <w:szCs w:val="20"/>
              </w:rPr>
              <w:t>ir</w:t>
            </w:r>
            <w:proofErr w:type="spellEnd"/>
            <w:r>
              <w:rPr>
                <w:sz w:val="20"/>
                <w:szCs w:val="20"/>
              </w:rPr>
              <w:t xml:space="preserve"> / </w:t>
            </w:r>
            <w:proofErr w:type="spellStart"/>
            <w:r w:rsidRPr="00435068">
              <w:rPr>
                <w:i/>
                <w:sz w:val="20"/>
                <w:szCs w:val="20"/>
              </w:rPr>
              <w:t>ser</w:t>
            </w:r>
            <w:proofErr w:type="spellEnd"/>
            <w:r w:rsidRPr="00435068">
              <w:rPr>
                <w:i/>
                <w:sz w:val="20"/>
                <w:szCs w:val="20"/>
              </w:rPr>
              <w:t xml:space="preserve">, </w:t>
            </w:r>
            <w:proofErr w:type="spellStart"/>
            <w:r w:rsidRPr="00435068">
              <w:rPr>
                <w:i/>
                <w:sz w:val="20"/>
                <w:szCs w:val="20"/>
              </w:rPr>
              <w:t>estar</w:t>
            </w:r>
            <w:proofErr w:type="spellEnd"/>
            <w:r>
              <w:rPr>
                <w:sz w:val="20"/>
                <w:szCs w:val="20"/>
              </w:rPr>
              <w:t xml:space="preserve"> und der regelmäßigen Verben auf </w:t>
            </w:r>
            <w:r w:rsidRPr="00435068">
              <w:rPr>
                <w:i/>
                <w:sz w:val="20"/>
                <w:szCs w:val="20"/>
              </w:rPr>
              <w:t>–</w:t>
            </w:r>
            <w:proofErr w:type="spellStart"/>
            <w:r w:rsidRPr="00435068">
              <w:rPr>
                <w:i/>
                <w:sz w:val="20"/>
                <w:szCs w:val="20"/>
              </w:rPr>
              <w:t>ar</w:t>
            </w:r>
            <w:proofErr w:type="spellEnd"/>
            <w:r>
              <w:rPr>
                <w:sz w:val="20"/>
                <w:szCs w:val="20"/>
              </w:rPr>
              <w:t>)</w:t>
            </w:r>
          </w:p>
          <w:p w14:paraId="495802C7" w14:textId="77777777" w:rsidR="00CA11D6" w:rsidRPr="000F22AA" w:rsidRDefault="00CA11D6" w:rsidP="00405251">
            <w:pPr>
              <w:spacing w:line="276" w:lineRule="auto"/>
              <w:rPr>
                <w:sz w:val="20"/>
                <w:szCs w:val="20"/>
              </w:rPr>
            </w:pPr>
          </w:p>
          <w:p w14:paraId="706E6AC9" w14:textId="77777777" w:rsidR="00CA11D6" w:rsidRPr="000F22AA" w:rsidRDefault="00CA11D6" w:rsidP="00405251">
            <w:pPr>
              <w:spacing w:line="276" w:lineRule="auto"/>
              <w:rPr>
                <w:sz w:val="20"/>
                <w:szCs w:val="20"/>
              </w:rPr>
            </w:pPr>
          </w:p>
        </w:tc>
        <w:tc>
          <w:tcPr>
            <w:tcW w:w="1255" w:type="pct"/>
            <w:vMerge/>
          </w:tcPr>
          <w:p w14:paraId="4C92385E" w14:textId="77777777" w:rsidR="00CA11D6" w:rsidRPr="000F22AA" w:rsidRDefault="00CA11D6" w:rsidP="00405251">
            <w:pPr>
              <w:pStyle w:val="KeinLeerraum"/>
              <w:spacing w:line="276" w:lineRule="auto"/>
              <w:rPr>
                <w:rFonts w:ascii="Arial" w:hAnsi="Arial"/>
                <w:b/>
                <w:sz w:val="20"/>
                <w:szCs w:val="20"/>
              </w:rPr>
            </w:pPr>
          </w:p>
        </w:tc>
        <w:tc>
          <w:tcPr>
            <w:tcW w:w="1197" w:type="pct"/>
            <w:vMerge/>
          </w:tcPr>
          <w:p w14:paraId="5698EE4C" w14:textId="77777777" w:rsidR="00CA11D6" w:rsidRPr="00405251" w:rsidRDefault="00CA11D6" w:rsidP="00405251">
            <w:pPr>
              <w:pStyle w:val="KeinLeerraum"/>
              <w:spacing w:line="276" w:lineRule="auto"/>
            </w:pPr>
          </w:p>
        </w:tc>
      </w:tr>
    </w:tbl>
    <w:p w14:paraId="7C8ABF88" w14:textId="77777777" w:rsidR="00405251" w:rsidRDefault="00405251" w:rsidP="00405251">
      <w:pPr>
        <w:pStyle w:val="Textkrper"/>
      </w:pPr>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C62DF2" w:rsidRPr="0094797C" w14:paraId="4F21ACFF" w14:textId="77777777" w:rsidTr="00B8071F">
        <w:trPr>
          <w:trHeight w:val="1323"/>
        </w:trPr>
        <w:tc>
          <w:tcPr>
            <w:tcW w:w="5000" w:type="pct"/>
            <w:gridSpan w:val="5"/>
            <w:shd w:val="clear" w:color="auto" w:fill="D9D9D9"/>
          </w:tcPr>
          <w:p w14:paraId="4DA71393" w14:textId="77777777" w:rsidR="00B8071F" w:rsidRDefault="00B8071F" w:rsidP="00B8071F">
            <w:pPr>
              <w:pStyle w:val="bcTab"/>
            </w:pPr>
            <w:bookmarkStart w:id="22" w:name="_Toc461607749"/>
            <w:r w:rsidRPr="00B8071F">
              <w:lastRenderedPageBreak/>
              <w:t xml:space="preserve">Unterrichtseinheit 13: </w:t>
            </w:r>
            <w:proofErr w:type="spellStart"/>
            <w:r w:rsidRPr="00B8071F">
              <w:t>Falar</w:t>
            </w:r>
            <w:proofErr w:type="spellEnd"/>
            <w:r w:rsidRPr="00B8071F">
              <w:t xml:space="preserve"> </w:t>
            </w:r>
            <w:proofErr w:type="spellStart"/>
            <w:r w:rsidRPr="00B8071F">
              <w:t>duma</w:t>
            </w:r>
            <w:proofErr w:type="spellEnd"/>
            <w:r w:rsidRPr="00B8071F">
              <w:t xml:space="preserve"> </w:t>
            </w:r>
            <w:proofErr w:type="spellStart"/>
            <w:r w:rsidRPr="00B8071F">
              <w:t>viagem</w:t>
            </w:r>
            <w:proofErr w:type="spellEnd"/>
            <w:r w:rsidRPr="00B8071F">
              <w:t xml:space="preserve"> </w:t>
            </w:r>
            <w:proofErr w:type="spellStart"/>
            <w:r w:rsidRPr="00B8071F">
              <w:t>feita</w:t>
            </w:r>
            <w:proofErr w:type="spellEnd"/>
            <w:r w:rsidRPr="00B8071F">
              <w:t xml:space="preserve"> </w:t>
            </w:r>
            <w:proofErr w:type="spellStart"/>
            <w:r w:rsidRPr="00B8071F">
              <w:t>no</w:t>
            </w:r>
            <w:proofErr w:type="spellEnd"/>
            <w:r w:rsidRPr="00B8071F">
              <w:t xml:space="preserve"> </w:t>
            </w:r>
            <w:proofErr w:type="spellStart"/>
            <w:r w:rsidRPr="00B8071F">
              <w:t>passado</w:t>
            </w:r>
            <w:bookmarkEnd w:id="22"/>
            <w:proofErr w:type="spellEnd"/>
          </w:p>
          <w:p w14:paraId="1A23B070" w14:textId="1DA6D50E" w:rsidR="004E6800" w:rsidRPr="00B8071F" w:rsidRDefault="00C62DF2" w:rsidP="00B8071F">
            <w:pPr>
              <w:pStyle w:val="bcTabcaStd"/>
            </w:pPr>
            <w:r w:rsidRPr="00B8071F">
              <w:t>Aufbau der Kompetenz Sprechen - zusammenhängendes m</w:t>
            </w:r>
            <w:r w:rsidR="004E6800" w:rsidRPr="00B8071F">
              <w:t>onologisches Sprechen, Phase 3</w:t>
            </w:r>
          </w:p>
          <w:p w14:paraId="4853BA5F" w14:textId="069DDFF9" w:rsidR="00C62DF2" w:rsidRPr="003B4C62" w:rsidRDefault="00C62DF2" w:rsidP="00B8071F">
            <w:pPr>
              <w:pStyle w:val="bcTabcaStd"/>
            </w:pPr>
            <w:r w:rsidRPr="00B8071F">
              <w:t>ca. 2 Wochen</w:t>
            </w:r>
          </w:p>
        </w:tc>
      </w:tr>
      <w:tr w:rsidR="00C62DF2" w:rsidRPr="00B8071F" w14:paraId="3CB1027B" w14:textId="77777777" w:rsidTr="00F1672A">
        <w:tc>
          <w:tcPr>
            <w:tcW w:w="5000" w:type="pct"/>
            <w:gridSpan w:val="5"/>
            <w:shd w:val="clear" w:color="auto" w:fill="auto"/>
          </w:tcPr>
          <w:p w14:paraId="622F024A" w14:textId="223BB50A" w:rsidR="00E11C09" w:rsidRPr="00B8071F" w:rsidRDefault="00C62DF2" w:rsidP="00B8071F">
            <w:pPr>
              <w:pStyle w:val="bcTabVortext"/>
            </w:pPr>
            <w:r w:rsidRPr="00B8071F">
              <w:t xml:space="preserve">Soziokulturelles Wissen/Thema: </w:t>
            </w:r>
            <w:r w:rsidR="00E11C09" w:rsidRPr="00B8071F">
              <w:t xml:space="preserve">(1) </w:t>
            </w:r>
            <w:r w:rsidRPr="00B8071F">
              <w:t>Individuum und Gesellschaft</w:t>
            </w:r>
            <w:r w:rsidR="00E11C09" w:rsidRPr="00B8071F">
              <w:t>-  Lebensgewohnheiten (Freunde und Freizeit)</w:t>
            </w:r>
          </w:p>
          <w:p w14:paraId="740541ED" w14:textId="77777777" w:rsidR="00C62DF2" w:rsidRPr="00B8071F" w:rsidRDefault="00C62DF2" w:rsidP="00B8071F">
            <w:pPr>
              <w:pStyle w:val="bcTabVortext"/>
            </w:pPr>
          </w:p>
          <w:p w14:paraId="27171C9A" w14:textId="0FBFF4A2" w:rsidR="00C62DF2" w:rsidRPr="00B8071F" w:rsidRDefault="00C62DF2" w:rsidP="00B8071F">
            <w:pPr>
              <w:pStyle w:val="bcTabVortext"/>
            </w:pPr>
            <w:r w:rsidRPr="00B8071F">
              <w:t xml:space="preserve">Lernaufgabe: </w:t>
            </w:r>
            <w:proofErr w:type="spellStart"/>
            <w:r w:rsidR="00D7649E" w:rsidRPr="00B8071F">
              <w:t>F</w:t>
            </w:r>
            <w:r w:rsidRPr="00B8071F">
              <w:t>alar</w:t>
            </w:r>
            <w:proofErr w:type="spellEnd"/>
            <w:r w:rsidRPr="00B8071F">
              <w:t xml:space="preserve"> </w:t>
            </w:r>
            <w:r w:rsidR="00B8071F" w:rsidRPr="00B8071F">
              <w:t xml:space="preserve">de </w:t>
            </w:r>
            <w:proofErr w:type="spellStart"/>
            <w:r w:rsidR="00B8071F" w:rsidRPr="00B8071F">
              <w:t>uma</w:t>
            </w:r>
            <w:proofErr w:type="spellEnd"/>
            <w:r w:rsidR="00B8071F" w:rsidRPr="00B8071F">
              <w:t xml:space="preserve"> </w:t>
            </w:r>
            <w:proofErr w:type="spellStart"/>
            <w:r w:rsidR="00B8071F" w:rsidRPr="00B8071F">
              <w:t>viagem</w:t>
            </w:r>
            <w:proofErr w:type="spellEnd"/>
            <w:r w:rsidR="00B8071F" w:rsidRPr="00B8071F">
              <w:t xml:space="preserve"> </w:t>
            </w:r>
            <w:proofErr w:type="spellStart"/>
            <w:r w:rsidR="00B8071F" w:rsidRPr="00B8071F">
              <w:t>feita</w:t>
            </w:r>
            <w:proofErr w:type="spellEnd"/>
            <w:r w:rsidR="00B8071F" w:rsidRPr="00B8071F">
              <w:t xml:space="preserve"> </w:t>
            </w:r>
            <w:proofErr w:type="spellStart"/>
            <w:r w:rsidR="00B8071F" w:rsidRPr="00B8071F">
              <w:t>no</w:t>
            </w:r>
            <w:proofErr w:type="spellEnd"/>
            <w:r w:rsidR="00B8071F" w:rsidRPr="00B8071F">
              <w:t xml:space="preserve"> </w:t>
            </w:r>
            <w:proofErr w:type="spellStart"/>
            <w:r w:rsidR="00B8071F" w:rsidRPr="00B8071F">
              <w:t>passado</w:t>
            </w:r>
            <w:proofErr w:type="spellEnd"/>
            <w:r w:rsidR="00B8071F" w:rsidRPr="00B8071F">
              <w:t xml:space="preserve"> </w:t>
            </w:r>
          </w:p>
        </w:tc>
      </w:tr>
      <w:tr w:rsidR="00501EC8" w:rsidRPr="00C56A4F" w14:paraId="616160F9" w14:textId="77777777" w:rsidTr="00F01972">
        <w:tc>
          <w:tcPr>
            <w:tcW w:w="1224" w:type="pct"/>
            <w:shd w:val="clear" w:color="auto" w:fill="B70017"/>
            <w:vAlign w:val="center"/>
          </w:tcPr>
          <w:p w14:paraId="7311DBED" w14:textId="77777777" w:rsidR="00501EC8" w:rsidRPr="00B57BBC" w:rsidRDefault="00501EC8" w:rsidP="00501EC8">
            <w:pPr>
              <w:pStyle w:val="bcTabweiKompetenzen"/>
            </w:pPr>
            <w:r w:rsidRPr="00B57BBC">
              <w:t>Inhaltsbezogene Kompetenzen I</w:t>
            </w:r>
          </w:p>
          <w:p w14:paraId="0F2EFC27" w14:textId="77777777" w:rsidR="00501EC8" w:rsidRPr="00B74E1D" w:rsidRDefault="00501EC8" w:rsidP="00501EC8">
            <w:pPr>
              <w:pStyle w:val="bcTabweiKompetenzenunt"/>
            </w:pPr>
            <w:r w:rsidRPr="00B74E1D">
              <w:t>Interkulturelle kommunikative Kompetenz</w:t>
            </w:r>
          </w:p>
          <w:p w14:paraId="188C0A9C" w14:textId="77777777" w:rsidR="00501EC8" w:rsidRPr="00B74E1D" w:rsidRDefault="00501EC8" w:rsidP="00501EC8">
            <w:pPr>
              <w:pStyle w:val="bcTabweiKompetenzenunt"/>
            </w:pPr>
            <w:r w:rsidRPr="00B74E1D">
              <w:t>Funktionale kommunikative Kompetenz</w:t>
            </w:r>
          </w:p>
          <w:p w14:paraId="580AA5E0" w14:textId="4F7FBD1E" w:rsidR="00501EC8" w:rsidRPr="00061044" w:rsidRDefault="00501EC8" w:rsidP="00501EC8">
            <w:pPr>
              <w:pStyle w:val="bcTabweiKompetenzenunt"/>
              <w:rPr>
                <w:szCs w:val="20"/>
              </w:rPr>
            </w:pPr>
            <w:r w:rsidRPr="00B74E1D">
              <w:t>Text- und Medienkompetenz</w:t>
            </w:r>
          </w:p>
        </w:tc>
        <w:tc>
          <w:tcPr>
            <w:tcW w:w="1224" w:type="pct"/>
            <w:gridSpan w:val="2"/>
            <w:shd w:val="clear" w:color="auto" w:fill="B70017"/>
            <w:vAlign w:val="center"/>
          </w:tcPr>
          <w:p w14:paraId="3651AA60" w14:textId="77777777" w:rsidR="00501EC8" w:rsidRPr="00ED1E37" w:rsidRDefault="00501EC8" w:rsidP="00501EC8">
            <w:pPr>
              <w:pStyle w:val="bcTabweiKompetenzen"/>
            </w:pPr>
            <w:r w:rsidRPr="00ED1E37">
              <w:t>Inhaltsbezogene Kompetenzen II</w:t>
            </w:r>
          </w:p>
          <w:p w14:paraId="7601E8FB" w14:textId="77777777" w:rsidR="00501EC8" w:rsidRPr="00ED1E37" w:rsidRDefault="00501EC8" w:rsidP="00501EC8">
            <w:pPr>
              <w:pStyle w:val="bcTabweiKompetenzenunt"/>
            </w:pPr>
            <w:r w:rsidRPr="00ED1E37">
              <w:t>Verfügen über sprachliche Mittel:</w:t>
            </w:r>
          </w:p>
          <w:p w14:paraId="4253E9A8" w14:textId="77777777" w:rsidR="00501EC8" w:rsidRPr="00ED1E37" w:rsidRDefault="00501EC8" w:rsidP="00501EC8">
            <w:pPr>
              <w:pStyle w:val="bcTabweiKompetenzenunt"/>
            </w:pPr>
            <w:r w:rsidRPr="00ED1E37">
              <w:t>Wortschatz</w:t>
            </w:r>
          </w:p>
          <w:p w14:paraId="2837B144" w14:textId="77777777" w:rsidR="00501EC8" w:rsidRPr="00ED1E37" w:rsidRDefault="00501EC8" w:rsidP="00501EC8">
            <w:pPr>
              <w:pStyle w:val="bcTabweiKompetenzenunt"/>
            </w:pPr>
            <w:r w:rsidRPr="00ED1E37">
              <w:t>Grammatik</w:t>
            </w:r>
          </w:p>
          <w:p w14:paraId="3C67FA2F" w14:textId="7B98525E" w:rsidR="00501EC8" w:rsidRPr="00061044" w:rsidRDefault="00501EC8" w:rsidP="00501EC8">
            <w:pPr>
              <w:pStyle w:val="bcTabweiKompetenzenunt"/>
              <w:rPr>
                <w:szCs w:val="20"/>
              </w:rPr>
            </w:pPr>
            <w:r w:rsidRPr="00ED1E37">
              <w:t>Aussprache und Intonation</w:t>
            </w:r>
          </w:p>
        </w:tc>
        <w:tc>
          <w:tcPr>
            <w:tcW w:w="1213" w:type="pct"/>
            <w:tcBorders>
              <w:right w:val="single" w:sz="4" w:space="0" w:color="auto"/>
            </w:tcBorders>
            <w:shd w:val="clear" w:color="auto" w:fill="D9D9D9"/>
            <w:vAlign w:val="center"/>
          </w:tcPr>
          <w:p w14:paraId="74E55C58" w14:textId="77777777" w:rsidR="00501EC8" w:rsidRPr="000405A7" w:rsidRDefault="00501EC8" w:rsidP="00501EC8">
            <w:pPr>
              <w:pStyle w:val="bcTabschwKompetenzen"/>
            </w:pPr>
            <w:r>
              <w:t>Konkretisierung,</w:t>
            </w:r>
            <w:r>
              <w:br/>
            </w:r>
            <w:r w:rsidRPr="000405A7">
              <w:t>Vorgehen im Unterricht</w:t>
            </w:r>
          </w:p>
          <w:p w14:paraId="1E149189" w14:textId="77777777" w:rsidR="00501EC8" w:rsidRPr="00591544" w:rsidRDefault="00501EC8" w:rsidP="00501EC8">
            <w:pPr>
              <w:pStyle w:val="bcTabschwKompetenzenunt"/>
            </w:pPr>
            <w:r w:rsidRPr="00591544">
              <w:t>Prozessbezogene Kompetenzen</w:t>
            </w:r>
          </w:p>
          <w:p w14:paraId="7BF5B3EA" w14:textId="161FE819" w:rsidR="00501EC8" w:rsidRPr="000A7A52" w:rsidRDefault="00501EC8" w:rsidP="00501EC8">
            <w:pPr>
              <w:pStyle w:val="bcTabschwKompetenzenunt"/>
              <w:rPr>
                <w:b/>
                <w:szCs w:val="20"/>
              </w:rPr>
            </w:pPr>
            <w:r w:rsidRPr="00591544">
              <w:t>Schulung der Leitperspektiven</w:t>
            </w:r>
          </w:p>
        </w:tc>
        <w:tc>
          <w:tcPr>
            <w:tcW w:w="1339" w:type="pct"/>
            <w:tcBorders>
              <w:top w:val="single" w:sz="4" w:space="0" w:color="auto"/>
              <w:left w:val="single" w:sz="4" w:space="0" w:color="auto"/>
              <w:right w:val="single" w:sz="4" w:space="0" w:color="auto"/>
            </w:tcBorders>
            <w:shd w:val="clear" w:color="auto" w:fill="D9D9D9"/>
            <w:vAlign w:val="center"/>
          </w:tcPr>
          <w:p w14:paraId="1C0405DB" w14:textId="0B925C6E" w:rsidR="00501EC8" w:rsidRPr="00501EC8" w:rsidRDefault="00501EC8" w:rsidP="00501EC8">
            <w:pPr>
              <w:pStyle w:val="bcTabschwKompetenzen"/>
              <w:rPr>
                <w:sz w:val="20"/>
              </w:rPr>
            </w:pPr>
            <w:r w:rsidRPr="0012796B">
              <w:t>Ergänzende Hinweise</w:t>
            </w:r>
          </w:p>
        </w:tc>
      </w:tr>
      <w:tr w:rsidR="00CA11D6" w:rsidRPr="00CC5C14" w14:paraId="62FBEF3B" w14:textId="77777777" w:rsidTr="00501EC8">
        <w:tc>
          <w:tcPr>
            <w:tcW w:w="2448" w:type="pct"/>
            <w:gridSpan w:val="3"/>
            <w:vAlign w:val="center"/>
          </w:tcPr>
          <w:p w14:paraId="6504E832" w14:textId="1C004FC2"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Borders>
              <w:right w:val="single" w:sz="4" w:space="0" w:color="auto"/>
            </w:tcBorders>
          </w:tcPr>
          <w:p w14:paraId="194890EF" w14:textId="77777777" w:rsidR="00CA11D6" w:rsidRPr="000A7A52" w:rsidRDefault="00CA11D6" w:rsidP="008F717A">
            <w:pPr>
              <w:spacing w:line="276" w:lineRule="auto"/>
              <w:rPr>
                <w:b/>
                <w:sz w:val="20"/>
                <w:szCs w:val="20"/>
              </w:rPr>
            </w:pPr>
            <w:r w:rsidRPr="000A7A52">
              <w:rPr>
                <w:b/>
                <w:sz w:val="20"/>
                <w:szCs w:val="20"/>
              </w:rPr>
              <w:t>Lernschritte</w:t>
            </w:r>
          </w:p>
          <w:p w14:paraId="0FECEEFA"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mit den Schülern den Wortschatz für einen Reisebericht festigen und ausbauen</w:t>
            </w:r>
          </w:p>
          <w:p w14:paraId="0F98B19C"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verschiedene Möglichkeiten zeitliche Angaben zu machen üben (</w:t>
            </w:r>
            <w:proofErr w:type="spellStart"/>
            <w:r w:rsidRPr="00405251">
              <w:rPr>
                <w:i/>
                <w:sz w:val="20"/>
                <w:szCs w:val="20"/>
              </w:rPr>
              <w:t>no</w:t>
            </w:r>
            <w:proofErr w:type="spellEnd"/>
            <w:r w:rsidRPr="00405251">
              <w:rPr>
                <w:i/>
                <w:sz w:val="20"/>
                <w:szCs w:val="20"/>
              </w:rPr>
              <w:t xml:space="preserve"> </w:t>
            </w:r>
            <w:proofErr w:type="spellStart"/>
            <w:r w:rsidRPr="00405251">
              <w:rPr>
                <w:i/>
                <w:sz w:val="20"/>
                <w:szCs w:val="20"/>
              </w:rPr>
              <w:t>sábado</w:t>
            </w:r>
            <w:proofErr w:type="spellEnd"/>
            <w:r w:rsidRPr="00405251">
              <w:rPr>
                <w:i/>
                <w:sz w:val="20"/>
                <w:szCs w:val="20"/>
              </w:rPr>
              <w:t xml:space="preserve">, à </w:t>
            </w:r>
            <w:proofErr w:type="spellStart"/>
            <w:r w:rsidRPr="00405251">
              <w:rPr>
                <w:i/>
                <w:sz w:val="20"/>
                <w:szCs w:val="20"/>
              </w:rPr>
              <w:t>noite</w:t>
            </w:r>
            <w:proofErr w:type="spellEnd"/>
            <w:r w:rsidRPr="00405251">
              <w:rPr>
                <w:i/>
                <w:sz w:val="20"/>
                <w:szCs w:val="20"/>
              </w:rPr>
              <w:t xml:space="preserve">, </w:t>
            </w:r>
            <w:proofErr w:type="spellStart"/>
            <w:r w:rsidRPr="00405251">
              <w:rPr>
                <w:i/>
                <w:sz w:val="20"/>
                <w:szCs w:val="20"/>
              </w:rPr>
              <w:t>antes</w:t>
            </w:r>
            <w:proofErr w:type="spellEnd"/>
            <w:r w:rsidRPr="00405251">
              <w:rPr>
                <w:i/>
                <w:sz w:val="20"/>
                <w:szCs w:val="20"/>
              </w:rPr>
              <w:t xml:space="preserve">, </w:t>
            </w:r>
            <w:proofErr w:type="spellStart"/>
            <w:r w:rsidRPr="00405251">
              <w:rPr>
                <w:i/>
                <w:sz w:val="20"/>
                <w:szCs w:val="20"/>
              </w:rPr>
              <w:t>dois</w:t>
            </w:r>
            <w:proofErr w:type="spellEnd"/>
            <w:r w:rsidRPr="00405251">
              <w:rPr>
                <w:i/>
                <w:sz w:val="20"/>
                <w:szCs w:val="20"/>
              </w:rPr>
              <w:t xml:space="preserve"> </w:t>
            </w:r>
            <w:proofErr w:type="spellStart"/>
            <w:r w:rsidRPr="00405251">
              <w:rPr>
                <w:i/>
                <w:sz w:val="20"/>
                <w:szCs w:val="20"/>
              </w:rPr>
              <w:t>dias</w:t>
            </w:r>
            <w:proofErr w:type="spellEnd"/>
            <w:r w:rsidRPr="00405251">
              <w:rPr>
                <w:i/>
                <w:sz w:val="20"/>
                <w:szCs w:val="20"/>
              </w:rPr>
              <w:t xml:space="preserve"> </w:t>
            </w:r>
            <w:proofErr w:type="spellStart"/>
            <w:r w:rsidRPr="00405251">
              <w:rPr>
                <w:i/>
                <w:sz w:val="20"/>
                <w:szCs w:val="20"/>
              </w:rPr>
              <w:t>depois</w:t>
            </w:r>
            <w:proofErr w:type="spellEnd"/>
            <w:r w:rsidRPr="00405251">
              <w:rPr>
                <w:sz w:val="20"/>
                <w:szCs w:val="20"/>
              </w:rPr>
              <w:t xml:space="preserve">) </w:t>
            </w:r>
          </w:p>
          <w:p w14:paraId="6FE25768"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die Konjugationsmuster im PPS üben</w:t>
            </w:r>
          </w:p>
          <w:p w14:paraId="5940114A" w14:textId="77777777" w:rsidR="00CA11D6" w:rsidRPr="00405251" w:rsidRDefault="00CA11D6" w:rsidP="001F285E">
            <w:pPr>
              <w:pStyle w:val="Listenabsatz"/>
              <w:numPr>
                <w:ilvl w:val="0"/>
                <w:numId w:val="65"/>
              </w:numPr>
              <w:spacing w:line="276" w:lineRule="auto"/>
              <w:rPr>
                <w:i/>
                <w:sz w:val="20"/>
                <w:szCs w:val="20"/>
              </w:rPr>
            </w:pPr>
            <w:r w:rsidRPr="00405251">
              <w:rPr>
                <w:sz w:val="20"/>
                <w:szCs w:val="20"/>
              </w:rPr>
              <w:t xml:space="preserve">Ausspracheübungen zu den Verbformen im </w:t>
            </w:r>
            <w:r w:rsidRPr="00405251">
              <w:rPr>
                <w:i/>
                <w:sz w:val="20"/>
                <w:szCs w:val="20"/>
              </w:rPr>
              <w:t>PPS.</w:t>
            </w:r>
            <w:r w:rsidRPr="00405251">
              <w:rPr>
                <w:sz w:val="20"/>
                <w:szCs w:val="20"/>
              </w:rPr>
              <w:t xml:space="preserve"> z.B. Betonung (z.B. </w:t>
            </w:r>
            <w:proofErr w:type="spellStart"/>
            <w:r w:rsidRPr="00405251">
              <w:rPr>
                <w:i/>
                <w:sz w:val="20"/>
                <w:szCs w:val="20"/>
                <w:u w:val="single"/>
              </w:rPr>
              <w:t>co</w:t>
            </w:r>
            <w:r w:rsidRPr="00405251">
              <w:rPr>
                <w:i/>
                <w:sz w:val="20"/>
                <w:szCs w:val="20"/>
              </w:rPr>
              <w:t>mem</w:t>
            </w:r>
            <w:proofErr w:type="spellEnd"/>
            <w:r w:rsidRPr="00405251">
              <w:rPr>
                <w:i/>
                <w:sz w:val="20"/>
                <w:szCs w:val="20"/>
              </w:rPr>
              <w:t xml:space="preserve"> - </w:t>
            </w:r>
            <w:proofErr w:type="spellStart"/>
            <w:r w:rsidRPr="00405251">
              <w:rPr>
                <w:i/>
                <w:sz w:val="20"/>
                <w:szCs w:val="20"/>
              </w:rPr>
              <w:t>pres</w:t>
            </w:r>
            <w:proofErr w:type="spellEnd"/>
            <w:r w:rsidRPr="00405251">
              <w:rPr>
                <w:i/>
                <w:sz w:val="20"/>
                <w:szCs w:val="20"/>
              </w:rPr>
              <w:t xml:space="preserve">./ </w:t>
            </w:r>
            <w:proofErr w:type="spellStart"/>
            <w:r w:rsidRPr="00405251">
              <w:rPr>
                <w:i/>
                <w:sz w:val="20"/>
                <w:szCs w:val="20"/>
              </w:rPr>
              <w:t>com</w:t>
            </w:r>
            <w:r w:rsidRPr="00405251">
              <w:rPr>
                <w:i/>
                <w:sz w:val="20"/>
                <w:szCs w:val="20"/>
                <w:u w:val="single"/>
              </w:rPr>
              <w:t>e</w:t>
            </w:r>
            <w:r w:rsidRPr="00405251">
              <w:rPr>
                <w:i/>
                <w:sz w:val="20"/>
                <w:szCs w:val="20"/>
              </w:rPr>
              <w:t>ram</w:t>
            </w:r>
            <w:proofErr w:type="spellEnd"/>
            <w:r w:rsidRPr="00405251">
              <w:rPr>
                <w:i/>
                <w:sz w:val="20"/>
                <w:szCs w:val="20"/>
              </w:rPr>
              <w:t xml:space="preserve"> - PPS), (z.B. </w:t>
            </w:r>
            <w:proofErr w:type="spellStart"/>
            <w:r w:rsidRPr="00405251">
              <w:rPr>
                <w:i/>
                <w:sz w:val="20"/>
                <w:szCs w:val="20"/>
              </w:rPr>
              <w:t>bebi</w:t>
            </w:r>
            <w:proofErr w:type="spellEnd"/>
            <w:r w:rsidRPr="00405251">
              <w:rPr>
                <w:i/>
                <w:sz w:val="20"/>
                <w:szCs w:val="20"/>
              </w:rPr>
              <w:t xml:space="preserve">, </w:t>
            </w:r>
            <w:proofErr w:type="spellStart"/>
            <w:r w:rsidRPr="00405251">
              <w:rPr>
                <w:i/>
                <w:sz w:val="20"/>
                <w:szCs w:val="20"/>
              </w:rPr>
              <w:t>parti</w:t>
            </w:r>
            <w:proofErr w:type="spellEnd"/>
            <w:r w:rsidRPr="00405251">
              <w:rPr>
                <w:i/>
                <w:sz w:val="20"/>
                <w:szCs w:val="20"/>
              </w:rPr>
              <w:t xml:space="preserve">, </w:t>
            </w:r>
            <w:proofErr w:type="spellStart"/>
            <w:r w:rsidRPr="00405251">
              <w:rPr>
                <w:i/>
                <w:sz w:val="20"/>
                <w:szCs w:val="20"/>
              </w:rPr>
              <w:t>saí</w:t>
            </w:r>
            <w:proofErr w:type="spellEnd"/>
            <w:r w:rsidRPr="00405251">
              <w:rPr>
                <w:i/>
                <w:sz w:val="20"/>
                <w:szCs w:val="20"/>
              </w:rPr>
              <w:t xml:space="preserve">, </w:t>
            </w:r>
            <w:proofErr w:type="spellStart"/>
            <w:r w:rsidRPr="00405251">
              <w:rPr>
                <w:i/>
                <w:sz w:val="20"/>
                <w:szCs w:val="20"/>
              </w:rPr>
              <w:t>bebeu</w:t>
            </w:r>
            <w:proofErr w:type="spellEnd"/>
            <w:r w:rsidRPr="00405251">
              <w:rPr>
                <w:i/>
                <w:sz w:val="20"/>
                <w:szCs w:val="20"/>
              </w:rPr>
              <w:t xml:space="preserve">, </w:t>
            </w:r>
            <w:proofErr w:type="spellStart"/>
            <w:r w:rsidRPr="00405251">
              <w:rPr>
                <w:i/>
                <w:sz w:val="20"/>
                <w:szCs w:val="20"/>
              </w:rPr>
              <w:t>correu</w:t>
            </w:r>
            <w:proofErr w:type="spellEnd"/>
            <w:r w:rsidRPr="00405251">
              <w:rPr>
                <w:i/>
                <w:sz w:val="20"/>
                <w:szCs w:val="20"/>
              </w:rPr>
              <w:t xml:space="preserve">, </w:t>
            </w:r>
            <w:proofErr w:type="spellStart"/>
            <w:r w:rsidRPr="00405251">
              <w:rPr>
                <w:i/>
                <w:sz w:val="20"/>
                <w:szCs w:val="20"/>
              </w:rPr>
              <w:t>partiu</w:t>
            </w:r>
            <w:proofErr w:type="spellEnd"/>
            <w:r w:rsidRPr="00405251">
              <w:rPr>
                <w:i/>
                <w:sz w:val="20"/>
                <w:szCs w:val="20"/>
              </w:rPr>
              <w:t xml:space="preserve">, </w:t>
            </w:r>
            <w:proofErr w:type="spellStart"/>
            <w:r w:rsidRPr="00405251">
              <w:rPr>
                <w:i/>
                <w:sz w:val="20"/>
                <w:szCs w:val="20"/>
              </w:rPr>
              <w:t>saiu</w:t>
            </w:r>
            <w:proofErr w:type="spellEnd"/>
            <w:r w:rsidRPr="00405251">
              <w:rPr>
                <w:sz w:val="20"/>
                <w:szCs w:val="20"/>
              </w:rPr>
              <w:t xml:space="preserve">) </w:t>
            </w:r>
          </w:p>
          <w:p w14:paraId="09E41BED"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Beispielberichte lesen oder hören</w:t>
            </w:r>
          </w:p>
          <w:p w14:paraId="0F1016FC"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die Merkmale der Textsorte Bericht erarbeiten</w:t>
            </w:r>
          </w:p>
          <w:p w14:paraId="774E8AC0" w14:textId="530AD291" w:rsidR="00CA11D6" w:rsidRPr="00405251" w:rsidRDefault="00CA11D6" w:rsidP="001F285E">
            <w:pPr>
              <w:pStyle w:val="Listenabsatz"/>
              <w:numPr>
                <w:ilvl w:val="0"/>
                <w:numId w:val="65"/>
              </w:numPr>
              <w:spacing w:line="276" w:lineRule="auto"/>
              <w:rPr>
                <w:sz w:val="20"/>
                <w:szCs w:val="20"/>
              </w:rPr>
            </w:pPr>
            <w:r w:rsidRPr="00405251">
              <w:rPr>
                <w:sz w:val="20"/>
                <w:szCs w:val="20"/>
              </w:rPr>
              <w:t>wesentliche Inhalte für einen Reisebericht beispielhaft skizzieren (Mindmap an der Tafel: Dauer – chronologische Reihung, Anreise, Unterbringung, Begleitung, Sehenswürdigkeiten, Essen, Besonderhei</w:t>
            </w:r>
            <w:r w:rsidRPr="00405251">
              <w:rPr>
                <w:sz w:val="20"/>
                <w:szCs w:val="20"/>
              </w:rPr>
              <w:lastRenderedPageBreak/>
              <w:t>ten des Landes/ der S</w:t>
            </w:r>
            <w:r w:rsidR="00506640">
              <w:rPr>
                <w:sz w:val="20"/>
                <w:szCs w:val="20"/>
              </w:rPr>
              <w:t>t</w:t>
            </w:r>
            <w:r w:rsidRPr="00405251">
              <w:rPr>
                <w:sz w:val="20"/>
                <w:szCs w:val="20"/>
              </w:rPr>
              <w:t xml:space="preserve">adt etc., Fazit) </w:t>
            </w:r>
          </w:p>
          <w:p w14:paraId="1B2DD359"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Reiseberichte verfassen</w:t>
            </w:r>
          </w:p>
          <w:p w14:paraId="4811D0E0"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mit der Klausurbogentechnik schriftliche Hilfestellung reduzieren (linke Seite ausformulierter Text – rechte Seite nur Stichpunkte)</w:t>
            </w:r>
          </w:p>
          <w:p w14:paraId="6E870F84"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Kriterien erstellen für die Präsentation der Monologe</w:t>
            </w:r>
          </w:p>
          <w:p w14:paraId="4E6B3B9B"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Präsentationstechniken wiederholen und erweitern</w:t>
            </w:r>
            <w:r w:rsidRPr="00405251">
              <w:rPr>
                <w:sz w:val="20"/>
                <w:szCs w:val="20"/>
              </w:rPr>
              <w:br/>
              <w:t>(Regeln beim Vortrag, Kompensationsmöglichkeiten)</w:t>
            </w:r>
          </w:p>
          <w:p w14:paraId="02DA7E82"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 xml:space="preserve">die Monologe in Einzelarbeit ein- üben, gegebenenfalls auch Bildmaterial verwenden lassen </w:t>
            </w:r>
          </w:p>
          <w:p w14:paraId="1333E27F"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in Kleingruppen Monologe vorstellen und evaluieren lassen</w:t>
            </w:r>
          </w:p>
          <w:p w14:paraId="4884EE7E" w14:textId="77777777" w:rsidR="00CA11D6" w:rsidRPr="00405251" w:rsidRDefault="00CA11D6" w:rsidP="001F285E">
            <w:pPr>
              <w:pStyle w:val="Listenabsatz"/>
              <w:numPr>
                <w:ilvl w:val="0"/>
                <w:numId w:val="65"/>
              </w:numPr>
              <w:spacing w:line="276" w:lineRule="auto"/>
              <w:rPr>
                <w:sz w:val="20"/>
                <w:szCs w:val="20"/>
              </w:rPr>
            </w:pPr>
            <w:r w:rsidRPr="00405251">
              <w:rPr>
                <w:sz w:val="20"/>
                <w:szCs w:val="20"/>
              </w:rPr>
              <w:t>die Monologe vor der Klasse vorstellen lassen – andere Schüler hier durch Nachfragen und Kommentieren einbeziehen</w:t>
            </w:r>
          </w:p>
          <w:p w14:paraId="2EBE25C6" w14:textId="77777777" w:rsidR="00CA11D6" w:rsidRPr="001D095C" w:rsidRDefault="00CA11D6" w:rsidP="008F717A">
            <w:pPr>
              <w:spacing w:line="276" w:lineRule="auto"/>
              <w:rPr>
                <w:sz w:val="20"/>
                <w:szCs w:val="20"/>
              </w:rPr>
            </w:pPr>
          </w:p>
          <w:p w14:paraId="79780F6A" w14:textId="77777777" w:rsidR="00CA11D6" w:rsidRPr="00670DC7" w:rsidRDefault="00CA11D6" w:rsidP="008F717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0DF45BA2" w14:textId="77777777" w:rsidR="00CA11D6" w:rsidRPr="00670DC7" w:rsidRDefault="00CA11D6" w:rsidP="008F717A">
            <w:pPr>
              <w:shd w:val="clear" w:color="auto" w:fill="F59D1E"/>
              <w:spacing w:line="276" w:lineRule="auto"/>
              <w:rPr>
                <w:rFonts w:cs="Arial"/>
                <w:b/>
                <w:sz w:val="20"/>
                <w:szCs w:val="20"/>
                <w:lang w:val="en-US"/>
              </w:rPr>
            </w:pPr>
          </w:p>
          <w:p w14:paraId="726C0E92" w14:textId="77777777" w:rsidR="00CA11D6" w:rsidRPr="00054DE0" w:rsidRDefault="00CA11D6" w:rsidP="001F285E">
            <w:pPr>
              <w:pStyle w:val="Listenabsatz"/>
              <w:numPr>
                <w:ilvl w:val="1"/>
                <w:numId w:val="1"/>
              </w:numPr>
              <w:shd w:val="clear" w:color="auto" w:fill="F59D1E"/>
              <w:spacing w:line="276" w:lineRule="auto"/>
              <w:rPr>
                <w:b/>
                <w:sz w:val="20"/>
                <w:szCs w:val="20"/>
              </w:rPr>
            </w:pPr>
            <w:r w:rsidRPr="00054DE0">
              <w:rPr>
                <w:b/>
                <w:sz w:val="20"/>
                <w:szCs w:val="20"/>
              </w:rPr>
              <w:t>Sprachbewusstheit</w:t>
            </w:r>
          </w:p>
          <w:p w14:paraId="3677E423" w14:textId="77777777" w:rsidR="00CA11D6" w:rsidRPr="00405251" w:rsidRDefault="00CA11D6" w:rsidP="001F285E">
            <w:pPr>
              <w:pStyle w:val="Listenabsatz"/>
              <w:numPr>
                <w:ilvl w:val="0"/>
                <w:numId w:val="69"/>
              </w:numPr>
              <w:shd w:val="clear" w:color="auto" w:fill="F59D1E"/>
              <w:spacing w:line="276" w:lineRule="auto"/>
              <w:rPr>
                <w:sz w:val="20"/>
                <w:szCs w:val="20"/>
              </w:rPr>
            </w:pPr>
            <w:r w:rsidRPr="00405251">
              <w:rPr>
                <w:sz w:val="20"/>
                <w:szCs w:val="20"/>
              </w:rPr>
              <w:t xml:space="preserve">den Unterschied zwischen </w:t>
            </w:r>
            <w:r w:rsidRPr="00405251">
              <w:rPr>
                <w:i/>
                <w:sz w:val="20"/>
                <w:szCs w:val="20"/>
              </w:rPr>
              <w:t>PPS.</w:t>
            </w:r>
            <w:r w:rsidRPr="00405251">
              <w:rPr>
                <w:sz w:val="20"/>
                <w:szCs w:val="20"/>
              </w:rPr>
              <w:t xml:space="preserve"> und </w:t>
            </w:r>
            <w:proofErr w:type="spellStart"/>
            <w:r w:rsidRPr="00405251">
              <w:rPr>
                <w:i/>
                <w:sz w:val="20"/>
                <w:szCs w:val="20"/>
              </w:rPr>
              <w:t>presente</w:t>
            </w:r>
            <w:proofErr w:type="spellEnd"/>
            <w:r w:rsidRPr="00405251">
              <w:rPr>
                <w:sz w:val="20"/>
                <w:szCs w:val="20"/>
              </w:rPr>
              <w:t xml:space="preserve"> in der Anwendung wahrnehmen</w:t>
            </w:r>
          </w:p>
          <w:p w14:paraId="3077D82D" w14:textId="77777777" w:rsidR="00CA11D6" w:rsidRDefault="00CA11D6" w:rsidP="008F717A">
            <w:pPr>
              <w:shd w:val="clear" w:color="auto" w:fill="F59D1E"/>
              <w:spacing w:line="276" w:lineRule="auto"/>
              <w:rPr>
                <w:sz w:val="20"/>
                <w:szCs w:val="20"/>
              </w:rPr>
            </w:pPr>
          </w:p>
          <w:p w14:paraId="00ACF870" w14:textId="77777777" w:rsidR="00CA11D6" w:rsidRPr="00054DE0" w:rsidRDefault="00CA11D6" w:rsidP="001F285E">
            <w:pPr>
              <w:pStyle w:val="Listenabsatz"/>
              <w:numPr>
                <w:ilvl w:val="1"/>
                <w:numId w:val="1"/>
              </w:numPr>
              <w:shd w:val="clear" w:color="auto" w:fill="F59D1E"/>
              <w:spacing w:line="276" w:lineRule="auto"/>
              <w:rPr>
                <w:b/>
                <w:sz w:val="20"/>
                <w:szCs w:val="20"/>
              </w:rPr>
            </w:pPr>
            <w:r w:rsidRPr="00054DE0">
              <w:rPr>
                <w:b/>
                <w:sz w:val="20"/>
                <w:szCs w:val="20"/>
              </w:rPr>
              <w:t>Sprachlernkompetenz</w:t>
            </w:r>
          </w:p>
          <w:p w14:paraId="06C39C1C" w14:textId="77777777" w:rsidR="00CA11D6" w:rsidRPr="008F717A" w:rsidRDefault="00CA11D6" w:rsidP="001F285E">
            <w:pPr>
              <w:pStyle w:val="Listenabsatz"/>
              <w:numPr>
                <w:ilvl w:val="0"/>
                <w:numId w:val="70"/>
              </w:numPr>
              <w:shd w:val="clear" w:color="auto" w:fill="F59D1E"/>
              <w:spacing w:line="276" w:lineRule="auto"/>
              <w:rPr>
                <w:b/>
                <w:sz w:val="20"/>
                <w:szCs w:val="20"/>
              </w:rPr>
            </w:pPr>
            <w:r w:rsidRPr="008F717A">
              <w:rPr>
                <w:sz w:val="20"/>
                <w:szCs w:val="20"/>
              </w:rPr>
              <w:t>Vortrags- und Präsentationsstrategien (Blickkontakt, Körperhaltung, mediale Unterstützung) anwenden, überprüfen und verbessern</w:t>
            </w:r>
          </w:p>
          <w:p w14:paraId="1948933A" w14:textId="77777777" w:rsidR="00CA11D6" w:rsidRPr="008F717A" w:rsidRDefault="00CA11D6" w:rsidP="001F285E">
            <w:pPr>
              <w:pStyle w:val="Listenabsatz"/>
              <w:numPr>
                <w:ilvl w:val="0"/>
                <w:numId w:val="70"/>
              </w:numPr>
              <w:shd w:val="clear" w:color="auto" w:fill="F59D1E"/>
              <w:spacing w:line="276" w:lineRule="auto"/>
              <w:rPr>
                <w:b/>
                <w:sz w:val="20"/>
                <w:szCs w:val="20"/>
              </w:rPr>
            </w:pPr>
            <w:r w:rsidRPr="008F717A">
              <w:rPr>
                <w:sz w:val="20"/>
                <w:szCs w:val="20"/>
              </w:rPr>
              <w:t xml:space="preserve">einfache Kompensations- und Korrekturtechniken üben und verwenden (Synonyme, Umschreibungen, </w:t>
            </w:r>
            <w:r w:rsidRPr="008F717A">
              <w:rPr>
                <w:sz w:val="20"/>
                <w:szCs w:val="20"/>
              </w:rPr>
              <w:lastRenderedPageBreak/>
              <w:t>nach dem Stocken Sätze selbstständig neu beginnen)</w:t>
            </w:r>
            <w:r w:rsidRPr="008F717A">
              <w:rPr>
                <w:b/>
                <w:sz w:val="20"/>
                <w:szCs w:val="20"/>
              </w:rPr>
              <w:t xml:space="preserve"> </w:t>
            </w:r>
          </w:p>
          <w:p w14:paraId="1044C7C4" w14:textId="77777777" w:rsidR="00CA11D6" w:rsidRDefault="00CA11D6" w:rsidP="008F717A">
            <w:pPr>
              <w:spacing w:line="276" w:lineRule="auto"/>
              <w:rPr>
                <w:b/>
                <w:sz w:val="20"/>
                <w:szCs w:val="20"/>
              </w:rPr>
            </w:pPr>
          </w:p>
          <w:p w14:paraId="3EAED651" w14:textId="77777777" w:rsidR="00CA11D6" w:rsidRDefault="00CA11D6" w:rsidP="008F717A">
            <w:pPr>
              <w:shd w:val="clear" w:color="auto" w:fill="A3D7B7"/>
              <w:spacing w:line="276" w:lineRule="auto"/>
              <w:rPr>
                <w:b/>
                <w:sz w:val="20"/>
                <w:szCs w:val="20"/>
              </w:rPr>
            </w:pPr>
            <w:r w:rsidRPr="0094797C">
              <w:rPr>
                <w:b/>
                <w:sz w:val="20"/>
                <w:szCs w:val="20"/>
              </w:rPr>
              <w:t>Schulung der Leitperspektiven</w:t>
            </w:r>
          </w:p>
          <w:p w14:paraId="5460C322" w14:textId="77777777" w:rsidR="00CA11D6" w:rsidRDefault="00CA11D6" w:rsidP="008F717A">
            <w:pPr>
              <w:shd w:val="clear" w:color="auto" w:fill="A3D7B7"/>
              <w:spacing w:line="276" w:lineRule="auto"/>
              <w:rPr>
                <w:b/>
                <w:color w:val="FFFFFF" w:themeColor="background1"/>
                <w:sz w:val="20"/>
                <w:szCs w:val="20"/>
                <w:shd w:val="clear" w:color="auto" w:fill="009C38"/>
              </w:rPr>
            </w:pPr>
          </w:p>
          <w:p w14:paraId="1F2AC3CC" w14:textId="77777777" w:rsidR="00CA11D6" w:rsidRDefault="00CA11D6" w:rsidP="008F717A">
            <w:pPr>
              <w:shd w:val="clear" w:color="auto" w:fill="A3D7B7"/>
              <w:spacing w:line="276" w:lineRule="auto"/>
              <w:rPr>
                <w:sz w:val="20"/>
                <w:szCs w:val="20"/>
              </w:rPr>
            </w:pPr>
            <w:r w:rsidRPr="00377454">
              <w:rPr>
                <w:rStyle w:val="L"/>
                <w:rFonts w:cs="Arial"/>
                <w:sz w:val="20"/>
                <w:szCs w:val="20"/>
              </w:rPr>
              <w:t>L BNE</w:t>
            </w:r>
            <w:r>
              <w:rPr>
                <w:sz w:val="20"/>
                <w:szCs w:val="20"/>
              </w:rPr>
              <w:t xml:space="preserve"> Bedeutung und Gefährdungen einer nachhaltigen Entwicklung, Friedenssicherung</w:t>
            </w:r>
          </w:p>
          <w:p w14:paraId="084CB849" w14:textId="768173C7" w:rsidR="00CA11D6" w:rsidRPr="00CC5C14" w:rsidRDefault="00CA11D6" w:rsidP="00CC5C14">
            <w:pPr>
              <w:shd w:val="clear" w:color="auto" w:fill="A3D7B7"/>
              <w:spacing w:line="276" w:lineRule="auto"/>
              <w:rPr>
                <w:sz w:val="20"/>
                <w:szCs w:val="20"/>
              </w:rPr>
            </w:pPr>
            <w:r w:rsidRPr="00377454">
              <w:rPr>
                <w:rStyle w:val="L"/>
                <w:rFonts w:cs="Arial"/>
                <w:sz w:val="20"/>
                <w:szCs w:val="20"/>
              </w:rPr>
              <w:t>L BTV</w:t>
            </w:r>
            <w:r w:rsidRPr="00AD1927">
              <w:rPr>
                <w:sz w:val="20"/>
                <w:szCs w:val="20"/>
              </w:rPr>
              <w:t xml:space="preserve"> Selbstfindung und Akzeptanz anderer Lebensformen</w:t>
            </w:r>
          </w:p>
        </w:tc>
        <w:tc>
          <w:tcPr>
            <w:tcW w:w="1339" w:type="pct"/>
            <w:vMerge w:val="restart"/>
            <w:tcBorders>
              <w:top w:val="single" w:sz="4" w:space="0" w:color="auto"/>
              <w:left w:val="single" w:sz="4" w:space="0" w:color="auto"/>
              <w:right w:val="single" w:sz="4" w:space="0" w:color="auto"/>
            </w:tcBorders>
          </w:tcPr>
          <w:p w14:paraId="7B7B4A49" w14:textId="77777777" w:rsidR="00CA11D6" w:rsidRPr="00405251" w:rsidRDefault="00CA11D6" w:rsidP="001F285E">
            <w:pPr>
              <w:pStyle w:val="Listenabsatz"/>
              <w:numPr>
                <w:ilvl w:val="0"/>
                <w:numId w:val="66"/>
              </w:numPr>
              <w:spacing w:line="276" w:lineRule="auto"/>
              <w:rPr>
                <w:b/>
                <w:sz w:val="20"/>
                <w:szCs w:val="20"/>
              </w:rPr>
            </w:pPr>
            <w:r w:rsidRPr="00405251">
              <w:rPr>
                <w:b/>
                <w:sz w:val="20"/>
                <w:szCs w:val="20"/>
              </w:rPr>
              <w:lastRenderedPageBreak/>
              <w:t>Materialien</w:t>
            </w:r>
          </w:p>
          <w:p w14:paraId="43DDBB32" w14:textId="77777777" w:rsidR="00CA11D6" w:rsidRPr="00405251" w:rsidRDefault="00CA11D6" w:rsidP="001F285E">
            <w:pPr>
              <w:pStyle w:val="Listenabsatz"/>
              <w:numPr>
                <w:ilvl w:val="0"/>
                <w:numId w:val="66"/>
              </w:numPr>
              <w:spacing w:line="276" w:lineRule="auto"/>
              <w:rPr>
                <w:sz w:val="20"/>
                <w:szCs w:val="20"/>
              </w:rPr>
            </w:pPr>
            <w:r w:rsidRPr="00405251">
              <w:rPr>
                <w:sz w:val="20"/>
                <w:szCs w:val="20"/>
              </w:rPr>
              <w:t xml:space="preserve">beispielhafte Reiseberichte </w:t>
            </w:r>
          </w:p>
          <w:p w14:paraId="2C633D90" w14:textId="77777777" w:rsidR="00CA11D6" w:rsidRPr="00405251" w:rsidRDefault="00CA11D6" w:rsidP="001F285E">
            <w:pPr>
              <w:pStyle w:val="Listenabsatz"/>
              <w:numPr>
                <w:ilvl w:val="0"/>
                <w:numId w:val="66"/>
              </w:numPr>
              <w:spacing w:line="276" w:lineRule="auto"/>
              <w:rPr>
                <w:sz w:val="20"/>
                <w:szCs w:val="20"/>
              </w:rPr>
            </w:pPr>
            <w:r w:rsidRPr="00405251">
              <w:rPr>
                <w:sz w:val="20"/>
                <w:szCs w:val="20"/>
              </w:rPr>
              <w:t>Kriterienkatalog Präsentation</w:t>
            </w:r>
          </w:p>
          <w:p w14:paraId="763D9354" w14:textId="77777777" w:rsidR="00CA11D6" w:rsidRPr="00405251" w:rsidRDefault="00CA11D6" w:rsidP="001F285E">
            <w:pPr>
              <w:pStyle w:val="Listenabsatz"/>
              <w:numPr>
                <w:ilvl w:val="0"/>
                <w:numId w:val="66"/>
              </w:numPr>
              <w:spacing w:line="276" w:lineRule="auto"/>
              <w:rPr>
                <w:sz w:val="20"/>
                <w:szCs w:val="20"/>
              </w:rPr>
            </w:pPr>
            <w:r w:rsidRPr="00405251">
              <w:rPr>
                <w:sz w:val="20"/>
                <w:szCs w:val="20"/>
              </w:rPr>
              <w:t xml:space="preserve">Kriterienkatalog Bericht </w:t>
            </w:r>
          </w:p>
          <w:p w14:paraId="3349EB70" w14:textId="77777777" w:rsidR="00CA11D6" w:rsidRPr="00405251" w:rsidRDefault="00CA11D6" w:rsidP="001F285E">
            <w:pPr>
              <w:pStyle w:val="Listenabsatz"/>
              <w:numPr>
                <w:ilvl w:val="0"/>
                <w:numId w:val="66"/>
              </w:numPr>
              <w:spacing w:line="276" w:lineRule="auto"/>
              <w:rPr>
                <w:sz w:val="20"/>
                <w:szCs w:val="20"/>
              </w:rPr>
            </w:pPr>
            <w:r w:rsidRPr="00405251">
              <w:rPr>
                <w:sz w:val="20"/>
                <w:szCs w:val="20"/>
              </w:rPr>
              <w:t>Bildmaterial (Schüler)</w:t>
            </w:r>
          </w:p>
          <w:p w14:paraId="35D9ED26" w14:textId="594F8016" w:rsidR="00CA11D6" w:rsidRPr="00405251" w:rsidRDefault="00CA11D6" w:rsidP="001F285E">
            <w:pPr>
              <w:pStyle w:val="Listenabsatz"/>
              <w:numPr>
                <w:ilvl w:val="0"/>
                <w:numId w:val="66"/>
              </w:numPr>
              <w:spacing w:line="276" w:lineRule="auto"/>
              <w:rPr>
                <w:sz w:val="20"/>
                <w:szCs w:val="20"/>
              </w:rPr>
            </w:pPr>
            <w:r w:rsidRPr="00405251">
              <w:rPr>
                <w:sz w:val="20"/>
                <w:szCs w:val="20"/>
              </w:rPr>
              <w:t>eventuell Realien (z.</w:t>
            </w:r>
            <w:r w:rsidR="008A515C">
              <w:rPr>
                <w:sz w:val="20"/>
                <w:szCs w:val="20"/>
              </w:rPr>
              <w:t xml:space="preserve"> </w:t>
            </w:r>
            <w:r w:rsidRPr="00405251">
              <w:rPr>
                <w:sz w:val="20"/>
                <w:szCs w:val="20"/>
              </w:rPr>
              <w:t>B. Stadtpläne, Mitbringsel)</w:t>
            </w:r>
          </w:p>
          <w:p w14:paraId="046B8CE5" w14:textId="77777777" w:rsidR="00CA11D6" w:rsidRDefault="00CA11D6" w:rsidP="008F717A">
            <w:pPr>
              <w:spacing w:line="276" w:lineRule="auto"/>
              <w:rPr>
                <w:sz w:val="20"/>
                <w:szCs w:val="20"/>
              </w:rPr>
            </w:pPr>
          </w:p>
          <w:p w14:paraId="2D08E89C" w14:textId="77777777" w:rsidR="00CA11D6" w:rsidRPr="00D66FAC" w:rsidRDefault="00CA11D6" w:rsidP="008F717A">
            <w:pPr>
              <w:spacing w:line="276" w:lineRule="auto"/>
              <w:rPr>
                <w:b/>
                <w:sz w:val="20"/>
                <w:szCs w:val="20"/>
              </w:rPr>
            </w:pPr>
            <w:r w:rsidRPr="00D66FAC">
              <w:rPr>
                <w:b/>
                <w:sz w:val="20"/>
                <w:szCs w:val="20"/>
              </w:rPr>
              <w:t>Unterrichtsmethoden</w:t>
            </w:r>
          </w:p>
          <w:p w14:paraId="49D08416" w14:textId="77777777" w:rsidR="00CA11D6" w:rsidRPr="00405251" w:rsidRDefault="00CA11D6" w:rsidP="001F285E">
            <w:pPr>
              <w:pStyle w:val="Listenabsatz"/>
              <w:numPr>
                <w:ilvl w:val="0"/>
                <w:numId w:val="67"/>
              </w:numPr>
              <w:spacing w:line="276" w:lineRule="auto"/>
              <w:rPr>
                <w:sz w:val="20"/>
                <w:szCs w:val="20"/>
              </w:rPr>
            </w:pPr>
            <w:r w:rsidRPr="00405251">
              <w:rPr>
                <w:sz w:val="20"/>
                <w:szCs w:val="20"/>
              </w:rPr>
              <w:t xml:space="preserve">Zeitformen des </w:t>
            </w:r>
            <w:r w:rsidRPr="00405251">
              <w:rPr>
                <w:i/>
                <w:sz w:val="20"/>
                <w:szCs w:val="20"/>
              </w:rPr>
              <w:t>PPS</w:t>
            </w:r>
            <w:r w:rsidRPr="00405251">
              <w:rPr>
                <w:sz w:val="20"/>
                <w:szCs w:val="20"/>
              </w:rPr>
              <w:t>. spielerisch üben (Wettbewerb - Schüler bilden zwei Gruppen und ziehen jeweils ein Kärtchen mit dem Verb im Infinitiv und der gewünschten Personalform)</w:t>
            </w:r>
          </w:p>
          <w:p w14:paraId="5F680A8B" w14:textId="77777777" w:rsidR="00CA11D6" w:rsidRPr="00405251" w:rsidRDefault="00CA11D6" w:rsidP="001F285E">
            <w:pPr>
              <w:pStyle w:val="Listenabsatz"/>
              <w:numPr>
                <w:ilvl w:val="0"/>
                <w:numId w:val="67"/>
              </w:numPr>
              <w:spacing w:line="276" w:lineRule="auto"/>
              <w:rPr>
                <w:sz w:val="20"/>
                <w:szCs w:val="20"/>
              </w:rPr>
            </w:pPr>
            <w:r w:rsidRPr="00405251">
              <w:rPr>
                <w:sz w:val="20"/>
                <w:szCs w:val="20"/>
              </w:rPr>
              <w:t>Mindmap</w:t>
            </w:r>
          </w:p>
          <w:p w14:paraId="35696C6F" w14:textId="77777777" w:rsidR="00CA11D6" w:rsidRPr="00405251" w:rsidRDefault="00CA11D6" w:rsidP="001F285E">
            <w:pPr>
              <w:pStyle w:val="Listenabsatz"/>
              <w:numPr>
                <w:ilvl w:val="0"/>
                <w:numId w:val="67"/>
              </w:numPr>
              <w:spacing w:line="276" w:lineRule="auto"/>
              <w:rPr>
                <w:sz w:val="20"/>
                <w:szCs w:val="20"/>
              </w:rPr>
            </w:pPr>
            <w:r w:rsidRPr="00405251">
              <w:rPr>
                <w:sz w:val="20"/>
                <w:szCs w:val="20"/>
              </w:rPr>
              <w:t>Merkmale der Textsorte Bericht anhand verschiedener Textvorlagen und der Think-Pair-Share Methode erarbeiten</w:t>
            </w:r>
          </w:p>
          <w:p w14:paraId="2871B46B" w14:textId="77777777" w:rsidR="00CA11D6" w:rsidRPr="00405251" w:rsidRDefault="00CA11D6" w:rsidP="001F285E">
            <w:pPr>
              <w:pStyle w:val="Listenabsatz"/>
              <w:numPr>
                <w:ilvl w:val="0"/>
                <w:numId w:val="67"/>
              </w:numPr>
              <w:spacing w:line="276" w:lineRule="auto"/>
              <w:rPr>
                <w:sz w:val="20"/>
                <w:szCs w:val="20"/>
              </w:rPr>
            </w:pPr>
            <w:r w:rsidRPr="00405251">
              <w:rPr>
                <w:sz w:val="20"/>
                <w:szCs w:val="20"/>
              </w:rPr>
              <w:t>Klausurbogentechnik</w:t>
            </w:r>
          </w:p>
          <w:p w14:paraId="2D233B66" w14:textId="77777777" w:rsidR="00CA11D6" w:rsidRDefault="00CA11D6" w:rsidP="008F717A">
            <w:pPr>
              <w:spacing w:line="276" w:lineRule="auto"/>
              <w:rPr>
                <w:sz w:val="20"/>
                <w:szCs w:val="20"/>
              </w:rPr>
            </w:pPr>
          </w:p>
          <w:p w14:paraId="3BAA7951" w14:textId="77777777" w:rsidR="00CA11D6" w:rsidRPr="005F3BF0" w:rsidRDefault="00CA11D6" w:rsidP="008F717A">
            <w:pPr>
              <w:spacing w:line="276" w:lineRule="auto"/>
              <w:rPr>
                <w:b/>
                <w:sz w:val="20"/>
                <w:szCs w:val="20"/>
              </w:rPr>
            </w:pPr>
            <w:r w:rsidRPr="005F3BF0">
              <w:rPr>
                <w:b/>
                <w:sz w:val="20"/>
                <w:szCs w:val="20"/>
              </w:rPr>
              <w:t>Differenzierungsaspekte</w:t>
            </w:r>
          </w:p>
          <w:p w14:paraId="15FCFA49" w14:textId="77777777" w:rsidR="00CA11D6" w:rsidRPr="00405251" w:rsidRDefault="00CA11D6" w:rsidP="001F285E">
            <w:pPr>
              <w:pStyle w:val="Listenabsatz"/>
              <w:numPr>
                <w:ilvl w:val="0"/>
                <w:numId w:val="29"/>
              </w:numPr>
              <w:spacing w:line="276" w:lineRule="auto"/>
              <w:rPr>
                <w:sz w:val="20"/>
                <w:szCs w:val="20"/>
              </w:rPr>
            </w:pPr>
            <w:r w:rsidRPr="00405251">
              <w:rPr>
                <w:sz w:val="20"/>
                <w:szCs w:val="20"/>
              </w:rPr>
              <w:t xml:space="preserve">unterschiedlich schwere Reiseberichte </w:t>
            </w:r>
            <w:r w:rsidRPr="00405251">
              <w:rPr>
                <w:sz w:val="20"/>
                <w:szCs w:val="20"/>
              </w:rPr>
              <w:lastRenderedPageBreak/>
              <w:t>zur Analyse vorlegen (z.B. als Text oder Hörbeispiel anbieten</w:t>
            </w:r>
          </w:p>
          <w:p w14:paraId="251A7E8A" w14:textId="77777777" w:rsidR="00CA11D6" w:rsidRDefault="00CA11D6" w:rsidP="001F285E">
            <w:pPr>
              <w:pStyle w:val="Listenabsatz"/>
              <w:numPr>
                <w:ilvl w:val="0"/>
                <w:numId w:val="29"/>
              </w:numPr>
              <w:spacing w:line="276" w:lineRule="auto"/>
              <w:rPr>
                <w:sz w:val="20"/>
                <w:szCs w:val="20"/>
              </w:rPr>
            </w:pPr>
            <w:r w:rsidRPr="00405251">
              <w:rPr>
                <w:sz w:val="20"/>
                <w:szCs w:val="20"/>
              </w:rPr>
              <w:t xml:space="preserve">mit wenigen oder ohne Hilfsmittel (Stichpunkte) Monologe vorstellen lassen </w:t>
            </w:r>
          </w:p>
          <w:p w14:paraId="04753A92" w14:textId="77777777" w:rsidR="00CA11D6" w:rsidRPr="00405251" w:rsidRDefault="00CA11D6" w:rsidP="008F717A">
            <w:pPr>
              <w:pStyle w:val="Listenabsatz"/>
              <w:spacing w:line="276" w:lineRule="auto"/>
              <w:ind w:left="360"/>
              <w:rPr>
                <w:sz w:val="20"/>
                <w:szCs w:val="20"/>
              </w:rPr>
            </w:pPr>
          </w:p>
          <w:p w14:paraId="20549CA0" w14:textId="77777777" w:rsidR="00CA11D6" w:rsidRPr="00405251" w:rsidRDefault="00CA11D6" w:rsidP="008F717A">
            <w:pPr>
              <w:spacing w:line="276" w:lineRule="auto"/>
              <w:rPr>
                <w:sz w:val="20"/>
                <w:szCs w:val="20"/>
              </w:rPr>
            </w:pPr>
            <w:r w:rsidRPr="00405251">
              <w:rPr>
                <w:sz w:val="20"/>
                <w:szCs w:val="20"/>
              </w:rPr>
              <w:t>Zusatz:</w:t>
            </w:r>
          </w:p>
          <w:p w14:paraId="690978B2" w14:textId="77777777" w:rsidR="00CA11D6" w:rsidRDefault="00CA11D6" w:rsidP="001F285E">
            <w:pPr>
              <w:pStyle w:val="Listenabsatz"/>
              <w:numPr>
                <w:ilvl w:val="0"/>
                <w:numId w:val="68"/>
              </w:numPr>
              <w:spacing w:line="276" w:lineRule="auto"/>
              <w:rPr>
                <w:sz w:val="20"/>
                <w:szCs w:val="20"/>
              </w:rPr>
            </w:pPr>
            <w:r w:rsidRPr="00405251">
              <w:rPr>
                <w:sz w:val="20"/>
                <w:szCs w:val="20"/>
              </w:rPr>
              <w:t>Schüler einzelne Berichte wiederg</w:t>
            </w:r>
            <w:r>
              <w:rPr>
                <w:sz w:val="20"/>
                <w:szCs w:val="20"/>
              </w:rPr>
              <w:t>eben bzw. zusammenfassen lassen</w:t>
            </w:r>
          </w:p>
          <w:p w14:paraId="2B6824F3" w14:textId="77777777" w:rsidR="00CA11D6" w:rsidRPr="00C56A4F" w:rsidRDefault="00CA11D6" w:rsidP="001F285E">
            <w:pPr>
              <w:pStyle w:val="Listenabsatz"/>
              <w:numPr>
                <w:ilvl w:val="0"/>
                <w:numId w:val="68"/>
              </w:numPr>
              <w:spacing w:line="276" w:lineRule="auto"/>
              <w:rPr>
                <w:sz w:val="20"/>
                <w:szCs w:val="20"/>
                <w:lang w:val="it-IT"/>
              </w:rPr>
            </w:pPr>
            <w:proofErr w:type="gramStart"/>
            <w:r w:rsidRPr="00405251">
              <w:rPr>
                <w:sz w:val="20"/>
                <w:szCs w:val="20"/>
              </w:rPr>
              <w:t>über</w:t>
            </w:r>
            <w:proofErr w:type="gramEnd"/>
            <w:r w:rsidRPr="00405251">
              <w:rPr>
                <w:sz w:val="20"/>
                <w:szCs w:val="20"/>
              </w:rPr>
              <w:t xml:space="preserve"> die Reise eines anderen berichten (3. </w:t>
            </w:r>
            <w:proofErr w:type="spellStart"/>
            <w:r w:rsidRPr="00C56A4F">
              <w:rPr>
                <w:sz w:val="20"/>
                <w:szCs w:val="20"/>
                <w:lang w:val="it-IT"/>
              </w:rPr>
              <w:t>Person</w:t>
            </w:r>
            <w:proofErr w:type="spellEnd"/>
            <w:r w:rsidRPr="00C56A4F">
              <w:rPr>
                <w:sz w:val="20"/>
                <w:szCs w:val="20"/>
                <w:lang w:val="it-IT"/>
              </w:rPr>
              <w:t xml:space="preserve"> – </w:t>
            </w:r>
            <w:r w:rsidRPr="00C56A4F">
              <w:rPr>
                <w:i/>
                <w:sz w:val="20"/>
                <w:szCs w:val="20"/>
                <w:lang w:val="it-IT"/>
              </w:rPr>
              <w:t xml:space="preserve">o João </w:t>
            </w:r>
            <w:proofErr w:type="spellStart"/>
            <w:r w:rsidRPr="00C56A4F">
              <w:rPr>
                <w:i/>
                <w:sz w:val="20"/>
                <w:szCs w:val="20"/>
                <w:lang w:val="it-IT"/>
              </w:rPr>
              <w:t>foi</w:t>
            </w:r>
            <w:proofErr w:type="spellEnd"/>
            <w:r w:rsidRPr="00C56A4F">
              <w:rPr>
                <w:i/>
                <w:sz w:val="20"/>
                <w:szCs w:val="20"/>
                <w:lang w:val="it-IT"/>
              </w:rPr>
              <w:t xml:space="preserve"> a </w:t>
            </w:r>
            <w:proofErr w:type="spellStart"/>
            <w:r w:rsidRPr="00C56A4F">
              <w:rPr>
                <w:i/>
                <w:sz w:val="20"/>
                <w:szCs w:val="20"/>
                <w:lang w:val="it-IT"/>
              </w:rPr>
              <w:t>Lisboa</w:t>
            </w:r>
            <w:proofErr w:type="spellEnd"/>
            <w:r w:rsidRPr="00C56A4F">
              <w:rPr>
                <w:i/>
                <w:sz w:val="20"/>
                <w:szCs w:val="20"/>
                <w:lang w:val="it-IT"/>
              </w:rPr>
              <w:t xml:space="preserve">, </w:t>
            </w:r>
            <w:proofErr w:type="spellStart"/>
            <w:r w:rsidRPr="00C56A4F">
              <w:rPr>
                <w:i/>
                <w:sz w:val="20"/>
                <w:szCs w:val="20"/>
                <w:lang w:val="it-IT"/>
              </w:rPr>
              <w:t>ele</w:t>
            </w:r>
            <w:proofErr w:type="spellEnd"/>
            <w:r w:rsidRPr="00C56A4F">
              <w:rPr>
                <w:i/>
                <w:sz w:val="20"/>
                <w:szCs w:val="20"/>
                <w:lang w:val="it-IT"/>
              </w:rPr>
              <w:t xml:space="preserve"> .....)</w:t>
            </w:r>
            <w:r w:rsidRPr="00C56A4F">
              <w:rPr>
                <w:sz w:val="20"/>
                <w:szCs w:val="20"/>
                <w:lang w:val="it-IT"/>
              </w:rPr>
              <w:t xml:space="preserve"> </w:t>
            </w:r>
          </w:p>
          <w:p w14:paraId="555E416A" w14:textId="77777777" w:rsidR="00CA11D6" w:rsidRPr="00C56A4F" w:rsidRDefault="00CA11D6" w:rsidP="008F717A">
            <w:pPr>
              <w:spacing w:line="276" w:lineRule="auto"/>
              <w:rPr>
                <w:sz w:val="20"/>
                <w:szCs w:val="20"/>
                <w:lang w:val="it-IT"/>
              </w:rPr>
            </w:pPr>
          </w:p>
          <w:p w14:paraId="02466E23" w14:textId="77777777" w:rsidR="00CA11D6" w:rsidRPr="00C56A4F" w:rsidRDefault="00CA11D6" w:rsidP="008F717A">
            <w:pPr>
              <w:spacing w:line="276" w:lineRule="auto"/>
              <w:rPr>
                <w:b/>
                <w:sz w:val="20"/>
                <w:szCs w:val="20"/>
                <w:lang w:val="it-IT"/>
              </w:rPr>
            </w:pPr>
          </w:p>
        </w:tc>
      </w:tr>
      <w:tr w:rsidR="00CA11D6" w:rsidRPr="00207738" w14:paraId="4B8BCCA7" w14:textId="77777777" w:rsidTr="00501EC8">
        <w:tc>
          <w:tcPr>
            <w:tcW w:w="1235" w:type="pct"/>
            <w:gridSpan w:val="2"/>
          </w:tcPr>
          <w:p w14:paraId="6DB90DE9" w14:textId="77777777" w:rsidR="00CA11D6" w:rsidRPr="000F22AA" w:rsidRDefault="00CA11D6" w:rsidP="008F717A">
            <w:pPr>
              <w:spacing w:line="276" w:lineRule="auto"/>
              <w:rPr>
                <w:sz w:val="20"/>
                <w:szCs w:val="20"/>
              </w:rPr>
            </w:pPr>
            <w:r w:rsidRPr="000F22AA">
              <w:rPr>
                <w:b/>
                <w:sz w:val="20"/>
                <w:szCs w:val="20"/>
              </w:rPr>
              <w:t>3.1.2 Interkulturelle kommunikative Kompetenz</w:t>
            </w:r>
          </w:p>
          <w:p w14:paraId="6F578CB1" w14:textId="77777777" w:rsidR="00CA11D6" w:rsidRPr="000F22AA" w:rsidRDefault="00CA11D6" w:rsidP="008F717A">
            <w:pPr>
              <w:spacing w:line="276" w:lineRule="auto"/>
              <w:rPr>
                <w:sz w:val="20"/>
                <w:szCs w:val="20"/>
              </w:rPr>
            </w:pPr>
            <w:r w:rsidRPr="000F22AA">
              <w:rPr>
                <w:sz w:val="20"/>
                <w:szCs w:val="20"/>
              </w:rPr>
              <w:t>(3) mit den ihnen zur Verfügung  stehenden kommunikativen Mitteln in interkulturellen Kommunikationssituationen angemessen handeln</w:t>
            </w:r>
          </w:p>
          <w:p w14:paraId="0CBD5578" w14:textId="77777777" w:rsidR="00CA11D6" w:rsidRPr="000F22AA" w:rsidRDefault="00CA11D6" w:rsidP="008F717A">
            <w:pPr>
              <w:spacing w:line="276" w:lineRule="auto"/>
              <w:rPr>
                <w:sz w:val="20"/>
                <w:szCs w:val="20"/>
              </w:rPr>
            </w:pPr>
          </w:p>
          <w:p w14:paraId="37A6080E" w14:textId="3C45B1EF" w:rsidR="00CA11D6" w:rsidRPr="000F22AA" w:rsidRDefault="00CA11D6" w:rsidP="008F717A">
            <w:pPr>
              <w:spacing w:line="276" w:lineRule="auto"/>
              <w:rPr>
                <w:b/>
                <w:sz w:val="20"/>
                <w:szCs w:val="20"/>
              </w:rPr>
            </w:pPr>
            <w:r w:rsidRPr="000F22AA">
              <w:rPr>
                <w:b/>
                <w:sz w:val="20"/>
                <w:szCs w:val="20"/>
              </w:rPr>
              <w:t>3.1.3 Funktionale kommunikative Kompetenz</w:t>
            </w:r>
          </w:p>
          <w:p w14:paraId="778FD6BA" w14:textId="77777777" w:rsidR="00CA11D6" w:rsidRDefault="00CA11D6" w:rsidP="008F717A">
            <w:pPr>
              <w:spacing w:line="276" w:lineRule="auto"/>
              <w:rPr>
                <w:b/>
                <w:sz w:val="20"/>
                <w:szCs w:val="20"/>
              </w:rPr>
            </w:pPr>
            <w:r>
              <w:rPr>
                <w:b/>
                <w:sz w:val="20"/>
                <w:szCs w:val="20"/>
              </w:rPr>
              <w:t>3.1.3.1 Hörverstehen</w:t>
            </w:r>
          </w:p>
          <w:p w14:paraId="642D8F03" w14:textId="2A958AAA" w:rsidR="00CA11D6" w:rsidRPr="00E8756C" w:rsidRDefault="00CA11D6" w:rsidP="008F717A">
            <w:pPr>
              <w:spacing w:line="276" w:lineRule="auto"/>
              <w:rPr>
                <w:sz w:val="20"/>
                <w:szCs w:val="20"/>
              </w:rPr>
            </w:pPr>
            <w:r w:rsidRPr="00E8756C">
              <w:rPr>
                <w:sz w:val="20"/>
                <w:szCs w:val="20"/>
              </w:rPr>
              <w:t>(1) Hauptaussagen und Detailinformationen entsprechend der Hör/-Hörse</w:t>
            </w:r>
            <w:r>
              <w:rPr>
                <w:sz w:val="20"/>
                <w:szCs w:val="20"/>
              </w:rPr>
              <w:t>h</w:t>
            </w:r>
            <w:r w:rsidRPr="00E8756C">
              <w:rPr>
                <w:sz w:val="20"/>
                <w:szCs w:val="20"/>
              </w:rPr>
              <w:t>absicht aus strukturierten Hör/-Hörsehtexten entnehmen</w:t>
            </w:r>
          </w:p>
          <w:p w14:paraId="42D44014" w14:textId="77777777" w:rsidR="00CA11D6" w:rsidRDefault="00CA11D6" w:rsidP="008F717A">
            <w:pPr>
              <w:spacing w:line="276" w:lineRule="auto"/>
              <w:rPr>
                <w:b/>
                <w:sz w:val="20"/>
                <w:szCs w:val="20"/>
              </w:rPr>
            </w:pPr>
            <w:r>
              <w:rPr>
                <w:b/>
                <w:sz w:val="20"/>
                <w:szCs w:val="20"/>
              </w:rPr>
              <w:t>(</w:t>
            </w:r>
            <w:r w:rsidRPr="00E8756C">
              <w:rPr>
                <w:sz w:val="20"/>
                <w:szCs w:val="20"/>
              </w:rPr>
              <w:t xml:space="preserve">9) unterschiedliche </w:t>
            </w:r>
            <w:proofErr w:type="spellStart"/>
            <w:r w:rsidRPr="00E8756C">
              <w:rPr>
                <w:sz w:val="20"/>
                <w:szCs w:val="20"/>
              </w:rPr>
              <w:t>Erschließungstrategien</w:t>
            </w:r>
            <w:proofErr w:type="spellEnd"/>
            <w:r w:rsidRPr="00E8756C">
              <w:rPr>
                <w:sz w:val="20"/>
                <w:szCs w:val="20"/>
              </w:rPr>
              <w:t xml:space="preserve"> entsprechend der Hör/-Hörsehabsicht gezielt einsetzen</w:t>
            </w:r>
          </w:p>
          <w:p w14:paraId="63AB1EDF" w14:textId="77777777" w:rsidR="00CA11D6" w:rsidRDefault="00CA11D6" w:rsidP="008F717A">
            <w:pPr>
              <w:spacing w:line="276" w:lineRule="auto"/>
              <w:jc w:val="center"/>
              <w:rPr>
                <w:b/>
                <w:sz w:val="20"/>
                <w:szCs w:val="20"/>
              </w:rPr>
            </w:pPr>
          </w:p>
          <w:p w14:paraId="36CC4886" w14:textId="77777777" w:rsidR="00CA11D6" w:rsidRPr="000F22AA" w:rsidRDefault="00CA11D6" w:rsidP="008F717A">
            <w:pPr>
              <w:spacing w:line="276" w:lineRule="auto"/>
              <w:rPr>
                <w:b/>
                <w:sz w:val="20"/>
                <w:szCs w:val="20"/>
              </w:rPr>
            </w:pPr>
            <w:r w:rsidRPr="000F22AA">
              <w:rPr>
                <w:b/>
                <w:sz w:val="20"/>
                <w:szCs w:val="20"/>
              </w:rPr>
              <w:t>3.1.3.2 Leseverstehen</w:t>
            </w:r>
          </w:p>
          <w:p w14:paraId="56070BA7" w14:textId="77777777" w:rsidR="00CA11D6" w:rsidRDefault="00CA11D6" w:rsidP="008F717A">
            <w:pPr>
              <w:spacing w:line="276" w:lineRule="auto"/>
              <w:rPr>
                <w:sz w:val="20"/>
                <w:szCs w:val="20"/>
              </w:rPr>
            </w:pPr>
            <w:r>
              <w:rPr>
                <w:sz w:val="20"/>
                <w:szCs w:val="20"/>
              </w:rPr>
              <w:t xml:space="preserve">(1)-(3) Aussagen aus </w:t>
            </w:r>
            <w:proofErr w:type="spellStart"/>
            <w:r>
              <w:rPr>
                <w:sz w:val="20"/>
                <w:szCs w:val="20"/>
              </w:rPr>
              <w:t>didaktisierten</w:t>
            </w:r>
            <w:proofErr w:type="spellEnd"/>
            <w:r>
              <w:rPr>
                <w:sz w:val="20"/>
                <w:szCs w:val="20"/>
              </w:rPr>
              <w:t xml:space="preserve"> und einfachen authentischen Texten entnehmen</w:t>
            </w:r>
          </w:p>
          <w:p w14:paraId="6756F0BD" w14:textId="77777777" w:rsidR="00CA11D6" w:rsidRPr="006E699F" w:rsidRDefault="00CA11D6" w:rsidP="008F717A">
            <w:pPr>
              <w:spacing w:line="276" w:lineRule="auto"/>
              <w:rPr>
                <w:b/>
                <w:sz w:val="20"/>
                <w:szCs w:val="20"/>
              </w:rPr>
            </w:pPr>
            <w:r>
              <w:rPr>
                <w:sz w:val="20"/>
                <w:szCs w:val="20"/>
              </w:rPr>
              <w:br/>
            </w:r>
            <w:r w:rsidRPr="006E699F">
              <w:rPr>
                <w:b/>
                <w:sz w:val="20"/>
                <w:szCs w:val="20"/>
              </w:rPr>
              <w:lastRenderedPageBreak/>
              <w:t>3.1.3.4 Sprechen – zusammenhängendes monologisches Sprechen</w:t>
            </w:r>
          </w:p>
          <w:p w14:paraId="0D5E7228" w14:textId="16E12280" w:rsidR="00CA11D6" w:rsidRDefault="00CA11D6" w:rsidP="008F717A">
            <w:pPr>
              <w:spacing w:line="276" w:lineRule="auto"/>
              <w:rPr>
                <w:sz w:val="20"/>
                <w:szCs w:val="20"/>
              </w:rPr>
            </w:pPr>
            <w:r>
              <w:rPr>
                <w:sz w:val="20"/>
                <w:szCs w:val="20"/>
              </w:rPr>
              <w:t>(1) Sachverhalte bezogen auf vertraute oder vorbereitete Themen detailliert und strukturiert darstellen</w:t>
            </w:r>
          </w:p>
          <w:p w14:paraId="7B4E26CB" w14:textId="77777777" w:rsidR="00CA11D6" w:rsidRDefault="00CA11D6" w:rsidP="008F717A">
            <w:pPr>
              <w:spacing w:line="276" w:lineRule="auto"/>
              <w:rPr>
                <w:sz w:val="20"/>
                <w:szCs w:val="20"/>
              </w:rPr>
            </w:pPr>
            <w:r w:rsidRPr="006E699F">
              <w:rPr>
                <w:sz w:val="20"/>
                <w:szCs w:val="20"/>
              </w:rPr>
              <w:t>(5) auf Nachfragen, Kommentare und Einwände angemessen reagieren</w:t>
            </w:r>
          </w:p>
          <w:p w14:paraId="003337C8" w14:textId="77777777" w:rsidR="00CA11D6" w:rsidRDefault="00CA11D6" w:rsidP="008F717A">
            <w:pPr>
              <w:spacing w:line="276" w:lineRule="auto"/>
              <w:rPr>
                <w:sz w:val="20"/>
                <w:szCs w:val="20"/>
              </w:rPr>
            </w:pPr>
            <w:r>
              <w:rPr>
                <w:sz w:val="20"/>
                <w:szCs w:val="20"/>
              </w:rPr>
              <w:t>(8) Methoden zur Ideenfindung, Planung und Strukturierung von Präsentationen anwenden</w:t>
            </w:r>
          </w:p>
          <w:p w14:paraId="47EF94B3" w14:textId="77777777" w:rsidR="00CA11D6" w:rsidRDefault="00CA11D6" w:rsidP="008F717A">
            <w:pPr>
              <w:spacing w:line="276" w:lineRule="auto"/>
              <w:rPr>
                <w:sz w:val="20"/>
                <w:szCs w:val="20"/>
              </w:rPr>
            </w:pPr>
            <w:r>
              <w:rPr>
                <w:sz w:val="20"/>
                <w:szCs w:val="20"/>
              </w:rPr>
              <w:t>(9) adressatengerecht vortragen und dabei grundlegende Vortrags- und Präsentationstrategien nutzen</w:t>
            </w:r>
          </w:p>
          <w:p w14:paraId="4D2874D7" w14:textId="77777777" w:rsidR="00CA11D6" w:rsidRDefault="00CA11D6" w:rsidP="008F717A">
            <w:pPr>
              <w:spacing w:line="276" w:lineRule="auto"/>
              <w:rPr>
                <w:sz w:val="20"/>
                <w:szCs w:val="20"/>
              </w:rPr>
            </w:pPr>
            <w:r>
              <w:rPr>
                <w:sz w:val="20"/>
                <w:szCs w:val="20"/>
              </w:rPr>
              <w:t>(10) einfache Umschreibungs- und Korrekturtechniken anwenden</w:t>
            </w:r>
          </w:p>
          <w:p w14:paraId="24172DDB" w14:textId="77777777" w:rsidR="00CA11D6" w:rsidRPr="006E699F" w:rsidRDefault="00CA11D6" w:rsidP="008F717A">
            <w:pPr>
              <w:spacing w:line="276" w:lineRule="auto"/>
              <w:rPr>
                <w:sz w:val="20"/>
                <w:szCs w:val="20"/>
              </w:rPr>
            </w:pPr>
          </w:p>
          <w:p w14:paraId="2846E48E" w14:textId="77777777" w:rsidR="00CA11D6" w:rsidRPr="000F22AA" w:rsidRDefault="00CA11D6" w:rsidP="008F717A">
            <w:pPr>
              <w:spacing w:line="276" w:lineRule="auto"/>
              <w:rPr>
                <w:sz w:val="20"/>
                <w:szCs w:val="20"/>
              </w:rPr>
            </w:pPr>
            <w:r w:rsidRPr="000F22AA">
              <w:rPr>
                <w:b/>
                <w:sz w:val="20"/>
                <w:szCs w:val="20"/>
              </w:rPr>
              <w:t xml:space="preserve">3.1.3.5 Schreiben  </w:t>
            </w:r>
          </w:p>
          <w:p w14:paraId="42BAE5B1" w14:textId="77777777" w:rsidR="00CA11D6" w:rsidRPr="000F22AA" w:rsidRDefault="00CA11D6" w:rsidP="008F717A">
            <w:pPr>
              <w:spacing w:line="276" w:lineRule="auto"/>
              <w:rPr>
                <w:sz w:val="20"/>
                <w:szCs w:val="20"/>
              </w:rPr>
            </w:pPr>
            <w:r w:rsidRPr="000F22AA">
              <w:rPr>
                <w:sz w:val="20"/>
                <w:szCs w:val="20"/>
              </w:rPr>
              <w:t>(1) Notizen und Mitteilungen zu einfachen, auch medial vermittelten Texten formulieren</w:t>
            </w:r>
          </w:p>
          <w:p w14:paraId="170A836E" w14:textId="77777777" w:rsidR="00CA11D6" w:rsidRPr="000F22AA" w:rsidRDefault="00CA11D6" w:rsidP="008F717A">
            <w:pPr>
              <w:spacing w:line="276" w:lineRule="auto"/>
              <w:rPr>
                <w:sz w:val="20"/>
                <w:szCs w:val="20"/>
              </w:rPr>
            </w:pPr>
            <w:r w:rsidRPr="000F22AA">
              <w:rPr>
                <w:sz w:val="20"/>
                <w:szCs w:val="20"/>
              </w:rPr>
              <w:t>(3) Berichte und Beschreibungen zu vertrauten Themen verfassen</w:t>
            </w:r>
          </w:p>
          <w:p w14:paraId="0960DB6C" w14:textId="77777777" w:rsidR="00CA11D6" w:rsidRPr="000F22AA" w:rsidRDefault="00CA11D6" w:rsidP="008F717A">
            <w:pPr>
              <w:spacing w:line="276" w:lineRule="auto"/>
              <w:rPr>
                <w:sz w:val="20"/>
                <w:szCs w:val="20"/>
              </w:rPr>
            </w:pPr>
            <w:r w:rsidRPr="000F22AA">
              <w:rPr>
                <w:sz w:val="20"/>
                <w:szCs w:val="20"/>
              </w:rPr>
              <w:t>(9) auf der Basis von visuellen oder auditiven Impulse (zum Beispiel Bild, Karikatur) einfache Texte verfassen</w:t>
            </w:r>
          </w:p>
          <w:p w14:paraId="63CE6425" w14:textId="77777777" w:rsidR="00CA11D6" w:rsidRPr="000F22AA" w:rsidRDefault="00CA11D6" w:rsidP="008F717A">
            <w:pPr>
              <w:spacing w:line="276" w:lineRule="auto"/>
              <w:rPr>
                <w:sz w:val="20"/>
                <w:szCs w:val="20"/>
              </w:rPr>
            </w:pPr>
            <w:r w:rsidRPr="000F22AA">
              <w:rPr>
                <w:sz w:val="20"/>
                <w:szCs w:val="20"/>
              </w:rPr>
              <w:t>(11) Methoden zur Ideenfindung und Planung von Texten (zum Beispiel Stichwörter, Gliederung, Mindmap</w:t>
            </w:r>
          </w:p>
          <w:p w14:paraId="7FE4DC32" w14:textId="77777777" w:rsidR="00CA11D6" w:rsidRPr="000F22AA" w:rsidRDefault="00CA11D6" w:rsidP="008F717A">
            <w:pPr>
              <w:spacing w:line="276" w:lineRule="auto"/>
              <w:rPr>
                <w:sz w:val="20"/>
                <w:szCs w:val="20"/>
              </w:rPr>
            </w:pPr>
          </w:p>
          <w:p w14:paraId="09E05491" w14:textId="77777777" w:rsidR="00CA11D6" w:rsidRDefault="00CA11D6" w:rsidP="008F717A">
            <w:pPr>
              <w:spacing w:line="276" w:lineRule="auto"/>
              <w:rPr>
                <w:sz w:val="20"/>
                <w:szCs w:val="20"/>
              </w:rPr>
            </w:pPr>
            <w:r w:rsidRPr="000F22AA">
              <w:rPr>
                <w:b/>
                <w:sz w:val="20"/>
                <w:szCs w:val="20"/>
              </w:rPr>
              <w:t>3.1.4 Text- und Medienkompetenz</w:t>
            </w:r>
            <w:r w:rsidRPr="000F22AA">
              <w:rPr>
                <w:sz w:val="20"/>
                <w:szCs w:val="20"/>
              </w:rPr>
              <w:t xml:space="preserve"> </w:t>
            </w:r>
          </w:p>
          <w:p w14:paraId="7E18EF73" w14:textId="77777777" w:rsidR="00CA11D6" w:rsidRPr="000F22AA" w:rsidRDefault="00CA11D6" w:rsidP="008F717A">
            <w:pPr>
              <w:spacing w:line="276" w:lineRule="auto"/>
              <w:rPr>
                <w:sz w:val="20"/>
                <w:szCs w:val="20"/>
              </w:rPr>
            </w:pPr>
            <w:r>
              <w:rPr>
                <w:sz w:val="20"/>
                <w:szCs w:val="20"/>
              </w:rPr>
              <w:t>(8) grundlegende Textsorten erkennen</w:t>
            </w:r>
          </w:p>
          <w:p w14:paraId="1DA7187F" w14:textId="77777777" w:rsidR="00CA11D6" w:rsidRPr="000F22AA" w:rsidRDefault="00CA11D6" w:rsidP="008F717A">
            <w:pPr>
              <w:spacing w:line="276" w:lineRule="auto"/>
              <w:rPr>
                <w:sz w:val="20"/>
                <w:szCs w:val="20"/>
              </w:rPr>
            </w:pPr>
            <w:r w:rsidRPr="000F22AA">
              <w:rPr>
                <w:sz w:val="20"/>
                <w:szCs w:val="20"/>
              </w:rPr>
              <w:t>(15) vertraute Hilfsmittel und Techniken zum vertieften sprachlichen, inhaltlichen, textuellen und medialen Verstehen und Produzieren von Texten anwenden</w:t>
            </w:r>
          </w:p>
          <w:p w14:paraId="2E63946F" w14:textId="77777777" w:rsidR="00CA11D6" w:rsidRDefault="00CA11D6" w:rsidP="008F717A">
            <w:pPr>
              <w:spacing w:line="276" w:lineRule="auto"/>
              <w:rPr>
                <w:sz w:val="20"/>
                <w:szCs w:val="20"/>
              </w:rPr>
            </w:pPr>
            <w:r>
              <w:rPr>
                <w:sz w:val="20"/>
                <w:szCs w:val="20"/>
              </w:rPr>
              <w:t>(17) den Rezeptions- und Produktionsprozess bewerten</w:t>
            </w:r>
          </w:p>
          <w:p w14:paraId="3D422710" w14:textId="77777777" w:rsidR="00CA11D6" w:rsidRDefault="00CA11D6" w:rsidP="008F717A">
            <w:pPr>
              <w:spacing w:line="276" w:lineRule="auto"/>
              <w:rPr>
                <w:b/>
                <w:sz w:val="20"/>
                <w:szCs w:val="20"/>
              </w:rPr>
            </w:pPr>
          </w:p>
          <w:p w14:paraId="2DE16841" w14:textId="77777777" w:rsidR="00CA11D6" w:rsidRPr="00E81C42" w:rsidRDefault="00CA11D6" w:rsidP="008F717A">
            <w:pPr>
              <w:spacing w:line="276" w:lineRule="auto"/>
              <w:rPr>
                <w:sz w:val="20"/>
                <w:szCs w:val="20"/>
              </w:rPr>
            </w:pPr>
          </w:p>
        </w:tc>
        <w:tc>
          <w:tcPr>
            <w:tcW w:w="1213" w:type="pct"/>
          </w:tcPr>
          <w:p w14:paraId="3B695E7B" w14:textId="77777777" w:rsidR="00CA11D6" w:rsidRDefault="00CA11D6" w:rsidP="008F717A">
            <w:pPr>
              <w:spacing w:line="276" w:lineRule="auto"/>
              <w:rPr>
                <w:b/>
                <w:sz w:val="20"/>
                <w:szCs w:val="20"/>
              </w:rPr>
            </w:pPr>
            <w:r>
              <w:rPr>
                <w:b/>
                <w:sz w:val="20"/>
                <w:szCs w:val="20"/>
              </w:rPr>
              <w:lastRenderedPageBreak/>
              <w:t xml:space="preserve">3.1.3.7 Verfügen über sprachliche Mittel: </w:t>
            </w:r>
            <w:r w:rsidRPr="00E81C42">
              <w:rPr>
                <w:b/>
                <w:sz w:val="20"/>
                <w:szCs w:val="20"/>
              </w:rPr>
              <w:t>Wortschatz</w:t>
            </w:r>
          </w:p>
          <w:p w14:paraId="545A587E" w14:textId="77777777" w:rsidR="00CA11D6" w:rsidRPr="00E81C42" w:rsidRDefault="00CA11D6" w:rsidP="008F717A">
            <w:pPr>
              <w:spacing w:line="276" w:lineRule="auto"/>
              <w:rPr>
                <w:b/>
                <w:sz w:val="20"/>
                <w:szCs w:val="20"/>
              </w:rPr>
            </w:pPr>
            <w:r w:rsidRPr="005855EE">
              <w:rPr>
                <w:sz w:val="20"/>
                <w:szCs w:val="20"/>
              </w:rPr>
              <w:t>(</w:t>
            </w:r>
            <w:r w:rsidRPr="00145533">
              <w:rPr>
                <w:sz w:val="20"/>
                <w:szCs w:val="20"/>
              </w:rPr>
              <w:t>1) einen allgemeinen und thematischen Wortschatz angemessen einsetzen</w:t>
            </w:r>
          </w:p>
          <w:p w14:paraId="2901C260" w14:textId="77777777" w:rsidR="00CA11D6" w:rsidRPr="00E81C42" w:rsidRDefault="00CA11D6" w:rsidP="008F717A">
            <w:pPr>
              <w:spacing w:line="276" w:lineRule="auto"/>
              <w:rPr>
                <w:sz w:val="20"/>
                <w:szCs w:val="20"/>
              </w:rPr>
            </w:pPr>
            <w:r w:rsidRPr="00E81C42">
              <w:rPr>
                <w:sz w:val="20"/>
                <w:szCs w:val="20"/>
              </w:rPr>
              <w:t xml:space="preserve">- relevanter Wortschatz zum Thema </w:t>
            </w:r>
          </w:p>
          <w:p w14:paraId="438AA63B" w14:textId="77777777" w:rsidR="00CA11D6" w:rsidRPr="00E81C42" w:rsidRDefault="00CA11D6" w:rsidP="008F717A">
            <w:pPr>
              <w:spacing w:line="276" w:lineRule="auto"/>
              <w:rPr>
                <w:sz w:val="20"/>
                <w:szCs w:val="20"/>
              </w:rPr>
            </w:pPr>
            <w:r>
              <w:rPr>
                <w:sz w:val="20"/>
                <w:szCs w:val="20"/>
              </w:rPr>
              <w:t xml:space="preserve">Reisen </w:t>
            </w:r>
          </w:p>
          <w:p w14:paraId="3917F89B" w14:textId="77777777" w:rsidR="00CA11D6" w:rsidRPr="00E81C42" w:rsidRDefault="00CA11D6" w:rsidP="008F717A">
            <w:pPr>
              <w:spacing w:line="276" w:lineRule="auto"/>
              <w:rPr>
                <w:sz w:val="20"/>
                <w:szCs w:val="20"/>
              </w:rPr>
            </w:pPr>
            <w:r w:rsidRPr="00E81C42">
              <w:rPr>
                <w:sz w:val="20"/>
                <w:szCs w:val="20"/>
              </w:rPr>
              <w:t xml:space="preserve">- </w:t>
            </w:r>
            <w:proofErr w:type="gramStart"/>
            <w:r w:rsidRPr="00E81C42">
              <w:rPr>
                <w:sz w:val="20"/>
                <w:szCs w:val="20"/>
              </w:rPr>
              <w:t>allgemeiner</w:t>
            </w:r>
            <w:proofErr w:type="gramEnd"/>
            <w:r w:rsidRPr="00E81C42">
              <w:rPr>
                <w:sz w:val="20"/>
                <w:szCs w:val="20"/>
              </w:rPr>
              <w:t xml:space="preserve"> Wortschatz zum Thema Erzählen (Zeit- und Ortsangaben, textstrukturierende Elemente, Reihenfolge ausdrücken, Häufigkeiten..)</w:t>
            </w:r>
          </w:p>
          <w:p w14:paraId="67A91D9C" w14:textId="40D5948E" w:rsidR="00CA11D6" w:rsidRPr="00E81C42" w:rsidRDefault="00CA11D6" w:rsidP="008F717A">
            <w:pPr>
              <w:spacing w:line="276" w:lineRule="auto"/>
              <w:rPr>
                <w:sz w:val="20"/>
                <w:szCs w:val="20"/>
              </w:rPr>
            </w:pPr>
            <w:r w:rsidRPr="00E81C42">
              <w:rPr>
                <w:sz w:val="20"/>
                <w:szCs w:val="20"/>
              </w:rPr>
              <w:t>- Adjektive um Ereignisse zu bewerten (</w:t>
            </w:r>
            <w:r>
              <w:rPr>
                <w:sz w:val="20"/>
                <w:szCs w:val="20"/>
              </w:rPr>
              <w:t xml:space="preserve">zum Beispiel </w:t>
            </w:r>
            <w:proofErr w:type="spellStart"/>
            <w:r w:rsidRPr="00E81C42">
              <w:rPr>
                <w:i/>
                <w:sz w:val="20"/>
                <w:szCs w:val="20"/>
              </w:rPr>
              <w:t>ótimo</w:t>
            </w:r>
            <w:proofErr w:type="spellEnd"/>
            <w:r w:rsidRPr="00E81C42">
              <w:rPr>
                <w:i/>
                <w:sz w:val="20"/>
                <w:szCs w:val="20"/>
              </w:rPr>
              <w:t xml:space="preserve">, </w:t>
            </w:r>
            <w:proofErr w:type="spellStart"/>
            <w:r w:rsidRPr="00E81C42">
              <w:rPr>
                <w:i/>
                <w:sz w:val="20"/>
                <w:szCs w:val="20"/>
              </w:rPr>
              <w:t>pe</w:t>
            </w:r>
            <w:r>
              <w:rPr>
                <w:i/>
                <w:sz w:val="20"/>
                <w:szCs w:val="20"/>
              </w:rPr>
              <w:t>ssimo</w:t>
            </w:r>
            <w:proofErr w:type="spellEnd"/>
            <w:r>
              <w:rPr>
                <w:i/>
                <w:sz w:val="20"/>
                <w:szCs w:val="20"/>
              </w:rPr>
              <w:t xml:space="preserve"> , </w:t>
            </w:r>
            <w:proofErr w:type="spellStart"/>
            <w:r>
              <w:rPr>
                <w:i/>
                <w:sz w:val="20"/>
                <w:szCs w:val="20"/>
              </w:rPr>
              <w:t>aborrecido</w:t>
            </w:r>
            <w:proofErr w:type="spellEnd"/>
            <w:r>
              <w:rPr>
                <w:i/>
                <w:sz w:val="20"/>
                <w:szCs w:val="20"/>
              </w:rPr>
              <w:t xml:space="preserve">, </w:t>
            </w:r>
            <w:proofErr w:type="spellStart"/>
            <w:r>
              <w:rPr>
                <w:i/>
                <w:sz w:val="20"/>
                <w:szCs w:val="20"/>
              </w:rPr>
              <w:t>relaxante</w:t>
            </w:r>
            <w:proofErr w:type="spellEnd"/>
            <w:r w:rsidRPr="00E81C42">
              <w:rPr>
                <w:i/>
                <w:sz w:val="20"/>
                <w:szCs w:val="20"/>
              </w:rPr>
              <w:t>)</w:t>
            </w:r>
          </w:p>
          <w:p w14:paraId="5DE1D890" w14:textId="77777777" w:rsidR="00CA11D6" w:rsidRPr="00E81C42" w:rsidRDefault="00CA11D6" w:rsidP="008F717A">
            <w:pPr>
              <w:spacing w:line="276" w:lineRule="auto"/>
              <w:rPr>
                <w:sz w:val="20"/>
                <w:szCs w:val="20"/>
              </w:rPr>
            </w:pPr>
          </w:p>
          <w:p w14:paraId="3C3E05EC" w14:textId="77777777" w:rsidR="00CA11D6" w:rsidRPr="00E81C42" w:rsidRDefault="00CA11D6" w:rsidP="008F717A">
            <w:pPr>
              <w:spacing w:line="276" w:lineRule="auto"/>
              <w:rPr>
                <w:b/>
                <w:sz w:val="20"/>
                <w:szCs w:val="20"/>
              </w:rPr>
            </w:pPr>
            <w:r>
              <w:rPr>
                <w:b/>
                <w:sz w:val="20"/>
                <w:szCs w:val="20"/>
              </w:rPr>
              <w:t xml:space="preserve">3.1.3.8 Verfügen über sprachliche Mittel: </w:t>
            </w:r>
            <w:r w:rsidRPr="00E81C42">
              <w:rPr>
                <w:b/>
                <w:sz w:val="20"/>
                <w:szCs w:val="20"/>
              </w:rPr>
              <w:t>Grammatik</w:t>
            </w:r>
          </w:p>
          <w:p w14:paraId="32760102" w14:textId="77777777" w:rsidR="00CA11D6" w:rsidRDefault="00CA11D6" w:rsidP="008F717A">
            <w:pPr>
              <w:spacing w:line="276" w:lineRule="auto"/>
              <w:rPr>
                <w:sz w:val="20"/>
                <w:szCs w:val="20"/>
              </w:rPr>
            </w:pPr>
            <w:r>
              <w:rPr>
                <w:sz w:val="20"/>
                <w:szCs w:val="20"/>
              </w:rPr>
              <w:t>(1) Personen, Sachen, Tätigkeiten, Sachverhalte benennen und beschreiben</w:t>
            </w:r>
          </w:p>
          <w:p w14:paraId="74116E22" w14:textId="77777777" w:rsidR="00CA11D6" w:rsidRPr="000A7A52" w:rsidRDefault="00CA11D6" w:rsidP="008F717A">
            <w:pPr>
              <w:spacing w:line="276" w:lineRule="auto"/>
              <w:rPr>
                <w:sz w:val="20"/>
                <w:szCs w:val="20"/>
              </w:rPr>
            </w:pPr>
            <w:r>
              <w:rPr>
                <w:sz w:val="20"/>
                <w:szCs w:val="20"/>
              </w:rPr>
              <w:t xml:space="preserve">- Konjugation und Verwendung der </w:t>
            </w:r>
            <w:r w:rsidRPr="000A7A52">
              <w:rPr>
                <w:sz w:val="20"/>
                <w:szCs w:val="20"/>
              </w:rPr>
              <w:t>Verben im PPS</w:t>
            </w:r>
          </w:p>
          <w:p w14:paraId="5BBB0855" w14:textId="77777777" w:rsidR="00CA11D6" w:rsidRPr="000A7A52" w:rsidRDefault="00CA11D6" w:rsidP="008F717A">
            <w:pPr>
              <w:spacing w:line="276" w:lineRule="auto"/>
              <w:rPr>
                <w:sz w:val="20"/>
                <w:szCs w:val="20"/>
              </w:rPr>
            </w:pPr>
            <w:r w:rsidRPr="000A7A52">
              <w:rPr>
                <w:sz w:val="20"/>
                <w:szCs w:val="20"/>
              </w:rPr>
              <w:t xml:space="preserve">- </w:t>
            </w:r>
            <w:proofErr w:type="spellStart"/>
            <w:proofErr w:type="gramStart"/>
            <w:r w:rsidRPr="000A7A52">
              <w:rPr>
                <w:sz w:val="20"/>
                <w:szCs w:val="20"/>
              </w:rPr>
              <w:t>ficar</w:t>
            </w:r>
            <w:proofErr w:type="spellEnd"/>
            <w:proofErr w:type="gramEnd"/>
            <w:r w:rsidRPr="000A7A52">
              <w:rPr>
                <w:sz w:val="20"/>
                <w:szCs w:val="20"/>
              </w:rPr>
              <w:t xml:space="preserve"> + </w:t>
            </w:r>
            <w:proofErr w:type="spellStart"/>
            <w:r w:rsidRPr="000A7A52">
              <w:rPr>
                <w:sz w:val="20"/>
                <w:szCs w:val="20"/>
              </w:rPr>
              <w:t>räuml</w:t>
            </w:r>
            <w:proofErr w:type="spellEnd"/>
            <w:r w:rsidRPr="000A7A52">
              <w:rPr>
                <w:sz w:val="20"/>
                <w:szCs w:val="20"/>
              </w:rPr>
              <w:t>. Angaben</w:t>
            </w:r>
          </w:p>
          <w:p w14:paraId="313B99FE" w14:textId="77777777" w:rsidR="00CA11D6" w:rsidRPr="000A7A52" w:rsidRDefault="00CA11D6" w:rsidP="008F717A">
            <w:pPr>
              <w:spacing w:line="276" w:lineRule="auto"/>
              <w:rPr>
                <w:sz w:val="20"/>
                <w:szCs w:val="20"/>
              </w:rPr>
            </w:pPr>
            <w:r w:rsidRPr="000A7A52">
              <w:rPr>
                <w:sz w:val="20"/>
                <w:szCs w:val="20"/>
              </w:rPr>
              <w:t>(3) Ort und Zeit benennen</w:t>
            </w:r>
          </w:p>
          <w:p w14:paraId="597F738B" w14:textId="79930306" w:rsidR="00CA11D6" w:rsidRDefault="00CA11D6" w:rsidP="008F717A">
            <w:pPr>
              <w:spacing w:line="276" w:lineRule="auto"/>
              <w:rPr>
                <w:sz w:val="20"/>
                <w:szCs w:val="20"/>
              </w:rPr>
            </w:pPr>
            <w:r>
              <w:rPr>
                <w:sz w:val="20"/>
                <w:szCs w:val="20"/>
              </w:rPr>
              <w:lastRenderedPageBreak/>
              <w:t>(7) Vergleiche anstellen</w:t>
            </w:r>
          </w:p>
          <w:p w14:paraId="0BE1F5DF" w14:textId="77777777" w:rsidR="00CA11D6" w:rsidRDefault="00CA11D6" w:rsidP="008F717A">
            <w:pPr>
              <w:spacing w:line="276" w:lineRule="auto"/>
              <w:rPr>
                <w:sz w:val="20"/>
                <w:szCs w:val="20"/>
              </w:rPr>
            </w:pPr>
            <w:r w:rsidRPr="00435068">
              <w:rPr>
                <w:sz w:val="20"/>
                <w:szCs w:val="20"/>
              </w:rPr>
              <w:t>(8)</w:t>
            </w:r>
            <w:r>
              <w:rPr>
                <w:sz w:val="20"/>
                <w:szCs w:val="20"/>
              </w:rPr>
              <w:t xml:space="preserve"> Sachverhalte und Handlungen als gegenwärtig und vergangen darstellen</w:t>
            </w:r>
          </w:p>
          <w:p w14:paraId="76A21B23" w14:textId="0689F8DD" w:rsidR="00CA11D6" w:rsidRDefault="00CA11D6" w:rsidP="008F717A">
            <w:pPr>
              <w:spacing w:line="276" w:lineRule="auto"/>
              <w:rPr>
                <w:b/>
                <w:i/>
                <w:sz w:val="20"/>
                <w:szCs w:val="20"/>
              </w:rPr>
            </w:pPr>
            <w:r w:rsidRPr="00203BA7">
              <w:rPr>
                <w:i/>
                <w:sz w:val="20"/>
                <w:szCs w:val="20"/>
              </w:rPr>
              <w:t>(</w:t>
            </w:r>
            <w:proofErr w:type="spellStart"/>
            <w:r w:rsidRPr="00203BA7">
              <w:rPr>
                <w:i/>
                <w:sz w:val="20"/>
                <w:szCs w:val="20"/>
              </w:rPr>
              <w:t>pretérito</w:t>
            </w:r>
            <w:proofErr w:type="spellEnd"/>
            <w:r w:rsidRPr="00203BA7">
              <w:rPr>
                <w:i/>
                <w:sz w:val="20"/>
                <w:szCs w:val="20"/>
              </w:rPr>
              <w:t xml:space="preserve"> </w:t>
            </w:r>
            <w:proofErr w:type="spellStart"/>
            <w:r w:rsidRPr="00203BA7">
              <w:rPr>
                <w:i/>
                <w:sz w:val="20"/>
                <w:szCs w:val="20"/>
              </w:rPr>
              <w:t>perfeito</w:t>
            </w:r>
            <w:proofErr w:type="spellEnd"/>
            <w:r w:rsidRPr="00203BA7">
              <w:rPr>
                <w:i/>
                <w:sz w:val="20"/>
                <w:szCs w:val="20"/>
              </w:rPr>
              <w:t xml:space="preserve"> simples – PPS</w:t>
            </w:r>
            <w:r>
              <w:rPr>
                <w:i/>
                <w:sz w:val="20"/>
                <w:szCs w:val="20"/>
              </w:rPr>
              <w:t>-</w:t>
            </w:r>
            <w:r w:rsidRPr="00203BA7">
              <w:rPr>
                <w:sz w:val="20"/>
                <w:szCs w:val="20"/>
              </w:rPr>
              <w:t xml:space="preserve">  </w:t>
            </w:r>
            <w:r>
              <w:rPr>
                <w:sz w:val="20"/>
                <w:szCs w:val="20"/>
              </w:rPr>
              <w:t xml:space="preserve">der unregelmäßigen Verben: </w:t>
            </w:r>
            <w:r>
              <w:rPr>
                <w:i/>
                <w:sz w:val="20"/>
                <w:szCs w:val="20"/>
              </w:rPr>
              <w:t xml:space="preserve"> </w:t>
            </w:r>
            <w:proofErr w:type="spellStart"/>
            <w:r>
              <w:rPr>
                <w:i/>
                <w:sz w:val="20"/>
                <w:szCs w:val="20"/>
              </w:rPr>
              <w:t>vir</w:t>
            </w:r>
            <w:proofErr w:type="spellEnd"/>
            <w:r>
              <w:rPr>
                <w:i/>
                <w:sz w:val="20"/>
                <w:szCs w:val="20"/>
              </w:rPr>
              <w:t xml:space="preserve">, </w:t>
            </w:r>
            <w:proofErr w:type="spellStart"/>
            <w:r>
              <w:rPr>
                <w:i/>
                <w:sz w:val="20"/>
                <w:szCs w:val="20"/>
              </w:rPr>
              <w:t>ter</w:t>
            </w:r>
            <w:proofErr w:type="spellEnd"/>
            <w:r>
              <w:rPr>
                <w:i/>
                <w:sz w:val="20"/>
                <w:szCs w:val="20"/>
              </w:rPr>
              <w:t>,</w:t>
            </w:r>
            <w:r>
              <w:rPr>
                <w:sz w:val="20"/>
                <w:szCs w:val="20"/>
              </w:rPr>
              <w:t xml:space="preserve"> und der regelmäßigen Verben auf </w:t>
            </w:r>
            <w:r w:rsidRPr="00435068">
              <w:rPr>
                <w:i/>
                <w:sz w:val="20"/>
                <w:szCs w:val="20"/>
              </w:rPr>
              <w:t>–</w:t>
            </w:r>
            <w:r>
              <w:rPr>
                <w:i/>
                <w:sz w:val="20"/>
                <w:szCs w:val="20"/>
              </w:rPr>
              <w:t xml:space="preserve">er, </w:t>
            </w:r>
            <w:proofErr w:type="spellStart"/>
            <w:r>
              <w:rPr>
                <w:i/>
                <w:sz w:val="20"/>
                <w:szCs w:val="20"/>
              </w:rPr>
              <w:t>ir</w:t>
            </w:r>
            <w:proofErr w:type="spellEnd"/>
            <w:r>
              <w:rPr>
                <w:sz w:val="20"/>
                <w:szCs w:val="20"/>
              </w:rPr>
              <w:t>)</w:t>
            </w:r>
          </w:p>
          <w:p w14:paraId="09807F01" w14:textId="2CFDF193" w:rsidR="00CA11D6" w:rsidRPr="000A7A52" w:rsidRDefault="00CA11D6" w:rsidP="008F717A">
            <w:pPr>
              <w:spacing w:line="276" w:lineRule="auto"/>
              <w:rPr>
                <w:sz w:val="20"/>
                <w:szCs w:val="20"/>
                <w:lang w:val="pt-BR"/>
              </w:rPr>
            </w:pPr>
            <w:r w:rsidRPr="0044054B">
              <w:rPr>
                <w:sz w:val="20"/>
                <w:szCs w:val="20"/>
                <w:lang w:val="pt-PT"/>
              </w:rPr>
              <w:t>(13) Meinungen äußern (</w:t>
            </w:r>
            <w:r>
              <w:rPr>
                <w:sz w:val="20"/>
                <w:szCs w:val="20"/>
                <w:lang w:val="pt-PT"/>
              </w:rPr>
              <w:t xml:space="preserve">z.B. </w:t>
            </w:r>
            <w:r>
              <w:rPr>
                <w:i/>
                <w:sz w:val="20"/>
                <w:szCs w:val="20"/>
                <w:lang w:val="pt-PT"/>
              </w:rPr>
              <w:t xml:space="preserve">eu acho que, </w:t>
            </w:r>
            <w:r w:rsidRPr="0044054B">
              <w:rPr>
                <w:i/>
                <w:sz w:val="20"/>
                <w:szCs w:val="20"/>
                <w:lang w:val="pt-PT"/>
              </w:rPr>
              <w:t xml:space="preserve"> na minha opin</w:t>
            </w:r>
            <w:r w:rsidRPr="000A7A52">
              <w:rPr>
                <w:i/>
                <w:sz w:val="20"/>
                <w:szCs w:val="20"/>
                <w:lang w:val="pt-BR"/>
              </w:rPr>
              <w:t>ão</w:t>
            </w:r>
            <w:r w:rsidRPr="000A7A52">
              <w:rPr>
                <w:sz w:val="20"/>
                <w:szCs w:val="20"/>
                <w:lang w:val="pt-BR"/>
              </w:rPr>
              <w:t>)</w:t>
            </w:r>
          </w:p>
          <w:p w14:paraId="2195053C" w14:textId="77777777" w:rsidR="00CA11D6" w:rsidRPr="0044054B" w:rsidRDefault="00CA11D6" w:rsidP="008F717A">
            <w:pPr>
              <w:spacing w:line="276" w:lineRule="auto"/>
              <w:rPr>
                <w:b/>
                <w:sz w:val="20"/>
                <w:szCs w:val="20"/>
                <w:lang w:val="pt-PT"/>
              </w:rPr>
            </w:pPr>
          </w:p>
        </w:tc>
        <w:tc>
          <w:tcPr>
            <w:tcW w:w="1213" w:type="pct"/>
            <w:vMerge/>
            <w:tcBorders>
              <w:bottom w:val="single" w:sz="4" w:space="0" w:color="auto"/>
              <w:right w:val="single" w:sz="4" w:space="0" w:color="auto"/>
            </w:tcBorders>
          </w:tcPr>
          <w:p w14:paraId="1CDF9F33" w14:textId="77777777" w:rsidR="00CA11D6" w:rsidRPr="008F5470" w:rsidRDefault="00CA11D6" w:rsidP="008F717A">
            <w:pPr>
              <w:spacing w:line="276" w:lineRule="auto"/>
              <w:rPr>
                <w:sz w:val="20"/>
                <w:szCs w:val="20"/>
              </w:rPr>
            </w:pPr>
          </w:p>
        </w:tc>
        <w:tc>
          <w:tcPr>
            <w:tcW w:w="1339" w:type="pct"/>
            <w:vMerge/>
            <w:tcBorders>
              <w:left w:val="single" w:sz="4" w:space="0" w:color="auto"/>
              <w:bottom w:val="single" w:sz="4" w:space="0" w:color="auto"/>
              <w:right w:val="single" w:sz="4" w:space="0" w:color="auto"/>
            </w:tcBorders>
          </w:tcPr>
          <w:p w14:paraId="0833F006" w14:textId="47B70872" w:rsidR="00CA11D6" w:rsidRPr="00444497" w:rsidRDefault="00CA11D6" w:rsidP="008F717A">
            <w:pPr>
              <w:spacing w:line="276" w:lineRule="auto"/>
              <w:rPr>
                <w:b/>
                <w:sz w:val="20"/>
                <w:szCs w:val="20"/>
              </w:rPr>
            </w:pPr>
          </w:p>
        </w:tc>
      </w:tr>
    </w:tbl>
    <w:p w14:paraId="0CBB3AF9" w14:textId="07815A94" w:rsidR="008F717A" w:rsidRPr="00444497" w:rsidRDefault="008F717A" w:rsidP="009127A5">
      <w:pPr>
        <w:rPr>
          <w:rFonts w:cs="Arial"/>
          <w:sz w:val="20"/>
          <w:szCs w:val="20"/>
        </w:rPr>
      </w:pPr>
    </w:p>
    <w:p w14:paraId="087C8DC6" w14:textId="77777777" w:rsidR="008F717A" w:rsidRPr="00444497" w:rsidRDefault="008F717A" w:rsidP="008F717A">
      <w:pPr>
        <w:pStyle w:val="Textkrper"/>
      </w:pPr>
      <w:r w:rsidRPr="00444497">
        <w:br w:type="page"/>
      </w:r>
    </w:p>
    <w:tbl>
      <w:tblPr>
        <w:tblStyle w:val="Tabellenraster"/>
        <w:tblW w:w="5000" w:type="pct"/>
        <w:tblLook w:val="04A0" w:firstRow="1" w:lastRow="0" w:firstColumn="1" w:lastColumn="0" w:noHBand="0" w:noVBand="1"/>
      </w:tblPr>
      <w:tblGrid>
        <w:gridCol w:w="3936"/>
        <w:gridCol w:w="3830"/>
        <w:gridCol w:w="3967"/>
        <w:gridCol w:w="4187"/>
      </w:tblGrid>
      <w:tr w:rsidR="007518FF" w:rsidRPr="00705403" w14:paraId="52D93D09" w14:textId="77777777" w:rsidTr="00F1672A">
        <w:tc>
          <w:tcPr>
            <w:tcW w:w="5000" w:type="pct"/>
            <w:gridSpan w:val="4"/>
            <w:shd w:val="clear" w:color="auto" w:fill="D9D9D9"/>
          </w:tcPr>
          <w:p w14:paraId="734CCB48" w14:textId="77777777" w:rsidR="00B8071F" w:rsidRPr="00B8071F" w:rsidRDefault="00B8071F" w:rsidP="00B8071F">
            <w:pPr>
              <w:pStyle w:val="bcTab"/>
            </w:pPr>
            <w:bookmarkStart w:id="23" w:name="_Toc461607750"/>
            <w:r w:rsidRPr="00B8071F">
              <w:lastRenderedPageBreak/>
              <w:t xml:space="preserve">Unterrichtseinheit 14: </w:t>
            </w:r>
            <w:proofErr w:type="spellStart"/>
            <w:r w:rsidRPr="00B8071F">
              <w:t>Escrever</w:t>
            </w:r>
            <w:proofErr w:type="spellEnd"/>
            <w:r w:rsidRPr="00B8071F">
              <w:t xml:space="preserve"> </w:t>
            </w:r>
            <w:proofErr w:type="spellStart"/>
            <w:r w:rsidRPr="00B8071F">
              <w:t>sobre</w:t>
            </w:r>
            <w:proofErr w:type="spellEnd"/>
            <w:r w:rsidRPr="00B8071F">
              <w:t xml:space="preserve"> </w:t>
            </w:r>
            <w:proofErr w:type="spellStart"/>
            <w:r w:rsidRPr="00B8071F">
              <w:t>acontecimentos</w:t>
            </w:r>
            <w:proofErr w:type="spellEnd"/>
            <w:r w:rsidRPr="00B8071F">
              <w:t xml:space="preserve"> do </w:t>
            </w:r>
            <w:proofErr w:type="spellStart"/>
            <w:r w:rsidRPr="00B8071F">
              <w:t>passado</w:t>
            </w:r>
            <w:proofErr w:type="spellEnd"/>
            <w:r w:rsidRPr="00B8071F">
              <w:t>.</w:t>
            </w:r>
            <w:bookmarkEnd w:id="23"/>
          </w:p>
          <w:p w14:paraId="3E56C2E2" w14:textId="77777777" w:rsidR="004E6800" w:rsidRPr="00B8071F" w:rsidRDefault="007518FF" w:rsidP="00B8071F">
            <w:pPr>
              <w:pStyle w:val="bcTabcaStd"/>
            </w:pPr>
            <w:r w:rsidRPr="00B8071F">
              <w:t xml:space="preserve">Aufbau </w:t>
            </w:r>
            <w:r w:rsidR="00A53919" w:rsidRPr="00B8071F">
              <w:t xml:space="preserve">der </w:t>
            </w:r>
            <w:r w:rsidRPr="00B8071F">
              <w:t>Kompetenz Schreiben, Phase 2</w:t>
            </w:r>
          </w:p>
          <w:p w14:paraId="6DFE60EC" w14:textId="71A61877" w:rsidR="007518FF" w:rsidRPr="0044054B" w:rsidRDefault="007518FF" w:rsidP="00B8071F">
            <w:pPr>
              <w:pStyle w:val="bcTabcaStd"/>
              <w:rPr>
                <w:lang w:val="pt-PT"/>
              </w:rPr>
            </w:pPr>
            <w:r w:rsidRPr="00B8071F">
              <w:t>ca. 1,5 Wochen</w:t>
            </w:r>
            <w:r w:rsidRPr="0044054B">
              <w:rPr>
                <w:lang w:val="pt-PT"/>
              </w:rPr>
              <w:t xml:space="preserve"> </w:t>
            </w:r>
          </w:p>
        </w:tc>
      </w:tr>
      <w:tr w:rsidR="007518FF" w:rsidRPr="00B45234" w14:paraId="1EC5F61D" w14:textId="77777777" w:rsidTr="00F1672A">
        <w:tc>
          <w:tcPr>
            <w:tcW w:w="5000" w:type="pct"/>
            <w:gridSpan w:val="4"/>
            <w:shd w:val="clear" w:color="auto" w:fill="auto"/>
          </w:tcPr>
          <w:p w14:paraId="0AF2C11B" w14:textId="4FFC03AE" w:rsidR="00E74291" w:rsidRPr="00B8071F" w:rsidRDefault="007518FF" w:rsidP="00B8071F">
            <w:pPr>
              <w:pStyle w:val="bcTabVortext"/>
            </w:pPr>
            <w:r w:rsidRPr="00B8071F">
              <w:t xml:space="preserve">Soziokulturelles Wissen/Thema: </w:t>
            </w:r>
            <w:r w:rsidR="009758BF" w:rsidRPr="00B8071F">
              <w:t>(1) Individuum und Gesellschaft - Lebensgewohnheiten, (2)</w:t>
            </w:r>
            <w:r w:rsidR="003E358F" w:rsidRPr="00B8071F">
              <w:t xml:space="preserve"> </w:t>
            </w:r>
            <w:r w:rsidR="009758BF" w:rsidRPr="00B8071F">
              <w:t xml:space="preserve">Kulturelle Identität- historische Ereignisse in </w:t>
            </w:r>
            <w:r w:rsidR="007C6FF1" w:rsidRPr="00B8071F">
              <w:t xml:space="preserve">der </w:t>
            </w:r>
            <w:proofErr w:type="spellStart"/>
            <w:r w:rsidR="007C6FF1" w:rsidRPr="00B8071F">
              <w:t>Lusophonie</w:t>
            </w:r>
            <w:proofErr w:type="spellEnd"/>
          </w:p>
          <w:p w14:paraId="1563673B" w14:textId="77777777" w:rsidR="007518FF" w:rsidRPr="00B8071F" w:rsidRDefault="007518FF" w:rsidP="00B8071F">
            <w:pPr>
              <w:pStyle w:val="bcTabVortext"/>
            </w:pPr>
          </w:p>
          <w:p w14:paraId="2B596009" w14:textId="511A871B" w:rsidR="007518FF" w:rsidRPr="00C56A4F" w:rsidRDefault="00A53919" w:rsidP="00B8071F">
            <w:pPr>
              <w:pStyle w:val="bcTabVortext"/>
              <w:rPr>
                <w:lang w:val="it-IT"/>
              </w:rPr>
            </w:pPr>
            <w:proofErr w:type="spellStart"/>
            <w:r w:rsidRPr="00C56A4F">
              <w:rPr>
                <w:lang w:val="it-IT"/>
              </w:rPr>
              <w:t>Lernaufgabe</w:t>
            </w:r>
            <w:proofErr w:type="spellEnd"/>
            <w:r w:rsidRPr="00C56A4F">
              <w:rPr>
                <w:lang w:val="it-IT"/>
              </w:rPr>
              <w:t xml:space="preserve">: </w:t>
            </w:r>
            <w:proofErr w:type="spellStart"/>
            <w:r w:rsidR="00D7649E" w:rsidRPr="00C56A4F">
              <w:rPr>
                <w:lang w:val="it-IT"/>
              </w:rPr>
              <w:t>P</w:t>
            </w:r>
            <w:r w:rsidRPr="00C56A4F">
              <w:rPr>
                <w:lang w:val="it-IT"/>
              </w:rPr>
              <w:t>articipar</w:t>
            </w:r>
            <w:proofErr w:type="spellEnd"/>
            <w:r w:rsidRPr="00C56A4F">
              <w:rPr>
                <w:lang w:val="it-IT"/>
              </w:rPr>
              <w:t xml:space="preserve"> </w:t>
            </w:r>
            <w:proofErr w:type="spellStart"/>
            <w:r w:rsidR="003E358F" w:rsidRPr="00C56A4F">
              <w:rPr>
                <w:lang w:val="it-IT"/>
              </w:rPr>
              <w:t>com</w:t>
            </w:r>
            <w:proofErr w:type="spellEnd"/>
            <w:r w:rsidR="003E358F" w:rsidRPr="00C56A4F">
              <w:rPr>
                <w:lang w:val="it-IT"/>
              </w:rPr>
              <w:t xml:space="preserve"> </w:t>
            </w:r>
            <w:proofErr w:type="spellStart"/>
            <w:r w:rsidR="003E358F" w:rsidRPr="00C56A4F">
              <w:rPr>
                <w:lang w:val="it-IT"/>
              </w:rPr>
              <w:t>textos</w:t>
            </w:r>
            <w:proofErr w:type="spellEnd"/>
            <w:r w:rsidR="003E358F" w:rsidRPr="00C56A4F">
              <w:rPr>
                <w:lang w:val="it-IT"/>
              </w:rPr>
              <w:t xml:space="preserve"> e </w:t>
            </w:r>
            <w:proofErr w:type="spellStart"/>
            <w:r w:rsidR="003E358F" w:rsidRPr="00C56A4F">
              <w:rPr>
                <w:lang w:val="it-IT"/>
              </w:rPr>
              <w:t>imagens</w:t>
            </w:r>
            <w:proofErr w:type="spellEnd"/>
            <w:r w:rsidR="003E358F" w:rsidRPr="00C56A4F">
              <w:rPr>
                <w:lang w:val="it-IT"/>
              </w:rPr>
              <w:t xml:space="preserve"> </w:t>
            </w:r>
            <w:proofErr w:type="spellStart"/>
            <w:r w:rsidRPr="00C56A4F">
              <w:rPr>
                <w:lang w:val="it-IT"/>
              </w:rPr>
              <w:t>num</w:t>
            </w:r>
            <w:r w:rsidR="009758BF" w:rsidRPr="00C56A4F">
              <w:rPr>
                <w:lang w:val="it-IT"/>
              </w:rPr>
              <w:t>a</w:t>
            </w:r>
            <w:proofErr w:type="spellEnd"/>
            <w:r w:rsidRPr="00C56A4F">
              <w:rPr>
                <w:lang w:val="it-IT"/>
              </w:rPr>
              <w:t xml:space="preserve"> </w:t>
            </w:r>
            <w:proofErr w:type="spellStart"/>
            <w:r w:rsidRPr="00C56A4F">
              <w:rPr>
                <w:lang w:val="it-IT"/>
              </w:rPr>
              <w:t>exposição</w:t>
            </w:r>
            <w:proofErr w:type="spellEnd"/>
            <w:r w:rsidRPr="00C56A4F">
              <w:rPr>
                <w:lang w:val="it-IT"/>
              </w:rPr>
              <w:t xml:space="preserve"> </w:t>
            </w:r>
            <w:proofErr w:type="spellStart"/>
            <w:r w:rsidRPr="00C56A4F">
              <w:rPr>
                <w:lang w:val="it-IT"/>
              </w:rPr>
              <w:t>sobre</w:t>
            </w:r>
            <w:proofErr w:type="spellEnd"/>
            <w:r w:rsidRPr="00C56A4F">
              <w:rPr>
                <w:lang w:val="it-IT"/>
              </w:rPr>
              <w:t xml:space="preserve"> </w:t>
            </w:r>
            <w:proofErr w:type="spellStart"/>
            <w:r w:rsidRPr="00C56A4F">
              <w:rPr>
                <w:lang w:val="it-IT"/>
              </w:rPr>
              <w:t>acontecimentos</w:t>
            </w:r>
            <w:proofErr w:type="spellEnd"/>
            <w:r w:rsidRPr="00C56A4F">
              <w:rPr>
                <w:lang w:val="it-IT"/>
              </w:rPr>
              <w:t xml:space="preserve"> </w:t>
            </w:r>
            <w:proofErr w:type="spellStart"/>
            <w:r w:rsidRPr="00C56A4F">
              <w:rPr>
                <w:lang w:val="it-IT"/>
              </w:rPr>
              <w:t>passados</w:t>
            </w:r>
            <w:proofErr w:type="spellEnd"/>
          </w:p>
        </w:tc>
      </w:tr>
      <w:tr w:rsidR="006124FB" w:rsidRPr="00062466" w14:paraId="696BDFAD" w14:textId="77777777" w:rsidTr="00F01972">
        <w:tc>
          <w:tcPr>
            <w:tcW w:w="1236" w:type="pct"/>
            <w:shd w:val="clear" w:color="auto" w:fill="B70017"/>
            <w:vAlign w:val="center"/>
          </w:tcPr>
          <w:p w14:paraId="395742DF" w14:textId="77777777" w:rsidR="006124FB" w:rsidRPr="00B57BBC" w:rsidRDefault="006124FB" w:rsidP="006124FB">
            <w:pPr>
              <w:pStyle w:val="bcTabweiKompetenzen"/>
            </w:pPr>
            <w:r w:rsidRPr="00B57BBC">
              <w:t>Inhaltsbezogene Kompetenzen I</w:t>
            </w:r>
          </w:p>
          <w:p w14:paraId="63AD38DB" w14:textId="77777777" w:rsidR="006124FB" w:rsidRPr="0013286E" w:rsidRDefault="006124FB" w:rsidP="0013286E">
            <w:pPr>
              <w:pStyle w:val="bcTabweiKompetenzenunt"/>
            </w:pPr>
            <w:r w:rsidRPr="0013286E">
              <w:t>Interkulturelle kommunikative Kompetenz</w:t>
            </w:r>
          </w:p>
          <w:p w14:paraId="076B0D38" w14:textId="77777777" w:rsidR="006124FB" w:rsidRPr="0013286E" w:rsidRDefault="006124FB" w:rsidP="0013286E">
            <w:pPr>
              <w:pStyle w:val="bcTabweiKompetenzenunt"/>
            </w:pPr>
            <w:r w:rsidRPr="0013286E">
              <w:t>Funktionale kommunikative Kompetenz</w:t>
            </w:r>
          </w:p>
          <w:p w14:paraId="576E6F71" w14:textId="30E6C0C9" w:rsidR="006124FB" w:rsidRPr="00061044" w:rsidRDefault="006124FB" w:rsidP="0013286E">
            <w:pPr>
              <w:pStyle w:val="bcTabweiKompetenzenunt"/>
              <w:rPr>
                <w:szCs w:val="20"/>
              </w:rPr>
            </w:pPr>
            <w:r w:rsidRPr="0013286E">
              <w:t>Text- und Medienkompetenz</w:t>
            </w:r>
          </w:p>
        </w:tc>
        <w:tc>
          <w:tcPr>
            <w:tcW w:w="1203" w:type="pct"/>
            <w:shd w:val="clear" w:color="auto" w:fill="B70017"/>
            <w:vAlign w:val="center"/>
          </w:tcPr>
          <w:p w14:paraId="4C3A1B87" w14:textId="77777777" w:rsidR="006124FB" w:rsidRPr="00ED1E37" w:rsidRDefault="006124FB" w:rsidP="00B45234">
            <w:pPr>
              <w:pStyle w:val="bcTabweiKompetenzen"/>
            </w:pPr>
            <w:r w:rsidRPr="00ED1E37">
              <w:t>Inhaltsbezogene Kompetenzen II</w:t>
            </w:r>
          </w:p>
          <w:p w14:paraId="6C3EEDC5" w14:textId="77777777" w:rsidR="006124FB" w:rsidRPr="006124FB" w:rsidRDefault="006124FB" w:rsidP="006124FB">
            <w:pPr>
              <w:pStyle w:val="bcTabweiKompetenzenunt"/>
            </w:pPr>
            <w:r w:rsidRPr="006124FB">
              <w:t>Verfügen über sprachliche Mittel:</w:t>
            </w:r>
          </w:p>
          <w:p w14:paraId="453495B4" w14:textId="77777777" w:rsidR="006124FB" w:rsidRPr="006124FB" w:rsidRDefault="006124FB" w:rsidP="006124FB">
            <w:pPr>
              <w:pStyle w:val="bcTabweiKompetenzenunt"/>
            </w:pPr>
            <w:r w:rsidRPr="006124FB">
              <w:t>Wortschatz</w:t>
            </w:r>
          </w:p>
          <w:p w14:paraId="0D5FECE4" w14:textId="77777777" w:rsidR="006124FB" w:rsidRPr="006124FB" w:rsidRDefault="006124FB" w:rsidP="006124FB">
            <w:pPr>
              <w:pStyle w:val="bcTabweiKompetenzenunt"/>
            </w:pPr>
            <w:r w:rsidRPr="006124FB">
              <w:t>Grammatik</w:t>
            </w:r>
          </w:p>
          <w:p w14:paraId="15A8FE8F" w14:textId="340F99C8" w:rsidR="006124FB" w:rsidRPr="00061044" w:rsidRDefault="006124FB" w:rsidP="006124FB">
            <w:pPr>
              <w:pStyle w:val="bcTabweiKompetenzenunt"/>
              <w:rPr>
                <w:szCs w:val="20"/>
              </w:rPr>
            </w:pPr>
            <w:r w:rsidRPr="006124FB">
              <w:t>Aussprache und Intonation</w:t>
            </w:r>
          </w:p>
        </w:tc>
        <w:tc>
          <w:tcPr>
            <w:tcW w:w="1246" w:type="pct"/>
            <w:shd w:val="clear" w:color="auto" w:fill="D9D9D9"/>
            <w:vAlign w:val="center"/>
          </w:tcPr>
          <w:p w14:paraId="65DFB3BC" w14:textId="77777777" w:rsidR="0013286E" w:rsidRPr="000405A7" w:rsidRDefault="0013286E" w:rsidP="0013286E">
            <w:pPr>
              <w:pStyle w:val="bcTabschwKompetenzen"/>
            </w:pPr>
            <w:r>
              <w:t>Konkretisierung,</w:t>
            </w:r>
            <w:r>
              <w:br/>
            </w:r>
            <w:r w:rsidRPr="000405A7">
              <w:t>Vorgehen im Unterricht</w:t>
            </w:r>
          </w:p>
          <w:p w14:paraId="51FF15FA" w14:textId="77777777" w:rsidR="0013286E" w:rsidRPr="00591544" w:rsidRDefault="0013286E" w:rsidP="0013286E">
            <w:pPr>
              <w:pStyle w:val="bcTabschwKompetenzenunt"/>
            </w:pPr>
            <w:r w:rsidRPr="00591544">
              <w:t>Prozessbezogene Kompetenzen</w:t>
            </w:r>
          </w:p>
          <w:p w14:paraId="0F3A6C13" w14:textId="41FAFA20" w:rsidR="006124FB" w:rsidRPr="000F22AA" w:rsidRDefault="0013286E" w:rsidP="0013286E">
            <w:pPr>
              <w:pStyle w:val="bcTabschwKompetenzenunt"/>
              <w:rPr>
                <w:b/>
                <w:szCs w:val="20"/>
              </w:rPr>
            </w:pPr>
            <w:r w:rsidRPr="00591544">
              <w:t>Schulung der Leitperspektiven</w:t>
            </w:r>
          </w:p>
        </w:tc>
        <w:tc>
          <w:tcPr>
            <w:tcW w:w="1315" w:type="pct"/>
            <w:shd w:val="clear" w:color="auto" w:fill="D9D9D9"/>
            <w:vAlign w:val="center"/>
          </w:tcPr>
          <w:p w14:paraId="4F50CA40" w14:textId="440DA95E" w:rsidR="006124FB" w:rsidRPr="000F22AA" w:rsidRDefault="0013286E" w:rsidP="0013286E">
            <w:pPr>
              <w:pStyle w:val="bcTabschwKompetenzen"/>
            </w:pPr>
            <w:r w:rsidRPr="0012796B">
              <w:t>Ergänzende Hinweise</w:t>
            </w:r>
          </w:p>
        </w:tc>
      </w:tr>
      <w:tr w:rsidR="006124FB" w:rsidRPr="00062466" w14:paraId="4C039048" w14:textId="77777777" w:rsidTr="006124FB">
        <w:tc>
          <w:tcPr>
            <w:tcW w:w="2439" w:type="pct"/>
            <w:gridSpan w:val="2"/>
            <w:vAlign w:val="center"/>
          </w:tcPr>
          <w:p w14:paraId="7D50FE2A" w14:textId="5FDA8F7B" w:rsidR="006124FB" w:rsidRPr="000F22AA" w:rsidRDefault="006124FB" w:rsidP="00CA11D6">
            <w:pPr>
              <w:spacing w:line="276" w:lineRule="auto"/>
              <w:jc w:val="center"/>
              <w:rPr>
                <w:b/>
                <w:sz w:val="20"/>
                <w:szCs w:val="20"/>
              </w:rPr>
            </w:pPr>
            <w:r w:rsidRPr="00061044">
              <w:rPr>
                <w:rFonts w:cs="Arial"/>
                <w:sz w:val="20"/>
                <w:szCs w:val="20"/>
              </w:rPr>
              <w:t>Die Schülerinnen und Schüler können</w:t>
            </w:r>
          </w:p>
        </w:tc>
        <w:tc>
          <w:tcPr>
            <w:tcW w:w="1246" w:type="pct"/>
            <w:vMerge w:val="restart"/>
          </w:tcPr>
          <w:p w14:paraId="0AD4AD55" w14:textId="77777777" w:rsidR="006124FB" w:rsidRPr="000F22AA" w:rsidRDefault="006124FB" w:rsidP="008F717A">
            <w:pPr>
              <w:spacing w:line="276" w:lineRule="auto"/>
              <w:rPr>
                <w:b/>
                <w:sz w:val="20"/>
                <w:szCs w:val="20"/>
              </w:rPr>
            </w:pPr>
            <w:r w:rsidRPr="000F22AA">
              <w:rPr>
                <w:b/>
                <w:sz w:val="20"/>
                <w:szCs w:val="20"/>
              </w:rPr>
              <w:t>Lernschritte</w:t>
            </w:r>
          </w:p>
          <w:p w14:paraId="1C0A42B0" w14:textId="0415377C" w:rsidR="006124FB" w:rsidRPr="008F717A" w:rsidRDefault="006124FB" w:rsidP="001F285E">
            <w:pPr>
              <w:pStyle w:val="Listenabsatz"/>
              <w:numPr>
                <w:ilvl w:val="0"/>
                <w:numId w:val="71"/>
              </w:numPr>
              <w:spacing w:line="276" w:lineRule="auto"/>
              <w:rPr>
                <w:sz w:val="20"/>
                <w:szCs w:val="20"/>
              </w:rPr>
            </w:pPr>
            <w:r w:rsidRPr="008F717A">
              <w:rPr>
                <w:sz w:val="20"/>
                <w:szCs w:val="20"/>
              </w:rPr>
              <w:t>Aufbau und Erweiterung des Wortschatzes und der grammatikalischen Strukturen</w:t>
            </w:r>
          </w:p>
          <w:p w14:paraId="50AD253D" w14:textId="77777777" w:rsidR="006124FB" w:rsidRPr="008F717A" w:rsidRDefault="006124FB" w:rsidP="001F285E">
            <w:pPr>
              <w:pStyle w:val="Listenabsatz"/>
              <w:numPr>
                <w:ilvl w:val="0"/>
                <w:numId w:val="71"/>
              </w:numPr>
              <w:spacing w:line="276" w:lineRule="auto"/>
              <w:rPr>
                <w:sz w:val="20"/>
                <w:szCs w:val="20"/>
              </w:rPr>
            </w:pPr>
            <w:r w:rsidRPr="008F717A">
              <w:rPr>
                <w:sz w:val="20"/>
                <w:szCs w:val="20"/>
              </w:rPr>
              <w:t>mehrere Bilder von historischen Ereignissen in Portugal oder Brasilien nacheinander präsentieren</w:t>
            </w:r>
          </w:p>
          <w:p w14:paraId="1D7A840E" w14:textId="77777777" w:rsidR="006124FB" w:rsidRPr="008F717A" w:rsidRDefault="006124FB" w:rsidP="001F285E">
            <w:pPr>
              <w:pStyle w:val="Listenabsatz"/>
              <w:numPr>
                <w:ilvl w:val="0"/>
                <w:numId w:val="71"/>
              </w:numPr>
              <w:spacing w:line="276" w:lineRule="auto"/>
              <w:rPr>
                <w:sz w:val="20"/>
                <w:szCs w:val="20"/>
              </w:rPr>
            </w:pPr>
            <w:r w:rsidRPr="008F717A">
              <w:rPr>
                <w:sz w:val="20"/>
                <w:szCs w:val="20"/>
              </w:rPr>
              <w:t>Reihenfolge der Bilder verändern</w:t>
            </w:r>
          </w:p>
          <w:p w14:paraId="0028E056" w14:textId="77777777" w:rsidR="006124FB" w:rsidRPr="008F717A" w:rsidRDefault="006124FB" w:rsidP="001F285E">
            <w:pPr>
              <w:pStyle w:val="Listenabsatz"/>
              <w:numPr>
                <w:ilvl w:val="0"/>
                <w:numId w:val="71"/>
              </w:numPr>
              <w:spacing w:line="276" w:lineRule="auto"/>
              <w:rPr>
                <w:sz w:val="20"/>
                <w:szCs w:val="20"/>
              </w:rPr>
            </w:pPr>
            <w:r w:rsidRPr="008F717A">
              <w:rPr>
                <w:sz w:val="20"/>
                <w:szCs w:val="20"/>
              </w:rPr>
              <w:t>Bilder wieder in die richtige Reihenfolge bringen dabei Strukturwörter einsetzen</w:t>
            </w:r>
          </w:p>
          <w:p w14:paraId="3B32EF27" w14:textId="3CFE44B9" w:rsidR="006124FB" w:rsidRPr="008F717A" w:rsidRDefault="006124FB" w:rsidP="001F285E">
            <w:pPr>
              <w:pStyle w:val="Listenabsatz"/>
              <w:numPr>
                <w:ilvl w:val="0"/>
                <w:numId w:val="71"/>
              </w:numPr>
              <w:spacing w:line="276" w:lineRule="auto"/>
              <w:rPr>
                <w:sz w:val="20"/>
                <w:szCs w:val="20"/>
              </w:rPr>
            </w:pPr>
            <w:r w:rsidRPr="008F717A">
              <w:rPr>
                <w:sz w:val="20"/>
                <w:szCs w:val="20"/>
              </w:rPr>
              <w:t xml:space="preserve">Schreibauftrag: </w:t>
            </w:r>
            <w:r w:rsidR="00506640">
              <w:rPr>
                <w:sz w:val="20"/>
                <w:szCs w:val="20"/>
              </w:rPr>
              <w:t>I</w:t>
            </w:r>
            <w:r w:rsidRPr="008F717A">
              <w:rPr>
                <w:sz w:val="20"/>
                <w:szCs w:val="20"/>
              </w:rPr>
              <w:t>n Gruppen Bildergeschichten schreiben (jede Gruppe erhält mehrere Bilder, jeder Schüler beschreibt ein Bild - zunächst mündlich dann schriftlich, die einzelnen Bildbeschreibungen  werden zu einer Geschichte zusammengefügt) - Korrektur, Erweiterung der Bildergeschichte</w:t>
            </w:r>
          </w:p>
          <w:p w14:paraId="2C0D6F95" w14:textId="77777777" w:rsidR="006124FB" w:rsidRPr="008F717A" w:rsidRDefault="006124FB" w:rsidP="001F285E">
            <w:pPr>
              <w:pStyle w:val="Listenabsatz"/>
              <w:numPr>
                <w:ilvl w:val="0"/>
                <w:numId w:val="71"/>
              </w:numPr>
              <w:spacing w:line="276" w:lineRule="auto"/>
              <w:rPr>
                <w:sz w:val="20"/>
                <w:szCs w:val="20"/>
              </w:rPr>
            </w:pPr>
            <w:r w:rsidRPr="008F717A">
              <w:rPr>
                <w:sz w:val="20"/>
                <w:szCs w:val="20"/>
              </w:rPr>
              <w:t>Zusammensetzung der Wandzeitung mit den Bildergeschichten der einzelnen Gruppen</w:t>
            </w:r>
          </w:p>
          <w:p w14:paraId="1A7E62C6" w14:textId="77777777" w:rsidR="006124FB" w:rsidRPr="000F22AA" w:rsidRDefault="006124FB" w:rsidP="008F717A">
            <w:pPr>
              <w:spacing w:line="276" w:lineRule="auto"/>
              <w:rPr>
                <w:sz w:val="20"/>
                <w:szCs w:val="20"/>
              </w:rPr>
            </w:pPr>
          </w:p>
          <w:p w14:paraId="008E35A9" w14:textId="77777777" w:rsidR="006124FB" w:rsidRPr="00670DC7" w:rsidRDefault="006124FB" w:rsidP="008F717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lastRenderedPageBreak/>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6AAD3EBA" w14:textId="77777777" w:rsidR="006124FB" w:rsidRPr="00670DC7" w:rsidRDefault="006124FB" w:rsidP="008F717A">
            <w:pPr>
              <w:shd w:val="clear" w:color="auto" w:fill="F59D1E"/>
              <w:spacing w:line="276" w:lineRule="auto"/>
              <w:rPr>
                <w:rFonts w:cs="Arial"/>
                <w:b/>
                <w:sz w:val="20"/>
                <w:szCs w:val="20"/>
                <w:lang w:val="en-US"/>
              </w:rPr>
            </w:pPr>
          </w:p>
          <w:p w14:paraId="134C5777" w14:textId="77777777" w:rsidR="006124FB" w:rsidRPr="000F22AA" w:rsidRDefault="006124FB" w:rsidP="008F717A">
            <w:pPr>
              <w:pStyle w:val="KeinLeerraum"/>
              <w:shd w:val="clear" w:color="auto" w:fill="F59D1E"/>
              <w:spacing w:line="276" w:lineRule="auto"/>
              <w:rPr>
                <w:rFonts w:ascii="Arial" w:hAnsi="Arial"/>
                <w:b/>
                <w:sz w:val="20"/>
                <w:szCs w:val="20"/>
              </w:rPr>
            </w:pPr>
            <w:r>
              <w:rPr>
                <w:rFonts w:ascii="Arial" w:hAnsi="Arial"/>
                <w:b/>
                <w:sz w:val="20"/>
                <w:szCs w:val="20"/>
              </w:rPr>
              <w:t xml:space="preserve">2.1 </w:t>
            </w:r>
            <w:r w:rsidRPr="000F22AA">
              <w:rPr>
                <w:rFonts w:ascii="Arial" w:hAnsi="Arial"/>
                <w:b/>
                <w:sz w:val="20"/>
                <w:szCs w:val="20"/>
              </w:rPr>
              <w:t>Sprachbewusstheit</w:t>
            </w:r>
          </w:p>
          <w:p w14:paraId="72C432C4" w14:textId="77777777" w:rsidR="006124FB" w:rsidRPr="008F717A" w:rsidRDefault="006124FB" w:rsidP="001F285E">
            <w:pPr>
              <w:pStyle w:val="Listenabsatz"/>
              <w:numPr>
                <w:ilvl w:val="0"/>
                <w:numId w:val="75"/>
              </w:numPr>
              <w:shd w:val="clear" w:color="auto" w:fill="F59D1E"/>
              <w:spacing w:line="276" w:lineRule="auto"/>
              <w:rPr>
                <w:sz w:val="20"/>
                <w:szCs w:val="20"/>
              </w:rPr>
            </w:pPr>
            <w:r w:rsidRPr="008F717A">
              <w:rPr>
                <w:sz w:val="20"/>
                <w:szCs w:val="20"/>
              </w:rPr>
              <w:t>Reflektieren der spezifischen Ausprägungen des Portugiesischen auch im Vergleich zu anderen Sprachen</w:t>
            </w:r>
          </w:p>
          <w:p w14:paraId="6BDC6E6E" w14:textId="77777777" w:rsidR="006124FB" w:rsidRDefault="006124FB" w:rsidP="008F717A">
            <w:pPr>
              <w:spacing w:line="276" w:lineRule="auto"/>
              <w:rPr>
                <w:b/>
                <w:i/>
                <w:sz w:val="20"/>
                <w:szCs w:val="20"/>
              </w:rPr>
            </w:pPr>
          </w:p>
          <w:p w14:paraId="51042ED6" w14:textId="77777777" w:rsidR="006124FB" w:rsidRDefault="006124FB" w:rsidP="008F717A">
            <w:pPr>
              <w:shd w:val="clear" w:color="auto" w:fill="A3D7B7"/>
              <w:spacing w:line="276" w:lineRule="auto"/>
              <w:rPr>
                <w:b/>
                <w:sz w:val="20"/>
                <w:szCs w:val="20"/>
              </w:rPr>
            </w:pPr>
            <w:r w:rsidRPr="00644183">
              <w:rPr>
                <w:b/>
                <w:sz w:val="20"/>
                <w:szCs w:val="20"/>
              </w:rPr>
              <w:t>Schulung der Leitperspektiven</w:t>
            </w:r>
          </w:p>
          <w:p w14:paraId="2885AB67" w14:textId="77777777" w:rsidR="006124FB" w:rsidRDefault="006124FB" w:rsidP="008F717A">
            <w:pPr>
              <w:shd w:val="clear" w:color="auto" w:fill="A3D7B7"/>
              <w:spacing w:line="276" w:lineRule="auto"/>
              <w:rPr>
                <w:b/>
                <w:color w:val="FFFFFF" w:themeColor="background1"/>
                <w:sz w:val="20"/>
                <w:szCs w:val="20"/>
                <w:shd w:val="clear" w:color="auto" w:fill="009C38"/>
              </w:rPr>
            </w:pPr>
          </w:p>
          <w:p w14:paraId="2B0D48DD" w14:textId="77777777" w:rsidR="006124FB" w:rsidRDefault="006124FB" w:rsidP="008F717A">
            <w:pPr>
              <w:shd w:val="clear" w:color="auto" w:fill="A3D7B7"/>
              <w:spacing w:line="276" w:lineRule="auto"/>
              <w:rPr>
                <w:sz w:val="20"/>
                <w:szCs w:val="20"/>
              </w:rPr>
            </w:pPr>
            <w:r w:rsidRPr="00377454">
              <w:rPr>
                <w:rStyle w:val="L"/>
                <w:rFonts w:cs="Arial"/>
                <w:sz w:val="20"/>
                <w:szCs w:val="20"/>
              </w:rPr>
              <w:t>L MB</w:t>
            </w:r>
            <w:r>
              <w:rPr>
                <w:sz w:val="20"/>
                <w:szCs w:val="20"/>
              </w:rPr>
              <w:t xml:space="preserve"> </w:t>
            </w:r>
            <w:r w:rsidRPr="00644183">
              <w:rPr>
                <w:sz w:val="20"/>
                <w:szCs w:val="20"/>
              </w:rPr>
              <w:t>Information und Wiss</w:t>
            </w:r>
            <w:r>
              <w:rPr>
                <w:sz w:val="20"/>
                <w:szCs w:val="20"/>
              </w:rPr>
              <w:t>en</w:t>
            </w:r>
          </w:p>
          <w:p w14:paraId="2733828D" w14:textId="37B113D6" w:rsidR="006124FB" w:rsidRPr="000F22AA" w:rsidRDefault="006124FB" w:rsidP="008F717A">
            <w:pPr>
              <w:shd w:val="clear" w:color="auto" w:fill="A3D7B7"/>
              <w:spacing w:line="276" w:lineRule="auto"/>
              <w:rPr>
                <w:b/>
                <w:sz w:val="20"/>
                <w:szCs w:val="20"/>
              </w:rPr>
            </w:pPr>
            <w:r w:rsidRPr="00377454">
              <w:rPr>
                <w:rStyle w:val="L"/>
                <w:rFonts w:cs="Arial"/>
                <w:sz w:val="20"/>
                <w:szCs w:val="20"/>
              </w:rPr>
              <w:t>L VB</w:t>
            </w:r>
            <w:r>
              <w:rPr>
                <w:sz w:val="20"/>
                <w:szCs w:val="20"/>
              </w:rPr>
              <w:t xml:space="preserve"> Chancen und Risiken der Lebensführung</w:t>
            </w:r>
          </w:p>
        </w:tc>
        <w:tc>
          <w:tcPr>
            <w:tcW w:w="1315" w:type="pct"/>
            <w:vMerge w:val="restart"/>
          </w:tcPr>
          <w:p w14:paraId="1D12ED16" w14:textId="77777777" w:rsidR="006124FB" w:rsidRPr="000F22AA" w:rsidRDefault="006124FB" w:rsidP="008F717A">
            <w:pPr>
              <w:spacing w:line="276" w:lineRule="auto"/>
              <w:rPr>
                <w:b/>
                <w:sz w:val="20"/>
                <w:szCs w:val="20"/>
              </w:rPr>
            </w:pPr>
            <w:r w:rsidRPr="000F22AA">
              <w:rPr>
                <w:b/>
                <w:sz w:val="20"/>
                <w:szCs w:val="20"/>
              </w:rPr>
              <w:lastRenderedPageBreak/>
              <w:t>Material</w:t>
            </w:r>
            <w:r>
              <w:rPr>
                <w:b/>
                <w:sz w:val="20"/>
                <w:szCs w:val="20"/>
              </w:rPr>
              <w:t>ien</w:t>
            </w:r>
          </w:p>
          <w:p w14:paraId="7A1E2E1E" w14:textId="77777777" w:rsidR="006124FB" w:rsidRPr="008F717A" w:rsidRDefault="006124FB" w:rsidP="001F285E">
            <w:pPr>
              <w:pStyle w:val="Listenabsatz"/>
              <w:numPr>
                <w:ilvl w:val="0"/>
                <w:numId w:val="74"/>
              </w:numPr>
              <w:spacing w:line="276" w:lineRule="auto"/>
              <w:rPr>
                <w:sz w:val="20"/>
                <w:szCs w:val="20"/>
              </w:rPr>
            </w:pPr>
            <w:r w:rsidRPr="008F717A">
              <w:rPr>
                <w:sz w:val="20"/>
                <w:szCs w:val="20"/>
              </w:rPr>
              <w:t>-Würfelspiel für Verben</w:t>
            </w:r>
          </w:p>
          <w:p w14:paraId="72DC3FE3" w14:textId="77777777" w:rsidR="006124FB" w:rsidRPr="008F717A" w:rsidRDefault="006124FB" w:rsidP="001F285E">
            <w:pPr>
              <w:pStyle w:val="Listenabsatz"/>
              <w:numPr>
                <w:ilvl w:val="0"/>
                <w:numId w:val="74"/>
              </w:numPr>
              <w:spacing w:line="276" w:lineRule="auto"/>
              <w:rPr>
                <w:sz w:val="20"/>
                <w:szCs w:val="20"/>
              </w:rPr>
            </w:pPr>
            <w:r w:rsidRPr="008F717A">
              <w:rPr>
                <w:sz w:val="20"/>
                <w:szCs w:val="20"/>
              </w:rPr>
              <w:t>Lernplakate</w:t>
            </w:r>
          </w:p>
          <w:p w14:paraId="068BE593" w14:textId="77777777" w:rsidR="006124FB" w:rsidRPr="008F717A" w:rsidRDefault="006124FB" w:rsidP="001F285E">
            <w:pPr>
              <w:pStyle w:val="Listenabsatz"/>
              <w:numPr>
                <w:ilvl w:val="0"/>
                <w:numId w:val="74"/>
              </w:numPr>
              <w:spacing w:line="276" w:lineRule="auto"/>
              <w:rPr>
                <w:sz w:val="20"/>
                <w:szCs w:val="20"/>
              </w:rPr>
            </w:pPr>
            <w:r w:rsidRPr="008F717A">
              <w:rPr>
                <w:sz w:val="20"/>
                <w:szCs w:val="20"/>
              </w:rPr>
              <w:t>-Bilder zu historischen Ereignissen in Portugal, Brasilien</w:t>
            </w:r>
          </w:p>
          <w:p w14:paraId="3FF2E07D" w14:textId="59F19F9C" w:rsidR="006124FB" w:rsidRPr="008F717A" w:rsidRDefault="006124FB" w:rsidP="001F285E">
            <w:pPr>
              <w:pStyle w:val="Listenabsatz"/>
              <w:numPr>
                <w:ilvl w:val="0"/>
                <w:numId w:val="74"/>
              </w:numPr>
              <w:spacing w:line="276" w:lineRule="auto"/>
              <w:rPr>
                <w:sz w:val="20"/>
                <w:szCs w:val="20"/>
              </w:rPr>
            </w:pPr>
            <w:r w:rsidRPr="008F717A">
              <w:rPr>
                <w:sz w:val="20"/>
                <w:szCs w:val="20"/>
              </w:rPr>
              <w:t>mehrere Bilder, die zusammen eine Bildergeschichte ergeben ( z.</w:t>
            </w:r>
            <w:r w:rsidR="008A515C">
              <w:rPr>
                <w:sz w:val="20"/>
                <w:szCs w:val="20"/>
              </w:rPr>
              <w:t xml:space="preserve"> </w:t>
            </w:r>
            <w:r w:rsidRPr="008F717A">
              <w:rPr>
                <w:sz w:val="20"/>
                <w:szCs w:val="20"/>
              </w:rPr>
              <w:t>B. über historische Ereignisse in der Vergangenheit)</w:t>
            </w:r>
          </w:p>
          <w:p w14:paraId="639AFC11" w14:textId="77777777" w:rsidR="006124FB" w:rsidRPr="008F717A" w:rsidRDefault="006124FB" w:rsidP="001F285E">
            <w:pPr>
              <w:pStyle w:val="Listenabsatz"/>
              <w:numPr>
                <w:ilvl w:val="0"/>
                <w:numId w:val="74"/>
              </w:numPr>
              <w:spacing w:line="276" w:lineRule="auto"/>
              <w:rPr>
                <w:sz w:val="20"/>
                <w:szCs w:val="20"/>
              </w:rPr>
            </w:pPr>
            <w:r w:rsidRPr="008F717A">
              <w:rPr>
                <w:sz w:val="20"/>
                <w:szCs w:val="20"/>
              </w:rPr>
              <w:t>Lehrbuchtexte</w:t>
            </w:r>
          </w:p>
          <w:p w14:paraId="4BC4FE27" w14:textId="77777777" w:rsidR="006124FB" w:rsidRPr="0001659E" w:rsidRDefault="006124FB" w:rsidP="008F717A">
            <w:pPr>
              <w:spacing w:line="276" w:lineRule="auto"/>
              <w:rPr>
                <w:sz w:val="20"/>
                <w:szCs w:val="20"/>
              </w:rPr>
            </w:pPr>
          </w:p>
          <w:p w14:paraId="5F57002C" w14:textId="77777777" w:rsidR="006124FB" w:rsidRDefault="006124FB" w:rsidP="008F717A">
            <w:pPr>
              <w:spacing w:line="276" w:lineRule="auto"/>
              <w:rPr>
                <w:b/>
                <w:sz w:val="20"/>
                <w:szCs w:val="20"/>
              </w:rPr>
            </w:pPr>
            <w:r w:rsidRPr="00DA1705">
              <w:rPr>
                <w:b/>
                <w:sz w:val="20"/>
                <w:szCs w:val="20"/>
              </w:rPr>
              <w:t>Unterrichtsmethoden</w:t>
            </w:r>
          </w:p>
          <w:p w14:paraId="27AE884E" w14:textId="77777777" w:rsidR="006124FB" w:rsidRPr="008F717A" w:rsidRDefault="006124FB" w:rsidP="001F285E">
            <w:pPr>
              <w:pStyle w:val="Listenabsatz"/>
              <w:numPr>
                <w:ilvl w:val="0"/>
                <w:numId w:val="73"/>
              </w:numPr>
              <w:spacing w:line="276" w:lineRule="auto"/>
              <w:rPr>
                <w:sz w:val="20"/>
                <w:szCs w:val="20"/>
              </w:rPr>
            </w:pPr>
            <w:r w:rsidRPr="008F717A">
              <w:rPr>
                <w:sz w:val="20"/>
                <w:szCs w:val="20"/>
              </w:rPr>
              <w:t>Notizen machen</w:t>
            </w:r>
          </w:p>
          <w:p w14:paraId="6DAFD686" w14:textId="77777777" w:rsidR="006124FB" w:rsidRPr="008F717A" w:rsidRDefault="006124FB" w:rsidP="001F285E">
            <w:pPr>
              <w:pStyle w:val="Listenabsatz"/>
              <w:numPr>
                <w:ilvl w:val="0"/>
                <w:numId w:val="73"/>
              </w:numPr>
              <w:spacing w:line="276" w:lineRule="auto"/>
              <w:rPr>
                <w:sz w:val="20"/>
                <w:szCs w:val="20"/>
              </w:rPr>
            </w:pPr>
            <w:r w:rsidRPr="008F717A">
              <w:rPr>
                <w:sz w:val="20"/>
                <w:szCs w:val="20"/>
              </w:rPr>
              <w:t>Mindmap</w:t>
            </w:r>
          </w:p>
          <w:p w14:paraId="0DC5C9BE" w14:textId="77777777" w:rsidR="006124FB" w:rsidRPr="008F717A" w:rsidRDefault="006124FB" w:rsidP="001F285E">
            <w:pPr>
              <w:pStyle w:val="Listenabsatz"/>
              <w:numPr>
                <w:ilvl w:val="0"/>
                <w:numId w:val="73"/>
              </w:numPr>
              <w:spacing w:line="276" w:lineRule="auto"/>
              <w:rPr>
                <w:sz w:val="20"/>
                <w:szCs w:val="20"/>
              </w:rPr>
            </w:pPr>
            <w:r w:rsidRPr="008F717A">
              <w:rPr>
                <w:sz w:val="20"/>
                <w:szCs w:val="20"/>
              </w:rPr>
              <w:t>Erarbeiten von Strukturwörtern zur Textgestaltung in Partnerarbeit</w:t>
            </w:r>
          </w:p>
          <w:p w14:paraId="77D9499F" w14:textId="77777777" w:rsidR="006124FB" w:rsidRPr="008F717A" w:rsidRDefault="006124FB" w:rsidP="001F285E">
            <w:pPr>
              <w:pStyle w:val="Listenabsatz"/>
              <w:numPr>
                <w:ilvl w:val="0"/>
                <w:numId w:val="73"/>
              </w:numPr>
              <w:spacing w:line="276" w:lineRule="auto"/>
              <w:rPr>
                <w:sz w:val="20"/>
                <w:szCs w:val="20"/>
              </w:rPr>
            </w:pPr>
            <w:r w:rsidRPr="008F717A">
              <w:rPr>
                <w:sz w:val="20"/>
                <w:szCs w:val="20"/>
              </w:rPr>
              <w:t>selbstständiges schriftliches Erarbeiten eines Textes</w:t>
            </w:r>
          </w:p>
          <w:p w14:paraId="65EA6387" w14:textId="77777777" w:rsidR="006124FB" w:rsidRPr="008F717A" w:rsidRDefault="006124FB" w:rsidP="001F285E">
            <w:pPr>
              <w:pStyle w:val="Listenabsatz"/>
              <w:numPr>
                <w:ilvl w:val="0"/>
                <w:numId w:val="73"/>
              </w:numPr>
              <w:spacing w:line="276" w:lineRule="auto"/>
              <w:rPr>
                <w:sz w:val="20"/>
                <w:szCs w:val="20"/>
              </w:rPr>
            </w:pPr>
            <w:r w:rsidRPr="008F717A">
              <w:rPr>
                <w:sz w:val="20"/>
                <w:szCs w:val="20"/>
              </w:rPr>
              <w:t>Think-Pair-Share</w:t>
            </w:r>
          </w:p>
          <w:p w14:paraId="6BF91B2A" w14:textId="77777777" w:rsidR="006124FB" w:rsidRPr="0001659E" w:rsidRDefault="006124FB" w:rsidP="008F717A">
            <w:pPr>
              <w:spacing w:line="276" w:lineRule="auto"/>
              <w:rPr>
                <w:sz w:val="20"/>
                <w:szCs w:val="20"/>
              </w:rPr>
            </w:pPr>
          </w:p>
          <w:p w14:paraId="4E941464" w14:textId="77777777" w:rsidR="006124FB" w:rsidRDefault="006124FB" w:rsidP="008F717A">
            <w:pPr>
              <w:spacing w:line="276" w:lineRule="auto"/>
              <w:rPr>
                <w:b/>
                <w:sz w:val="20"/>
                <w:szCs w:val="20"/>
              </w:rPr>
            </w:pPr>
            <w:r w:rsidRPr="00DA1705">
              <w:rPr>
                <w:b/>
                <w:sz w:val="20"/>
                <w:szCs w:val="20"/>
              </w:rPr>
              <w:t>Differenzierungsaspekte</w:t>
            </w:r>
          </w:p>
          <w:p w14:paraId="21DF1D04" w14:textId="019F3B49" w:rsidR="006124FB" w:rsidRPr="008F717A" w:rsidRDefault="006124FB" w:rsidP="001F285E">
            <w:pPr>
              <w:pStyle w:val="Listenabsatz"/>
              <w:numPr>
                <w:ilvl w:val="0"/>
                <w:numId w:val="72"/>
              </w:numPr>
              <w:spacing w:line="276" w:lineRule="auto"/>
              <w:rPr>
                <w:sz w:val="20"/>
                <w:szCs w:val="20"/>
              </w:rPr>
            </w:pPr>
            <w:r w:rsidRPr="008F717A">
              <w:rPr>
                <w:sz w:val="20"/>
                <w:szCs w:val="20"/>
              </w:rPr>
              <w:t xml:space="preserve">Variation in der Anzahl der Bilder und </w:t>
            </w:r>
            <w:r w:rsidRPr="008F717A">
              <w:rPr>
                <w:sz w:val="20"/>
                <w:szCs w:val="20"/>
              </w:rPr>
              <w:lastRenderedPageBreak/>
              <w:t>der Hilfestellung bei der Bildbeschreibung</w:t>
            </w:r>
          </w:p>
          <w:p w14:paraId="0768F062" w14:textId="77777777" w:rsidR="006124FB" w:rsidRPr="008F717A" w:rsidRDefault="006124FB" w:rsidP="001F285E">
            <w:pPr>
              <w:pStyle w:val="Listenabsatz"/>
              <w:numPr>
                <w:ilvl w:val="0"/>
                <w:numId w:val="72"/>
              </w:numPr>
              <w:spacing w:line="276" w:lineRule="auto"/>
              <w:rPr>
                <w:sz w:val="20"/>
                <w:szCs w:val="20"/>
              </w:rPr>
            </w:pPr>
            <w:r w:rsidRPr="008F717A">
              <w:rPr>
                <w:sz w:val="20"/>
                <w:szCs w:val="20"/>
              </w:rPr>
              <w:t>Bereitstellung von Wortlisten (auch Strukturwörter) zu den Bildern</w:t>
            </w:r>
          </w:p>
          <w:p w14:paraId="7E242745" w14:textId="77777777" w:rsidR="006124FB" w:rsidRPr="000F22AA" w:rsidRDefault="006124FB" w:rsidP="008F717A">
            <w:pPr>
              <w:spacing w:line="276" w:lineRule="auto"/>
              <w:rPr>
                <w:b/>
                <w:sz w:val="20"/>
                <w:szCs w:val="20"/>
              </w:rPr>
            </w:pPr>
          </w:p>
        </w:tc>
      </w:tr>
      <w:tr w:rsidR="006124FB" w:rsidRPr="00062466" w14:paraId="301C996A" w14:textId="77777777" w:rsidTr="006124FB">
        <w:tc>
          <w:tcPr>
            <w:tcW w:w="1236" w:type="pct"/>
          </w:tcPr>
          <w:p w14:paraId="086C5A94" w14:textId="77777777" w:rsidR="006124FB" w:rsidRPr="000F22AA" w:rsidRDefault="006124FB" w:rsidP="008F717A">
            <w:pPr>
              <w:spacing w:line="276" w:lineRule="auto"/>
              <w:rPr>
                <w:sz w:val="20"/>
                <w:szCs w:val="20"/>
              </w:rPr>
            </w:pPr>
            <w:r w:rsidRPr="000F22AA">
              <w:rPr>
                <w:b/>
                <w:sz w:val="20"/>
                <w:szCs w:val="20"/>
              </w:rPr>
              <w:t>3.1.2 Interkulturelle kommunikative Kompetenz</w:t>
            </w:r>
          </w:p>
          <w:p w14:paraId="3FDB9172" w14:textId="77777777" w:rsidR="006124FB" w:rsidRPr="000F22AA" w:rsidRDefault="006124FB" w:rsidP="008F717A">
            <w:pPr>
              <w:spacing w:line="276" w:lineRule="auto"/>
              <w:rPr>
                <w:sz w:val="20"/>
                <w:szCs w:val="20"/>
              </w:rPr>
            </w:pPr>
            <w:r w:rsidRPr="000F22AA">
              <w:rPr>
                <w:sz w:val="20"/>
                <w:szCs w:val="20"/>
              </w:rPr>
              <w:t>(3) mit den ihnen zur Verfügung  stehenden kommunikativen Mitteln in interkulturellen Kommunikationssituationen angemessen handeln</w:t>
            </w:r>
          </w:p>
          <w:p w14:paraId="6567864C" w14:textId="77777777" w:rsidR="006124FB" w:rsidRPr="000F22AA" w:rsidRDefault="006124FB" w:rsidP="008F717A">
            <w:pPr>
              <w:spacing w:line="276" w:lineRule="auto"/>
              <w:rPr>
                <w:sz w:val="20"/>
                <w:szCs w:val="20"/>
              </w:rPr>
            </w:pPr>
          </w:p>
          <w:p w14:paraId="4F98012D" w14:textId="77777777" w:rsidR="006124FB" w:rsidRPr="000F22AA" w:rsidRDefault="006124FB" w:rsidP="008F717A">
            <w:pPr>
              <w:spacing w:line="276" w:lineRule="auto"/>
              <w:rPr>
                <w:b/>
                <w:sz w:val="20"/>
                <w:szCs w:val="20"/>
              </w:rPr>
            </w:pPr>
            <w:r w:rsidRPr="000F22AA">
              <w:rPr>
                <w:b/>
                <w:sz w:val="20"/>
                <w:szCs w:val="20"/>
              </w:rPr>
              <w:t>3.1.3 Funktionale kommunikative Kompetenz</w:t>
            </w:r>
          </w:p>
          <w:p w14:paraId="157206F3" w14:textId="77777777" w:rsidR="006124FB" w:rsidRPr="000F22AA" w:rsidRDefault="006124FB" w:rsidP="008F717A">
            <w:pPr>
              <w:spacing w:line="276" w:lineRule="auto"/>
              <w:rPr>
                <w:sz w:val="20"/>
                <w:szCs w:val="20"/>
              </w:rPr>
            </w:pPr>
            <w:r w:rsidRPr="000F22AA">
              <w:rPr>
                <w:b/>
                <w:sz w:val="20"/>
                <w:szCs w:val="20"/>
              </w:rPr>
              <w:t xml:space="preserve">3.1.3.5 Schreiben  </w:t>
            </w:r>
          </w:p>
          <w:p w14:paraId="52814575" w14:textId="77777777" w:rsidR="006124FB" w:rsidRPr="000F22AA" w:rsidRDefault="006124FB" w:rsidP="008F717A">
            <w:pPr>
              <w:spacing w:line="276" w:lineRule="auto"/>
              <w:rPr>
                <w:sz w:val="20"/>
                <w:szCs w:val="20"/>
              </w:rPr>
            </w:pPr>
            <w:r w:rsidRPr="000F22AA">
              <w:rPr>
                <w:sz w:val="20"/>
                <w:szCs w:val="20"/>
              </w:rPr>
              <w:t>(1) Notizen und Mitteilungen zu einfachen, auch medial vermittelten Texten formulieren</w:t>
            </w:r>
          </w:p>
          <w:p w14:paraId="445287A6" w14:textId="77777777" w:rsidR="006124FB" w:rsidRPr="000F22AA" w:rsidRDefault="006124FB" w:rsidP="008F717A">
            <w:pPr>
              <w:spacing w:line="276" w:lineRule="auto"/>
              <w:rPr>
                <w:sz w:val="20"/>
                <w:szCs w:val="20"/>
              </w:rPr>
            </w:pPr>
            <w:r w:rsidRPr="000F22AA">
              <w:rPr>
                <w:sz w:val="20"/>
                <w:szCs w:val="20"/>
              </w:rPr>
              <w:t>(3) Berichte und Beschreibungen zu vertrauten Themen verfassen</w:t>
            </w:r>
          </w:p>
          <w:p w14:paraId="2D2AC598" w14:textId="77777777" w:rsidR="006124FB" w:rsidRPr="000F22AA" w:rsidRDefault="006124FB" w:rsidP="008F717A">
            <w:pPr>
              <w:spacing w:line="276" w:lineRule="auto"/>
              <w:rPr>
                <w:sz w:val="20"/>
                <w:szCs w:val="20"/>
              </w:rPr>
            </w:pPr>
            <w:r w:rsidRPr="000F22AA">
              <w:rPr>
                <w:sz w:val="20"/>
                <w:szCs w:val="20"/>
              </w:rPr>
              <w:t>(9) auf der Basis von visuellen oder auditiven Impulse (zum Beispiel Bild, Karikatur) einfache Texte verfassen</w:t>
            </w:r>
          </w:p>
          <w:p w14:paraId="5CEB2D56" w14:textId="2D5ADB7B" w:rsidR="006124FB" w:rsidRPr="000F22AA" w:rsidRDefault="006124FB" w:rsidP="008F717A">
            <w:pPr>
              <w:spacing w:line="276" w:lineRule="auto"/>
              <w:rPr>
                <w:sz w:val="20"/>
                <w:szCs w:val="20"/>
              </w:rPr>
            </w:pPr>
            <w:r w:rsidRPr="000F22AA">
              <w:rPr>
                <w:sz w:val="20"/>
                <w:szCs w:val="20"/>
              </w:rPr>
              <w:t>(11) Methoden zur Ideenfindung und Planung von Texten (zum Beispiel Stichwörter, Gliederung, Mindmap</w:t>
            </w:r>
          </w:p>
          <w:p w14:paraId="424D3AEE" w14:textId="77777777" w:rsidR="006124FB" w:rsidRPr="000F22AA" w:rsidRDefault="006124FB" w:rsidP="008F717A">
            <w:pPr>
              <w:spacing w:line="276" w:lineRule="auto"/>
              <w:rPr>
                <w:sz w:val="20"/>
                <w:szCs w:val="20"/>
              </w:rPr>
            </w:pPr>
          </w:p>
          <w:p w14:paraId="45372345" w14:textId="4BF8EB72" w:rsidR="006124FB" w:rsidRPr="000F22AA" w:rsidRDefault="006124FB" w:rsidP="008F717A">
            <w:pPr>
              <w:spacing w:line="276" w:lineRule="auto"/>
              <w:rPr>
                <w:b/>
                <w:sz w:val="20"/>
                <w:szCs w:val="20"/>
              </w:rPr>
            </w:pPr>
            <w:r w:rsidRPr="000F22AA">
              <w:rPr>
                <w:b/>
                <w:sz w:val="20"/>
                <w:szCs w:val="20"/>
              </w:rPr>
              <w:t>3.1</w:t>
            </w:r>
            <w:r>
              <w:rPr>
                <w:b/>
                <w:sz w:val="20"/>
                <w:szCs w:val="20"/>
              </w:rPr>
              <w:t xml:space="preserve">.3.1 Hör-/Hörsehverstehen </w:t>
            </w:r>
          </w:p>
          <w:p w14:paraId="6F50DE89" w14:textId="77777777" w:rsidR="006124FB" w:rsidRPr="000F22AA" w:rsidRDefault="006124FB" w:rsidP="008F717A">
            <w:pPr>
              <w:spacing w:line="276" w:lineRule="auto"/>
              <w:rPr>
                <w:sz w:val="20"/>
                <w:szCs w:val="20"/>
              </w:rPr>
            </w:pPr>
            <w:r w:rsidRPr="000F22AA">
              <w:rPr>
                <w:sz w:val="20"/>
                <w:szCs w:val="20"/>
              </w:rPr>
              <w:lastRenderedPageBreak/>
              <w:t>(1) Hauptaussagen und Detailinformationen entsprechend der Hör-/Hörsehabsicht aus strukturierten Hör-/Hörsehtexten entnehmen</w:t>
            </w:r>
          </w:p>
          <w:p w14:paraId="0C76311F" w14:textId="77777777" w:rsidR="006124FB" w:rsidRPr="000F22AA" w:rsidRDefault="006124FB" w:rsidP="008F717A">
            <w:pPr>
              <w:spacing w:line="276" w:lineRule="auto"/>
              <w:rPr>
                <w:sz w:val="20"/>
                <w:szCs w:val="20"/>
              </w:rPr>
            </w:pPr>
            <w:r w:rsidRPr="000F22AA">
              <w:rPr>
                <w:sz w:val="20"/>
                <w:szCs w:val="20"/>
              </w:rPr>
              <w:t>(4) explizite und implizite Aussagen aus nicht zu komplexen Texten erschließen</w:t>
            </w:r>
          </w:p>
          <w:p w14:paraId="2D4735C6" w14:textId="77777777" w:rsidR="006124FB" w:rsidRPr="000F22AA" w:rsidRDefault="006124FB" w:rsidP="008F717A">
            <w:pPr>
              <w:spacing w:line="276" w:lineRule="auto"/>
              <w:rPr>
                <w:sz w:val="20"/>
                <w:szCs w:val="20"/>
              </w:rPr>
            </w:pPr>
          </w:p>
          <w:p w14:paraId="1FE6B9A9" w14:textId="77777777" w:rsidR="006124FB" w:rsidRPr="000F22AA" w:rsidRDefault="006124FB" w:rsidP="008F717A">
            <w:pPr>
              <w:spacing w:line="276" w:lineRule="auto"/>
              <w:rPr>
                <w:b/>
                <w:sz w:val="20"/>
                <w:szCs w:val="20"/>
              </w:rPr>
            </w:pPr>
            <w:r w:rsidRPr="000F22AA">
              <w:rPr>
                <w:b/>
                <w:sz w:val="20"/>
                <w:szCs w:val="20"/>
              </w:rPr>
              <w:t>3.1.3.2 Leseverstehen</w:t>
            </w:r>
          </w:p>
          <w:p w14:paraId="716D3BDE" w14:textId="77777777" w:rsidR="006124FB" w:rsidRPr="000F22AA" w:rsidRDefault="006124FB" w:rsidP="008F717A">
            <w:pPr>
              <w:spacing w:line="276" w:lineRule="auto"/>
              <w:rPr>
                <w:sz w:val="20"/>
                <w:szCs w:val="20"/>
              </w:rPr>
            </w:pPr>
            <w:r w:rsidRPr="000F22AA">
              <w:rPr>
                <w:sz w:val="20"/>
                <w:szCs w:val="20"/>
              </w:rPr>
              <w:t>(8) erarbeitete Texte sinndarstellend vortragen</w:t>
            </w:r>
          </w:p>
          <w:p w14:paraId="069EABB0" w14:textId="77777777" w:rsidR="006124FB" w:rsidRPr="000F22AA" w:rsidRDefault="006124FB" w:rsidP="008F717A">
            <w:pPr>
              <w:spacing w:line="276" w:lineRule="auto"/>
              <w:rPr>
                <w:sz w:val="20"/>
                <w:szCs w:val="20"/>
              </w:rPr>
            </w:pPr>
          </w:p>
          <w:p w14:paraId="102D321E" w14:textId="77777777" w:rsidR="006124FB" w:rsidRPr="000F22AA" w:rsidRDefault="006124FB" w:rsidP="008F717A">
            <w:pPr>
              <w:spacing w:line="276" w:lineRule="auto"/>
              <w:rPr>
                <w:sz w:val="20"/>
                <w:szCs w:val="20"/>
              </w:rPr>
            </w:pPr>
            <w:r w:rsidRPr="000F22AA">
              <w:rPr>
                <w:b/>
                <w:sz w:val="20"/>
                <w:szCs w:val="20"/>
              </w:rPr>
              <w:t>3.1.4 Text- und Medienkompetenz</w:t>
            </w:r>
            <w:r w:rsidRPr="000F22AA">
              <w:rPr>
                <w:sz w:val="20"/>
                <w:szCs w:val="20"/>
              </w:rPr>
              <w:t xml:space="preserve"> </w:t>
            </w:r>
          </w:p>
          <w:p w14:paraId="6E9EC6DB" w14:textId="2026DF59" w:rsidR="006124FB" w:rsidRPr="009F1EF6" w:rsidRDefault="006124FB" w:rsidP="008F717A">
            <w:pPr>
              <w:spacing w:line="276" w:lineRule="auto"/>
              <w:rPr>
                <w:sz w:val="20"/>
                <w:szCs w:val="20"/>
              </w:rPr>
            </w:pPr>
            <w:r w:rsidRPr="000F22AA">
              <w:rPr>
                <w:sz w:val="20"/>
                <w:szCs w:val="20"/>
              </w:rPr>
              <w:t>(15) vertraute Hilfsmittel und Techniken zum vertieften sprachlichen, inhaltlichen, textuellen und medialen Verstehen und Produzieren von Texten anwende</w:t>
            </w:r>
            <w:r>
              <w:rPr>
                <w:sz w:val="20"/>
                <w:szCs w:val="20"/>
              </w:rPr>
              <w:t>n</w:t>
            </w:r>
            <w:r w:rsidRPr="009F1EF6">
              <w:rPr>
                <w:sz w:val="20"/>
                <w:szCs w:val="20"/>
              </w:rPr>
              <w:tab/>
            </w:r>
          </w:p>
        </w:tc>
        <w:tc>
          <w:tcPr>
            <w:tcW w:w="1203" w:type="pct"/>
          </w:tcPr>
          <w:p w14:paraId="7B99B1B3" w14:textId="77777777" w:rsidR="006124FB" w:rsidRPr="000F22AA" w:rsidRDefault="006124FB" w:rsidP="008F717A">
            <w:pPr>
              <w:spacing w:line="276" w:lineRule="auto"/>
              <w:rPr>
                <w:b/>
                <w:sz w:val="20"/>
                <w:szCs w:val="20"/>
              </w:rPr>
            </w:pPr>
            <w:r w:rsidRPr="000F22AA">
              <w:rPr>
                <w:b/>
                <w:sz w:val="20"/>
                <w:szCs w:val="20"/>
              </w:rPr>
              <w:lastRenderedPageBreak/>
              <w:t>3.1.3.7 Verfügen über sprachliche Mittel: Wortschatz</w:t>
            </w:r>
          </w:p>
          <w:p w14:paraId="524316CA" w14:textId="77777777" w:rsidR="006124FB" w:rsidRPr="000F22AA" w:rsidRDefault="006124FB" w:rsidP="008F717A">
            <w:pPr>
              <w:spacing w:line="276" w:lineRule="auto"/>
              <w:rPr>
                <w:sz w:val="20"/>
                <w:szCs w:val="20"/>
              </w:rPr>
            </w:pPr>
            <w:r w:rsidRPr="000F22AA">
              <w:rPr>
                <w:sz w:val="20"/>
                <w:szCs w:val="20"/>
              </w:rPr>
              <w:t>(1) einen allgemeinen und thematischen Wortschatz einsetzen:</w:t>
            </w:r>
          </w:p>
          <w:p w14:paraId="35F4F3DA" w14:textId="0E5A3CBF" w:rsidR="006124FB" w:rsidRPr="000F22AA" w:rsidRDefault="006124FB" w:rsidP="008F717A">
            <w:pPr>
              <w:spacing w:line="276" w:lineRule="auto"/>
              <w:rPr>
                <w:sz w:val="20"/>
                <w:szCs w:val="20"/>
              </w:rPr>
            </w:pPr>
            <w:r w:rsidRPr="000F22AA">
              <w:rPr>
                <w:sz w:val="20"/>
                <w:szCs w:val="20"/>
              </w:rPr>
              <w:t>- Alltagsaktivitäten</w:t>
            </w:r>
          </w:p>
          <w:p w14:paraId="113BBC4D" w14:textId="36D91952" w:rsidR="006124FB" w:rsidRPr="000F22AA" w:rsidRDefault="006124FB" w:rsidP="008F717A">
            <w:pPr>
              <w:spacing w:line="276" w:lineRule="auto"/>
              <w:rPr>
                <w:sz w:val="20"/>
                <w:szCs w:val="20"/>
              </w:rPr>
            </w:pPr>
            <w:r w:rsidRPr="000F22AA">
              <w:rPr>
                <w:sz w:val="20"/>
                <w:szCs w:val="20"/>
              </w:rPr>
              <w:t>- Freizeitaktivitäten</w:t>
            </w:r>
          </w:p>
          <w:p w14:paraId="3BB3A21A" w14:textId="41AD1F87" w:rsidR="006124FB" w:rsidRPr="000F22AA" w:rsidRDefault="006124FB" w:rsidP="008F717A">
            <w:pPr>
              <w:spacing w:line="276" w:lineRule="auto"/>
              <w:rPr>
                <w:sz w:val="20"/>
                <w:szCs w:val="20"/>
              </w:rPr>
            </w:pPr>
            <w:r w:rsidRPr="000F22AA">
              <w:rPr>
                <w:sz w:val="20"/>
                <w:szCs w:val="20"/>
              </w:rPr>
              <w:t>- Verkehrsmittel</w:t>
            </w:r>
          </w:p>
          <w:p w14:paraId="755E87E6" w14:textId="4E9C5246" w:rsidR="006124FB" w:rsidRPr="000F22AA" w:rsidRDefault="006124FB" w:rsidP="008F717A">
            <w:pPr>
              <w:spacing w:line="276" w:lineRule="auto"/>
              <w:rPr>
                <w:sz w:val="20"/>
                <w:szCs w:val="20"/>
              </w:rPr>
            </w:pPr>
            <w:r w:rsidRPr="000F22AA">
              <w:rPr>
                <w:sz w:val="20"/>
                <w:szCs w:val="20"/>
              </w:rPr>
              <w:t>- Ausdrücke der Häufigkeit und Reihenfolge</w:t>
            </w:r>
            <w:r>
              <w:rPr>
                <w:sz w:val="20"/>
                <w:szCs w:val="20"/>
              </w:rPr>
              <w:t xml:space="preserve"> (</w:t>
            </w:r>
            <w:r w:rsidRPr="00276E44">
              <w:rPr>
                <w:i/>
                <w:sz w:val="20"/>
                <w:szCs w:val="20"/>
              </w:rPr>
              <w:t xml:space="preserve">z.B. </w:t>
            </w:r>
            <w:proofErr w:type="spellStart"/>
            <w:r w:rsidRPr="00276E44">
              <w:rPr>
                <w:i/>
                <w:sz w:val="20"/>
                <w:szCs w:val="20"/>
              </w:rPr>
              <w:t>primeiro</w:t>
            </w:r>
            <w:proofErr w:type="spellEnd"/>
            <w:r w:rsidRPr="00276E44">
              <w:rPr>
                <w:i/>
                <w:sz w:val="20"/>
                <w:szCs w:val="20"/>
              </w:rPr>
              <w:t xml:space="preserve">, </w:t>
            </w:r>
            <w:proofErr w:type="spellStart"/>
            <w:r w:rsidRPr="00276E44">
              <w:rPr>
                <w:i/>
                <w:sz w:val="20"/>
                <w:szCs w:val="20"/>
              </w:rPr>
              <w:t>segundo</w:t>
            </w:r>
            <w:proofErr w:type="spellEnd"/>
            <w:r w:rsidRPr="00276E44">
              <w:rPr>
                <w:i/>
                <w:sz w:val="20"/>
                <w:szCs w:val="20"/>
              </w:rPr>
              <w:t xml:space="preserve">, </w:t>
            </w:r>
            <w:proofErr w:type="spellStart"/>
            <w:r w:rsidRPr="00276E44">
              <w:rPr>
                <w:i/>
                <w:sz w:val="20"/>
                <w:szCs w:val="20"/>
              </w:rPr>
              <w:t>terceiro</w:t>
            </w:r>
            <w:proofErr w:type="spellEnd"/>
            <w:r w:rsidRPr="00276E44">
              <w:rPr>
                <w:i/>
                <w:sz w:val="20"/>
                <w:szCs w:val="20"/>
              </w:rPr>
              <w:t xml:space="preserve">, a </w:t>
            </w:r>
            <w:proofErr w:type="spellStart"/>
            <w:r w:rsidRPr="00276E44">
              <w:rPr>
                <w:i/>
                <w:sz w:val="20"/>
                <w:szCs w:val="20"/>
              </w:rPr>
              <w:t>seguir</w:t>
            </w:r>
            <w:proofErr w:type="spellEnd"/>
            <w:r w:rsidRPr="00276E44">
              <w:rPr>
                <w:i/>
                <w:sz w:val="20"/>
                <w:szCs w:val="20"/>
              </w:rPr>
              <w:t xml:space="preserve">, </w:t>
            </w:r>
            <w:proofErr w:type="spellStart"/>
            <w:r w:rsidRPr="00276E44">
              <w:rPr>
                <w:i/>
                <w:sz w:val="20"/>
                <w:szCs w:val="20"/>
              </w:rPr>
              <w:t>depois</w:t>
            </w:r>
            <w:proofErr w:type="spellEnd"/>
            <w:r w:rsidRPr="00276E44">
              <w:rPr>
                <w:i/>
                <w:sz w:val="20"/>
                <w:szCs w:val="20"/>
              </w:rPr>
              <w:t xml:space="preserve">, </w:t>
            </w:r>
            <w:proofErr w:type="spellStart"/>
            <w:r w:rsidRPr="00276E44">
              <w:rPr>
                <w:i/>
                <w:sz w:val="20"/>
                <w:szCs w:val="20"/>
              </w:rPr>
              <w:t>finalmente</w:t>
            </w:r>
            <w:proofErr w:type="spellEnd"/>
            <w:r w:rsidRPr="00276E44">
              <w:rPr>
                <w:i/>
                <w:sz w:val="20"/>
                <w:szCs w:val="20"/>
              </w:rPr>
              <w:t xml:space="preserve">, </w:t>
            </w:r>
            <w:proofErr w:type="spellStart"/>
            <w:r w:rsidRPr="00276E44">
              <w:rPr>
                <w:i/>
                <w:sz w:val="20"/>
                <w:szCs w:val="20"/>
              </w:rPr>
              <w:t>várias</w:t>
            </w:r>
            <w:proofErr w:type="spellEnd"/>
            <w:r w:rsidRPr="00276E44">
              <w:rPr>
                <w:i/>
                <w:sz w:val="20"/>
                <w:szCs w:val="20"/>
              </w:rPr>
              <w:t xml:space="preserve"> </w:t>
            </w:r>
            <w:proofErr w:type="spellStart"/>
            <w:r w:rsidRPr="00276E44">
              <w:rPr>
                <w:i/>
                <w:sz w:val="20"/>
                <w:szCs w:val="20"/>
              </w:rPr>
              <w:t>vezes</w:t>
            </w:r>
            <w:proofErr w:type="spellEnd"/>
            <w:r w:rsidRPr="00276E44">
              <w:rPr>
                <w:i/>
                <w:sz w:val="20"/>
                <w:szCs w:val="20"/>
              </w:rPr>
              <w:t xml:space="preserve">, </w:t>
            </w:r>
            <w:proofErr w:type="spellStart"/>
            <w:r>
              <w:rPr>
                <w:i/>
                <w:sz w:val="20"/>
                <w:szCs w:val="20"/>
              </w:rPr>
              <w:t>poucas</w:t>
            </w:r>
            <w:proofErr w:type="spellEnd"/>
            <w:r>
              <w:rPr>
                <w:i/>
                <w:sz w:val="20"/>
                <w:szCs w:val="20"/>
              </w:rPr>
              <w:t xml:space="preserve"> </w:t>
            </w:r>
            <w:proofErr w:type="spellStart"/>
            <w:r>
              <w:rPr>
                <w:i/>
                <w:sz w:val="20"/>
                <w:szCs w:val="20"/>
              </w:rPr>
              <w:t>vezes</w:t>
            </w:r>
            <w:proofErr w:type="spellEnd"/>
            <w:r>
              <w:rPr>
                <w:i/>
                <w:sz w:val="20"/>
                <w:szCs w:val="20"/>
              </w:rPr>
              <w:t>, sempre)</w:t>
            </w:r>
            <w:r>
              <w:rPr>
                <w:sz w:val="20"/>
                <w:szCs w:val="20"/>
              </w:rPr>
              <w:t xml:space="preserve"> </w:t>
            </w:r>
          </w:p>
          <w:p w14:paraId="46907532" w14:textId="77777777" w:rsidR="006124FB" w:rsidRPr="000F22AA" w:rsidRDefault="006124FB" w:rsidP="008F717A">
            <w:pPr>
              <w:spacing w:line="276" w:lineRule="auto"/>
              <w:rPr>
                <w:sz w:val="20"/>
                <w:szCs w:val="20"/>
              </w:rPr>
            </w:pPr>
          </w:p>
          <w:p w14:paraId="119C3861" w14:textId="77777777" w:rsidR="006124FB" w:rsidRPr="000F22AA" w:rsidRDefault="006124FB" w:rsidP="008F717A">
            <w:pPr>
              <w:spacing w:line="276" w:lineRule="auto"/>
              <w:rPr>
                <w:b/>
                <w:sz w:val="20"/>
                <w:szCs w:val="20"/>
              </w:rPr>
            </w:pPr>
            <w:r w:rsidRPr="000F22AA">
              <w:rPr>
                <w:b/>
                <w:sz w:val="20"/>
                <w:szCs w:val="20"/>
              </w:rPr>
              <w:t>3.1.3.8 Verfügen über sprachliche Mittel: Grammatik</w:t>
            </w:r>
          </w:p>
          <w:p w14:paraId="37CF607D" w14:textId="3F7D7940" w:rsidR="006124FB" w:rsidRPr="000F22AA" w:rsidRDefault="006124FB" w:rsidP="008F717A">
            <w:pPr>
              <w:spacing w:line="276" w:lineRule="auto"/>
              <w:rPr>
                <w:sz w:val="20"/>
                <w:szCs w:val="20"/>
              </w:rPr>
            </w:pPr>
            <w:r w:rsidRPr="000F22AA">
              <w:rPr>
                <w:b/>
                <w:sz w:val="20"/>
                <w:szCs w:val="20"/>
              </w:rPr>
              <w:t>(</w:t>
            </w:r>
            <w:r w:rsidRPr="000F22AA">
              <w:rPr>
                <w:sz w:val="20"/>
                <w:szCs w:val="20"/>
              </w:rPr>
              <w:t>1) Personen , Sachen, Tätigkeiten, Sachverhalte benennen und beschreiben</w:t>
            </w:r>
            <w:r w:rsidRPr="000F22AA">
              <w:rPr>
                <w:sz w:val="20"/>
                <w:szCs w:val="20"/>
              </w:rPr>
              <w:br/>
              <w:t>- Verben mit Präpositionen (</w:t>
            </w:r>
            <w:proofErr w:type="spellStart"/>
            <w:r w:rsidRPr="000F22AA">
              <w:rPr>
                <w:i/>
                <w:sz w:val="20"/>
                <w:szCs w:val="20"/>
              </w:rPr>
              <w:t>ficar</w:t>
            </w:r>
            <w:proofErr w:type="spellEnd"/>
            <w:r w:rsidRPr="000F22AA">
              <w:rPr>
                <w:i/>
                <w:sz w:val="20"/>
                <w:szCs w:val="20"/>
              </w:rPr>
              <w:t xml:space="preserve"> </w:t>
            </w:r>
            <w:proofErr w:type="spellStart"/>
            <w:r w:rsidRPr="000F22AA">
              <w:rPr>
                <w:i/>
                <w:sz w:val="20"/>
                <w:szCs w:val="20"/>
              </w:rPr>
              <w:t>em</w:t>
            </w:r>
            <w:proofErr w:type="spellEnd"/>
            <w:r w:rsidRPr="000F22AA">
              <w:rPr>
                <w:i/>
                <w:sz w:val="20"/>
                <w:szCs w:val="20"/>
              </w:rPr>
              <w:t xml:space="preserve">, </w:t>
            </w:r>
            <w:proofErr w:type="spellStart"/>
            <w:r w:rsidRPr="000F22AA">
              <w:rPr>
                <w:i/>
                <w:sz w:val="20"/>
                <w:szCs w:val="20"/>
              </w:rPr>
              <w:t>chegar</w:t>
            </w:r>
            <w:proofErr w:type="spellEnd"/>
            <w:r w:rsidRPr="000F22AA">
              <w:rPr>
                <w:i/>
                <w:sz w:val="20"/>
                <w:szCs w:val="20"/>
              </w:rPr>
              <w:t xml:space="preserve"> a, </w:t>
            </w:r>
            <w:proofErr w:type="spellStart"/>
            <w:r w:rsidRPr="000F22AA">
              <w:rPr>
                <w:i/>
                <w:sz w:val="20"/>
                <w:szCs w:val="20"/>
              </w:rPr>
              <w:t>passar</w:t>
            </w:r>
            <w:proofErr w:type="spellEnd"/>
            <w:r w:rsidRPr="000F22AA">
              <w:rPr>
                <w:i/>
                <w:sz w:val="20"/>
                <w:szCs w:val="20"/>
              </w:rPr>
              <w:t xml:space="preserve"> </w:t>
            </w:r>
            <w:proofErr w:type="spellStart"/>
            <w:r w:rsidRPr="000F22AA">
              <w:rPr>
                <w:i/>
                <w:sz w:val="20"/>
                <w:szCs w:val="20"/>
              </w:rPr>
              <w:t>por</w:t>
            </w:r>
            <w:proofErr w:type="spellEnd"/>
            <w:r w:rsidRPr="000F22AA">
              <w:rPr>
                <w:b/>
                <w:i/>
                <w:sz w:val="20"/>
                <w:szCs w:val="20"/>
              </w:rPr>
              <w:t>)</w:t>
            </w:r>
            <w:r w:rsidRPr="000F22AA">
              <w:rPr>
                <w:sz w:val="20"/>
                <w:szCs w:val="20"/>
              </w:rPr>
              <w:br/>
              <w:t>(2) Ort und Zeit benennen</w:t>
            </w:r>
          </w:p>
          <w:p w14:paraId="11B22DC5" w14:textId="77777777" w:rsidR="006124FB" w:rsidRDefault="006124FB" w:rsidP="008F717A">
            <w:pPr>
              <w:spacing w:line="276" w:lineRule="auto"/>
              <w:rPr>
                <w:b/>
                <w:i/>
                <w:sz w:val="20"/>
                <w:szCs w:val="20"/>
              </w:rPr>
            </w:pPr>
            <w:r w:rsidRPr="000F22AA">
              <w:rPr>
                <w:sz w:val="20"/>
                <w:szCs w:val="20"/>
              </w:rPr>
              <w:t xml:space="preserve"> </w:t>
            </w:r>
            <w:r w:rsidRPr="0044054B">
              <w:rPr>
                <w:i/>
                <w:sz w:val="20"/>
                <w:szCs w:val="20"/>
              </w:rPr>
              <w:t>-</w:t>
            </w:r>
            <w:r w:rsidRPr="0044054B">
              <w:rPr>
                <w:sz w:val="20"/>
                <w:szCs w:val="20"/>
              </w:rPr>
              <w:t>Ortsadverbien</w:t>
            </w:r>
            <w:r w:rsidRPr="0044054B">
              <w:rPr>
                <w:b/>
                <w:i/>
                <w:sz w:val="20"/>
                <w:szCs w:val="20"/>
              </w:rPr>
              <w:t xml:space="preserve">: </w:t>
            </w:r>
            <w:proofErr w:type="spellStart"/>
            <w:r w:rsidRPr="00313F23">
              <w:rPr>
                <w:i/>
                <w:sz w:val="20"/>
                <w:szCs w:val="20"/>
              </w:rPr>
              <w:t>aqui</w:t>
            </w:r>
            <w:proofErr w:type="spellEnd"/>
            <w:r w:rsidRPr="00313F23">
              <w:rPr>
                <w:i/>
                <w:sz w:val="20"/>
                <w:szCs w:val="20"/>
              </w:rPr>
              <w:t xml:space="preserve">, </w:t>
            </w:r>
            <w:proofErr w:type="spellStart"/>
            <w:r w:rsidRPr="00313F23">
              <w:rPr>
                <w:i/>
                <w:sz w:val="20"/>
                <w:szCs w:val="20"/>
              </w:rPr>
              <w:t>aí</w:t>
            </w:r>
            <w:proofErr w:type="spellEnd"/>
            <w:r w:rsidRPr="00313F23">
              <w:rPr>
                <w:i/>
                <w:sz w:val="20"/>
                <w:szCs w:val="20"/>
              </w:rPr>
              <w:t xml:space="preserve">, </w:t>
            </w:r>
            <w:proofErr w:type="spellStart"/>
            <w:r w:rsidRPr="00313F23">
              <w:rPr>
                <w:i/>
                <w:sz w:val="20"/>
                <w:szCs w:val="20"/>
              </w:rPr>
              <w:t>ali</w:t>
            </w:r>
            <w:proofErr w:type="spellEnd"/>
            <w:r w:rsidRPr="00313F23">
              <w:rPr>
                <w:i/>
                <w:sz w:val="20"/>
                <w:szCs w:val="20"/>
              </w:rPr>
              <w:t xml:space="preserve">, </w:t>
            </w:r>
            <w:proofErr w:type="spellStart"/>
            <w:r w:rsidRPr="00313F23">
              <w:rPr>
                <w:i/>
                <w:sz w:val="20"/>
                <w:szCs w:val="20"/>
              </w:rPr>
              <w:t>lá</w:t>
            </w:r>
            <w:proofErr w:type="spellEnd"/>
          </w:p>
          <w:p w14:paraId="5D9D6560" w14:textId="7B92A991" w:rsidR="006124FB" w:rsidRDefault="006124FB" w:rsidP="008F717A">
            <w:pPr>
              <w:spacing w:line="276" w:lineRule="auto"/>
              <w:rPr>
                <w:sz w:val="20"/>
                <w:szCs w:val="20"/>
              </w:rPr>
            </w:pPr>
            <w:r w:rsidRPr="00435068">
              <w:rPr>
                <w:sz w:val="20"/>
                <w:szCs w:val="20"/>
              </w:rPr>
              <w:t>(8)</w:t>
            </w:r>
            <w:r>
              <w:rPr>
                <w:sz w:val="20"/>
                <w:szCs w:val="20"/>
              </w:rPr>
              <w:t xml:space="preserve"> Sachverhalte und Handlungen als gegenwärtig und vergangen darstellen</w:t>
            </w:r>
          </w:p>
          <w:p w14:paraId="676F6700" w14:textId="4B4163A3" w:rsidR="006124FB" w:rsidRPr="00C62DF2" w:rsidRDefault="006124FB" w:rsidP="008F717A">
            <w:pPr>
              <w:spacing w:line="276" w:lineRule="auto"/>
              <w:rPr>
                <w:b/>
                <w:i/>
                <w:sz w:val="20"/>
                <w:szCs w:val="20"/>
                <w:lang w:val="pt-PT"/>
              </w:rPr>
            </w:pPr>
            <w:r w:rsidRPr="00B839CF">
              <w:rPr>
                <w:i/>
                <w:sz w:val="20"/>
                <w:szCs w:val="20"/>
                <w:lang w:val="pt-PT"/>
              </w:rPr>
              <w:lastRenderedPageBreak/>
              <w:t>(</w:t>
            </w:r>
            <w:r>
              <w:rPr>
                <w:i/>
                <w:sz w:val="20"/>
                <w:szCs w:val="20"/>
                <w:lang w:val="pt-PT"/>
              </w:rPr>
              <w:t xml:space="preserve">presente / </w:t>
            </w:r>
            <w:r w:rsidRPr="00B839CF">
              <w:rPr>
                <w:i/>
                <w:sz w:val="20"/>
                <w:szCs w:val="20"/>
                <w:lang w:val="pt-PT"/>
              </w:rPr>
              <w:t>pretérito perfeito simples –</w:t>
            </w:r>
            <w:r>
              <w:rPr>
                <w:i/>
                <w:sz w:val="20"/>
                <w:szCs w:val="20"/>
                <w:lang w:val="pt-PT"/>
              </w:rPr>
              <w:t>PPS)</w:t>
            </w:r>
          </w:p>
          <w:p w14:paraId="7F776210" w14:textId="21FA0EC7" w:rsidR="006124FB" w:rsidRPr="000F22AA" w:rsidRDefault="006124FB" w:rsidP="008F717A">
            <w:pPr>
              <w:spacing w:line="276" w:lineRule="auto"/>
              <w:rPr>
                <w:sz w:val="20"/>
                <w:szCs w:val="20"/>
              </w:rPr>
            </w:pPr>
            <w:r w:rsidRPr="000F22AA">
              <w:rPr>
                <w:sz w:val="20"/>
                <w:szCs w:val="20"/>
              </w:rPr>
              <w:t>(9) Aufforderungen und Bitten formulieren</w:t>
            </w:r>
          </w:p>
          <w:p w14:paraId="210B77B3" w14:textId="77777777" w:rsidR="006124FB" w:rsidRPr="001078CB" w:rsidRDefault="006124FB" w:rsidP="008F717A">
            <w:pPr>
              <w:spacing w:line="276" w:lineRule="auto"/>
              <w:rPr>
                <w:i/>
                <w:sz w:val="20"/>
                <w:szCs w:val="20"/>
              </w:rPr>
            </w:pPr>
            <w:r w:rsidRPr="001078CB">
              <w:rPr>
                <w:sz w:val="20"/>
                <w:szCs w:val="20"/>
              </w:rPr>
              <w:t xml:space="preserve">- Höflichkeitsformen: </w:t>
            </w:r>
            <w:proofErr w:type="spellStart"/>
            <w:r w:rsidRPr="00313F23">
              <w:rPr>
                <w:i/>
                <w:sz w:val="20"/>
                <w:szCs w:val="20"/>
              </w:rPr>
              <w:t>queria</w:t>
            </w:r>
            <w:proofErr w:type="spellEnd"/>
            <w:r w:rsidRPr="00313F23">
              <w:rPr>
                <w:i/>
                <w:sz w:val="20"/>
                <w:szCs w:val="20"/>
              </w:rPr>
              <w:t xml:space="preserve">, </w:t>
            </w:r>
            <w:proofErr w:type="spellStart"/>
            <w:r w:rsidRPr="00313F23">
              <w:rPr>
                <w:i/>
                <w:sz w:val="20"/>
                <w:szCs w:val="20"/>
              </w:rPr>
              <w:t>podia</w:t>
            </w:r>
            <w:proofErr w:type="spellEnd"/>
          </w:p>
          <w:p w14:paraId="0C182E0E" w14:textId="77777777" w:rsidR="006124FB" w:rsidRPr="001078CB" w:rsidRDefault="006124FB" w:rsidP="008F717A">
            <w:pPr>
              <w:spacing w:line="276" w:lineRule="auto"/>
              <w:rPr>
                <w:sz w:val="20"/>
                <w:szCs w:val="20"/>
              </w:rPr>
            </w:pPr>
          </w:p>
        </w:tc>
        <w:tc>
          <w:tcPr>
            <w:tcW w:w="1246" w:type="pct"/>
            <w:vMerge/>
          </w:tcPr>
          <w:p w14:paraId="3D77D0E0" w14:textId="22F4224D" w:rsidR="006124FB" w:rsidRPr="00644183" w:rsidRDefault="006124FB" w:rsidP="008F717A">
            <w:pPr>
              <w:shd w:val="clear" w:color="auto" w:fill="A3D7B7"/>
              <w:spacing w:line="276" w:lineRule="auto"/>
              <w:rPr>
                <w:sz w:val="20"/>
                <w:szCs w:val="20"/>
              </w:rPr>
            </w:pPr>
          </w:p>
        </w:tc>
        <w:tc>
          <w:tcPr>
            <w:tcW w:w="1315" w:type="pct"/>
            <w:vMerge/>
          </w:tcPr>
          <w:p w14:paraId="2DD06E1A" w14:textId="68E4224D" w:rsidR="006124FB" w:rsidRPr="00644183" w:rsidRDefault="006124FB" w:rsidP="008F717A">
            <w:pPr>
              <w:spacing w:line="276" w:lineRule="auto"/>
              <w:rPr>
                <w:b/>
                <w:sz w:val="20"/>
                <w:szCs w:val="20"/>
              </w:rPr>
            </w:pPr>
          </w:p>
        </w:tc>
      </w:tr>
    </w:tbl>
    <w:p w14:paraId="38287F58" w14:textId="77777777" w:rsidR="00F1672A" w:rsidRDefault="00F1672A">
      <w:r>
        <w:rPr>
          <w:b/>
        </w:rPr>
        <w:br w:type="page"/>
      </w:r>
    </w:p>
    <w:tbl>
      <w:tblPr>
        <w:tblStyle w:val="Tabellenraster"/>
        <w:tblW w:w="5000" w:type="pct"/>
        <w:tblLook w:val="04A0" w:firstRow="1" w:lastRow="0" w:firstColumn="1" w:lastColumn="0" w:noHBand="0" w:noVBand="1"/>
      </w:tblPr>
      <w:tblGrid>
        <w:gridCol w:w="3936"/>
        <w:gridCol w:w="3827"/>
        <w:gridCol w:w="3970"/>
        <w:gridCol w:w="4187"/>
      </w:tblGrid>
      <w:tr w:rsidR="0020042B" w:rsidRPr="003E5C54" w14:paraId="2CBE159A" w14:textId="77777777" w:rsidTr="00F1672A">
        <w:tc>
          <w:tcPr>
            <w:tcW w:w="0" w:type="auto"/>
            <w:gridSpan w:val="4"/>
            <w:shd w:val="clear" w:color="auto" w:fill="D9D9D9"/>
          </w:tcPr>
          <w:p w14:paraId="2D0D9F91" w14:textId="77777777" w:rsidR="00B8071F" w:rsidRPr="00B8071F" w:rsidRDefault="00B8071F" w:rsidP="00B8071F">
            <w:pPr>
              <w:pStyle w:val="bcTab"/>
            </w:pPr>
            <w:bookmarkStart w:id="24" w:name="_Toc461607751"/>
            <w:r w:rsidRPr="00B8071F">
              <w:lastRenderedPageBreak/>
              <w:t xml:space="preserve">Unterrichtseinheit 15: O </w:t>
            </w:r>
            <w:proofErr w:type="spellStart"/>
            <w:r w:rsidRPr="00B8071F">
              <w:t>fado</w:t>
            </w:r>
            <w:proofErr w:type="spellEnd"/>
            <w:r w:rsidRPr="00B8071F">
              <w:t xml:space="preserve"> e a </w:t>
            </w:r>
            <w:proofErr w:type="spellStart"/>
            <w:r w:rsidRPr="00B8071F">
              <w:t>saudade</w:t>
            </w:r>
            <w:proofErr w:type="spellEnd"/>
            <w:r w:rsidRPr="00B8071F">
              <w:t>.</w:t>
            </w:r>
            <w:bookmarkEnd w:id="24"/>
          </w:p>
          <w:p w14:paraId="7EF11690" w14:textId="397E2A46" w:rsidR="004E6800" w:rsidRPr="00B8071F" w:rsidRDefault="0020042B" w:rsidP="00B8071F">
            <w:pPr>
              <w:pStyle w:val="bcTabcaStd"/>
            </w:pPr>
            <w:r w:rsidRPr="00B8071F">
              <w:t>Aufbau</w:t>
            </w:r>
            <w:r w:rsidR="00713300" w:rsidRPr="00B8071F">
              <w:t xml:space="preserve"> der Kompetenz Sprachmittlung, </w:t>
            </w:r>
            <w:r w:rsidR="004E6800" w:rsidRPr="00B8071F">
              <w:t>Phase 2</w:t>
            </w:r>
          </w:p>
          <w:p w14:paraId="031DE3F0" w14:textId="0C05723D" w:rsidR="0020042B" w:rsidRPr="00AF122F" w:rsidRDefault="0020042B" w:rsidP="00B8071F">
            <w:pPr>
              <w:pStyle w:val="bcTabcaStd"/>
            </w:pPr>
            <w:r w:rsidRPr="00B8071F">
              <w:t>ca. 1 Woche</w:t>
            </w:r>
          </w:p>
        </w:tc>
      </w:tr>
      <w:tr w:rsidR="0020042B" w:rsidRPr="00AB2AD8" w14:paraId="61DFD170" w14:textId="77777777" w:rsidTr="00F1672A">
        <w:tc>
          <w:tcPr>
            <w:tcW w:w="0" w:type="auto"/>
            <w:gridSpan w:val="4"/>
            <w:shd w:val="clear" w:color="auto" w:fill="FFFFFF" w:themeFill="background1"/>
          </w:tcPr>
          <w:p w14:paraId="6B84FBF4" w14:textId="31931212" w:rsidR="0020042B" w:rsidRPr="00061044" w:rsidRDefault="0020042B" w:rsidP="00061044">
            <w:pPr>
              <w:pStyle w:val="bcTabVortext"/>
            </w:pPr>
            <w:r w:rsidRPr="00061044">
              <w:t xml:space="preserve">Soziokulturelles Wissen/Thema: </w:t>
            </w:r>
            <w:r w:rsidR="009F1EF6" w:rsidRPr="00061044">
              <w:t xml:space="preserve">(3) </w:t>
            </w:r>
            <w:r w:rsidR="0041333D" w:rsidRPr="00061044">
              <w:t>Kunst, Kultur und Medien</w:t>
            </w:r>
          </w:p>
          <w:p w14:paraId="67C2BB92" w14:textId="77777777" w:rsidR="0020042B" w:rsidRPr="00061044" w:rsidRDefault="0020042B" w:rsidP="00061044">
            <w:pPr>
              <w:pStyle w:val="bcTabVortext"/>
            </w:pPr>
          </w:p>
          <w:p w14:paraId="34A2BAAA" w14:textId="0E571BD9" w:rsidR="0020042B" w:rsidRPr="00C56A4F" w:rsidRDefault="0020042B" w:rsidP="00061044">
            <w:pPr>
              <w:pStyle w:val="bcTabVortext"/>
              <w:rPr>
                <w:lang w:val="it-IT"/>
              </w:rPr>
            </w:pPr>
            <w:proofErr w:type="spellStart"/>
            <w:r w:rsidRPr="00C56A4F">
              <w:rPr>
                <w:lang w:val="it-IT"/>
              </w:rPr>
              <w:t>Lernaufgabe</w:t>
            </w:r>
            <w:proofErr w:type="spellEnd"/>
            <w:r w:rsidRPr="00C56A4F">
              <w:rPr>
                <w:lang w:val="it-IT"/>
              </w:rPr>
              <w:t xml:space="preserve">: </w:t>
            </w:r>
            <w:proofErr w:type="spellStart"/>
            <w:r w:rsidR="00D7649E" w:rsidRPr="00C56A4F">
              <w:rPr>
                <w:lang w:val="it-IT"/>
              </w:rPr>
              <w:t>E</w:t>
            </w:r>
            <w:r w:rsidR="004A0A7A" w:rsidRPr="00C56A4F">
              <w:rPr>
                <w:lang w:val="it-IT"/>
              </w:rPr>
              <w:t>screver</w:t>
            </w:r>
            <w:proofErr w:type="spellEnd"/>
            <w:r w:rsidR="004A0A7A" w:rsidRPr="00C56A4F">
              <w:rPr>
                <w:lang w:val="it-IT"/>
              </w:rPr>
              <w:t xml:space="preserve"> </w:t>
            </w:r>
            <w:proofErr w:type="spellStart"/>
            <w:r w:rsidR="004A0A7A" w:rsidRPr="00C56A4F">
              <w:rPr>
                <w:lang w:val="it-IT"/>
              </w:rPr>
              <w:t>um</w:t>
            </w:r>
            <w:proofErr w:type="spellEnd"/>
            <w:r w:rsidR="004A0A7A" w:rsidRPr="00C56A4F">
              <w:rPr>
                <w:lang w:val="it-IT"/>
              </w:rPr>
              <w:t xml:space="preserve"> </w:t>
            </w:r>
            <w:proofErr w:type="spellStart"/>
            <w:r w:rsidR="004A0A7A" w:rsidRPr="00C56A4F">
              <w:rPr>
                <w:lang w:val="it-IT"/>
              </w:rPr>
              <w:t>resumo</w:t>
            </w:r>
            <w:proofErr w:type="spellEnd"/>
            <w:r w:rsidRPr="00C56A4F">
              <w:rPr>
                <w:lang w:val="it-IT"/>
              </w:rPr>
              <w:t xml:space="preserve"> </w:t>
            </w:r>
            <w:proofErr w:type="spellStart"/>
            <w:r w:rsidRPr="00C56A4F">
              <w:rPr>
                <w:lang w:val="it-IT"/>
              </w:rPr>
              <w:t>em</w:t>
            </w:r>
            <w:proofErr w:type="spellEnd"/>
            <w:r w:rsidRPr="00C56A4F">
              <w:rPr>
                <w:lang w:val="it-IT"/>
              </w:rPr>
              <w:t xml:space="preserve"> </w:t>
            </w:r>
            <w:proofErr w:type="spellStart"/>
            <w:r w:rsidRPr="00C56A4F">
              <w:rPr>
                <w:lang w:val="it-IT"/>
              </w:rPr>
              <w:t>alemão</w:t>
            </w:r>
            <w:proofErr w:type="spellEnd"/>
            <w:r w:rsidRPr="00C56A4F">
              <w:rPr>
                <w:lang w:val="it-IT"/>
              </w:rPr>
              <w:t xml:space="preserve"> </w:t>
            </w:r>
            <w:proofErr w:type="spellStart"/>
            <w:r w:rsidR="00B42ACE" w:rsidRPr="00C56A4F">
              <w:rPr>
                <w:lang w:val="it-IT"/>
              </w:rPr>
              <w:t>sobre</w:t>
            </w:r>
            <w:proofErr w:type="spellEnd"/>
            <w:r w:rsidR="00B42ACE" w:rsidRPr="00C56A4F">
              <w:rPr>
                <w:lang w:val="it-IT"/>
              </w:rPr>
              <w:t xml:space="preserve"> o fado e a saudade </w:t>
            </w:r>
          </w:p>
        </w:tc>
      </w:tr>
      <w:tr w:rsidR="006124FB" w:rsidRPr="000A3213" w14:paraId="51A173AD" w14:textId="77777777" w:rsidTr="00F01972">
        <w:tc>
          <w:tcPr>
            <w:tcW w:w="1236" w:type="pct"/>
            <w:shd w:val="clear" w:color="auto" w:fill="B70017"/>
            <w:vAlign w:val="center"/>
          </w:tcPr>
          <w:p w14:paraId="477AA64D" w14:textId="77777777" w:rsidR="006124FB" w:rsidRPr="00B57BBC" w:rsidRDefault="006124FB" w:rsidP="006124FB">
            <w:pPr>
              <w:pStyle w:val="bcTabweiKompetenzen"/>
            </w:pPr>
            <w:r w:rsidRPr="00B57BBC">
              <w:t>Inhaltsbezogene Kompetenzen I</w:t>
            </w:r>
          </w:p>
          <w:p w14:paraId="474AA167" w14:textId="77777777" w:rsidR="006124FB" w:rsidRPr="00B74E1D" w:rsidRDefault="006124FB" w:rsidP="006124FB">
            <w:pPr>
              <w:pStyle w:val="bcTabweiKompetenzenunt"/>
            </w:pPr>
            <w:r w:rsidRPr="00B74E1D">
              <w:t>Interkulturelle kommunikative Kompetenz</w:t>
            </w:r>
          </w:p>
          <w:p w14:paraId="151EC68F" w14:textId="77777777" w:rsidR="006124FB" w:rsidRPr="00B74E1D" w:rsidRDefault="006124FB" w:rsidP="0013286E">
            <w:pPr>
              <w:pStyle w:val="bcTabweiKompetenzenunt"/>
            </w:pPr>
            <w:r w:rsidRPr="00B74E1D">
              <w:t>Funktionale kommunikative Kompetenz</w:t>
            </w:r>
          </w:p>
          <w:p w14:paraId="24223B91" w14:textId="58B42321" w:rsidR="006124FB" w:rsidRPr="00061044" w:rsidRDefault="006124FB" w:rsidP="0013286E">
            <w:pPr>
              <w:pStyle w:val="bcTabweiKompetenzenunt"/>
              <w:rPr>
                <w:szCs w:val="20"/>
              </w:rPr>
            </w:pPr>
            <w:r w:rsidRPr="00B74E1D">
              <w:t>Text- und Medienkompetenz</w:t>
            </w:r>
          </w:p>
        </w:tc>
        <w:tc>
          <w:tcPr>
            <w:tcW w:w="1202" w:type="pct"/>
            <w:shd w:val="clear" w:color="auto" w:fill="B70017"/>
            <w:vAlign w:val="center"/>
          </w:tcPr>
          <w:p w14:paraId="72E1A468" w14:textId="77777777" w:rsidR="006124FB" w:rsidRPr="00ED1E37" w:rsidRDefault="006124FB" w:rsidP="006124FB">
            <w:pPr>
              <w:pStyle w:val="bcTabweiKompetenzen"/>
            </w:pPr>
            <w:r w:rsidRPr="00ED1E37">
              <w:t>Inhaltsbezogene Kompetenzen II</w:t>
            </w:r>
          </w:p>
          <w:p w14:paraId="556D0E69" w14:textId="77777777" w:rsidR="006124FB" w:rsidRPr="00ED1E37" w:rsidRDefault="006124FB" w:rsidP="006124FB">
            <w:pPr>
              <w:pStyle w:val="bcTabweiKompetenzenunt"/>
            </w:pPr>
            <w:r w:rsidRPr="00ED1E37">
              <w:t>Verfügen über sprachliche Mittel:</w:t>
            </w:r>
          </w:p>
          <w:p w14:paraId="53CEA9E2" w14:textId="77777777" w:rsidR="006124FB" w:rsidRPr="00ED1E37" w:rsidRDefault="006124FB" w:rsidP="006124FB">
            <w:pPr>
              <w:pStyle w:val="bcTabweiKompetenzenunt"/>
            </w:pPr>
            <w:r w:rsidRPr="00ED1E37">
              <w:t>Wortschatz</w:t>
            </w:r>
          </w:p>
          <w:p w14:paraId="3A5837D7" w14:textId="77777777" w:rsidR="006124FB" w:rsidRPr="00ED1E37" w:rsidRDefault="006124FB" w:rsidP="0013286E">
            <w:pPr>
              <w:pStyle w:val="bcTabweiKompetenzenunt"/>
            </w:pPr>
            <w:r w:rsidRPr="00ED1E37">
              <w:t>Grammatik</w:t>
            </w:r>
          </w:p>
          <w:p w14:paraId="6EC9CB00" w14:textId="579A70C2" w:rsidR="006124FB" w:rsidRPr="00061044" w:rsidRDefault="0013286E" w:rsidP="0013286E">
            <w:pPr>
              <w:pStyle w:val="bcTabweiKompetenzenunt"/>
              <w:rPr>
                <w:szCs w:val="20"/>
              </w:rPr>
            </w:pPr>
            <w:r w:rsidRPr="00ED1E37">
              <w:t>Aussprache und Intonation</w:t>
            </w:r>
          </w:p>
        </w:tc>
        <w:tc>
          <w:tcPr>
            <w:tcW w:w="1247" w:type="pct"/>
            <w:shd w:val="clear" w:color="auto" w:fill="D9D9D9"/>
            <w:vAlign w:val="center"/>
          </w:tcPr>
          <w:p w14:paraId="3016EBEC" w14:textId="77777777" w:rsidR="006124FB" w:rsidRPr="000405A7" w:rsidRDefault="006124FB" w:rsidP="006124FB">
            <w:pPr>
              <w:pStyle w:val="bcTabschwKompetenzen"/>
            </w:pPr>
            <w:r>
              <w:t>Konkretisierung,</w:t>
            </w:r>
            <w:r>
              <w:br/>
            </w:r>
            <w:r w:rsidRPr="000405A7">
              <w:t>Vorgehen im Unterricht</w:t>
            </w:r>
          </w:p>
          <w:p w14:paraId="7A658F87" w14:textId="77777777" w:rsidR="006124FB" w:rsidRPr="006124FB" w:rsidRDefault="006124FB" w:rsidP="006124FB">
            <w:pPr>
              <w:pStyle w:val="bcTabschwKompetenzenunt"/>
            </w:pPr>
            <w:r w:rsidRPr="006124FB">
              <w:t>Prozessbezogene Kompetenzen</w:t>
            </w:r>
          </w:p>
          <w:p w14:paraId="4E7DAB59" w14:textId="2540233C" w:rsidR="006124FB" w:rsidRPr="003D7751" w:rsidRDefault="006124FB" w:rsidP="006124FB">
            <w:pPr>
              <w:pStyle w:val="bcTabschwKompetenzenunt"/>
              <w:rPr>
                <w:b/>
                <w:szCs w:val="20"/>
              </w:rPr>
            </w:pPr>
            <w:r w:rsidRPr="006124FB">
              <w:t>Schulung der Leitperspektiven</w:t>
            </w:r>
          </w:p>
        </w:tc>
        <w:tc>
          <w:tcPr>
            <w:tcW w:w="1315" w:type="pct"/>
            <w:shd w:val="clear" w:color="auto" w:fill="D9D9D9"/>
            <w:vAlign w:val="center"/>
          </w:tcPr>
          <w:p w14:paraId="462341D5" w14:textId="61AA4D06" w:rsidR="006124FB" w:rsidRPr="003D7751" w:rsidRDefault="006124FB" w:rsidP="006124FB">
            <w:pPr>
              <w:pStyle w:val="bcTabschwKompetenzen"/>
              <w:rPr>
                <w:sz w:val="20"/>
              </w:rPr>
            </w:pPr>
            <w:r w:rsidRPr="0012796B">
              <w:t>Ergänzende Hinweise</w:t>
            </w:r>
          </w:p>
        </w:tc>
      </w:tr>
      <w:tr w:rsidR="00CA11D6" w:rsidRPr="000A3213" w14:paraId="1ED1AEA0" w14:textId="77777777" w:rsidTr="006124FB">
        <w:tc>
          <w:tcPr>
            <w:tcW w:w="2438" w:type="pct"/>
            <w:gridSpan w:val="2"/>
            <w:vAlign w:val="center"/>
          </w:tcPr>
          <w:p w14:paraId="652B9DC8" w14:textId="717BD642"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47" w:type="pct"/>
            <w:vMerge w:val="restart"/>
          </w:tcPr>
          <w:p w14:paraId="0851B196" w14:textId="77777777" w:rsidR="00CA11D6" w:rsidRPr="003D7751" w:rsidRDefault="00CA11D6" w:rsidP="00F1672A">
            <w:pPr>
              <w:pStyle w:val="KeinLeerraum"/>
              <w:spacing w:line="276" w:lineRule="auto"/>
              <w:rPr>
                <w:rFonts w:ascii="Arial" w:hAnsi="Arial"/>
                <w:b/>
                <w:sz w:val="20"/>
                <w:szCs w:val="20"/>
              </w:rPr>
            </w:pPr>
            <w:r w:rsidRPr="003D7751">
              <w:rPr>
                <w:rFonts w:ascii="Arial" w:hAnsi="Arial"/>
                <w:b/>
                <w:sz w:val="20"/>
                <w:szCs w:val="20"/>
              </w:rPr>
              <w:t xml:space="preserve">Lernschritte </w:t>
            </w:r>
          </w:p>
          <w:p w14:paraId="411678DF" w14:textId="77777777" w:rsidR="00CA11D6" w:rsidRPr="008F717A" w:rsidRDefault="00CA11D6" w:rsidP="001F285E">
            <w:pPr>
              <w:pStyle w:val="Listenabsatz"/>
              <w:numPr>
                <w:ilvl w:val="0"/>
                <w:numId w:val="76"/>
              </w:numPr>
              <w:spacing w:line="276" w:lineRule="auto"/>
              <w:rPr>
                <w:i/>
                <w:sz w:val="20"/>
                <w:szCs w:val="20"/>
              </w:rPr>
            </w:pPr>
            <w:r w:rsidRPr="008F717A">
              <w:rPr>
                <w:sz w:val="20"/>
                <w:szCs w:val="20"/>
              </w:rPr>
              <w:t xml:space="preserve">musikalische Hinführung zum Thema </w:t>
            </w:r>
            <w:proofErr w:type="spellStart"/>
            <w:r w:rsidRPr="008F717A">
              <w:rPr>
                <w:i/>
                <w:sz w:val="20"/>
                <w:szCs w:val="20"/>
              </w:rPr>
              <w:t>Fado</w:t>
            </w:r>
            <w:proofErr w:type="spellEnd"/>
          </w:p>
          <w:p w14:paraId="1627D164"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erste Assoziationen sammeln</w:t>
            </w:r>
          </w:p>
          <w:p w14:paraId="10989CA8"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 xml:space="preserve">Ziel der Sprachmittlungsaufgabe erklären: eine Zusammenfassung als Information für Eltern/Mitschüler schreiben </w:t>
            </w:r>
          </w:p>
          <w:p w14:paraId="49BE9CC4"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Arbeit mit dem Wörterbuch vorstellen und üben</w:t>
            </w:r>
          </w:p>
          <w:p w14:paraId="3090ECD6"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 xml:space="preserve">Textarbeit mit dem Wörterbuch, eventuell gruppenteilig die wesentlichen Inhalte übersetzen </w:t>
            </w:r>
          </w:p>
          <w:p w14:paraId="42DA9B38"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Kriterien für eine gute Zusammenfassung erarbeiten</w:t>
            </w:r>
          </w:p>
          <w:p w14:paraId="57818623"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Zusammenfassungen in Einzelarbeit anfertigen</w:t>
            </w:r>
          </w:p>
          <w:p w14:paraId="1F03E1E8" w14:textId="77777777" w:rsidR="00CA11D6" w:rsidRPr="008F717A" w:rsidRDefault="00CA11D6" w:rsidP="001F285E">
            <w:pPr>
              <w:pStyle w:val="Listenabsatz"/>
              <w:numPr>
                <w:ilvl w:val="0"/>
                <w:numId w:val="76"/>
              </w:numPr>
              <w:spacing w:line="276" w:lineRule="auto"/>
              <w:rPr>
                <w:sz w:val="20"/>
                <w:szCs w:val="20"/>
              </w:rPr>
            </w:pPr>
            <w:r w:rsidRPr="008F717A">
              <w:rPr>
                <w:sz w:val="20"/>
                <w:szCs w:val="20"/>
              </w:rPr>
              <w:t>Vorstellen und Evaluieren der Ergebnisse</w:t>
            </w:r>
          </w:p>
          <w:p w14:paraId="72FE380D" w14:textId="77777777" w:rsidR="00CA11D6" w:rsidRPr="000A3213" w:rsidRDefault="00CA11D6" w:rsidP="00F1672A">
            <w:pPr>
              <w:pStyle w:val="KeinLeerraum"/>
              <w:spacing w:line="276" w:lineRule="auto"/>
              <w:rPr>
                <w:rFonts w:ascii="Arial" w:hAnsi="Arial"/>
                <w:sz w:val="20"/>
                <w:szCs w:val="20"/>
              </w:rPr>
            </w:pPr>
          </w:p>
          <w:p w14:paraId="67376662" w14:textId="77777777" w:rsidR="00CA11D6" w:rsidRPr="00670DC7" w:rsidRDefault="00CA11D6" w:rsidP="00F1672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535F9C4F" w14:textId="77777777" w:rsidR="00CA11D6" w:rsidRPr="00670DC7" w:rsidRDefault="00CA11D6" w:rsidP="00F1672A">
            <w:pPr>
              <w:shd w:val="clear" w:color="auto" w:fill="F59D1E"/>
              <w:spacing w:line="276" w:lineRule="auto"/>
              <w:rPr>
                <w:rFonts w:cs="Arial"/>
                <w:b/>
                <w:sz w:val="20"/>
                <w:szCs w:val="20"/>
                <w:lang w:val="en-US"/>
              </w:rPr>
            </w:pPr>
          </w:p>
          <w:p w14:paraId="15FC7352" w14:textId="77777777" w:rsidR="00CA11D6" w:rsidRPr="00054DE0" w:rsidRDefault="00CA11D6" w:rsidP="001F285E">
            <w:pPr>
              <w:pStyle w:val="Listenabsatz"/>
              <w:numPr>
                <w:ilvl w:val="1"/>
                <w:numId w:val="2"/>
              </w:numPr>
              <w:shd w:val="clear" w:color="auto" w:fill="F59D1E"/>
              <w:spacing w:line="276" w:lineRule="auto"/>
              <w:rPr>
                <w:b/>
                <w:sz w:val="20"/>
                <w:szCs w:val="20"/>
              </w:rPr>
            </w:pPr>
            <w:r w:rsidRPr="00054DE0">
              <w:rPr>
                <w:b/>
                <w:sz w:val="20"/>
                <w:szCs w:val="20"/>
              </w:rPr>
              <w:t>Sprachbewusstheit</w:t>
            </w:r>
          </w:p>
          <w:p w14:paraId="10E0C47E" w14:textId="77777777" w:rsidR="00CA11D6" w:rsidRPr="008F717A" w:rsidRDefault="00CA11D6" w:rsidP="001F285E">
            <w:pPr>
              <w:pStyle w:val="Listenabsatz"/>
              <w:numPr>
                <w:ilvl w:val="0"/>
                <w:numId w:val="77"/>
              </w:numPr>
              <w:shd w:val="clear" w:color="auto" w:fill="F59D1E"/>
              <w:spacing w:line="276" w:lineRule="auto"/>
              <w:rPr>
                <w:sz w:val="20"/>
                <w:szCs w:val="20"/>
              </w:rPr>
            </w:pPr>
            <w:r w:rsidRPr="008F717A">
              <w:rPr>
                <w:sz w:val="20"/>
                <w:szCs w:val="20"/>
              </w:rPr>
              <w:lastRenderedPageBreak/>
              <w:t>Schwierigkeiten bei der genauen Übersetzung einzelner typisch portugiesischer Begriffe erkennen z.B. «</w:t>
            </w:r>
            <w:proofErr w:type="spellStart"/>
            <w:r w:rsidRPr="008F717A">
              <w:rPr>
                <w:i/>
                <w:sz w:val="20"/>
                <w:szCs w:val="20"/>
              </w:rPr>
              <w:t>saudade</w:t>
            </w:r>
            <w:proofErr w:type="spellEnd"/>
            <w:r w:rsidRPr="008F717A">
              <w:rPr>
                <w:rFonts w:cs="Arial"/>
                <w:sz w:val="20"/>
                <w:szCs w:val="20"/>
              </w:rPr>
              <w:t>»</w:t>
            </w:r>
          </w:p>
          <w:p w14:paraId="19DED5FD" w14:textId="77777777" w:rsidR="00CA11D6" w:rsidRPr="00054DE0" w:rsidRDefault="00CA11D6" w:rsidP="00F1672A">
            <w:pPr>
              <w:shd w:val="clear" w:color="auto" w:fill="F59D1E"/>
              <w:spacing w:line="276" w:lineRule="auto"/>
              <w:rPr>
                <w:sz w:val="20"/>
                <w:szCs w:val="20"/>
              </w:rPr>
            </w:pPr>
          </w:p>
          <w:p w14:paraId="14C417F0" w14:textId="77777777" w:rsidR="00CA11D6" w:rsidRPr="000A3213" w:rsidRDefault="00CA11D6" w:rsidP="00F1672A">
            <w:pPr>
              <w:shd w:val="clear" w:color="auto" w:fill="F59D1E"/>
              <w:spacing w:line="276" w:lineRule="auto"/>
              <w:rPr>
                <w:b/>
                <w:sz w:val="20"/>
                <w:szCs w:val="20"/>
              </w:rPr>
            </w:pPr>
            <w:r>
              <w:rPr>
                <w:b/>
                <w:sz w:val="20"/>
                <w:szCs w:val="20"/>
              </w:rPr>
              <w:t xml:space="preserve">2.2 </w:t>
            </w:r>
            <w:r w:rsidRPr="000A3213">
              <w:rPr>
                <w:b/>
                <w:sz w:val="20"/>
                <w:szCs w:val="20"/>
              </w:rPr>
              <w:t>Sprachlernkompetenz</w:t>
            </w:r>
          </w:p>
          <w:p w14:paraId="41D72189" w14:textId="77777777" w:rsidR="00CA11D6" w:rsidRPr="008F717A" w:rsidRDefault="00CA11D6" w:rsidP="001F285E">
            <w:pPr>
              <w:pStyle w:val="Listenabsatz"/>
              <w:numPr>
                <w:ilvl w:val="0"/>
                <w:numId w:val="78"/>
              </w:numPr>
              <w:shd w:val="clear" w:color="auto" w:fill="F59D1E"/>
              <w:spacing w:line="276" w:lineRule="auto"/>
              <w:rPr>
                <w:sz w:val="20"/>
                <w:szCs w:val="20"/>
              </w:rPr>
            </w:pPr>
            <w:r w:rsidRPr="008F717A">
              <w:rPr>
                <w:sz w:val="20"/>
                <w:szCs w:val="20"/>
              </w:rPr>
              <w:t>Verwendung von Kompensationsstrategien aus anderen Fremdsprachen (z.B. Englisch)</w:t>
            </w:r>
          </w:p>
          <w:p w14:paraId="752E6C51" w14:textId="77777777" w:rsidR="00CA11D6" w:rsidRPr="008F717A" w:rsidRDefault="00CA11D6" w:rsidP="001F285E">
            <w:pPr>
              <w:pStyle w:val="Listenabsatz"/>
              <w:numPr>
                <w:ilvl w:val="0"/>
                <w:numId w:val="78"/>
              </w:numPr>
              <w:shd w:val="clear" w:color="auto" w:fill="F59D1E"/>
              <w:spacing w:line="276" w:lineRule="auto"/>
              <w:rPr>
                <w:sz w:val="20"/>
                <w:szCs w:val="20"/>
              </w:rPr>
            </w:pPr>
            <w:r w:rsidRPr="008F717A">
              <w:rPr>
                <w:sz w:val="20"/>
                <w:szCs w:val="20"/>
              </w:rPr>
              <w:t xml:space="preserve">Ausbau der eigenen </w:t>
            </w:r>
            <w:proofErr w:type="spellStart"/>
            <w:r w:rsidRPr="008F717A">
              <w:rPr>
                <w:sz w:val="20"/>
                <w:szCs w:val="20"/>
              </w:rPr>
              <w:t>Kompensationstrategien</w:t>
            </w:r>
            <w:proofErr w:type="spellEnd"/>
          </w:p>
          <w:p w14:paraId="10FE60AE" w14:textId="77777777" w:rsidR="00CA11D6" w:rsidRPr="00A35C06" w:rsidRDefault="00CA11D6" w:rsidP="001F285E">
            <w:pPr>
              <w:pStyle w:val="Standa1"/>
              <w:numPr>
                <w:ilvl w:val="0"/>
                <w:numId w:val="78"/>
              </w:numPr>
              <w:shd w:val="clear" w:color="auto" w:fill="F59D1E"/>
              <w:spacing w:after="0"/>
              <w:rPr>
                <w:rFonts w:ascii="Arial" w:hAnsi="Arial" w:cs="Arial"/>
                <w:sz w:val="20"/>
                <w:szCs w:val="20"/>
              </w:rPr>
            </w:pPr>
            <w:r w:rsidRPr="00A35C06">
              <w:rPr>
                <w:rFonts w:ascii="Arial" w:hAnsi="Arial" w:cs="Arial"/>
                <w:sz w:val="20"/>
                <w:szCs w:val="20"/>
              </w:rPr>
              <w:t>Identifizieren interkultureller Missverständnisse in Alltagssituationen</w:t>
            </w:r>
          </w:p>
          <w:p w14:paraId="09CFB36E" w14:textId="77777777" w:rsidR="00CA11D6" w:rsidRPr="00A35C06" w:rsidRDefault="00CA11D6" w:rsidP="001F285E">
            <w:pPr>
              <w:pStyle w:val="KeinLeerraum"/>
              <w:numPr>
                <w:ilvl w:val="0"/>
                <w:numId w:val="78"/>
              </w:numPr>
              <w:shd w:val="clear" w:color="auto" w:fill="F59D1E"/>
              <w:spacing w:line="276" w:lineRule="auto"/>
              <w:rPr>
                <w:rFonts w:ascii="Arial" w:hAnsi="Arial" w:cs="Arial"/>
                <w:strike/>
                <w:color w:val="E36C0A"/>
                <w:sz w:val="20"/>
                <w:szCs w:val="20"/>
              </w:rPr>
            </w:pPr>
            <w:r w:rsidRPr="00A35C06">
              <w:rPr>
                <w:rFonts w:ascii="Arial" w:hAnsi="Arial" w:cs="Arial"/>
                <w:sz w:val="20"/>
                <w:szCs w:val="20"/>
              </w:rPr>
              <w:t>Nutzen einfacher Nachschlagewerke zum Verständnissicherung und zur Texterstellung, z. B. (digitale) zweisprachige Wörterbücher</w:t>
            </w:r>
            <w:r w:rsidRPr="00A35C06">
              <w:rPr>
                <w:rFonts w:ascii="Arial" w:hAnsi="Arial" w:cs="Arial"/>
                <w:strike/>
                <w:color w:val="E36C0A"/>
                <w:sz w:val="20"/>
                <w:szCs w:val="20"/>
              </w:rPr>
              <w:t xml:space="preserve"> </w:t>
            </w:r>
          </w:p>
          <w:p w14:paraId="002329A1" w14:textId="77777777" w:rsidR="00CA11D6" w:rsidRDefault="00CA11D6" w:rsidP="001F285E">
            <w:pPr>
              <w:pStyle w:val="Standa1"/>
              <w:numPr>
                <w:ilvl w:val="0"/>
                <w:numId w:val="78"/>
              </w:numPr>
              <w:shd w:val="clear" w:color="auto" w:fill="F59D1E"/>
              <w:spacing w:after="0"/>
              <w:rPr>
                <w:rFonts w:ascii="Arial" w:hAnsi="Arial" w:cs="Arial"/>
              </w:rPr>
            </w:pPr>
            <w:r w:rsidRPr="00A35C06">
              <w:rPr>
                <w:rFonts w:ascii="Arial" w:hAnsi="Arial" w:cs="Arial"/>
                <w:sz w:val="20"/>
                <w:szCs w:val="20"/>
              </w:rPr>
              <w:t>Erschließen neuer lexikalischer Einheiten (Rückgriff auf andere Sprachen oder Illustrationen</w:t>
            </w:r>
            <w:r w:rsidRPr="004F0CE7">
              <w:rPr>
                <w:rFonts w:ascii="Arial" w:hAnsi="Arial" w:cs="Arial"/>
              </w:rPr>
              <w:t>)</w:t>
            </w:r>
          </w:p>
          <w:p w14:paraId="6000AE79" w14:textId="77777777" w:rsidR="00CA11D6" w:rsidRDefault="00CA11D6" w:rsidP="00F1672A">
            <w:pPr>
              <w:spacing w:line="276" w:lineRule="auto"/>
              <w:rPr>
                <w:b/>
                <w:sz w:val="20"/>
                <w:szCs w:val="20"/>
              </w:rPr>
            </w:pPr>
          </w:p>
          <w:p w14:paraId="43BB4780" w14:textId="77777777" w:rsidR="00CA11D6" w:rsidRDefault="00CA11D6" w:rsidP="00F1672A">
            <w:pPr>
              <w:shd w:val="clear" w:color="auto" w:fill="A3D7B7"/>
              <w:spacing w:line="276" w:lineRule="auto"/>
              <w:rPr>
                <w:b/>
                <w:sz w:val="20"/>
                <w:szCs w:val="20"/>
              </w:rPr>
            </w:pPr>
            <w:r w:rsidRPr="008F5470">
              <w:rPr>
                <w:b/>
                <w:sz w:val="20"/>
                <w:szCs w:val="20"/>
              </w:rPr>
              <w:t>Schulung der Leitperspektiven</w:t>
            </w:r>
          </w:p>
          <w:p w14:paraId="02B2DB36" w14:textId="77777777" w:rsidR="00CA11D6" w:rsidRDefault="00CA11D6" w:rsidP="00F1672A">
            <w:pPr>
              <w:pStyle w:val="Standa1"/>
              <w:shd w:val="clear" w:color="auto" w:fill="A3D7B7"/>
              <w:spacing w:after="0"/>
              <w:rPr>
                <w:rFonts w:ascii="Arial" w:hAnsi="Arial"/>
                <w:b/>
                <w:color w:val="FFFFFF" w:themeColor="background1"/>
                <w:sz w:val="20"/>
                <w:szCs w:val="20"/>
                <w:shd w:val="clear" w:color="auto" w:fill="009C38"/>
              </w:rPr>
            </w:pPr>
          </w:p>
          <w:p w14:paraId="229054B3" w14:textId="77777777" w:rsidR="00CA11D6" w:rsidRDefault="00CA11D6" w:rsidP="00F1672A">
            <w:pPr>
              <w:pStyle w:val="Standa1"/>
              <w:shd w:val="clear" w:color="auto" w:fill="A3D7B7"/>
              <w:spacing w:after="0"/>
              <w:rPr>
                <w:rFonts w:ascii="Arial" w:hAnsi="Arial" w:cs="Arial"/>
                <w:sz w:val="20"/>
                <w:szCs w:val="20"/>
              </w:rPr>
            </w:pPr>
            <w:r w:rsidRPr="00377454">
              <w:rPr>
                <w:rStyle w:val="L"/>
                <w:rFonts w:ascii="Arial" w:hAnsi="Arial" w:cs="Arial"/>
                <w:sz w:val="20"/>
                <w:szCs w:val="20"/>
              </w:rPr>
              <w:t>L BTV</w:t>
            </w:r>
            <w:r>
              <w:rPr>
                <w:rFonts w:ascii="Arial" w:hAnsi="Arial" w:cs="Arial"/>
                <w:sz w:val="20"/>
                <w:szCs w:val="20"/>
              </w:rPr>
              <w:t xml:space="preserve"> Selbstfindung und Akzeptanz</w:t>
            </w:r>
            <w:r w:rsidRPr="00AB6F7F">
              <w:rPr>
                <w:rFonts w:ascii="Arial" w:hAnsi="Arial" w:cs="Arial"/>
                <w:sz w:val="20"/>
                <w:szCs w:val="20"/>
              </w:rPr>
              <w:t xml:space="preserve"> anderer Lebensformen</w:t>
            </w:r>
          </w:p>
          <w:p w14:paraId="160E25B5" w14:textId="77777777" w:rsidR="00CA11D6" w:rsidRDefault="00CA11D6" w:rsidP="00F1672A">
            <w:pPr>
              <w:pStyle w:val="Standa1"/>
              <w:shd w:val="clear" w:color="auto" w:fill="A3D7B7"/>
              <w:spacing w:after="0"/>
              <w:rPr>
                <w:rFonts w:ascii="Arial" w:hAnsi="Arial" w:cs="Arial"/>
                <w:sz w:val="20"/>
                <w:szCs w:val="20"/>
              </w:rPr>
            </w:pPr>
            <w:r w:rsidRPr="00377454">
              <w:rPr>
                <w:rStyle w:val="L"/>
                <w:rFonts w:ascii="Arial" w:hAnsi="Arial" w:cs="Arial"/>
                <w:sz w:val="20"/>
                <w:szCs w:val="20"/>
              </w:rPr>
              <w:t>L MB</w:t>
            </w:r>
            <w:r>
              <w:rPr>
                <w:rFonts w:ascii="Arial" w:hAnsi="Arial" w:cs="Arial"/>
                <w:sz w:val="20"/>
                <w:szCs w:val="20"/>
              </w:rPr>
              <w:t xml:space="preserve"> Medienanalyse</w:t>
            </w:r>
          </w:p>
          <w:p w14:paraId="5550FDBD" w14:textId="37C95098" w:rsidR="00CA11D6" w:rsidRPr="003D7751" w:rsidRDefault="00CA11D6" w:rsidP="00F1672A">
            <w:pPr>
              <w:pStyle w:val="Standa1"/>
              <w:shd w:val="clear" w:color="auto" w:fill="A3D7B7"/>
              <w:spacing w:after="0"/>
              <w:rPr>
                <w:rFonts w:ascii="Arial" w:hAnsi="Arial"/>
                <w:b/>
                <w:sz w:val="20"/>
                <w:szCs w:val="20"/>
              </w:rPr>
            </w:pPr>
            <w:r w:rsidRPr="00377454">
              <w:rPr>
                <w:rStyle w:val="L"/>
                <w:rFonts w:ascii="Arial" w:hAnsi="Arial" w:cs="Arial"/>
                <w:sz w:val="20"/>
                <w:szCs w:val="20"/>
              </w:rPr>
              <w:t>L PG</w:t>
            </w:r>
            <w:r>
              <w:rPr>
                <w:rFonts w:ascii="Arial" w:hAnsi="Arial" w:cs="Arial"/>
                <w:sz w:val="20"/>
                <w:szCs w:val="20"/>
              </w:rPr>
              <w:t xml:space="preserve"> Wahrnehmung und Empfindung</w:t>
            </w:r>
          </w:p>
        </w:tc>
        <w:tc>
          <w:tcPr>
            <w:tcW w:w="1315" w:type="pct"/>
            <w:vMerge w:val="restart"/>
          </w:tcPr>
          <w:p w14:paraId="568B3633" w14:textId="77777777" w:rsidR="00CA11D6" w:rsidRPr="003D7751" w:rsidRDefault="00CA11D6" w:rsidP="00F1672A">
            <w:pPr>
              <w:spacing w:line="276" w:lineRule="auto"/>
              <w:rPr>
                <w:b/>
                <w:sz w:val="20"/>
                <w:szCs w:val="20"/>
              </w:rPr>
            </w:pPr>
            <w:r w:rsidRPr="003D7751">
              <w:rPr>
                <w:b/>
                <w:sz w:val="20"/>
                <w:szCs w:val="20"/>
              </w:rPr>
              <w:lastRenderedPageBreak/>
              <w:t>Material</w:t>
            </w:r>
            <w:r>
              <w:rPr>
                <w:b/>
                <w:sz w:val="20"/>
                <w:szCs w:val="20"/>
              </w:rPr>
              <w:t>ien</w:t>
            </w:r>
          </w:p>
          <w:p w14:paraId="35AB27FB" w14:textId="77777777" w:rsidR="00CA11D6" w:rsidRPr="008F717A" w:rsidRDefault="00CA11D6" w:rsidP="001F285E">
            <w:pPr>
              <w:pStyle w:val="Listenabsatz"/>
              <w:numPr>
                <w:ilvl w:val="0"/>
                <w:numId w:val="81"/>
              </w:numPr>
              <w:spacing w:line="276" w:lineRule="auto"/>
              <w:rPr>
                <w:sz w:val="20"/>
                <w:szCs w:val="20"/>
              </w:rPr>
            </w:pPr>
            <w:r w:rsidRPr="008F717A">
              <w:rPr>
                <w:sz w:val="20"/>
                <w:szCs w:val="20"/>
              </w:rPr>
              <w:t>CD/DVD</w:t>
            </w:r>
          </w:p>
          <w:p w14:paraId="02299FC7" w14:textId="77777777" w:rsidR="00CA11D6" w:rsidRPr="008F717A" w:rsidRDefault="00CA11D6" w:rsidP="001F285E">
            <w:pPr>
              <w:pStyle w:val="Listenabsatz"/>
              <w:numPr>
                <w:ilvl w:val="0"/>
                <w:numId w:val="81"/>
              </w:numPr>
              <w:spacing w:line="276" w:lineRule="auto"/>
              <w:rPr>
                <w:sz w:val="20"/>
                <w:szCs w:val="20"/>
              </w:rPr>
            </w:pPr>
            <w:r w:rsidRPr="008F717A">
              <w:rPr>
                <w:sz w:val="20"/>
                <w:szCs w:val="20"/>
              </w:rPr>
              <w:t>Bilder</w:t>
            </w:r>
          </w:p>
          <w:p w14:paraId="11E355BC" w14:textId="77777777" w:rsidR="00CA11D6" w:rsidRPr="008F717A" w:rsidRDefault="00CA11D6" w:rsidP="001F285E">
            <w:pPr>
              <w:pStyle w:val="Listenabsatz"/>
              <w:numPr>
                <w:ilvl w:val="0"/>
                <w:numId w:val="81"/>
              </w:numPr>
              <w:spacing w:line="276" w:lineRule="auto"/>
              <w:rPr>
                <w:sz w:val="20"/>
                <w:szCs w:val="20"/>
              </w:rPr>
            </w:pPr>
            <w:r w:rsidRPr="008F717A">
              <w:rPr>
                <w:sz w:val="20"/>
                <w:szCs w:val="20"/>
              </w:rPr>
              <w:t>Wörterbücher zweisprachig</w:t>
            </w:r>
          </w:p>
          <w:p w14:paraId="595CC8DE" w14:textId="54B21D56" w:rsidR="00CA11D6" w:rsidRPr="008F717A" w:rsidRDefault="00CA11D6" w:rsidP="001F285E">
            <w:pPr>
              <w:pStyle w:val="Listenabsatz"/>
              <w:numPr>
                <w:ilvl w:val="0"/>
                <w:numId w:val="81"/>
              </w:numPr>
              <w:spacing w:line="276" w:lineRule="auto"/>
              <w:rPr>
                <w:sz w:val="20"/>
                <w:szCs w:val="20"/>
              </w:rPr>
            </w:pPr>
            <w:r w:rsidRPr="008F717A">
              <w:rPr>
                <w:sz w:val="20"/>
                <w:szCs w:val="20"/>
              </w:rPr>
              <w:t>Texte zum Thema/Lehrbuch/ Internet</w:t>
            </w:r>
          </w:p>
          <w:p w14:paraId="5792C6A3" w14:textId="77777777" w:rsidR="00CA11D6" w:rsidRDefault="00CA11D6" w:rsidP="00F1672A">
            <w:pPr>
              <w:spacing w:line="276" w:lineRule="auto"/>
              <w:rPr>
                <w:sz w:val="20"/>
                <w:szCs w:val="20"/>
              </w:rPr>
            </w:pPr>
          </w:p>
          <w:p w14:paraId="34DB3AD3" w14:textId="77777777" w:rsidR="00CA11D6" w:rsidRPr="00F50A14" w:rsidRDefault="00CA11D6" w:rsidP="00F1672A">
            <w:pPr>
              <w:spacing w:line="276" w:lineRule="auto"/>
              <w:rPr>
                <w:b/>
                <w:sz w:val="20"/>
                <w:szCs w:val="20"/>
              </w:rPr>
            </w:pPr>
            <w:r w:rsidRPr="00F50A14">
              <w:rPr>
                <w:b/>
                <w:sz w:val="20"/>
                <w:szCs w:val="20"/>
              </w:rPr>
              <w:t>Unterrichtsmethoden</w:t>
            </w:r>
          </w:p>
          <w:p w14:paraId="596C81CC" w14:textId="77777777" w:rsidR="00CA11D6" w:rsidRPr="008F717A" w:rsidRDefault="00CA11D6" w:rsidP="001F285E">
            <w:pPr>
              <w:pStyle w:val="Listenabsatz"/>
              <w:numPr>
                <w:ilvl w:val="0"/>
                <w:numId w:val="80"/>
              </w:numPr>
              <w:spacing w:line="276" w:lineRule="auto"/>
              <w:rPr>
                <w:sz w:val="20"/>
                <w:szCs w:val="20"/>
              </w:rPr>
            </w:pPr>
            <w:proofErr w:type="spellStart"/>
            <w:r w:rsidRPr="008F717A">
              <w:rPr>
                <w:i/>
                <w:sz w:val="20"/>
                <w:szCs w:val="20"/>
              </w:rPr>
              <w:t>Webquest</w:t>
            </w:r>
            <w:proofErr w:type="spellEnd"/>
            <w:r w:rsidRPr="008F717A">
              <w:rPr>
                <w:sz w:val="20"/>
                <w:szCs w:val="20"/>
              </w:rPr>
              <w:t xml:space="preserve"> – Texte und Bilder aus dem Internet zum Thema finden</w:t>
            </w:r>
          </w:p>
          <w:p w14:paraId="32BC6473" w14:textId="77777777" w:rsidR="00CA11D6" w:rsidRPr="008F717A" w:rsidRDefault="00CA11D6" w:rsidP="001F285E">
            <w:pPr>
              <w:pStyle w:val="Listenabsatz"/>
              <w:numPr>
                <w:ilvl w:val="0"/>
                <w:numId w:val="80"/>
              </w:numPr>
              <w:spacing w:line="276" w:lineRule="auto"/>
              <w:rPr>
                <w:sz w:val="20"/>
                <w:szCs w:val="20"/>
              </w:rPr>
            </w:pPr>
            <w:r w:rsidRPr="008F717A">
              <w:rPr>
                <w:sz w:val="20"/>
                <w:szCs w:val="20"/>
              </w:rPr>
              <w:t>Art „öffentliche Präsentation“ simulieren, um Sprachmittlungssetting realistisch zu gestalten – z.B. Vortrag als Reiseleiter vor einer deutschen Touristengruppe in Portugal</w:t>
            </w:r>
          </w:p>
          <w:p w14:paraId="0066547E" w14:textId="77777777" w:rsidR="00CA11D6" w:rsidRDefault="00CA11D6" w:rsidP="00F1672A">
            <w:pPr>
              <w:spacing w:line="276" w:lineRule="auto"/>
              <w:rPr>
                <w:sz w:val="20"/>
                <w:szCs w:val="20"/>
              </w:rPr>
            </w:pPr>
          </w:p>
          <w:p w14:paraId="70C4088A" w14:textId="77777777" w:rsidR="00CA11D6" w:rsidRPr="002E7484" w:rsidRDefault="00CA11D6" w:rsidP="00F1672A">
            <w:pPr>
              <w:spacing w:line="276" w:lineRule="auto"/>
              <w:rPr>
                <w:b/>
                <w:sz w:val="20"/>
                <w:szCs w:val="20"/>
              </w:rPr>
            </w:pPr>
            <w:r w:rsidRPr="002E7484">
              <w:rPr>
                <w:b/>
                <w:sz w:val="20"/>
                <w:szCs w:val="20"/>
              </w:rPr>
              <w:t>Differenzierungsaspekt</w:t>
            </w:r>
            <w:r>
              <w:rPr>
                <w:b/>
                <w:sz w:val="20"/>
                <w:szCs w:val="20"/>
              </w:rPr>
              <w:t>e</w:t>
            </w:r>
          </w:p>
          <w:p w14:paraId="2B887AC4" w14:textId="77777777" w:rsidR="00CA11D6" w:rsidRPr="008F717A" w:rsidRDefault="00CA11D6" w:rsidP="001F285E">
            <w:pPr>
              <w:pStyle w:val="Listenabsatz"/>
              <w:numPr>
                <w:ilvl w:val="0"/>
                <w:numId w:val="79"/>
              </w:numPr>
              <w:spacing w:line="276" w:lineRule="auto"/>
              <w:rPr>
                <w:sz w:val="20"/>
                <w:szCs w:val="20"/>
              </w:rPr>
            </w:pPr>
            <w:r w:rsidRPr="008F717A">
              <w:rPr>
                <w:sz w:val="20"/>
                <w:szCs w:val="20"/>
              </w:rPr>
              <w:t>unterschiedlich schwierige Texte bearbeiten lassen</w:t>
            </w:r>
          </w:p>
          <w:p w14:paraId="2DDA70D2" w14:textId="77777777" w:rsidR="00CA11D6" w:rsidRPr="008F717A" w:rsidRDefault="00CA11D6" w:rsidP="001F285E">
            <w:pPr>
              <w:pStyle w:val="Listenabsatz"/>
              <w:numPr>
                <w:ilvl w:val="0"/>
                <w:numId w:val="79"/>
              </w:numPr>
              <w:spacing w:line="276" w:lineRule="auto"/>
              <w:rPr>
                <w:sz w:val="20"/>
                <w:szCs w:val="20"/>
              </w:rPr>
            </w:pPr>
            <w:r w:rsidRPr="008F717A">
              <w:rPr>
                <w:sz w:val="20"/>
                <w:szCs w:val="20"/>
              </w:rPr>
              <w:t xml:space="preserve">Art und Umfang der Hilfestellung </w:t>
            </w:r>
          </w:p>
          <w:p w14:paraId="3026E3EF" w14:textId="77777777" w:rsidR="00CA11D6" w:rsidRDefault="00CA11D6" w:rsidP="00F1672A">
            <w:pPr>
              <w:spacing w:line="276" w:lineRule="auto"/>
              <w:rPr>
                <w:sz w:val="20"/>
                <w:szCs w:val="20"/>
              </w:rPr>
            </w:pPr>
          </w:p>
          <w:p w14:paraId="5F0311C7" w14:textId="77777777" w:rsidR="00CA11D6" w:rsidRDefault="00CA11D6" w:rsidP="00F1672A">
            <w:pPr>
              <w:spacing w:line="276" w:lineRule="auto"/>
              <w:rPr>
                <w:sz w:val="20"/>
                <w:szCs w:val="20"/>
              </w:rPr>
            </w:pPr>
          </w:p>
          <w:p w14:paraId="13CDE3DA" w14:textId="77777777" w:rsidR="00CA11D6" w:rsidRDefault="00CA11D6" w:rsidP="00F1672A">
            <w:pPr>
              <w:spacing w:line="276" w:lineRule="auto"/>
              <w:rPr>
                <w:sz w:val="20"/>
                <w:szCs w:val="20"/>
              </w:rPr>
            </w:pPr>
          </w:p>
          <w:p w14:paraId="5CAACC87" w14:textId="77777777" w:rsidR="00CA11D6" w:rsidRDefault="00CA11D6" w:rsidP="00F1672A">
            <w:pPr>
              <w:spacing w:line="276" w:lineRule="auto"/>
              <w:rPr>
                <w:sz w:val="20"/>
                <w:szCs w:val="20"/>
              </w:rPr>
            </w:pPr>
          </w:p>
          <w:p w14:paraId="1F7548F0" w14:textId="77777777" w:rsidR="00CA11D6" w:rsidRDefault="00CA11D6" w:rsidP="00F1672A">
            <w:pPr>
              <w:spacing w:line="276" w:lineRule="auto"/>
              <w:rPr>
                <w:b/>
                <w:sz w:val="20"/>
                <w:szCs w:val="20"/>
              </w:rPr>
            </w:pPr>
          </w:p>
          <w:p w14:paraId="1F230DB5" w14:textId="77777777" w:rsidR="00CA11D6" w:rsidRPr="003D7751" w:rsidRDefault="00CA11D6" w:rsidP="00F1672A">
            <w:pPr>
              <w:spacing w:line="276" w:lineRule="auto"/>
              <w:rPr>
                <w:b/>
                <w:sz w:val="20"/>
                <w:szCs w:val="20"/>
              </w:rPr>
            </w:pPr>
          </w:p>
        </w:tc>
      </w:tr>
      <w:tr w:rsidR="00CA11D6" w:rsidRPr="000A3213" w14:paraId="33A08375" w14:textId="77777777" w:rsidTr="006124FB">
        <w:tc>
          <w:tcPr>
            <w:tcW w:w="1236" w:type="pct"/>
          </w:tcPr>
          <w:p w14:paraId="6272B30A" w14:textId="77777777" w:rsidR="00CA11D6" w:rsidRPr="000A3213" w:rsidRDefault="00CA11D6" w:rsidP="00F1672A">
            <w:pPr>
              <w:spacing w:line="276" w:lineRule="auto"/>
              <w:rPr>
                <w:b/>
                <w:sz w:val="20"/>
                <w:szCs w:val="20"/>
              </w:rPr>
            </w:pPr>
            <w:r w:rsidRPr="000A3213">
              <w:rPr>
                <w:b/>
                <w:sz w:val="20"/>
                <w:szCs w:val="20"/>
              </w:rPr>
              <w:t>3.1.2. Interkulturelle kommunikative Kompetenz</w:t>
            </w:r>
          </w:p>
          <w:p w14:paraId="654B826A" w14:textId="77777777" w:rsidR="00CA11D6" w:rsidRDefault="00CA11D6" w:rsidP="00F1672A">
            <w:pPr>
              <w:spacing w:line="276" w:lineRule="auto"/>
              <w:rPr>
                <w:sz w:val="20"/>
                <w:szCs w:val="20"/>
              </w:rPr>
            </w:pPr>
            <w:r>
              <w:rPr>
                <w:sz w:val="20"/>
                <w:szCs w:val="20"/>
              </w:rPr>
              <w:t>(1) soziokulturelles Orientierungswissen über die Zielkultur in verschiedenen Situationen anwenden</w:t>
            </w:r>
          </w:p>
          <w:p w14:paraId="1CD6F90C" w14:textId="77777777" w:rsidR="00CA11D6" w:rsidRDefault="00CA11D6" w:rsidP="00F1672A">
            <w:pPr>
              <w:spacing w:line="276" w:lineRule="auto"/>
              <w:rPr>
                <w:sz w:val="20"/>
                <w:szCs w:val="20"/>
              </w:rPr>
            </w:pPr>
          </w:p>
          <w:p w14:paraId="4664009B" w14:textId="77777777" w:rsidR="00CA11D6" w:rsidRPr="000F22AA" w:rsidRDefault="00CA11D6" w:rsidP="00F1672A">
            <w:pPr>
              <w:spacing w:line="276" w:lineRule="auto"/>
              <w:rPr>
                <w:b/>
                <w:sz w:val="20"/>
                <w:szCs w:val="20"/>
              </w:rPr>
            </w:pPr>
            <w:r w:rsidRPr="000F22AA">
              <w:rPr>
                <w:b/>
                <w:sz w:val="20"/>
                <w:szCs w:val="20"/>
              </w:rPr>
              <w:t>3.1.3 Funktionale kommunikative Kompetenz</w:t>
            </w:r>
          </w:p>
          <w:p w14:paraId="7E1D0158" w14:textId="77777777" w:rsidR="00CA11D6" w:rsidRPr="0020042B" w:rsidRDefault="00CA11D6" w:rsidP="00F1672A">
            <w:pPr>
              <w:spacing w:line="276" w:lineRule="auto"/>
              <w:rPr>
                <w:b/>
                <w:sz w:val="20"/>
                <w:szCs w:val="20"/>
              </w:rPr>
            </w:pPr>
            <w:r w:rsidRPr="0020042B">
              <w:rPr>
                <w:b/>
                <w:sz w:val="20"/>
                <w:szCs w:val="20"/>
              </w:rPr>
              <w:t>3.1.3.2 Leseverstehen</w:t>
            </w:r>
          </w:p>
          <w:p w14:paraId="39C991D1" w14:textId="77777777" w:rsidR="00CA11D6" w:rsidRDefault="00CA11D6" w:rsidP="00F1672A">
            <w:pPr>
              <w:spacing w:line="276" w:lineRule="auto"/>
              <w:rPr>
                <w:sz w:val="20"/>
                <w:szCs w:val="20"/>
              </w:rPr>
            </w:pPr>
            <w:r>
              <w:rPr>
                <w:sz w:val="20"/>
                <w:szCs w:val="20"/>
              </w:rPr>
              <w:t>(1) – (3) Aussagen aus Texten entnehmen</w:t>
            </w:r>
          </w:p>
          <w:p w14:paraId="67326583" w14:textId="77777777" w:rsidR="00CA11D6" w:rsidRPr="000A3213" w:rsidRDefault="00CA11D6" w:rsidP="00F1672A">
            <w:pPr>
              <w:spacing w:line="276" w:lineRule="auto"/>
              <w:rPr>
                <w:sz w:val="20"/>
                <w:szCs w:val="20"/>
              </w:rPr>
            </w:pPr>
          </w:p>
          <w:p w14:paraId="136D33ED" w14:textId="77777777" w:rsidR="00CA11D6" w:rsidRPr="000A3213" w:rsidRDefault="00CA11D6" w:rsidP="00F1672A">
            <w:pPr>
              <w:spacing w:line="276" w:lineRule="auto"/>
              <w:rPr>
                <w:b/>
                <w:sz w:val="20"/>
                <w:szCs w:val="20"/>
              </w:rPr>
            </w:pPr>
            <w:r>
              <w:rPr>
                <w:b/>
                <w:sz w:val="20"/>
                <w:szCs w:val="20"/>
              </w:rPr>
              <w:t xml:space="preserve">3.1.3.6 </w:t>
            </w:r>
            <w:r w:rsidRPr="000A3213">
              <w:rPr>
                <w:b/>
                <w:sz w:val="20"/>
                <w:szCs w:val="20"/>
              </w:rPr>
              <w:t>Sprachmittlung</w:t>
            </w:r>
          </w:p>
          <w:p w14:paraId="5F6DBCB3" w14:textId="45BC4F93" w:rsidR="00CA11D6" w:rsidRDefault="00CA11D6" w:rsidP="00F1672A">
            <w:pPr>
              <w:spacing w:line="276" w:lineRule="auto"/>
              <w:rPr>
                <w:sz w:val="20"/>
                <w:szCs w:val="20"/>
              </w:rPr>
            </w:pPr>
            <w:r>
              <w:rPr>
                <w:sz w:val="20"/>
                <w:szCs w:val="20"/>
              </w:rPr>
              <w:t>(2) bei ihnen vertrauten Themen wesentliche Inhalte in der jeweils anderen Sprache möglichst adressatengerecht und weitgehend situationsangemessen zusammenfassen</w:t>
            </w:r>
          </w:p>
          <w:p w14:paraId="69F4AF9F" w14:textId="6B025D98" w:rsidR="00CA11D6" w:rsidRDefault="00CA11D6" w:rsidP="00F1672A">
            <w:pPr>
              <w:spacing w:line="276" w:lineRule="auto"/>
              <w:rPr>
                <w:sz w:val="20"/>
                <w:szCs w:val="20"/>
              </w:rPr>
            </w:pPr>
            <w:r>
              <w:rPr>
                <w:sz w:val="20"/>
                <w:szCs w:val="20"/>
              </w:rPr>
              <w:t>(4) bei der Vermittlung von Informationen Hilfsmittel einsetzen, zum Beispiel (digitale) zweisprachige Wörterbücher</w:t>
            </w:r>
          </w:p>
          <w:p w14:paraId="05780F6E" w14:textId="77777777" w:rsidR="00CA11D6" w:rsidRDefault="00CA11D6" w:rsidP="00F1672A">
            <w:pPr>
              <w:spacing w:line="276" w:lineRule="auto"/>
              <w:rPr>
                <w:sz w:val="20"/>
                <w:szCs w:val="20"/>
              </w:rPr>
            </w:pPr>
          </w:p>
          <w:p w14:paraId="0FED0250" w14:textId="77777777" w:rsidR="00CA11D6" w:rsidRPr="000A3213" w:rsidRDefault="00CA11D6" w:rsidP="00F1672A">
            <w:pPr>
              <w:spacing w:line="276" w:lineRule="auto"/>
              <w:rPr>
                <w:sz w:val="20"/>
                <w:szCs w:val="20"/>
              </w:rPr>
            </w:pPr>
          </w:p>
        </w:tc>
        <w:tc>
          <w:tcPr>
            <w:tcW w:w="1202" w:type="pct"/>
          </w:tcPr>
          <w:p w14:paraId="127E5E07" w14:textId="77777777" w:rsidR="00CA11D6" w:rsidRDefault="00CA11D6" w:rsidP="00F1672A">
            <w:pPr>
              <w:spacing w:line="276" w:lineRule="auto"/>
              <w:rPr>
                <w:b/>
                <w:sz w:val="20"/>
                <w:szCs w:val="20"/>
              </w:rPr>
            </w:pPr>
            <w:r>
              <w:rPr>
                <w:b/>
                <w:sz w:val="20"/>
                <w:szCs w:val="20"/>
              </w:rPr>
              <w:t xml:space="preserve">3.1.3.7 Verfügen über sprachliche Mittel: Wortschatz </w:t>
            </w:r>
          </w:p>
          <w:p w14:paraId="14E9F768" w14:textId="64458BB3" w:rsidR="00CA11D6" w:rsidRDefault="00CA11D6" w:rsidP="00F1672A">
            <w:pPr>
              <w:spacing w:line="276" w:lineRule="auto"/>
              <w:rPr>
                <w:sz w:val="20"/>
                <w:szCs w:val="20"/>
              </w:rPr>
            </w:pPr>
            <w:r>
              <w:rPr>
                <w:sz w:val="20"/>
                <w:szCs w:val="20"/>
              </w:rPr>
              <w:t xml:space="preserve">(1) </w:t>
            </w:r>
            <w:r w:rsidRPr="00B966A9">
              <w:rPr>
                <w:sz w:val="20"/>
                <w:szCs w:val="20"/>
              </w:rPr>
              <w:t>einen allgemeinen und thematischen Wortschatz einsetzen</w:t>
            </w:r>
          </w:p>
          <w:p w14:paraId="1B712459" w14:textId="77777777" w:rsidR="00CA11D6" w:rsidRPr="0044054B" w:rsidRDefault="00CA11D6" w:rsidP="00F1672A">
            <w:pPr>
              <w:spacing w:line="276" w:lineRule="auto"/>
              <w:rPr>
                <w:sz w:val="20"/>
                <w:szCs w:val="20"/>
              </w:rPr>
            </w:pPr>
          </w:p>
          <w:p w14:paraId="5E8C2992" w14:textId="77777777" w:rsidR="00CA11D6" w:rsidRPr="0044054B" w:rsidRDefault="00CA11D6" w:rsidP="00F1672A">
            <w:pPr>
              <w:spacing w:line="276" w:lineRule="auto"/>
              <w:rPr>
                <w:b/>
                <w:sz w:val="20"/>
                <w:szCs w:val="20"/>
              </w:rPr>
            </w:pPr>
            <w:r w:rsidRPr="0044054B">
              <w:rPr>
                <w:b/>
                <w:sz w:val="20"/>
                <w:szCs w:val="20"/>
              </w:rPr>
              <w:t>3.1.3.8 Verfügen über sprachliche Mittel: Grammatik</w:t>
            </w:r>
          </w:p>
          <w:p w14:paraId="4223AB91" w14:textId="77777777" w:rsidR="00CA11D6" w:rsidRDefault="00CA11D6" w:rsidP="00F1672A">
            <w:pPr>
              <w:spacing w:line="276" w:lineRule="auto"/>
              <w:rPr>
                <w:sz w:val="20"/>
                <w:szCs w:val="20"/>
              </w:rPr>
            </w:pPr>
            <w:r w:rsidRPr="0044054B">
              <w:rPr>
                <w:sz w:val="20"/>
                <w:szCs w:val="20"/>
              </w:rPr>
              <w:t>(</w:t>
            </w:r>
            <w:r w:rsidRPr="000A58C3">
              <w:rPr>
                <w:sz w:val="20"/>
                <w:szCs w:val="20"/>
              </w:rPr>
              <w:t>1) Personen, Sachen, Tätigkeiten Sachverhalte benennen</w:t>
            </w:r>
          </w:p>
          <w:p w14:paraId="15C72E31" w14:textId="77777777" w:rsidR="00CA11D6" w:rsidRPr="0044054B" w:rsidRDefault="00CA11D6" w:rsidP="00F1672A">
            <w:pPr>
              <w:spacing w:line="276" w:lineRule="auto"/>
              <w:rPr>
                <w:sz w:val="20"/>
                <w:szCs w:val="20"/>
              </w:rPr>
            </w:pPr>
          </w:p>
          <w:p w14:paraId="4463B216" w14:textId="23CE9005" w:rsidR="00CA11D6" w:rsidRPr="000A3213" w:rsidRDefault="00CA11D6" w:rsidP="00F1672A">
            <w:pPr>
              <w:spacing w:line="276" w:lineRule="auto"/>
              <w:rPr>
                <w:sz w:val="20"/>
                <w:szCs w:val="20"/>
              </w:rPr>
            </w:pPr>
          </w:p>
        </w:tc>
        <w:tc>
          <w:tcPr>
            <w:tcW w:w="1247" w:type="pct"/>
            <w:vMerge/>
          </w:tcPr>
          <w:p w14:paraId="51A62B0E" w14:textId="5964BA73" w:rsidR="00CA11D6" w:rsidRPr="009F1EF6" w:rsidRDefault="00CA11D6" w:rsidP="00F1672A">
            <w:pPr>
              <w:pStyle w:val="Standa1"/>
              <w:shd w:val="clear" w:color="auto" w:fill="A3D7B7"/>
              <w:spacing w:after="0"/>
              <w:rPr>
                <w:rFonts w:ascii="Arial" w:hAnsi="Arial" w:cs="Arial"/>
                <w:sz w:val="20"/>
                <w:szCs w:val="20"/>
              </w:rPr>
            </w:pPr>
          </w:p>
        </w:tc>
        <w:tc>
          <w:tcPr>
            <w:tcW w:w="1315" w:type="pct"/>
            <w:vMerge/>
          </w:tcPr>
          <w:p w14:paraId="3CF8E61C" w14:textId="291F9592" w:rsidR="00CA11D6" w:rsidRPr="00644183" w:rsidRDefault="00CA11D6" w:rsidP="00F1672A">
            <w:pPr>
              <w:spacing w:line="276" w:lineRule="auto"/>
              <w:rPr>
                <w:b/>
                <w:sz w:val="20"/>
                <w:szCs w:val="20"/>
              </w:rPr>
            </w:pPr>
          </w:p>
        </w:tc>
      </w:tr>
    </w:tbl>
    <w:p w14:paraId="4F4A57F1" w14:textId="02050DCA" w:rsidR="0020042B" w:rsidRPr="000F22AA" w:rsidRDefault="0020042B" w:rsidP="00F1672A"/>
    <w:p w14:paraId="5083ACFB" w14:textId="77777777" w:rsidR="008F717A" w:rsidRDefault="008F717A">
      <w:r>
        <w:rPr>
          <w:b/>
        </w:rPr>
        <w:br w:type="page"/>
      </w:r>
    </w:p>
    <w:tbl>
      <w:tblPr>
        <w:tblStyle w:val="Tabellenraster"/>
        <w:tblW w:w="5000" w:type="pct"/>
        <w:tblLook w:val="04A0" w:firstRow="1" w:lastRow="0" w:firstColumn="1" w:lastColumn="0" w:noHBand="0" w:noVBand="1"/>
      </w:tblPr>
      <w:tblGrid>
        <w:gridCol w:w="15920"/>
      </w:tblGrid>
      <w:tr w:rsidR="00302353" w:rsidRPr="00282166" w14:paraId="4996007D" w14:textId="77777777" w:rsidTr="00F1672A">
        <w:tc>
          <w:tcPr>
            <w:tcW w:w="5000" w:type="pct"/>
            <w:shd w:val="clear" w:color="auto" w:fill="D9D9D9"/>
          </w:tcPr>
          <w:p w14:paraId="053DE348" w14:textId="77777777" w:rsidR="00B8071F" w:rsidRPr="00B8071F" w:rsidRDefault="00E74291" w:rsidP="00B8071F">
            <w:pPr>
              <w:pStyle w:val="bcTab"/>
            </w:pPr>
            <w:r>
              <w:rPr>
                <w:sz w:val="2"/>
                <w:szCs w:val="2"/>
              </w:rPr>
              <w:lastRenderedPageBreak/>
              <w:tab/>
            </w:r>
            <w:bookmarkStart w:id="25" w:name="_Toc461607752"/>
            <w:r w:rsidR="00B8071F" w:rsidRPr="00B8071F">
              <w:t xml:space="preserve">Unterrichtseinheit 16: </w:t>
            </w:r>
            <w:proofErr w:type="spellStart"/>
            <w:r w:rsidR="00B8071F" w:rsidRPr="00B8071F">
              <w:t>Podemos</w:t>
            </w:r>
            <w:proofErr w:type="spellEnd"/>
            <w:r w:rsidR="00B8071F" w:rsidRPr="00B8071F">
              <w:t xml:space="preserve"> </w:t>
            </w:r>
            <w:proofErr w:type="spellStart"/>
            <w:r w:rsidR="00B8071F" w:rsidRPr="00B8071F">
              <w:t>mudar</w:t>
            </w:r>
            <w:proofErr w:type="spellEnd"/>
            <w:r w:rsidR="00B8071F" w:rsidRPr="00B8071F">
              <w:t xml:space="preserve"> de </w:t>
            </w:r>
            <w:proofErr w:type="spellStart"/>
            <w:r w:rsidR="00B8071F" w:rsidRPr="00B8071F">
              <w:t>quarto</w:t>
            </w:r>
            <w:proofErr w:type="spellEnd"/>
            <w:r w:rsidR="00B8071F" w:rsidRPr="00B8071F">
              <w:t>?</w:t>
            </w:r>
            <w:bookmarkEnd w:id="25"/>
          </w:p>
          <w:p w14:paraId="247EC084" w14:textId="7933BA6C" w:rsidR="004E6800" w:rsidRDefault="00302353" w:rsidP="00B8071F">
            <w:pPr>
              <w:pStyle w:val="bcTabcaStd"/>
            </w:pPr>
            <w:r w:rsidRPr="00AF122F">
              <w:t>Aufbau der Kompetenz – an Gesprächen teilnehmen, Phase 3</w:t>
            </w:r>
          </w:p>
          <w:p w14:paraId="1A54FDB6" w14:textId="47FC3BF1" w:rsidR="00302353" w:rsidRPr="00A8673F" w:rsidRDefault="00302353" w:rsidP="00B8071F">
            <w:pPr>
              <w:pStyle w:val="bcTabcaStd"/>
              <w:rPr>
                <w:lang w:val="pt-PT"/>
              </w:rPr>
            </w:pPr>
            <w:r w:rsidRPr="00E74291">
              <w:rPr>
                <w:lang w:val="pt-PT"/>
              </w:rPr>
              <w:t>ca. 2 Wochen</w:t>
            </w:r>
          </w:p>
        </w:tc>
      </w:tr>
      <w:tr w:rsidR="00302353" w:rsidRPr="00061044" w14:paraId="45973032" w14:textId="77777777" w:rsidTr="00F1672A">
        <w:tc>
          <w:tcPr>
            <w:tcW w:w="5000" w:type="pct"/>
            <w:shd w:val="clear" w:color="auto" w:fill="auto"/>
          </w:tcPr>
          <w:p w14:paraId="665A6978" w14:textId="09DF7A11" w:rsidR="00302353" w:rsidRPr="00061044" w:rsidRDefault="00302353" w:rsidP="00061044">
            <w:pPr>
              <w:pStyle w:val="bcTabVortext"/>
            </w:pPr>
            <w:r w:rsidRPr="00061044">
              <w:t xml:space="preserve">Soziokulturelles Wissen/Thema: </w:t>
            </w:r>
            <w:r w:rsidR="009F1EF6" w:rsidRPr="00061044">
              <w:t xml:space="preserve">(1) </w:t>
            </w:r>
            <w:r w:rsidRPr="00061044">
              <w:t>Individuum und Gesellschaft – Lebensgewohnheiten Familie und Freizeit</w:t>
            </w:r>
          </w:p>
          <w:p w14:paraId="358D2106" w14:textId="77777777" w:rsidR="00302353" w:rsidRPr="00061044" w:rsidRDefault="00302353" w:rsidP="00061044">
            <w:pPr>
              <w:pStyle w:val="bcTabVortext"/>
            </w:pPr>
          </w:p>
          <w:p w14:paraId="51E126B8" w14:textId="3ED405E2" w:rsidR="009623E8" w:rsidRPr="00061044" w:rsidRDefault="00302353" w:rsidP="00061044">
            <w:pPr>
              <w:pStyle w:val="bcTabVortext"/>
            </w:pPr>
            <w:r w:rsidRPr="00061044">
              <w:t xml:space="preserve">Lernaufgabe: </w:t>
            </w:r>
            <w:proofErr w:type="spellStart"/>
            <w:r w:rsidR="00D7649E" w:rsidRPr="00061044">
              <w:t>F</w:t>
            </w:r>
            <w:r w:rsidR="009623E8" w:rsidRPr="00061044">
              <w:t>azer</w:t>
            </w:r>
            <w:proofErr w:type="spellEnd"/>
            <w:r w:rsidR="009623E8" w:rsidRPr="00061044">
              <w:t xml:space="preserve"> </w:t>
            </w:r>
            <w:proofErr w:type="spellStart"/>
            <w:r w:rsidR="009623E8" w:rsidRPr="00061044">
              <w:t>ou</w:t>
            </w:r>
            <w:proofErr w:type="spellEnd"/>
            <w:r w:rsidR="009623E8" w:rsidRPr="00061044">
              <w:t xml:space="preserve"> </w:t>
            </w:r>
            <w:proofErr w:type="spellStart"/>
            <w:r w:rsidR="009623E8" w:rsidRPr="00061044">
              <w:t>reagir</w:t>
            </w:r>
            <w:proofErr w:type="spellEnd"/>
            <w:r w:rsidR="009623E8" w:rsidRPr="00061044">
              <w:t xml:space="preserve"> a</w:t>
            </w:r>
            <w:r w:rsidRPr="00061044">
              <w:t xml:space="preserve"> </w:t>
            </w:r>
            <w:proofErr w:type="spellStart"/>
            <w:r w:rsidRPr="00061044">
              <w:t>uma</w:t>
            </w:r>
            <w:proofErr w:type="spellEnd"/>
            <w:r w:rsidRPr="00061044">
              <w:t xml:space="preserve"> </w:t>
            </w:r>
            <w:proofErr w:type="spellStart"/>
            <w:r w:rsidRPr="00061044">
              <w:t>reclamação</w:t>
            </w:r>
            <w:proofErr w:type="spellEnd"/>
            <w:r w:rsidR="009623E8" w:rsidRPr="00061044">
              <w:t xml:space="preserve"> </w:t>
            </w:r>
            <w:proofErr w:type="spellStart"/>
            <w:r w:rsidR="009623E8" w:rsidRPr="00061044">
              <w:t>num</w:t>
            </w:r>
            <w:proofErr w:type="spellEnd"/>
            <w:r w:rsidR="009623E8" w:rsidRPr="00061044">
              <w:t xml:space="preserve"> </w:t>
            </w:r>
            <w:proofErr w:type="spellStart"/>
            <w:r w:rsidR="009623E8" w:rsidRPr="00061044">
              <w:t>hotel</w:t>
            </w:r>
            <w:proofErr w:type="spellEnd"/>
          </w:p>
        </w:tc>
      </w:tr>
    </w:tbl>
    <w:tbl>
      <w:tblPr>
        <w:tblStyle w:val="Tabellengi"/>
        <w:tblW w:w="5000" w:type="pct"/>
        <w:tblBorders>
          <w:top w:val="none" w:sz="0" w:space="0" w:color="auto"/>
          <w:bottom w:val="none" w:sz="0" w:space="0" w:color="auto"/>
        </w:tblBorders>
        <w:tblLook w:val="00A0" w:firstRow="1" w:lastRow="0" w:firstColumn="1" w:lastColumn="0" w:noHBand="0" w:noVBand="0"/>
      </w:tblPr>
      <w:tblGrid>
        <w:gridCol w:w="3930"/>
        <w:gridCol w:w="3865"/>
        <w:gridCol w:w="3862"/>
        <w:gridCol w:w="4263"/>
      </w:tblGrid>
      <w:tr w:rsidR="00CA11D6" w:rsidRPr="00061044" w14:paraId="35996CB4" w14:textId="77777777" w:rsidTr="006124FB">
        <w:tc>
          <w:tcPr>
            <w:tcW w:w="1234" w:type="pct"/>
            <w:shd w:val="clear" w:color="auto" w:fill="B70017"/>
          </w:tcPr>
          <w:p w14:paraId="7DD38EBE" w14:textId="77777777" w:rsidR="00CA11D6" w:rsidRPr="0013286E" w:rsidRDefault="00CA11D6" w:rsidP="00C56A4F">
            <w:pPr>
              <w:pStyle w:val="bcTabweiKompetenzen"/>
              <w:rPr>
                <w:sz w:val="22"/>
                <w:szCs w:val="22"/>
              </w:rPr>
            </w:pPr>
            <w:r w:rsidRPr="0013286E">
              <w:rPr>
                <w:sz w:val="22"/>
                <w:szCs w:val="22"/>
              </w:rPr>
              <w:t>Inhaltsbezogene Kompetenzen I</w:t>
            </w:r>
          </w:p>
          <w:p w14:paraId="381811D9" w14:textId="77777777" w:rsidR="00CA11D6" w:rsidRPr="0013286E" w:rsidRDefault="00CA11D6" w:rsidP="0013286E">
            <w:pPr>
              <w:pStyle w:val="bcTabweiKompetenzenunt"/>
            </w:pPr>
            <w:r w:rsidRPr="0013286E">
              <w:t>Interkulturelle kommunikative Kompetenz</w:t>
            </w:r>
          </w:p>
          <w:p w14:paraId="0E719138" w14:textId="77777777" w:rsidR="00CA11D6" w:rsidRPr="0013286E" w:rsidRDefault="00CA11D6" w:rsidP="0013286E">
            <w:pPr>
              <w:pStyle w:val="bcTabweiKompetenzenunt"/>
            </w:pPr>
            <w:r w:rsidRPr="0013286E">
              <w:t xml:space="preserve">Funktionale kommunikative Kompetenz </w:t>
            </w:r>
          </w:p>
          <w:p w14:paraId="35DCCD96" w14:textId="77777777" w:rsidR="00CA11D6" w:rsidRPr="0013286E" w:rsidRDefault="00CA11D6" w:rsidP="0013286E">
            <w:pPr>
              <w:pStyle w:val="bcTabweiKompetenzenunt"/>
            </w:pPr>
            <w:r w:rsidRPr="0013286E">
              <w:t>Text- und Medienkompetenz</w:t>
            </w:r>
          </w:p>
        </w:tc>
        <w:tc>
          <w:tcPr>
            <w:tcW w:w="1214" w:type="pct"/>
            <w:shd w:val="clear" w:color="auto" w:fill="B70017"/>
          </w:tcPr>
          <w:p w14:paraId="72C7CED4" w14:textId="77777777" w:rsidR="00CA11D6" w:rsidRPr="0013286E" w:rsidRDefault="00CA11D6" w:rsidP="00C56A4F">
            <w:pPr>
              <w:pStyle w:val="bcTabweiKompetenzen"/>
              <w:rPr>
                <w:sz w:val="22"/>
                <w:szCs w:val="22"/>
              </w:rPr>
            </w:pPr>
            <w:r w:rsidRPr="0013286E">
              <w:rPr>
                <w:sz w:val="22"/>
                <w:szCs w:val="22"/>
              </w:rPr>
              <w:t>Inhaltsbezogene Kompetenzen II</w:t>
            </w:r>
          </w:p>
          <w:p w14:paraId="765684F6" w14:textId="77777777" w:rsidR="00CA11D6" w:rsidRPr="0013286E" w:rsidRDefault="00CA11D6" w:rsidP="0013286E">
            <w:pPr>
              <w:pStyle w:val="bcTabweiKompetenzenunt"/>
            </w:pPr>
            <w:r w:rsidRPr="0013286E">
              <w:t>Verfügen über sprachliche Mittel:</w:t>
            </w:r>
          </w:p>
          <w:p w14:paraId="7037CB6C" w14:textId="77777777" w:rsidR="00CA11D6" w:rsidRPr="0013286E" w:rsidRDefault="00CA11D6" w:rsidP="0013286E">
            <w:pPr>
              <w:pStyle w:val="bcTabweiKompetenzenunt"/>
            </w:pPr>
            <w:r w:rsidRPr="0013286E">
              <w:t>Wortschatz</w:t>
            </w:r>
          </w:p>
          <w:p w14:paraId="2783EA64" w14:textId="77777777" w:rsidR="00CA11D6" w:rsidRPr="0013286E" w:rsidRDefault="00CA11D6" w:rsidP="0013286E">
            <w:pPr>
              <w:pStyle w:val="bcTabweiKompetenzenunt"/>
            </w:pPr>
            <w:r w:rsidRPr="0013286E">
              <w:t>Grammatik</w:t>
            </w:r>
          </w:p>
          <w:p w14:paraId="0AC3D76C" w14:textId="77777777" w:rsidR="00CA11D6" w:rsidRPr="0013286E" w:rsidRDefault="00CA11D6" w:rsidP="0013286E">
            <w:pPr>
              <w:pStyle w:val="bcTabweiKompetenzenunt"/>
            </w:pPr>
            <w:r w:rsidRPr="0013286E">
              <w:t>Aussprache und Intonation</w:t>
            </w:r>
          </w:p>
        </w:tc>
        <w:tc>
          <w:tcPr>
            <w:tcW w:w="1213" w:type="pct"/>
            <w:shd w:val="clear" w:color="auto" w:fill="D9D9D9"/>
          </w:tcPr>
          <w:p w14:paraId="73943822" w14:textId="77777777" w:rsidR="00316333" w:rsidRPr="0013286E" w:rsidRDefault="00316333" w:rsidP="0013286E">
            <w:pPr>
              <w:pStyle w:val="bcTabschwKompetenzen"/>
              <w:rPr>
                <w:sz w:val="22"/>
                <w:szCs w:val="22"/>
              </w:rPr>
            </w:pPr>
            <w:r w:rsidRPr="0013286E">
              <w:rPr>
                <w:sz w:val="22"/>
                <w:szCs w:val="22"/>
              </w:rPr>
              <w:t>Konkretisierung,</w:t>
            </w:r>
            <w:r w:rsidRPr="0013286E">
              <w:rPr>
                <w:sz w:val="22"/>
                <w:szCs w:val="22"/>
              </w:rPr>
              <w:br/>
              <w:t>Vorgehen im Unterricht</w:t>
            </w:r>
          </w:p>
          <w:p w14:paraId="183A5E46" w14:textId="77777777" w:rsidR="00316333" w:rsidRPr="0013286E" w:rsidRDefault="00316333" w:rsidP="0013286E">
            <w:pPr>
              <w:pStyle w:val="bcTabschwKompetenzenunt"/>
            </w:pPr>
            <w:r w:rsidRPr="0013286E">
              <w:t>Prozessbezogene Kompetenzen</w:t>
            </w:r>
          </w:p>
          <w:p w14:paraId="16C8AD1E" w14:textId="123F68E4" w:rsidR="00CA11D6" w:rsidRPr="0013286E" w:rsidRDefault="00316333" w:rsidP="0013286E">
            <w:pPr>
              <w:pStyle w:val="bcTabschwKompetenzenunt"/>
            </w:pPr>
            <w:r w:rsidRPr="0013286E">
              <w:t>Schulung der Leitperspektiven</w:t>
            </w:r>
          </w:p>
        </w:tc>
        <w:tc>
          <w:tcPr>
            <w:tcW w:w="1339" w:type="pct"/>
            <w:shd w:val="clear" w:color="auto" w:fill="D9D9D9"/>
          </w:tcPr>
          <w:p w14:paraId="2BA60BC0" w14:textId="77777777" w:rsidR="00CA11D6" w:rsidRPr="0013286E" w:rsidRDefault="00CA11D6" w:rsidP="00C56A4F">
            <w:pPr>
              <w:pStyle w:val="bcTabschwKompetenzen"/>
              <w:rPr>
                <w:sz w:val="22"/>
                <w:szCs w:val="22"/>
              </w:rPr>
            </w:pPr>
            <w:r w:rsidRPr="0013286E">
              <w:rPr>
                <w:sz w:val="22"/>
                <w:szCs w:val="22"/>
              </w:rPr>
              <w:t>Ergänzende Hinweise</w:t>
            </w:r>
          </w:p>
          <w:p w14:paraId="1C1D92E7" w14:textId="77777777" w:rsidR="00CA11D6" w:rsidRPr="0013286E" w:rsidRDefault="00CA11D6" w:rsidP="00C56A4F">
            <w:pPr>
              <w:pStyle w:val="Standa1"/>
              <w:spacing w:after="0"/>
              <w:rPr>
                <w:rFonts w:ascii="Arial" w:hAnsi="Arial" w:cs="Arial"/>
                <w:b/>
                <w:sz w:val="22"/>
                <w:szCs w:val="22"/>
              </w:rPr>
            </w:pPr>
          </w:p>
        </w:tc>
      </w:tr>
    </w:tbl>
    <w:tbl>
      <w:tblPr>
        <w:tblStyle w:val="Tabellenraster"/>
        <w:tblW w:w="5000" w:type="pct"/>
        <w:tblLook w:val="04A0" w:firstRow="1" w:lastRow="0" w:firstColumn="1" w:lastColumn="0" w:noHBand="0" w:noVBand="1"/>
      </w:tblPr>
      <w:tblGrid>
        <w:gridCol w:w="3933"/>
        <w:gridCol w:w="3863"/>
        <w:gridCol w:w="3863"/>
        <w:gridCol w:w="4261"/>
      </w:tblGrid>
      <w:tr w:rsidR="00CA11D6" w:rsidRPr="00AB6F7F" w14:paraId="2DE5568D" w14:textId="77777777" w:rsidTr="00CA11D6">
        <w:tc>
          <w:tcPr>
            <w:tcW w:w="2448" w:type="pct"/>
            <w:gridSpan w:val="2"/>
            <w:vAlign w:val="center"/>
          </w:tcPr>
          <w:p w14:paraId="5A4AD930" w14:textId="5BA211DF" w:rsidR="00CA11D6"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1A1FC5D1" w14:textId="77777777" w:rsidR="00CA11D6" w:rsidRPr="00F714A1" w:rsidRDefault="00CA11D6" w:rsidP="008F717A">
            <w:pPr>
              <w:spacing w:line="276" w:lineRule="auto"/>
              <w:rPr>
                <w:b/>
                <w:sz w:val="20"/>
                <w:szCs w:val="20"/>
              </w:rPr>
            </w:pPr>
            <w:r w:rsidRPr="00F714A1">
              <w:rPr>
                <w:b/>
                <w:sz w:val="20"/>
                <w:szCs w:val="20"/>
              </w:rPr>
              <w:t>Lernschritte</w:t>
            </w:r>
          </w:p>
          <w:p w14:paraId="4FF49A86"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 xml:space="preserve">Erarbeitung des Wortschatzes </w:t>
            </w:r>
          </w:p>
          <w:p w14:paraId="75D8D7F9"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durch Lehrbuchtexte oder externe Quellen (Fotos, Comics, Beschreibungen)</w:t>
            </w:r>
          </w:p>
          <w:p w14:paraId="1AE26EBC"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Adjektive und ihre Steigerungsformen werden geübt</w:t>
            </w:r>
          </w:p>
          <w:p w14:paraId="7BBEDEC3"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 xml:space="preserve">Ideensammlung </w:t>
            </w:r>
          </w:p>
          <w:p w14:paraId="6474CF15"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Vorbereitung der Dialoge, Entwicklung einer konkreten Situation</w:t>
            </w:r>
          </w:p>
          <w:p w14:paraId="70393636"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Kriterien werden entwickelt für die Dialoge</w:t>
            </w:r>
          </w:p>
          <w:p w14:paraId="5DE1B0CC"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die Dialoge werden in Partnerarbeit entwickelt</w:t>
            </w:r>
          </w:p>
          <w:p w14:paraId="364873A0"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Stichpunkte werden formuliert</w:t>
            </w:r>
          </w:p>
          <w:p w14:paraId="1488A216"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die Dialoge werden geübt, die Stichpunkthilfen dabei reduziert bzw. weggelassen</w:t>
            </w:r>
          </w:p>
          <w:p w14:paraId="58BEDB1D" w14:textId="77777777" w:rsidR="00CA11D6" w:rsidRPr="008F717A" w:rsidRDefault="00CA11D6" w:rsidP="001F285E">
            <w:pPr>
              <w:pStyle w:val="Listenabsatz"/>
              <w:numPr>
                <w:ilvl w:val="0"/>
                <w:numId w:val="82"/>
              </w:numPr>
              <w:spacing w:line="276" w:lineRule="auto"/>
              <w:rPr>
                <w:sz w:val="20"/>
                <w:szCs w:val="20"/>
              </w:rPr>
            </w:pPr>
            <w:r w:rsidRPr="008F717A">
              <w:rPr>
                <w:sz w:val="20"/>
                <w:szCs w:val="20"/>
              </w:rPr>
              <w:t>die Dialoge werden präsentiert und evaluiert</w:t>
            </w:r>
          </w:p>
          <w:p w14:paraId="2CE8DF6C" w14:textId="77777777" w:rsidR="00CA11D6" w:rsidRDefault="00CA11D6" w:rsidP="008F717A">
            <w:pPr>
              <w:spacing w:line="276" w:lineRule="auto"/>
              <w:rPr>
                <w:b/>
                <w:sz w:val="20"/>
                <w:szCs w:val="20"/>
              </w:rPr>
            </w:pPr>
          </w:p>
          <w:p w14:paraId="52441F67" w14:textId="77777777" w:rsidR="00CA11D6" w:rsidRPr="00670DC7" w:rsidRDefault="00CA11D6" w:rsidP="008F717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1A75A3C9" w14:textId="77777777" w:rsidR="00CA11D6" w:rsidRPr="00670DC7" w:rsidRDefault="00CA11D6" w:rsidP="008F717A">
            <w:pPr>
              <w:shd w:val="clear" w:color="auto" w:fill="F59D1E"/>
              <w:spacing w:line="276" w:lineRule="auto"/>
              <w:rPr>
                <w:rFonts w:cs="Arial"/>
                <w:b/>
                <w:sz w:val="20"/>
                <w:szCs w:val="20"/>
                <w:lang w:val="en-US"/>
              </w:rPr>
            </w:pPr>
          </w:p>
          <w:p w14:paraId="2E19290B" w14:textId="77777777" w:rsidR="00CA11D6" w:rsidRPr="00054DE0" w:rsidRDefault="00CA11D6" w:rsidP="001F285E">
            <w:pPr>
              <w:pStyle w:val="Listenabsatz"/>
              <w:numPr>
                <w:ilvl w:val="1"/>
                <w:numId w:val="3"/>
              </w:numPr>
              <w:shd w:val="clear" w:color="auto" w:fill="F59D1E"/>
              <w:spacing w:line="276" w:lineRule="auto"/>
              <w:rPr>
                <w:b/>
                <w:sz w:val="20"/>
                <w:szCs w:val="20"/>
              </w:rPr>
            </w:pPr>
            <w:r w:rsidRPr="00054DE0">
              <w:rPr>
                <w:b/>
                <w:sz w:val="20"/>
                <w:szCs w:val="20"/>
              </w:rPr>
              <w:lastRenderedPageBreak/>
              <w:t>Sprachbewusstheit</w:t>
            </w:r>
          </w:p>
          <w:p w14:paraId="1648485E" w14:textId="77777777" w:rsidR="00CA11D6" w:rsidRPr="008F717A" w:rsidRDefault="00CA11D6" w:rsidP="001F285E">
            <w:pPr>
              <w:pStyle w:val="Listenabsatz"/>
              <w:numPr>
                <w:ilvl w:val="0"/>
                <w:numId w:val="86"/>
              </w:numPr>
              <w:shd w:val="clear" w:color="auto" w:fill="F59D1E"/>
              <w:spacing w:line="276" w:lineRule="auto"/>
              <w:rPr>
                <w:sz w:val="20"/>
                <w:szCs w:val="20"/>
              </w:rPr>
            </w:pPr>
            <w:r w:rsidRPr="008F717A">
              <w:rPr>
                <w:sz w:val="20"/>
                <w:szCs w:val="20"/>
              </w:rPr>
              <w:t xml:space="preserve">Internationalismen erkennen </w:t>
            </w:r>
          </w:p>
          <w:p w14:paraId="6E0CE88E" w14:textId="77777777" w:rsidR="00CA11D6" w:rsidRPr="008F717A" w:rsidRDefault="00CA11D6" w:rsidP="001F285E">
            <w:pPr>
              <w:pStyle w:val="Listenabsatz"/>
              <w:numPr>
                <w:ilvl w:val="0"/>
                <w:numId w:val="86"/>
              </w:numPr>
              <w:shd w:val="clear" w:color="auto" w:fill="F59D1E"/>
              <w:spacing w:line="276" w:lineRule="auto"/>
              <w:rPr>
                <w:sz w:val="20"/>
                <w:szCs w:val="20"/>
              </w:rPr>
            </w:pPr>
            <w:r w:rsidRPr="008F717A">
              <w:rPr>
                <w:sz w:val="20"/>
                <w:szCs w:val="20"/>
              </w:rPr>
              <w:t>verschiedenen Höflichkeitsformen kennen und entsprechend der Situation anwenden können</w:t>
            </w:r>
          </w:p>
          <w:p w14:paraId="00428873" w14:textId="77777777" w:rsidR="00CA11D6" w:rsidRDefault="00CA11D6" w:rsidP="008F717A">
            <w:pPr>
              <w:shd w:val="clear" w:color="auto" w:fill="F59D1E"/>
              <w:spacing w:line="276" w:lineRule="auto"/>
              <w:rPr>
                <w:sz w:val="20"/>
                <w:szCs w:val="20"/>
              </w:rPr>
            </w:pPr>
          </w:p>
          <w:p w14:paraId="137956CE" w14:textId="77777777" w:rsidR="00CA11D6" w:rsidRPr="00054DE0" w:rsidRDefault="00CA11D6" w:rsidP="001F285E">
            <w:pPr>
              <w:pStyle w:val="Listenabsatz"/>
              <w:numPr>
                <w:ilvl w:val="1"/>
                <w:numId w:val="3"/>
              </w:numPr>
              <w:shd w:val="clear" w:color="auto" w:fill="F59D1E"/>
              <w:spacing w:line="276" w:lineRule="auto"/>
              <w:rPr>
                <w:b/>
                <w:sz w:val="20"/>
                <w:szCs w:val="20"/>
              </w:rPr>
            </w:pPr>
            <w:r w:rsidRPr="00054DE0">
              <w:rPr>
                <w:b/>
                <w:sz w:val="20"/>
                <w:szCs w:val="20"/>
              </w:rPr>
              <w:t>Sprachlernkompetenz</w:t>
            </w:r>
          </w:p>
          <w:p w14:paraId="3103EB10" w14:textId="77777777" w:rsidR="00CA11D6" w:rsidRPr="008F717A" w:rsidRDefault="00CA11D6" w:rsidP="001F285E">
            <w:pPr>
              <w:pStyle w:val="Listenabsatz"/>
              <w:numPr>
                <w:ilvl w:val="0"/>
                <w:numId w:val="87"/>
              </w:numPr>
              <w:shd w:val="clear" w:color="auto" w:fill="F59D1E"/>
              <w:spacing w:line="276" w:lineRule="auto"/>
              <w:rPr>
                <w:sz w:val="20"/>
                <w:szCs w:val="20"/>
              </w:rPr>
            </w:pPr>
            <w:r w:rsidRPr="008F717A">
              <w:rPr>
                <w:sz w:val="20"/>
                <w:szCs w:val="20"/>
              </w:rPr>
              <w:t>Anwenden auch nonverbaler Gesprächskonventionen (z.B. um Ärger auszudrücken)</w:t>
            </w:r>
          </w:p>
          <w:p w14:paraId="7E5D9EEE" w14:textId="77777777" w:rsidR="00CA11D6" w:rsidRPr="008F717A" w:rsidRDefault="00CA11D6" w:rsidP="001F285E">
            <w:pPr>
              <w:pStyle w:val="Listenabsatz"/>
              <w:numPr>
                <w:ilvl w:val="0"/>
                <w:numId w:val="87"/>
              </w:numPr>
              <w:shd w:val="clear" w:color="auto" w:fill="F59D1E"/>
              <w:spacing w:line="276" w:lineRule="auto"/>
              <w:rPr>
                <w:sz w:val="20"/>
                <w:szCs w:val="20"/>
              </w:rPr>
            </w:pPr>
            <w:r w:rsidRPr="008F717A">
              <w:rPr>
                <w:sz w:val="20"/>
                <w:szCs w:val="20"/>
              </w:rPr>
              <w:t>Gespräche aufrechterhalten, die vom Gesprächspartner abgebrochen werden möchten</w:t>
            </w:r>
          </w:p>
          <w:p w14:paraId="68A705DF" w14:textId="77777777" w:rsidR="00CA11D6" w:rsidRPr="008F717A" w:rsidRDefault="00CA11D6" w:rsidP="001F285E">
            <w:pPr>
              <w:pStyle w:val="Listenabsatz"/>
              <w:numPr>
                <w:ilvl w:val="0"/>
                <w:numId w:val="87"/>
              </w:numPr>
              <w:shd w:val="clear" w:color="auto" w:fill="F59D1E"/>
              <w:spacing w:line="276" w:lineRule="auto"/>
              <w:rPr>
                <w:sz w:val="20"/>
                <w:szCs w:val="20"/>
              </w:rPr>
            </w:pPr>
            <w:r w:rsidRPr="008F717A">
              <w:rPr>
                <w:sz w:val="20"/>
                <w:szCs w:val="20"/>
              </w:rPr>
              <w:t xml:space="preserve">Deeskalationstechniken in der Fremdsprache </w:t>
            </w:r>
          </w:p>
          <w:p w14:paraId="6A992E20" w14:textId="77777777" w:rsidR="00CA11D6" w:rsidRDefault="00CA11D6" w:rsidP="008F717A">
            <w:pPr>
              <w:spacing w:line="276" w:lineRule="auto"/>
              <w:rPr>
                <w:b/>
                <w:sz w:val="20"/>
                <w:szCs w:val="20"/>
              </w:rPr>
            </w:pPr>
          </w:p>
          <w:p w14:paraId="2DECAB9D" w14:textId="77777777" w:rsidR="00CA11D6" w:rsidRPr="008F5470" w:rsidRDefault="00CA11D6" w:rsidP="008F717A">
            <w:pPr>
              <w:shd w:val="clear" w:color="auto" w:fill="A3D7B7"/>
              <w:spacing w:line="276" w:lineRule="auto"/>
              <w:rPr>
                <w:b/>
                <w:sz w:val="20"/>
                <w:szCs w:val="20"/>
              </w:rPr>
            </w:pPr>
            <w:r w:rsidRPr="008F5470">
              <w:rPr>
                <w:b/>
                <w:sz w:val="20"/>
                <w:szCs w:val="20"/>
              </w:rPr>
              <w:t>Schulung der Leitperspektiven</w:t>
            </w:r>
          </w:p>
          <w:p w14:paraId="6B807A8D" w14:textId="77777777" w:rsidR="00CA11D6" w:rsidRDefault="00CA11D6" w:rsidP="008F717A">
            <w:pPr>
              <w:shd w:val="clear" w:color="auto" w:fill="A3D7B7"/>
              <w:spacing w:line="276" w:lineRule="auto"/>
              <w:rPr>
                <w:b/>
                <w:color w:val="FFFFFF" w:themeColor="background1"/>
                <w:sz w:val="20"/>
                <w:szCs w:val="20"/>
                <w:shd w:val="clear" w:color="auto" w:fill="009C38"/>
              </w:rPr>
            </w:pPr>
          </w:p>
          <w:p w14:paraId="3AEA6F3B" w14:textId="77777777" w:rsidR="00CA11D6" w:rsidRDefault="00CA11D6" w:rsidP="008F717A">
            <w:pPr>
              <w:shd w:val="clear" w:color="auto" w:fill="A3D7B7"/>
              <w:spacing w:line="276" w:lineRule="auto"/>
              <w:rPr>
                <w:b/>
                <w:sz w:val="20"/>
                <w:szCs w:val="20"/>
              </w:rPr>
            </w:pPr>
            <w:r w:rsidRPr="00377454">
              <w:rPr>
                <w:rStyle w:val="L"/>
                <w:rFonts w:cs="Arial"/>
                <w:sz w:val="20"/>
                <w:szCs w:val="20"/>
              </w:rPr>
              <w:t>L BNE</w:t>
            </w:r>
            <w:r>
              <w:rPr>
                <w:b/>
                <w:sz w:val="20"/>
                <w:szCs w:val="20"/>
              </w:rPr>
              <w:t xml:space="preserve"> </w:t>
            </w:r>
            <w:r w:rsidRPr="002D4D52">
              <w:rPr>
                <w:sz w:val="20"/>
                <w:szCs w:val="20"/>
              </w:rPr>
              <w:t>Werte und Normen in Entscheidungssituationen</w:t>
            </w:r>
          </w:p>
          <w:p w14:paraId="4EB9F596" w14:textId="77777777" w:rsidR="00CA11D6" w:rsidRDefault="00CA11D6" w:rsidP="008F717A">
            <w:pPr>
              <w:shd w:val="clear" w:color="auto" w:fill="A3D7B7"/>
              <w:spacing w:line="276" w:lineRule="auto"/>
              <w:rPr>
                <w:sz w:val="20"/>
                <w:szCs w:val="20"/>
              </w:rPr>
            </w:pPr>
            <w:r w:rsidRPr="00377454">
              <w:rPr>
                <w:rStyle w:val="L"/>
                <w:rFonts w:cs="Arial"/>
                <w:sz w:val="20"/>
                <w:szCs w:val="20"/>
              </w:rPr>
              <w:t>L BO</w:t>
            </w:r>
            <w:r>
              <w:rPr>
                <w:sz w:val="20"/>
                <w:szCs w:val="20"/>
              </w:rPr>
              <w:t xml:space="preserve"> Fachspezifische und handlungsorientierte Zugänge zur Arbeits- und Berufswelt</w:t>
            </w:r>
          </w:p>
          <w:p w14:paraId="4F0F5C73" w14:textId="77777777" w:rsidR="00CA11D6" w:rsidRDefault="00CA11D6" w:rsidP="008F717A">
            <w:pPr>
              <w:shd w:val="clear" w:color="auto" w:fill="A3D7B7"/>
              <w:spacing w:line="276" w:lineRule="auto"/>
              <w:rPr>
                <w:sz w:val="20"/>
                <w:szCs w:val="20"/>
              </w:rPr>
            </w:pPr>
            <w:r w:rsidRPr="00377454">
              <w:rPr>
                <w:rStyle w:val="L"/>
                <w:rFonts w:cs="Arial"/>
                <w:sz w:val="20"/>
                <w:szCs w:val="20"/>
              </w:rPr>
              <w:t>L BTV</w:t>
            </w:r>
            <w:r>
              <w:rPr>
                <w:sz w:val="20"/>
                <w:szCs w:val="20"/>
              </w:rPr>
              <w:t xml:space="preserve"> Wertorientiertes Handeln</w:t>
            </w:r>
          </w:p>
          <w:p w14:paraId="1B5A8344" w14:textId="77777777" w:rsidR="00CA11D6" w:rsidRDefault="00CA11D6" w:rsidP="008F717A">
            <w:pPr>
              <w:shd w:val="clear" w:color="auto" w:fill="A3D7B7"/>
              <w:spacing w:line="276" w:lineRule="auto"/>
              <w:rPr>
                <w:sz w:val="20"/>
                <w:szCs w:val="20"/>
              </w:rPr>
            </w:pPr>
            <w:r w:rsidRPr="00377454">
              <w:rPr>
                <w:rStyle w:val="L"/>
                <w:rFonts w:cs="Arial"/>
                <w:sz w:val="20"/>
                <w:szCs w:val="20"/>
              </w:rPr>
              <w:t>L PG</w:t>
            </w:r>
            <w:r>
              <w:rPr>
                <w:b/>
                <w:sz w:val="20"/>
                <w:szCs w:val="20"/>
              </w:rPr>
              <w:t xml:space="preserve"> </w:t>
            </w:r>
            <w:r w:rsidRPr="002D4D52">
              <w:rPr>
                <w:sz w:val="20"/>
                <w:szCs w:val="20"/>
              </w:rPr>
              <w:t>Wahrnehmung und Empfindung</w:t>
            </w:r>
          </w:p>
          <w:p w14:paraId="047AF017" w14:textId="7A6A9939" w:rsidR="00CA11D6" w:rsidRPr="00F714A1" w:rsidRDefault="00CA11D6" w:rsidP="008F717A">
            <w:pPr>
              <w:shd w:val="clear" w:color="auto" w:fill="A3D7B7"/>
              <w:spacing w:line="276" w:lineRule="auto"/>
              <w:rPr>
                <w:b/>
                <w:sz w:val="20"/>
                <w:szCs w:val="20"/>
              </w:rPr>
            </w:pPr>
            <w:r w:rsidRPr="00377454">
              <w:rPr>
                <w:rStyle w:val="L"/>
                <w:rFonts w:cs="Arial"/>
                <w:sz w:val="20"/>
                <w:szCs w:val="20"/>
              </w:rPr>
              <w:t>L VB</w:t>
            </w:r>
            <w:r>
              <w:rPr>
                <w:sz w:val="20"/>
                <w:szCs w:val="20"/>
              </w:rPr>
              <w:t xml:space="preserve"> </w:t>
            </w:r>
            <w:r w:rsidRPr="004C5584">
              <w:rPr>
                <w:sz w:val="20"/>
                <w:szCs w:val="20"/>
              </w:rPr>
              <w:t>Verb</w:t>
            </w:r>
            <w:r>
              <w:rPr>
                <w:sz w:val="20"/>
                <w:szCs w:val="20"/>
              </w:rPr>
              <w:t>r</w:t>
            </w:r>
            <w:r w:rsidRPr="004C5584">
              <w:rPr>
                <w:sz w:val="20"/>
                <w:szCs w:val="20"/>
              </w:rPr>
              <w:t>aucherrechte</w:t>
            </w:r>
          </w:p>
        </w:tc>
        <w:tc>
          <w:tcPr>
            <w:tcW w:w="1338" w:type="pct"/>
            <w:vMerge w:val="restart"/>
          </w:tcPr>
          <w:p w14:paraId="363EF0E9" w14:textId="77777777" w:rsidR="00CA11D6" w:rsidRPr="00F714A1" w:rsidRDefault="00CA11D6" w:rsidP="008F717A">
            <w:pPr>
              <w:spacing w:line="276" w:lineRule="auto"/>
              <w:rPr>
                <w:b/>
                <w:sz w:val="20"/>
                <w:szCs w:val="20"/>
              </w:rPr>
            </w:pPr>
            <w:r w:rsidRPr="00F714A1">
              <w:rPr>
                <w:b/>
                <w:sz w:val="20"/>
                <w:szCs w:val="20"/>
              </w:rPr>
              <w:lastRenderedPageBreak/>
              <w:t>Material</w:t>
            </w:r>
            <w:r>
              <w:rPr>
                <w:b/>
                <w:sz w:val="20"/>
                <w:szCs w:val="20"/>
              </w:rPr>
              <w:t>ien</w:t>
            </w:r>
          </w:p>
          <w:p w14:paraId="27ACDFE1" w14:textId="77777777" w:rsidR="00CA11D6" w:rsidRPr="008F717A" w:rsidRDefault="00CA11D6" w:rsidP="001F285E">
            <w:pPr>
              <w:pStyle w:val="Listenabsatz"/>
              <w:numPr>
                <w:ilvl w:val="0"/>
                <w:numId w:val="83"/>
              </w:numPr>
              <w:spacing w:line="276" w:lineRule="auto"/>
              <w:rPr>
                <w:sz w:val="20"/>
                <w:szCs w:val="20"/>
              </w:rPr>
            </w:pPr>
            <w:r w:rsidRPr="008F717A">
              <w:rPr>
                <w:sz w:val="20"/>
                <w:szCs w:val="20"/>
              </w:rPr>
              <w:t>Hotelkritiken</w:t>
            </w:r>
          </w:p>
          <w:p w14:paraId="2E158E49" w14:textId="77777777" w:rsidR="00CA11D6" w:rsidRPr="008F717A" w:rsidRDefault="00CA11D6" w:rsidP="001F285E">
            <w:pPr>
              <w:pStyle w:val="Listenabsatz"/>
              <w:numPr>
                <w:ilvl w:val="0"/>
                <w:numId w:val="83"/>
              </w:numPr>
              <w:spacing w:line="276" w:lineRule="auto"/>
              <w:rPr>
                <w:sz w:val="20"/>
                <w:szCs w:val="20"/>
              </w:rPr>
            </w:pPr>
            <w:r w:rsidRPr="008F717A">
              <w:rPr>
                <w:sz w:val="20"/>
                <w:szCs w:val="20"/>
              </w:rPr>
              <w:t>Bilder von Hotels</w:t>
            </w:r>
          </w:p>
          <w:p w14:paraId="0C004E4E" w14:textId="77777777" w:rsidR="00CA11D6" w:rsidRPr="008F717A" w:rsidRDefault="00CA11D6" w:rsidP="001F285E">
            <w:pPr>
              <w:pStyle w:val="Listenabsatz"/>
              <w:numPr>
                <w:ilvl w:val="0"/>
                <w:numId w:val="83"/>
              </w:numPr>
              <w:spacing w:line="276" w:lineRule="auto"/>
              <w:rPr>
                <w:sz w:val="20"/>
                <w:szCs w:val="20"/>
              </w:rPr>
            </w:pPr>
            <w:r w:rsidRPr="008F717A">
              <w:rPr>
                <w:sz w:val="20"/>
                <w:szCs w:val="20"/>
              </w:rPr>
              <w:t>Redemittelliste Gespräche</w:t>
            </w:r>
          </w:p>
          <w:p w14:paraId="02C8BA44" w14:textId="77777777" w:rsidR="00CA11D6" w:rsidRPr="008F717A" w:rsidRDefault="00CA11D6" w:rsidP="001F285E">
            <w:pPr>
              <w:pStyle w:val="Listenabsatz"/>
              <w:numPr>
                <w:ilvl w:val="0"/>
                <w:numId w:val="83"/>
              </w:numPr>
              <w:spacing w:line="276" w:lineRule="auto"/>
              <w:rPr>
                <w:sz w:val="20"/>
                <w:szCs w:val="20"/>
              </w:rPr>
            </w:pPr>
            <w:r w:rsidRPr="008F717A">
              <w:rPr>
                <w:sz w:val="20"/>
                <w:szCs w:val="20"/>
              </w:rPr>
              <w:t>Kriterienkatalog „Gespräche präsentieren“</w:t>
            </w:r>
          </w:p>
          <w:p w14:paraId="699E7175" w14:textId="77777777" w:rsidR="00CA11D6" w:rsidRPr="008F717A" w:rsidRDefault="00CA11D6" w:rsidP="001F285E">
            <w:pPr>
              <w:pStyle w:val="Listenabsatz"/>
              <w:numPr>
                <w:ilvl w:val="0"/>
                <w:numId w:val="83"/>
              </w:numPr>
              <w:spacing w:line="276" w:lineRule="auto"/>
              <w:rPr>
                <w:sz w:val="20"/>
                <w:szCs w:val="20"/>
              </w:rPr>
            </w:pPr>
            <w:r w:rsidRPr="008F717A">
              <w:rPr>
                <w:sz w:val="20"/>
                <w:szCs w:val="20"/>
              </w:rPr>
              <w:t>Würfel</w:t>
            </w:r>
          </w:p>
          <w:p w14:paraId="7E737C87" w14:textId="77777777" w:rsidR="00CA11D6" w:rsidRDefault="00CA11D6" w:rsidP="008F717A">
            <w:pPr>
              <w:spacing w:line="276" w:lineRule="auto"/>
              <w:rPr>
                <w:sz w:val="20"/>
                <w:szCs w:val="20"/>
              </w:rPr>
            </w:pPr>
          </w:p>
          <w:p w14:paraId="2F7D54E2" w14:textId="77777777" w:rsidR="00CA11D6" w:rsidRPr="00FD5715" w:rsidRDefault="00CA11D6" w:rsidP="008F717A">
            <w:pPr>
              <w:spacing w:line="276" w:lineRule="auto"/>
              <w:rPr>
                <w:b/>
                <w:sz w:val="20"/>
                <w:szCs w:val="20"/>
              </w:rPr>
            </w:pPr>
            <w:r w:rsidRPr="00FD5715">
              <w:rPr>
                <w:b/>
                <w:sz w:val="20"/>
                <w:szCs w:val="20"/>
              </w:rPr>
              <w:t>Unterrichtsmethoden</w:t>
            </w:r>
          </w:p>
          <w:p w14:paraId="762E3618" w14:textId="77777777" w:rsidR="00CA11D6" w:rsidRPr="008F717A" w:rsidRDefault="00CA11D6" w:rsidP="001F285E">
            <w:pPr>
              <w:pStyle w:val="Listenabsatz"/>
              <w:numPr>
                <w:ilvl w:val="0"/>
                <w:numId w:val="84"/>
              </w:numPr>
              <w:spacing w:line="276" w:lineRule="auto"/>
              <w:rPr>
                <w:sz w:val="20"/>
                <w:szCs w:val="20"/>
                <w:lang w:val="pt-PT"/>
              </w:rPr>
            </w:pPr>
            <w:r w:rsidRPr="008F717A">
              <w:rPr>
                <w:sz w:val="20"/>
                <w:szCs w:val="20"/>
              </w:rPr>
              <w:t>Adjektivspiel (an der Tafel verschiedene Begriffe sammeln, zu denen sich Steigerungsformen bilden lassen (</w:t>
            </w:r>
            <w:proofErr w:type="spellStart"/>
            <w:r w:rsidRPr="008F717A">
              <w:rPr>
                <w:i/>
                <w:sz w:val="20"/>
                <w:szCs w:val="20"/>
              </w:rPr>
              <w:t>bom</w:t>
            </w:r>
            <w:proofErr w:type="spellEnd"/>
            <w:r w:rsidRPr="008F717A">
              <w:rPr>
                <w:i/>
                <w:sz w:val="20"/>
                <w:szCs w:val="20"/>
              </w:rPr>
              <w:t xml:space="preserve"> – </w:t>
            </w:r>
            <w:proofErr w:type="spellStart"/>
            <w:r w:rsidRPr="008F717A">
              <w:rPr>
                <w:i/>
                <w:sz w:val="20"/>
                <w:szCs w:val="20"/>
              </w:rPr>
              <w:t>melhor</w:t>
            </w:r>
            <w:proofErr w:type="spellEnd"/>
            <w:r w:rsidRPr="008F717A">
              <w:rPr>
                <w:i/>
                <w:sz w:val="20"/>
                <w:szCs w:val="20"/>
              </w:rPr>
              <w:t xml:space="preserve"> – o </w:t>
            </w:r>
            <w:proofErr w:type="spellStart"/>
            <w:r w:rsidRPr="008F717A">
              <w:rPr>
                <w:i/>
                <w:sz w:val="20"/>
                <w:szCs w:val="20"/>
              </w:rPr>
              <w:t>melhor</w:t>
            </w:r>
            <w:proofErr w:type="spellEnd"/>
            <w:r w:rsidRPr="008F717A">
              <w:rPr>
                <w:i/>
                <w:sz w:val="20"/>
                <w:szCs w:val="20"/>
              </w:rPr>
              <w:t xml:space="preserve">, </w:t>
            </w:r>
            <w:proofErr w:type="spellStart"/>
            <w:r w:rsidRPr="008F717A">
              <w:rPr>
                <w:i/>
                <w:sz w:val="20"/>
                <w:szCs w:val="20"/>
              </w:rPr>
              <w:t>ótimo</w:t>
            </w:r>
            <w:proofErr w:type="spellEnd"/>
            <w:r w:rsidRPr="008F717A">
              <w:rPr>
                <w:i/>
                <w:sz w:val="20"/>
                <w:szCs w:val="20"/>
              </w:rPr>
              <w:t xml:space="preserve">, </w:t>
            </w:r>
            <w:proofErr w:type="spellStart"/>
            <w:r w:rsidRPr="008F717A">
              <w:rPr>
                <w:i/>
                <w:sz w:val="20"/>
                <w:szCs w:val="20"/>
              </w:rPr>
              <w:t>pequeno</w:t>
            </w:r>
            <w:proofErr w:type="spellEnd"/>
            <w:r w:rsidRPr="008F717A">
              <w:rPr>
                <w:i/>
                <w:sz w:val="20"/>
                <w:szCs w:val="20"/>
              </w:rPr>
              <w:t xml:space="preserve"> - </w:t>
            </w:r>
            <w:proofErr w:type="spellStart"/>
            <w:r w:rsidRPr="008F717A">
              <w:rPr>
                <w:i/>
                <w:sz w:val="20"/>
                <w:szCs w:val="20"/>
              </w:rPr>
              <w:t>mais</w:t>
            </w:r>
            <w:proofErr w:type="spellEnd"/>
            <w:r w:rsidRPr="008F717A">
              <w:rPr>
                <w:i/>
                <w:sz w:val="20"/>
                <w:szCs w:val="20"/>
              </w:rPr>
              <w:t xml:space="preserve"> </w:t>
            </w:r>
            <w:proofErr w:type="spellStart"/>
            <w:r w:rsidRPr="008F717A">
              <w:rPr>
                <w:i/>
                <w:sz w:val="20"/>
                <w:szCs w:val="20"/>
              </w:rPr>
              <w:t>pequeno</w:t>
            </w:r>
            <w:proofErr w:type="spellEnd"/>
            <w:r w:rsidRPr="008F717A">
              <w:rPr>
                <w:i/>
                <w:sz w:val="20"/>
                <w:szCs w:val="20"/>
              </w:rPr>
              <w:t xml:space="preserve"> – o </w:t>
            </w:r>
            <w:proofErr w:type="spellStart"/>
            <w:r w:rsidRPr="008F717A">
              <w:rPr>
                <w:i/>
                <w:sz w:val="20"/>
                <w:szCs w:val="20"/>
              </w:rPr>
              <w:t>mais</w:t>
            </w:r>
            <w:proofErr w:type="spellEnd"/>
            <w:r w:rsidRPr="008F717A">
              <w:rPr>
                <w:i/>
                <w:sz w:val="20"/>
                <w:szCs w:val="20"/>
              </w:rPr>
              <w:t xml:space="preserve"> </w:t>
            </w:r>
            <w:proofErr w:type="spellStart"/>
            <w:r w:rsidRPr="008F717A">
              <w:rPr>
                <w:i/>
                <w:sz w:val="20"/>
                <w:szCs w:val="20"/>
              </w:rPr>
              <w:t>pequeno</w:t>
            </w:r>
            <w:proofErr w:type="spellEnd"/>
            <w:r w:rsidRPr="008F717A">
              <w:rPr>
                <w:i/>
                <w:sz w:val="20"/>
                <w:szCs w:val="20"/>
              </w:rPr>
              <w:t xml:space="preserve"> /</w:t>
            </w:r>
            <w:proofErr w:type="spellStart"/>
            <w:r w:rsidRPr="008F717A">
              <w:rPr>
                <w:i/>
                <w:sz w:val="20"/>
                <w:szCs w:val="20"/>
              </w:rPr>
              <w:t>pequenissimo</w:t>
            </w:r>
            <w:proofErr w:type="spellEnd"/>
            <w:r w:rsidRPr="008F717A">
              <w:rPr>
                <w:sz w:val="20"/>
                <w:szCs w:val="20"/>
              </w:rPr>
              <w:t xml:space="preserve">), dann kommen die Schüler </w:t>
            </w:r>
            <w:proofErr w:type="spellStart"/>
            <w:r w:rsidRPr="008F717A">
              <w:rPr>
                <w:sz w:val="20"/>
                <w:szCs w:val="20"/>
              </w:rPr>
              <w:t>reiherum</w:t>
            </w:r>
            <w:proofErr w:type="spellEnd"/>
            <w:r w:rsidRPr="008F717A">
              <w:rPr>
                <w:sz w:val="20"/>
                <w:szCs w:val="20"/>
              </w:rPr>
              <w:t xml:space="preserve"> zum Lehrertisch, würfeln und wer eine 6 hat, stellt sich vor die Tafel. Bei drei Schülern bilden diese nach Absprache (Adjektiv aussuchen und Steigerungsformen verteilen) je einen Satz über sich selbst: </w:t>
            </w:r>
            <w:proofErr w:type="spellStart"/>
            <w:r w:rsidRPr="008F717A">
              <w:rPr>
                <w:i/>
                <w:sz w:val="20"/>
                <w:szCs w:val="20"/>
              </w:rPr>
              <w:t>Eu</w:t>
            </w:r>
            <w:proofErr w:type="spellEnd"/>
            <w:r w:rsidRPr="008F717A">
              <w:rPr>
                <w:i/>
                <w:sz w:val="20"/>
                <w:szCs w:val="20"/>
              </w:rPr>
              <w:t xml:space="preserve"> </w:t>
            </w:r>
            <w:proofErr w:type="spellStart"/>
            <w:r w:rsidRPr="008F717A">
              <w:rPr>
                <w:i/>
                <w:sz w:val="20"/>
                <w:szCs w:val="20"/>
              </w:rPr>
              <w:t>sou</w:t>
            </w:r>
            <w:proofErr w:type="spellEnd"/>
            <w:r w:rsidRPr="008F717A">
              <w:rPr>
                <w:i/>
                <w:sz w:val="20"/>
                <w:szCs w:val="20"/>
              </w:rPr>
              <w:t xml:space="preserve"> </w:t>
            </w:r>
            <w:proofErr w:type="spellStart"/>
            <w:r w:rsidRPr="008F717A">
              <w:rPr>
                <w:i/>
                <w:sz w:val="20"/>
                <w:szCs w:val="20"/>
              </w:rPr>
              <w:t>bom</w:t>
            </w:r>
            <w:proofErr w:type="spellEnd"/>
            <w:r w:rsidRPr="008F717A">
              <w:rPr>
                <w:i/>
                <w:sz w:val="20"/>
                <w:szCs w:val="20"/>
              </w:rPr>
              <w:t xml:space="preserve"> </w:t>
            </w:r>
            <w:proofErr w:type="spellStart"/>
            <w:r w:rsidRPr="008F717A">
              <w:rPr>
                <w:i/>
                <w:sz w:val="20"/>
                <w:szCs w:val="20"/>
              </w:rPr>
              <w:t>em</w:t>
            </w:r>
            <w:proofErr w:type="spellEnd"/>
            <w:r w:rsidRPr="008F717A">
              <w:rPr>
                <w:i/>
                <w:sz w:val="20"/>
                <w:szCs w:val="20"/>
              </w:rPr>
              <w:t xml:space="preserve"> </w:t>
            </w:r>
            <w:proofErr w:type="spellStart"/>
            <w:r w:rsidRPr="008F717A">
              <w:rPr>
                <w:i/>
                <w:sz w:val="20"/>
                <w:szCs w:val="20"/>
              </w:rPr>
              <w:t>matemática</w:t>
            </w:r>
            <w:proofErr w:type="spellEnd"/>
            <w:r w:rsidRPr="008F717A">
              <w:rPr>
                <w:i/>
                <w:sz w:val="20"/>
                <w:szCs w:val="20"/>
              </w:rPr>
              <w:t xml:space="preserve">. </w:t>
            </w:r>
            <w:r w:rsidRPr="008F717A">
              <w:rPr>
                <w:i/>
                <w:sz w:val="20"/>
                <w:szCs w:val="20"/>
                <w:lang w:val="pt-PT"/>
              </w:rPr>
              <w:t xml:space="preserve">Eu sou melhor em arte do que tu. Eu sou o melhor em música / eu </w:t>
            </w:r>
            <w:r w:rsidRPr="008F717A">
              <w:rPr>
                <w:i/>
                <w:sz w:val="20"/>
                <w:szCs w:val="20"/>
                <w:lang w:val="pt-PT"/>
              </w:rPr>
              <w:lastRenderedPageBreak/>
              <w:t>sou ótimo em música</w:t>
            </w:r>
            <w:r w:rsidRPr="008F717A">
              <w:rPr>
                <w:sz w:val="20"/>
                <w:szCs w:val="20"/>
                <w:lang w:val="pt-PT"/>
              </w:rPr>
              <w:t>)</w:t>
            </w:r>
          </w:p>
          <w:p w14:paraId="65DE284F" w14:textId="77777777" w:rsidR="00CA11D6" w:rsidRPr="0044054B" w:rsidRDefault="00CA11D6" w:rsidP="008F717A">
            <w:pPr>
              <w:pStyle w:val="Listenabsatz"/>
              <w:spacing w:line="276" w:lineRule="auto"/>
              <w:ind w:left="357"/>
              <w:rPr>
                <w:sz w:val="20"/>
                <w:szCs w:val="20"/>
                <w:lang w:val="pt-PT"/>
              </w:rPr>
            </w:pPr>
          </w:p>
          <w:p w14:paraId="16BD46A1" w14:textId="77777777" w:rsidR="00CA11D6" w:rsidRPr="00FB0CA6" w:rsidRDefault="00CA11D6" w:rsidP="008F717A">
            <w:pPr>
              <w:spacing w:line="276" w:lineRule="auto"/>
              <w:rPr>
                <w:b/>
                <w:sz w:val="20"/>
                <w:szCs w:val="20"/>
              </w:rPr>
            </w:pPr>
            <w:r w:rsidRPr="00FB0CA6">
              <w:rPr>
                <w:b/>
                <w:sz w:val="20"/>
                <w:szCs w:val="20"/>
              </w:rPr>
              <w:t>Differenzierungsaspekte</w:t>
            </w:r>
          </w:p>
          <w:p w14:paraId="764B3F7D" w14:textId="77777777" w:rsidR="00CA11D6" w:rsidRPr="008F717A" w:rsidRDefault="00CA11D6" w:rsidP="001F285E">
            <w:pPr>
              <w:pStyle w:val="Listenabsatz"/>
              <w:numPr>
                <w:ilvl w:val="0"/>
                <w:numId w:val="85"/>
              </w:numPr>
              <w:spacing w:line="276" w:lineRule="auto"/>
              <w:rPr>
                <w:sz w:val="20"/>
                <w:szCs w:val="20"/>
              </w:rPr>
            </w:pPr>
            <w:r w:rsidRPr="008F717A">
              <w:rPr>
                <w:sz w:val="20"/>
                <w:szCs w:val="20"/>
              </w:rPr>
              <w:t>fakultativ komplette schriftliche Fixierung des Gesprächs oder Stichpunkte</w:t>
            </w:r>
          </w:p>
          <w:p w14:paraId="3FCF96AC" w14:textId="77777777" w:rsidR="00CA11D6" w:rsidRPr="008F717A" w:rsidRDefault="00CA11D6" w:rsidP="001F285E">
            <w:pPr>
              <w:pStyle w:val="Listenabsatz"/>
              <w:numPr>
                <w:ilvl w:val="0"/>
                <w:numId w:val="85"/>
              </w:numPr>
              <w:spacing w:line="276" w:lineRule="auto"/>
              <w:rPr>
                <w:sz w:val="20"/>
                <w:szCs w:val="20"/>
              </w:rPr>
            </w:pPr>
            <w:r w:rsidRPr="008F717A">
              <w:rPr>
                <w:sz w:val="20"/>
                <w:szCs w:val="20"/>
              </w:rPr>
              <w:t>Präsentation mit mehr oder weniger ausformulierten Rollenkarten</w:t>
            </w:r>
          </w:p>
          <w:p w14:paraId="19D40C7E" w14:textId="77777777" w:rsidR="00CA11D6" w:rsidRPr="008F717A" w:rsidRDefault="00CA11D6" w:rsidP="001F285E">
            <w:pPr>
              <w:pStyle w:val="Listenabsatz"/>
              <w:numPr>
                <w:ilvl w:val="0"/>
                <w:numId w:val="85"/>
              </w:numPr>
              <w:spacing w:line="276" w:lineRule="auto"/>
              <w:rPr>
                <w:sz w:val="20"/>
                <w:szCs w:val="20"/>
              </w:rPr>
            </w:pPr>
            <w:r w:rsidRPr="008F717A">
              <w:rPr>
                <w:sz w:val="20"/>
                <w:szCs w:val="20"/>
              </w:rPr>
              <w:t>Komplexität der Reklamation</w:t>
            </w:r>
          </w:p>
          <w:p w14:paraId="76F0069A" w14:textId="77777777" w:rsidR="00CA11D6" w:rsidRPr="008F717A" w:rsidRDefault="00CA11D6" w:rsidP="001F285E">
            <w:pPr>
              <w:pStyle w:val="Listenabsatz"/>
              <w:numPr>
                <w:ilvl w:val="0"/>
                <w:numId w:val="85"/>
              </w:numPr>
              <w:spacing w:line="276" w:lineRule="auto"/>
              <w:rPr>
                <w:sz w:val="20"/>
                <w:szCs w:val="20"/>
              </w:rPr>
            </w:pPr>
            <w:r w:rsidRPr="008F717A">
              <w:rPr>
                <w:sz w:val="20"/>
                <w:szCs w:val="20"/>
              </w:rPr>
              <w:t>Vorhandensein von Zusatzereignissen (z.B. Kunde kann gar nicht zahlen, es kam zu einer Verwechslung)</w:t>
            </w:r>
          </w:p>
          <w:p w14:paraId="713A3110" w14:textId="77777777" w:rsidR="00CA11D6" w:rsidRDefault="00CA11D6" w:rsidP="008F717A">
            <w:pPr>
              <w:spacing w:line="276" w:lineRule="auto"/>
              <w:rPr>
                <w:sz w:val="20"/>
                <w:szCs w:val="20"/>
              </w:rPr>
            </w:pPr>
          </w:p>
          <w:p w14:paraId="60791B09" w14:textId="77777777" w:rsidR="00CA11D6" w:rsidRPr="00DB15FC" w:rsidRDefault="00CA11D6" w:rsidP="008F717A">
            <w:pPr>
              <w:spacing w:line="276" w:lineRule="auto"/>
              <w:rPr>
                <w:b/>
                <w:sz w:val="20"/>
                <w:szCs w:val="20"/>
              </w:rPr>
            </w:pPr>
          </w:p>
          <w:p w14:paraId="210F1B96" w14:textId="77777777" w:rsidR="00CA11D6" w:rsidRPr="00DB15FC" w:rsidRDefault="00CA11D6" w:rsidP="008F717A">
            <w:pPr>
              <w:spacing w:line="276" w:lineRule="auto"/>
              <w:rPr>
                <w:sz w:val="20"/>
                <w:szCs w:val="20"/>
              </w:rPr>
            </w:pPr>
          </w:p>
          <w:p w14:paraId="7B595A2C" w14:textId="77777777" w:rsidR="00CA11D6" w:rsidRPr="00F714A1" w:rsidRDefault="00CA11D6" w:rsidP="008F717A">
            <w:pPr>
              <w:spacing w:line="276" w:lineRule="auto"/>
              <w:rPr>
                <w:b/>
                <w:sz w:val="20"/>
                <w:szCs w:val="20"/>
              </w:rPr>
            </w:pPr>
          </w:p>
        </w:tc>
      </w:tr>
      <w:tr w:rsidR="00CA11D6" w:rsidRPr="00AB6F7F" w14:paraId="2A0CDB3C" w14:textId="77777777" w:rsidTr="00F1672A">
        <w:tc>
          <w:tcPr>
            <w:tcW w:w="1235" w:type="pct"/>
          </w:tcPr>
          <w:p w14:paraId="02CB1930" w14:textId="3F092BC7" w:rsidR="00CA11D6" w:rsidRPr="000F22AA" w:rsidRDefault="00CA11D6" w:rsidP="008F717A">
            <w:pPr>
              <w:spacing w:line="276" w:lineRule="auto"/>
              <w:rPr>
                <w:sz w:val="20"/>
                <w:szCs w:val="20"/>
              </w:rPr>
            </w:pPr>
            <w:r w:rsidRPr="000F22AA">
              <w:rPr>
                <w:b/>
                <w:sz w:val="20"/>
                <w:szCs w:val="20"/>
              </w:rPr>
              <w:t>3.1.2 Interkulturelle kommunikative Kompetenz</w:t>
            </w:r>
          </w:p>
          <w:p w14:paraId="73F80C7F" w14:textId="42927541" w:rsidR="00CA11D6" w:rsidRDefault="00CA11D6" w:rsidP="008F717A">
            <w:pPr>
              <w:spacing w:line="276" w:lineRule="auto"/>
              <w:rPr>
                <w:sz w:val="20"/>
                <w:szCs w:val="20"/>
              </w:rPr>
            </w:pPr>
            <w:r>
              <w:rPr>
                <w:sz w:val="20"/>
                <w:szCs w:val="20"/>
              </w:rPr>
              <w:t>(2) ihr soziokulturelles Wissen über die Zielkultur anwenden</w:t>
            </w:r>
          </w:p>
          <w:p w14:paraId="449207A0" w14:textId="77777777" w:rsidR="00CA11D6" w:rsidRPr="000F22AA" w:rsidRDefault="00CA11D6" w:rsidP="008F717A">
            <w:pPr>
              <w:spacing w:line="276" w:lineRule="auto"/>
              <w:rPr>
                <w:sz w:val="20"/>
                <w:szCs w:val="20"/>
              </w:rPr>
            </w:pPr>
            <w:r w:rsidRPr="000F22AA">
              <w:rPr>
                <w:sz w:val="20"/>
                <w:szCs w:val="20"/>
              </w:rPr>
              <w:t>(3) mit den ihnen zur Verfügung  stehenden kommunikativen Mitteln in interkulturellen Kommunikationssituationen angemessen handeln</w:t>
            </w:r>
          </w:p>
          <w:p w14:paraId="313B6004" w14:textId="77777777" w:rsidR="00CA11D6" w:rsidRPr="000F22AA" w:rsidRDefault="00CA11D6" w:rsidP="008F717A">
            <w:pPr>
              <w:spacing w:line="276" w:lineRule="auto"/>
              <w:rPr>
                <w:sz w:val="20"/>
                <w:szCs w:val="20"/>
              </w:rPr>
            </w:pPr>
          </w:p>
          <w:p w14:paraId="4DDF5098" w14:textId="77777777" w:rsidR="00CA11D6" w:rsidRPr="000F22AA" w:rsidRDefault="00CA11D6" w:rsidP="008F717A">
            <w:pPr>
              <w:spacing w:line="276" w:lineRule="auto"/>
              <w:rPr>
                <w:b/>
                <w:sz w:val="20"/>
                <w:szCs w:val="20"/>
              </w:rPr>
            </w:pPr>
            <w:r w:rsidRPr="000F22AA">
              <w:rPr>
                <w:b/>
                <w:sz w:val="20"/>
                <w:szCs w:val="20"/>
              </w:rPr>
              <w:t>3.1.3 Funktionale kommunikative Kompetenz</w:t>
            </w:r>
          </w:p>
          <w:p w14:paraId="74B96DB2" w14:textId="77777777" w:rsidR="00CA11D6" w:rsidRDefault="00CA11D6" w:rsidP="008F717A">
            <w:pPr>
              <w:spacing w:line="276" w:lineRule="auto"/>
              <w:rPr>
                <w:b/>
                <w:sz w:val="20"/>
                <w:szCs w:val="20"/>
              </w:rPr>
            </w:pPr>
            <w:r>
              <w:rPr>
                <w:b/>
                <w:sz w:val="20"/>
                <w:szCs w:val="20"/>
              </w:rPr>
              <w:t>3.1.3.1 Hörverstehen</w:t>
            </w:r>
          </w:p>
          <w:p w14:paraId="08B22CC5" w14:textId="3F607115" w:rsidR="00CA11D6" w:rsidRPr="00E8756C" w:rsidRDefault="00CA11D6" w:rsidP="008F717A">
            <w:pPr>
              <w:spacing w:line="276" w:lineRule="auto"/>
              <w:rPr>
                <w:sz w:val="20"/>
                <w:szCs w:val="20"/>
              </w:rPr>
            </w:pPr>
            <w:r w:rsidRPr="00E8756C">
              <w:rPr>
                <w:sz w:val="20"/>
                <w:szCs w:val="20"/>
              </w:rPr>
              <w:t>(1) Hauptaussagen und Detailinformation</w:t>
            </w:r>
            <w:r>
              <w:rPr>
                <w:sz w:val="20"/>
                <w:szCs w:val="20"/>
              </w:rPr>
              <w:t>en entsprechend der Hör/-Hörseh</w:t>
            </w:r>
            <w:r w:rsidRPr="00E8756C">
              <w:rPr>
                <w:sz w:val="20"/>
                <w:szCs w:val="20"/>
              </w:rPr>
              <w:t>absicht aus strukturierten Hör/-Hörsehtexten entnehmen</w:t>
            </w:r>
          </w:p>
          <w:p w14:paraId="366C32A5" w14:textId="77777777" w:rsidR="00CA11D6" w:rsidRDefault="00CA11D6" w:rsidP="008F717A">
            <w:pPr>
              <w:spacing w:line="276" w:lineRule="auto"/>
              <w:rPr>
                <w:b/>
                <w:sz w:val="20"/>
                <w:szCs w:val="20"/>
              </w:rPr>
            </w:pPr>
            <w:r>
              <w:rPr>
                <w:b/>
                <w:sz w:val="20"/>
                <w:szCs w:val="20"/>
              </w:rPr>
              <w:t>(</w:t>
            </w:r>
            <w:r w:rsidRPr="00E8756C">
              <w:rPr>
                <w:sz w:val="20"/>
                <w:szCs w:val="20"/>
              </w:rPr>
              <w:t xml:space="preserve">9) unterschiedliche </w:t>
            </w:r>
            <w:proofErr w:type="spellStart"/>
            <w:r w:rsidRPr="00E8756C">
              <w:rPr>
                <w:sz w:val="20"/>
                <w:szCs w:val="20"/>
              </w:rPr>
              <w:t>Erschließungstrategien</w:t>
            </w:r>
            <w:proofErr w:type="spellEnd"/>
            <w:r w:rsidRPr="00E8756C">
              <w:rPr>
                <w:sz w:val="20"/>
                <w:szCs w:val="20"/>
              </w:rPr>
              <w:t xml:space="preserve"> entsprechend der Hör/-Hörsehabsicht gezielt einsetzen</w:t>
            </w:r>
          </w:p>
          <w:p w14:paraId="525A1302" w14:textId="77777777" w:rsidR="00CA11D6" w:rsidRDefault="00CA11D6" w:rsidP="008F717A">
            <w:pPr>
              <w:spacing w:line="276" w:lineRule="auto"/>
              <w:rPr>
                <w:sz w:val="20"/>
                <w:szCs w:val="20"/>
              </w:rPr>
            </w:pPr>
          </w:p>
          <w:p w14:paraId="6498095E" w14:textId="77777777" w:rsidR="00CA11D6" w:rsidRPr="000F22AA" w:rsidRDefault="00CA11D6" w:rsidP="008F717A">
            <w:pPr>
              <w:spacing w:line="276" w:lineRule="auto"/>
              <w:rPr>
                <w:b/>
                <w:sz w:val="20"/>
                <w:szCs w:val="20"/>
              </w:rPr>
            </w:pPr>
            <w:r w:rsidRPr="000F22AA">
              <w:rPr>
                <w:b/>
                <w:sz w:val="20"/>
                <w:szCs w:val="20"/>
              </w:rPr>
              <w:t>3.1.3.2 Leseverstehen</w:t>
            </w:r>
          </w:p>
          <w:p w14:paraId="37AC4C97" w14:textId="77777777" w:rsidR="00CA11D6" w:rsidRDefault="00CA11D6" w:rsidP="008F717A">
            <w:pPr>
              <w:spacing w:line="276" w:lineRule="auto"/>
              <w:rPr>
                <w:sz w:val="20"/>
                <w:szCs w:val="20"/>
              </w:rPr>
            </w:pPr>
            <w:r>
              <w:rPr>
                <w:sz w:val="20"/>
                <w:szCs w:val="20"/>
              </w:rPr>
              <w:t xml:space="preserve">(1)-(3) Aussagen aus </w:t>
            </w:r>
            <w:proofErr w:type="spellStart"/>
            <w:r>
              <w:rPr>
                <w:sz w:val="20"/>
                <w:szCs w:val="20"/>
              </w:rPr>
              <w:t>didaktisierten</w:t>
            </w:r>
            <w:proofErr w:type="spellEnd"/>
            <w:r>
              <w:rPr>
                <w:sz w:val="20"/>
                <w:szCs w:val="20"/>
              </w:rPr>
              <w:t xml:space="preserve"> und einfachen authentischen Texten entneh</w:t>
            </w:r>
            <w:r>
              <w:rPr>
                <w:sz w:val="20"/>
                <w:szCs w:val="20"/>
              </w:rPr>
              <w:lastRenderedPageBreak/>
              <w:t>men</w:t>
            </w:r>
          </w:p>
          <w:p w14:paraId="3973A0C9" w14:textId="3C375E17" w:rsidR="00CA11D6" w:rsidRDefault="00CA11D6" w:rsidP="008F717A">
            <w:pPr>
              <w:spacing w:line="276" w:lineRule="auto"/>
              <w:rPr>
                <w:b/>
                <w:sz w:val="20"/>
                <w:szCs w:val="20"/>
              </w:rPr>
            </w:pPr>
            <w:r>
              <w:rPr>
                <w:sz w:val="20"/>
                <w:szCs w:val="20"/>
              </w:rPr>
              <w:br/>
            </w:r>
            <w:r>
              <w:rPr>
                <w:b/>
                <w:sz w:val="20"/>
                <w:szCs w:val="20"/>
              </w:rPr>
              <w:t>3.1.3.3</w:t>
            </w:r>
            <w:r w:rsidRPr="006E699F">
              <w:rPr>
                <w:b/>
                <w:sz w:val="20"/>
                <w:szCs w:val="20"/>
              </w:rPr>
              <w:t xml:space="preserve"> Sprechen –</w:t>
            </w:r>
            <w:r>
              <w:rPr>
                <w:b/>
                <w:sz w:val="20"/>
                <w:szCs w:val="20"/>
              </w:rPr>
              <w:t xml:space="preserve"> an Gesprächen teilnehmen</w:t>
            </w:r>
            <w:r w:rsidRPr="006E699F">
              <w:rPr>
                <w:b/>
                <w:sz w:val="20"/>
                <w:szCs w:val="20"/>
              </w:rPr>
              <w:t xml:space="preserve"> </w:t>
            </w:r>
          </w:p>
          <w:p w14:paraId="33216469" w14:textId="77777777" w:rsidR="00CA11D6" w:rsidRPr="00F714A1" w:rsidRDefault="00CA11D6" w:rsidP="008F717A">
            <w:pPr>
              <w:spacing w:line="276" w:lineRule="auto"/>
              <w:rPr>
                <w:sz w:val="20"/>
                <w:szCs w:val="20"/>
              </w:rPr>
            </w:pPr>
            <w:r w:rsidRPr="00F714A1">
              <w:rPr>
                <w:sz w:val="20"/>
                <w:szCs w:val="20"/>
              </w:rPr>
              <w:t xml:space="preserve">(1) ein einfaches Gespräch über vertraute Themen führen </w:t>
            </w:r>
          </w:p>
          <w:p w14:paraId="2315D1A2" w14:textId="77777777" w:rsidR="00CA11D6" w:rsidRDefault="00CA11D6" w:rsidP="008F717A">
            <w:pPr>
              <w:spacing w:line="276" w:lineRule="auto"/>
              <w:rPr>
                <w:sz w:val="20"/>
                <w:szCs w:val="20"/>
              </w:rPr>
            </w:pPr>
            <w:r>
              <w:rPr>
                <w:sz w:val="20"/>
                <w:szCs w:val="20"/>
              </w:rPr>
              <w:t>(2) Fragen der Gesprächspartner beantworten beziehungsweise konkrete Auskünfte geben</w:t>
            </w:r>
          </w:p>
          <w:p w14:paraId="28661F85" w14:textId="77777777" w:rsidR="00CA11D6" w:rsidRDefault="00CA11D6" w:rsidP="008F717A">
            <w:pPr>
              <w:spacing w:line="276" w:lineRule="auto"/>
              <w:rPr>
                <w:sz w:val="20"/>
                <w:szCs w:val="20"/>
              </w:rPr>
            </w:pPr>
            <w:r>
              <w:rPr>
                <w:sz w:val="20"/>
                <w:szCs w:val="20"/>
              </w:rPr>
              <w:t>(3) an Diskussionen zu vertrauten Themen teilnehmen</w:t>
            </w:r>
          </w:p>
          <w:p w14:paraId="0CCC081C" w14:textId="77777777" w:rsidR="00CA11D6" w:rsidRDefault="00CA11D6" w:rsidP="008F717A">
            <w:pPr>
              <w:spacing w:line="276" w:lineRule="auto"/>
              <w:rPr>
                <w:sz w:val="20"/>
                <w:szCs w:val="20"/>
              </w:rPr>
            </w:pPr>
            <w:r>
              <w:rPr>
                <w:sz w:val="20"/>
                <w:szCs w:val="20"/>
              </w:rPr>
              <w:t>(5) auf Äußerungen der Gesprächspartner adäquat reagieren</w:t>
            </w:r>
          </w:p>
          <w:p w14:paraId="19DC99E8" w14:textId="5DE14A9B" w:rsidR="00CA11D6" w:rsidRDefault="00CA11D6" w:rsidP="008F717A">
            <w:pPr>
              <w:spacing w:line="276" w:lineRule="auto"/>
              <w:rPr>
                <w:sz w:val="20"/>
                <w:szCs w:val="20"/>
              </w:rPr>
            </w:pPr>
            <w:r>
              <w:rPr>
                <w:sz w:val="20"/>
                <w:szCs w:val="20"/>
              </w:rPr>
              <w:t>(6) in Gesprächen über vertraute Themen eine andere Position oder Rolle einnehmen</w:t>
            </w:r>
          </w:p>
          <w:p w14:paraId="23EC1A82" w14:textId="77777777" w:rsidR="00CA11D6" w:rsidRPr="006E699F" w:rsidRDefault="00CA11D6" w:rsidP="008F717A">
            <w:pPr>
              <w:spacing w:line="276" w:lineRule="auto"/>
              <w:rPr>
                <w:sz w:val="20"/>
                <w:szCs w:val="20"/>
              </w:rPr>
            </w:pPr>
          </w:p>
          <w:p w14:paraId="33C1BEC0" w14:textId="4B434241" w:rsidR="00CA11D6" w:rsidRPr="000F22AA" w:rsidRDefault="00CA11D6" w:rsidP="008F717A">
            <w:pPr>
              <w:spacing w:line="276" w:lineRule="auto"/>
              <w:rPr>
                <w:sz w:val="20"/>
                <w:szCs w:val="20"/>
              </w:rPr>
            </w:pPr>
            <w:r>
              <w:rPr>
                <w:b/>
                <w:sz w:val="20"/>
                <w:szCs w:val="20"/>
              </w:rPr>
              <w:t xml:space="preserve">3.1.3.5 Schreiben </w:t>
            </w:r>
          </w:p>
          <w:p w14:paraId="2ABF9734" w14:textId="77777777" w:rsidR="00CA11D6" w:rsidRPr="000F22AA" w:rsidRDefault="00CA11D6" w:rsidP="008F717A">
            <w:pPr>
              <w:spacing w:line="276" w:lineRule="auto"/>
              <w:rPr>
                <w:sz w:val="20"/>
                <w:szCs w:val="20"/>
              </w:rPr>
            </w:pPr>
            <w:r w:rsidRPr="000F22AA">
              <w:rPr>
                <w:sz w:val="20"/>
                <w:szCs w:val="20"/>
              </w:rPr>
              <w:t>(1) Notizen und Mitteilungen zu einfachen, auch medial vermittelten Texten formulieren</w:t>
            </w:r>
          </w:p>
          <w:p w14:paraId="0DE4114C" w14:textId="77777777" w:rsidR="00CA11D6" w:rsidRPr="00302353" w:rsidRDefault="00CA11D6" w:rsidP="008F717A">
            <w:pPr>
              <w:spacing w:line="276" w:lineRule="auto"/>
              <w:rPr>
                <w:sz w:val="20"/>
                <w:szCs w:val="20"/>
              </w:rPr>
            </w:pPr>
          </w:p>
        </w:tc>
        <w:tc>
          <w:tcPr>
            <w:tcW w:w="1213" w:type="pct"/>
          </w:tcPr>
          <w:p w14:paraId="7A34BC8B" w14:textId="66828118" w:rsidR="00CA11D6" w:rsidRDefault="00CA11D6" w:rsidP="008F717A">
            <w:pPr>
              <w:spacing w:line="276" w:lineRule="auto"/>
              <w:rPr>
                <w:b/>
                <w:sz w:val="20"/>
                <w:szCs w:val="20"/>
              </w:rPr>
            </w:pPr>
            <w:r>
              <w:rPr>
                <w:b/>
                <w:sz w:val="20"/>
                <w:szCs w:val="20"/>
              </w:rPr>
              <w:lastRenderedPageBreak/>
              <w:t xml:space="preserve">3.1.3.7 Verfügen über sprachliche Mittel: </w:t>
            </w:r>
            <w:r w:rsidRPr="00E81C42">
              <w:rPr>
                <w:b/>
                <w:sz w:val="20"/>
                <w:szCs w:val="20"/>
              </w:rPr>
              <w:t>Wortschatz</w:t>
            </w:r>
          </w:p>
          <w:p w14:paraId="543225F1" w14:textId="4B5E64CA" w:rsidR="00CA11D6" w:rsidRPr="00E81C42" w:rsidRDefault="00CA11D6" w:rsidP="008F717A">
            <w:pPr>
              <w:spacing w:line="276" w:lineRule="auto"/>
              <w:rPr>
                <w:b/>
                <w:sz w:val="20"/>
                <w:szCs w:val="20"/>
              </w:rPr>
            </w:pPr>
            <w:r w:rsidRPr="004C5C62">
              <w:rPr>
                <w:sz w:val="20"/>
                <w:szCs w:val="20"/>
              </w:rPr>
              <w:t>(</w:t>
            </w:r>
            <w:r w:rsidRPr="00145533">
              <w:rPr>
                <w:sz w:val="20"/>
                <w:szCs w:val="20"/>
              </w:rPr>
              <w:t>1) einen allgemeinen und thematischen Wortschatz angemessen einsetzen</w:t>
            </w:r>
            <w:r>
              <w:rPr>
                <w:sz w:val="20"/>
                <w:szCs w:val="20"/>
              </w:rPr>
              <w:br/>
              <w:t>- allgemeiner Wortschatz zum Thema Gesprächsführung</w:t>
            </w:r>
          </w:p>
          <w:p w14:paraId="22E67BB9" w14:textId="77777777" w:rsidR="00CA11D6" w:rsidRDefault="00CA11D6" w:rsidP="008F717A">
            <w:pPr>
              <w:spacing w:line="276" w:lineRule="auto"/>
              <w:rPr>
                <w:sz w:val="20"/>
                <w:szCs w:val="20"/>
              </w:rPr>
            </w:pPr>
            <w:r w:rsidRPr="00E81C42">
              <w:rPr>
                <w:sz w:val="20"/>
                <w:szCs w:val="20"/>
              </w:rPr>
              <w:t xml:space="preserve">- relevanter Wortschatz zum Thema </w:t>
            </w:r>
            <w:r>
              <w:rPr>
                <w:sz w:val="20"/>
                <w:szCs w:val="20"/>
              </w:rPr>
              <w:t>Hotel, Wohnen, Essen</w:t>
            </w:r>
          </w:p>
          <w:p w14:paraId="139039F2" w14:textId="6AA74956" w:rsidR="00CA11D6" w:rsidRPr="0044054B" w:rsidRDefault="00CA11D6" w:rsidP="008F717A">
            <w:pPr>
              <w:spacing w:line="276" w:lineRule="auto"/>
              <w:rPr>
                <w:i/>
                <w:sz w:val="20"/>
                <w:szCs w:val="20"/>
                <w:lang w:val="pt-PT"/>
              </w:rPr>
            </w:pPr>
            <w:r w:rsidRPr="0044054B">
              <w:rPr>
                <w:sz w:val="20"/>
                <w:szCs w:val="20"/>
                <w:lang w:val="pt-PT"/>
              </w:rPr>
              <w:t>- Adjektive um Ereignisse zu bewerten (</w:t>
            </w:r>
            <w:r>
              <w:rPr>
                <w:i/>
                <w:sz w:val="20"/>
                <w:szCs w:val="20"/>
                <w:lang w:val="pt-PT"/>
              </w:rPr>
              <w:t>ótimo, pé</w:t>
            </w:r>
            <w:r w:rsidRPr="0044054B">
              <w:rPr>
                <w:i/>
                <w:sz w:val="20"/>
                <w:szCs w:val="20"/>
                <w:lang w:val="pt-PT"/>
              </w:rPr>
              <w:t>ssimo, quente, frio, pequeno, sujo ...)</w:t>
            </w:r>
          </w:p>
          <w:p w14:paraId="1FD987FB" w14:textId="77426B8B" w:rsidR="00CA11D6" w:rsidRDefault="00CA11D6" w:rsidP="008F717A">
            <w:pPr>
              <w:spacing w:line="276" w:lineRule="auto"/>
              <w:rPr>
                <w:sz w:val="20"/>
                <w:szCs w:val="20"/>
              </w:rPr>
            </w:pPr>
            <w:r w:rsidRPr="00F400B2">
              <w:rPr>
                <w:sz w:val="20"/>
                <w:szCs w:val="20"/>
              </w:rPr>
              <w:t>(2) ihren aktiven Wortschatz in Bezug auf grundlegende Regeln richtig verwenden und sich bei der Sprachproduktion korrigieren</w:t>
            </w:r>
          </w:p>
          <w:p w14:paraId="4A2498A6" w14:textId="36D67BFE" w:rsidR="00CA11D6" w:rsidRPr="00F400B2" w:rsidRDefault="00CA11D6" w:rsidP="008F717A">
            <w:pPr>
              <w:spacing w:line="276" w:lineRule="auto"/>
              <w:rPr>
                <w:sz w:val="20"/>
                <w:szCs w:val="20"/>
              </w:rPr>
            </w:pPr>
            <w:r>
              <w:rPr>
                <w:sz w:val="20"/>
                <w:szCs w:val="20"/>
              </w:rPr>
              <w:t>(3) ihren Wortschatz kontextorientiert und vernetzt verwenden und bei Wortschatzlücken Semantisierungstechniken (z.B. Paraphrase, Synonym, Gestik, Mimik) einsetzen</w:t>
            </w:r>
          </w:p>
          <w:p w14:paraId="1F0BB16A" w14:textId="77777777" w:rsidR="00CA11D6" w:rsidRPr="00E81C42" w:rsidRDefault="00CA11D6" w:rsidP="008F717A">
            <w:pPr>
              <w:spacing w:line="276" w:lineRule="auto"/>
              <w:rPr>
                <w:sz w:val="20"/>
                <w:szCs w:val="20"/>
              </w:rPr>
            </w:pPr>
          </w:p>
          <w:p w14:paraId="434E7210" w14:textId="596C7F28" w:rsidR="00CA11D6" w:rsidRPr="00E81C42" w:rsidRDefault="00CA11D6" w:rsidP="008F717A">
            <w:pPr>
              <w:spacing w:line="276" w:lineRule="auto"/>
              <w:rPr>
                <w:b/>
                <w:sz w:val="20"/>
                <w:szCs w:val="20"/>
              </w:rPr>
            </w:pPr>
            <w:r>
              <w:rPr>
                <w:b/>
                <w:sz w:val="20"/>
                <w:szCs w:val="20"/>
              </w:rPr>
              <w:t xml:space="preserve">3.1.3.8 Verfügen über sprachliche Mittel: </w:t>
            </w:r>
            <w:r w:rsidRPr="00E81C42">
              <w:rPr>
                <w:b/>
                <w:sz w:val="20"/>
                <w:szCs w:val="20"/>
              </w:rPr>
              <w:t>Grammatik</w:t>
            </w:r>
          </w:p>
          <w:p w14:paraId="337AB724" w14:textId="77777777" w:rsidR="00CA11D6" w:rsidRDefault="00CA11D6" w:rsidP="008F717A">
            <w:pPr>
              <w:spacing w:line="276" w:lineRule="auto"/>
              <w:rPr>
                <w:sz w:val="20"/>
                <w:szCs w:val="20"/>
              </w:rPr>
            </w:pPr>
            <w:r>
              <w:rPr>
                <w:sz w:val="20"/>
                <w:szCs w:val="20"/>
              </w:rPr>
              <w:lastRenderedPageBreak/>
              <w:t>(1) Personen, Sachen, Tätigkeiten, Sachverhalte benennen und beschreiben</w:t>
            </w:r>
          </w:p>
          <w:p w14:paraId="307F8051" w14:textId="72F0064B" w:rsidR="00CA11D6" w:rsidRPr="0044054B" w:rsidRDefault="00CA11D6" w:rsidP="008F717A">
            <w:pPr>
              <w:spacing w:line="276" w:lineRule="auto"/>
              <w:rPr>
                <w:sz w:val="20"/>
                <w:szCs w:val="20"/>
                <w:lang w:val="pt-PT"/>
              </w:rPr>
            </w:pPr>
            <w:r w:rsidRPr="0044054B">
              <w:rPr>
                <w:sz w:val="20"/>
                <w:szCs w:val="20"/>
                <w:lang w:val="pt-PT"/>
              </w:rPr>
              <w:t xml:space="preserve">- Unterscheidung zwischen </w:t>
            </w:r>
            <w:r w:rsidRPr="0044054B">
              <w:rPr>
                <w:i/>
                <w:sz w:val="20"/>
                <w:szCs w:val="20"/>
                <w:lang w:val="pt-PT"/>
              </w:rPr>
              <w:t xml:space="preserve">estar </w:t>
            </w:r>
            <w:r w:rsidRPr="0044054B">
              <w:rPr>
                <w:sz w:val="20"/>
                <w:szCs w:val="20"/>
                <w:lang w:val="pt-PT"/>
              </w:rPr>
              <w:t xml:space="preserve">und </w:t>
            </w:r>
            <w:r w:rsidRPr="0044054B">
              <w:rPr>
                <w:i/>
                <w:sz w:val="20"/>
                <w:szCs w:val="20"/>
                <w:lang w:val="pt-PT"/>
              </w:rPr>
              <w:t xml:space="preserve">ser </w:t>
            </w:r>
            <w:r w:rsidRPr="0044054B">
              <w:rPr>
                <w:sz w:val="20"/>
                <w:szCs w:val="20"/>
                <w:lang w:val="pt-PT"/>
              </w:rPr>
              <w:t>(</w:t>
            </w:r>
            <w:r w:rsidRPr="0044054B">
              <w:rPr>
                <w:i/>
                <w:sz w:val="20"/>
                <w:szCs w:val="20"/>
                <w:lang w:val="pt-PT"/>
              </w:rPr>
              <w:t>o quarto está quente vs. o quarto é quente</w:t>
            </w:r>
            <w:r w:rsidRPr="0044054B">
              <w:rPr>
                <w:sz w:val="20"/>
                <w:szCs w:val="20"/>
                <w:lang w:val="pt-PT"/>
              </w:rPr>
              <w:t>)</w:t>
            </w:r>
          </w:p>
          <w:p w14:paraId="266A685D" w14:textId="4A109F5B" w:rsidR="00CA11D6" w:rsidRPr="00F714A1" w:rsidRDefault="00CA11D6" w:rsidP="008F717A">
            <w:pPr>
              <w:spacing w:line="276" w:lineRule="auto"/>
              <w:rPr>
                <w:sz w:val="20"/>
                <w:szCs w:val="20"/>
                <w:lang w:val="pt-BR"/>
              </w:rPr>
            </w:pPr>
            <w:r w:rsidRPr="0044054B">
              <w:rPr>
                <w:sz w:val="20"/>
                <w:szCs w:val="20"/>
                <w:lang w:val="pt-PT"/>
              </w:rPr>
              <w:t>(5) Aussagen verneinen oder einschränken</w:t>
            </w:r>
            <w:r w:rsidRPr="0044054B">
              <w:rPr>
                <w:sz w:val="20"/>
                <w:szCs w:val="20"/>
                <w:lang w:val="pt-PT"/>
              </w:rPr>
              <w:br/>
              <w:t>(</w:t>
            </w:r>
            <w:r w:rsidRPr="0044054B">
              <w:rPr>
                <w:i/>
                <w:sz w:val="20"/>
                <w:szCs w:val="20"/>
                <w:lang w:val="pt-PT"/>
              </w:rPr>
              <w:t>n</w:t>
            </w:r>
            <w:r w:rsidRPr="00F714A1">
              <w:rPr>
                <w:i/>
                <w:sz w:val="20"/>
                <w:szCs w:val="20"/>
                <w:lang w:val="pt-BR"/>
              </w:rPr>
              <w:t>ão gosto do serviço, não consigo dormir</w:t>
            </w:r>
            <w:r>
              <w:rPr>
                <w:sz w:val="20"/>
                <w:szCs w:val="20"/>
                <w:lang w:val="pt-BR"/>
              </w:rPr>
              <w:t>)</w:t>
            </w:r>
          </w:p>
          <w:p w14:paraId="5B326F75" w14:textId="77777777" w:rsidR="00CA11D6" w:rsidRDefault="00CA11D6" w:rsidP="008F717A">
            <w:pPr>
              <w:spacing w:line="276" w:lineRule="auto"/>
              <w:rPr>
                <w:sz w:val="20"/>
                <w:szCs w:val="20"/>
              </w:rPr>
            </w:pPr>
            <w:r w:rsidRPr="000A7A52">
              <w:rPr>
                <w:sz w:val="20"/>
                <w:szCs w:val="20"/>
              </w:rPr>
              <w:t>(7) Vergleiche anstellen</w:t>
            </w:r>
            <w:r>
              <w:rPr>
                <w:sz w:val="20"/>
                <w:szCs w:val="20"/>
              </w:rPr>
              <w:t xml:space="preserve"> (auch Anwendung von </w:t>
            </w:r>
            <w:proofErr w:type="spellStart"/>
            <w:r w:rsidRPr="004F0D20">
              <w:rPr>
                <w:i/>
                <w:sz w:val="20"/>
                <w:szCs w:val="20"/>
              </w:rPr>
              <w:t>muito</w:t>
            </w:r>
            <w:proofErr w:type="spellEnd"/>
            <w:r>
              <w:rPr>
                <w:sz w:val="20"/>
                <w:szCs w:val="20"/>
              </w:rPr>
              <w:t xml:space="preserve">) </w:t>
            </w:r>
          </w:p>
          <w:p w14:paraId="576A18FA" w14:textId="77777777" w:rsidR="00CA11D6" w:rsidRDefault="00CA11D6" w:rsidP="008F717A">
            <w:pPr>
              <w:spacing w:line="276" w:lineRule="auto"/>
              <w:rPr>
                <w:sz w:val="20"/>
                <w:szCs w:val="20"/>
              </w:rPr>
            </w:pPr>
            <w:r>
              <w:rPr>
                <w:sz w:val="20"/>
                <w:szCs w:val="20"/>
              </w:rPr>
              <w:t xml:space="preserve">(9) Aufforderungen und Bitten formulieren </w:t>
            </w:r>
          </w:p>
          <w:p w14:paraId="51EA91B9" w14:textId="2B02279A" w:rsidR="00CA11D6" w:rsidRPr="000A7A52" w:rsidRDefault="00CA11D6" w:rsidP="008F717A">
            <w:pPr>
              <w:spacing w:line="276" w:lineRule="auto"/>
              <w:rPr>
                <w:sz w:val="20"/>
                <w:szCs w:val="20"/>
              </w:rPr>
            </w:pPr>
            <w:r>
              <w:rPr>
                <w:sz w:val="20"/>
                <w:szCs w:val="20"/>
              </w:rPr>
              <w:t>- Höflichkeitsformen (</w:t>
            </w:r>
            <w:proofErr w:type="spellStart"/>
            <w:r w:rsidRPr="004F0D20">
              <w:rPr>
                <w:i/>
                <w:sz w:val="20"/>
                <w:szCs w:val="20"/>
              </w:rPr>
              <w:t>queria</w:t>
            </w:r>
            <w:proofErr w:type="spellEnd"/>
            <w:r w:rsidRPr="004F0D20">
              <w:rPr>
                <w:i/>
                <w:sz w:val="20"/>
                <w:szCs w:val="20"/>
              </w:rPr>
              <w:t xml:space="preserve">, </w:t>
            </w:r>
            <w:proofErr w:type="spellStart"/>
            <w:r w:rsidRPr="004F0D20">
              <w:rPr>
                <w:i/>
                <w:sz w:val="20"/>
                <w:szCs w:val="20"/>
              </w:rPr>
              <w:t>podemos</w:t>
            </w:r>
            <w:proofErr w:type="spellEnd"/>
            <w:r>
              <w:rPr>
                <w:sz w:val="20"/>
                <w:szCs w:val="20"/>
              </w:rPr>
              <w:t>)</w:t>
            </w:r>
          </w:p>
          <w:p w14:paraId="1EFF655C" w14:textId="7F4D66B5" w:rsidR="00CA11D6" w:rsidRPr="000A7A52" w:rsidRDefault="00CA11D6" w:rsidP="008F717A">
            <w:pPr>
              <w:spacing w:line="276" w:lineRule="auto"/>
              <w:rPr>
                <w:sz w:val="20"/>
                <w:szCs w:val="20"/>
                <w:lang w:val="pt-BR"/>
              </w:rPr>
            </w:pPr>
            <w:r w:rsidRPr="0044054B">
              <w:rPr>
                <w:sz w:val="20"/>
                <w:szCs w:val="20"/>
                <w:lang w:val="pt-PT"/>
              </w:rPr>
              <w:t>(13) Meinungen äußern (</w:t>
            </w:r>
            <w:r w:rsidRPr="0044054B">
              <w:rPr>
                <w:i/>
                <w:sz w:val="20"/>
                <w:szCs w:val="20"/>
                <w:lang w:val="pt-PT"/>
              </w:rPr>
              <w:t>eu acho que, na minha opin</w:t>
            </w:r>
            <w:r w:rsidRPr="000A7A52">
              <w:rPr>
                <w:i/>
                <w:sz w:val="20"/>
                <w:szCs w:val="20"/>
                <w:lang w:val="pt-BR"/>
              </w:rPr>
              <w:t>ão</w:t>
            </w:r>
            <w:r w:rsidRPr="000A7A52">
              <w:rPr>
                <w:sz w:val="20"/>
                <w:szCs w:val="20"/>
                <w:lang w:val="pt-BR"/>
              </w:rPr>
              <w:t>)</w:t>
            </w:r>
          </w:p>
          <w:p w14:paraId="71D6CC16" w14:textId="2E2C5911" w:rsidR="00CA11D6" w:rsidRDefault="00CA11D6" w:rsidP="008F717A">
            <w:pPr>
              <w:spacing w:line="276" w:lineRule="auto"/>
              <w:rPr>
                <w:b/>
                <w:sz w:val="20"/>
                <w:szCs w:val="20"/>
              </w:rPr>
            </w:pPr>
            <w:r w:rsidRPr="00F714A1">
              <w:rPr>
                <w:sz w:val="20"/>
                <w:szCs w:val="20"/>
              </w:rPr>
              <w:t>(14) Begründungen angeben, Argumente vorbringen</w:t>
            </w:r>
          </w:p>
          <w:p w14:paraId="26B3E64A" w14:textId="77777777" w:rsidR="00CA11D6" w:rsidRPr="00302353" w:rsidRDefault="00CA11D6" w:rsidP="008F717A">
            <w:pPr>
              <w:spacing w:line="276" w:lineRule="auto"/>
              <w:rPr>
                <w:b/>
                <w:sz w:val="20"/>
                <w:szCs w:val="20"/>
              </w:rPr>
            </w:pPr>
          </w:p>
        </w:tc>
        <w:tc>
          <w:tcPr>
            <w:tcW w:w="1213" w:type="pct"/>
            <w:vMerge/>
          </w:tcPr>
          <w:p w14:paraId="4D4DF6EF" w14:textId="1A892366" w:rsidR="00CA11D6" w:rsidRPr="007C6FF1" w:rsidRDefault="00CA11D6" w:rsidP="008F717A">
            <w:pPr>
              <w:shd w:val="clear" w:color="auto" w:fill="A3D7B7"/>
              <w:spacing w:line="276" w:lineRule="auto"/>
              <w:rPr>
                <w:sz w:val="20"/>
                <w:szCs w:val="20"/>
              </w:rPr>
            </w:pPr>
          </w:p>
        </w:tc>
        <w:tc>
          <w:tcPr>
            <w:tcW w:w="1338" w:type="pct"/>
            <w:vMerge/>
          </w:tcPr>
          <w:p w14:paraId="7DBF2C21" w14:textId="45D6E817" w:rsidR="00CA11D6" w:rsidRPr="00DB15FC" w:rsidRDefault="00CA11D6" w:rsidP="008F717A">
            <w:pPr>
              <w:spacing w:line="276" w:lineRule="auto"/>
              <w:rPr>
                <w:b/>
                <w:sz w:val="20"/>
                <w:szCs w:val="20"/>
              </w:rPr>
            </w:pPr>
          </w:p>
        </w:tc>
      </w:tr>
    </w:tbl>
    <w:p w14:paraId="50B12E84" w14:textId="0543BFAE" w:rsidR="008F717A" w:rsidRDefault="008F717A" w:rsidP="008F717A"/>
    <w:p w14:paraId="131D32E8" w14:textId="77777777" w:rsidR="008F717A" w:rsidRDefault="008F717A" w:rsidP="008F717A">
      <w:pPr>
        <w:pStyle w:val="Textkrper"/>
      </w:pPr>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97274E" w:rsidRPr="00203BA7" w14:paraId="79694271" w14:textId="77777777" w:rsidTr="00F1672A">
        <w:tc>
          <w:tcPr>
            <w:tcW w:w="5000" w:type="pct"/>
            <w:gridSpan w:val="5"/>
            <w:shd w:val="clear" w:color="auto" w:fill="D9D9D9"/>
          </w:tcPr>
          <w:p w14:paraId="3EE0F315" w14:textId="77777777" w:rsidR="00B8071F" w:rsidRPr="00B8071F" w:rsidRDefault="00B8071F" w:rsidP="00B8071F">
            <w:pPr>
              <w:pStyle w:val="bcTab"/>
            </w:pPr>
            <w:bookmarkStart w:id="26" w:name="_Toc461607753"/>
            <w:r w:rsidRPr="00B8071F">
              <w:lastRenderedPageBreak/>
              <w:t xml:space="preserve">Unterrichtseinheit 17: </w:t>
            </w:r>
            <w:proofErr w:type="spellStart"/>
            <w:r w:rsidRPr="00B8071F">
              <w:t>Viagem</w:t>
            </w:r>
            <w:proofErr w:type="spellEnd"/>
            <w:r w:rsidRPr="00B8071F">
              <w:t xml:space="preserve"> </w:t>
            </w:r>
            <w:proofErr w:type="spellStart"/>
            <w:r w:rsidRPr="00B8071F">
              <w:t>ao</w:t>
            </w:r>
            <w:proofErr w:type="spellEnd"/>
            <w:r w:rsidRPr="00B8071F">
              <w:t xml:space="preserve"> </w:t>
            </w:r>
            <w:proofErr w:type="spellStart"/>
            <w:r w:rsidRPr="00B8071F">
              <w:t>mundo</w:t>
            </w:r>
            <w:proofErr w:type="spellEnd"/>
            <w:r w:rsidRPr="00B8071F">
              <w:t xml:space="preserve"> </w:t>
            </w:r>
            <w:proofErr w:type="spellStart"/>
            <w:r w:rsidRPr="00B8071F">
              <w:t>lusófono</w:t>
            </w:r>
            <w:bookmarkEnd w:id="26"/>
            <w:proofErr w:type="spellEnd"/>
          </w:p>
          <w:p w14:paraId="6EAB1781" w14:textId="77777777" w:rsidR="004E6800" w:rsidRPr="00B8071F" w:rsidRDefault="0097274E" w:rsidP="00B8071F">
            <w:pPr>
              <w:pStyle w:val="bcTabcaStd"/>
            </w:pPr>
            <w:r w:rsidRPr="00B8071F">
              <w:t xml:space="preserve">Aufbau </w:t>
            </w:r>
            <w:r w:rsidR="00F400B2" w:rsidRPr="00B8071F">
              <w:t xml:space="preserve">der Kompetenz </w:t>
            </w:r>
            <w:r w:rsidRPr="00B8071F">
              <w:t>Leseverstehen, Phase 3</w:t>
            </w:r>
          </w:p>
          <w:p w14:paraId="0B0928A7" w14:textId="329465B7" w:rsidR="0097274E" w:rsidRPr="000A61E2" w:rsidRDefault="0097274E" w:rsidP="00B8071F">
            <w:pPr>
              <w:pStyle w:val="bcTabcaStd"/>
              <w:rPr>
                <w:sz w:val="20"/>
                <w:szCs w:val="20"/>
              </w:rPr>
            </w:pPr>
            <w:r w:rsidRPr="00B8071F">
              <w:t>ca. 1,5 Wochen</w:t>
            </w:r>
          </w:p>
        </w:tc>
      </w:tr>
      <w:tr w:rsidR="0097274E" w:rsidRPr="00B45234" w14:paraId="07873EF3" w14:textId="77777777" w:rsidTr="00F1672A">
        <w:tc>
          <w:tcPr>
            <w:tcW w:w="5000" w:type="pct"/>
            <w:gridSpan w:val="5"/>
            <w:shd w:val="clear" w:color="auto" w:fill="auto"/>
          </w:tcPr>
          <w:p w14:paraId="3E9E6EE0" w14:textId="036AC0FC" w:rsidR="0097274E" w:rsidRPr="00061044" w:rsidRDefault="0097274E" w:rsidP="00061044">
            <w:pPr>
              <w:pStyle w:val="bcTabVortext"/>
            </w:pPr>
            <w:r w:rsidRPr="00061044">
              <w:t xml:space="preserve">Soziokulturelles Wissen/Thema: </w:t>
            </w:r>
            <w:r w:rsidR="009F1EF6" w:rsidRPr="00061044">
              <w:t xml:space="preserve">(1) Individuum und Gesellschaft - </w:t>
            </w:r>
            <w:r w:rsidRPr="00061044">
              <w:t>Alltagswirklichkeit in unterschie</w:t>
            </w:r>
            <w:r w:rsidR="0098646F" w:rsidRPr="00061044">
              <w:t xml:space="preserve">dlichen </w:t>
            </w:r>
            <w:r w:rsidRPr="00061044">
              <w:t xml:space="preserve">Regionen Portugals oder eines anderen </w:t>
            </w:r>
            <w:proofErr w:type="spellStart"/>
            <w:r w:rsidRPr="00061044">
              <w:t>lusophonen</w:t>
            </w:r>
            <w:proofErr w:type="spellEnd"/>
            <w:r w:rsidRPr="00061044">
              <w:t xml:space="preserve"> Landes </w:t>
            </w:r>
          </w:p>
          <w:p w14:paraId="5F106329" w14:textId="77777777" w:rsidR="0097274E" w:rsidRPr="00061044" w:rsidRDefault="0097274E" w:rsidP="00061044">
            <w:pPr>
              <w:pStyle w:val="bcTabVortext"/>
            </w:pPr>
          </w:p>
          <w:p w14:paraId="5FA63D37" w14:textId="66F295D4" w:rsidR="00F400B2" w:rsidRPr="00C56A4F" w:rsidRDefault="0097274E" w:rsidP="00061044">
            <w:pPr>
              <w:pStyle w:val="bcTabVortext"/>
              <w:rPr>
                <w:lang w:val="it-IT"/>
              </w:rPr>
            </w:pPr>
            <w:proofErr w:type="spellStart"/>
            <w:r w:rsidRPr="00C56A4F">
              <w:rPr>
                <w:lang w:val="it-IT"/>
              </w:rPr>
              <w:t>Lernaufgabe</w:t>
            </w:r>
            <w:proofErr w:type="spellEnd"/>
            <w:r w:rsidRPr="00C56A4F">
              <w:rPr>
                <w:lang w:val="it-IT"/>
              </w:rPr>
              <w:t>:</w:t>
            </w:r>
            <w:r w:rsidR="00D7649E" w:rsidRPr="00C56A4F">
              <w:rPr>
                <w:lang w:val="it-IT"/>
              </w:rPr>
              <w:t xml:space="preserve"> </w:t>
            </w:r>
            <w:proofErr w:type="spellStart"/>
            <w:r w:rsidR="00D7649E" w:rsidRPr="00C56A4F">
              <w:rPr>
                <w:lang w:val="it-IT"/>
              </w:rPr>
              <w:t>A</w:t>
            </w:r>
            <w:r w:rsidR="00F400B2" w:rsidRPr="00C56A4F">
              <w:rPr>
                <w:lang w:val="it-IT"/>
              </w:rPr>
              <w:t>dquirir</w:t>
            </w:r>
            <w:proofErr w:type="spellEnd"/>
            <w:r w:rsidR="00F400B2" w:rsidRPr="00C56A4F">
              <w:rPr>
                <w:lang w:val="it-IT"/>
              </w:rPr>
              <w:t xml:space="preserve"> </w:t>
            </w:r>
            <w:proofErr w:type="spellStart"/>
            <w:r w:rsidR="00F400B2" w:rsidRPr="00C56A4F">
              <w:rPr>
                <w:lang w:val="it-IT"/>
              </w:rPr>
              <w:t>conhecimento</w:t>
            </w:r>
            <w:proofErr w:type="spellEnd"/>
            <w:r w:rsidR="00F400B2" w:rsidRPr="00C56A4F">
              <w:rPr>
                <w:lang w:val="it-IT"/>
              </w:rPr>
              <w:t xml:space="preserve"> </w:t>
            </w:r>
            <w:proofErr w:type="spellStart"/>
            <w:r w:rsidR="00F400B2" w:rsidRPr="00C56A4F">
              <w:rPr>
                <w:lang w:val="it-IT"/>
              </w:rPr>
              <w:t>sobre</w:t>
            </w:r>
            <w:proofErr w:type="spellEnd"/>
            <w:r w:rsidR="00F400B2" w:rsidRPr="00C56A4F">
              <w:rPr>
                <w:lang w:val="it-IT"/>
              </w:rPr>
              <w:t xml:space="preserve"> </w:t>
            </w:r>
            <w:proofErr w:type="spellStart"/>
            <w:r w:rsidR="00F400B2" w:rsidRPr="00C56A4F">
              <w:rPr>
                <w:lang w:val="it-IT"/>
              </w:rPr>
              <w:t>cidades</w:t>
            </w:r>
            <w:proofErr w:type="spellEnd"/>
            <w:r w:rsidR="00F400B2" w:rsidRPr="00C56A4F">
              <w:rPr>
                <w:lang w:val="it-IT"/>
              </w:rPr>
              <w:t xml:space="preserve"> e </w:t>
            </w:r>
            <w:proofErr w:type="spellStart"/>
            <w:r w:rsidR="00F400B2" w:rsidRPr="00C56A4F">
              <w:rPr>
                <w:lang w:val="it-IT"/>
              </w:rPr>
              <w:t>regiões</w:t>
            </w:r>
            <w:proofErr w:type="spellEnd"/>
            <w:r w:rsidR="00F400B2" w:rsidRPr="00C56A4F">
              <w:rPr>
                <w:lang w:val="it-IT"/>
              </w:rPr>
              <w:t xml:space="preserve"> </w:t>
            </w:r>
            <w:proofErr w:type="spellStart"/>
            <w:r w:rsidR="00F400B2" w:rsidRPr="00C56A4F">
              <w:rPr>
                <w:lang w:val="it-IT"/>
              </w:rPr>
              <w:t>na</w:t>
            </w:r>
            <w:proofErr w:type="spellEnd"/>
            <w:r w:rsidR="00F400B2" w:rsidRPr="00C56A4F">
              <w:rPr>
                <w:lang w:val="it-IT"/>
              </w:rPr>
              <w:t xml:space="preserve"> </w:t>
            </w:r>
            <w:proofErr w:type="spellStart"/>
            <w:r w:rsidR="00F400B2" w:rsidRPr="00C56A4F">
              <w:rPr>
                <w:lang w:val="it-IT"/>
              </w:rPr>
              <w:t>lusofonia</w:t>
            </w:r>
            <w:proofErr w:type="spellEnd"/>
          </w:p>
        </w:tc>
      </w:tr>
      <w:tr w:rsidR="00F01972" w:rsidRPr="00CB7CC8" w14:paraId="0B73FC5C" w14:textId="77777777" w:rsidTr="00F01972">
        <w:tc>
          <w:tcPr>
            <w:tcW w:w="1224" w:type="pct"/>
            <w:shd w:val="clear" w:color="auto" w:fill="B70017"/>
            <w:vAlign w:val="center"/>
          </w:tcPr>
          <w:p w14:paraId="5DA10F1B" w14:textId="77777777" w:rsidR="00F01972" w:rsidRPr="00B57BBC" w:rsidRDefault="00F01972" w:rsidP="00F01972">
            <w:pPr>
              <w:pStyle w:val="bcTabweiKompetenzen"/>
            </w:pPr>
            <w:r w:rsidRPr="00B57BBC">
              <w:t>Inhaltsbezogene Kompetenzen I</w:t>
            </w:r>
          </w:p>
          <w:p w14:paraId="06CD6936" w14:textId="77777777" w:rsidR="00F01972" w:rsidRPr="00B74E1D" w:rsidRDefault="00F01972" w:rsidP="00F01972">
            <w:pPr>
              <w:pStyle w:val="bcTabweiKompetenzenunt"/>
            </w:pPr>
            <w:r w:rsidRPr="00B74E1D">
              <w:t>Interkulturelle kommunikative Kompetenz</w:t>
            </w:r>
          </w:p>
          <w:p w14:paraId="1149ED66" w14:textId="77777777" w:rsidR="00F01972" w:rsidRPr="00B74E1D" w:rsidRDefault="00F01972" w:rsidP="00F01972">
            <w:pPr>
              <w:pStyle w:val="bcTabweiKompetenzenunt"/>
            </w:pPr>
            <w:r w:rsidRPr="00B74E1D">
              <w:t>Funktionale kommunikative Kompetenz</w:t>
            </w:r>
          </w:p>
          <w:p w14:paraId="75420E8A" w14:textId="5C251F0C" w:rsidR="00F01972" w:rsidRPr="00061044" w:rsidRDefault="00F01972" w:rsidP="00F01972">
            <w:pPr>
              <w:pStyle w:val="bcTabweiKompetenzenunt"/>
              <w:rPr>
                <w:szCs w:val="20"/>
              </w:rPr>
            </w:pPr>
            <w:r w:rsidRPr="00B74E1D">
              <w:t>Text- und Medienkompetenz</w:t>
            </w:r>
          </w:p>
        </w:tc>
        <w:tc>
          <w:tcPr>
            <w:tcW w:w="1224" w:type="pct"/>
            <w:gridSpan w:val="2"/>
            <w:shd w:val="clear" w:color="auto" w:fill="B70017"/>
            <w:vAlign w:val="center"/>
          </w:tcPr>
          <w:p w14:paraId="26B30313" w14:textId="77777777" w:rsidR="00F01972" w:rsidRPr="00ED1E37" w:rsidRDefault="00F01972" w:rsidP="00F01972">
            <w:pPr>
              <w:pStyle w:val="bcTabweiKompetenzen"/>
            </w:pPr>
            <w:r w:rsidRPr="00ED1E37">
              <w:t>Inhaltsbezogene Kompetenzen II</w:t>
            </w:r>
          </w:p>
          <w:p w14:paraId="3C89C685" w14:textId="77777777" w:rsidR="00F01972" w:rsidRPr="00ED1E37" w:rsidRDefault="00F01972" w:rsidP="00F01972">
            <w:pPr>
              <w:pStyle w:val="bcTabweiKompetenzenunt"/>
            </w:pPr>
            <w:r w:rsidRPr="00ED1E37">
              <w:t>Verfügen über sprachliche Mittel:</w:t>
            </w:r>
          </w:p>
          <w:p w14:paraId="0C91B542" w14:textId="77777777" w:rsidR="00F01972" w:rsidRPr="00ED1E37" w:rsidRDefault="00F01972" w:rsidP="00F01972">
            <w:pPr>
              <w:pStyle w:val="bcTabweiKompetenzenunt"/>
            </w:pPr>
            <w:r w:rsidRPr="00ED1E37">
              <w:t>Wortschatz</w:t>
            </w:r>
          </w:p>
          <w:p w14:paraId="4CE36FC1" w14:textId="77777777" w:rsidR="00F01972" w:rsidRPr="00ED1E37" w:rsidRDefault="00F01972" w:rsidP="00F01972">
            <w:pPr>
              <w:pStyle w:val="bcTabweiKompetenzenunt"/>
            </w:pPr>
            <w:r w:rsidRPr="00ED1E37">
              <w:t>Grammatik</w:t>
            </w:r>
          </w:p>
          <w:p w14:paraId="5B897373" w14:textId="4C432397" w:rsidR="00F01972" w:rsidRPr="00061044" w:rsidRDefault="00F01972" w:rsidP="00F01972">
            <w:pPr>
              <w:pStyle w:val="bcTabweiKompetenzenunt"/>
              <w:rPr>
                <w:szCs w:val="20"/>
              </w:rPr>
            </w:pPr>
            <w:r w:rsidRPr="00ED1E37">
              <w:t>Aussprache und Intonation</w:t>
            </w:r>
          </w:p>
        </w:tc>
        <w:tc>
          <w:tcPr>
            <w:tcW w:w="1213" w:type="pct"/>
            <w:shd w:val="clear" w:color="auto" w:fill="D9D9D9"/>
            <w:vAlign w:val="center"/>
          </w:tcPr>
          <w:p w14:paraId="007D6AEB" w14:textId="77777777" w:rsidR="00F01972" w:rsidRPr="000405A7" w:rsidRDefault="00F01972" w:rsidP="00F01972">
            <w:pPr>
              <w:pStyle w:val="bcTabschwKompetenzen"/>
            </w:pPr>
            <w:r>
              <w:t>Konkretisierung,</w:t>
            </w:r>
            <w:r>
              <w:br/>
            </w:r>
            <w:r w:rsidRPr="000405A7">
              <w:t>Vorgehen im Unterricht</w:t>
            </w:r>
          </w:p>
          <w:p w14:paraId="667B620E" w14:textId="77777777" w:rsidR="00F01972" w:rsidRPr="00591544" w:rsidRDefault="00F01972" w:rsidP="00F01972">
            <w:pPr>
              <w:pStyle w:val="bcTabschwKompetenzenunt"/>
            </w:pPr>
            <w:r w:rsidRPr="00591544">
              <w:t>Prozessbezogene Kompetenzen</w:t>
            </w:r>
          </w:p>
          <w:p w14:paraId="431EE53C" w14:textId="266DA521" w:rsidR="00F01972" w:rsidRDefault="00F01972" w:rsidP="00F01972">
            <w:pPr>
              <w:pStyle w:val="bcTabschwKompetenzenunt"/>
              <w:rPr>
                <w:b/>
                <w:szCs w:val="20"/>
              </w:rPr>
            </w:pPr>
            <w:r w:rsidRPr="00591544">
              <w:t>Schulung der Leitperspektiven</w:t>
            </w:r>
          </w:p>
        </w:tc>
        <w:tc>
          <w:tcPr>
            <w:tcW w:w="1339" w:type="pct"/>
            <w:shd w:val="clear" w:color="auto" w:fill="D9D9D9"/>
            <w:vAlign w:val="center"/>
          </w:tcPr>
          <w:p w14:paraId="134CFC33" w14:textId="76D7F602" w:rsidR="00F01972" w:rsidRDefault="00F01972" w:rsidP="00F01972">
            <w:pPr>
              <w:pStyle w:val="bcTabschwKompetenzen"/>
              <w:rPr>
                <w:sz w:val="20"/>
              </w:rPr>
            </w:pPr>
            <w:r w:rsidRPr="0012796B">
              <w:t>Ergänzende Hinweise</w:t>
            </w:r>
          </w:p>
        </w:tc>
      </w:tr>
      <w:tr w:rsidR="00CA11D6" w:rsidRPr="00CB7CC8" w14:paraId="7FA0D247" w14:textId="77777777" w:rsidTr="00F01972">
        <w:tc>
          <w:tcPr>
            <w:tcW w:w="2448" w:type="pct"/>
            <w:gridSpan w:val="3"/>
            <w:vAlign w:val="center"/>
          </w:tcPr>
          <w:p w14:paraId="6CA3A78E" w14:textId="5600509A" w:rsidR="00CA11D6" w:rsidRPr="00F400B2"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78B179B9" w14:textId="77777777" w:rsidR="00CA11D6" w:rsidRPr="00EF66E2" w:rsidRDefault="00CA11D6" w:rsidP="00F1672A">
            <w:pPr>
              <w:spacing w:line="276" w:lineRule="auto"/>
              <w:rPr>
                <w:b/>
                <w:sz w:val="20"/>
                <w:szCs w:val="20"/>
              </w:rPr>
            </w:pPr>
            <w:r>
              <w:rPr>
                <w:b/>
                <w:sz w:val="20"/>
                <w:szCs w:val="20"/>
              </w:rPr>
              <w:t>Lernschritte</w:t>
            </w:r>
          </w:p>
          <w:p w14:paraId="4B97B65A"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Aktivierung von Vorwissen</w:t>
            </w:r>
          </w:p>
          <w:p w14:paraId="163B7630"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Aufbau und Erweiterung des Wortschatzes</w:t>
            </w:r>
          </w:p>
          <w:p w14:paraId="0231BA9A"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Einführung der neuen Grammatik anhand eines Textbeispielen</w:t>
            </w:r>
          </w:p>
          <w:p w14:paraId="48D04B09"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Festigungsübungen zur Anwendung der Indefinitpronomen: Vergleich der Unterschiede zwischen den Städten /Regionen</w:t>
            </w:r>
          </w:p>
          <w:p w14:paraId="79DB6EBC"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 xml:space="preserve">Aufbau und Erweiterungsübungen zur Pluralbildung der Substantive und Adjektive   </w:t>
            </w:r>
          </w:p>
          <w:p w14:paraId="72342AAA" w14:textId="501C4076" w:rsidR="00CA11D6" w:rsidRPr="008F717A" w:rsidRDefault="00CA11D6" w:rsidP="001F285E">
            <w:pPr>
              <w:pStyle w:val="Listenabsatz"/>
              <w:numPr>
                <w:ilvl w:val="0"/>
                <w:numId w:val="88"/>
              </w:numPr>
              <w:spacing w:line="276" w:lineRule="auto"/>
              <w:rPr>
                <w:sz w:val="20"/>
                <w:szCs w:val="20"/>
              </w:rPr>
            </w:pPr>
            <w:r w:rsidRPr="008F717A">
              <w:rPr>
                <w:sz w:val="20"/>
                <w:szCs w:val="20"/>
              </w:rPr>
              <w:t>Erläuterung der Arbeitsaufträge - Gruppeneinteilung und Materialausgabe</w:t>
            </w:r>
          </w:p>
          <w:p w14:paraId="5655AC13"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-Einführung und Erweiterung von Lesetechniken</w:t>
            </w:r>
          </w:p>
          <w:p w14:paraId="2FB73988" w14:textId="66E1DA76" w:rsidR="00CA11D6" w:rsidRPr="008F717A" w:rsidRDefault="00CA11D6" w:rsidP="001F285E">
            <w:pPr>
              <w:pStyle w:val="Listenabsatz"/>
              <w:numPr>
                <w:ilvl w:val="0"/>
                <w:numId w:val="88"/>
              </w:numPr>
              <w:spacing w:line="276" w:lineRule="auto"/>
              <w:rPr>
                <w:sz w:val="20"/>
                <w:szCs w:val="20"/>
              </w:rPr>
            </w:pPr>
            <w:r w:rsidRPr="008F717A">
              <w:rPr>
                <w:sz w:val="20"/>
                <w:szCs w:val="20"/>
              </w:rPr>
              <w:t>Lektüre der Texte (EA)</w:t>
            </w:r>
          </w:p>
          <w:p w14:paraId="2326EE13"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Erarbeitung der Merkmale der Stadt/Region (EA)</w:t>
            </w:r>
          </w:p>
          <w:p w14:paraId="27881650" w14:textId="0186DAC8" w:rsidR="00CA11D6" w:rsidRPr="008F717A" w:rsidRDefault="00CA11D6" w:rsidP="001F285E">
            <w:pPr>
              <w:pStyle w:val="Listenabsatz"/>
              <w:numPr>
                <w:ilvl w:val="0"/>
                <w:numId w:val="88"/>
              </w:numPr>
              <w:spacing w:line="276" w:lineRule="auto"/>
              <w:rPr>
                <w:sz w:val="20"/>
                <w:szCs w:val="20"/>
              </w:rPr>
            </w:pPr>
            <w:r w:rsidRPr="008F717A">
              <w:rPr>
                <w:sz w:val="20"/>
                <w:szCs w:val="20"/>
              </w:rPr>
              <w:t>Vergleich der Ergebnisse durch In</w:t>
            </w:r>
            <w:r w:rsidRPr="008F717A">
              <w:rPr>
                <w:sz w:val="20"/>
                <w:szCs w:val="20"/>
              </w:rPr>
              <w:lastRenderedPageBreak/>
              <w:t>terviews und anschließendes Notieren der Ergebnisse auf Folie</w:t>
            </w:r>
          </w:p>
          <w:p w14:paraId="2ACCB283"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(vorgefertigtes AB)</w:t>
            </w:r>
          </w:p>
          <w:p w14:paraId="09E90EF4" w14:textId="77777777" w:rsidR="00CA11D6" w:rsidRPr="008F717A" w:rsidRDefault="00CA11D6" w:rsidP="001F285E">
            <w:pPr>
              <w:pStyle w:val="Listenabsatz"/>
              <w:numPr>
                <w:ilvl w:val="0"/>
                <w:numId w:val="88"/>
              </w:numPr>
              <w:spacing w:line="276" w:lineRule="auto"/>
              <w:rPr>
                <w:sz w:val="20"/>
                <w:szCs w:val="20"/>
              </w:rPr>
            </w:pPr>
            <w:r w:rsidRPr="008F717A">
              <w:rPr>
                <w:sz w:val="20"/>
                <w:szCs w:val="20"/>
              </w:rPr>
              <w:t>Besprechung der Gruppenergebnisse im Plenum</w:t>
            </w:r>
          </w:p>
          <w:p w14:paraId="4CEF656E" w14:textId="77777777" w:rsidR="00CA11D6" w:rsidRDefault="00CA11D6" w:rsidP="00F1672A">
            <w:pPr>
              <w:spacing w:line="276" w:lineRule="auto"/>
              <w:rPr>
                <w:sz w:val="20"/>
                <w:szCs w:val="20"/>
              </w:rPr>
            </w:pPr>
          </w:p>
          <w:p w14:paraId="17130F0B" w14:textId="77777777" w:rsidR="00CA11D6" w:rsidRPr="0097274E" w:rsidRDefault="00CA11D6" w:rsidP="00F1672A">
            <w:pPr>
              <w:spacing w:line="276" w:lineRule="auto"/>
              <w:rPr>
                <w:sz w:val="20"/>
                <w:szCs w:val="20"/>
              </w:rPr>
            </w:pPr>
          </w:p>
          <w:p w14:paraId="75FEBCCD" w14:textId="77777777" w:rsidR="00CA11D6" w:rsidRPr="00670DC7" w:rsidRDefault="00CA11D6" w:rsidP="00F1672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489DFBE8" w14:textId="77777777" w:rsidR="00CA11D6" w:rsidRPr="00670DC7" w:rsidRDefault="00CA11D6" w:rsidP="00F1672A">
            <w:pPr>
              <w:shd w:val="clear" w:color="auto" w:fill="F59D1E"/>
              <w:spacing w:line="276" w:lineRule="auto"/>
              <w:rPr>
                <w:rFonts w:cs="Arial"/>
                <w:b/>
                <w:sz w:val="20"/>
                <w:szCs w:val="20"/>
                <w:lang w:val="en-US"/>
              </w:rPr>
            </w:pPr>
          </w:p>
          <w:p w14:paraId="6FD5E1A6" w14:textId="77777777" w:rsidR="00CA11D6" w:rsidRPr="00EF66E2" w:rsidRDefault="00CA11D6" w:rsidP="00F1672A">
            <w:pPr>
              <w:pStyle w:val="KeinLeerraum"/>
              <w:shd w:val="clear" w:color="auto" w:fill="F59D1E"/>
              <w:spacing w:line="276" w:lineRule="auto"/>
              <w:rPr>
                <w:rFonts w:ascii="Arial" w:hAnsi="Arial"/>
                <w:b/>
                <w:sz w:val="20"/>
                <w:szCs w:val="20"/>
              </w:rPr>
            </w:pPr>
            <w:r>
              <w:rPr>
                <w:rFonts w:ascii="Arial" w:hAnsi="Arial"/>
                <w:b/>
                <w:sz w:val="20"/>
                <w:szCs w:val="20"/>
              </w:rPr>
              <w:t xml:space="preserve">2.2 </w:t>
            </w:r>
            <w:r w:rsidRPr="00EF66E2">
              <w:rPr>
                <w:rFonts w:ascii="Arial" w:hAnsi="Arial"/>
                <w:b/>
                <w:sz w:val="20"/>
                <w:szCs w:val="20"/>
              </w:rPr>
              <w:t>Sprachlernkompetenz</w:t>
            </w:r>
          </w:p>
          <w:p w14:paraId="7B3E8C7F" w14:textId="77777777" w:rsidR="00CA11D6" w:rsidRPr="008F717A" w:rsidRDefault="00CA11D6" w:rsidP="001F285E">
            <w:pPr>
              <w:pStyle w:val="Listenabsatz"/>
              <w:numPr>
                <w:ilvl w:val="0"/>
                <w:numId w:val="89"/>
              </w:numPr>
              <w:shd w:val="clear" w:color="auto" w:fill="F59D1E"/>
              <w:spacing w:line="276" w:lineRule="auto"/>
              <w:rPr>
                <w:sz w:val="20"/>
                <w:szCs w:val="20"/>
              </w:rPr>
            </w:pPr>
            <w:r w:rsidRPr="008F717A">
              <w:rPr>
                <w:sz w:val="20"/>
                <w:szCs w:val="20"/>
              </w:rPr>
              <w:t>das eigene Sprachenlernen weitgehend selbstständig analysieren und gestalten</w:t>
            </w:r>
          </w:p>
          <w:p w14:paraId="29A0D342" w14:textId="77777777" w:rsidR="00CA11D6" w:rsidRPr="008F717A" w:rsidRDefault="00CA11D6" w:rsidP="001F285E">
            <w:pPr>
              <w:pStyle w:val="Listenabsatz"/>
              <w:numPr>
                <w:ilvl w:val="0"/>
                <w:numId w:val="89"/>
              </w:numPr>
              <w:shd w:val="clear" w:color="auto" w:fill="F59D1E"/>
              <w:spacing w:line="276" w:lineRule="auto"/>
              <w:rPr>
                <w:sz w:val="20"/>
                <w:szCs w:val="20"/>
              </w:rPr>
            </w:pPr>
            <w:r w:rsidRPr="008F717A">
              <w:rPr>
                <w:sz w:val="20"/>
                <w:szCs w:val="20"/>
              </w:rPr>
              <w:t xml:space="preserve">Rückgriff auf individuelle Sprachlernerfahrungen </w:t>
            </w:r>
          </w:p>
          <w:p w14:paraId="19D54CD7" w14:textId="77777777" w:rsidR="00CA11D6" w:rsidRDefault="00CA11D6" w:rsidP="00F1672A">
            <w:pPr>
              <w:spacing w:line="276" w:lineRule="auto"/>
              <w:rPr>
                <w:sz w:val="20"/>
                <w:szCs w:val="20"/>
                <w:u w:val="single"/>
              </w:rPr>
            </w:pPr>
          </w:p>
          <w:p w14:paraId="1EB9A4F6" w14:textId="77777777" w:rsidR="00CA11D6" w:rsidRPr="008F5470" w:rsidRDefault="00CA11D6" w:rsidP="00F1672A">
            <w:pPr>
              <w:shd w:val="clear" w:color="auto" w:fill="A3D7B7"/>
              <w:spacing w:line="276" w:lineRule="auto"/>
              <w:rPr>
                <w:b/>
                <w:sz w:val="20"/>
                <w:szCs w:val="20"/>
              </w:rPr>
            </w:pPr>
            <w:r w:rsidRPr="008F5470">
              <w:rPr>
                <w:b/>
                <w:sz w:val="20"/>
                <w:szCs w:val="20"/>
              </w:rPr>
              <w:t>Schulung der Leitperspektiven</w:t>
            </w:r>
          </w:p>
          <w:p w14:paraId="52FA3ACC" w14:textId="77777777" w:rsidR="00CA11D6" w:rsidRDefault="00CA11D6" w:rsidP="00F1672A">
            <w:pPr>
              <w:shd w:val="clear" w:color="auto" w:fill="A3D7B7"/>
              <w:spacing w:line="276" w:lineRule="auto"/>
              <w:rPr>
                <w:b/>
                <w:color w:val="FFFFFF" w:themeColor="background1"/>
                <w:sz w:val="20"/>
                <w:szCs w:val="20"/>
                <w:shd w:val="clear" w:color="auto" w:fill="009C38"/>
              </w:rPr>
            </w:pPr>
          </w:p>
          <w:p w14:paraId="64AE7E3F" w14:textId="77777777" w:rsidR="00CA11D6" w:rsidRDefault="00CA11D6" w:rsidP="00F1672A">
            <w:pPr>
              <w:shd w:val="clear" w:color="auto" w:fill="A3D7B7"/>
              <w:spacing w:line="276" w:lineRule="auto"/>
              <w:rPr>
                <w:b/>
                <w:sz w:val="20"/>
                <w:szCs w:val="20"/>
              </w:rPr>
            </w:pPr>
            <w:r w:rsidRPr="00377454">
              <w:rPr>
                <w:rStyle w:val="L"/>
                <w:rFonts w:cs="Arial"/>
                <w:sz w:val="20"/>
                <w:szCs w:val="20"/>
              </w:rPr>
              <w:t>L BNE</w:t>
            </w:r>
            <w:r>
              <w:rPr>
                <w:b/>
                <w:sz w:val="20"/>
                <w:szCs w:val="20"/>
              </w:rPr>
              <w:t xml:space="preserve"> </w:t>
            </w:r>
            <w:r>
              <w:rPr>
                <w:sz w:val="20"/>
                <w:szCs w:val="20"/>
              </w:rPr>
              <w:t>Bedeutung und Gefährdung einer nachhaltigen Entwicklung, Friedenssicherung</w:t>
            </w:r>
          </w:p>
          <w:p w14:paraId="152E246F" w14:textId="77777777" w:rsidR="00CA11D6" w:rsidRDefault="00CA11D6" w:rsidP="00F1672A">
            <w:pPr>
              <w:shd w:val="clear" w:color="auto" w:fill="A3D7B7"/>
              <w:spacing w:line="276" w:lineRule="auto"/>
              <w:rPr>
                <w:sz w:val="20"/>
                <w:szCs w:val="20"/>
              </w:rPr>
            </w:pPr>
            <w:r w:rsidRPr="00377454">
              <w:rPr>
                <w:rStyle w:val="L"/>
                <w:rFonts w:cs="Arial"/>
                <w:sz w:val="20"/>
                <w:szCs w:val="20"/>
              </w:rPr>
              <w:t>L BTV</w:t>
            </w:r>
            <w:r>
              <w:rPr>
                <w:sz w:val="20"/>
                <w:szCs w:val="20"/>
              </w:rPr>
              <w:t xml:space="preserve"> Formen von Vorurteilen, Stereotypen, Klischees</w:t>
            </w:r>
          </w:p>
          <w:p w14:paraId="26387F3B" w14:textId="77777777" w:rsidR="00CA11D6" w:rsidRDefault="00CA11D6" w:rsidP="00F1672A">
            <w:pPr>
              <w:shd w:val="clear" w:color="auto" w:fill="A3D7B7"/>
              <w:spacing w:line="276" w:lineRule="auto"/>
              <w:rPr>
                <w:sz w:val="20"/>
                <w:szCs w:val="20"/>
              </w:rPr>
            </w:pPr>
            <w:r w:rsidRPr="00377454">
              <w:rPr>
                <w:rStyle w:val="L"/>
                <w:rFonts w:cs="Arial"/>
                <w:sz w:val="20"/>
                <w:szCs w:val="20"/>
              </w:rPr>
              <w:t>L MB</w:t>
            </w:r>
            <w:r>
              <w:rPr>
                <w:sz w:val="20"/>
                <w:szCs w:val="20"/>
              </w:rPr>
              <w:t xml:space="preserve">   Medienanalyse</w:t>
            </w:r>
          </w:p>
          <w:p w14:paraId="6075CA28" w14:textId="77777777" w:rsidR="00CA11D6" w:rsidRDefault="00CA11D6" w:rsidP="00F1672A">
            <w:pPr>
              <w:shd w:val="clear" w:color="auto" w:fill="A3D7B7"/>
              <w:spacing w:line="276" w:lineRule="auto"/>
              <w:rPr>
                <w:sz w:val="20"/>
                <w:szCs w:val="20"/>
              </w:rPr>
            </w:pPr>
            <w:r w:rsidRPr="00377454">
              <w:rPr>
                <w:rStyle w:val="L"/>
                <w:rFonts w:cs="Arial"/>
                <w:sz w:val="20"/>
                <w:szCs w:val="20"/>
              </w:rPr>
              <w:t>L PG</w:t>
            </w:r>
            <w:r>
              <w:rPr>
                <w:sz w:val="20"/>
                <w:szCs w:val="20"/>
              </w:rPr>
              <w:t xml:space="preserve">   Selbstregulation und Lernen</w:t>
            </w:r>
          </w:p>
          <w:p w14:paraId="21D94490" w14:textId="77777777" w:rsidR="00CA11D6" w:rsidRPr="002D4D52" w:rsidRDefault="00CA11D6" w:rsidP="00F1672A">
            <w:pPr>
              <w:spacing w:line="276" w:lineRule="auto"/>
              <w:rPr>
                <w:sz w:val="20"/>
                <w:szCs w:val="20"/>
              </w:rPr>
            </w:pPr>
          </w:p>
          <w:p w14:paraId="5D5FEB4B" w14:textId="77777777" w:rsidR="00CA11D6" w:rsidRDefault="00CA11D6" w:rsidP="00F1672A">
            <w:pPr>
              <w:spacing w:line="276" w:lineRule="auto"/>
              <w:rPr>
                <w:b/>
                <w:sz w:val="20"/>
                <w:szCs w:val="20"/>
              </w:rPr>
            </w:pPr>
          </w:p>
        </w:tc>
        <w:tc>
          <w:tcPr>
            <w:tcW w:w="1339" w:type="pct"/>
            <w:vMerge w:val="restart"/>
          </w:tcPr>
          <w:p w14:paraId="006E65FD" w14:textId="77777777" w:rsidR="00CA11D6" w:rsidRPr="00EF66E2" w:rsidRDefault="00CA11D6" w:rsidP="00F1672A">
            <w:pPr>
              <w:spacing w:line="276" w:lineRule="auto"/>
              <w:rPr>
                <w:b/>
                <w:sz w:val="20"/>
                <w:szCs w:val="20"/>
              </w:rPr>
            </w:pPr>
            <w:r>
              <w:rPr>
                <w:b/>
                <w:sz w:val="20"/>
                <w:szCs w:val="20"/>
              </w:rPr>
              <w:lastRenderedPageBreak/>
              <w:t>Materialien</w:t>
            </w:r>
          </w:p>
          <w:p w14:paraId="264B4DCA" w14:textId="02716B6D" w:rsidR="00CA11D6" w:rsidRPr="00F1672A" w:rsidRDefault="00CA11D6" w:rsidP="001F285E">
            <w:pPr>
              <w:pStyle w:val="Listenabsatz"/>
              <w:numPr>
                <w:ilvl w:val="0"/>
                <w:numId w:val="92"/>
              </w:numPr>
              <w:spacing w:line="276" w:lineRule="auto"/>
              <w:rPr>
                <w:sz w:val="20"/>
                <w:szCs w:val="20"/>
              </w:rPr>
            </w:pPr>
            <w:r w:rsidRPr="00F1672A">
              <w:rPr>
                <w:sz w:val="20"/>
                <w:szCs w:val="20"/>
              </w:rPr>
              <w:t>Bilder</w:t>
            </w:r>
            <w:r w:rsidR="008A515C">
              <w:rPr>
                <w:sz w:val="20"/>
                <w:szCs w:val="20"/>
              </w:rPr>
              <w:t>,</w:t>
            </w:r>
            <w:r w:rsidRPr="00F1672A">
              <w:rPr>
                <w:sz w:val="20"/>
                <w:szCs w:val="20"/>
              </w:rPr>
              <w:t xml:space="preserve"> Fotos</w:t>
            </w:r>
            <w:r w:rsidR="008A515C">
              <w:rPr>
                <w:sz w:val="20"/>
                <w:szCs w:val="20"/>
              </w:rPr>
              <w:t>,</w:t>
            </w:r>
            <w:r w:rsidRPr="00F1672A">
              <w:rPr>
                <w:sz w:val="20"/>
                <w:szCs w:val="20"/>
              </w:rPr>
              <w:t xml:space="preserve"> </w:t>
            </w:r>
            <w:proofErr w:type="spellStart"/>
            <w:r w:rsidRPr="00F1672A">
              <w:rPr>
                <w:sz w:val="20"/>
                <w:szCs w:val="20"/>
              </w:rPr>
              <w:t>Powerpoint</w:t>
            </w:r>
            <w:proofErr w:type="spellEnd"/>
            <w:r w:rsidRPr="00F1672A">
              <w:rPr>
                <w:sz w:val="20"/>
                <w:szCs w:val="20"/>
              </w:rPr>
              <w:t xml:space="preserve"> zu den verschiedenen Städten, Regionen Portugals</w:t>
            </w:r>
          </w:p>
          <w:p w14:paraId="31F3FEAC" w14:textId="77777777" w:rsidR="00CA11D6" w:rsidRPr="00F1672A" w:rsidRDefault="00CA11D6" w:rsidP="001F285E">
            <w:pPr>
              <w:pStyle w:val="Listenabsatz"/>
              <w:numPr>
                <w:ilvl w:val="0"/>
                <w:numId w:val="92"/>
              </w:numPr>
              <w:spacing w:line="276" w:lineRule="auto"/>
              <w:rPr>
                <w:sz w:val="20"/>
                <w:szCs w:val="20"/>
              </w:rPr>
            </w:pPr>
            <w:r w:rsidRPr="00F1672A">
              <w:rPr>
                <w:sz w:val="20"/>
                <w:szCs w:val="20"/>
              </w:rPr>
              <w:t xml:space="preserve">Einfache, evtl. </w:t>
            </w:r>
            <w:proofErr w:type="spellStart"/>
            <w:r w:rsidRPr="00F1672A">
              <w:rPr>
                <w:sz w:val="20"/>
                <w:szCs w:val="20"/>
              </w:rPr>
              <w:t>didaktisierte</w:t>
            </w:r>
            <w:proofErr w:type="spellEnd"/>
            <w:r w:rsidRPr="00F1672A">
              <w:rPr>
                <w:sz w:val="20"/>
                <w:szCs w:val="20"/>
              </w:rPr>
              <w:t xml:space="preserve"> Texte zu verschiedenen Regionen / Städten Portugals </w:t>
            </w:r>
          </w:p>
          <w:p w14:paraId="787DEBFA" w14:textId="77777777" w:rsidR="00CA11D6" w:rsidRPr="00F1672A" w:rsidRDefault="00CA11D6" w:rsidP="001F285E">
            <w:pPr>
              <w:pStyle w:val="Listenabsatz"/>
              <w:numPr>
                <w:ilvl w:val="0"/>
                <w:numId w:val="92"/>
              </w:numPr>
              <w:spacing w:line="276" w:lineRule="auto"/>
              <w:rPr>
                <w:sz w:val="20"/>
                <w:szCs w:val="20"/>
              </w:rPr>
            </w:pPr>
            <w:r w:rsidRPr="00F1672A">
              <w:rPr>
                <w:sz w:val="20"/>
                <w:szCs w:val="20"/>
              </w:rPr>
              <w:t>Arbeitsbuch</w:t>
            </w:r>
          </w:p>
          <w:p w14:paraId="11D2D610" w14:textId="77777777" w:rsidR="00CA11D6" w:rsidRPr="00F1672A" w:rsidRDefault="00CA11D6" w:rsidP="001F285E">
            <w:pPr>
              <w:pStyle w:val="Listenabsatz"/>
              <w:numPr>
                <w:ilvl w:val="0"/>
                <w:numId w:val="92"/>
              </w:numPr>
              <w:spacing w:line="276" w:lineRule="auto"/>
              <w:rPr>
                <w:sz w:val="20"/>
                <w:szCs w:val="20"/>
              </w:rPr>
            </w:pPr>
            <w:r w:rsidRPr="00F1672A">
              <w:rPr>
                <w:sz w:val="20"/>
                <w:szCs w:val="20"/>
              </w:rPr>
              <w:t>Arbeitsblätter zu Merkmalen einer großen und einer kleinen Stadt /zweier Regionen</w:t>
            </w:r>
          </w:p>
          <w:p w14:paraId="606AE5D3" w14:textId="77777777" w:rsidR="00CA11D6" w:rsidRPr="00EF66E2" w:rsidRDefault="00CA11D6" w:rsidP="00F1672A">
            <w:pPr>
              <w:spacing w:line="276" w:lineRule="auto"/>
              <w:rPr>
                <w:sz w:val="20"/>
                <w:szCs w:val="20"/>
              </w:rPr>
            </w:pPr>
          </w:p>
          <w:p w14:paraId="7FFFAA76" w14:textId="77777777" w:rsidR="00CA11D6" w:rsidRDefault="00CA11D6" w:rsidP="00F1672A">
            <w:pPr>
              <w:spacing w:line="276" w:lineRule="auto"/>
              <w:rPr>
                <w:b/>
                <w:sz w:val="20"/>
                <w:szCs w:val="20"/>
              </w:rPr>
            </w:pPr>
            <w:r w:rsidRPr="00EF2F1C">
              <w:rPr>
                <w:b/>
                <w:sz w:val="20"/>
                <w:szCs w:val="20"/>
              </w:rPr>
              <w:t>Unterrichtsmethoden</w:t>
            </w:r>
          </w:p>
          <w:p w14:paraId="0E3B76C4"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Erarbeitung von Lesetechniken</w:t>
            </w:r>
          </w:p>
          <w:p w14:paraId="1A480776"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 xml:space="preserve">Drei-Schritt-Interview </w:t>
            </w:r>
          </w:p>
          <w:p w14:paraId="5852ED91"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4er-Gruppen bilden</w:t>
            </w:r>
          </w:p>
          <w:p w14:paraId="0070BA42"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In Einzelarbeit Texte lesen</w:t>
            </w:r>
          </w:p>
          <w:p w14:paraId="7FA61CA3"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Notizen machen</w:t>
            </w:r>
          </w:p>
          <w:p w14:paraId="22A58EEE"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 xml:space="preserve">In PA innerhalb der 4er Gruppe Partner interviewen zu seiner Stadt / Region und Notizen machen </w:t>
            </w:r>
          </w:p>
          <w:p w14:paraId="44690D1D" w14:textId="77777777" w:rsidR="00CA11D6" w:rsidRPr="008F717A" w:rsidRDefault="00CA11D6" w:rsidP="001F285E">
            <w:pPr>
              <w:pStyle w:val="Listenabsatz"/>
              <w:numPr>
                <w:ilvl w:val="0"/>
                <w:numId w:val="91"/>
              </w:numPr>
              <w:spacing w:line="276" w:lineRule="auto"/>
              <w:rPr>
                <w:sz w:val="20"/>
                <w:szCs w:val="20"/>
              </w:rPr>
            </w:pPr>
            <w:r w:rsidRPr="008F717A">
              <w:rPr>
                <w:sz w:val="20"/>
                <w:szCs w:val="20"/>
              </w:rPr>
              <w:t xml:space="preserve">Rollentausch </w:t>
            </w:r>
          </w:p>
          <w:p w14:paraId="0D28E469" w14:textId="5432DD8C" w:rsidR="00CA11D6" w:rsidRPr="008F717A" w:rsidRDefault="00CA11D6" w:rsidP="001F285E">
            <w:pPr>
              <w:pStyle w:val="Listenabsatz"/>
              <w:numPr>
                <w:ilvl w:val="0"/>
                <w:numId w:val="91"/>
              </w:numPr>
              <w:spacing w:line="276" w:lineRule="auto"/>
              <w:rPr>
                <w:sz w:val="20"/>
                <w:szCs w:val="20"/>
              </w:rPr>
            </w:pPr>
            <w:r w:rsidRPr="008F717A">
              <w:rPr>
                <w:sz w:val="20"/>
                <w:szCs w:val="20"/>
              </w:rPr>
              <w:t xml:space="preserve">alle </w:t>
            </w:r>
            <w:r w:rsidR="008A515C">
              <w:rPr>
                <w:sz w:val="20"/>
                <w:szCs w:val="20"/>
              </w:rPr>
              <w:t>vier</w:t>
            </w:r>
            <w:r w:rsidRPr="008F717A">
              <w:rPr>
                <w:sz w:val="20"/>
                <w:szCs w:val="20"/>
              </w:rPr>
              <w:t xml:space="preserve"> Gruppenmitglieder präsentieren </w:t>
            </w:r>
            <w:r w:rsidRPr="008F717A">
              <w:rPr>
                <w:sz w:val="20"/>
                <w:szCs w:val="20"/>
              </w:rPr>
              <w:lastRenderedPageBreak/>
              <w:t>die Ergebnisse aus den Interviews</w:t>
            </w:r>
          </w:p>
          <w:p w14:paraId="74CF3F92" w14:textId="77777777" w:rsidR="00CA11D6" w:rsidRDefault="00CA11D6" w:rsidP="00F1672A">
            <w:pPr>
              <w:spacing w:line="276" w:lineRule="auto"/>
              <w:rPr>
                <w:sz w:val="20"/>
                <w:szCs w:val="20"/>
              </w:rPr>
            </w:pPr>
          </w:p>
          <w:p w14:paraId="4DC6C36B" w14:textId="77777777" w:rsidR="00CA11D6" w:rsidRDefault="00CA11D6" w:rsidP="00F1672A">
            <w:pPr>
              <w:spacing w:line="276" w:lineRule="auto"/>
              <w:rPr>
                <w:b/>
                <w:sz w:val="20"/>
                <w:szCs w:val="20"/>
              </w:rPr>
            </w:pPr>
            <w:r w:rsidRPr="000C1189">
              <w:rPr>
                <w:b/>
                <w:sz w:val="20"/>
                <w:szCs w:val="20"/>
              </w:rPr>
              <w:t>Differenzierungsaspekte</w:t>
            </w:r>
          </w:p>
          <w:p w14:paraId="5D43B19E" w14:textId="77777777" w:rsidR="00CA11D6" w:rsidRDefault="00CA11D6" w:rsidP="001F285E">
            <w:pPr>
              <w:pStyle w:val="KeinLeerraum"/>
              <w:numPr>
                <w:ilvl w:val="0"/>
                <w:numId w:val="90"/>
              </w:numPr>
              <w:spacing w:line="276" w:lineRule="auto"/>
              <w:ind w:left="360"/>
              <w:rPr>
                <w:rFonts w:ascii="Arial" w:hAnsi="Arial"/>
                <w:sz w:val="20"/>
                <w:szCs w:val="20"/>
              </w:rPr>
            </w:pPr>
            <w:r>
              <w:rPr>
                <w:rFonts w:ascii="Arial" w:hAnsi="Arial"/>
                <w:sz w:val="20"/>
                <w:szCs w:val="20"/>
              </w:rPr>
              <w:t>Variation in der Textlänge und Schwierigkeitsgrad  der bereitgestellten Texte</w:t>
            </w:r>
          </w:p>
          <w:p w14:paraId="0901DAC3" w14:textId="77777777" w:rsidR="00CA11D6" w:rsidRDefault="00CA11D6" w:rsidP="001F285E">
            <w:pPr>
              <w:pStyle w:val="KeinLeerraum"/>
              <w:numPr>
                <w:ilvl w:val="0"/>
                <w:numId w:val="90"/>
              </w:numPr>
              <w:spacing w:line="276" w:lineRule="auto"/>
              <w:ind w:left="360"/>
              <w:rPr>
                <w:rFonts w:ascii="Arial" w:hAnsi="Arial"/>
                <w:sz w:val="20"/>
                <w:szCs w:val="20"/>
              </w:rPr>
            </w:pPr>
            <w:r>
              <w:rPr>
                <w:rFonts w:ascii="Arial" w:hAnsi="Arial"/>
                <w:sz w:val="20"/>
                <w:szCs w:val="20"/>
              </w:rPr>
              <w:t>individuelle Auswahl von zusätzlichen Texten</w:t>
            </w:r>
          </w:p>
          <w:p w14:paraId="27320E95" w14:textId="356146FD" w:rsidR="00CA11D6" w:rsidRDefault="00CA11D6" w:rsidP="001F285E">
            <w:pPr>
              <w:pStyle w:val="KeinLeerraum"/>
              <w:numPr>
                <w:ilvl w:val="0"/>
                <w:numId w:val="90"/>
              </w:numPr>
              <w:spacing w:line="276" w:lineRule="auto"/>
              <w:ind w:left="360"/>
              <w:rPr>
                <w:rFonts w:ascii="Arial" w:hAnsi="Arial"/>
                <w:sz w:val="20"/>
                <w:szCs w:val="20"/>
              </w:rPr>
            </w:pPr>
            <w:r>
              <w:rPr>
                <w:rFonts w:ascii="Arial" w:hAnsi="Arial"/>
                <w:sz w:val="20"/>
                <w:szCs w:val="20"/>
              </w:rPr>
              <w:t>eigenständige Recherche und Verwendung von zusätzlichen Hilfsmitteln (z.</w:t>
            </w:r>
            <w:r w:rsidR="008A515C">
              <w:rPr>
                <w:rFonts w:ascii="Arial" w:hAnsi="Arial"/>
                <w:sz w:val="20"/>
                <w:szCs w:val="20"/>
              </w:rPr>
              <w:t xml:space="preserve"> </w:t>
            </w:r>
            <w:r>
              <w:rPr>
                <w:rFonts w:ascii="Arial" w:hAnsi="Arial"/>
                <w:sz w:val="20"/>
                <w:szCs w:val="20"/>
              </w:rPr>
              <w:t>B. Wörterbuch)</w:t>
            </w:r>
          </w:p>
          <w:p w14:paraId="46663642" w14:textId="77777777" w:rsidR="00CA11D6" w:rsidRDefault="00CA11D6" w:rsidP="001F285E">
            <w:pPr>
              <w:pStyle w:val="KeinLeerraum"/>
              <w:numPr>
                <w:ilvl w:val="0"/>
                <w:numId w:val="90"/>
              </w:numPr>
              <w:spacing w:line="276" w:lineRule="auto"/>
              <w:ind w:left="360"/>
              <w:rPr>
                <w:rFonts w:ascii="Arial" w:hAnsi="Arial"/>
                <w:sz w:val="20"/>
                <w:szCs w:val="20"/>
              </w:rPr>
            </w:pPr>
            <w:r>
              <w:rPr>
                <w:rFonts w:ascii="Arial" w:hAnsi="Arial"/>
                <w:sz w:val="20"/>
                <w:szCs w:val="20"/>
              </w:rPr>
              <w:t>Variation in der Präsentation der Ergebnisse (Anzahl der Stichwörter, Sätze, Textlänge)</w:t>
            </w:r>
          </w:p>
          <w:p w14:paraId="5A3C4A6E" w14:textId="77777777" w:rsidR="00CA11D6" w:rsidRDefault="00CA11D6" w:rsidP="00F1672A">
            <w:pPr>
              <w:pStyle w:val="KeinLeerraum"/>
              <w:spacing w:line="276" w:lineRule="auto"/>
              <w:rPr>
                <w:rFonts w:ascii="Arial" w:hAnsi="Arial"/>
                <w:sz w:val="20"/>
                <w:szCs w:val="20"/>
              </w:rPr>
            </w:pPr>
          </w:p>
          <w:p w14:paraId="43D28E10" w14:textId="77777777" w:rsidR="00CA11D6" w:rsidRDefault="00CA11D6" w:rsidP="00F1672A">
            <w:pPr>
              <w:spacing w:line="276" w:lineRule="auto"/>
              <w:rPr>
                <w:b/>
                <w:sz w:val="20"/>
                <w:szCs w:val="20"/>
              </w:rPr>
            </w:pPr>
          </w:p>
        </w:tc>
      </w:tr>
      <w:tr w:rsidR="00CA11D6" w:rsidRPr="00CB7CC8" w14:paraId="10B4E2B6" w14:textId="77777777" w:rsidTr="00F01972">
        <w:tc>
          <w:tcPr>
            <w:tcW w:w="1235" w:type="pct"/>
            <w:gridSpan w:val="2"/>
          </w:tcPr>
          <w:p w14:paraId="0AD8E535" w14:textId="77777777" w:rsidR="00CA11D6" w:rsidRPr="0097274E" w:rsidRDefault="00CA11D6" w:rsidP="00F1672A">
            <w:pPr>
              <w:spacing w:line="276" w:lineRule="auto"/>
              <w:rPr>
                <w:b/>
                <w:sz w:val="20"/>
                <w:szCs w:val="20"/>
              </w:rPr>
            </w:pPr>
            <w:r w:rsidRPr="0097274E">
              <w:rPr>
                <w:b/>
                <w:sz w:val="20"/>
                <w:szCs w:val="20"/>
              </w:rPr>
              <w:t>3.1.2 Interkulturelle kommunikative Kompetenz</w:t>
            </w:r>
          </w:p>
          <w:p w14:paraId="3DDDE1B8" w14:textId="77777777" w:rsidR="00CA11D6" w:rsidRPr="00F400B2" w:rsidRDefault="00CA11D6" w:rsidP="00F1672A">
            <w:pPr>
              <w:spacing w:line="276" w:lineRule="auto"/>
              <w:rPr>
                <w:i/>
                <w:sz w:val="20"/>
                <w:szCs w:val="20"/>
              </w:rPr>
            </w:pPr>
            <w:r w:rsidRPr="0097274E">
              <w:rPr>
                <w:sz w:val="20"/>
                <w:szCs w:val="20"/>
              </w:rPr>
              <w:t xml:space="preserve">(1) ihr soziokulturelles Orientierungswissen über die Zielkultur anwenden (zum Beispiel </w:t>
            </w:r>
            <w:r w:rsidRPr="004F0D20">
              <w:rPr>
                <w:sz w:val="20"/>
                <w:szCs w:val="20"/>
              </w:rPr>
              <w:t>zum Thema</w:t>
            </w:r>
            <w:r w:rsidRPr="00F400B2">
              <w:rPr>
                <w:i/>
                <w:sz w:val="20"/>
                <w:szCs w:val="20"/>
              </w:rPr>
              <w:t xml:space="preserve"> </w:t>
            </w:r>
            <w:proofErr w:type="spellStart"/>
            <w:r w:rsidRPr="00F400B2">
              <w:rPr>
                <w:i/>
                <w:sz w:val="20"/>
                <w:szCs w:val="20"/>
              </w:rPr>
              <w:t>cidades</w:t>
            </w:r>
            <w:proofErr w:type="spellEnd"/>
            <w:r w:rsidRPr="00F400B2">
              <w:rPr>
                <w:i/>
                <w:sz w:val="20"/>
                <w:szCs w:val="20"/>
              </w:rPr>
              <w:t xml:space="preserve"> e </w:t>
            </w:r>
            <w:proofErr w:type="spellStart"/>
            <w:r w:rsidRPr="00F400B2">
              <w:rPr>
                <w:i/>
                <w:sz w:val="20"/>
                <w:szCs w:val="20"/>
              </w:rPr>
              <w:t>regiões</w:t>
            </w:r>
            <w:proofErr w:type="spellEnd"/>
            <w:r w:rsidRPr="00F400B2">
              <w:rPr>
                <w:i/>
                <w:sz w:val="20"/>
                <w:szCs w:val="20"/>
              </w:rPr>
              <w:t xml:space="preserve"> na </w:t>
            </w:r>
            <w:proofErr w:type="spellStart"/>
            <w:r w:rsidRPr="00F400B2">
              <w:rPr>
                <w:i/>
                <w:sz w:val="20"/>
                <w:szCs w:val="20"/>
              </w:rPr>
              <w:t>lusofonia</w:t>
            </w:r>
            <w:proofErr w:type="spellEnd"/>
            <w:r w:rsidRPr="00F400B2">
              <w:rPr>
                <w:i/>
                <w:sz w:val="20"/>
                <w:szCs w:val="20"/>
              </w:rPr>
              <w:t xml:space="preserve">) </w:t>
            </w:r>
          </w:p>
          <w:p w14:paraId="042923EB" w14:textId="77777777" w:rsidR="00CA11D6" w:rsidRPr="0097274E" w:rsidRDefault="00CA11D6" w:rsidP="00F1672A">
            <w:pPr>
              <w:spacing w:line="276" w:lineRule="auto"/>
              <w:rPr>
                <w:sz w:val="20"/>
                <w:szCs w:val="20"/>
              </w:rPr>
            </w:pPr>
            <w:r w:rsidRPr="0097274E">
              <w:rPr>
                <w:sz w:val="20"/>
                <w:szCs w:val="20"/>
              </w:rPr>
              <w:t>(4) Unterschiede und Gemeinsamkeiten bezüglich der eigenen und der zielsprachlichen Kultur wahrnehmen, Einstellungen und (Vor-)Urteile erkennen und ansatzweise reflektieren</w:t>
            </w:r>
          </w:p>
          <w:p w14:paraId="574FA0B2" w14:textId="77777777" w:rsidR="00CA11D6" w:rsidRPr="0097274E" w:rsidRDefault="00CA11D6" w:rsidP="00F1672A">
            <w:pPr>
              <w:spacing w:line="276" w:lineRule="auto"/>
              <w:rPr>
                <w:sz w:val="20"/>
                <w:szCs w:val="20"/>
              </w:rPr>
            </w:pPr>
          </w:p>
          <w:p w14:paraId="24D4A468" w14:textId="77777777" w:rsidR="00CA11D6" w:rsidRPr="0097274E" w:rsidRDefault="00CA11D6" w:rsidP="00F1672A">
            <w:pPr>
              <w:spacing w:line="276" w:lineRule="auto"/>
              <w:rPr>
                <w:b/>
                <w:sz w:val="20"/>
                <w:szCs w:val="20"/>
              </w:rPr>
            </w:pPr>
            <w:r w:rsidRPr="0097274E">
              <w:rPr>
                <w:b/>
                <w:sz w:val="20"/>
                <w:szCs w:val="20"/>
              </w:rPr>
              <w:t>3.1.3 Funktionale kommunikative Kompetenz</w:t>
            </w:r>
          </w:p>
          <w:p w14:paraId="6F43F038" w14:textId="77777777" w:rsidR="00CA11D6" w:rsidRPr="0097274E" w:rsidRDefault="00CA11D6" w:rsidP="00F1672A">
            <w:pPr>
              <w:spacing w:line="276" w:lineRule="auto"/>
              <w:rPr>
                <w:b/>
                <w:sz w:val="20"/>
                <w:szCs w:val="20"/>
              </w:rPr>
            </w:pPr>
            <w:r w:rsidRPr="0097274E">
              <w:rPr>
                <w:b/>
                <w:sz w:val="20"/>
                <w:szCs w:val="20"/>
              </w:rPr>
              <w:t xml:space="preserve">3.1.3.2 Leseverstehen </w:t>
            </w:r>
          </w:p>
          <w:p w14:paraId="1C637E72" w14:textId="77777777" w:rsidR="00CA11D6" w:rsidRPr="0097274E" w:rsidRDefault="00CA11D6" w:rsidP="00F1672A">
            <w:pPr>
              <w:spacing w:line="276" w:lineRule="auto"/>
              <w:rPr>
                <w:sz w:val="20"/>
                <w:szCs w:val="20"/>
              </w:rPr>
            </w:pPr>
            <w:r w:rsidRPr="0097274E">
              <w:rPr>
                <w:sz w:val="20"/>
                <w:szCs w:val="20"/>
              </w:rPr>
              <w:t xml:space="preserve">(1) die Hauptaussagen </w:t>
            </w:r>
            <w:proofErr w:type="spellStart"/>
            <w:r w:rsidRPr="0097274E">
              <w:rPr>
                <w:sz w:val="20"/>
                <w:szCs w:val="20"/>
              </w:rPr>
              <w:t>didaktisierter</w:t>
            </w:r>
            <w:proofErr w:type="spellEnd"/>
            <w:r w:rsidRPr="0097274E">
              <w:rPr>
                <w:sz w:val="20"/>
                <w:szCs w:val="20"/>
              </w:rPr>
              <w:t xml:space="preserve"> und einfacher authentischer Texte … erfassen (Globalverstehen)</w:t>
            </w:r>
          </w:p>
          <w:p w14:paraId="2FF696AF" w14:textId="77777777" w:rsidR="00CA11D6" w:rsidRPr="0097274E" w:rsidRDefault="00CA11D6" w:rsidP="00F1672A">
            <w:pPr>
              <w:spacing w:line="276" w:lineRule="auto"/>
              <w:rPr>
                <w:sz w:val="20"/>
                <w:szCs w:val="20"/>
              </w:rPr>
            </w:pPr>
            <w:r w:rsidRPr="0097274E">
              <w:rPr>
                <w:sz w:val="20"/>
                <w:szCs w:val="20"/>
              </w:rPr>
              <w:t xml:space="preserve">(2) Informationen aus </w:t>
            </w:r>
            <w:proofErr w:type="spellStart"/>
            <w:r w:rsidRPr="0097274E">
              <w:rPr>
                <w:sz w:val="20"/>
                <w:szCs w:val="20"/>
              </w:rPr>
              <w:t>didaktisierten</w:t>
            </w:r>
            <w:proofErr w:type="spellEnd"/>
            <w:r w:rsidRPr="0097274E">
              <w:rPr>
                <w:sz w:val="20"/>
                <w:szCs w:val="20"/>
              </w:rPr>
              <w:t xml:space="preserve"> und einfachen authentischen Texten entnehmen (Selektivverstehen)</w:t>
            </w:r>
          </w:p>
          <w:p w14:paraId="21FF850D" w14:textId="77777777" w:rsidR="00CA11D6" w:rsidRPr="0097274E" w:rsidRDefault="00CA11D6" w:rsidP="00F1672A">
            <w:pPr>
              <w:spacing w:line="276" w:lineRule="auto"/>
              <w:rPr>
                <w:sz w:val="20"/>
                <w:szCs w:val="20"/>
              </w:rPr>
            </w:pPr>
            <w:r w:rsidRPr="0097274E">
              <w:rPr>
                <w:sz w:val="20"/>
                <w:szCs w:val="20"/>
              </w:rPr>
              <w:t>(3) Detailinformationen aus nicht zu kom</w:t>
            </w:r>
            <w:r w:rsidRPr="0097274E">
              <w:rPr>
                <w:sz w:val="20"/>
                <w:szCs w:val="20"/>
              </w:rPr>
              <w:lastRenderedPageBreak/>
              <w:t>plexen Texten herausarbeiten (Detailverstehen)</w:t>
            </w:r>
          </w:p>
          <w:p w14:paraId="62A01684" w14:textId="77777777" w:rsidR="00CA11D6" w:rsidRPr="0097274E" w:rsidRDefault="00CA11D6" w:rsidP="00F1672A">
            <w:pPr>
              <w:spacing w:line="276" w:lineRule="auto"/>
              <w:rPr>
                <w:sz w:val="20"/>
                <w:szCs w:val="20"/>
              </w:rPr>
            </w:pPr>
            <w:r w:rsidRPr="0097274E">
              <w:rPr>
                <w:sz w:val="20"/>
                <w:szCs w:val="20"/>
              </w:rPr>
              <w:t>(5)die inhaltliche Struktur von nicht zu komplexen Texten erschließen</w:t>
            </w:r>
          </w:p>
          <w:p w14:paraId="328CBB24" w14:textId="77777777" w:rsidR="00CA11D6" w:rsidRPr="0097274E" w:rsidRDefault="00CA11D6" w:rsidP="00F1672A">
            <w:pPr>
              <w:spacing w:line="276" w:lineRule="auto"/>
              <w:rPr>
                <w:sz w:val="20"/>
                <w:szCs w:val="20"/>
              </w:rPr>
            </w:pPr>
            <w:r w:rsidRPr="0097274E">
              <w:rPr>
                <w:sz w:val="20"/>
                <w:szCs w:val="20"/>
              </w:rPr>
              <w:t>(10) geeignete, auch digitale Hilfsmittel gegebenenfalls angeleitet nutzen</w:t>
            </w:r>
          </w:p>
          <w:p w14:paraId="5BF43136" w14:textId="77777777" w:rsidR="00CA11D6" w:rsidRPr="0097274E" w:rsidRDefault="00CA11D6" w:rsidP="00F1672A">
            <w:pPr>
              <w:spacing w:line="276" w:lineRule="auto"/>
              <w:rPr>
                <w:sz w:val="20"/>
                <w:szCs w:val="20"/>
              </w:rPr>
            </w:pPr>
          </w:p>
          <w:p w14:paraId="4210DC5A" w14:textId="77777777" w:rsidR="00CA11D6" w:rsidRPr="0097274E" w:rsidRDefault="00CA11D6" w:rsidP="00F1672A">
            <w:pPr>
              <w:spacing w:line="276" w:lineRule="auto"/>
              <w:rPr>
                <w:sz w:val="20"/>
                <w:szCs w:val="20"/>
              </w:rPr>
            </w:pPr>
            <w:r w:rsidRPr="0097274E">
              <w:rPr>
                <w:b/>
                <w:sz w:val="20"/>
                <w:szCs w:val="20"/>
              </w:rPr>
              <w:t>3.1.3.3</w:t>
            </w:r>
            <w:r w:rsidRPr="0097274E">
              <w:rPr>
                <w:sz w:val="20"/>
                <w:szCs w:val="20"/>
              </w:rPr>
              <w:t xml:space="preserve"> </w:t>
            </w:r>
            <w:r w:rsidRPr="0097274E">
              <w:rPr>
                <w:b/>
                <w:sz w:val="20"/>
                <w:szCs w:val="20"/>
              </w:rPr>
              <w:t xml:space="preserve"> Sprechen – an Gesprächen teilnehmen</w:t>
            </w:r>
          </w:p>
          <w:p w14:paraId="1BE24C94" w14:textId="49487ADA" w:rsidR="00CA11D6" w:rsidRPr="0097274E" w:rsidRDefault="00CA11D6" w:rsidP="00F1672A">
            <w:pPr>
              <w:spacing w:line="276" w:lineRule="auto"/>
              <w:rPr>
                <w:sz w:val="20"/>
                <w:szCs w:val="20"/>
              </w:rPr>
            </w:pPr>
            <w:r w:rsidRPr="0097274E">
              <w:rPr>
                <w:sz w:val="20"/>
                <w:szCs w:val="20"/>
              </w:rPr>
              <w:t>(2) Fragen der Gesprächspartner beantworten beziehungsweise konkrete Auskünfte geben</w:t>
            </w:r>
          </w:p>
          <w:p w14:paraId="53A0821C" w14:textId="77777777" w:rsidR="00CA11D6" w:rsidRPr="0097274E" w:rsidRDefault="00CA11D6" w:rsidP="00F1672A">
            <w:pPr>
              <w:spacing w:line="276" w:lineRule="auto"/>
              <w:rPr>
                <w:b/>
                <w:sz w:val="20"/>
                <w:szCs w:val="20"/>
              </w:rPr>
            </w:pPr>
          </w:p>
          <w:p w14:paraId="4FAC5CCA" w14:textId="6659D5A3" w:rsidR="00CA11D6" w:rsidRPr="0097274E" w:rsidRDefault="00CA11D6" w:rsidP="00F1672A">
            <w:pPr>
              <w:spacing w:line="276" w:lineRule="auto"/>
              <w:rPr>
                <w:b/>
                <w:sz w:val="20"/>
                <w:szCs w:val="20"/>
              </w:rPr>
            </w:pPr>
            <w:r>
              <w:rPr>
                <w:b/>
                <w:sz w:val="20"/>
                <w:szCs w:val="20"/>
              </w:rPr>
              <w:t>3.1.3.4 Sprechen – zusammenhängendes monologisches Sprechen</w:t>
            </w:r>
          </w:p>
          <w:p w14:paraId="22708B73" w14:textId="77777777" w:rsidR="00CA11D6" w:rsidRPr="0097274E" w:rsidRDefault="00CA11D6" w:rsidP="00F1672A">
            <w:pPr>
              <w:spacing w:line="276" w:lineRule="auto"/>
              <w:rPr>
                <w:sz w:val="20"/>
                <w:szCs w:val="20"/>
              </w:rPr>
            </w:pPr>
            <w:r w:rsidRPr="0097274E">
              <w:rPr>
                <w:sz w:val="20"/>
                <w:szCs w:val="20"/>
              </w:rPr>
              <w:t>(1) Sachverhalte bezogen auf vertraute oder vorbereitete Themen darstellen</w:t>
            </w:r>
          </w:p>
          <w:p w14:paraId="52A27AFD" w14:textId="77777777" w:rsidR="00CA11D6" w:rsidRPr="0097274E" w:rsidRDefault="00CA11D6" w:rsidP="00F1672A">
            <w:pPr>
              <w:spacing w:line="276" w:lineRule="auto"/>
              <w:rPr>
                <w:sz w:val="20"/>
                <w:szCs w:val="20"/>
              </w:rPr>
            </w:pPr>
          </w:p>
          <w:p w14:paraId="3E552F4D" w14:textId="77777777" w:rsidR="00CA11D6" w:rsidRPr="0097274E" w:rsidRDefault="00CA11D6" w:rsidP="00F1672A">
            <w:pPr>
              <w:spacing w:line="276" w:lineRule="auto"/>
              <w:rPr>
                <w:b/>
                <w:sz w:val="20"/>
                <w:szCs w:val="20"/>
              </w:rPr>
            </w:pPr>
            <w:r w:rsidRPr="0097274E">
              <w:rPr>
                <w:b/>
                <w:sz w:val="20"/>
                <w:szCs w:val="20"/>
              </w:rPr>
              <w:t>3.1.3.5 Schreiben</w:t>
            </w:r>
          </w:p>
          <w:p w14:paraId="65046C52" w14:textId="77777777" w:rsidR="00CA11D6" w:rsidRPr="0097274E" w:rsidRDefault="00CA11D6" w:rsidP="00F1672A">
            <w:pPr>
              <w:spacing w:line="276" w:lineRule="auto"/>
              <w:rPr>
                <w:sz w:val="20"/>
                <w:szCs w:val="20"/>
              </w:rPr>
            </w:pPr>
            <w:r w:rsidRPr="0097274E">
              <w:rPr>
                <w:sz w:val="20"/>
                <w:szCs w:val="20"/>
              </w:rPr>
              <w:t>(1) Notizen und Mitteilungen zu einfachen, auch medial vermittelten Texten formulieren</w:t>
            </w:r>
          </w:p>
          <w:p w14:paraId="75BC6D56" w14:textId="77777777" w:rsidR="00CA11D6" w:rsidRPr="0097274E" w:rsidRDefault="00CA11D6" w:rsidP="00F1672A">
            <w:pPr>
              <w:pStyle w:val="Listenabsatz"/>
              <w:spacing w:line="276" w:lineRule="auto"/>
              <w:ind w:left="226"/>
              <w:rPr>
                <w:sz w:val="20"/>
                <w:szCs w:val="20"/>
              </w:rPr>
            </w:pPr>
          </w:p>
          <w:p w14:paraId="58BB7D7E" w14:textId="77777777" w:rsidR="00CA11D6" w:rsidRPr="0097274E" w:rsidRDefault="00CA11D6" w:rsidP="00F1672A">
            <w:pPr>
              <w:spacing w:line="276" w:lineRule="auto"/>
              <w:rPr>
                <w:b/>
                <w:sz w:val="20"/>
                <w:szCs w:val="20"/>
              </w:rPr>
            </w:pPr>
            <w:r w:rsidRPr="0097274E">
              <w:rPr>
                <w:b/>
                <w:sz w:val="20"/>
                <w:szCs w:val="20"/>
              </w:rPr>
              <w:t xml:space="preserve">3.1.4 Text- und Medienkompetenz </w:t>
            </w:r>
          </w:p>
          <w:p w14:paraId="2BCA315A" w14:textId="5F43A27C" w:rsidR="00CA11D6" w:rsidRPr="0097274E" w:rsidRDefault="00CA11D6" w:rsidP="00F1672A">
            <w:pPr>
              <w:spacing w:line="276" w:lineRule="auto"/>
              <w:rPr>
                <w:sz w:val="20"/>
                <w:szCs w:val="20"/>
              </w:rPr>
            </w:pPr>
            <w:r w:rsidRPr="0097274E">
              <w:rPr>
                <w:sz w:val="20"/>
                <w:szCs w:val="20"/>
              </w:rPr>
              <w:t>(1) inhaltlich klar strukturierte und sprachlich nicht zu schwierige, auch medial vermittelte – Texte global, selektiv verstehen und zusammenfassen</w:t>
            </w:r>
          </w:p>
        </w:tc>
        <w:tc>
          <w:tcPr>
            <w:tcW w:w="1213" w:type="pct"/>
          </w:tcPr>
          <w:p w14:paraId="06D416BA" w14:textId="1D0017E9" w:rsidR="00CA11D6" w:rsidRDefault="00CA11D6" w:rsidP="00F1672A">
            <w:pPr>
              <w:spacing w:line="276" w:lineRule="auto"/>
              <w:rPr>
                <w:b/>
                <w:sz w:val="20"/>
                <w:szCs w:val="20"/>
              </w:rPr>
            </w:pPr>
            <w:r w:rsidRPr="00F400B2">
              <w:rPr>
                <w:b/>
                <w:sz w:val="20"/>
                <w:szCs w:val="20"/>
              </w:rPr>
              <w:lastRenderedPageBreak/>
              <w:t xml:space="preserve">3.1.3.7 Verfügen über sprachliche Mittel: </w:t>
            </w:r>
            <w:r>
              <w:rPr>
                <w:b/>
                <w:sz w:val="20"/>
                <w:szCs w:val="20"/>
              </w:rPr>
              <w:t>Wortschatz</w:t>
            </w:r>
          </w:p>
          <w:p w14:paraId="1178868F" w14:textId="02D086BF" w:rsidR="00CA11D6" w:rsidRPr="0097274E" w:rsidRDefault="00CA11D6" w:rsidP="00F1672A">
            <w:pPr>
              <w:spacing w:line="276" w:lineRule="auto"/>
              <w:rPr>
                <w:b/>
                <w:i/>
                <w:sz w:val="20"/>
                <w:szCs w:val="20"/>
              </w:rPr>
            </w:pPr>
            <w:r w:rsidRPr="005855EE">
              <w:rPr>
                <w:sz w:val="20"/>
                <w:szCs w:val="20"/>
              </w:rPr>
              <w:t>(</w:t>
            </w:r>
            <w:r w:rsidRPr="00145533">
              <w:rPr>
                <w:sz w:val="20"/>
                <w:szCs w:val="20"/>
              </w:rPr>
              <w:t>1) einen allgemeinen und thematischen Wortschatz angemessen einsetzen</w:t>
            </w:r>
            <w:r>
              <w:rPr>
                <w:sz w:val="20"/>
                <w:szCs w:val="20"/>
              </w:rPr>
              <w:br/>
            </w:r>
            <w:r w:rsidRPr="0097274E">
              <w:rPr>
                <w:sz w:val="20"/>
                <w:szCs w:val="20"/>
              </w:rPr>
              <w:t>- Merkmale einer großen und einer kleinen Stadt (</w:t>
            </w:r>
            <w:r>
              <w:rPr>
                <w:i/>
                <w:sz w:val="20"/>
                <w:szCs w:val="20"/>
              </w:rPr>
              <w:t>z.B.</w:t>
            </w:r>
            <w:r w:rsidRPr="00F400B2">
              <w:rPr>
                <w:i/>
                <w:sz w:val="20"/>
                <w:szCs w:val="20"/>
              </w:rPr>
              <w:t xml:space="preserve"> </w:t>
            </w:r>
            <w:proofErr w:type="spellStart"/>
            <w:r w:rsidRPr="00F400B2">
              <w:rPr>
                <w:i/>
                <w:sz w:val="20"/>
                <w:szCs w:val="20"/>
              </w:rPr>
              <w:t>ambiente</w:t>
            </w:r>
            <w:proofErr w:type="spellEnd"/>
            <w:r w:rsidRPr="00F400B2">
              <w:rPr>
                <w:i/>
                <w:sz w:val="20"/>
                <w:szCs w:val="20"/>
              </w:rPr>
              <w:t xml:space="preserve"> </w:t>
            </w:r>
            <w:proofErr w:type="spellStart"/>
            <w:r w:rsidRPr="00F400B2">
              <w:rPr>
                <w:i/>
                <w:sz w:val="20"/>
                <w:szCs w:val="20"/>
              </w:rPr>
              <w:t>muito</w:t>
            </w:r>
            <w:proofErr w:type="spellEnd"/>
            <w:r w:rsidRPr="00F400B2">
              <w:rPr>
                <w:i/>
                <w:sz w:val="20"/>
                <w:szCs w:val="20"/>
              </w:rPr>
              <w:t xml:space="preserve"> </w:t>
            </w:r>
            <w:proofErr w:type="spellStart"/>
            <w:r w:rsidRPr="00F400B2">
              <w:rPr>
                <w:i/>
                <w:sz w:val="20"/>
                <w:szCs w:val="20"/>
              </w:rPr>
              <w:t>calmo</w:t>
            </w:r>
            <w:proofErr w:type="spellEnd"/>
            <w:r w:rsidRPr="00F400B2">
              <w:rPr>
                <w:i/>
                <w:sz w:val="20"/>
                <w:szCs w:val="20"/>
              </w:rPr>
              <w:t xml:space="preserve"> ≠ </w:t>
            </w:r>
            <w:proofErr w:type="spellStart"/>
            <w:r w:rsidRPr="00F400B2">
              <w:rPr>
                <w:i/>
                <w:sz w:val="20"/>
                <w:szCs w:val="20"/>
              </w:rPr>
              <w:t>nada</w:t>
            </w:r>
            <w:proofErr w:type="spellEnd"/>
            <w:r w:rsidRPr="00F400B2">
              <w:rPr>
                <w:i/>
                <w:sz w:val="20"/>
                <w:szCs w:val="20"/>
              </w:rPr>
              <w:t xml:space="preserve"> </w:t>
            </w:r>
            <w:proofErr w:type="spellStart"/>
            <w:r w:rsidRPr="00F400B2">
              <w:rPr>
                <w:i/>
                <w:sz w:val="20"/>
                <w:szCs w:val="20"/>
              </w:rPr>
              <w:t>calmo</w:t>
            </w:r>
            <w:proofErr w:type="spellEnd"/>
            <w:r w:rsidRPr="00F400B2">
              <w:rPr>
                <w:i/>
                <w:sz w:val="20"/>
                <w:szCs w:val="20"/>
              </w:rPr>
              <w:t xml:space="preserve">, </w:t>
            </w:r>
            <w:proofErr w:type="spellStart"/>
            <w:r w:rsidRPr="00F400B2">
              <w:rPr>
                <w:i/>
                <w:sz w:val="20"/>
                <w:szCs w:val="20"/>
              </w:rPr>
              <w:t>com</w:t>
            </w:r>
            <w:proofErr w:type="spellEnd"/>
            <w:r w:rsidRPr="00F400B2">
              <w:rPr>
                <w:i/>
                <w:sz w:val="20"/>
                <w:szCs w:val="20"/>
              </w:rPr>
              <w:t xml:space="preserve"> </w:t>
            </w:r>
            <w:proofErr w:type="spellStart"/>
            <w:r w:rsidRPr="00F400B2">
              <w:rPr>
                <w:i/>
                <w:sz w:val="20"/>
                <w:szCs w:val="20"/>
              </w:rPr>
              <w:t>muita</w:t>
            </w:r>
            <w:proofErr w:type="spellEnd"/>
            <w:r w:rsidRPr="00F400B2">
              <w:rPr>
                <w:i/>
                <w:sz w:val="20"/>
                <w:szCs w:val="20"/>
              </w:rPr>
              <w:t xml:space="preserve"> </w:t>
            </w:r>
            <w:proofErr w:type="spellStart"/>
            <w:r w:rsidRPr="00F400B2">
              <w:rPr>
                <w:i/>
                <w:sz w:val="20"/>
                <w:szCs w:val="20"/>
              </w:rPr>
              <w:t>gente</w:t>
            </w:r>
            <w:proofErr w:type="spellEnd"/>
            <w:r w:rsidRPr="00F400B2">
              <w:rPr>
                <w:i/>
                <w:sz w:val="20"/>
                <w:szCs w:val="20"/>
              </w:rPr>
              <w:t xml:space="preserve"> ≠ </w:t>
            </w:r>
            <w:proofErr w:type="spellStart"/>
            <w:r w:rsidRPr="00F400B2">
              <w:rPr>
                <w:i/>
                <w:sz w:val="20"/>
                <w:szCs w:val="20"/>
              </w:rPr>
              <w:t>com</w:t>
            </w:r>
            <w:proofErr w:type="spellEnd"/>
            <w:r w:rsidRPr="00F400B2">
              <w:rPr>
                <w:i/>
                <w:sz w:val="20"/>
                <w:szCs w:val="20"/>
              </w:rPr>
              <w:t xml:space="preserve"> </w:t>
            </w:r>
            <w:proofErr w:type="spellStart"/>
            <w:r w:rsidRPr="00F400B2">
              <w:rPr>
                <w:i/>
                <w:sz w:val="20"/>
                <w:szCs w:val="20"/>
              </w:rPr>
              <w:t>pouca</w:t>
            </w:r>
            <w:proofErr w:type="spellEnd"/>
            <w:r w:rsidRPr="00F400B2">
              <w:rPr>
                <w:i/>
                <w:sz w:val="20"/>
                <w:szCs w:val="20"/>
              </w:rPr>
              <w:t xml:space="preserve"> </w:t>
            </w:r>
            <w:proofErr w:type="spellStart"/>
            <w:r w:rsidRPr="00F400B2">
              <w:rPr>
                <w:i/>
                <w:sz w:val="20"/>
                <w:szCs w:val="20"/>
              </w:rPr>
              <w:t>gente</w:t>
            </w:r>
            <w:proofErr w:type="spellEnd"/>
            <w:r w:rsidRPr="00F400B2">
              <w:rPr>
                <w:i/>
                <w:sz w:val="20"/>
                <w:szCs w:val="20"/>
              </w:rPr>
              <w:t xml:space="preserve">, </w:t>
            </w:r>
            <w:proofErr w:type="spellStart"/>
            <w:r w:rsidRPr="00F400B2">
              <w:rPr>
                <w:i/>
                <w:sz w:val="20"/>
                <w:szCs w:val="20"/>
              </w:rPr>
              <w:t>muito</w:t>
            </w:r>
            <w:proofErr w:type="spellEnd"/>
            <w:r w:rsidRPr="00F400B2">
              <w:rPr>
                <w:i/>
                <w:sz w:val="20"/>
                <w:szCs w:val="20"/>
              </w:rPr>
              <w:t xml:space="preserve"> </w:t>
            </w:r>
            <w:proofErr w:type="spellStart"/>
            <w:r w:rsidRPr="00F400B2">
              <w:rPr>
                <w:i/>
                <w:sz w:val="20"/>
                <w:szCs w:val="20"/>
              </w:rPr>
              <w:t>frio</w:t>
            </w:r>
            <w:proofErr w:type="spellEnd"/>
            <w:r w:rsidRPr="00F400B2">
              <w:rPr>
                <w:i/>
                <w:sz w:val="20"/>
                <w:szCs w:val="20"/>
              </w:rPr>
              <w:t xml:space="preserve"> ≠ </w:t>
            </w:r>
            <w:proofErr w:type="spellStart"/>
            <w:r w:rsidRPr="00F400B2">
              <w:rPr>
                <w:i/>
                <w:sz w:val="20"/>
                <w:szCs w:val="20"/>
              </w:rPr>
              <w:t>pouco</w:t>
            </w:r>
            <w:proofErr w:type="spellEnd"/>
            <w:r w:rsidRPr="00F400B2">
              <w:rPr>
                <w:i/>
                <w:sz w:val="20"/>
                <w:szCs w:val="20"/>
              </w:rPr>
              <w:t xml:space="preserve"> </w:t>
            </w:r>
            <w:proofErr w:type="spellStart"/>
            <w:r w:rsidRPr="00F400B2">
              <w:rPr>
                <w:i/>
                <w:sz w:val="20"/>
                <w:szCs w:val="20"/>
              </w:rPr>
              <w:t>frio</w:t>
            </w:r>
            <w:proofErr w:type="spellEnd"/>
            <w:r w:rsidRPr="00F400B2">
              <w:rPr>
                <w:i/>
                <w:sz w:val="20"/>
                <w:szCs w:val="20"/>
              </w:rPr>
              <w:t>)</w:t>
            </w:r>
          </w:p>
          <w:p w14:paraId="57CEDD23" w14:textId="3AED7386" w:rsidR="00CA11D6" w:rsidRPr="0097274E" w:rsidRDefault="00CA11D6" w:rsidP="00F1672A">
            <w:pPr>
              <w:spacing w:line="276" w:lineRule="auto"/>
              <w:rPr>
                <w:b/>
                <w:i/>
                <w:sz w:val="20"/>
                <w:szCs w:val="20"/>
                <w:lang w:val="pt-PT"/>
              </w:rPr>
            </w:pPr>
            <w:r>
              <w:rPr>
                <w:sz w:val="20"/>
                <w:szCs w:val="20"/>
                <w:lang w:val="pt-PT"/>
              </w:rPr>
              <w:t>- Freizeitaktivitäten (z.B.</w:t>
            </w:r>
            <w:r w:rsidRPr="0097274E">
              <w:rPr>
                <w:sz w:val="20"/>
                <w:szCs w:val="20"/>
                <w:lang w:val="pt-PT"/>
              </w:rPr>
              <w:t xml:space="preserve"> </w:t>
            </w:r>
            <w:r w:rsidRPr="00F400B2">
              <w:rPr>
                <w:i/>
                <w:sz w:val="20"/>
                <w:szCs w:val="20"/>
                <w:lang w:val="pt-PT"/>
              </w:rPr>
              <w:t>apanhar sol no jardim/ fazer ecoturismo numa quinta, passear nas florestas/à beira-mar/ à beira-rio, praticar desportos de inverno nas montanhas, conhecer a história do país nas cidades antigas)</w:t>
            </w:r>
          </w:p>
          <w:p w14:paraId="3606629B" w14:textId="77777777" w:rsidR="00CA11D6" w:rsidRPr="0097274E" w:rsidRDefault="00CA11D6" w:rsidP="00F1672A">
            <w:pPr>
              <w:pStyle w:val="Listenabsatz"/>
              <w:spacing w:line="276" w:lineRule="auto"/>
              <w:rPr>
                <w:sz w:val="20"/>
                <w:szCs w:val="20"/>
                <w:lang w:val="pt-PT"/>
              </w:rPr>
            </w:pPr>
          </w:p>
          <w:p w14:paraId="2E019473" w14:textId="1F8EB020" w:rsidR="00CA11D6" w:rsidRDefault="00CA11D6" w:rsidP="00F1672A">
            <w:pPr>
              <w:spacing w:line="276" w:lineRule="auto"/>
              <w:rPr>
                <w:b/>
                <w:sz w:val="20"/>
                <w:szCs w:val="20"/>
              </w:rPr>
            </w:pPr>
            <w:r w:rsidRPr="00F400B2">
              <w:rPr>
                <w:b/>
                <w:sz w:val="20"/>
                <w:szCs w:val="20"/>
              </w:rPr>
              <w:t>3.1.3.8 Verfügen über sprachliche Mittel:</w:t>
            </w:r>
            <w:r>
              <w:rPr>
                <w:b/>
                <w:sz w:val="20"/>
                <w:szCs w:val="20"/>
              </w:rPr>
              <w:t xml:space="preserve"> Grammatik</w:t>
            </w:r>
          </w:p>
          <w:p w14:paraId="40BCCBE6" w14:textId="3678AF75" w:rsidR="00CA11D6" w:rsidRDefault="00CA11D6" w:rsidP="00F1672A">
            <w:pPr>
              <w:spacing w:line="276" w:lineRule="auto"/>
              <w:rPr>
                <w:sz w:val="20"/>
                <w:szCs w:val="20"/>
              </w:rPr>
            </w:pPr>
            <w:r>
              <w:rPr>
                <w:sz w:val="20"/>
                <w:szCs w:val="20"/>
              </w:rPr>
              <w:t>(1) Personen, Sachen, Tätigkeiten, Sachverhalte benennen und beschreiben</w:t>
            </w:r>
          </w:p>
          <w:p w14:paraId="7341E177" w14:textId="4173794B" w:rsidR="00CA11D6" w:rsidRDefault="00CA11D6" w:rsidP="00F1672A">
            <w:pPr>
              <w:spacing w:line="276" w:lineRule="auto"/>
              <w:rPr>
                <w:sz w:val="20"/>
                <w:szCs w:val="20"/>
              </w:rPr>
            </w:pPr>
            <w:r>
              <w:rPr>
                <w:sz w:val="20"/>
                <w:szCs w:val="20"/>
              </w:rPr>
              <w:t>- Pluralbildung der Substantive und Adjektive</w:t>
            </w:r>
          </w:p>
          <w:p w14:paraId="0ED56C33" w14:textId="438C1C7B" w:rsidR="00CA11D6" w:rsidRDefault="00CA11D6" w:rsidP="00F1672A">
            <w:pPr>
              <w:spacing w:line="276" w:lineRule="auto"/>
              <w:rPr>
                <w:sz w:val="20"/>
                <w:szCs w:val="20"/>
              </w:rPr>
            </w:pPr>
            <w:r>
              <w:rPr>
                <w:sz w:val="20"/>
                <w:szCs w:val="20"/>
              </w:rPr>
              <w:lastRenderedPageBreak/>
              <w:t>(2) Mengen angeben</w:t>
            </w:r>
          </w:p>
          <w:p w14:paraId="1E0A071C" w14:textId="6A7269E9" w:rsidR="00CA11D6" w:rsidRPr="0044054B" w:rsidRDefault="00CA11D6" w:rsidP="00F1672A">
            <w:pPr>
              <w:spacing w:line="276" w:lineRule="auto"/>
              <w:rPr>
                <w:b/>
                <w:i/>
                <w:sz w:val="20"/>
                <w:szCs w:val="20"/>
                <w:lang w:val="pt-PT"/>
              </w:rPr>
            </w:pPr>
            <w:r w:rsidRPr="0044054B">
              <w:rPr>
                <w:sz w:val="20"/>
                <w:szCs w:val="20"/>
                <w:lang w:val="pt-PT"/>
              </w:rPr>
              <w:t>- Indefinitpronomen</w:t>
            </w:r>
            <w:r w:rsidRPr="0097274E">
              <w:rPr>
                <w:sz w:val="20"/>
                <w:szCs w:val="20"/>
                <w:lang w:val="pt-PT"/>
              </w:rPr>
              <w:t xml:space="preserve"> </w:t>
            </w:r>
          </w:p>
          <w:p w14:paraId="259159F9" w14:textId="4A955C94" w:rsidR="00CA11D6" w:rsidRPr="00EF66E2" w:rsidRDefault="00CA11D6" w:rsidP="00F1672A">
            <w:pPr>
              <w:spacing w:line="276" w:lineRule="auto"/>
              <w:rPr>
                <w:i/>
                <w:sz w:val="20"/>
                <w:szCs w:val="20"/>
                <w:lang w:val="pt-PT"/>
              </w:rPr>
            </w:pPr>
            <w:r>
              <w:rPr>
                <w:sz w:val="20"/>
                <w:szCs w:val="20"/>
                <w:lang w:val="pt-PT"/>
              </w:rPr>
              <w:t>(</w:t>
            </w:r>
            <w:r w:rsidRPr="0044054B">
              <w:rPr>
                <w:sz w:val="20"/>
                <w:szCs w:val="20"/>
                <w:lang w:val="pt-PT"/>
              </w:rPr>
              <w:t>unveränderliche</w:t>
            </w:r>
            <w:r w:rsidRPr="0044054B">
              <w:rPr>
                <w:i/>
                <w:sz w:val="20"/>
                <w:szCs w:val="20"/>
                <w:lang w:val="pt-PT"/>
              </w:rPr>
              <w:t>:</w:t>
            </w:r>
            <w:r w:rsidRPr="00EF66E2">
              <w:rPr>
                <w:i/>
                <w:sz w:val="20"/>
                <w:szCs w:val="20"/>
                <w:lang w:val="pt-PT"/>
              </w:rPr>
              <w:t xml:space="preserve"> </w:t>
            </w:r>
            <w:r>
              <w:rPr>
                <w:sz w:val="20"/>
                <w:szCs w:val="20"/>
                <w:lang w:val="pt-PT"/>
              </w:rPr>
              <w:t>z.B.</w:t>
            </w:r>
            <w:r w:rsidRPr="00EF66E2">
              <w:rPr>
                <w:i/>
                <w:sz w:val="20"/>
                <w:szCs w:val="20"/>
                <w:lang w:val="pt-PT"/>
              </w:rPr>
              <w:t xml:space="preserve"> alguém-ninguém, tudo – nada-algo, cada </w:t>
            </w:r>
            <w:r w:rsidRPr="00EF66E2">
              <w:rPr>
                <w:sz w:val="20"/>
                <w:szCs w:val="20"/>
                <w:lang w:val="pt-PT"/>
              </w:rPr>
              <w:t xml:space="preserve">und veränderliche: </w:t>
            </w:r>
            <w:r>
              <w:rPr>
                <w:sz w:val="20"/>
                <w:szCs w:val="20"/>
                <w:lang w:val="pt-PT"/>
              </w:rPr>
              <w:t>z.B.</w:t>
            </w:r>
            <w:r w:rsidRPr="00EF66E2">
              <w:rPr>
                <w:i/>
                <w:sz w:val="20"/>
                <w:szCs w:val="20"/>
                <w:lang w:val="pt-PT"/>
              </w:rPr>
              <w:t xml:space="preserve"> todo/a, algum/a, muito/a, pouco/a, tanto/a, vários/as)</w:t>
            </w:r>
          </w:p>
          <w:p w14:paraId="2B25131C" w14:textId="21AB0BC2" w:rsidR="00CA11D6" w:rsidRPr="0044054B" w:rsidRDefault="00CA11D6" w:rsidP="00F1672A">
            <w:pPr>
              <w:spacing w:line="276" w:lineRule="auto"/>
              <w:rPr>
                <w:sz w:val="20"/>
                <w:szCs w:val="20"/>
              </w:rPr>
            </w:pPr>
            <w:r w:rsidRPr="0044054B">
              <w:rPr>
                <w:sz w:val="20"/>
                <w:szCs w:val="20"/>
              </w:rPr>
              <w:t>(</w:t>
            </w:r>
            <w:r>
              <w:rPr>
                <w:sz w:val="20"/>
                <w:szCs w:val="20"/>
              </w:rPr>
              <w:t>5) Aussagen verneinen oder einschränken</w:t>
            </w:r>
            <w:r>
              <w:rPr>
                <w:sz w:val="20"/>
                <w:szCs w:val="20"/>
              </w:rPr>
              <w:br/>
            </w:r>
            <w:r w:rsidRPr="0044054B">
              <w:rPr>
                <w:sz w:val="20"/>
                <w:szCs w:val="20"/>
              </w:rPr>
              <w:t>- die doppelte Verneinung (</w:t>
            </w:r>
            <w:proofErr w:type="spellStart"/>
            <w:r>
              <w:rPr>
                <w:i/>
                <w:sz w:val="20"/>
                <w:szCs w:val="20"/>
              </w:rPr>
              <w:t>não</w:t>
            </w:r>
            <w:proofErr w:type="spellEnd"/>
            <w:r>
              <w:rPr>
                <w:i/>
                <w:sz w:val="20"/>
                <w:szCs w:val="20"/>
              </w:rPr>
              <w:t>…</w:t>
            </w:r>
            <w:proofErr w:type="spellStart"/>
            <w:r w:rsidRPr="0044054B">
              <w:rPr>
                <w:i/>
                <w:sz w:val="20"/>
                <w:szCs w:val="20"/>
              </w:rPr>
              <w:t>nada</w:t>
            </w:r>
            <w:proofErr w:type="spellEnd"/>
            <w:r w:rsidRPr="0044054B">
              <w:rPr>
                <w:sz w:val="20"/>
                <w:szCs w:val="20"/>
              </w:rPr>
              <w:t>)</w:t>
            </w:r>
          </w:p>
          <w:p w14:paraId="12467A58" w14:textId="77777777" w:rsidR="00CA11D6" w:rsidRDefault="00CA11D6" w:rsidP="00F1672A">
            <w:pPr>
              <w:spacing w:line="276" w:lineRule="auto"/>
              <w:rPr>
                <w:sz w:val="20"/>
                <w:szCs w:val="20"/>
              </w:rPr>
            </w:pPr>
            <w:r w:rsidRPr="000A7A52">
              <w:rPr>
                <w:sz w:val="20"/>
                <w:szCs w:val="20"/>
              </w:rPr>
              <w:t>(7) Vergleiche anstellen</w:t>
            </w:r>
            <w:r>
              <w:rPr>
                <w:sz w:val="20"/>
                <w:szCs w:val="20"/>
              </w:rPr>
              <w:t xml:space="preserve"> (auch Anwendung von </w:t>
            </w:r>
            <w:proofErr w:type="spellStart"/>
            <w:r w:rsidRPr="00EF66E2">
              <w:rPr>
                <w:i/>
                <w:sz w:val="20"/>
                <w:szCs w:val="20"/>
              </w:rPr>
              <w:t>muito</w:t>
            </w:r>
            <w:proofErr w:type="spellEnd"/>
            <w:r>
              <w:rPr>
                <w:sz w:val="20"/>
                <w:szCs w:val="20"/>
              </w:rPr>
              <w:t xml:space="preserve">) </w:t>
            </w:r>
          </w:p>
          <w:p w14:paraId="18816FA9" w14:textId="77777777" w:rsidR="00CA11D6" w:rsidRDefault="00CA11D6" w:rsidP="00F1672A">
            <w:pPr>
              <w:spacing w:line="276" w:lineRule="auto"/>
              <w:rPr>
                <w:sz w:val="20"/>
                <w:szCs w:val="20"/>
              </w:rPr>
            </w:pPr>
            <w:r>
              <w:rPr>
                <w:sz w:val="20"/>
                <w:szCs w:val="20"/>
              </w:rPr>
              <w:t>(8) Sachverhalte und Handlungen als gegenwärtig, vergangen und zukünftig darstellen</w:t>
            </w:r>
          </w:p>
          <w:p w14:paraId="38A552D4" w14:textId="77777777" w:rsidR="00CA11D6" w:rsidRPr="00EF66E2" w:rsidRDefault="00CA11D6" w:rsidP="00F1672A">
            <w:pPr>
              <w:spacing w:line="276" w:lineRule="auto"/>
              <w:rPr>
                <w:sz w:val="20"/>
                <w:szCs w:val="20"/>
              </w:rPr>
            </w:pPr>
            <w:r w:rsidRPr="00EF66E2">
              <w:rPr>
                <w:sz w:val="20"/>
                <w:szCs w:val="20"/>
              </w:rPr>
              <w:t>- Präsens der Verben</w:t>
            </w:r>
          </w:p>
          <w:p w14:paraId="39675DD7" w14:textId="77777777" w:rsidR="00CA11D6" w:rsidRPr="00EF66E2" w:rsidRDefault="00CA11D6" w:rsidP="00F1672A">
            <w:pPr>
              <w:spacing w:line="276" w:lineRule="auto"/>
              <w:rPr>
                <w:sz w:val="20"/>
                <w:szCs w:val="20"/>
              </w:rPr>
            </w:pPr>
            <w:r w:rsidRPr="00EF66E2">
              <w:rPr>
                <w:sz w:val="20"/>
                <w:szCs w:val="20"/>
              </w:rPr>
              <w:t>-</w:t>
            </w:r>
            <w:r>
              <w:rPr>
                <w:sz w:val="20"/>
                <w:szCs w:val="20"/>
              </w:rPr>
              <w:t xml:space="preserve"> </w:t>
            </w:r>
            <w:proofErr w:type="spellStart"/>
            <w:r w:rsidRPr="00901A46">
              <w:rPr>
                <w:i/>
                <w:sz w:val="20"/>
                <w:szCs w:val="20"/>
              </w:rPr>
              <w:t>estar</w:t>
            </w:r>
            <w:proofErr w:type="spellEnd"/>
            <w:r w:rsidRPr="00901A46">
              <w:rPr>
                <w:i/>
                <w:sz w:val="20"/>
                <w:szCs w:val="20"/>
              </w:rPr>
              <w:t xml:space="preserve"> a</w:t>
            </w:r>
            <w:r>
              <w:rPr>
                <w:sz w:val="20"/>
                <w:szCs w:val="20"/>
              </w:rPr>
              <w:t xml:space="preserve"> + Infinitiv</w:t>
            </w:r>
          </w:p>
          <w:p w14:paraId="4D87DE3E" w14:textId="77777777" w:rsidR="00CA11D6" w:rsidRPr="00EF66E2" w:rsidRDefault="00CA11D6" w:rsidP="00F1672A">
            <w:pPr>
              <w:spacing w:line="276" w:lineRule="auto"/>
              <w:rPr>
                <w:sz w:val="20"/>
                <w:szCs w:val="20"/>
              </w:rPr>
            </w:pPr>
            <w:r>
              <w:rPr>
                <w:sz w:val="20"/>
                <w:szCs w:val="20"/>
              </w:rPr>
              <w:t xml:space="preserve">- </w:t>
            </w:r>
            <w:proofErr w:type="spellStart"/>
            <w:r w:rsidRPr="00901A46">
              <w:rPr>
                <w:i/>
                <w:sz w:val="20"/>
                <w:szCs w:val="20"/>
              </w:rPr>
              <w:t>ir</w:t>
            </w:r>
            <w:proofErr w:type="spellEnd"/>
            <w:r>
              <w:rPr>
                <w:sz w:val="20"/>
                <w:szCs w:val="20"/>
              </w:rPr>
              <w:t xml:space="preserve"> + I</w:t>
            </w:r>
            <w:r w:rsidRPr="00EF66E2">
              <w:rPr>
                <w:sz w:val="20"/>
                <w:szCs w:val="20"/>
              </w:rPr>
              <w:t>nf</w:t>
            </w:r>
            <w:r>
              <w:rPr>
                <w:sz w:val="20"/>
                <w:szCs w:val="20"/>
              </w:rPr>
              <w:t>initiv</w:t>
            </w:r>
          </w:p>
          <w:p w14:paraId="7065C1E5" w14:textId="77777777" w:rsidR="00CA11D6" w:rsidRPr="00EF66E2" w:rsidRDefault="00CA11D6" w:rsidP="00F1672A">
            <w:pPr>
              <w:spacing w:line="276" w:lineRule="auto"/>
              <w:rPr>
                <w:sz w:val="20"/>
                <w:szCs w:val="20"/>
              </w:rPr>
            </w:pPr>
            <w:r w:rsidRPr="00EF66E2">
              <w:rPr>
                <w:sz w:val="20"/>
                <w:szCs w:val="20"/>
              </w:rPr>
              <w:t>-</w:t>
            </w:r>
            <w:r>
              <w:rPr>
                <w:sz w:val="20"/>
                <w:szCs w:val="20"/>
              </w:rPr>
              <w:t xml:space="preserve"> </w:t>
            </w:r>
            <w:proofErr w:type="spellStart"/>
            <w:r w:rsidRPr="00901A46">
              <w:rPr>
                <w:i/>
                <w:sz w:val="20"/>
                <w:szCs w:val="20"/>
              </w:rPr>
              <w:t>pretérito</w:t>
            </w:r>
            <w:proofErr w:type="spellEnd"/>
            <w:r w:rsidRPr="00901A46">
              <w:rPr>
                <w:i/>
                <w:sz w:val="20"/>
                <w:szCs w:val="20"/>
              </w:rPr>
              <w:t xml:space="preserve"> </w:t>
            </w:r>
            <w:proofErr w:type="spellStart"/>
            <w:r w:rsidRPr="00901A46">
              <w:rPr>
                <w:i/>
                <w:sz w:val="20"/>
                <w:szCs w:val="20"/>
              </w:rPr>
              <w:t>perfeito</w:t>
            </w:r>
            <w:proofErr w:type="spellEnd"/>
            <w:r w:rsidRPr="00901A46">
              <w:rPr>
                <w:i/>
                <w:sz w:val="20"/>
                <w:szCs w:val="20"/>
              </w:rPr>
              <w:t xml:space="preserve"> simples</w:t>
            </w:r>
          </w:p>
          <w:p w14:paraId="3BD07FE6" w14:textId="0AD6E363" w:rsidR="00CA11D6" w:rsidRPr="0097274E" w:rsidRDefault="00CA11D6" w:rsidP="00F1672A">
            <w:pPr>
              <w:spacing w:line="276" w:lineRule="auto"/>
              <w:rPr>
                <w:sz w:val="20"/>
                <w:szCs w:val="20"/>
              </w:rPr>
            </w:pPr>
          </w:p>
        </w:tc>
        <w:tc>
          <w:tcPr>
            <w:tcW w:w="1213" w:type="pct"/>
            <w:vMerge/>
          </w:tcPr>
          <w:p w14:paraId="71912149" w14:textId="77777777" w:rsidR="00CA11D6" w:rsidRPr="0097274E" w:rsidRDefault="00CA11D6" w:rsidP="00F1672A">
            <w:pPr>
              <w:spacing w:line="276" w:lineRule="auto"/>
              <w:rPr>
                <w:sz w:val="20"/>
                <w:szCs w:val="20"/>
                <w:u w:val="single"/>
              </w:rPr>
            </w:pPr>
          </w:p>
        </w:tc>
        <w:tc>
          <w:tcPr>
            <w:tcW w:w="1339" w:type="pct"/>
            <w:vMerge/>
          </w:tcPr>
          <w:p w14:paraId="591188AB" w14:textId="2EE3AEAF" w:rsidR="00CA11D6" w:rsidRPr="00CB7CC8" w:rsidRDefault="00CA11D6" w:rsidP="00F1672A">
            <w:pPr>
              <w:spacing w:line="276" w:lineRule="auto"/>
              <w:rPr>
                <w:b/>
                <w:sz w:val="20"/>
                <w:szCs w:val="20"/>
              </w:rPr>
            </w:pPr>
          </w:p>
        </w:tc>
      </w:tr>
    </w:tbl>
    <w:p w14:paraId="5CEDC73E" w14:textId="776CD9E9" w:rsidR="00F1672A" w:rsidRDefault="00F1672A" w:rsidP="00F1672A"/>
    <w:p w14:paraId="25F0A759" w14:textId="77777777" w:rsidR="00F1672A" w:rsidRDefault="00F1672A" w:rsidP="00F1672A">
      <w:r>
        <w:br w:type="page"/>
      </w:r>
    </w:p>
    <w:tbl>
      <w:tblPr>
        <w:tblStyle w:val="Tabellenraster"/>
        <w:tblW w:w="5000" w:type="pct"/>
        <w:tblLook w:val="04A0" w:firstRow="1" w:lastRow="0" w:firstColumn="1" w:lastColumn="0" w:noHBand="0" w:noVBand="1"/>
      </w:tblPr>
      <w:tblGrid>
        <w:gridCol w:w="3898"/>
        <w:gridCol w:w="35"/>
        <w:gridCol w:w="3862"/>
        <w:gridCol w:w="3862"/>
        <w:gridCol w:w="4263"/>
      </w:tblGrid>
      <w:tr w:rsidR="00EF66E2" w:rsidRPr="00203BA7" w14:paraId="24CA183F" w14:textId="77777777" w:rsidTr="00F1672A">
        <w:tc>
          <w:tcPr>
            <w:tcW w:w="5000" w:type="pct"/>
            <w:gridSpan w:val="5"/>
            <w:shd w:val="clear" w:color="auto" w:fill="D9D9D9"/>
          </w:tcPr>
          <w:p w14:paraId="06D112E3" w14:textId="77777777" w:rsidR="00B8071F" w:rsidRPr="00B8071F" w:rsidRDefault="00B8071F" w:rsidP="00B8071F">
            <w:pPr>
              <w:pStyle w:val="bcTab"/>
            </w:pPr>
            <w:bookmarkStart w:id="27" w:name="_Toc461607754"/>
            <w:r w:rsidRPr="00B8071F">
              <w:lastRenderedPageBreak/>
              <w:t xml:space="preserve">Unterrichtseinheit 18: </w:t>
            </w:r>
            <w:proofErr w:type="spellStart"/>
            <w:r w:rsidRPr="00B8071F">
              <w:t>Olá</w:t>
            </w:r>
            <w:proofErr w:type="spellEnd"/>
            <w:r w:rsidRPr="00B8071F">
              <w:t xml:space="preserve">! </w:t>
            </w:r>
            <w:proofErr w:type="spellStart"/>
            <w:r w:rsidRPr="00B8071F">
              <w:t>Estou</w:t>
            </w:r>
            <w:proofErr w:type="spellEnd"/>
            <w:r w:rsidRPr="00B8071F">
              <w:t xml:space="preserve"> de </w:t>
            </w:r>
            <w:proofErr w:type="spellStart"/>
            <w:r w:rsidRPr="00B8071F">
              <w:t>férias</w:t>
            </w:r>
            <w:proofErr w:type="spellEnd"/>
            <w:r w:rsidRPr="00B8071F">
              <w:t>.</w:t>
            </w:r>
            <w:bookmarkEnd w:id="27"/>
          </w:p>
          <w:p w14:paraId="7FAA324C" w14:textId="77777777" w:rsidR="004E6800" w:rsidRDefault="00EF66E2" w:rsidP="00B8071F">
            <w:pPr>
              <w:pStyle w:val="bcTabcaStd"/>
            </w:pPr>
            <w:r w:rsidRPr="00EF66E2">
              <w:t xml:space="preserve">Aufbau </w:t>
            </w:r>
            <w:r w:rsidR="00E212CC">
              <w:t xml:space="preserve">der </w:t>
            </w:r>
            <w:r w:rsidRPr="00EF66E2">
              <w:t>Kompetenz Schreiben, Phase 3</w:t>
            </w:r>
          </w:p>
          <w:p w14:paraId="6B6F3827" w14:textId="39CE89BB" w:rsidR="00EF66E2" w:rsidRPr="0044054B" w:rsidRDefault="005855EE" w:rsidP="00B8071F">
            <w:pPr>
              <w:pStyle w:val="bcTabcaStd"/>
              <w:rPr>
                <w:sz w:val="20"/>
                <w:szCs w:val="20"/>
                <w:lang w:val="pt-PT"/>
              </w:rPr>
            </w:pPr>
            <w:r>
              <w:rPr>
                <w:lang w:val="pt-PT"/>
              </w:rPr>
              <w:t>c</w:t>
            </w:r>
            <w:r w:rsidR="00EF66E2" w:rsidRPr="00E74291">
              <w:rPr>
                <w:lang w:val="pt-PT"/>
              </w:rPr>
              <w:t>a. 1,5 Wochen</w:t>
            </w:r>
          </w:p>
        </w:tc>
      </w:tr>
      <w:tr w:rsidR="00EF66E2" w:rsidRPr="00061044" w14:paraId="2240FA32" w14:textId="77777777" w:rsidTr="00F1672A">
        <w:tc>
          <w:tcPr>
            <w:tcW w:w="5000" w:type="pct"/>
            <w:gridSpan w:val="5"/>
            <w:shd w:val="clear" w:color="auto" w:fill="auto"/>
          </w:tcPr>
          <w:p w14:paraId="1E80EE0F" w14:textId="317A244B" w:rsidR="00EF66E2" w:rsidRPr="00061044" w:rsidRDefault="00EF66E2" w:rsidP="00061044">
            <w:pPr>
              <w:pStyle w:val="bcTabVortext"/>
            </w:pPr>
            <w:r w:rsidRPr="00061044">
              <w:t xml:space="preserve">Soziokulturelles Wissen/Thema: </w:t>
            </w:r>
            <w:r w:rsidR="00E74291" w:rsidRPr="00061044">
              <w:t xml:space="preserve">(1) Individuum und Gesellschaft - </w:t>
            </w:r>
            <w:r w:rsidRPr="00061044">
              <w:t>Lebensgewohn</w:t>
            </w:r>
            <w:r w:rsidR="00E74291" w:rsidRPr="00061044">
              <w:t xml:space="preserve">heiten, Alltagswirklichkeit in </w:t>
            </w:r>
            <w:proofErr w:type="spellStart"/>
            <w:r w:rsidRPr="00061044">
              <w:t>lusophonen</w:t>
            </w:r>
            <w:proofErr w:type="spellEnd"/>
            <w:r w:rsidRPr="00061044">
              <w:t xml:space="preserve"> Ländern</w:t>
            </w:r>
          </w:p>
          <w:p w14:paraId="5DA33073" w14:textId="77777777" w:rsidR="00EF66E2" w:rsidRPr="00061044" w:rsidRDefault="00EF66E2" w:rsidP="00061044">
            <w:pPr>
              <w:pStyle w:val="bcTabVortext"/>
            </w:pPr>
          </w:p>
          <w:p w14:paraId="3B50B51D" w14:textId="35CF132F" w:rsidR="00EF66E2" w:rsidRPr="00061044" w:rsidRDefault="00EF66E2" w:rsidP="00061044">
            <w:pPr>
              <w:pStyle w:val="bcTabVortext"/>
            </w:pPr>
            <w:r w:rsidRPr="00061044">
              <w:t xml:space="preserve">Lernaufgabe: </w:t>
            </w:r>
            <w:proofErr w:type="spellStart"/>
            <w:r w:rsidR="00D7649E" w:rsidRPr="00061044">
              <w:t>E</w:t>
            </w:r>
            <w:r w:rsidR="00E212CC" w:rsidRPr="00061044">
              <w:t>screver</w:t>
            </w:r>
            <w:proofErr w:type="spellEnd"/>
            <w:r w:rsidR="00E212CC" w:rsidRPr="00061044">
              <w:t xml:space="preserve"> um </w:t>
            </w:r>
            <w:proofErr w:type="spellStart"/>
            <w:r w:rsidR="00E212CC" w:rsidRPr="00061044">
              <w:t>postal</w:t>
            </w:r>
            <w:proofErr w:type="spellEnd"/>
            <w:r w:rsidR="00E212CC" w:rsidRPr="00061044">
              <w:t xml:space="preserve"> de </w:t>
            </w:r>
            <w:proofErr w:type="spellStart"/>
            <w:r w:rsidR="00E212CC" w:rsidRPr="00061044">
              <w:t>férias</w:t>
            </w:r>
            <w:proofErr w:type="spellEnd"/>
            <w:r w:rsidR="00E212CC" w:rsidRPr="00061044">
              <w:t xml:space="preserve"> de Portugal </w:t>
            </w:r>
            <w:proofErr w:type="spellStart"/>
            <w:r w:rsidR="00E212CC" w:rsidRPr="00061044">
              <w:t>ou</w:t>
            </w:r>
            <w:proofErr w:type="spellEnd"/>
            <w:r w:rsidR="00E212CC" w:rsidRPr="00061044">
              <w:t xml:space="preserve"> de </w:t>
            </w:r>
            <w:proofErr w:type="spellStart"/>
            <w:r w:rsidRPr="00061044">
              <w:t>outro</w:t>
            </w:r>
            <w:proofErr w:type="spellEnd"/>
            <w:r w:rsidRPr="00061044">
              <w:t xml:space="preserve"> </w:t>
            </w:r>
            <w:proofErr w:type="spellStart"/>
            <w:r w:rsidRPr="00061044">
              <w:t>país</w:t>
            </w:r>
            <w:proofErr w:type="spellEnd"/>
            <w:r w:rsidRPr="00061044">
              <w:t xml:space="preserve"> </w:t>
            </w:r>
            <w:proofErr w:type="spellStart"/>
            <w:r w:rsidRPr="00061044">
              <w:t>lusófono</w:t>
            </w:r>
            <w:proofErr w:type="spellEnd"/>
          </w:p>
        </w:tc>
      </w:tr>
      <w:tr w:rsidR="00F01972" w:rsidRPr="00EF66E2" w14:paraId="388A78EA" w14:textId="77777777" w:rsidTr="00F01972">
        <w:tc>
          <w:tcPr>
            <w:tcW w:w="1224" w:type="pct"/>
            <w:shd w:val="clear" w:color="auto" w:fill="B70017"/>
            <w:vAlign w:val="center"/>
          </w:tcPr>
          <w:p w14:paraId="501CB3A9" w14:textId="77777777" w:rsidR="00F01972" w:rsidRPr="00B57BBC" w:rsidRDefault="00F01972" w:rsidP="00F01972">
            <w:pPr>
              <w:pStyle w:val="bcTabweiKompetenzen"/>
            </w:pPr>
            <w:r w:rsidRPr="00B57BBC">
              <w:t>Inhaltsbezogene Kompetenzen I</w:t>
            </w:r>
          </w:p>
          <w:p w14:paraId="7825314F" w14:textId="77777777" w:rsidR="00F01972" w:rsidRPr="00B74E1D" w:rsidRDefault="00F01972" w:rsidP="00F01972">
            <w:pPr>
              <w:pStyle w:val="bcTabweiKompetenzenunt"/>
            </w:pPr>
            <w:r w:rsidRPr="00B74E1D">
              <w:t>Interkulturelle kommunikative Kompetenz</w:t>
            </w:r>
          </w:p>
          <w:p w14:paraId="45E19883" w14:textId="77777777" w:rsidR="00F01972" w:rsidRPr="00B74E1D" w:rsidRDefault="00F01972" w:rsidP="00F01972">
            <w:pPr>
              <w:pStyle w:val="bcTabweiKompetenzenunt"/>
            </w:pPr>
            <w:r w:rsidRPr="00B74E1D">
              <w:t>Funktionale kommunikative Kompetenz</w:t>
            </w:r>
          </w:p>
          <w:p w14:paraId="636BDF25" w14:textId="7AA4BA52" w:rsidR="00F01972" w:rsidRPr="00061044" w:rsidRDefault="00F01972" w:rsidP="00F01972">
            <w:pPr>
              <w:pStyle w:val="bcTabweiKompetenzenunt"/>
              <w:rPr>
                <w:szCs w:val="20"/>
              </w:rPr>
            </w:pPr>
            <w:r w:rsidRPr="00B74E1D">
              <w:t>Text- und Medienkompetenz</w:t>
            </w:r>
          </w:p>
        </w:tc>
        <w:tc>
          <w:tcPr>
            <w:tcW w:w="1224" w:type="pct"/>
            <w:gridSpan w:val="2"/>
            <w:shd w:val="clear" w:color="auto" w:fill="B70017"/>
            <w:vAlign w:val="center"/>
          </w:tcPr>
          <w:p w14:paraId="46B947F3" w14:textId="77777777" w:rsidR="00F01972" w:rsidRPr="00ED1E37" w:rsidRDefault="00F01972" w:rsidP="00F01972">
            <w:pPr>
              <w:pStyle w:val="bcTabweiKompetenzen"/>
            </w:pPr>
            <w:r w:rsidRPr="00ED1E37">
              <w:t>Inhaltsbezogene Kompetenzen II</w:t>
            </w:r>
          </w:p>
          <w:p w14:paraId="4D0A04ED" w14:textId="77777777" w:rsidR="00F01972" w:rsidRPr="00ED1E37" w:rsidRDefault="00F01972" w:rsidP="00F01972">
            <w:pPr>
              <w:pStyle w:val="bcTabweiKompetenzenunt"/>
            </w:pPr>
            <w:r w:rsidRPr="00ED1E37">
              <w:t>Verfügen über sprachliche Mittel:</w:t>
            </w:r>
          </w:p>
          <w:p w14:paraId="146BD529" w14:textId="77777777" w:rsidR="00F01972" w:rsidRPr="00ED1E37" w:rsidRDefault="00F01972" w:rsidP="00F01972">
            <w:pPr>
              <w:pStyle w:val="bcTabweiKompetenzenunt"/>
            </w:pPr>
            <w:r w:rsidRPr="00ED1E37">
              <w:t>Wortschatz</w:t>
            </w:r>
          </w:p>
          <w:p w14:paraId="07DD504D" w14:textId="77777777" w:rsidR="00F01972" w:rsidRPr="00ED1E37" w:rsidRDefault="00F01972" w:rsidP="00F01972">
            <w:pPr>
              <w:pStyle w:val="bcTabweiKompetenzenunt"/>
            </w:pPr>
            <w:r w:rsidRPr="00ED1E37">
              <w:t>Grammatik</w:t>
            </w:r>
          </w:p>
          <w:p w14:paraId="43886154" w14:textId="505E5B9C" w:rsidR="00F01972" w:rsidRPr="00061044" w:rsidRDefault="00F01972" w:rsidP="00F01972">
            <w:pPr>
              <w:pStyle w:val="bcTabweiKompetenzenunt"/>
              <w:rPr>
                <w:szCs w:val="20"/>
              </w:rPr>
            </w:pPr>
            <w:r w:rsidRPr="00ED1E37">
              <w:t>Aussprache und Intonation</w:t>
            </w:r>
          </w:p>
        </w:tc>
        <w:tc>
          <w:tcPr>
            <w:tcW w:w="1213" w:type="pct"/>
            <w:shd w:val="clear" w:color="auto" w:fill="D9D9D9"/>
            <w:vAlign w:val="center"/>
          </w:tcPr>
          <w:p w14:paraId="50338D40" w14:textId="77777777" w:rsidR="00F01972" w:rsidRPr="000405A7" w:rsidRDefault="00F01972" w:rsidP="00F01972">
            <w:pPr>
              <w:pStyle w:val="bcTabschwKompetenzen"/>
            </w:pPr>
            <w:r>
              <w:t>Konkretisierung,</w:t>
            </w:r>
            <w:r>
              <w:br/>
            </w:r>
            <w:r w:rsidRPr="000405A7">
              <w:t>Vorgehen im Unterricht</w:t>
            </w:r>
          </w:p>
          <w:p w14:paraId="64BEB1E1" w14:textId="77777777" w:rsidR="00F01972" w:rsidRPr="00591544" w:rsidRDefault="00F01972" w:rsidP="00F01972">
            <w:pPr>
              <w:pStyle w:val="bcTabschwKompetenzenunt"/>
            </w:pPr>
            <w:r w:rsidRPr="00591544">
              <w:t>Prozessbezogene Kompetenzen</w:t>
            </w:r>
          </w:p>
          <w:p w14:paraId="620AAA35" w14:textId="02BAF895" w:rsidR="00F01972" w:rsidRPr="00E212CC" w:rsidRDefault="00F01972" w:rsidP="00F01972">
            <w:pPr>
              <w:pStyle w:val="bcTabschwKompetenzenunt"/>
              <w:rPr>
                <w:b/>
                <w:szCs w:val="20"/>
              </w:rPr>
            </w:pPr>
            <w:r w:rsidRPr="00591544">
              <w:t>Schulung der Leitperspektiven</w:t>
            </w:r>
          </w:p>
        </w:tc>
        <w:tc>
          <w:tcPr>
            <w:tcW w:w="1339" w:type="pct"/>
            <w:shd w:val="clear" w:color="auto" w:fill="D9D9D9"/>
            <w:vAlign w:val="center"/>
          </w:tcPr>
          <w:p w14:paraId="4E309329" w14:textId="1FB17B68" w:rsidR="00F01972" w:rsidRPr="00E212CC" w:rsidRDefault="00F01972" w:rsidP="00F01972">
            <w:pPr>
              <w:pStyle w:val="bcTabschwKompetenzen"/>
              <w:rPr>
                <w:sz w:val="20"/>
              </w:rPr>
            </w:pPr>
            <w:r w:rsidRPr="0012796B">
              <w:t>Ergänzende Hinweise</w:t>
            </w:r>
          </w:p>
        </w:tc>
      </w:tr>
      <w:tr w:rsidR="00CA11D6" w:rsidRPr="00EF66E2" w14:paraId="0F1BAD23" w14:textId="77777777" w:rsidTr="00F01972">
        <w:tc>
          <w:tcPr>
            <w:tcW w:w="2448" w:type="pct"/>
            <w:gridSpan w:val="3"/>
            <w:vAlign w:val="center"/>
          </w:tcPr>
          <w:p w14:paraId="3C847E64" w14:textId="67AC552E" w:rsidR="00CA11D6" w:rsidRPr="00F400B2" w:rsidRDefault="00CA11D6" w:rsidP="00CA11D6">
            <w:pPr>
              <w:spacing w:line="276" w:lineRule="auto"/>
              <w:jc w:val="center"/>
              <w:rPr>
                <w:b/>
                <w:sz w:val="20"/>
                <w:szCs w:val="20"/>
              </w:rPr>
            </w:pPr>
            <w:r w:rsidRPr="00061044">
              <w:rPr>
                <w:rFonts w:cs="Arial"/>
                <w:sz w:val="20"/>
                <w:szCs w:val="20"/>
              </w:rPr>
              <w:t>Die Schülerinnen und Schüler können</w:t>
            </w:r>
          </w:p>
        </w:tc>
        <w:tc>
          <w:tcPr>
            <w:tcW w:w="1213" w:type="pct"/>
            <w:vMerge w:val="restart"/>
          </w:tcPr>
          <w:p w14:paraId="53FD9985" w14:textId="77777777" w:rsidR="00CA11D6" w:rsidRPr="00E212CC" w:rsidRDefault="00CA11D6" w:rsidP="00F1672A">
            <w:pPr>
              <w:spacing w:line="276" w:lineRule="auto"/>
              <w:rPr>
                <w:b/>
                <w:sz w:val="20"/>
                <w:szCs w:val="20"/>
              </w:rPr>
            </w:pPr>
            <w:r w:rsidRPr="00E212CC">
              <w:rPr>
                <w:b/>
                <w:sz w:val="20"/>
                <w:szCs w:val="20"/>
              </w:rPr>
              <w:t>Lernschritte</w:t>
            </w:r>
          </w:p>
          <w:p w14:paraId="42F75570"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Aufbau und Erweiterung des Wortschatzes und der grammatikalischen Strukturen</w:t>
            </w:r>
          </w:p>
          <w:p w14:paraId="25958687"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 xml:space="preserve">Übungen zur Anwendung der Verben </w:t>
            </w:r>
          </w:p>
          <w:p w14:paraId="74569E8A"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 xml:space="preserve">Lektüre von Urlaubspostkarten </w:t>
            </w:r>
          </w:p>
          <w:p w14:paraId="3A0D087F"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eine Postkarte schreiben mit dem</w:t>
            </w:r>
          </w:p>
          <w:p w14:paraId="210BCD6D"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 xml:space="preserve">Arbeitsauftrag: über die Ereignisse der letzten Woche, des aktuellen Tages und der noch geplanten Aktivitäten berichten </w:t>
            </w:r>
          </w:p>
          <w:p w14:paraId="5CD4878B"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 xml:space="preserve">Ideensammlung mit Mindmap </w:t>
            </w:r>
          </w:p>
          <w:p w14:paraId="6060BB22" w14:textId="77777777" w:rsidR="00CA11D6" w:rsidRPr="00F1672A" w:rsidRDefault="00CA11D6" w:rsidP="001F285E">
            <w:pPr>
              <w:pStyle w:val="Listenabsatz"/>
              <w:numPr>
                <w:ilvl w:val="0"/>
                <w:numId w:val="93"/>
              </w:numPr>
              <w:spacing w:line="276" w:lineRule="auto"/>
              <w:rPr>
                <w:sz w:val="20"/>
                <w:szCs w:val="20"/>
              </w:rPr>
            </w:pPr>
            <w:r w:rsidRPr="00F1672A">
              <w:rPr>
                <w:sz w:val="20"/>
                <w:szCs w:val="20"/>
              </w:rPr>
              <w:t>einen an einen Klassenkameraden adressierten Postkartentext verfassen</w:t>
            </w:r>
          </w:p>
          <w:p w14:paraId="79F7E6CF" w14:textId="77777777" w:rsidR="00CA11D6" w:rsidRDefault="00CA11D6" w:rsidP="001F285E">
            <w:pPr>
              <w:pStyle w:val="Listenabsatz"/>
              <w:numPr>
                <w:ilvl w:val="0"/>
                <w:numId w:val="93"/>
              </w:numPr>
              <w:spacing w:line="276" w:lineRule="auto"/>
              <w:rPr>
                <w:sz w:val="20"/>
                <w:szCs w:val="20"/>
              </w:rPr>
            </w:pPr>
            <w:r w:rsidRPr="00F1672A">
              <w:rPr>
                <w:sz w:val="20"/>
                <w:szCs w:val="20"/>
              </w:rPr>
              <w:t>Austausch und Korrektur der Postkartentexte in PA</w:t>
            </w:r>
          </w:p>
          <w:p w14:paraId="365E7CC6" w14:textId="77777777" w:rsidR="00CA11D6" w:rsidRPr="00F1672A" w:rsidRDefault="00CA11D6" w:rsidP="00F1672A">
            <w:pPr>
              <w:spacing w:line="276" w:lineRule="auto"/>
              <w:rPr>
                <w:sz w:val="20"/>
                <w:szCs w:val="20"/>
              </w:rPr>
            </w:pPr>
          </w:p>
          <w:p w14:paraId="3EB448A3" w14:textId="77777777" w:rsidR="00CA11D6" w:rsidRPr="00670DC7" w:rsidRDefault="00CA11D6" w:rsidP="00F1672A">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25536145" w14:textId="77777777" w:rsidR="00CA11D6" w:rsidRPr="00670DC7" w:rsidRDefault="00CA11D6" w:rsidP="00F1672A">
            <w:pPr>
              <w:shd w:val="clear" w:color="auto" w:fill="F59D1E"/>
              <w:spacing w:line="276" w:lineRule="auto"/>
              <w:rPr>
                <w:rFonts w:cs="Arial"/>
                <w:b/>
                <w:sz w:val="20"/>
                <w:szCs w:val="20"/>
                <w:lang w:val="en-US"/>
              </w:rPr>
            </w:pPr>
          </w:p>
          <w:p w14:paraId="0AC7558F" w14:textId="77777777" w:rsidR="00CA11D6" w:rsidRDefault="00CA11D6" w:rsidP="00F1672A">
            <w:pPr>
              <w:pStyle w:val="KeinLeerraum"/>
              <w:shd w:val="clear" w:color="auto" w:fill="F59D1E"/>
              <w:spacing w:line="276" w:lineRule="auto"/>
              <w:rPr>
                <w:rFonts w:ascii="Arial" w:hAnsi="Arial"/>
                <w:b/>
                <w:sz w:val="20"/>
                <w:szCs w:val="20"/>
              </w:rPr>
            </w:pPr>
            <w:r w:rsidRPr="00CB7CC8">
              <w:rPr>
                <w:rFonts w:ascii="Arial" w:hAnsi="Arial"/>
                <w:b/>
                <w:sz w:val="20"/>
                <w:szCs w:val="20"/>
              </w:rPr>
              <w:t>2.2 Sprachlernkompetenz</w:t>
            </w:r>
          </w:p>
          <w:p w14:paraId="1C29F8FD" w14:textId="77777777" w:rsidR="00CA11D6" w:rsidRPr="00F1672A" w:rsidRDefault="00CA11D6" w:rsidP="001F285E">
            <w:pPr>
              <w:pStyle w:val="Listenabsatz"/>
              <w:numPr>
                <w:ilvl w:val="0"/>
                <w:numId w:val="97"/>
              </w:numPr>
              <w:shd w:val="clear" w:color="auto" w:fill="F59D1E"/>
              <w:spacing w:line="276" w:lineRule="auto"/>
              <w:rPr>
                <w:sz w:val="20"/>
                <w:szCs w:val="20"/>
              </w:rPr>
            </w:pPr>
            <w:r w:rsidRPr="00F1672A">
              <w:rPr>
                <w:sz w:val="20"/>
                <w:szCs w:val="20"/>
              </w:rPr>
              <w:t>das eigene Sprachenlernen weitge</w:t>
            </w:r>
            <w:r w:rsidRPr="00F1672A">
              <w:rPr>
                <w:sz w:val="20"/>
                <w:szCs w:val="20"/>
              </w:rPr>
              <w:lastRenderedPageBreak/>
              <w:t>hend selbstständig analysieren und gestalten</w:t>
            </w:r>
          </w:p>
          <w:p w14:paraId="1141B191" w14:textId="77777777" w:rsidR="00CA11D6" w:rsidRPr="00F1672A" w:rsidRDefault="00CA11D6" w:rsidP="001F285E">
            <w:pPr>
              <w:pStyle w:val="Listenabsatz"/>
              <w:numPr>
                <w:ilvl w:val="0"/>
                <w:numId w:val="97"/>
              </w:numPr>
              <w:shd w:val="clear" w:color="auto" w:fill="F59D1E"/>
              <w:spacing w:line="276" w:lineRule="auto"/>
              <w:rPr>
                <w:sz w:val="20"/>
                <w:szCs w:val="20"/>
              </w:rPr>
            </w:pPr>
            <w:r w:rsidRPr="00F1672A">
              <w:rPr>
                <w:sz w:val="20"/>
                <w:szCs w:val="20"/>
              </w:rPr>
              <w:t xml:space="preserve">Rückgriff auf individuelle Sprachlernerfahrungen </w:t>
            </w:r>
          </w:p>
          <w:p w14:paraId="2045CF3C" w14:textId="77777777" w:rsidR="00CA11D6" w:rsidRDefault="00CA11D6" w:rsidP="00F1672A">
            <w:pPr>
              <w:spacing w:line="276" w:lineRule="auto"/>
              <w:rPr>
                <w:b/>
                <w:sz w:val="20"/>
                <w:szCs w:val="20"/>
              </w:rPr>
            </w:pPr>
          </w:p>
          <w:p w14:paraId="7E902430" w14:textId="77777777" w:rsidR="00CA11D6" w:rsidRPr="008F5470" w:rsidRDefault="00CA11D6" w:rsidP="00F1672A">
            <w:pPr>
              <w:shd w:val="clear" w:color="auto" w:fill="A3D7B7"/>
              <w:spacing w:line="276" w:lineRule="auto"/>
              <w:rPr>
                <w:b/>
                <w:sz w:val="20"/>
                <w:szCs w:val="20"/>
              </w:rPr>
            </w:pPr>
            <w:r w:rsidRPr="008F5470">
              <w:rPr>
                <w:b/>
                <w:sz w:val="20"/>
                <w:szCs w:val="20"/>
              </w:rPr>
              <w:t>Schulung der Leitperspektiven</w:t>
            </w:r>
          </w:p>
          <w:p w14:paraId="7AC951B3" w14:textId="77777777" w:rsidR="00CA11D6" w:rsidRDefault="00CA11D6" w:rsidP="00F1672A">
            <w:pPr>
              <w:shd w:val="clear" w:color="auto" w:fill="A3D7B7"/>
              <w:spacing w:line="276" w:lineRule="auto"/>
              <w:rPr>
                <w:b/>
                <w:color w:val="FFFFFF" w:themeColor="background1"/>
                <w:sz w:val="20"/>
                <w:szCs w:val="20"/>
                <w:shd w:val="clear" w:color="auto" w:fill="009C38"/>
              </w:rPr>
            </w:pPr>
          </w:p>
          <w:p w14:paraId="1850416E" w14:textId="77777777" w:rsidR="00CA11D6" w:rsidRPr="00345EF9" w:rsidRDefault="00CA11D6" w:rsidP="00F1672A">
            <w:pPr>
              <w:shd w:val="clear" w:color="auto" w:fill="A3D7B7"/>
              <w:spacing w:line="276" w:lineRule="auto"/>
              <w:rPr>
                <w:sz w:val="20"/>
                <w:szCs w:val="20"/>
              </w:rPr>
            </w:pPr>
            <w:r w:rsidRPr="00377454">
              <w:rPr>
                <w:rStyle w:val="L"/>
                <w:rFonts w:cs="Arial"/>
                <w:sz w:val="20"/>
                <w:szCs w:val="20"/>
              </w:rPr>
              <w:t>L BNE</w:t>
            </w:r>
            <w:r>
              <w:rPr>
                <w:b/>
                <w:sz w:val="20"/>
                <w:szCs w:val="20"/>
              </w:rPr>
              <w:t xml:space="preserve"> </w:t>
            </w:r>
            <w:r>
              <w:rPr>
                <w:sz w:val="20"/>
                <w:szCs w:val="20"/>
              </w:rPr>
              <w:t>Teilhabe, Mitwirkung, Mitbestimmung</w:t>
            </w:r>
          </w:p>
          <w:p w14:paraId="59EAE71C" w14:textId="77777777" w:rsidR="00CA11D6" w:rsidRDefault="00CA11D6" w:rsidP="00F1672A">
            <w:pPr>
              <w:shd w:val="clear" w:color="auto" w:fill="A3D7B7"/>
              <w:spacing w:line="276" w:lineRule="auto"/>
              <w:rPr>
                <w:sz w:val="20"/>
                <w:szCs w:val="20"/>
              </w:rPr>
            </w:pPr>
            <w:r w:rsidRPr="00377454">
              <w:rPr>
                <w:rStyle w:val="L"/>
                <w:rFonts w:cs="Arial"/>
                <w:sz w:val="20"/>
                <w:szCs w:val="20"/>
              </w:rPr>
              <w:t>L MB</w:t>
            </w:r>
            <w:r>
              <w:rPr>
                <w:sz w:val="20"/>
                <w:szCs w:val="20"/>
              </w:rPr>
              <w:t xml:space="preserve"> Information und Wissen</w:t>
            </w:r>
          </w:p>
          <w:p w14:paraId="23B10852" w14:textId="77777777" w:rsidR="00CA11D6" w:rsidRPr="002D4D52" w:rsidRDefault="00CA11D6" w:rsidP="00F1672A">
            <w:pPr>
              <w:shd w:val="clear" w:color="auto" w:fill="A3D7B7"/>
              <w:spacing w:line="276" w:lineRule="auto"/>
              <w:rPr>
                <w:sz w:val="20"/>
                <w:szCs w:val="20"/>
              </w:rPr>
            </w:pPr>
            <w:r w:rsidRPr="00377454">
              <w:rPr>
                <w:rStyle w:val="L"/>
                <w:rFonts w:cs="Arial"/>
                <w:sz w:val="20"/>
                <w:szCs w:val="20"/>
              </w:rPr>
              <w:t>L PG</w:t>
            </w:r>
            <w:r>
              <w:rPr>
                <w:b/>
                <w:sz w:val="20"/>
                <w:szCs w:val="20"/>
              </w:rPr>
              <w:t xml:space="preserve"> </w:t>
            </w:r>
            <w:r>
              <w:rPr>
                <w:sz w:val="20"/>
                <w:szCs w:val="20"/>
              </w:rPr>
              <w:t>Selbstregulation und Lernen</w:t>
            </w:r>
          </w:p>
          <w:p w14:paraId="41F199C5" w14:textId="77777777" w:rsidR="00CA11D6" w:rsidRPr="00E212CC" w:rsidRDefault="00CA11D6" w:rsidP="00F1672A">
            <w:pPr>
              <w:spacing w:line="276" w:lineRule="auto"/>
              <w:rPr>
                <w:b/>
                <w:sz w:val="20"/>
                <w:szCs w:val="20"/>
              </w:rPr>
            </w:pPr>
          </w:p>
        </w:tc>
        <w:tc>
          <w:tcPr>
            <w:tcW w:w="1339" w:type="pct"/>
            <w:vMerge w:val="restart"/>
          </w:tcPr>
          <w:p w14:paraId="5100B99A" w14:textId="77777777" w:rsidR="00CA11D6" w:rsidRPr="00EF66E2" w:rsidRDefault="00CA11D6" w:rsidP="00F1672A">
            <w:pPr>
              <w:spacing w:line="276" w:lineRule="auto"/>
              <w:rPr>
                <w:sz w:val="20"/>
                <w:szCs w:val="20"/>
                <w:u w:val="single"/>
              </w:rPr>
            </w:pPr>
            <w:r w:rsidRPr="00E212CC">
              <w:rPr>
                <w:b/>
                <w:sz w:val="20"/>
                <w:szCs w:val="20"/>
              </w:rPr>
              <w:lastRenderedPageBreak/>
              <w:t>Materia</w:t>
            </w:r>
            <w:r w:rsidRPr="00313F23">
              <w:rPr>
                <w:b/>
                <w:sz w:val="20"/>
                <w:szCs w:val="20"/>
              </w:rPr>
              <w:t>l</w:t>
            </w:r>
            <w:r>
              <w:rPr>
                <w:b/>
                <w:sz w:val="20"/>
                <w:szCs w:val="20"/>
              </w:rPr>
              <w:t>ien</w:t>
            </w:r>
          </w:p>
          <w:p w14:paraId="23DD3931" w14:textId="77777777" w:rsidR="00CA11D6" w:rsidRPr="00F1672A" w:rsidRDefault="00CA11D6" w:rsidP="001F285E">
            <w:pPr>
              <w:pStyle w:val="Listenabsatz"/>
              <w:numPr>
                <w:ilvl w:val="0"/>
                <w:numId w:val="96"/>
              </w:numPr>
              <w:spacing w:line="276" w:lineRule="auto"/>
              <w:rPr>
                <w:sz w:val="20"/>
                <w:szCs w:val="20"/>
              </w:rPr>
            </w:pPr>
            <w:r w:rsidRPr="00F1672A">
              <w:rPr>
                <w:sz w:val="20"/>
                <w:szCs w:val="20"/>
              </w:rPr>
              <w:t>Postkarten</w:t>
            </w:r>
          </w:p>
          <w:p w14:paraId="78E7C405" w14:textId="77777777" w:rsidR="00CA11D6" w:rsidRPr="00F1672A" w:rsidRDefault="00CA11D6" w:rsidP="001F285E">
            <w:pPr>
              <w:pStyle w:val="Listenabsatz"/>
              <w:numPr>
                <w:ilvl w:val="0"/>
                <w:numId w:val="96"/>
              </w:numPr>
              <w:spacing w:line="276" w:lineRule="auto"/>
              <w:rPr>
                <w:sz w:val="20"/>
                <w:szCs w:val="20"/>
              </w:rPr>
            </w:pPr>
            <w:r w:rsidRPr="00F1672A">
              <w:rPr>
                <w:sz w:val="20"/>
                <w:szCs w:val="20"/>
              </w:rPr>
              <w:t>Lehrbuchtexte</w:t>
            </w:r>
          </w:p>
          <w:p w14:paraId="6E57EEFF" w14:textId="77777777" w:rsidR="00CA11D6" w:rsidRPr="00EF66E2" w:rsidRDefault="00CA11D6" w:rsidP="00F1672A">
            <w:pPr>
              <w:spacing w:line="276" w:lineRule="auto"/>
              <w:rPr>
                <w:sz w:val="20"/>
                <w:szCs w:val="20"/>
                <w:u w:val="single"/>
              </w:rPr>
            </w:pPr>
          </w:p>
          <w:p w14:paraId="3E789E27" w14:textId="77777777" w:rsidR="00CA11D6" w:rsidRPr="000C1189" w:rsidRDefault="00CA11D6" w:rsidP="00F1672A">
            <w:pPr>
              <w:spacing w:line="276" w:lineRule="auto"/>
              <w:rPr>
                <w:b/>
                <w:sz w:val="20"/>
                <w:szCs w:val="20"/>
              </w:rPr>
            </w:pPr>
            <w:r w:rsidRPr="00E212CC">
              <w:rPr>
                <w:b/>
                <w:sz w:val="20"/>
                <w:szCs w:val="20"/>
              </w:rPr>
              <w:t>Unterrichtsmethoden</w:t>
            </w:r>
          </w:p>
          <w:p w14:paraId="34581F33" w14:textId="77777777" w:rsidR="00CA11D6" w:rsidRPr="00F1672A" w:rsidRDefault="00CA11D6" w:rsidP="001F285E">
            <w:pPr>
              <w:pStyle w:val="Listenabsatz"/>
              <w:numPr>
                <w:ilvl w:val="0"/>
                <w:numId w:val="95"/>
              </w:numPr>
              <w:spacing w:line="276" w:lineRule="auto"/>
              <w:rPr>
                <w:sz w:val="20"/>
                <w:szCs w:val="20"/>
              </w:rPr>
            </w:pPr>
            <w:r w:rsidRPr="00F1672A">
              <w:rPr>
                <w:sz w:val="20"/>
                <w:szCs w:val="20"/>
              </w:rPr>
              <w:t>Mindmap zur Erarbeitung von Wortfeldern</w:t>
            </w:r>
          </w:p>
          <w:p w14:paraId="33B1C9FC" w14:textId="77777777" w:rsidR="00CA11D6" w:rsidRPr="00F1672A" w:rsidRDefault="00CA11D6" w:rsidP="001F285E">
            <w:pPr>
              <w:pStyle w:val="Listenabsatz"/>
              <w:numPr>
                <w:ilvl w:val="0"/>
                <w:numId w:val="95"/>
              </w:numPr>
              <w:spacing w:line="276" w:lineRule="auto"/>
              <w:rPr>
                <w:sz w:val="20"/>
                <w:szCs w:val="20"/>
              </w:rPr>
            </w:pPr>
            <w:r w:rsidRPr="00F1672A">
              <w:rPr>
                <w:sz w:val="20"/>
                <w:szCs w:val="20"/>
              </w:rPr>
              <w:t>Kugellager</w:t>
            </w:r>
          </w:p>
          <w:p w14:paraId="469E95F3" w14:textId="77777777" w:rsidR="00CA11D6" w:rsidRPr="00EF66E2" w:rsidRDefault="00CA11D6" w:rsidP="00F1672A">
            <w:pPr>
              <w:spacing w:line="276" w:lineRule="auto"/>
              <w:rPr>
                <w:sz w:val="20"/>
                <w:szCs w:val="20"/>
              </w:rPr>
            </w:pPr>
          </w:p>
          <w:p w14:paraId="4CEB571B" w14:textId="77777777" w:rsidR="00CA11D6" w:rsidRDefault="00CA11D6" w:rsidP="00F1672A">
            <w:pPr>
              <w:pStyle w:val="KeinLeerraum"/>
              <w:spacing w:line="276" w:lineRule="auto"/>
              <w:rPr>
                <w:rFonts w:ascii="Arial" w:hAnsi="Arial"/>
                <w:b/>
                <w:sz w:val="20"/>
                <w:szCs w:val="20"/>
              </w:rPr>
            </w:pPr>
            <w:r w:rsidRPr="00435068">
              <w:rPr>
                <w:rFonts w:ascii="Arial" w:hAnsi="Arial"/>
                <w:b/>
                <w:sz w:val="20"/>
                <w:szCs w:val="20"/>
              </w:rPr>
              <w:t>Differenzierungsaspekte</w:t>
            </w:r>
          </w:p>
          <w:p w14:paraId="7B7979C0" w14:textId="77777777" w:rsidR="00CA11D6" w:rsidRPr="003D39E4" w:rsidRDefault="00CA11D6" w:rsidP="001F285E">
            <w:pPr>
              <w:pStyle w:val="KeinLeerraum"/>
              <w:numPr>
                <w:ilvl w:val="0"/>
                <w:numId w:val="94"/>
              </w:numPr>
              <w:spacing w:line="276" w:lineRule="auto"/>
              <w:rPr>
                <w:rFonts w:ascii="Arial" w:hAnsi="Arial"/>
                <w:sz w:val="20"/>
                <w:szCs w:val="20"/>
              </w:rPr>
            </w:pPr>
            <w:r>
              <w:rPr>
                <w:rFonts w:ascii="Arial" w:hAnsi="Arial"/>
                <w:sz w:val="20"/>
                <w:szCs w:val="20"/>
              </w:rPr>
              <w:t>Variation der Textlänge</w:t>
            </w:r>
          </w:p>
          <w:p w14:paraId="7E40BDDF" w14:textId="77777777" w:rsidR="00CA11D6" w:rsidRDefault="00CA11D6" w:rsidP="001F285E">
            <w:pPr>
              <w:pStyle w:val="KeinLeerraum"/>
              <w:numPr>
                <w:ilvl w:val="0"/>
                <w:numId w:val="94"/>
              </w:numPr>
              <w:spacing w:line="276" w:lineRule="auto"/>
              <w:rPr>
                <w:rFonts w:ascii="Arial" w:hAnsi="Arial"/>
                <w:sz w:val="20"/>
                <w:szCs w:val="20"/>
              </w:rPr>
            </w:pPr>
            <w:r w:rsidRPr="003D39E4">
              <w:rPr>
                <w:rFonts w:ascii="Arial" w:hAnsi="Arial"/>
                <w:sz w:val="20"/>
                <w:szCs w:val="20"/>
              </w:rPr>
              <w:t>Anzahl der Aufgaben</w:t>
            </w:r>
          </w:p>
          <w:p w14:paraId="14C10F46" w14:textId="77777777" w:rsidR="00CA11D6" w:rsidRDefault="00CA11D6" w:rsidP="001F285E">
            <w:pPr>
              <w:pStyle w:val="KeinLeerraum"/>
              <w:numPr>
                <w:ilvl w:val="0"/>
                <w:numId w:val="94"/>
              </w:numPr>
              <w:spacing w:line="276" w:lineRule="auto"/>
              <w:rPr>
                <w:rFonts w:ascii="Arial" w:hAnsi="Arial"/>
                <w:sz w:val="20"/>
                <w:szCs w:val="20"/>
              </w:rPr>
            </w:pPr>
            <w:r>
              <w:rPr>
                <w:rFonts w:ascii="Arial" w:hAnsi="Arial"/>
                <w:sz w:val="20"/>
                <w:szCs w:val="20"/>
              </w:rPr>
              <w:t xml:space="preserve">Bereitstellung von Redemitteln </w:t>
            </w:r>
          </w:p>
          <w:p w14:paraId="4D739C43" w14:textId="77777777" w:rsidR="00CA11D6" w:rsidRDefault="00CA11D6" w:rsidP="00F1672A">
            <w:pPr>
              <w:spacing w:line="276" w:lineRule="auto"/>
              <w:rPr>
                <w:b/>
                <w:sz w:val="20"/>
                <w:szCs w:val="20"/>
              </w:rPr>
            </w:pPr>
          </w:p>
          <w:p w14:paraId="673E9A24" w14:textId="77777777" w:rsidR="00CA11D6" w:rsidRPr="00435068" w:rsidRDefault="00CA11D6" w:rsidP="00F1672A">
            <w:pPr>
              <w:spacing w:line="276" w:lineRule="auto"/>
              <w:rPr>
                <w:b/>
                <w:sz w:val="20"/>
                <w:szCs w:val="20"/>
              </w:rPr>
            </w:pPr>
          </w:p>
          <w:p w14:paraId="6CA4F36E" w14:textId="77777777" w:rsidR="00CA11D6" w:rsidRPr="00E212CC" w:rsidRDefault="00CA11D6" w:rsidP="00F1672A">
            <w:pPr>
              <w:spacing w:line="276" w:lineRule="auto"/>
              <w:rPr>
                <w:b/>
                <w:sz w:val="20"/>
                <w:szCs w:val="20"/>
              </w:rPr>
            </w:pPr>
          </w:p>
        </w:tc>
      </w:tr>
      <w:tr w:rsidR="00CA11D6" w:rsidRPr="00EF66E2" w14:paraId="0471DB34" w14:textId="77777777" w:rsidTr="00F01972">
        <w:tc>
          <w:tcPr>
            <w:tcW w:w="1235" w:type="pct"/>
            <w:gridSpan w:val="2"/>
          </w:tcPr>
          <w:p w14:paraId="282ED22A" w14:textId="77777777" w:rsidR="00CA11D6" w:rsidRPr="00EF66E2" w:rsidRDefault="00CA11D6" w:rsidP="00F1672A">
            <w:pPr>
              <w:spacing w:line="276" w:lineRule="auto"/>
              <w:rPr>
                <w:b/>
                <w:sz w:val="20"/>
                <w:szCs w:val="20"/>
              </w:rPr>
            </w:pPr>
            <w:r w:rsidRPr="00EF66E2">
              <w:rPr>
                <w:b/>
                <w:sz w:val="20"/>
                <w:szCs w:val="20"/>
              </w:rPr>
              <w:t>3.1.2 Interkulturelle kommunikative Kompetenz</w:t>
            </w:r>
          </w:p>
          <w:p w14:paraId="27416A87" w14:textId="0C5B2DA2" w:rsidR="00CA11D6" w:rsidRPr="00EF66E2" w:rsidRDefault="00CA11D6" w:rsidP="00F1672A">
            <w:pPr>
              <w:spacing w:line="276" w:lineRule="auto"/>
              <w:rPr>
                <w:sz w:val="20"/>
                <w:szCs w:val="20"/>
              </w:rPr>
            </w:pPr>
            <w:r w:rsidRPr="00EF66E2">
              <w:rPr>
                <w:sz w:val="20"/>
                <w:szCs w:val="20"/>
              </w:rPr>
              <w:t>(1) ihr soziokulturelles Orientierungswissen über die Zielkultur anwenden</w:t>
            </w:r>
          </w:p>
          <w:p w14:paraId="13A08BA5" w14:textId="79C8185A" w:rsidR="00CA11D6" w:rsidRPr="00EF66E2" w:rsidRDefault="00CA11D6" w:rsidP="00F1672A">
            <w:pPr>
              <w:spacing w:line="276" w:lineRule="auto"/>
              <w:rPr>
                <w:sz w:val="20"/>
                <w:szCs w:val="20"/>
              </w:rPr>
            </w:pPr>
            <w:r w:rsidRPr="00EF66E2">
              <w:rPr>
                <w:sz w:val="20"/>
                <w:szCs w:val="20"/>
              </w:rPr>
              <w:t>(4) Unterschiede und Gemeinsamkeiten bezüglich der eigenen und der zielsprachlichen Kultur wahrnehmen, Einstellungen und (Vor-)Urteile erkennen und ansatzweise reflektieren</w:t>
            </w:r>
          </w:p>
          <w:p w14:paraId="2DABD2B9" w14:textId="77777777" w:rsidR="00CA11D6" w:rsidRPr="00EF66E2" w:rsidRDefault="00CA11D6" w:rsidP="00F1672A">
            <w:pPr>
              <w:spacing w:line="276" w:lineRule="auto"/>
              <w:rPr>
                <w:b/>
                <w:sz w:val="20"/>
                <w:szCs w:val="20"/>
              </w:rPr>
            </w:pPr>
          </w:p>
          <w:p w14:paraId="33BFBF9A" w14:textId="77777777" w:rsidR="00CA11D6" w:rsidRPr="00EF66E2" w:rsidRDefault="00CA11D6" w:rsidP="00F1672A">
            <w:pPr>
              <w:spacing w:line="276" w:lineRule="auto"/>
              <w:rPr>
                <w:sz w:val="20"/>
                <w:szCs w:val="20"/>
              </w:rPr>
            </w:pPr>
            <w:r w:rsidRPr="00EF66E2">
              <w:rPr>
                <w:b/>
                <w:sz w:val="20"/>
                <w:szCs w:val="20"/>
              </w:rPr>
              <w:t>3.1.3 Funktionale kommunikative Kompetenz</w:t>
            </w:r>
          </w:p>
          <w:p w14:paraId="5E2639DB" w14:textId="77777777" w:rsidR="00CA11D6" w:rsidRPr="00EF66E2" w:rsidRDefault="00CA11D6" w:rsidP="00F1672A">
            <w:pPr>
              <w:spacing w:line="276" w:lineRule="auto"/>
              <w:rPr>
                <w:b/>
                <w:sz w:val="20"/>
                <w:szCs w:val="20"/>
              </w:rPr>
            </w:pPr>
            <w:r w:rsidRPr="00EF66E2">
              <w:rPr>
                <w:b/>
                <w:sz w:val="20"/>
                <w:szCs w:val="20"/>
              </w:rPr>
              <w:t>3.1.3.5 Schreiben</w:t>
            </w:r>
          </w:p>
          <w:p w14:paraId="7B866843" w14:textId="77777777" w:rsidR="00CA11D6" w:rsidRPr="00EF66E2" w:rsidRDefault="00CA11D6" w:rsidP="00F1672A">
            <w:pPr>
              <w:spacing w:line="276" w:lineRule="auto"/>
              <w:rPr>
                <w:sz w:val="20"/>
                <w:szCs w:val="20"/>
              </w:rPr>
            </w:pPr>
            <w:r w:rsidRPr="00EF66E2">
              <w:rPr>
                <w:sz w:val="20"/>
                <w:szCs w:val="20"/>
              </w:rPr>
              <w:t>(1) Notizen und Mitteilungen zu einfachen, auch medial vermittelten Texten formulieren</w:t>
            </w:r>
          </w:p>
          <w:p w14:paraId="6E5ACD25" w14:textId="77777777" w:rsidR="00CA11D6" w:rsidRPr="00EF66E2" w:rsidRDefault="00CA11D6" w:rsidP="00F1672A">
            <w:pPr>
              <w:spacing w:line="276" w:lineRule="auto"/>
              <w:rPr>
                <w:sz w:val="20"/>
                <w:szCs w:val="20"/>
              </w:rPr>
            </w:pPr>
            <w:r w:rsidRPr="00EF66E2">
              <w:rPr>
                <w:sz w:val="20"/>
                <w:szCs w:val="20"/>
              </w:rPr>
              <w:t>(3) Berichte und Beschreibungen zu vertrauten Themen verfassen</w:t>
            </w:r>
          </w:p>
          <w:p w14:paraId="2C7CF98E" w14:textId="77777777" w:rsidR="00CA11D6" w:rsidRPr="00EF66E2" w:rsidRDefault="00CA11D6" w:rsidP="00F1672A">
            <w:pPr>
              <w:spacing w:line="276" w:lineRule="auto"/>
              <w:rPr>
                <w:sz w:val="20"/>
                <w:szCs w:val="20"/>
              </w:rPr>
            </w:pPr>
            <w:r w:rsidRPr="00EF66E2">
              <w:rPr>
                <w:sz w:val="20"/>
                <w:szCs w:val="20"/>
              </w:rPr>
              <w:t>(9) auf der Basis von visuellen oder auditiven Impulse (zum Beispiel Bild, Karikatur) einfache Texte verfassen</w:t>
            </w:r>
          </w:p>
          <w:p w14:paraId="517E92D4" w14:textId="77777777" w:rsidR="00CA11D6" w:rsidRPr="00EF66E2" w:rsidRDefault="00CA11D6" w:rsidP="00F1672A">
            <w:pPr>
              <w:spacing w:line="276" w:lineRule="auto"/>
              <w:rPr>
                <w:sz w:val="20"/>
                <w:szCs w:val="20"/>
              </w:rPr>
            </w:pPr>
            <w:r w:rsidRPr="00EF66E2">
              <w:rPr>
                <w:sz w:val="20"/>
                <w:szCs w:val="20"/>
              </w:rPr>
              <w:t>(11) Methoden zur Ideenfindung und Planung von Texten (zum Beispiel Stichwör</w:t>
            </w:r>
            <w:r w:rsidRPr="00EF66E2">
              <w:rPr>
                <w:sz w:val="20"/>
                <w:szCs w:val="20"/>
              </w:rPr>
              <w:lastRenderedPageBreak/>
              <w:t>ter, Gliederung, Mindmap, Erstellen eines</w:t>
            </w:r>
          </w:p>
          <w:p w14:paraId="7FD3AB79" w14:textId="77777777" w:rsidR="00CA11D6" w:rsidRPr="00EF66E2" w:rsidRDefault="00CA11D6" w:rsidP="00F1672A">
            <w:pPr>
              <w:spacing w:line="276" w:lineRule="auto"/>
              <w:rPr>
                <w:sz w:val="20"/>
                <w:szCs w:val="20"/>
              </w:rPr>
            </w:pPr>
            <w:r w:rsidRPr="00EF66E2">
              <w:rPr>
                <w:sz w:val="20"/>
                <w:szCs w:val="20"/>
              </w:rPr>
              <w:t>(13)Hilfsmittel  und Strategien zum Verfassen und Überarbeiten eigener Texte zielgerichtet anwenden</w:t>
            </w:r>
          </w:p>
          <w:p w14:paraId="766646B3" w14:textId="77777777" w:rsidR="00CA11D6" w:rsidRPr="00EF66E2" w:rsidRDefault="00CA11D6" w:rsidP="00F1672A">
            <w:pPr>
              <w:spacing w:line="276" w:lineRule="auto"/>
              <w:rPr>
                <w:sz w:val="20"/>
                <w:szCs w:val="20"/>
              </w:rPr>
            </w:pPr>
          </w:p>
          <w:p w14:paraId="152D76EC" w14:textId="5E60B427" w:rsidR="00CA11D6" w:rsidRPr="00345EF9" w:rsidRDefault="00CA11D6" w:rsidP="00F1672A">
            <w:pPr>
              <w:spacing w:line="276" w:lineRule="auto"/>
              <w:rPr>
                <w:sz w:val="20"/>
                <w:szCs w:val="20"/>
              </w:rPr>
            </w:pPr>
            <w:r w:rsidRPr="00EF66E2">
              <w:rPr>
                <w:b/>
                <w:sz w:val="20"/>
                <w:szCs w:val="20"/>
              </w:rPr>
              <w:t>3.1.4 Text- und Medienkompetenz</w:t>
            </w:r>
            <w:r>
              <w:rPr>
                <w:sz w:val="20"/>
                <w:szCs w:val="20"/>
              </w:rPr>
              <w:t xml:space="preserve"> </w:t>
            </w:r>
          </w:p>
          <w:p w14:paraId="0C38022C" w14:textId="77777777" w:rsidR="00CA11D6" w:rsidRPr="00EF66E2" w:rsidRDefault="00CA11D6" w:rsidP="00F1672A">
            <w:pPr>
              <w:spacing w:line="276" w:lineRule="auto"/>
              <w:rPr>
                <w:sz w:val="20"/>
                <w:szCs w:val="20"/>
              </w:rPr>
            </w:pPr>
            <w:r w:rsidRPr="00EF66E2">
              <w:rPr>
                <w:sz w:val="20"/>
                <w:szCs w:val="20"/>
              </w:rPr>
              <w:t>(1) inhaltlich klar strukturierte und sprachlich nicht zu schwierige, auch medial vermittelte – Texte global, selektiv verstehen und zusammenfassen</w:t>
            </w:r>
          </w:p>
          <w:p w14:paraId="5BB7FB91" w14:textId="77777777" w:rsidR="00CA11D6" w:rsidRPr="00EF66E2" w:rsidRDefault="00CA11D6" w:rsidP="00F1672A">
            <w:pPr>
              <w:spacing w:line="276" w:lineRule="auto"/>
              <w:rPr>
                <w:sz w:val="20"/>
                <w:szCs w:val="20"/>
              </w:rPr>
            </w:pPr>
            <w:r w:rsidRPr="00EF66E2">
              <w:rPr>
                <w:sz w:val="20"/>
                <w:szCs w:val="20"/>
              </w:rPr>
              <w:t>(15) vertraute Hilfsmittel und Techniken zum vertieften sprachlichen, inhaltlichen, textuellen und medialen Verstehen und Produzieren von Texten anwenden</w:t>
            </w:r>
          </w:p>
          <w:p w14:paraId="3C3AE29C" w14:textId="77777777" w:rsidR="00CA11D6" w:rsidRPr="00EF66E2" w:rsidRDefault="00CA11D6" w:rsidP="00F1672A">
            <w:pPr>
              <w:spacing w:line="276" w:lineRule="auto"/>
              <w:rPr>
                <w:sz w:val="20"/>
                <w:szCs w:val="20"/>
              </w:rPr>
            </w:pPr>
            <w:r w:rsidRPr="00EF66E2">
              <w:rPr>
                <w:sz w:val="20"/>
                <w:szCs w:val="20"/>
              </w:rPr>
              <w:t>(16)bereitgestellte zusätzliche Quellen und Informationen zur Analyse und Interpretation einsetzen</w:t>
            </w:r>
          </w:p>
          <w:p w14:paraId="39F22C24" w14:textId="40BD5F5D" w:rsidR="00CA11D6" w:rsidRPr="00EF66E2" w:rsidRDefault="00CA11D6" w:rsidP="00F1672A">
            <w:pPr>
              <w:spacing w:line="276" w:lineRule="auto"/>
              <w:rPr>
                <w:sz w:val="20"/>
                <w:szCs w:val="20"/>
              </w:rPr>
            </w:pPr>
            <w:r w:rsidRPr="00EF66E2">
              <w:rPr>
                <w:sz w:val="20"/>
                <w:szCs w:val="20"/>
              </w:rPr>
              <w:t>(17) ihren Rezeptions-und Produktionsprozess bewerten</w:t>
            </w:r>
          </w:p>
        </w:tc>
        <w:tc>
          <w:tcPr>
            <w:tcW w:w="1213" w:type="pct"/>
          </w:tcPr>
          <w:p w14:paraId="4E882E99" w14:textId="77777777" w:rsidR="00CA11D6" w:rsidRDefault="00CA11D6" w:rsidP="00F1672A">
            <w:pPr>
              <w:spacing w:line="276" w:lineRule="auto"/>
              <w:rPr>
                <w:b/>
                <w:sz w:val="20"/>
                <w:szCs w:val="20"/>
              </w:rPr>
            </w:pPr>
            <w:r w:rsidRPr="00F400B2">
              <w:rPr>
                <w:b/>
                <w:sz w:val="20"/>
                <w:szCs w:val="20"/>
              </w:rPr>
              <w:lastRenderedPageBreak/>
              <w:t xml:space="preserve">3.1.3.7 Verfügen über sprachliche Mittel: </w:t>
            </w:r>
            <w:r>
              <w:rPr>
                <w:b/>
                <w:sz w:val="20"/>
                <w:szCs w:val="20"/>
              </w:rPr>
              <w:t>Wortschatz</w:t>
            </w:r>
          </w:p>
          <w:p w14:paraId="0CD65C62" w14:textId="56BD1B0E" w:rsidR="00CA11D6" w:rsidRPr="00EF66E2" w:rsidRDefault="00CA11D6" w:rsidP="00F1672A">
            <w:pPr>
              <w:spacing w:line="276" w:lineRule="auto"/>
              <w:rPr>
                <w:sz w:val="20"/>
                <w:szCs w:val="20"/>
              </w:rPr>
            </w:pPr>
            <w:r w:rsidRPr="004C5C62">
              <w:rPr>
                <w:sz w:val="20"/>
                <w:szCs w:val="20"/>
              </w:rPr>
              <w:t>(</w:t>
            </w:r>
            <w:r w:rsidRPr="00145533">
              <w:rPr>
                <w:sz w:val="20"/>
                <w:szCs w:val="20"/>
              </w:rPr>
              <w:t>1) einen allgemeinen und thematischen Wortschatz angemessen einsetzen</w:t>
            </w:r>
            <w:r>
              <w:rPr>
                <w:sz w:val="20"/>
                <w:szCs w:val="20"/>
              </w:rPr>
              <w:br/>
            </w:r>
            <w:r w:rsidRPr="00EF66E2">
              <w:rPr>
                <w:sz w:val="20"/>
                <w:szCs w:val="20"/>
              </w:rPr>
              <w:t>-Alltagsaktivitäten</w:t>
            </w:r>
          </w:p>
          <w:p w14:paraId="16A2E03D" w14:textId="77777777" w:rsidR="00CA11D6" w:rsidRPr="00EF66E2" w:rsidRDefault="00CA11D6" w:rsidP="00F1672A">
            <w:pPr>
              <w:spacing w:line="276" w:lineRule="auto"/>
              <w:rPr>
                <w:sz w:val="20"/>
                <w:szCs w:val="20"/>
              </w:rPr>
            </w:pPr>
            <w:r w:rsidRPr="00EF66E2">
              <w:rPr>
                <w:sz w:val="20"/>
                <w:szCs w:val="20"/>
              </w:rPr>
              <w:t>-Verkehrsmittel</w:t>
            </w:r>
          </w:p>
          <w:p w14:paraId="01814653" w14:textId="77777777" w:rsidR="00CA11D6" w:rsidRPr="00EF66E2" w:rsidRDefault="00CA11D6" w:rsidP="00F1672A">
            <w:pPr>
              <w:spacing w:line="276" w:lineRule="auto"/>
              <w:rPr>
                <w:sz w:val="20"/>
                <w:szCs w:val="20"/>
              </w:rPr>
            </w:pPr>
            <w:r w:rsidRPr="00EF66E2">
              <w:rPr>
                <w:sz w:val="20"/>
                <w:szCs w:val="20"/>
              </w:rPr>
              <w:t>-Himmelsrichtungen</w:t>
            </w:r>
          </w:p>
          <w:p w14:paraId="5773A08A" w14:textId="77777777" w:rsidR="00CA11D6" w:rsidRPr="00EF66E2" w:rsidRDefault="00CA11D6" w:rsidP="00F1672A">
            <w:pPr>
              <w:spacing w:line="276" w:lineRule="auto"/>
              <w:rPr>
                <w:sz w:val="20"/>
                <w:szCs w:val="20"/>
              </w:rPr>
            </w:pPr>
            <w:r w:rsidRPr="00EF66E2">
              <w:rPr>
                <w:sz w:val="20"/>
                <w:szCs w:val="20"/>
              </w:rPr>
              <w:t>-Freizeitaktivitäten</w:t>
            </w:r>
          </w:p>
          <w:p w14:paraId="09E2A56E" w14:textId="2FC3BA82" w:rsidR="00CA11D6" w:rsidRPr="00EF66E2" w:rsidRDefault="00CA11D6" w:rsidP="00F1672A">
            <w:pPr>
              <w:spacing w:line="276" w:lineRule="auto"/>
              <w:rPr>
                <w:sz w:val="20"/>
                <w:szCs w:val="20"/>
              </w:rPr>
            </w:pPr>
            <w:r w:rsidRPr="00EF66E2">
              <w:rPr>
                <w:sz w:val="20"/>
                <w:szCs w:val="20"/>
              </w:rPr>
              <w:t>-Merkmale einer großen und einer kleinen Stadt</w:t>
            </w:r>
          </w:p>
          <w:p w14:paraId="56F11CFD" w14:textId="77777777" w:rsidR="00CA11D6" w:rsidRDefault="00CA11D6" w:rsidP="00F1672A">
            <w:pPr>
              <w:spacing w:line="276" w:lineRule="auto"/>
              <w:rPr>
                <w:sz w:val="20"/>
                <w:szCs w:val="20"/>
              </w:rPr>
            </w:pPr>
          </w:p>
          <w:p w14:paraId="296ED0BC" w14:textId="77777777" w:rsidR="00CA11D6" w:rsidRDefault="00CA11D6" w:rsidP="00F1672A">
            <w:pPr>
              <w:spacing w:line="276" w:lineRule="auto"/>
              <w:rPr>
                <w:b/>
                <w:sz w:val="20"/>
                <w:szCs w:val="20"/>
              </w:rPr>
            </w:pPr>
            <w:r w:rsidRPr="00F400B2">
              <w:rPr>
                <w:b/>
                <w:sz w:val="20"/>
                <w:szCs w:val="20"/>
              </w:rPr>
              <w:t>3.1.3.8 Verfügen über sprachliche Mittel:</w:t>
            </w:r>
            <w:r>
              <w:rPr>
                <w:b/>
                <w:sz w:val="20"/>
                <w:szCs w:val="20"/>
              </w:rPr>
              <w:t xml:space="preserve"> Grammatik</w:t>
            </w:r>
          </w:p>
          <w:p w14:paraId="1B4A722C" w14:textId="77777777" w:rsidR="00CA11D6" w:rsidRDefault="00CA11D6" w:rsidP="00F1672A">
            <w:pPr>
              <w:spacing w:line="276" w:lineRule="auto"/>
              <w:rPr>
                <w:sz w:val="20"/>
                <w:szCs w:val="20"/>
              </w:rPr>
            </w:pPr>
            <w:r>
              <w:rPr>
                <w:sz w:val="20"/>
                <w:szCs w:val="20"/>
              </w:rPr>
              <w:t>(1) Personen, Sachen, Tätigkeiten, Sachverhalte benennen und beschreiben</w:t>
            </w:r>
          </w:p>
          <w:p w14:paraId="120ACC77" w14:textId="77777777" w:rsidR="00CA11D6" w:rsidRDefault="00CA11D6" w:rsidP="00F1672A">
            <w:pPr>
              <w:spacing w:line="276" w:lineRule="auto"/>
              <w:rPr>
                <w:sz w:val="20"/>
                <w:szCs w:val="20"/>
              </w:rPr>
            </w:pPr>
            <w:r>
              <w:rPr>
                <w:sz w:val="20"/>
                <w:szCs w:val="20"/>
              </w:rPr>
              <w:t>- Pluralbildung der Substantive und Adjektive</w:t>
            </w:r>
          </w:p>
          <w:p w14:paraId="4352B9D6" w14:textId="77777777" w:rsidR="00CA11D6" w:rsidRDefault="00CA11D6" w:rsidP="00F1672A">
            <w:pPr>
              <w:spacing w:line="276" w:lineRule="auto"/>
              <w:rPr>
                <w:sz w:val="20"/>
                <w:szCs w:val="20"/>
              </w:rPr>
            </w:pPr>
            <w:r>
              <w:rPr>
                <w:sz w:val="20"/>
                <w:szCs w:val="20"/>
              </w:rPr>
              <w:t>(2) Mengen angeben</w:t>
            </w:r>
          </w:p>
          <w:p w14:paraId="57B020F4" w14:textId="77777777" w:rsidR="00CA11D6" w:rsidRPr="0044054B" w:rsidRDefault="00CA11D6" w:rsidP="00F1672A">
            <w:pPr>
              <w:spacing w:line="276" w:lineRule="auto"/>
              <w:rPr>
                <w:b/>
                <w:i/>
                <w:sz w:val="20"/>
                <w:szCs w:val="20"/>
                <w:lang w:val="pt-PT"/>
              </w:rPr>
            </w:pPr>
            <w:r w:rsidRPr="0044054B">
              <w:rPr>
                <w:sz w:val="20"/>
                <w:szCs w:val="20"/>
                <w:lang w:val="pt-PT"/>
              </w:rPr>
              <w:t>- Indefinitpronomen</w:t>
            </w:r>
            <w:r w:rsidRPr="0097274E">
              <w:rPr>
                <w:sz w:val="20"/>
                <w:szCs w:val="20"/>
                <w:lang w:val="pt-PT"/>
              </w:rPr>
              <w:t xml:space="preserve"> </w:t>
            </w:r>
          </w:p>
          <w:p w14:paraId="1AED2528" w14:textId="5180A5FE" w:rsidR="00CA11D6" w:rsidRPr="00EF66E2" w:rsidRDefault="00CA11D6" w:rsidP="00F1672A">
            <w:pPr>
              <w:spacing w:line="276" w:lineRule="auto"/>
              <w:rPr>
                <w:i/>
                <w:sz w:val="20"/>
                <w:szCs w:val="20"/>
                <w:lang w:val="pt-PT"/>
              </w:rPr>
            </w:pPr>
            <w:r>
              <w:rPr>
                <w:sz w:val="20"/>
                <w:szCs w:val="20"/>
                <w:lang w:val="pt-PT"/>
              </w:rPr>
              <w:t>(</w:t>
            </w:r>
            <w:r w:rsidRPr="0044054B">
              <w:rPr>
                <w:sz w:val="20"/>
                <w:szCs w:val="20"/>
                <w:lang w:val="pt-PT"/>
              </w:rPr>
              <w:t>unveränderliche</w:t>
            </w:r>
            <w:r w:rsidRPr="0044054B">
              <w:rPr>
                <w:i/>
                <w:sz w:val="20"/>
                <w:szCs w:val="20"/>
                <w:lang w:val="pt-PT"/>
              </w:rPr>
              <w:t>:</w:t>
            </w:r>
            <w:r w:rsidRPr="00EF66E2">
              <w:rPr>
                <w:i/>
                <w:sz w:val="20"/>
                <w:szCs w:val="20"/>
                <w:lang w:val="pt-PT"/>
              </w:rPr>
              <w:t xml:space="preserve"> </w:t>
            </w:r>
            <w:r>
              <w:rPr>
                <w:sz w:val="20"/>
                <w:szCs w:val="20"/>
                <w:lang w:val="pt-PT"/>
              </w:rPr>
              <w:t>z.B.</w:t>
            </w:r>
            <w:r w:rsidRPr="00EF66E2">
              <w:rPr>
                <w:i/>
                <w:sz w:val="20"/>
                <w:szCs w:val="20"/>
                <w:lang w:val="pt-PT"/>
              </w:rPr>
              <w:t xml:space="preserve"> alguém-ninguém, tudo – nada-algo, cada </w:t>
            </w:r>
            <w:r w:rsidRPr="00EF66E2">
              <w:rPr>
                <w:sz w:val="20"/>
                <w:szCs w:val="20"/>
                <w:lang w:val="pt-PT"/>
              </w:rPr>
              <w:t xml:space="preserve">und veränderliche: </w:t>
            </w:r>
            <w:r>
              <w:rPr>
                <w:sz w:val="20"/>
                <w:szCs w:val="20"/>
                <w:lang w:val="pt-PT"/>
              </w:rPr>
              <w:t>z.B.</w:t>
            </w:r>
            <w:r w:rsidRPr="00EF66E2">
              <w:rPr>
                <w:i/>
                <w:sz w:val="20"/>
                <w:szCs w:val="20"/>
                <w:lang w:val="pt-PT"/>
              </w:rPr>
              <w:t xml:space="preserve"> todo/a, algum/a, </w:t>
            </w:r>
            <w:r w:rsidRPr="00EF66E2">
              <w:rPr>
                <w:i/>
                <w:sz w:val="20"/>
                <w:szCs w:val="20"/>
                <w:lang w:val="pt-PT"/>
              </w:rPr>
              <w:lastRenderedPageBreak/>
              <w:t>muito/a, pouco/a, tanto/a, vários/as)</w:t>
            </w:r>
          </w:p>
          <w:p w14:paraId="16B73451" w14:textId="39EEC9C0" w:rsidR="00CA11D6" w:rsidRPr="0044054B" w:rsidRDefault="00CA11D6" w:rsidP="00F1672A">
            <w:pPr>
              <w:spacing w:line="276" w:lineRule="auto"/>
              <w:rPr>
                <w:sz w:val="20"/>
                <w:szCs w:val="20"/>
              </w:rPr>
            </w:pPr>
            <w:r w:rsidRPr="0044054B">
              <w:rPr>
                <w:sz w:val="20"/>
                <w:szCs w:val="20"/>
              </w:rPr>
              <w:t>(</w:t>
            </w:r>
            <w:r>
              <w:rPr>
                <w:sz w:val="20"/>
                <w:szCs w:val="20"/>
              </w:rPr>
              <w:t>5) Aussagen verneinen oder einschränken</w:t>
            </w:r>
            <w:r>
              <w:rPr>
                <w:sz w:val="20"/>
                <w:szCs w:val="20"/>
              </w:rPr>
              <w:br/>
            </w:r>
            <w:r w:rsidRPr="0044054B">
              <w:rPr>
                <w:sz w:val="20"/>
                <w:szCs w:val="20"/>
              </w:rPr>
              <w:t>- die doppelte Verneinung (</w:t>
            </w:r>
            <w:proofErr w:type="spellStart"/>
            <w:r w:rsidRPr="0044054B">
              <w:rPr>
                <w:i/>
                <w:sz w:val="20"/>
                <w:szCs w:val="20"/>
              </w:rPr>
              <w:t>não</w:t>
            </w:r>
            <w:proofErr w:type="spellEnd"/>
            <w:r w:rsidRPr="0044054B">
              <w:rPr>
                <w:i/>
                <w:sz w:val="20"/>
                <w:szCs w:val="20"/>
              </w:rPr>
              <w:t>.</w:t>
            </w:r>
            <w:r>
              <w:rPr>
                <w:i/>
                <w:sz w:val="20"/>
                <w:szCs w:val="20"/>
              </w:rPr>
              <w:t>.</w:t>
            </w:r>
            <w:r w:rsidRPr="0044054B">
              <w:rPr>
                <w:i/>
                <w:sz w:val="20"/>
                <w:szCs w:val="20"/>
              </w:rPr>
              <w:t>.</w:t>
            </w:r>
            <w:proofErr w:type="spellStart"/>
            <w:r w:rsidRPr="0044054B">
              <w:rPr>
                <w:i/>
                <w:sz w:val="20"/>
                <w:szCs w:val="20"/>
              </w:rPr>
              <w:t>nada</w:t>
            </w:r>
            <w:proofErr w:type="spellEnd"/>
            <w:r w:rsidRPr="0044054B">
              <w:rPr>
                <w:sz w:val="20"/>
                <w:szCs w:val="20"/>
              </w:rPr>
              <w:t>)</w:t>
            </w:r>
          </w:p>
          <w:p w14:paraId="7B37DEE4" w14:textId="0DB89610" w:rsidR="00CA11D6" w:rsidRPr="00EF66E2" w:rsidRDefault="00CA11D6" w:rsidP="00F1672A">
            <w:pPr>
              <w:spacing w:line="276" w:lineRule="auto"/>
              <w:rPr>
                <w:sz w:val="20"/>
                <w:szCs w:val="20"/>
              </w:rPr>
            </w:pPr>
            <w:r w:rsidRPr="000A7A52">
              <w:rPr>
                <w:sz w:val="20"/>
                <w:szCs w:val="20"/>
              </w:rPr>
              <w:t>(7) Vergleiche anstellen</w:t>
            </w:r>
            <w:r>
              <w:rPr>
                <w:sz w:val="20"/>
                <w:szCs w:val="20"/>
              </w:rPr>
              <w:t xml:space="preserve"> (</w:t>
            </w:r>
            <w:r w:rsidRPr="00EF66E2">
              <w:rPr>
                <w:sz w:val="20"/>
                <w:szCs w:val="20"/>
              </w:rPr>
              <w:t>Komparativ und Superlativ von Adjektiven und Adverbien</w:t>
            </w:r>
            <w:r>
              <w:rPr>
                <w:sz w:val="20"/>
                <w:szCs w:val="20"/>
              </w:rPr>
              <w:t>)</w:t>
            </w:r>
          </w:p>
          <w:p w14:paraId="0A7F1031" w14:textId="48E8B3CE" w:rsidR="00CA11D6" w:rsidRDefault="00CA11D6" w:rsidP="00F1672A">
            <w:pPr>
              <w:spacing w:line="276" w:lineRule="auto"/>
              <w:rPr>
                <w:sz w:val="20"/>
                <w:szCs w:val="20"/>
              </w:rPr>
            </w:pPr>
            <w:r>
              <w:rPr>
                <w:sz w:val="20"/>
                <w:szCs w:val="20"/>
              </w:rPr>
              <w:t>(8) Sachverhalte und Handlungen als gegenwärtig, vergangen und zukünftig darstellen</w:t>
            </w:r>
          </w:p>
          <w:p w14:paraId="3102ADD8" w14:textId="77777777" w:rsidR="00CA11D6" w:rsidRPr="00EF66E2" w:rsidRDefault="00CA11D6" w:rsidP="00F1672A">
            <w:pPr>
              <w:spacing w:line="276" w:lineRule="auto"/>
              <w:rPr>
                <w:sz w:val="20"/>
                <w:szCs w:val="20"/>
              </w:rPr>
            </w:pPr>
            <w:r w:rsidRPr="00EF66E2">
              <w:rPr>
                <w:sz w:val="20"/>
                <w:szCs w:val="20"/>
              </w:rPr>
              <w:t>- Präsens der Verben</w:t>
            </w:r>
          </w:p>
          <w:p w14:paraId="4ED3F489" w14:textId="3C50BA00" w:rsidR="00CA11D6" w:rsidRPr="00EF66E2" w:rsidRDefault="00CA11D6" w:rsidP="00F1672A">
            <w:pPr>
              <w:spacing w:line="276" w:lineRule="auto"/>
              <w:rPr>
                <w:sz w:val="20"/>
                <w:szCs w:val="20"/>
              </w:rPr>
            </w:pPr>
            <w:r w:rsidRPr="00EF66E2">
              <w:rPr>
                <w:sz w:val="20"/>
                <w:szCs w:val="20"/>
              </w:rPr>
              <w:t>-</w:t>
            </w:r>
            <w:r>
              <w:rPr>
                <w:sz w:val="20"/>
                <w:szCs w:val="20"/>
              </w:rPr>
              <w:t xml:space="preserve"> </w:t>
            </w:r>
            <w:proofErr w:type="spellStart"/>
            <w:r w:rsidRPr="00901A46">
              <w:rPr>
                <w:i/>
                <w:sz w:val="20"/>
                <w:szCs w:val="20"/>
              </w:rPr>
              <w:t>estar</w:t>
            </w:r>
            <w:proofErr w:type="spellEnd"/>
            <w:r w:rsidRPr="00901A46">
              <w:rPr>
                <w:i/>
                <w:sz w:val="20"/>
                <w:szCs w:val="20"/>
              </w:rPr>
              <w:t xml:space="preserve"> a</w:t>
            </w:r>
            <w:r>
              <w:rPr>
                <w:sz w:val="20"/>
                <w:szCs w:val="20"/>
              </w:rPr>
              <w:t xml:space="preserve"> + Infinitiv</w:t>
            </w:r>
          </w:p>
          <w:p w14:paraId="34590709" w14:textId="7FFC57C1" w:rsidR="00CA11D6" w:rsidRPr="00EF66E2" w:rsidRDefault="00CA11D6" w:rsidP="00F1672A">
            <w:pPr>
              <w:spacing w:line="276" w:lineRule="auto"/>
              <w:rPr>
                <w:sz w:val="20"/>
                <w:szCs w:val="20"/>
              </w:rPr>
            </w:pPr>
            <w:r>
              <w:rPr>
                <w:sz w:val="20"/>
                <w:szCs w:val="20"/>
              </w:rPr>
              <w:t xml:space="preserve">- </w:t>
            </w:r>
            <w:proofErr w:type="spellStart"/>
            <w:r w:rsidRPr="00901A46">
              <w:rPr>
                <w:i/>
                <w:sz w:val="20"/>
                <w:szCs w:val="20"/>
              </w:rPr>
              <w:t>ir</w:t>
            </w:r>
            <w:proofErr w:type="spellEnd"/>
            <w:r>
              <w:rPr>
                <w:sz w:val="20"/>
                <w:szCs w:val="20"/>
              </w:rPr>
              <w:t xml:space="preserve"> + I</w:t>
            </w:r>
            <w:r w:rsidRPr="00EF66E2">
              <w:rPr>
                <w:sz w:val="20"/>
                <w:szCs w:val="20"/>
              </w:rPr>
              <w:t>nf</w:t>
            </w:r>
            <w:r>
              <w:rPr>
                <w:sz w:val="20"/>
                <w:szCs w:val="20"/>
              </w:rPr>
              <w:t>initiv</w:t>
            </w:r>
          </w:p>
          <w:p w14:paraId="566FA0E3" w14:textId="31EAF4AF" w:rsidR="00CA11D6" w:rsidRPr="00EF66E2" w:rsidRDefault="00CA11D6" w:rsidP="00F1672A">
            <w:pPr>
              <w:spacing w:line="276" w:lineRule="auto"/>
              <w:rPr>
                <w:sz w:val="20"/>
                <w:szCs w:val="20"/>
              </w:rPr>
            </w:pPr>
            <w:r w:rsidRPr="00EF66E2">
              <w:rPr>
                <w:sz w:val="20"/>
                <w:szCs w:val="20"/>
              </w:rPr>
              <w:t>-</w:t>
            </w:r>
            <w:r>
              <w:rPr>
                <w:sz w:val="20"/>
                <w:szCs w:val="20"/>
              </w:rPr>
              <w:t xml:space="preserve"> </w:t>
            </w:r>
            <w:proofErr w:type="spellStart"/>
            <w:r w:rsidRPr="00901A46">
              <w:rPr>
                <w:i/>
                <w:sz w:val="20"/>
                <w:szCs w:val="20"/>
              </w:rPr>
              <w:t>pretérito</w:t>
            </w:r>
            <w:proofErr w:type="spellEnd"/>
            <w:r w:rsidRPr="00901A46">
              <w:rPr>
                <w:i/>
                <w:sz w:val="20"/>
                <w:szCs w:val="20"/>
              </w:rPr>
              <w:t xml:space="preserve"> </w:t>
            </w:r>
            <w:proofErr w:type="spellStart"/>
            <w:r w:rsidRPr="00901A46">
              <w:rPr>
                <w:i/>
                <w:sz w:val="20"/>
                <w:szCs w:val="20"/>
              </w:rPr>
              <w:t>perfeito</w:t>
            </w:r>
            <w:proofErr w:type="spellEnd"/>
            <w:r w:rsidRPr="00901A46">
              <w:rPr>
                <w:i/>
                <w:sz w:val="20"/>
                <w:szCs w:val="20"/>
              </w:rPr>
              <w:t xml:space="preserve"> simples</w:t>
            </w:r>
          </w:p>
          <w:p w14:paraId="168A2B81" w14:textId="77777777" w:rsidR="00CA11D6" w:rsidRPr="00EF66E2" w:rsidRDefault="00CA11D6" w:rsidP="00F1672A">
            <w:pPr>
              <w:spacing w:line="276" w:lineRule="auto"/>
              <w:rPr>
                <w:sz w:val="20"/>
                <w:szCs w:val="20"/>
              </w:rPr>
            </w:pPr>
          </w:p>
        </w:tc>
        <w:tc>
          <w:tcPr>
            <w:tcW w:w="1213" w:type="pct"/>
            <w:vMerge/>
          </w:tcPr>
          <w:p w14:paraId="303C40B6" w14:textId="77777777" w:rsidR="00CA11D6" w:rsidRPr="00EF66E2" w:rsidRDefault="00CA11D6" w:rsidP="00F1672A">
            <w:pPr>
              <w:spacing w:line="276" w:lineRule="auto"/>
              <w:rPr>
                <w:sz w:val="20"/>
                <w:szCs w:val="20"/>
              </w:rPr>
            </w:pPr>
          </w:p>
        </w:tc>
        <w:tc>
          <w:tcPr>
            <w:tcW w:w="1339" w:type="pct"/>
            <w:vMerge/>
          </w:tcPr>
          <w:p w14:paraId="263CC582" w14:textId="77777777" w:rsidR="00CA11D6" w:rsidRPr="00EF66E2" w:rsidRDefault="00CA11D6" w:rsidP="00F1672A">
            <w:pPr>
              <w:spacing w:line="276" w:lineRule="auto"/>
              <w:rPr>
                <w:sz w:val="20"/>
                <w:szCs w:val="20"/>
              </w:rPr>
            </w:pPr>
          </w:p>
        </w:tc>
      </w:tr>
    </w:tbl>
    <w:p w14:paraId="1EF31E9A" w14:textId="77777777" w:rsidR="00EF66E2" w:rsidRPr="00EF66E2" w:rsidRDefault="00EF66E2" w:rsidP="007C6FF1">
      <w:pPr>
        <w:jc w:val="right"/>
        <w:rPr>
          <w:rFonts w:cs="Arial"/>
          <w:sz w:val="20"/>
          <w:szCs w:val="20"/>
        </w:rPr>
      </w:pPr>
    </w:p>
    <w:sectPr w:rsidR="00EF66E2" w:rsidRPr="00EF66E2" w:rsidSect="00A246F0">
      <w:headerReference w:type="default" r:id="rId20"/>
      <w:footerReference w:type="default" r:id="rId21"/>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32EC" w14:textId="77777777" w:rsidR="0077650E" w:rsidRDefault="0077650E" w:rsidP="004619B0">
      <w:pPr>
        <w:spacing w:after="0" w:line="240" w:lineRule="auto"/>
      </w:pPr>
      <w:r>
        <w:separator/>
      </w:r>
    </w:p>
  </w:endnote>
  <w:endnote w:type="continuationSeparator" w:id="0">
    <w:p w14:paraId="03A40DCD" w14:textId="77777777" w:rsidR="0077650E" w:rsidRDefault="0077650E" w:rsidP="0046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96FC" w14:textId="77777777" w:rsidR="00C9520C" w:rsidRDefault="00C952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0BF9" w14:textId="0D0FB3BF" w:rsidR="002C5DE7" w:rsidRDefault="002C5DE7" w:rsidP="00D20E6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27D" w14:textId="77777777" w:rsidR="00C9520C" w:rsidRDefault="00C9520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484220"/>
      <w:docPartObj>
        <w:docPartGallery w:val="Page Numbers (Bottom of Page)"/>
        <w:docPartUnique/>
      </w:docPartObj>
    </w:sdtPr>
    <w:sdtEndPr/>
    <w:sdtContent>
      <w:p w14:paraId="4D9A87C2" w14:textId="77777777" w:rsidR="002C5DE7" w:rsidRDefault="002C5DE7" w:rsidP="00D20E60">
        <w:pPr>
          <w:pStyle w:val="Fuzeile"/>
          <w:jc w:val="right"/>
        </w:pPr>
        <w:r>
          <w:fldChar w:fldCharType="begin"/>
        </w:r>
        <w:r>
          <w:instrText>PAGE   \* MERGEFORMAT</w:instrText>
        </w:r>
        <w:r>
          <w:fldChar w:fldCharType="separate"/>
        </w:r>
        <w:r w:rsidR="00392966">
          <w:rPr>
            <w:noProof/>
          </w:rPr>
          <w:t>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9001"/>
      <w:docPartObj>
        <w:docPartGallery w:val="Page Numbers (Bottom of Page)"/>
        <w:docPartUnique/>
      </w:docPartObj>
    </w:sdtPr>
    <w:sdtEndPr/>
    <w:sdtContent>
      <w:p w14:paraId="6924E8CC" w14:textId="77777777" w:rsidR="002C5DE7" w:rsidRDefault="002C5DE7" w:rsidP="00D20E60">
        <w:pPr>
          <w:pStyle w:val="Fuzeile"/>
          <w:jc w:val="right"/>
        </w:pPr>
        <w:r>
          <w:fldChar w:fldCharType="begin"/>
        </w:r>
        <w:r>
          <w:instrText>PAGE   \* MERGEFORMAT</w:instrText>
        </w:r>
        <w:r>
          <w:fldChar w:fldCharType="separate"/>
        </w:r>
        <w:r w:rsidR="0039296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D195" w14:textId="77777777" w:rsidR="0077650E" w:rsidRDefault="0077650E" w:rsidP="004619B0">
      <w:pPr>
        <w:spacing w:after="0" w:line="240" w:lineRule="auto"/>
      </w:pPr>
      <w:r>
        <w:separator/>
      </w:r>
    </w:p>
  </w:footnote>
  <w:footnote w:type="continuationSeparator" w:id="0">
    <w:p w14:paraId="613974E5" w14:textId="77777777" w:rsidR="0077650E" w:rsidRDefault="0077650E" w:rsidP="0046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44AA" w14:textId="77777777" w:rsidR="002C5DE7" w:rsidRDefault="002C5DE7" w:rsidP="004619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29425F" w14:textId="77777777" w:rsidR="002C5DE7" w:rsidRDefault="002C5DE7" w:rsidP="004619B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E22A" w14:textId="77777777" w:rsidR="00C9520C" w:rsidRDefault="00C952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2A05" w14:textId="77777777" w:rsidR="00C9520C" w:rsidRDefault="00C9520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9A52" w14:textId="6A452349" w:rsidR="002C5DE7" w:rsidRPr="00A246F0" w:rsidRDefault="002C5DE7" w:rsidP="00A246F0">
    <w:pPr>
      <w:rPr>
        <w:rFonts w:cs="Arial"/>
        <w:sz w:val="20"/>
        <w:szCs w:val="20"/>
      </w:rPr>
    </w:pPr>
    <w:r>
      <w:rPr>
        <w:rFonts w:cs="Arial"/>
        <w:sz w:val="20"/>
        <w:szCs w:val="20"/>
      </w:rPr>
      <w:t>Beispielcurriculum für das Fach Portugiesisch als 3. Fremdsprache / Klasse 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2C8"/>
    <w:multiLevelType w:val="hybridMultilevel"/>
    <w:tmpl w:val="4AA61E8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5C6655"/>
    <w:multiLevelType w:val="hybridMultilevel"/>
    <w:tmpl w:val="469AEA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0795E69"/>
    <w:multiLevelType w:val="hybridMultilevel"/>
    <w:tmpl w:val="6366940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AF527B"/>
    <w:multiLevelType w:val="hybridMultilevel"/>
    <w:tmpl w:val="DC0EAB0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211629C"/>
    <w:multiLevelType w:val="hybridMultilevel"/>
    <w:tmpl w:val="8482D3E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26462A5"/>
    <w:multiLevelType w:val="hybridMultilevel"/>
    <w:tmpl w:val="52CE024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2CD3333"/>
    <w:multiLevelType w:val="hybridMultilevel"/>
    <w:tmpl w:val="BCEC27D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3417D3A"/>
    <w:multiLevelType w:val="hybridMultilevel"/>
    <w:tmpl w:val="D89E9CA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5C46F09"/>
    <w:multiLevelType w:val="hybridMultilevel"/>
    <w:tmpl w:val="D2BCECC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D245AD"/>
    <w:multiLevelType w:val="hybridMultilevel"/>
    <w:tmpl w:val="7D187FD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7F27F44"/>
    <w:multiLevelType w:val="hybridMultilevel"/>
    <w:tmpl w:val="3D98677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85432B6"/>
    <w:multiLevelType w:val="hybridMultilevel"/>
    <w:tmpl w:val="7EACEB8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5C1558"/>
    <w:multiLevelType w:val="hybridMultilevel"/>
    <w:tmpl w:val="1C38E08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B2A7874"/>
    <w:multiLevelType w:val="hybridMultilevel"/>
    <w:tmpl w:val="7AD84C3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B4D3550"/>
    <w:multiLevelType w:val="hybridMultilevel"/>
    <w:tmpl w:val="0D2475BC"/>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C30429F"/>
    <w:multiLevelType w:val="hybridMultilevel"/>
    <w:tmpl w:val="1430F4E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C682AE8"/>
    <w:multiLevelType w:val="hybridMultilevel"/>
    <w:tmpl w:val="6380B69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D6C28C9"/>
    <w:multiLevelType w:val="hybridMultilevel"/>
    <w:tmpl w:val="A17ED9B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DCB4BB3"/>
    <w:multiLevelType w:val="hybridMultilevel"/>
    <w:tmpl w:val="C5DC1BA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0E047083"/>
    <w:multiLevelType w:val="hybridMultilevel"/>
    <w:tmpl w:val="65305E0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E7B2E1E"/>
    <w:multiLevelType w:val="hybridMultilevel"/>
    <w:tmpl w:val="E0EE8FF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EAC12CB"/>
    <w:multiLevelType w:val="hybridMultilevel"/>
    <w:tmpl w:val="98021F6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1604D46"/>
    <w:multiLevelType w:val="hybridMultilevel"/>
    <w:tmpl w:val="90ACAA0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37F11F3"/>
    <w:multiLevelType w:val="hybridMultilevel"/>
    <w:tmpl w:val="805AA10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8301AF6"/>
    <w:multiLevelType w:val="hybridMultilevel"/>
    <w:tmpl w:val="09844EB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8843171"/>
    <w:multiLevelType w:val="hybridMultilevel"/>
    <w:tmpl w:val="EB3632D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ADB68E2"/>
    <w:multiLevelType w:val="hybridMultilevel"/>
    <w:tmpl w:val="7D165A78"/>
    <w:lvl w:ilvl="0" w:tplc="0FCC7B00">
      <w:start w:val="1"/>
      <w:numFmt w:val="bullet"/>
      <w:lvlText w:val=""/>
      <w:lvlJc w:val="left"/>
      <w:pPr>
        <w:ind w:left="360" w:hanging="360"/>
      </w:pPr>
      <w:rPr>
        <w:rFonts w:ascii="Symbol" w:hAnsi="Symbol" w:hint="default"/>
        <w:strike w:val="0"/>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1B99059F"/>
    <w:multiLevelType w:val="hybridMultilevel"/>
    <w:tmpl w:val="A8C64D5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C483E8A"/>
    <w:multiLevelType w:val="hybridMultilevel"/>
    <w:tmpl w:val="DF961AC8"/>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CA77647"/>
    <w:multiLevelType w:val="hybridMultilevel"/>
    <w:tmpl w:val="C346116C"/>
    <w:lvl w:ilvl="0" w:tplc="08B210E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CF927FE"/>
    <w:multiLevelType w:val="hybridMultilevel"/>
    <w:tmpl w:val="CA105448"/>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06B5383"/>
    <w:multiLevelType w:val="hybridMultilevel"/>
    <w:tmpl w:val="4346575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3AF3059"/>
    <w:multiLevelType w:val="hybridMultilevel"/>
    <w:tmpl w:val="16028CF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4EF2A75"/>
    <w:multiLevelType w:val="hybridMultilevel"/>
    <w:tmpl w:val="F0B8712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5F677C2"/>
    <w:multiLevelType w:val="hybridMultilevel"/>
    <w:tmpl w:val="2A44E096"/>
    <w:lvl w:ilvl="0" w:tplc="08B210E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79370F7"/>
    <w:multiLevelType w:val="hybridMultilevel"/>
    <w:tmpl w:val="FF1A332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8D35A3A"/>
    <w:multiLevelType w:val="hybridMultilevel"/>
    <w:tmpl w:val="5A98E46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A9E38C9"/>
    <w:multiLevelType w:val="hybridMultilevel"/>
    <w:tmpl w:val="50F2B7E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FBF5C30"/>
    <w:multiLevelType w:val="hybridMultilevel"/>
    <w:tmpl w:val="4D8661D4"/>
    <w:lvl w:ilvl="0" w:tplc="08B210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096152A"/>
    <w:multiLevelType w:val="hybridMultilevel"/>
    <w:tmpl w:val="300CAA8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1635A57"/>
    <w:multiLevelType w:val="hybridMultilevel"/>
    <w:tmpl w:val="EDD6AB3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2005DA6"/>
    <w:multiLevelType w:val="hybridMultilevel"/>
    <w:tmpl w:val="EEEEC76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22F6BA9"/>
    <w:multiLevelType w:val="multilevel"/>
    <w:tmpl w:val="ED0C7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DA1848"/>
    <w:multiLevelType w:val="hybridMultilevel"/>
    <w:tmpl w:val="4D041C6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49168C7"/>
    <w:multiLevelType w:val="hybridMultilevel"/>
    <w:tmpl w:val="C10EED2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54B4E18"/>
    <w:multiLevelType w:val="hybridMultilevel"/>
    <w:tmpl w:val="5BB80C9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6A21CF2"/>
    <w:multiLevelType w:val="hybridMultilevel"/>
    <w:tmpl w:val="595200C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36E7032C"/>
    <w:multiLevelType w:val="hybridMultilevel"/>
    <w:tmpl w:val="DEC6139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37DA7553"/>
    <w:multiLevelType w:val="hybridMultilevel"/>
    <w:tmpl w:val="6840F9F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39495A3B"/>
    <w:multiLevelType w:val="hybridMultilevel"/>
    <w:tmpl w:val="889A116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A1614DD"/>
    <w:multiLevelType w:val="hybridMultilevel"/>
    <w:tmpl w:val="3C609C4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C2066E6"/>
    <w:multiLevelType w:val="hybridMultilevel"/>
    <w:tmpl w:val="88965F9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D4E29D2"/>
    <w:multiLevelType w:val="hybridMultilevel"/>
    <w:tmpl w:val="28B86AD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DA06FD7"/>
    <w:multiLevelType w:val="hybridMultilevel"/>
    <w:tmpl w:val="9C68BB8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F4B5B2B"/>
    <w:multiLevelType w:val="hybridMultilevel"/>
    <w:tmpl w:val="9F7AA146"/>
    <w:lvl w:ilvl="0" w:tplc="08B210E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F9463F7"/>
    <w:multiLevelType w:val="hybridMultilevel"/>
    <w:tmpl w:val="A894BFC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440236FA"/>
    <w:multiLevelType w:val="hybridMultilevel"/>
    <w:tmpl w:val="C07C047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4A7A5E52"/>
    <w:multiLevelType w:val="hybridMultilevel"/>
    <w:tmpl w:val="519E86C4"/>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36BB6"/>
    <w:multiLevelType w:val="hybridMultilevel"/>
    <w:tmpl w:val="F9EEA55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C2C7386"/>
    <w:multiLevelType w:val="hybridMultilevel"/>
    <w:tmpl w:val="6720917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FA51FE8"/>
    <w:multiLevelType w:val="hybridMultilevel"/>
    <w:tmpl w:val="8B86363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30C38F4"/>
    <w:multiLevelType w:val="hybridMultilevel"/>
    <w:tmpl w:val="4B9CFD2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33025FE"/>
    <w:multiLevelType w:val="hybridMultilevel"/>
    <w:tmpl w:val="7CD6AEC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4836C8A"/>
    <w:multiLevelType w:val="hybridMultilevel"/>
    <w:tmpl w:val="95FED96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552831B1"/>
    <w:multiLevelType w:val="hybridMultilevel"/>
    <w:tmpl w:val="32E8775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5CC431C"/>
    <w:multiLevelType w:val="hybridMultilevel"/>
    <w:tmpl w:val="796A656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6E013C8"/>
    <w:multiLevelType w:val="hybridMultilevel"/>
    <w:tmpl w:val="1AFA3E0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74D7C8D"/>
    <w:multiLevelType w:val="hybridMultilevel"/>
    <w:tmpl w:val="E8AA5E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83C3E5D"/>
    <w:multiLevelType w:val="multilevel"/>
    <w:tmpl w:val="6EBA3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9247442"/>
    <w:multiLevelType w:val="hybridMultilevel"/>
    <w:tmpl w:val="C75CD09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5DC92279"/>
    <w:multiLevelType w:val="hybridMultilevel"/>
    <w:tmpl w:val="77D6C04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5E007A2A"/>
    <w:multiLevelType w:val="hybridMultilevel"/>
    <w:tmpl w:val="405A321E"/>
    <w:lvl w:ilvl="0" w:tplc="1CD0D44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604F78BA"/>
    <w:multiLevelType w:val="hybridMultilevel"/>
    <w:tmpl w:val="6E8C4BF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605B4509"/>
    <w:multiLevelType w:val="hybridMultilevel"/>
    <w:tmpl w:val="4CDE39A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617F02E0"/>
    <w:multiLevelType w:val="multilevel"/>
    <w:tmpl w:val="D28A7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6AF0D71"/>
    <w:multiLevelType w:val="hybridMultilevel"/>
    <w:tmpl w:val="C1880C3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6C6139F"/>
    <w:multiLevelType w:val="hybridMultilevel"/>
    <w:tmpl w:val="FE849F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6F47917"/>
    <w:multiLevelType w:val="hybridMultilevel"/>
    <w:tmpl w:val="6FF80D3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6BB370D7"/>
    <w:multiLevelType w:val="hybridMultilevel"/>
    <w:tmpl w:val="7B1E93C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D3E32EC"/>
    <w:multiLevelType w:val="hybridMultilevel"/>
    <w:tmpl w:val="93FEF33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E9229E7"/>
    <w:multiLevelType w:val="hybridMultilevel"/>
    <w:tmpl w:val="5B9269AE"/>
    <w:lvl w:ilvl="0" w:tplc="C91238D8">
      <w:start w:val="1"/>
      <w:numFmt w:val="bullet"/>
      <w:lvlText w:val=""/>
      <w:lvlJc w:val="left"/>
      <w:pPr>
        <w:ind w:left="360" w:hanging="360"/>
      </w:pPr>
      <w:rPr>
        <w:rFonts w:ascii="Symbol" w:hAnsi="Symbol" w:hint="default"/>
        <w:color w:val="auto"/>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6F334D16"/>
    <w:multiLevelType w:val="hybridMultilevel"/>
    <w:tmpl w:val="3AF05D5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06A6F80"/>
    <w:multiLevelType w:val="hybridMultilevel"/>
    <w:tmpl w:val="C4FC6C1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70D447CC"/>
    <w:multiLevelType w:val="hybridMultilevel"/>
    <w:tmpl w:val="230495B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1797FB0"/>
    <w:multiLevelType w:val="hybridMultilevel"/>
    <w:tmpl w:val="C00876D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71A05E06"/>
    <w:multiLevelType w:val="hybridMultilevel"/>
    <w:tmpl w:val="C680BAC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72F868AC"/>
    <w:multiLevelType w:val="hybridMultilevel"/>
    <w:tmpl w:val="BA76D16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4F81D6C"/>
    <w:multiLevelType w:val="hybridMultilevel"/>
    <w:tmpl w:val="D1DC99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5AB7736"/>
    <w:multiLevelType w:val="hybridMultilevel"/>
    <w:tmpl w:val="423A2C5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76270220"/>
    <w:multiLevelType w:val="hybridMultilevel"/>
    <w:tmpl w:val="89981AA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B1649F0"/>
    <w:multiLevelType w:val="hybridMultilevel"/>
    <w:tmpl w:val="7B6EB06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7BDC7BCF"/>
    <w:multiLevelType w:val="hybridMultilevel"/>
    <w:tmpl w:val="21B0BF2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7CAC2E06"/>
    <w:multiLevelType w:val="hybridMultilevel"/>
    <w:tmpl w:val="C9649FD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7CF16D84"/>
    <w:multiLevelType w:val="hybridMultilevel"/>
    <w:tmpl w:val="6966F976"/>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7D7A7DA6"/>
    <w:multiLevelType w:val="hybridMultilevel"/>
    <w:tmpl w:val="4AE0C68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7F194326"/>
    <w:multiLevelType w:val="hybridMultilevel"/>
    <w:tmpl w:val="8462270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7FAA5FE9"/>
    <w:multiLevelType w:val="hybridMultilevel"/>
    <w:tmpl w:val="89168F8E"/>
    <w:lvl w:ilvl="0" w:tplc="C91238D8">
      <w:start w:val="1"/>
      <w:numFmt w:val="bullet"/>
      <w:lvlText w:val=""/>
      <w:lvlJc w:val="left"/>
      <w:pPr>
        <w:ind w:left="360" w:hanging="360"/>
      </w:pPr>
      <w:rPr>
        <w:rFonts w:ascii="Symbol" w:hAnsi="Symbol" w:hint="default"/>
        <w:color w:val="auto"/>
        <w:sz w:val="22"/>
        <w:szCs w:val="22"/>
      </w:rPr>
    </w:lvl>
    <w:lvl w:ilvl="1" w:tplc="08B210EA">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2"/>
  </w:num>
  <w:num w:numId="2">
    <w:abstractNumId w:val="74"/>
  </w:num>
  <w:num w:numId="3">
    <w:abstractNumId w:val="68"/>
  </w:num>
  <w:num w:numId="4">
    <w:abstractNumId w:val="38"/>
  </w:num>
  <w:num w:numId="5">
    <w:abstractNumId w:val="71"/>
  </w:num>
  <w:num w:numId="6">
    <w:abstractNumId w:val="21"/>
  </w:num>
  <w:num w:numId="7">
    <w:abstractNumId w:val="49"/>
  </w:num>
  <w:num w:numId="8">
    <w:abstractNumId w:val="65"/>
  </w:num>
  <w:num w:numId="9">
    <w:abstractNumId w:val="92"/>
  </w:num>
  <w:num w:numId="10">
    <w:abstractNumId w:val="59"/>
  </w:num>
  <w:num w:numId="11">
    <w:abstractNumId w:val="14"/>
  </w:num>
  <w:num w:numId="12">
    <w:abstractNumId w:val="47"/>
  </w:num>
  <w:num w:numId="13">
    <w:abstractNumId w:val="28"/>
  </w:num>
  <w:num w:numId="14">
    <w:abstractNumId w:val="78"/>
  </w:num>
  <w:num w:numId="15">
    <w:abstractNumId w:val="55"/>
  </w:num>
  <w:num w:numId="16">
    <w:abstractNumId w:val="39"/>
  </w:num>
  <w:num w:numId="17">
    <w:abstractNumId w:val="93"/>
  </w:num>
  <w:num w:numId="18">
    <w:abstractNumId w:val="75"/>
  </w:num>
  <w:num w:numId="19">
    <w:abstractNumId w:val="52"/>
  </w:num>
  <w:num w:numId="20">
    <w:abstractNumId w:val="25"/>
  </w:num>
  <w:num w:numId="21">
    <w:abstractNumId w:val="62"/>
  </w:num>
  <w:num w:numId="22">
    <w:abstractNumId w:val="91"/>
  </w:num>
  <w:num w:numId="23">
    <w:abstractNumId w:val="46"/>
  </w:num>
  <w:num w:numId="24">
    <w:abstractNumId w:val="31"/>
  </w:num>
  <w:num w:numId="25">
    <w:abstractNumId w:val="50"/>
  </w:num>
  <w:num w:numId="26">
    <w:abstractNumId w:val="1"/>
  </w:num>
  <w:num w:numId="27">
    <w:abstractNumId w:val="27"/>
  </w:num>
  <w:num w:numId="28">
    <w:abstractNumId w:val="90"/>
  </w:num>
  <w:num w:numId="29">
    <w:abstractNumId w:val="29"/>
  </w:num>
  <w:num w:numId="30">
    <w:abstractNumId w:val="96"/>
  </w:num>
  <w:num w:numId="31">
    <w:abstractNumId w:val="13"/>
  </w:num>
  <w:num w:numId="32">
    <w:abstractNumId w:val="77"/>
  </w:num>
  <w:num w:numId="33">
    <w:abstractNumId w:val="37"/>
  </w:num>
  <w:num w:numId="34">
    <w:abstractNumId w:val="89"/>
  </w:num>
  <w:num w:numId="35">
    <w:abstractNumId w:val="94"/>
  </w:num>
  <w:num w:numId="36">
    <w:abstractNumId w:val="2"/>
  </w:num>
  <w:num w:numId="37">
    <w:abstractNumId w:val="64"/>
  </w:num>
  <w:num w:numId="38">
    <w:abstractNumId w:val="16"/>
  </w:num>
  <w:num w:numId="39">
    <w:abstractNumId w:val="56"/>
  </w:num>
  <w:num w:numId="40">
    <w:abstractNumId w:val="86"/>
  </w:num>
  <w:num w:numId="41">
    <w:abstractNumId w:val="61"/>
  </w:num>
  <w:num w:numId="42">
    <w:abstractNumId w:val="87"/>
  </w:num>
  <w:num w:numId="43">
    <w:abstractNumId w:val="44"/>
  </w:num>
  <w:num w:numId="44">
    <w:abstractNumId w:val="82"/>
  </w:num>
  <w:num w:numId="45">
    <w:abstractNumId w:val="41"/>
  </w:num>
  <w:num w:numId="46">
    <w:abstractNumId w:val="85"/>
  </w:num>
  <w:num w:numId="47">
    <w:abstractNumId w:val="15"/>
  </w:num>
  <w:num w:numId="48">
    <w:abstractNumId w:val="66"/>
  </w:num>
  <w:num w:numId="49">
    <w:abstractNumId w:val="88"/>
  </w:num>
  <w:num w:numId="50">
    <w:abstractNumId w:val="30"/>
  </w:num>
  <w:num w:numId="51">
    <w:abstractNumId w:val="58"/>
  </w:num>
  <w:num w:numId="52">
    <w:abstractNumId w:val="95"/>
  </w:num>
  <w:num w:numId="53">
    <w:abstractNumId w:val="4"/>
  </w:num>
  <w:num w:numId="54">
    <w:abstractNumId w:val="35"/>
  </w:num>
  <w:num w:numId="55">
    <w:abstractNumId w:val="73"/>
  </w:num>
  <w:num w:numId="56">
    <w:abstractNumId w:val="70"/>
  </w:num>
  <w:num w:numId="57">
    <w:abstractNumId w:val="72"/>
  </w:num>
  <w:num w:numId="58">
    <w:abstractNumId w:val="23"/>
  </w:num>
  <w:num w:numId="59">
    <w:abstractNumId w:val="26"/>
  </w:num>
  <w:num w:numId="60">
    <w:abstractNumId w:val="79"/>
  </w:num>
  <w:num w:numId="61">
    <w:abstractNumId w:val="43"/>
  </w:num>
  <w:num w:numId="62">
    <w:abstractNumId w:val="0"/>
  </w:num>
  <w:num w:numId="63">
    <w:abstractNumId w:val="81"/>
  </w:num>
  <w:num w:numId="64">
    <w:abstractNumId w:val="76"/>
  </w:num>
  <w:num w:numId="65">
    <w:abstractNumId w:val="53"/>
  </w:num>
  <w:num w:numId="66">
    <w:abstractNumId w:val="45"/>
  </w:num>
  <w:num w:numId="67">
    <w:abstractNumId w:val="17"/>
  </w:num>
  <w:num w:numId="68">
    <w:abstractNumId w:val="54"/>
  </w:num>
  <w:num w:numId="69">
    <w:abstractNumId w:val="9"/>
  </w:num>
  <w:num w:numId="70">
    <w:abstractNumId w:val="34"/>
  </w:num>
  <w:num w:numId="71">
    <w:abstractNumId w:val="20"/>
  </w:num>
  <w:num w:numId="72">
    <w:abstractNumId w:val="63"/>
  </w:num>
  <w:num w:numId="73">
    <w:abstractNumId w:val="3"/>
  </w:num>
  <w:num w:numId="74">
    <w:abstractNumId w:val="80"/>
  </w:num>
  <w:num w:numId="75">
    <w:abstractNumId w:val="5"/>
  </w:num>
  <w:num w:numId="76">
    <w:abstractNumId w:val="24"/>
  </w:num>
  <w:num w:numId="77">
    <w:abstractNumId w:val="40"/>
  </w:num>
  <w:num w:numId="78">
    <w:abstractNumId w:val="10"/>
  </w:num>
  <w:num w:numId="79">
    <w:abstractNumId w:val="33"/>
  </w:num>
  <w:num w:numId="80">
    <w:abstractNumId w:val="12"/>
  </w:num>
  <w:num w:numId="81">
    <w:abstractNumId w:val="19"/>
  </w:num>
  <w:num w:numId="82">
    <w:abstractNumId w:val="6"/>
  </w:num>
  <w:num w:numId="83">
    <w:abstractNumId w:val="32"/>
  </w:num>
  <w:num w:numId="84">
    <w:abstractNumId w:val="60"/>
  </w:num>
  <w:num w:numId="85">
    <w:abstractNumId w:val="18"/>
  </w:num>
  <w:num w:numId="86">
    <w:abstractNumId w:val="48"/>
  </w:num>
  <w:num w:numId="87">
    <w:abstractNumId w:val="8"/>
  </w:num>
  <w:num w:numId="88">
    <w:abstractNumId w:val="22"/>
  </w:num>
  <w:num w:numId="89">
    <w:abstractNumId w:val="84"/>
  </w:num>
  <w:num w:numId="90">
    <w:abstractNumId w:val="57"/>
  </w:num>
  <w:num w:numId="91">
    <w:abstractNumId w:val="36"/>
  </w:num>
  <w:num w:numId="92">
    <w:abstractNumId w:val="67"/>
  </w:num>
  <w:num w:numId="93">
    <w:abstractNumId w:val="11"/>
  </w:num>
  <w:num w:numId="94">
    <w:abstractNumId w:val="7"/>
  </w:num>
  <w:num w:numId="95">
    <w:abstractNumId w:val="69"/>
  </w:num>
  <w:num w:numId="96">
    <w:abstractNumId w:val="51"/>
  </w:num>
  <w:num w:numId="97">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296F"/>
    <w:rsid w:val="000035D3"/>
    <w:rsid w:val="000067AE"/>
    <w:rsid w:val="0001659E"/>
    <w:rsid w:val="000268BC"/>
    <w:rsid w:val="0003455B"/>
    <w:rsid w:val="000405A7"/>
    <w:rsid w:val="00043266"/>
    <w:rsid w:val="00045838"/>
    <w:rsid w:val="00054DE0"/>
    <w:rsid w:val="000603DE"/>
    <w:rsid w:val="00061044"/>
    <w:rsid w:val="00062359"/>
    <w:rsid w:val="00062466"/>
    <w:rsid w:val="0007064F"/>
    <w:rsid w:val="00075CFB"/>
    <w:rsid w:val="00080943"/>
    <w:rsid w:val="00082D63"/>
    <w:rsid w:val="0008587B"/>
    <w:rsid w:val="000945C5"/>
    <w:rsid w:val="000A3213"/>
    <w:rsid w:val="000A58C3"/>
    <w:rsid w:val="000A61E2"/>
    <w:rsid w:val="000A7A52"/>
    <w:rsid w:val="000C0AA5"/>
    <w:rsid w:val="000C1189"/>
    <w:rsid w:val="000C66BF"/>
    <w:rsid w:val="000D6A2D"/>
    <w:rsid w:val="000E70FA"/>
    <w:rsid w:val="000E7A7A"/>
    <w:rsid w:val="000F016E"/>
    <w:rsid w:val="000F1FAC"/>
    <w:rsid w:val="000F22AA"/>
    <w:rsid w:val="000F516C"/>
    <w:rsid w:val="00104843"/>
    <w:rsid w:val="001078CB"/>
    <w:rsid w:val="00115D93"/>
    <w:rsid w:val="0012028A"/>
    <w:rsid w:val="0013286E"/>
    <w:rsid w:val="001352FB"/>
    <w:rsid w:val="00145533"/>
    <w:rsid w:val="00147687"/>
    <w:rsid w:val="0015065F"/>
    <w:rsid w:val="00152AC8"/>
    <w:rsid w:val="00162110"/>
    <w:rsid w:val="00162170"/>
    <w:rsid w:val="00167A17"/>
    <w:rsid w:val="00171CD0"/>
    <w:rsid w:val="001A21E4"/>
    <w:rsid w:val="001A3178"/>
    <w:rsid w:val="001A3913"/>
    <w:rsid w:val="001A4FEC"/>
    <w:rsid w:val="001A5AEF"/>
    <w:rsid w:val="001A7226"/>
    <w:rsid w:val="001B1621"/>
    <w:rsid w:val="001B304E"/>
    <w:rsid w:val="001B4CED"/>
    <w:rsid w:val="001C5847"/>
    <w:rsid w:val="001D095C"/>
    <w:rsid w:val="001D2A6F"/>
    <w:rsid w:val="001D6FB7"/>
    <w:rsid w:val="001E1E17"/>
    <w:rsid w:val="001E242B"/>
    <w:rsid w:val="001F2664"/>
    <w:rsid w:val="001F285E"/>
    <w:rsid w:val="001F34D0"/>
    <w:rsid w:val="001F5F6E"/>
    <w:rsid w:val="0020042B"/>
    <w:rsid w:val="002007C4"/>
    <w:rsid w:val="002024A2"/>
    <w:rsid w:val="00203BA7"/>
    <w:rsid w:val="00207038"/>
    <w:rsid w:val="00207738"/>
    <w:rsid w:val="00215E35"/>
    <w:rsid w:val="00216743"/>
    <w:rsid w:val="00225182"/>
    <w:rsid w:val="00230FF0"/>
    <w:rsid w:val="0023707E"/>
    <w:rsid w:val="002504B1"/>
    <w:rsid w:val="00256946"/>
    <w:rsid w:val="0026210F"/>
    <w:rsid w:val="002621C0"/>
    <w:rsid w:val="00271A7E"/>
    <w:rsid w:val="00273CBC"/>
    <w:rsid w:val="00273ED0"/>
    <w:rsid w:val="00275BBF"/>
    <w:rsid w:val="00276E44"/>
    <w:rsid w:val="00282166"/>
    <w:rsid w:val="00283632"/>
    <w:rsid w:val="00284A2F"/>
    <w:rsid w:val="002856E1"/>
    <w:rsid w:val="00293075"/>
    <w:rsid w:val="00296386"/>
    <w:rsid w:val="002A2CA1"/>
    <w:rsid w:val="002A5E32"/>
    <w:rsid w:val="002B4AE7"/>
    <w:rsid w:val="002C0158"/>
    <w:rsid w:val="002C04C8"/>
    <w:rsid w:val="002C3577"/>
    <w:rsid w:val="002C4895"/>
    <w:rsid w:val="002C58E9"/>
    <w:rsid w:val="002C5DE7"/>
    <w:rsid w:val="002D431A"/>
    <w:rsid w:val="002D4D52"/>
    <w:rsid w:val="002E0ECE"/>
    <w:rsid w:val="002E7484"/>
    <w:rsid w:val="002F00FD"/>
    <w:rsid w:val="002F377A"/>
    <w:rsid w:val="00302353"/>
    <w:rsid w:val="003121FA"/>
    <w:rsid w:val="00313F23"/>
    <w:rsid w:val="003149CD"/>
    <w:rsid w:val="003154E1"/>
    <w:rsid w:val="00316333"/>
    <w:rsid w:val="00322467"/>
    <w:rsid w:val="003263A9"/>
    <w:rsid w:val="00333A01"/>
    <w:rsid w:val="00335F09"/>
    <w:rsid w:val="0033717E"/>
    <w:rsid w:val="00341583"/>
    <w:rsid w:val="00345EF9"/>
    <w:rsid w:val="00347CF4"/>
    <w:rsid w:val="00353073"/>
    <w:rsid w:val="00355BC3"/>
    <w:rsid w:val="00377454"/>
    <w:rsid w:val="0038186E"/>
    <w:rsid w:val="00392452"/>
    <w:rsid w:val="00392966"/>
    <w:rsid w:val="003B2E5D"/>
    <w:rsid w:val="003B4C62"/>
    <w:rsid w:val="003D39E4"/>
    <w:rsid w:val="003D7751"/>
    <w:rsid w:val="003E358F"/>
    <w:rsid w:val="003E3C26"/>
    <w:rsid w:val="003E5C32"/>
    <w:rsid w:val="003E5C54"/>
    <w:rsid w:val="003F195C"/>
    <w:rsid w:val="00405251"/>
    <w:rsid w:val="0041333D"/>
    <w:rsid w:val="00435068"/>
    <w:rsid w:val="00436191"/>
    <w:rsid w:val="0044054B"/>
    <w:rsid w:val="00442534"/>
    <w:rsid w:val="00444497"/>
    <w:rsid w:val="00450FB8"/>
    <w:rsid w:val="00452836"/>
    <w:rsid w:val="00452FED"/>
    <w:rsid w:val="004619B0"/>
    <w:rsid w:val="0047020C"/>
    <w:rsid w:val="00473015"/>
    <w:rsid w:val="00497DCB"/>
    <w:rsid w:val="004A0A7A"/>
    <w:rsid w:val="004A3453"/>
    <w:rsid w:val="004C0C34"/>
    <w:rsid w:val="004C315D"/>
    <w:rsid w:val="004C5584"/>
    <w:rsid w:val="004C5C62"/>
    <w:rsid w:val="004D18F3"/>
    <w:rsid w:val="004E6800"/>
    <w:rsid w:val="004F0D20"/>
    <w:rsid w:val="004F12B0"/>
    <w:rsid w:val="004F29DC"/>
    <w:rsid w:val="00501EC8"/>
    <w:rsid w:val="00506640"/>
    <w:rsid w:val="00513044"/>
    <w:rsid w:val="00515B78"/>
    <w:rsid w:val="00522C0E"/>
    <w:rsid w:val="00543779"/>
    <w:rsid w:val="00543A1E"/>
    <w:rsid w:val="0055127A"/>
    <w:rsid w:val="005520B7"/>
    <w:rsid w:val="00560D4D"/>
    <w:rsid w:val="00564799"/>
    <w:rsid w:val="00573234"/>
    <w:rsid w:val="005747DC"/>
    <w:rsid w:val="00574D6C"/>
    <w:rsid w:val="005855EE"/>
    <w:rsid w:val="00586081"/>
    <w:rsid w:val="005A583C"/>
    <w:rsid w:val="005A7246"/>
    <w:rsid w:val="005B59FB"/>
    <w:rsid w:val="005C013B"/>
    <w:rsid w:val="005D2953"/>
    <w:rsid w:val="005D412F"/>
    <w:rsid w:val="005D6E45"/>
    <w:rsid w:val="005E3C16"/>
    <w:rsid w:val="005E4829"/>
    <w:rsid w:val="005F3BF0"/>
    <w:rsid w:val="005F51C0"/>
    <w:rsid w:val="006024F0"/>
    <w:rsid w:val="006124FB"/>
    <w:rsid w:val="006155E4"/>
    <w:rsid w:val="006168A8"/>
    <w:rsid w:val="00616BC2"/>
    <w:rsid w:val="006236B2"/>
    <w:rsid w:val="00630771"/>
    <w:rsid w:val="00631FF9"/>
    <w:rsid w:val="006357EA"/>
    <w:rsid w:val="00644183"/>
    <w:rsid w:val="006547D5"/>
    <w:rsid w:val="00672FCC"/>
    <w:rsid w:val="00677FEF"/>
    <w:rsid w:val="006811D9"/>
    <w:rsid w:val="006829AF"/>
    <w:rsid w:val="006839E0"/>
    <w:rsid w:val="006856A1"/>
    <w:rsid w:val="0068581D"/>
    <w:rsid w:val="0068684F"/>
    <w:rsid w:val="00686E23"/>
    <w:rsid w:val="00690180"/>
    <w:rsid w:val="006B03A5"/>
    <w:rsid w:val="006B0D59"/>
    <w:rsid w:val="006B46A8"/>
    <w:rsid w:val="006C1F4C"/>
    <w:rsid w:val="006C2786"/>
    <w:rsid w:val="006C356A"/>
    <w:rsid w:val="006C4734"/>
    <w:rsid w:val="006D4C27"/>
    <w:rsid w:val="006D56FA"/>
    <w:rsid w:val="006D71A1"/>
    <w:rsid w:val="006D7E1D"/>
    <w:rsid w:val="006E13FF"/>
    <w:rsid w:val="006E699F"/>
    <w:rsid w:val="006F142F"/>
    <w:rsid w:val="006F5E09"/>
    <w:rsid w:val="0070319D"/>
    <w:rsid w:val="00705403"/>
    <w:rsid w:val="007061BE"/>
    <w:rsid w:val="00711595"/>
    <w:rsid w:val="00713300"/>
    <w:rsid w:val="00714197"/>
    <w:rsid w:val="007151ED"/>
    <w:rsid w:val="00721C00"/>
    <w:rsid w:val="0072505B"/>
    <w:rsid w:val="0073011B"/>
    <w:rsid w:val="007344DC"/>
    <w:rsid w:val="00735C1D"/>
    <w:rsid w:val="00740DF2"/>
    <w:rsid w:val="0074402D"/>
    <w:rsid w:val="00746817"/>
    <w:rsid w:val="00747A6B"/>
    <w:rsid w:val="007518FF"/>
    <w:rsid w:val="0075194B"/>
    <w:rsid w:val="00753454"/>
    <w:rsid w:val="00753893"/>
    <w:rsid w:val="00762EFC"/>
    <w:rsid w:val="00767C47"/>
    <w:rsid w:val="0077026A"/>
    <w:rsid w:val="00770BE7"/>
    <w:rsid w:val="007726EF"/>
    <w:rsid w:val="00776350"/>
    <w:rsid w:val="0077650E"/>
    <w:rsid w:val="00782BFB"/>
    <w:rsid w:val="00783EB1"/>
    <w:rsid w:val="007904F0"/>
    <w:rsid w:val="007A2DE6"/>
    <w:rsid w:val="007A49F2"/>
    <w:rsid w:val="007A57CC"/>
    <w:rsid w:val="007C6FF1"/>
    <w:rsid w:val="007C791A"/>
    <w:rsid w:val="007D0610"/>
    <w:rsid w:val="007D50F4"/>
    <w:rsid w:val="007D52EC"/>
    <w:rsid w:val="007D6A3C"/>
    <w:rsid w:val="007E4F04"/>
    <w:rsid w:val="007E63BF"/>
    <w:rsid w:val="007F3F33"/>
    <w:rsid w:val="00800268"/>
    <w:rsid w:val="00801FA0"/>
    <w:rsid w:val="00813750"/>
    <w:rsid w:val="00826528"/>
    <w:rsid w:val="008304A0"/>
    <w:rsid w:val="00834B15"/>
    <w:rsid w:val="00853754"/>
    <w:rsid w:val="00854AD9"/>
    <w:rsid w:val="00855E0A"/>
    <w:rsid w:val="0086502A"/>
    <w:rsid w:val="0087163A"/>
    <w:rsid w:val="00873B5A"/>
    <w:rsid w:val="00873F0B"/>
    <w:rsid w:val="008803CF"/>
    <w:rsid w:val="00880F70"/>
    <w:rsid w:val="0088364C"/>
    <w:rsid w:val="008926D8"/>
    <w:rsid w:val="008A02FA"/>
    <w:rsid w:val="008A515C"/>
    <w:rsid w:val="008B2A61"/>
    <w:rsid w:val="008B4363"/>
    <w:rsid w:val="008C1C10"/>
    <w:rsid w:val="008D23F0"/>
    <w:rsid w:val="008D3F12"/>
    <w:rsid w:val="008E1EB5"/>
    <w:rsid w:val="008F0D5D"/>
    <w:rsid w:val="008F544A"/>
    <w:rsid w:val="008F5470"/>
    <w:rsid w:val="008F6966"/>
    <w:rsid w:val="008F717A"/>
    <w:rsid w:val="0090038E"/>
    <w:rsid w:val="00900E72"/>
    <w:rsid w:val="00901A46"/>
    <w:rsid w:val="009127A5"/>
    <w:rsid w:val="0091794D"/>
    <w:rsid w:val="0092347F"/>
    <w:rsid w:val="0092577B"/>
    <w:rsid w:val="0093105C"/>
    <w:rsid w:val="009341F9"/>
    <w:rsid w:val="00934F2A"/>
    <w:rsid w:val="00936AE3"/>
    <w:rsid w:val="00940EDE"/>
    <w:rsid w:val="009427FB"/>
    <w:rsid w:val="0094797C"/>
    <w:rsid w:val="00947F7E"/>
    <w:rsid w:val="00951671"/>
    <w:rsid w:val="009623E8"/>
    <w:rsid w:val="00962433"/>
    <w:rsid w:val="00963C52"/>
    <w:rsid w:val="0097274E"/>
    <w:rsid w:val="00974DFC"/>
    <w:rsid w:val="009758BF"/>
    <w:rsid w:val="0098151F"/>
    <w:rsid w:val="00981693"/>
    <w:rsid w:val="00983681"/>
    <w:rsid w:val="0098646F"/>
    <w:rsid w:val="009A0A1D"/>
    <w:rsid w:val="009A17D0"/>
    <w:rsid w:val="009A46B8"/>
    <w:rsid w:val="009A7BDA"/>
    <w:rsid w:val="009B3373"/>
    <w:rsid w:val="009C3E2C"/>
    <w:rsid w:val="009C5273"/>
    <w:rsid w:val="009E0AF1"/>
    <w:rsid w:val="009E6AB9"/>
    <w:rsid w:val="009E785E"/>
    <w:rsid w:val="009F1EF6"/>
    <w:rsid w:val="00A016C1"/>
    <w:rsid w:val="00A032D0"/>
    <w:rsid w:val="00A12EE9"/>
    <w:rsid w:val="00A15B9C"/>
    <w:rsid w:val="00A246F0"/>
    <w:rsid w:val="00A267F8"/>
    <w:rsid w:val="00A35322"/>
    <w:rsid w:val="00A35C06"/>
    <w:rsid w:val="00A36E24"/>
    <w:rsid w:val="00A37C2B"/>
    <w:rsid w:val="00A52A88"/>
    <w:rsid w:val="00A53746"/>
    <w:rsid w:val="00A53919"/>
    <w:rsid w:val="00A61F2C"/>
    <w:rsid w:val="00A62463"/>
    <w:rsid w:val="00A729E4"/>
    <w:rsid w:val="00A740C6"/>
    <w:rsid w:val="00A80F79"/>
    <w:rsid w:val="00A8673F"/>
    <w:rsid w:val="00A92373"/>
    <w:rsid w:val="00A92F35"/>
    <w:rsid w:val="00A9545F"/>
    <w:rsid w:val="00AA6248"/>
    <w:rsid w:val="00AB2AD8"/>
    <w:rsid w:val="00AB441E"/>
    <w:rsid w:val="00AB5364"/>
    <w:rsid w:val="00AB6F7F"/>
    <w:rsid w:val="00AC4A9D"/>
    <w:rsid w:val="00AD1927"/>
    <w:rsid w:val="00AE5BDE"/>
    <w:rsid w:val="00AF122F"/>
    <w:rsid w:val="00AF518F"/>
    <w:rsid w:val="00B01ACA"/>
    <w:rsid w:val="00B12564"/>
    <w:rsid w:val="00B13690"/>
    <w:rsid w:val="00B21BF5"/>
    <w:rsid w:val="00B30FC1"/>
    <w:rsid w:val="00B31322"/>
    <w:rsid w:val="00B4138A"/>
    <w:rsid w:val="00B42ACE"/>
    <w:rsid w:val="00B45234"/>
    <w:rsid w:val="00B5081C"/>
    <w:rsid w:val="00B61209"/>
    <w:rsid w:val="00B73E47"/>
    <w:rsid w:val="00B8071F"/>
    <w:rsid w:val="00B80C45"/>
    <w:rsid w:val="00B839CF"/>
    <w:rsid w:val="00B966A9"/>
    <w:rsid w:val="00BA66A7"/>
    <w:rsid w:val="00BB02FC"/>
    <w:rsid w:val="00BB6221"/>
    <w:rsid w:val="00BC7828"/>
    <w:rsid w:val="00BD1DF2"/>
    <w:rsid w:val="00BD4D83"/>
    <w:rsid w:val="00BE24FE"/>
    <w:rsid w:val="00BE44C7"/>
    <w:rsid w:val="00BE6EA7"/>
    <w:rsid w:val="00BF2CB2"/>
    <w:rsid w:val="00BF6059"/>
    <w:rsid w:val="00C00B4A"/>
    <w:rsid w:val="00C01646"/>
    <w:rsid w:val="00C04573"/>
    <w:rsid w:val="00C05DE5"/>
    <w:rsid w:val="00C12708"/>
    <w:rsid w:val="00C17077"/>
    <w:rsid w:val="00C223B9"/>
    <w:rsid w:val="00C23146"/>
    <w:rsid w:val="00C448DB"/>
    <w:rsid w:val="00C44E7E"/>
    <w:rsid w:val="00C56A4F"/>
    <w:rsid w:val="00C56DC5"/>
    <w:rsid w:val="00C617C6"/>
    <w:rsid w:val="00C62DF2"/>
    <w:rsid w:val="00C65092"/>
    <w:rsid w:val="00C65809"/>
    <w:rsid w:val="00C71236"/>
    <w:rsid w:val="00C74756"/>
    <w:rsid w:val="00C77204"/>
    <w:rsid w:val="00C90A76"/>
    <w:rsid w:val="00C9520C"/>
    <w:rsid w:val="00C961B0"/>
    <w:rsid w:val="00CA11D6"/>
    <w:rsid w:val="00CB4B8A"/>
    <w:rsid w:val="00CB7CC8"/>
    <w:rsid w:val="00CC5C14"/>
    <w:rsid w:val="00CC6DA2"/>
    <w:rsid w:val="00CC794E"/>
    <w:rsid w:val="00CD1C71"/>
    <w:rsid w:val="00CE4A42"/>
    <w:rsid w:val="00CF57A3"/>
    <w:rsid w:val="00D011DA"/>
    <w:rsid w:val="00D1144D"/>
    <w:rsid w:val="00D11F31"/>
    <w:rsid w:val="00D17742"/>
    <w:rsid w:val="00D20E60"/>
    <w:rsid w:val="00D255BF"/>
    <w:rsid w:val="00D379EB"/>
    <w:rsid w:val="00D46240"/>
    <w:rsid w:val="00D5342B"/>
    <w:rsid w:val="00D57B41"/>
    <w:rsid w:val="00D6500B"/>
    <w:rsid w:val="00D66FAC"/>
    <w:rsid w:val="00D72654"/>
    <w:rsid w:val="00D74803"/>
    <w:rsid w:val="00D74A0E"/>
    <w:rsid w:val="00D7649E"/>
    <w:rsid w:val="00D82C85"/>
    <w:rsid w:val="00D859D0"/>
    <w:rsid w:val="00D85EEB"/>
    <w:rsid w:val="00D86493"/>
    <w:rsid w:val="00D87148"/>
    <w:rsid w:val="00D9584A"/>
    <w:rsid w:val="00DA1705"/>
    <w:rsid w:val="00DA5469"/>
    <w:rsid w:val="00DB15FC"/>
    <w:rsid w:val="00DB175C"/>
    <w:rsid w:val="00DB7DB3"/>
    <w:rsid w:val="00DF07A0"/>
    <w:rsid w:val="00DF30E4"/>
    <w:rsid w:val="00E11C09"/>
    <w:rsid w:val="00E16258"/>
    <w:rsid w:val="00E172DD"/>
    <w:rsid w:val="00E1787E"/>
    <w:rsid w:val="00E212CC"/>
    <w:rsid w:val="00E40CD0"/>
    <w:rsid w:val="00E41754"/>
    <w:rsid w:val="00E4532F"/>
    <w:rsid w:val="00E71F0F"/>
    <w:rsid w:val="00E74291"/>
    <w:rsid w:val="00E77596"/>
    <w:rsid w:val="00E81674"/>
    <w:rsid w:val="00E81C42"/>
    <w:rsid w:val="00E85039"/>
    <w:rsid w:val="00E8756C"/>
    <w:rsid w:val="00E9179A"/>
    <w:rsid w:val="00E9285E"/>
    <w:rsid w:val="00E95E96"/>
    <w:rsid w:val="00ED1E37"/>
    <w:rsid w:val="00EE1B65"/>
    <w:rsid w:val="00EE48AC"/>
    <w:rsid w:val="00EE6A18"/>
    <w:rsid w:val="00EF0C52"/>
    <w:rsid w:val="00EF2F1C"/>
    <w:rsid w:val="00EF66E2"/>
    <w:rsid w:val="00F01972"/>
    <w:rsid w:val="00F02A39"/>
    <w:rsid w:val="00F0358C"/>
    <w:rsid w:val="00F03642"/>
    <w:rsid w:val="00F1672A"/>
    <w:rsid w:val="00F16739"/>
    <w:rsid w:val="00F20C70"/>
    <w:rsid w:val="00F400B2"/>
    <w:rsid w:val="00F505DC"/>
    <w:rsid w:val="00F50A14"/>
    <w:rsid w:val="00F57B2D"/>
    <w:rsid w:val="00F60FBC"/>
    <w:rsid w:val="00F611F6"/>
    <w:rsid w:val="00F627D3"/>
    <w:rsid w:val="00F714A1"/>
    <w:rsid w:val="00F75147"/>
    <w:rsid w:val="00F90E67"/>
    <w:rsid w:val="00F92B4F"/>
    <w:rsid w:val="00F95D9C"/>
    <w:rsid w:val="00F96CB8"/>
    <w:rsid w:val="00FA033E"/>
    <w:rsid w:val="00FA737D"/>
    <w:rsid w:val="00FB0CA6"/>
    <w:rsid w:val="00FC57B1"/>
    <w:rsid w:val="00FD2B9E"/>
    <w:rsid w:val="00FD5715"/>
    <w:rsid w:val="00FE5A75"/>
    <w:rsid w:val="00FE5C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D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Textkrper"/>
    <w:qFormat/>
    <w:rsid w:val="00711595"/>
    <w:pPr>
      <w:spacing w:line="360" w:lineRule="auto"/>
    </w:pPr>
    <w:rPr>
      <w:rFonts w:ascii="Arial" w:hAnsi="Arial"/>
    </w:rPr>
  </w:style>
  <w:style w:type="paragraph" w:styleId="berschrift1">
    <w:name w:val="heading 1"/>
    <w:basedOn w:val="Standard"/>
    <w:next w:val="Standard"/>
    <w:link w:val="berschrift1Zchn"/>
    <w:uiPriority w:val="9"/>
    <w:qFormat/>
    <w:rsid w:val="00631F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58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2FB"/>
    <w:pPr>
      <w:ind w:left="720"/>
      <w:contextualSpacing/>
    </w:pPr>
  </w:style>
  <w:style w:type="character" w:styleId="Kommentarzeichen">
    <w:name w:val="annotation reference"/>
    <w:basedOn w:val="Absatz-Standardschriftart"/>
    <w:uiPriority w:val="99"/>
    <w:semiHidden/>
    <w:unhideWhenUsed/>
    <w:rsid w:val="00C74756"/>
    <w:rPr>
      <w:sz w:val="18"/>
      <w:szCs w:val="18"/>
    </w:rPr>
  </w:style>
  <w:style w:type="paragraph" w:styleId="Kommentartext">
    <w:name w:val="annotation text"/>
    <w:basedOn w:val="Standard"/>
    <w:link w:val="KommentartextZchn"/>
    <w:uiPriority w:val="99"/>
    <w:semiHidden/>
    <w:unhideWhenUsed/>
    <w:rsid w:val="00C747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74756"/>
    <w:rPr>
      <w:sz w:val="24"/>
      <w:szCs w:val="24"/>
    </w:rPr>
  </w:style>
  <w:style w:type="paragraph" w:styleId="Kommentarthema">
    <w:name w:val="annotation subject"/>
    <w:basedOn w:val="Kommentartext"/>
    <w:next w:val="Kommentartext"/>
    <w:link w:val="KommentarthemaZchn"/>
    <w:uiPriority w:val="99"/>
    <w:semiHidden/>
    <w:unhideWhenUsed/>
    <w:rsid w:val="00C74756"/>
    <w:rPr>
      <w:b/>
      <w:bCs/>
      <w:sz w:val="20"/>
      <w:szCs w:val="20"/>
    </w:rPr>
  </w:style>
  <w:style w:type="character" w:customStyle="1" w:styleId="KommentarthemaZchn">
    <w:name w:val="Kommentarthema Zchn"/>
    <w:basedOn w:val="KommentartextZchn"/>
    <w:link w:val="Kommentarthema"/>
    <w:uiPriority w:val="99"/>
    <w:semiHidden/>
    <w:rsid w:val="00C74756"/>
    <w:rPr>
      <w:b/>
      <w:bCs/>
      <w:sz w:val="20"/>
      <w:szCs w:val="20"/>
    </w:rPr>
  </w:style>
  <w:style w:type="paragraph" w:styleId="berarbeitung">
    <w:name w:val="Revision"/>
    <w:hidden/>
    <w:uiPriority w:val="99"/>
    <w:semiHidden/>
    <w:rsid w:val="00C74756"/>
    <w:pPr>
      <w:spacing w:after="0" w:line="240" w:lineRule="auto"/>
    </w:pPr>
  </w:style>
  <w:style w:type="paragraph" w:styleId="Sprechblasentext">
    <w:name w:val="Balloon Text"/>
    <w:basedOn w:val="Standard"/>
    <w:link w:val="SprechblasentextZchn"/>
    <w:uiPriority w:val="99"/>
    <w:semiHidden/>
    <w:unhideWhenUsed/>
    <w:rsid w:val="00C7475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4756"/>
    <w:rPr>
      <w:rFonts w:ascii="Lucida Grande" w:hAnsi="Lucida Grande" w:cs="Lucida Grande"/>
      <w:sz w:val="18"/>
      <w:szCs w:val="18"/>
    </w:rPr>
  </w:style>
  <w:style w:type="paragraph" w:customStyle="1" w:styleId="Standa1">
    <w:name w:val="Standa1"/>
    <w:uiPriority w:val="99"/>
    <w:rsid w:val="00E4532F"/>
    <w:pPr>
      <w:spacing w:after="200" w:line="276" w:lineRule="auto"/>
    </w:pPr>
    <w:rPr>
      <w:rFonts w:ascii="Cambria" w:eastAsia="MS Mincho" w:hAnsi="Cambria" w:cs="Times New Roman"/>
    </w:rPr>
  </w:style>
  <w:style w:type="table" w:customStyle="1" w:styleId="Tabellengi">
    <w:name w:val="Tabellengi"/>
    <w:basedOn w:val="NormaleTabelle"/>
    <w:uiPriority w:val="99"/>
    <w:rsid w:val="00E4532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1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9B0"/>
  </w:style>
  <w:style w:type="paragraph" w:styleId="Fuzeile">
    <w:name w:val="footer"/>
    <w:basedOn w:val="Standard"/>
    <w:link w:val="FuzeileZchn"/>
    <w:uiPriority w:val="99"/>
    <w:unhideWhenUsed/>
    <w:rsid w:val="00461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9B0"/>
  </w:style>
  <w:style w:type="character" w:styleId="Seitenzahl">
    <w:name w:val="page number"/>
    <w:basedOn w:val="Absatz-Standardschriftart"/>
    <w:uiPriority w:val="99"/>
    <w:semiHidden/>
    <w:unhideWhenUsed/>
    <w:rsid w:val="004619B0"/>
  </w:style>
  <w:style w:type="paragraph" w:styleId="KeinLeerraum">
    <w:name w:val="No Spacing"/>
    <w:uiPriority w:val="1"/>
    <w:qFormat/>
    <w:rsid w:val="00D87148"/>
    <w:pPr>
      <w:spacing w:after="0" w:line="240" w:lineRule="auto"/>
    </w:pPr>
  </w:style>
  <w:style w:type="character" w:customStyle="1" w:styleId="BalloonTextChar1">
    <w:name w:val="Balloon Text Char1"/>
    <w:basedOn w:val="Absatz-Standardschriftart"/>
    <w:uiPriority w:val="99"/>
    <w:semiHidden/>
    <w:rsid w:val="00F50A14"/>
    <w:rPr>
      <w:rFonts w:ascii="Tahoma" w:hAnsi="Tahoma" w:cs="Tahoma"/>
      <w:sz w:val="16"/>
      <w:lang w:eastAsia="de-DE"/>
    </w:rPr>
  </w:style>
  <w:style w:type="character" w:customStyle="1" w:styleId="berschrift1Zchn">
    <w:name w:val="Überschrift 1 Zchn"/>
    <w:basedOn w:val="Absatz-Standardschriftart"/>
    <w:link w:val="berschrift1"/>
    <w:uiPriority w:val="9"/>
    <w:rsid w:val="00631FF9"/>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DB15FC"/>
    <w:pPr>
      <w:autoSpaceDE w:val="0"/>
      <w:autoSpaceDN w:val="0"/>
      <w:adjustRightInd w:val="0"/>
      <w:spacing w:after="0" w:line="240" w:lineRule="auto"/>
    </w:pPr>
    <w:rPr>
      <w:rFonts w:ascii="Symbol" w:hAnsi="Symbol" w:cs="Symbol"/>
      <w:color w:val="000000"/>
      <w:sz w:val="24"/>
      <w:szCs w:val="24"/>
    </w:rPr>
  </w:style>
  <w:style w:type="character" w:customStyle="1" w:styleId="berschrift2Zchn">
    <w:name w:val="Überschrift 2 Zchn"/>
    <w:basedOn w:val="Absatz-Standardschriftart"/>
    <w:link w:val="berschrift2"/>
    <w:uiPriority w:val="9"/>
    <w:rsid w:val="0008587B"/>
    <w:rPr>
      <w:rFonts w:asciiTheme="majorHAnsi" w:eastAsiaTheme="majorEastAsia" w:hAnsiTheme="majorHAnsi" w:cstheme="majorBidi"/>
      <w:b/>
      <w:bCs/>
      <w:color w:val="5B9BD5" w:themeColor="accent1"/>
      <w:sz w:val="26"/>
      <w:szCs w:val="26"/>
    </w:rPr>
  </w:style>
  <w:style w:type="paragraph" w:customStyle="1" w:styleId="0caStunden">
    <w:name w:val="0_ca. Stunden"/>
    <w:basedOn w:val="Standard"/>
    <w:qFormat/>
    <w:rsid w:val="002A2CA1"/>
    <w:pPr>
      <w:spacing w:before="120" w:after="120" w:line="276" w:lineRule="auto"/>
      <w:jc w:val="center"/>
    </w:pPr>
    <w:rPr>
      <w:rFonts w:eastAsia="Calibri" w:cs="Arial"/>
      <w:b/>
      <w:sz w:val="24"/>
      <w:szCs w:val="24"/>
      <w:lang w:eastAsia="de-DE"/>
    </w:rPr>
  </w:style>
  <w:style w:type="paragraph" w:customStyle="1" w:styleId="0KonkretisierungSchwarz">
    <w:name w:val="0_KonkretisierungSchwarz"/>
    <w:basedOn w:val="Standard"/>
    <w:qFormat/>
    <w:rsid w:val="002A2CA1"/>
    <w:pPr>
      <w:spacing w:before="120" w:after="120" w:line="240" w:lineRule="auto"/>
      <w:jc w:val="center"/>
    </w:pPr>
    <w:rPr>
      <w:rFonts w:eastAsia="Calibri" w:cs="Arial"/>
      <w:b/>
      <w:lang w:eastAsia="de-DE"/>
    </w:rPr>
  </w:style>
  <w:style w:type="paragraph" w:customStyle="1" w:styleId="0Kopfzeile">
    <w:name w:val="0_Kopfzeile"/>
    <w:basedOn w:val="Standard"/>
    <w:qFormat/>
    <w:rsid w:val="002A2CA1"/>
    <w:pPr>
      <w:spacing w:after="0" w:line="240" w:lineRule="auto"/>
    </w:pPr>
    <w:rPr>
      <w:rFonts w:eastAsia="Calibri" w:cs="Arial"/>
      <w:szCs w:val="20"/>
    </w:rPr>
  </w:style>
  <w:style w:type="paragraph" w:customStyle="1" w:styleId="0nichtberschrift">
    <w:name w:val="0_nicht Überschrift"/>
    <w:basedOn w:val="Standard"/>
    <w:qFormat/>
    <w:rsid w:val="002A2CA1"/>
    <w:pPr>
      <w:spacing w:after="0"/>
      <w:jc w:val="center"/>
    </w:pPr>
    <w:rPr>
      <w:rFonts w:eastAsia="MS Mincho" w:cs="Times New Roman"/>
      <w:b/>
      <w:sz w:val="32"/>
      <w:szCs w:val="24"/>
    </w:rPr>
  </w:style>
  <w:style w:type="paragraph" w:customStyle="1" w:styleId="0Prozesswei">
    <w:name w:val="0_Prozess_weiß"/>
    <w:basedOn w:val="Standard"/>
    <w:qFormat/>
    <w:rsid w:val="002A2CA1"/>
    <w:pPr>
      <w:spacing w:before="120" w:after="120" w:line="240" w:lineRule="auto"/>
      <w:jc w:val="center"/>
    </w:pPr>
    <w:rPr>
      <w:rFonts w:eastAsia="Calibri" w:cs="Arial"/>
      <w:b/>
      <w:color w:val="FFFFFF"/>
      <w:lang w:eastAsia="de-DE"/>
    </w:rPr>
  </w:style>
  <w:style w:type="paragraph" w:customStyle="1" w:styleId="0Tabellenvortext">
    <w:name w:val="0_Tabellenvortext"/>
    <w:basedOn w:val="Standard"/>
    <w:qFormat/>
    <w:rsid w:val="002A2CA1"/>
    <w:pPr>
      <w:spacing w:after="0" w:line="276" w:lineRule="auto"/>
    </w:pPr>
    <w:rPr>
      <w:rFonts w:eastAsia="Calibri" w:cs="Arial"/>
      <w:lang w:eastAsia="de-DE"/>
    </w:rPr>
  </w:style>
  <w:style w:type="paragraph" w:customStyle="1" w:styleId="0TabelleUeberschrift">
    <w:name w:val="0_TabelleUeberschrift"/>
    <w:basedOn w:val="Standard"/>
    <w:qFormat/>
    <w:rsid w:val="002A2CA1"/>
    <w:pPr>
      <w:spacing w:before="120" w:after="120" w:line="276" w:lineRule="auto"/>
      <w:jc w:val="center"/>
      <w:outlineLvl w:val="0"/>
    </w:pPr>
    <w:rPr>
      <w:rFonts w:eastAsia="Calibri" w:cs="Arial"/>
      <w:b/>
      <w:sz w:val="32"/>
      <w:lang w:eastAsia="de-DE"/>
    </w:rPr>
  </w:style>
  <w:style w:type="paragraph" w:styleId="Inhaltsverzeichnisberschrift">
    <w:name w:val="TOC Heading"/>
    <w:basedOn w:val="berschrift1"/>
    <w:next w:val="Standard"/>
    <w:uiPriority w:val="39"/>
    <w:unhideWhenUsed/>
    <w:qFormat/>
    <w:rsid w:val="004E6800"/>
    <w:pPr>
      <w:spacing w:line="276" w:lineRule="auto"/>
      <w:outlineLvl w:val="9"/>
    </w:pPr>
    <w:rPr>
      <w:lang w:eastAsia="de-DE"/>
    </w:rPr>
  </w:style>
  <w:style w:type="paragraph" w:styleId="Verzeichnis1">
    <w:name w:val="toc 1"/>
    <w:basedOn w:val="Standard"/>
    <w:next w:val="Standard"/>
    <w:autoRedefine/>
    <w:uiPriority w:val="39"/>
    <w:unhideWhenUsed/>
    <w:rsid w:val="00444497"/>
    <w:pPr>
      <w:tabs>
        <w:tab w:val="right" w:pos="9639"/>
      </w:tabs>
      <w:spacing w:after="100"/>
    </w:pPr>
  </w:style>
  <w:style w:type="character" w:styleId="Hyperlink">
    <w:name w:val="Hyperlink"/>
    <w:basedOn w:val="Absatz-Standardschriftart"/>
    <w:uiPriority w:val="99"/>
    <w:unhideWhenUsed/>
    <w:rsid w:val="004E6800"/>
    <w:rPr>
      <w:color w:val="0563C1" w:themeColor="hyperlink"/>
      <w:u w:val="single"/>
    </w:rPr>
  </w:style>
  <w:style w:type="paragraph" w:customStyle="1" w:styleId="bcTabcaStd">
    <w:name w:val="bc_Tab_ca. Std."/>
    <w:basedOn w:val="Standard"/>
    <w:next w:val="Textkrper"/>
    <w:qFormat/>
    <w:rsid w:val="00711595"/>
    <w:pPr>
      <w:spacing w:before="120" w:after="120" w:line="240" w:lineRule="auto"/>
      <w:contextualSpacing/>
      <w:jc w:val="center"/>
    </w:pPr>
    <w:rPr>
      <w:rFonts w:eastAsia="Calibri" w:cs="Arial"/>
      <w:b/>
      <w:sz w:val="24"/>
      <w:lang w:eastAsia="de-DE"/>
    </w:rPr>
  </w:style>
  <w:style w:type="paragraph" w:styleId="Textkrper">
    <w:name w:val="Body Text"/>
    <w:basedOn w:val="Standard"/>
    <w:link w:val="TextkrperZchn"/>
    <w:uiPriority w:val="99"/>
    <w:unhideWhenUsed/>
    <w:rsid w:val="00711595"/>
    <w:pPr>
      <w:spacing w:after="120"/>
    </w:pPr>
  </w:style>
  <w:style w:type="character" w:customStyle="1" w:styleId="TextkrperZchn">
    <w:name w:val="Textkörper Zchn"/>
    <w:basedOn w:val="Absatz-Standardschriftart"/>
    <w:link w:val="Textkrper"/>
    <w:uiPriority w:val="99"/>
    <w:rsid w:val="00711595"/>
    <w:rPr>
      <w:rFonts w:ascii="Arial" w:hAnsi="Arial"/>
    </w:rPr>
  </w:style>
  <w:style w:type="paragraph" w:customStyle="1" w:styleId="bcTabschwKompetenzen">
    <w:name w:val="bc_Tab_schw_Kompetenzen"/>
    <w:basedOn w:val="Textkrper"/>
    <w:qFormat/>
    <w:rsid w:val="0013286E"/>
    <w:pPr>
      <w:spacing w:before="120" w:line="240" w:lineRule="auto"/>
      <w:jc w:val="center"/>
    </w:pPr>
    <w:rPr>
      <w:rFonts w:eastAsia="Calibri" w:cs="Arial"/>
      <w:b/>
      <w:szCs w:val="20"/>
      <w:lang w:eastAsia="de-DE"/>
    </w:rPr>
  </w:style>
  <w:style w:type="paragraph" w:customStyle="1" w:styleId="bcTabschwKompetenzenunt">
    <w:name w:val="bc_Tab_schw_Kompetenzen_unt"/>
    <w:basedOn w:val="Textkrper"/>
    <w:next w:val="bcTabschwKompetenzen"/>
    <w:qFormat/>
    <w:rsid w:val="00711595"/>
    <w:pPr>
      <w:suppressAutoHyphens/>
      <w:spacing w:after="60" w:line="240" w:lineRule="auto"/>
      <w:jc w:val="center"/>
    </w:pPr>
    <w:rPr>
      <w:rFonts w:eastAsia="Calibri" w:cs="Arial"/>
      <w:color w:val="00000A"/>
      <w:sz w:val="20"/>
    </w:rPr>
  </w:style>
  <w:style w:type="paragraph" w:customStyle="1" w:styleId="bcTab">
    <w:name w:val="bc_Tab_Ü"/>
    <w:basedOn w:val="Textkrper"/>
    <w:qFormat/>
    <w:rsid w:val="00711595"/>
    <w:pPr>
      <w:spacing w:before="120" w:line="240" w:lineRule="auto"/>
      <w:contextualSpacing/>
      <w:jc w:val="center"/>
      <w:outlineLvl w:val="1"/>
    </w:pPr>
    <w:rPr>
      <w:rFonts w:eastAsia="Calibri" w:cs="Arial"/>
      <w:b/>
      <w:sz w:val="32"/>
      <w:lang w:eastAsia="de-DE"/>
    </w:rPr>
  </w:style>
  <w:style w:type="paragraph" w:customStyle="1" w:styleId="bcTabFach-Klasse">
    <w:name w:val="bc_Tab_Ü_Fach - Klasse"/>
    <w:basedOn w:val="Textkrper"/>
    <w:qFormat/>
    <w:rsid w:val="00711595"/>
    <w:pPr>
      <w:spacing w:before="120"/>
      <w:jc w:val="center"/>
      <w:outlineLvl w:val="0"/>
    </w:pPr>
    <w:rPr>
      <w:rFonts w:eastAsia="Times New Roman" w:cs="Arial"/>
      <w:b/>
      <w:sz w:val="32"/>
      <w:szCs w:val="32"/>
      <w:lang w:eastAsia="de-DE"/>
    </w:rPr>
  </w:style>
  <w:style w:type="paragraph" w:customStyle="1" w:styleId="bcTabVortext">
    <w:name w:val="bc_Tab_Vortext"/>
    <w:basedOn w:val="Standard"/>
    <w:qFormat/>
    <w:rsid w:val="00711595"/>
    <w:pPr>
      <w:spacing w:before="60" w:after="60" w:line="240" w:lineRule="auto"/>
      <w:contextualSpacing/>
    </w:pPr>
    <w:rPr>
      <w:rFonts w:eastAsia="Calibri" w:cs="Arial"/>
      <w:lang w:eastAsia="de-DE"/>
    </w:rPr>
  </w:style>
  <w:style w:type="paragraph" w:customStyle="1" w:styleId="bcTabweiKompetenzen">
    <w:name w:val="bc_Tab_weiß_Kompetenzen"/>
    <w:basedOn w:val="Textkrper"/>
    <w:qFormat/>
    <w:rsid w:val="00711595"/>
    <w:pPr>
      <w:spacing w:before="120" w:line="240" w:lineRule="auto"/>
      <w:jc w:val="center"/>
    </w:pPr>
    <w:rPr>
      <w:rFonts w:eastAsia="Calibri" w:cs="Arial"/>
      <w:b/>
      <w:color w:val="FFFFFF"/>
      <w:lang w:eastAsia="de-DE"/>
    </w:rPr>
  </w:style>
  <w:style w:type="paragraph" w:customStyle="1" w:styleId="bcTabweiKompetenzenunt">
    <w:name w:val="bc_Tab_weiß_Kompetenzen_unt"/>
    <w:basedOn w:val="Textkrper"/>
    <w:next w:val="bcTabweiKompetenzen"/>
    <w:qFormat/>
    <w:rsid w:val="00711595"/>
    <w:pPr>
      <w:suppressAutoHyphens/>
      <w:spacing w:after="60" w:line="240" w:lineRule="auto"/>
      <w:contextualSpacing/>
      <w:jc w:val="center"/>
    </w:pPr>
    <w:rPr>
      <w:rFonts w:eastAsia="Calibri" w:cs="Arial"/>
      <w:color w:val="FFFFFF"/>
      <w:sz w:val="20"/>
    </w:rPr>
  </w:style>
  <w:style w:type="paragraph" w:customStyle="1" w:styleId="bcInhaltsverzeichnis">
    <w:name w:val="bc_Ü_Inhaltsverzeichnis"/>
    <w:basedOn w:val="Textkrper"/>
    <w:qFormat/>
    <w:rsid w:val="00711595"/>
    <w:pPr>
      <w:spacing w:before="120"/>
      <w:jc w:val="center"/>
    </w:pPr>
    <w:rPr>
      <w:rFonts w:eastAsia="Times New Roman" w:cs="Times New Roman"/>
      <w:b/>
      <w:sz w:val="32"/>
      <w:szCs w:val="24"/>
      <w:lang w:eastAsia="de-DE"/>
    </w:rPr>
  </w:style>
  <w:style w:type="paragraph" w:customStyle="1" w:styleId="bcVorwort">
    <w:name w:val="bc_Ü_Vorwort"/>
    <w:basedOn w:val="Textkrper"/>
    <w:qFormat/>
    <w:rsid w:val="00711595"/>
    <w:pPr>
      <w:spacing w:before="120"/>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711595"/>
    <w:pPr>
      <w:spacing w:before="120"/>
      <w:outlineLvl w:val="1"/>
    </w:pPr>
    <w:rPr>
      <w:rFonts w:eastAsia="Times New Roman" w:cs="Arial"/>
      <w:b/>
      <w:sz w:val="24"/>
      <w:lang w:eastAsia="de-DE"/>
    </w:rPr>
  </w:style>
  <w:style w:type="character" w:customStyle="1" w:styleId="L">
    <w:name w:val="L"/>
    <w:basedOn w:val="Absatz-Standardschriftart"/>
    <w:uiPriority w:val="1"/>
    <w:qFormat/>
    <w:rsid w:val="00207738"/>
    <w:rPr>
      <w:b/>
      <w:bdr w:val="none" w:sz="0" w:space="0" w:color="auto"/>
      <w:shd w:val="clear" w:color="auto" w:fill="auto"/>
    </w:rPr>
  </w:style>
  <w:style w:type="paragraph" w:styleId="Verzeichnis2">
    <w:name w:val="toc 2"/>
    <w:basedOn w:val="Standard"/>
    <w:next w:val="Standard"/>
    <w:autoRedefine/>
    <w:uiPriority w:val="39"/>
    <w:unhideWhenUsed/>
    <w:rsid w:val="004C5C62"/>
    <w:pPr>
      <w:spacing w:after="100"/>
      <w:ind w:left="220"/>
    </w:pPr>
  </w:style>
  <w:style w:type="paragraph" w:styleId="Verzeichnis6">
    <w:name w:val="toc 6"/>
    <w:basedOn w:val="Standard"/>
    <w:next w:val="Standard"/>
    <w:autoRedefine/>
    <w:uiPriority w:val="39"/>
    <w:semiHidden/>
    <w:unhideWhenUsed/>
    <w:rsid w:val="00316333"/>
    <w:pPr>
      <w:spacing w:after="100"/>
      <w:ind w:left="1100"/>
    </w:pPr>
  </w:style>
  <w:style w:type="paragraph" w:styleId="Verzeichnis5">
    <w:name w:val="toc 5"/>
    <w:basedOn w:val="Standard"/>
    <w:next w:val="Standard"/>
    <w:autoRedefine/>
    <w:uiPriority w:val="39"/>
    <w:semiHidden/>
    <w:unhideWhenUsed/>
    <w:rsid w:val="006124FB"/>
    <w:pPr>
      <w:spacing w:after="0"/>
      <w:ind w:left="8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446">
      <w:bodyDiv w:val="1"/>
      <w:marLeft w:val="0"/>
      <w:marRight w:val="0"/>
      <w:marTop w:val="0"/>
      <w:marBottom w:val="0"/>
      <w:divBdr>
        <w:top w:val="none" w:sz="0" w:space="0" w:color="auto"/>
        <w:left w:val="none" w:sz="0" w:space="0" w:color="auto"/>
        <w:bottom w:val="none" w:sz="0" w:space="0" w:color="auto"/>
        <w:right w:val="none" w:sz="0" w:space="0" w:color="auto"/>
      </w:divBdr>
    </w:div>
    <w:div w:id="637881137">
      <w:bodyDiv w:val="1"/>
      <w:marLeft w:val="0"/>
      <w:marRight w:val="0"/>
      <w:marTop w:val="0"/>
      <w:marBottom w:val="0"/>
      <w:divBdr>
        <w:top w:val="none" w:sz="0" w:space="0" w:color="auto"/>
        <w:left w:val="none" w:sz="0" w:space="0" w:color="auto"/>
        <w:bottom w:val="none" w:sz="0" w:space="0" w:color="auto"/>
        <w:right w:val="none" w:sz="0" w:space="0" w:color="auto"/>
      </w:divBdr>
      <w:divsChild>
        <w:div w:id="1432892250">
          <w:marLeft w:val="0"/>
          <w:marRight w:val="0"/>
          <w:marTop w:val="0"/>
          <w:marBottom w:val="0"/>
          <w:divBdr>
            <w:top w:val="none" w:sz="0" w:space="0" w:color="auto"/>
            <w:left w:val="none" w:sz="0" w:space="0" w:color="auto"/>
            <w:bottom w:val="none" w:sz="0" w:space="0" w:color="auto"/>
            <w:right w:val="none" w:sz="0" w:space="0" w:color="auto"/>
          </w:divBdr>
          <w:divsChild>
            <w:div w:id="768698938">
              <w:marLeft w:val="0"/>
              <w:marRight w:val="0"/>
              <w:marTop w:val="0"/>
              <w:marBottom w:val="0"/>
              <w:divBdr>
                <w:top w:val="none" w:sz="0" w:space="0" w:color="auto"/>
                <w:left w:val="none" w:sz="0" w:space="0" w:color="auto"/>
                <w:bottom w:val="none" w:sz="0" w:space="0" w:color="auto"/>
                <w:right w:val="none" w:sz="0" w:space="0" w:color="auto"/>
              </w:divBdr>
            </w:div>
            <w:div w:id="16015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12537</Words>
  <Characters>78986</Characters>
  <Application>Microsoft Office Word</Application>
  <DocSecurity>0</DocSecurity>
  <Lines>658</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2017-01-30T11:09:00Z</dcterms:created>
  <dcterms:modified xsi:type="dcterms:W3CDTF">2017-01-30T11:16:00Z</dcterms:modified>
</cp:coreProperties>
</file>