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Default="00B477C2" w:rsidP="00CC3118">
      <w:r>
        <w:t>Man kann den</w:t>
      </w:r>
      <w:r w:rsidR="00C31392">
        <w:t xml:space="preserve"> Zuckergehalt von </w:t>
      </w:r>
      <w:r w:rsidR="00495C84">
        <w:t>Limonade etc</w:t>
      </w:r>
      <w:r w:rsidR="00C31392">
        <w:t>.</w:t>
      </w:r>
      <w:r>
        <w:t xml:space="preserve"> ermitteln, in</w:t>
      </w:r>
      <w:r w:rsidR="00C31392">
        <w:t xml:space="preserve"> dem man deren Dichte</w:t>
      </w:r>
      <w:r>
        <w:t xml:space="preserve"> mit der Dichte von bekannten Zuckerlösungen</w:t>
      </w:r>
      <w:r w:rsidR="00C31392">
        <w:t xml:space="preserve"> vergleicht</w:t>
      </w:r>
      <w:r>
        <w:t>.</w:t>
      </w:r>
    </w:p>
    <w:p w:rsidR="00B477C2" w:rsidRDefault="00B477C2" w:rsidP="00CC3118"/>
    <w:p w:rsidR="00B477C2" w:rsidRPr="00CC3118" w:rsidRDefault="00B477C2" w:rsidP="00CC3118">
      <w:pPr>
        <w:rPr>
          <w:b/>
        </w:rPr>
      </w:pPr>
      <w:r w:rsidRPr="00CC3118">
        <w:rPr>
          <w:b/>
        </w:rPr>
        <w:t>Geräte: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Chemikalien:</w:t>
      </w:r>
    </w:p>
    <w:p w:rsidR="00B477C2" w:rsidRDefault="00B477C2" w:rsidP="00CC3118">
      <w:r>
        <w:t>3 Bechergläser (250 ml)</w:t>
      </w:r>
    </w:p>
    <w:p w:rsidR="00B477C2" w:rsidRDefault="00B477C2" w:rsidP="00CC3118">
      <w:r>
        <w:t xml:space="preserve">3 </w:t>
      </w:r>
      <w:r w:rsidR="004E6D06">
        <w:t>Bechergläser (100 ml)</w:t>
      </w:r>
      <w:r w:rsidR="004E6D06">
        <w:tab/>
      </w:r>
      <w:r w:rsidR="004E6D06">
        <w:tab/>
      </w:r>
      <w:r w:rsidR="004E6D06">
        <w:tab/>
      </w:r>
      <w:r w:rsidR="004E6D06">
        <w:tab/>
        <w:t>Wasser/</w:t>
      </w:r>
      <w:r>
        <w:t>Zucker</w:t>
      </w:r>
    </w:p>
    <w:p w:rsidR="00B477C2" w:rsidRDefault="00B477C2" w:rsidP="00CC3118">
      <w:r>
        <w:t xml:space="preserve">Messzylinder </w:t>
      </w:r>
      <w:r>
        <w:tab/>
      </w:r>
      <w:r>
        <w:tab/>
      </w:r>
      <w:r>
        <w:tab/>
      </w:r>
      <w:r>
        <w:tab/>
      </w:r>
      <w:r>
        <w:tab/>
        <w:t>L</w:t>
      </w:r>
      <w:r w:rsidR="004E6D06">
        <w:t>imonade/</w:t>
      </w:r>
      <w:bookmarkStart w:id="0" w:name="_GoBack"/>
      <w:bookmarkEnd w:id="0"/>
      <w:r w:rsidR="00B45EEA">
        <w:t xml:space="preserve">Orangen-, Apfelsaft </w:t>
      </w:r>
    </w:p>
    <w:p w:rsidR="00B477C2" w:rsidRDefault="00B477C2" w:rsidP="00CC3118">
      <w:r>
        <w:t>Waage</w:t>
      </w:r>
    </w:p>
    <w:p w:rsidR="00B477C2" w:rsidRDefault="00B477C2" w:rsidP="00CC3118">
      <w:r>
        <w:t>Tropfpipette</w:t>
      </w:r>
    </w:p>
    <w:p w:rsidR="00B477C2" w:rsidRDefault="00B477C2" w:rsidP="00CC3118">
      <w:r>
        <w:t>Spatel</w:t>
      </w:r>
    </w:p>
    <w:p w:rsidR="00B477C2" w:rsidRDefault="00B477C2" w:rsidP="00CC3118">
      <w:r>
        <w:t xml:space="preserve">Magnetrührer + Rührfisch </w:t>
      </w:r>
      <w:r>
        <w:tab/>
      </w:r>
      <w:r>
        <w:tab/>
        <w:t>Magnetstab</w:t>
      </w:r>
    </w:p>
    <w:p w:rsidR="00B477C2" w:rsidRDefault="00B477C2" w:rsidP="00CC3118"/>
    <w:p w:rsidR="00495C84" w:rsidRDefault="00495C84" w:rsidP="00CC3118"/>
    <w:p w:rsidR="00B477C2" w:rsidRDefault="00B477C2" w:rsidP="00CC3118">
      <w:pPr>
        <w:rPr>
          <w:b/>
        </w:rPr>
      </w:pPr>
      <w:r w:rsidRPr="00CC3118">
        <w:rPr>
          <w:b/>
        </w:rPr>
        <w:t>Aufgabe</w:t>
      </w:r>
      <w:r w:rsidR="00495C84">
        <w:rPr>
          <w:b/>
        </w:rPr>
        <w:t>n</w:t>
      </w:r>
      <w:r w:rsidRPr="00CC3118">
        <w:rPr>
          <w:b/>
        </w:rPr>
        <w:t>:</w:t>
      </w:r>
    </w:p>
    <w:p w:rsidR="00495C84" w:rsidRPr="00CC3118" w:rsidRDefault="00495C84" w:rsidP="00CC3118">
      <w:pPr>
        <w:rPr>
          <w:b/>
        </w:rPr>
      </w:pPr>
    </w:p>
    <w:p w:rsidR="00B477C2" w:rsidRDefault="00B477C2" w:rsidP="00CC3118">
      <w:pPr>
        <w:pStyle w:val="Listenabsatz"/>
        <w:numPr>
          <w:ilvl w:val="0"/>
          <w:numId w:val="2"/>
        </w:numPr>
        <w:ind w:left="360"/>
      </w:pPr>
      <w:r>
        <w:t>Stellen Sie 3 Zuckerlösungen mit 3 unterschiedlichen Massenanteilen (w) her.</w:t>
      </w:r>
    </w:p>
    <w:p w:rsidR="00B477C2" w:rsidRDefault="00B477C2" w:rsidP="00CC3118">
      <w:pPr>
        <w:pStyle w:val="Listenabsatz"/>
        <w:ind w:left="360"/>
      </w:pPr>
      <w:r>
        <w:t>Jede Zuckerlösung soll das Gewicht von 100 g haben.</w:t>
      </w:r>
    </w:p>
    <w:p w:rsidR="00B477C2" w:rsidRDefault="00B477C2" w:rsidP="00CC3118">
      <w:pPr>
        <w:pStyle w:val="Listenabsatz"/>
        <w:ind w:left="360"/>
      </w:pPr>
      <w:r>
        <w:t>Folgende Massenanteile sind vorgegeben:</w:t>
      </w:r>
    </w:p>
    <w:p w:rsidR="00B477C2" w:rsidRDefault="00E06C7D" w:rsidP="00CC3118">
      <w:pPr>
        <w:pStyle w:val="Listenabsatz"/>
        <w:ind w:left="360"/>
      </w:pPr>
      <w:r>
        <w:t>5%ige Zuckerlösung, 10</w:t>
      </w:r>
      <w:r w:rsidR="00B477C2">
        <w:t>%ige Zuckerlösung,</w:t>
      </w:r>
      <w:r w:rsidR="00315A36">
        <w:t xml:space="preserve"> 1</w:t>
      </w:r>
      <w:r>
        <w:t>5</w:t>
      </w:r>
      <w:r w:rsidR="00B477C2">
        <w:t>%ige Zuckerlösung</w:t>
      </w:r>
    </w:p>
    <w:p w:rsidR="00B477C2" w:rsidRDefault="00B477C2" w:rsidP="00CC3118">
      <w:pPr>
        <w:pStyle w:val="Listenabsatz"/>
        <w:ind w:left="360"/>
      </w:pPr>
    </w:p>
    <w:p w:rsidR="00B477C2" w:rsidRDefault="00B477C2" w:rsidP="00FD4E5C">
      <w:pPr>
        <w:pStyle w:val="Listenabsatz"/>
        <w:ind w:left="360"/>
      </w:pPr>
      <w:r>
        <w:t>B</w:t>
      </w:r>
      <w:r w:rsidR="00B45EEA">
        <w:t>eispiel</w:t>
      </w:r>
      <w:r w:rsidR="00495C84">
        <w:t>:</w:t>
      </w:r>
      <w:r w:rsidR="00E06C7D">
        <w:t xml:space="preserve"> Herstellen der 5</w:t>
      </w:r>
      <w:r>
        <w:t>%igen Zuckerlösung:</w:t>
      </w:r>
    </w:p>
    <w:p w:rsidR="00B477C2" w:rsidRDefault="00B477C2" w:rsidP="00C65A70">
      <w:pPr>
        <w:pStyle w:val="Listenabsatz"/>
        <w:numPr>
          <w:ilvl w:val="0"/>
          <w:numId w:val="5"/>
        </w:numPr>
      </w:pPr>
      <w:r>
        <w:t xml:space="preserve">Wiegen Sie 5 g Zucker in ein Becherglas </w:t>
      </w:r>
      <w:r w:rsidR="00B45EEA">
        <w:t>ab.</w:t>
      </w:r>
    </w:p>
    <w:p w:rsidR="00B477C2" w:rsidRDefault="00B477C2" w:rsidP="00C65A70">
      <w:pPr>
        <w:pStyle w:val="Listenabsatz"/>
        <w:numPr>
          <w:ilvl w:val="0"/>
          <w:numId w:val="5"/>
        </w:numPr>
      </w:pPr>
      <w:r>
        <w:t xml:space="preserve">Wiegen Sie 95 g Wasser in ein Becherglas </w:t>
      </w:r>
      <w:r w:rsidR="00B45EEA">
        <w:t>ab.</w:t>
      </w:r>
    </w:p>
    <w:p w:rsidR="00B477C2" w:rsidRDefault="00B477C2" w:rsidP="00C65A70">
      <w:pPr>
        <w:pStyle w:val="Listenabsatz"/>
        <w:numPr>
          <w:ilvl w:val="0"/>
          <w:numId w:val="5"/>
        </w:numPr>
      </w:pPr>
      <w:r>
        <w:t>Stellen Sie das Becherglas mit dem Zucker auf den Magnetrührer</w:t>
      </w:r>
      <w:r w:rsidR="00B45EEA">
        <w:t>.</w:t>
      </w:r>
    </w:p>
    <w:p w:rsidR="00B477C2" w:rsidRDefault="00B477C2" w:rsidP="00C65A70">
      <w:pPr>
        <w:pStyle w:val="Listenabsatz"/>
        <w:numPr>
          <w:ilvl w:val="0"/>
          <w:numId w:val="5"/>
        </w:numPr>
      </w:pPr>
      <w:r>
        <w:t>Geben Sie die abgewogene Menge Wasser dazu</w:t>
      </w:r>
      <w:r w:rsidR="00B45EEA">
        <w:t>,</w:t>
      </w:r>
      <w:r>
        <w:t xml:space="preserve"> und lassen die Lösung so lange rühren, bis der Zucker sich aufgelöst hat</w:t>
      </w:r>
      <w:r w:rsidR="00B45EEA">
        <w:t>.</w:t>
      </w:r>
    </w:p>
    <w:p w:rsidR="00B477C2" w:rsidRDefault="00B477C2" w:rsidP="00C65A70">
      <w:pPr>
        <w:pStyle w:val="Listenabsatz"/>
        <w:numPr>
          <w:ilvl w:val="0"/>
          <w:numId w:val="5"/>
        </w:numPr>
      </w:pPr>
      <w:r>
        <w:t>Herstellung der 10%igen und 15%igen Lösungen wie oben</w:t>
      </w:r>
    </w:p>
    <w:p w:rsidR="00B477C2" w:rsidRDefault="00B477C2" w:rsidP="00C65A70"/>
    <w:p w:rsidR="00B477C2" w:rsidRDefault="00B477C2" w:rsidP="00CC3118">
      <w:pPr>
        <w:pStyle w:val="Listenabsatz"/>
        <w:numPr>
          <w:ilvl w:val="0"/>
          <w:numId w:val="2"/>
        </w:numPr>
        <w:ind w:left="360"/>
      </w:pPr>
      <w:r>
        <w:t xml:space="preserve">Ermitteln Sie </w:t>
      </w:r>
      <w:r w:rsidR="00E06C7D">
        <w:t>die Dichte der Zuckerlösungen:</w:t>
      </w:r>
      <w:r w:rsidR="00E06C7D">
        <w:br/>
      </w:r>
      <w:r w:rsidR="00495C84">
        <w:t>V</w:t>
      </w:r>
      <w:r>
        <w:t>erwenden Sie dafür 10 m</w:t>
      </w:r>
      <w:r w:rsidR="00495C84">
        <w:t>l</w:t>
      </w:r>
      <w:r w:rsidRPr="000B40EC">
        <w:t xml:space="preserve"> der Lösung</w:t>
      </w:r>
      <w:r w:rsidR="00495C84">
        <w:t>.</w:t>
      </w:r>
    </w:p>
    <w:p w:rsidR="00B477C2" w:rsidRDefault="00B477C2" w:rsidP="000B40EC">
      <w:pPr>
        <w:pStyle w:val="Listenabsatz"/>
        <w:numPr>
          <w:ilvl w:val="0"/>
          <w:numId w:val="3"/>
        </w:numPr>
      </w:pPr>
      <w:r>
        <w:t>Bestimmen Sie von allen 3 Zuckerlösungen das Gewicht.</w:t>
      </w:r>
    </w:p>
    <w:p w:rsidR="00B477C2" w:rsidRDefault="00B477C2" w:rsidP="00CC3118">
      <w:pPr>
        <w:pStyle w:val="Listenabsatz"/>
        <w:numPr>
          <w:ilvl w:val="0"/>
          <w:numId w:val="3"/>
        </w:numPr>
      </w:pPr>
      <w:r>
        <w:t>Berechnen Sie die Dichte jeder Zuckerlösung</w:t>
      </w:r>
      <w:r w:rsidR="00B45EEA">
        <w:t>.</w:t>
      </w:r>
    </w:p>
    <w:p w:rsidR="00B477C2" w:rsidRPr="00495C84" w:rsidRDefault="00B477C2" w:rsidP="00CC3118">
      <w:pPr>
        <w:pStyle w:val="Listenabsatz"/>
        <w:numPr>
          <w:ilvl w:val="0"/>
          <w:numId w:val="3"/>
        </w:numPr>
      </w:pPr>
      <w:r>
        <w:t>Ers</w:t>
      </w:r>
      <w:r w:rsidR="00E06C7D">
        <w:t>tellen Sie ein Dichte (y-Achse)/</w:t>
      </w:r>
      <w:r>
        <w:t>Massenanteil (x-Achse) Diagramm</w:t>
      </w:r>
      <w:r>
        <w:br/>
      </w:r>
      <w:r w:rsidRPr="00495C84">
        <w:t>(diese Gerade entspricht der Eichkurve)</w:t>
      </w:r>
      <w:r w:rsidR="00B45EEA" w:rsidRPr="00495C84">
        <w:t>.</w:t>
      </w:r>
    </w:p>
    <w:p w:rsidR="00B477C2" w:rsidRDefault="00B477C2" w:rsidP="00CC3118"/>
    <w:p w:rsidR="00B477C2" w:rsidRDefault="00B477C2" w:rsidP="00CC3118">
      <w:pPr>
        <w:pStyle w:val="Listenabsatz"/>
        <w:numPr>
          <w:ilvl w:val="0"/>
          <w:numId w:val="2"/>
        </w:numPr>
        <w:ind w:left="360"/>
      </w:pPr>
      <w:r>
        <w:t>Bestimmen Sie die Dichte von Limonade/Orangensaft/Apfelsaft</w:t>
      </w:r>
    </w:p>
    <w:p w:rsidR="00B477C2" w:rsidRDefault="00B477C2" w:rsidP="00A54302">
      <w:pPr>
        <w:pStyle w:val="Listenabsatz"/>
        <w:numPr>
          <w:ilvl w:val="0"/>
          <w:numId w:val="4"/>
        </w:numPr>
      </w:pPr>
      <w:r>
        <w:t>Ermitteln Sie dafür das Gewicht von 10 m</w:t>
      </w:r>
      <w:r w:rsidR="00495C84">
        <w:t>l</w:t>
      </w:r>
      <w:r>
        <w:t xml:space="preserve"> Limonade (Wert notieren!)</w:t>
      </w:r>
      <w:r w:rsidR="00495C84">
        <w:t>.</w:t>
      </w:r>
    </w:p>
    <w:p w:rsidR="00B477C2" w:rsidRDefault="00B477C2" w:rsidP="00A54302">
      <w:pPr>
        <w:pStyle w:val="Listenabsatz"/>
        <w:numPr>
          <w:ilvl w:val="0"/>
          <w:numId w:val="4"/>
        </w:numPr>
      </w:pPr>
      <w:r>
        <w:t>Berechnen Sie aus der Masse und dem Volumen die Dichte der Limonade</w:t>
      </w:r>
      <w:r w:rsidR="00495C84">
        <w:t>.</w:t>
      </w:r>
    </w:p>
    <w:p w:rsidR="00B477C2" w:rsidRDefault="00B477C2" w:rsidP="00CC3118"/>
    <w:p w:rsidR="00B477C2" w:rsidRDefault="00B477C2" w:rsidP="00CC3118">
      <w:pPr>
        <w:pStyle w:val="Listenabsatz"/>
        <w:numPr>
          <w:ilvl w:val="0"/>
          <w:numId w:val="2"/>
        </w:numPr>
        <w:ind w:left="360"/>
      </w:pPr>
      <w:r>
        <w:t>Bestimmen Sie den Massenan</w:t>
      </w:r>
      <w:r w:rsidR="00B45EEA">
        <w:t xml:space="preserve">teil der Limonade, Orangensaft </w:t>
      </w:r>
      <w:r>
        <w:t>mit Hilfe der Eichkurve</w:t>
      </w:r>
      <w:r w:rsidR="00B45EEA">
        <w:t>.</w:t>
      </w:r>
    </w:p>
    <w:p w:rsidR="00B477C2" w:rsidRDefault="00B477C2" w:rsidP="00CC3118"/>
    <w:p w:rsidR="00B477C2" w:rsidRPr="00CC3118" w:rsidRDefault="00B477C2" w:rsidP="00CC3118"/>
    <w:sectPr w:rsidR="00B477C2" w:rsidRPr="00CC3118" w:rsidSect="008F3E07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DB" w:rsidRDefault="000B7CDB" w:rsidP="007D1C4A">
      <w:r>
        <w:separator/>
      </w:r>
    </w:p>
  </w:endnote>
  <w:endnote w:type="continuationSeparator" w:id="0">
    <w:p w:rsidR="000B7CDB" w:rsidRDefault="000B7CDB" w:rsidP="007D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E" w:rsidRPr="00C31392" w:rsidRDefault="00C31392" w:rsidP="00B45EEA">
    <w:pPr>
      <w:pStyle w:val="Fuzeile"/>
      <w:pBdr>
        <w:top w:val="single" w:sz="4" w:space="1" w:color="auto"/>
      </w:pBdr>
    </w:pPr>
    <w:r>
      <w:t>05</w:t>
    </w:r>
    <w:r w:rsidR="00384924">
      <w:t>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DB" w:rsidRDefault="000B7CDB" w:rsidP="007D1C4A">
      <w:r>
        <w:separator/>
      </w:r>
    </w:p>
  </w:footnote>
  <w:footnote w:type="continuationSeparator" w:id="0">
    <w:p w:rsidR="000B7CDB" w:rsidRDefault="000B7CDB" w:rsidP="007D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EA" w:rsidRPr="00B45EEA" w:rsidRDefault="00495C84" w:rsidP="00B45EEA">
    <w:pPr>
      <w:pBdr>
        <w:bottom w:val="single" w:sz="4" w:space="1" w:color="auto"/>
      </w:pBdr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Bestimmung des Zuckergehalt</w:t>
    </w:r>
    <w:r w:rsidR="00B45EEA" w:rsidRPr="00B45EEA">
      <w:rPr>
        <w:rFonts w:ascii="Arial" w:hAnsi="Arial" w:cs="Arial"/>
        <w:b/>
        <w:sz w:val="28"/>
      </w:rPr>
      <w:t>s in Fruchtsäften/Limonaden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B2F"/>
    <w:multiLevelType w:val="hybridMultilevel"/>
    <w:tmpl w:val="5F0EF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C34"/>
    <w:multiLevelType w:val="hybridMultilevel"/>
    <w:tmpl w:val="A5D0C4F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B50D2"/>
    <w:multiLevelType w:val="hybridMultilevel"/>
    <w:tmpl w:val="9C5E5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C5A69"/>
    <w:multiLevelType w:val="hybridMultilevel"/>
    <w:tmpl w:val="3C7825F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23812"/>
    <w:multiLevelType w:val="hybridMultilevel"/>
    <w:tmpl w:val="B732A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18"/>
    <w:rsid w:val="000B40EC"/>
    <w:rsid w:val="000B7CDB"/>
    <w:rsid w:val="00155984"/>
    <w:rsid w:val="002554C4"/>
    <w:rsid w:val="00315A36"/>
    <w:rsid w:val="00355B5E"/>
    <w:rsid w:val="00384924"/>
    <w:rsid w:val="003E4701"/>
    <w:rsid w:val="00412B89"/>
    <w:rsid w:val="00474A3F"/>
    <w:rsid w:val="00495C84"/>
    <w:rsid w:val="004E6D06"/>
    <w:rsid w:val="0054006D"/>
    <w:rsid w:val="005C720E"/>
    <w:rsid w:val="00772C8D"/>
    <w:rsid w:val="007D1C4A"/>
    <w:rsid w:val="008F3E07"/>
    <w:rsid w:val="00911F34"/>
    <w:rsid w:val="009C39D2"/>
    <w:rsid w:val="00A377AF"/>
    <w:rsid w:val="00A54302"/>
    <w:rsid w:val="00B45EEA"/>
    <w:rsid w:val="00B477C2"/>
    <w:rsid w:val="00B87907"/>
    <w:rsid w:val="00B90277"/>
    <w:rsid w:val="00C31392"/>
    <w:rsid w:val="00C35B0F"/>
    <w:rsid w:val="00C65A70"/>
    <w:rsid w:val="00CC3118"/>
    <w:rsid w:val="00DE5063"/>
    <w:rsid w:val="00E06C7D"/>
    <w:rsid w:val="00F245C4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C3118"/>
    <w:pPr>
      <w:ind w:left="720"/>
      <w:contextualSpacing/>
    </w:pPr>
  </w:style>
  <w:style w:type="table" w:styleId="Tabellenraster">
    <w:name w:val="Table Grid"/>
    <w:basedOn w:val="NormaleTabelle"/>
    <w:uiPriority w:val="99"/>
    <w:rsid w:val="00CC31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355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55B5E"/>
    <w:rPr>
      <w:rFonts w:ascii="Helvetica" w:hAnsi="Helvetic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55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55B5E"/>
    <w:rPr>
      <w:rFonts w:ascii="Helvetica" w:hAnsi="Helvetic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C3118"/>
    <w:pPr>
      <w:ind w:left="720"/>
      <w:contextualSpacing/>
    </w:pPr>
  </w:style>
  <w:style w:type="table" w:styleId="Tabellenraster">
    <w:name w:val="Table Grid"/>
    <w:basedOn w:val="NormaleTabelle"/>
    <w:uiPriority w:val="99"/>
    <w:rsid w:val="00CC31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355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55B5E"/>
    <w:rPr>
      <w:rFonts w:ascii="Helvetica" w:hAnsi="Helvetic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55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55B5E"/>
    <w:rPr>
      <w:rFonts w:ascii="Helvetica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Ertelt, Ulrike (LS)</cp:lastModifiedBy>
  <cp:revision>58</cp:revision>
  <cp:lastPrinted>2013-12-03T12:37:00Z</cp:lastPrinted>
  <dcterms:created xsi:type="dcterms:W3CDTF">2013-09-27T16:24:00Z</dcterms:created>
  <dcterms:modified xsi:type="dcterms:W3CDTF">2014-06-30T09:01:00Z</dcterms:modified>
</cp:coreProperties>
</file>