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BE" w:rsidRPr="00115993" w:rsidRDefault="003103AC" w:rsidP="00A70DBE">
      <w:pPr>
        <w:jc w:val="center"/>
        <w:rPr>
          <w:rFonts w:ascii="Arial" w:hAnsi="Arial" w:cs="Arial"/>
          <w:b/>
          <w:sz w:val="28"/>
          <w:szCs w:val="32"/>
          <w:u w:val="single"/>
        </w:rPr>
      </w:pPr>
      <w:r>
        <w:rPr>
          <w:rFonts w:ascii="Arial" w:hAnsi="Arial" w:cs="Arial"/>
          <w:b/>
          <w:sz w:val="28"/>
          <w:szCs w:val="32"/>
          <w:u w:val="single"/>
        </w:rPr>
        <w:t>Dünndarm / Zwölffingerdarm</w:t>
      </w:r>
    </w:p>
    <w:p w:rsidR="00A70DBE" w:rsidRDefault="00A70DBE" w:rsidP="00A70DBE">
      <w:pPr>
        <w:jc w:val="center"/>
        <w:rPr>
          <w:rFonts w:ascii="Arial" w:hAnsi="Arial" w:cs="Arial"/>
          <w:b/>
          <w:sz w:val="28"/>
          <w:szCs w:val="32"/>
          <w:u w:val="single"/>
        </w:rPr>
        <w:sectPr w:rsidR="00A70DBE" w:rsidSect="00D451CB">
          <w:headerReference w:type="default" r:id="rId8"/>
          <w:footerReference w:type="default" r:id="rId9"/>
          <w:pgSz w:w="11906" w:h="16838"/>
          <w:pgMar w:top="1417" w:right="1417" w:bottom="1134" w:left="1417" w:header="708" w:footer="840" w:gutter="0"/>
          <w:cols w:space="708"/>
          <w:docGrid w:linePitch="360"/>
        </w:sectPr>
      </w:pPr>
    </w:p>
    <w:p w:rsidR="00A70DBE" w:rsidRPr="00115993" w:rsidRDefault="00A70DBE" w:rsidP="00A70DBE">
      <w:pPr>
        <w:jc w:val="center"/>
        <w:rPr>
          <w:rFonts w:ascii="Arial" w:hAnsi="Arial" w:cs="Arial"/>
          <w:b/>
          <w:sz w:val="28"/>
          <w:szCs w:val="32"/>
          <w:u w:val="single"/>
        </w:rPr>
      </w:pPr>
    </w:p>
    <w:p w:rsidR="00A70DBE" w:rsidRDefault="003103AC" w:rsidP="00C35656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Der beim Erwachsenen 4-6 Meter lange Dünndarm besteht aus drei Abschnitten:</w:t>
      </w:r>
    </w:p>
    <w:p w:rsidR="003103AC" w:rsidRDefault="003103AC" w:rsidP="00C35656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Zwölffingerdarm (Duodenum)</w:t>
      </w:r>
    </w:p>
    <w:p w:rsidR="003103AC" w:rsidRDefault="003103AC" w:rsidP="00C35656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Leerdarm (Jejunum)</w:t>
      </w:r>
    </w:p>
    <w:p w:rsidR="00C35656" w:rsidRPr="00683F6F" w:rsidRDefault="003103AC" w:rsidP="00C35656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Krummdarm (Ileum)</w:t>
      </w:r>
    </w:p>
    <w:p w:rsidR="00C35656" w:rsidRPr="00C35656" w:rsidRDefault="00683F6F" w:rsidP="00C35656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anchor distT="0" distB="0" distL="114300" distR="114300" simplePos="0" relativeHeight="251660288" behindDoc="1" locked="0" layoutInCell="1" allowOverlap="1" wp14:anchorId="4129E50F" wp14:editId="7F45591F">
            <wp:simplePos x="0" y="0"/>
            <wp:positionH relativeFrom="column">
              <wp:posOffset>-61595</wp:posOffset>
            </wp:positionH>
            <wp:positionV relativeFrom="paragraph">
              <wp:posOffset>162560</wp:posOffset>
            </wp:positionV>
            <wp:extent cx="2800350" cy="2709545"/>
            <wp:effectExtent l="0" t="0" r="0" b="0"/>
            <wp:wrapTight wrapText="bothSides">
              <wp:wrapPolygon edited="0">
                <wp:start x="0" y="0"/>
                <wp:lineTo x="0" y="21413"/>
                <wp:lineTo x="21453" y="21413"/>
                <wp:lineTo x="21453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wölffingerdarm.jpg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20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70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3AC" w:rsidRPr="003103AC" w:rsidRDefault="00EC56CA" w:rsidP="00C35656">
      <w:pPr>
        <w:spacing w:line="276" w:lineRule="auto"/>
        <w:rPr>
          <w:rFonts w:ascii="Arial" w:hAnsi="Arial" w:cs="Arial"/>
          <w:sz w:val="22"/>
        </w:rPr>
      </w:pPr>
      <w:r w:rsidRPr="00EC56CA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B60E33" wp14:editId="244B7BB8">
                <wp:simplePos x="0" y="0"/>
                <wp:positionH relativeFrom="column">
                  <wp:posOffset>-3180715</wp:posOffset>
                </wp:positionH>
                <wp:positionV relativeFrom="paragraph">
                  <wp:posOffset>539750</wp:posOffset>
                </wp:positionV>
                <wp:extent cx="561975" cy="1403985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6CA" w:rsidRPr="00EC56CA" w:rsidRDefault="00EC56C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EC56C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Leber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50.45pt;margin-top:42.5pt;width:44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" filled="f" stroked="f">
                <v:textbox style="mso-fit-shape-to-text:t">
                  <w:txbxContent>
                    <w:p w:rsidR="00EC56CA" w:rsidRPr="00EC56CA" w:rsidRDefault="00EC56C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EC56C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Leber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927DDE" wp14:editId="36F37AAD">
                <wp:simplePos x="0" y="0"/>
                <wp:positionH relativeFrom="column">
                  <wp:posOffset>-2713990</wp:posOffset>
                </wp:positionH>
                <wp:positionV relativeFrom="paragraph">
                  <wp:posOffset>654050</wp:posOffset>
                </wp:positionV>
                <wp:extent cx="247650" cy="0"/>
                <wp:effectExtent l="0" t="0" r="1905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13.7pt,51.5pt" to="-194.2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" strokecolor="black [3213]"/>
            </w:pict>
          </mc:Fallback>
        </mc:AlternateContent>
      </w:r>
      <w:r w:rsidR="003103AC">
        <w:rPr>
          <w:rFonts w:ascii="Arial" w:hAnsi="Arial" w:cs="Arial"/>
          <w:sz w:val="22"/>
        </w:rPr>
        <w:t>Der erste kurze Abschnitt des Dünndarms ist der Duodenum (Zwölffingerdarm). Er ist beim Menschen ca. 24 cm lang (ungefähr 12 Fingerbreiten)</w:t>
      </w:r>
      <w:r w:rsidR="00E20577">
        <w:rPr>
          <w:rFonts w:ascii="Arial" w:hAnsi="Arial" w:cs="Arial"/>
          <w:sz w:val="22"/>
        </w:rPr>
        <w:t xml:space="preserve">. </w:t>
      </w:r>
    </w:p>
    <w:p w:rsidR="003103AC" w:rsidRDefault="00C35656" w:rsidP="00C35656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den Zwölffingerdarm münden der Ausführungsgang der Bauchspeicheldrüse und der Gallengang.</w:t>
      </w:r>
    </w:p>
    <w:p w:rsidR="00C35656" w:rsidRDefault="00EC56CA" w:rsidP="00C35656">
      <w:pPr>
        <w:spacing w:line="276" w:lineRule="auto"/>
        <w:rPr>
          <w:rFonts w:ascii="Arial" w:hAnsi="Arial" w:cs="Arial"/>
          <w:sz w:val="22"/>
        </w:rPr>
      </w:pPr>
      <w:r w:rsidRPr="00EC56CA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AAFF6B" wp14:editId="051587D0">
                <wp:simplePos x="0" y="0"/>
                <wp:positionH relativeFrom="column">
                  <wp:posOffset>-751840</wp:posOffset>
                </wp:positionH>
                <wp:positionV relativeFrom="paragraph">
                  <wp:posOffset>95885</wp:posOffset>
                </wp:positionV>
                <wp:extent cx="561975" cy="1403985"/>
                <wp:effectExtent l="0" t="0" r="0" b="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6CA" w:rsidRPr="00EC56CA" w:rsidRDefault="00EC56CA" w:rsidP="00EC56C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Magen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59.2pt;margin-top:7.55pt;width:44.2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" filled="f" stroked="f">
                <v:textbox style="mso-fit-shape-to-text:t">
                  <w:txbxContent>
                    <w:p w:rsidR="00EC56CA" w:rsidRPr="00EC56CA" w:rsidRDefault="00EC56CA" w:rsidP="00EC56C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Magen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35656">
        <w:rPr>
          <w:rFonts w:ascii="Arial" w:hAnsi="Arial" w:cs="Arial"/>
          <w:sz w:val="22"/>
        </w:rPr>
        <w:t>(siehe Abbildung)</w:t>
      </w:r>
    </w:p>
    <w:p w:rsidR="00C35656" w:rsidRDefault="00EC56CA" w:rsidP="00C35656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DA459A" wp14:editId="5CAD10B1">
                <wp:simplePos x="0" y="0"/>
                <wp:positionH relativeFrom="column">
                  <wp:posOffset>-885189</wp:posOffset>
                </wp:positionH>
                <wp:positionV relativeFrom="paragraph">
                  <wp:posOffset>5080</wp:posOffset>
                </wp:positionV>
                <wp:extent cx="219074" cy="0"/>
                <wp:effectExtent l="0" t="0" r="1016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8" o:spid="_x0000_s1026" style="position:absolute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7pt,.4pt" to="-52.4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" strokecolor="windowText"/>
            </w:pict>
          </mc:Fallback>
        </mc:AlternateContent>
      </w:r>
      <w:r w:rsidRPr="00EC56CA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1B7FE4" wp14:editId="2C05FD7C">
                <wp:simplePos x="0" y="0"/>
                <wp:positionH relativeFrom="column">
                  <wp:posOffset>-3161665</wp:posOffset>
                </wp:positionH>
                <wp:positionV relativeFrom="paragraph">
                  <wp:posOffset>5080</wp:posOffset>
                </wp:positionV>
                <wp:extent cx="561975" cy="1403985"/>
                <wp:effectExtent l="0" t="0" r="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6CA" w:rsidRPr="00EC56CA" w:rsidRDefault="00EC56CA" w:rsidP="00EC56C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Gallen-blase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248.95pt;margin-top:.4pt;width:44.2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" filled="f" stroked="f">
                <v:textbox style="mso-fit-shape-to-text:t">
                  <w:txbxContent>
                    <w:p w:rsidR="00EC56CA" w:rsidRPr="00EC56CA" w:rsidRDefault="00EC56CA" w:rsidP="00EC56C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Gallen-blase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3F46A9" wp14:editId="578695C3">
                <wp:simplePos x="0" y="0"/>
                <wp:positionH relativeFrom="column">
                  <wp:posOffset>-2713990</wp:posOffset>
                </wp:positionH>
                <wp:positionV relativeFrom="paragraph">
                  <wp:posOffset>128905</wp:posOffset>
                </wp:positionV>
                <wp:extent cx="428625" cy="0"/>
                <wp:effectExtent l="0" t="0" r="952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3.7pt,10.15pt" to="-179.9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" strokecolor="windowText"/>
            </w:pict>
          </mc:Fallback>
        </mc:AlternateContent>
      </w:r>
    </w:p>
    <w:p w:rsidR="00C35656" w:rsidRDefault="00C35656" w:rsidP="00C35656">
      <w:pPr>
        <w:spacing w:line="276" w:lineRule="auto"/>
        <w:rPr>
          <w:rFonts w:ascii="Arial" w:hAnsi="Arial" w:cs="Arial"/>
          <w:sz w:val="22"/>
        </w:rPr>
      </w:pPr>
    </w:p>
    <w:p w:rsidR="00C35656" w:rsidRDefault="00EC56CA" w:rsidP="00C35656">
      <w:pPr>
        <w:spacing w:line="276" w:lineRule="auto"/>
        <w:rPr>
          <w:rFonts w:ascii="Arial" w:hAnsi="Arial" w:cs="Arial"/>
          <w:sz w:val="22"/>
        </w:rPr>
      </w:pPr>
      <w:r w:rsidRPr="00EC56CA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2C47E8" wp14:editId="7ACF88F6">
                <wp:simplePos x="0" y="0"/>
                <wp:positionH relativeFrom="column">
                  <wp:posOffset>-2894965</wp:posOffset>
                </wp:positionH>
                <wp:positionV relativeFrom="paragraph">
                  <wp:posOffset>168910</wp:posOffset>
                </wp:positionV>
                <wp:extent cx="714375" cy="1403985"/>
                <wp:effectExtent l="0" t="0" r="0" b="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6CA" w:rsidRPr="00EC56CA" w:rsidRDefault="00EC56CA" w:rsidP="00EC56C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Zwölf-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fingerdarm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227.95pt;margin-top:13.3pt;width:56.2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" filled="f" stroked="f">
                <v:textbox style="mso-fit-shape-to-text:t">
                  <w:txbxContent>
                    <w:p w:rsidR="00EC56CA" w:rsidRPr="00EC56CA" w:rsidRDefault="00EC56CA" w:rsidP="00EC56C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Zwölf-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fingerdarm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C35656" w:rsidRDefault="00EC56CA" w:rsidP="00C35656">
      <w:pPr>
        <w:spacing w:line="276" w:lineRule="auto"/>
        <w:rPr>
          <w:rFonts w:ascii="Arial" w:hAnsi="Arial" w:cs="Arial"/>
          <w:sz w:val="22"/>
        </w:rPr>
      </w:pPr>
      <w:r w:rsidRPr="00EC56CA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C00E70" wp14:editId="13F6BD06">
                <wp:simplePos x="0" y="0"/>
                <wp:positionH relativeFrom="column">
                  <wp:posOffset>-808990</wp:posOffset>
                </wp:positionH>
                <wp:positionV relativeFrom="paragraph">
                  <wp:posOffset>146050</wp:posOffset>
                </wp:positionV>
                <wp:extent cx="619125" cy="1403985"/>
                <wp:effectExtent l="0" t="0" r="0" b="635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6CA" w:rsidRPr="00EC56CA" w:rsidRDefault="00EC56CA" w:rsidP="00EC56C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Bauch-speichel-drüse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63.7pt;margin-top:11.5pt;width:48.7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" filled="f" stroked="f">
                <v:textbox style="mso-fit-shape-to-text:t">
                  <w:txbxContent>
                    <w:p w:rsidR="00EC56CA" w:rsidRPr="00EC56CA" w:rsidRDefault="00EC56CA" w:rsidP="00EC56C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Bauch-speichel-drüse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7C9335" wp14:editId="552846EC">
                <wp:simplePos x="0" y="0"/>
                <wp:positionH relativeFrom="column">
                  <wp:posOffset>-932814</wp:posOffset>
                </wp:positionH>
                <wp:positionV relativeFrom="paragraph">
                  <wp:posOffset>88900</wp:posOffset>
                </wp:positionV>
                <wp:extent cx="361949" cy="114300"/>
                <wp:effectExtent l="0" t="0" r="1968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949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3.45pt,7pt" to="-44.9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" strokecolor="windowText"/>
            </w:pict>
          </mc:Fallback>
        </mc:AlternateContent>
      </w: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35B071" wp14:editId="77BE9752">
                <wp:simplePos x="0" y="0"/>
                <wp:positionH relativeFrom="column">
                  <wp:posOffset>-2475865</wp:posOffset>
                </wp:positionH>
                <wp:positionV relativeFrom="paragraph">
                  <wp:posOffset>88900</wp:posOffset>
                </wp:positionV>
                <wp:extent cx="428625" cy="0"/>
                <wp:effectExtent l="0" t="0" r="952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4.95pt,7pt" to="-161.2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" strokecolor="windowText"/>
            </w:pict>
          </mc:Fallback>
        </mc:AlternateContent>
      </w:r>
    </w:p>
    <w:p w:rsidR="00C35656" w:rsidRDefault="00C35656" w:rsidP="00C35656">
      <w:pPr>
        <w:spacing w:line="276" w:lineRule="auto"/>
        <w:rPr>
          <w:rFonts w:ascii="Arial" w:hAnsi="Arial" w:cs="Arial"/>
          <w:sz w:val="22"/>
        </w:rPr>
      </w:pPr>
    </w:p>
    <w:p w:rsidR="00C35656" w:rsidRDefault="00C35656" w:rsidP="00C35656">
      <w:pPr>
        <w:spacing w:line="276" w:lineRule="auto"/>
        <w:rPr>
          <w:rFonts w:ascii="Arial" w:hAnsi="Arial" w:cs="Arial"/>
          <w:sz w:val="22"/>
        </w:rPr>
      </w:pPr>
    </w:p>
    <w:p w:rsidR="00683F6F" w:rsidRDefault="00683F6F" w:rsidP="00C35656">
      <w:pPr>
        <w:spacing w:line="276" w:lineRule="auto"/>
        <w:rPr>
          <w:rFonts w:ascii="Arial" w:hAnsi="Arial" w:cs="Arial"/>
          <w:sz w:val="22"/>
        </w:rPr>
      </w:pPr>
    </w:p>
    <w:p w:rsidR="00C35656" w:rsidRPr="002F1275" w:rsidRDefault="002F1275" w:rsidP="00C35656">
      <w:pPr>
        <w:spacing w:line="276" w:lineRule="auto"/>
        <w:rPr>
          <w:rFonts w:ascii="Arial" w:hAnsi="Arial" w:cs="Arial"/>
          <w:b/>
          <w:sz w:val="22"/>
          <w:u w:val="single"/>
        </w:rPr>
      </w:pPr>
      <w:r w:rsidRPr="002F1275">
        <w:rPr>
          <w:rFonts w:ascii="Arial" w:hAnsi="Arial" w:cs="Arial"/>
          <w:b/>
          <w:sz w:val="22"/>
          <w:u w:val="single"/>
        </w:rPr>
        <w:t>Leber und Galle</w:t>
      </w:r>
    </w:p>
    <w:p w:rsidR="002F1275" w:rsidRDefault="002F1275" w:rsidP="00C35656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E14C03">
        <w:rPr>
          <w:rFonts w:ascii="Arial" w:hAnsi="Arial" w:cs="Arial"/>
          <w:sz w:val="22"/>
        </w:rPr>
        <w:t>ie Leber bildet täglich ca. 0,7 Liter</w:t>
      </w:r>
      <w:bookmarkStart w:id="0" w:name="_GoBack"/>
      <w:bookmarkEnd w:id="0"/>
      <w:r>
        <w:rPr>
          <w:rFonts w:ascii="Arial" w:hAnsi="Arial" w:cs="Arial"/>
          <w:sz w:val="22"/>
        </w:rPr>
        <w:t xml:space="preserve"> Gallensaft (pH 6,2-8,5), der in der Gallenblase gespeichert wird und bei Bedarf über den Gallengang in den Zwölffingerdarm gelangt.</w:t>
      </w:r>
    </w:p>
    <w:p w:rsidR="002F1275" w:rsidRDefault="002F1275" w:rsidP="00C35656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Der Gallensaft besteht aus Gallensäuren die die Fettbestandteile der Nahrung umschließen um die Angriffsfläche für die fettspaltenden Enzyme (Lipasen) zu vergrößern. Dieser Vorgang wird auch als „Emulgieren“ bezeichnet.</w:t>
      </w:r>
    </w:p>
    <w:p w:rsidR="00C35656" w:rsidRDefault="00C35656" w:rsidP="00C35656">
      <w:pPr>
        <w:spacing w:line="276" w:lineRule="auto"/>
        <w:rPr>
          <w:rFonts w:ascii="Arial" w:hAnsi="Arial" w:cs="Arial"/>
          <w:sz w:val="22"/>
        </w:rPr>
      </w:pPr>
    </w:p>
    <w:p w:rsidR="00056AC7" w:rsidRPr="00C35656" w:rsidRDefault="00056AC7" w:rsidP="00056AC7">
      <w:pPr>
        <w:spacing w:line="276" w:lineRule="auto"/>
        <w:rPr>
          <w:rFonts w:ascii="Arial" w:hAnsi="Arial" w:cs="Arial"/>
          <w:b/>
          <w:sz w:val="22"/>
          <w:u w:val="single"/>
        </w:rPr>
      </w:pPr>
      <w:r w:rsidRPr="00C35656">
        <w:rPr>
          <w:rFonts w:ascii="Arial" w:hAnsi="Arial" w:cs="Arial"/>
          <w:b/>
          <w:sz w:val="22"/>
          <w:u w:val="single"/>
        </w:rPr>
        <w:t>Bauchspeicheldrüse (Pankreas):</w:t>
      </w:r>
    </w:p>
    <w:p w:rsidR="00056AC7" w:rsidRDefault="00056AC7" w:rsidP="00056AC7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Die Bauchspeicheldrüse produziert täglich ca. 1-2 Liter Bauchspeichel. Der Bauchspeichel enthält </w:t>
      </w:r>
      <w:proofErr w:type="spellStart"/>
      <w:r>
        <w:rPr>
          <w:rFonts w:ascii="Arial" w:hAnsi="Arial" w:cs="Arial"/>
          <w:sz w:val="22"/>
        </w:rPr>
        <w:t>Bicarbonat</w:t>
      </w:r>
      <w:proofErr w:type="spellEnd"/>
      <w:r>
        <w:rPr>
          <w:rFonts w:ascii="Arial" w:hAnsi="Arial" w:cs="Arial"/>
          <w:sz w:val="22"/>
        </w:rPr>
        <w:t xml:space="preserve"> (HCO</w:t>
      </w:r>
      <w:r>
        <w:rPr>
          <w:rFonts w:ascii="Arial" w:hAnsi="Arial" w:cs="Arial"/>
          <w:sz w:val="22"/>
          <w:vertAlign w:val="subscript"/>
        </w:rPr>
        <w:t>3</w:t>
      </w:r>
      <w:r>
        <w:rPr>
          <w:rFonts w:ascii="Arial" w:hAnsi="Arial" w:cs="Arial"/>
          <w:sz w:val="22"/>
          <w:vertAlign w:val="superscript"/>
        </w:rPr>
        <w:t>-</w:t>
      </w:r>
      <w:r>
        <w:rPr>
          <w:rFonts w:ascii="Arial" w:hAnsi="Arial" w:cs="Arial"/>
          <w:sz w:val="22"/>
        </w:rPr>
        <w:t>), was den Bauchspeichel alkalisch macht (pH 7-8). Dadurch wird der saure Chymus (Speisebrei) aus dem Magen neutralisiert.</w:t>
      </w:r>
    </w:p>
    <w:p w:rsidR="00056AC7" w:rsidRPr="00C35656" w:rsidRDefault="00056AC7" w:rsidP="00056AC7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Des Weiteren ist die Bauchspeicheldrüse der wichtigste Bildungsort für Verdauungsenzyme. Der Bauchspeichel enthält Verdauungsenzyme, die Proteine, Fette und Kohlenhydrate im weiteren Verlauf des Dünndarms spalten. </w:t>
      </w:r>
    </w:p>
    <w:p w:rsidR="00056AC7" w:rsidRDefault="00056AC7" w:rsidP="00056AC7">
      <w:pPr>
        <w:spacing w:line="276" w:lineRule="auto"/>
        <w:rPr>
          <w:rFonts w:ascii="Arial" w:hAnsi="Arial" w:cs="Arial"/>
          <w:sz w:val="22"/>
        </w:rPr>
      </w:pPr>
    </w:p>
    <w:p w:rsidR="00C35656" w:rsidRPr="003103AC" w:rsidRDefault="00C35656" w:rsidP="00C35656">
      <w:pPr>
        <w:spacing w:line="276" w:lineRule="auto"/>
        <w:rPr>
          <w:rFonts w:ascii="Arial" w:hAnsi="Arial" w:cs="Arial"/>
          <w:sz w:val="22"/>
        </w:rPr>
      </w:pPr>
    </w:p>
    <w:p w:rsidR="00A70DBE" w:rsidRPr="00115993" w:rsidRDefault="00A70DBE" w:rsidP="00A70DBE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80010</wp:posOffset>
                </wp:positionV>
                <wp:extent cx="5991225" cy="1019175"/>
                <wp:effectExtent l="0" t="0" r="28575" b="28575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225" cy="10191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-13.1pt;margin-top:6.3pt;width:471.75pt;height:8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" fillcolor="#bfbfbf"/>
            </w:pict>
          </mc:Fallback>
        </mc:AlternateContent>
      </w:r>
    </w:p>
    <w:p w:rsidR="009D08F1" w:rsidRPr="002F1275" w:rsidRDefault="009D08F1" w:rsidP="00A70DBE">
      <w:pPr>
        <w:numPr>
          <w:ilvl w:val="0"/>
          <w:numId w:val="2"/>
        </w:numPr>
        <w:spacing w:after="120"/>
        <w:ind w:left="426" w:hanging="426"/>
        <w:rPr>
          <w:rFonts w:ascii="Arial" w:hAnsi="Arial" w:cs="Arial"/>
          <w:sz w:val="22"/>
        </w:rPr>
      </w:pPr>
      <w:r w:rsidRPr="002F1275">
        <w:rPr>
          <w:rFonts w:ascii="Arial" w:hAnsi="Arial" w:cs="Arial"/>
          <w:sz w:val="22"/>
        </w:rPr>
        <w:t>Erklären</w:t>
      </w:r>
      <w:r w:rsidR="00A70DBE" w:rsidRPr="002F1275">
        <w:rPr>
          <w:rFonts w:ascii="Arial" w:hAnsi="Arial" w:cs="Arial"/>
          <w:sz w:val="22"/>
        </w:rPr>
        <w:t xml:space="preserve"> Sie</w:t>
      </w:r>
      <w:r w:rsidR="002F1275" w:rsidRPr="002F1275">
        <w:rPr>
          <w:rFonts w:ascii="Arial" w:hAnsi="Arial" w:cs="Arial"/>
          <w:sz w:val="22"/>
        </w:rPr>
        <w:t>, warum die Leber und die Bauchspeicheldrüse zu den Verdauungsorganen gehören, obwohl der Speisebrei nicht durch diese Organe fließt.</w:t>
      </w:r>
    </w:p>
    <w:p w:rsidR="00AC3F50" w:rsidRPr="00A70DBE" w:rsidRDefault="00A70DBE" w:rsidP="00A70DBE">
      <w:pPr>
        <w:numPr>
          <w:ilvl w:val="0"/>
          <w:numId w:val="2"/>
        </w:numPr>
        <w:spacing w:after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V</w:t>
      </w:r>
      <w:r w:rsidRPr="001A235C">
        <w:rPr>
          <w:rFonts w:ascii="Arial" w:hAnsi="Arial" w:cs="Arial"/>
          <w:sz w:val="22"/>
        </w:rPr>
        <w:t xml:space="preserve">ervollständigen Sie </w:t>
      </w:r>
      <w:r>
        <w:rPr>
          <w:rFonts w:ascii="Arial" w:hAnsi="Arial" w:cs="Arial"/>
          <w:sz w:val="22"/>
        </w:rPr>
        <w:t xml:space="preserve">mit Hilfe des Textes </w:t>
      </w:r>
      <w:r w:rsidRPr="001A235C">
        <w:rPr>
          <w:rFonts w:ascii="Arial" w:hAnsi="Arial" w:cs="Arial"/>
          <w:sz w:val="22"/>
        </w:rPr>
        <w:t>di</w:t>
      </w:r>
      <w:r>
        <w:rPr>
          <w:rFonts w:ascii="Arial" w:hAnsi="Arial" w:cs="Arial"/>
          <w:sz w:val="22"/>
        </w:rPr>
        <w:t xml:space="preserve">e Tabelle auf dem </w:t>
      </w:r>
      <w:r w:rsidRPr="00D451CB">
        <w:rPr>
          <w:rFonts w:ascii="Arial" w:hAnsi="Arial" w:cs="Arial"/>
          <w:sz w:val="22"/>
          <w:szCs w:val="22"/>
        </w:rPr>
        <w:t xml:space="preserve">Arbeitsblatt. Beschreiben Sie in der Spalte „Funktion“ die </w:t>
      </w:r>
      <w:r>
        <w:rPr>
          <w:rFonts w:ascii="Arial" w:hAnsi="Arial" w:cs="Arial"/>
          <w:sz w:val="22"/>
          <w:szCs w:val="22"/>
        </w:rPr>
        <w:t xml:space="preserve">Vorgänge im </w:t>
      </w:r>
      <w:r w:rsidR="002F1275">
        <w:rPr>
          <w:rFonts w:ascii="Arial" w:hAnsi="Arial" w:cs="Arial"/>
          <w:sz w:val="22"/>
          <w:szCs w:val="22"/>
        </w:rPr>
        <w:t>Zwölffingerdarm</w:t>
      </w:r>
      <w:r w:rsidRPr="00D451CB">
        <w:rPr>
          <w:rFonts w:ascii="Arial" w:hAnsi="Arial" w:cs="Arial"/>
          <w:sz w:val="22"/>
          <w:szCs w:val="22"/>
        </w:rPr>
        <w:t>.</w:t>
      </w:r>
    </w:p>
    <w:sectPr w:rsidR="00AC3F50" w:rsidRPr="00A70DBE" w:rsidSect="00D451CB">
      <w:type w:val="continuous"/>
      <w:pgSz w:w="11906" w:h="16838"/>
      <w:pgMar w:top="1417" w:right="1417" w:bottom="1560" w:left="1417" w:header="708" w:footer="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3B0" w:rsidRDefault="009673B0" w:rsidP="00A70DBE">
      <w:r>
        <w:separator/>
      </w:r>
    </w:p>
  </w:endnote>
  <w:endnote w:type="continuationSeparator" w:id="0">
    <w:p w:rsidR="009673B0" w:rsidRDefault="009673B0" w:rsidP="00A7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EB" w:rsidRPr="00C92CEB" w:rsidRDefault="00A70DBE" w:rsidP="00C92CEB">
    <w:pPr>
      <w:pBdr>
        <w:bottom w:val="single" w:sz="12" w:space="1" w:color="auto"/>
      </w:pBd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490855</wp:posOffset>
              </wp:positionH>
              <wp:positionV relativeFrom="paragraph">
                <wp:posOffset>169545</wp:posOffset>
              </wp:positionV>
              <wp:extent cx="5486400" cy="529590"/>
              <wp:effectExtent l="0" t="0" r="0" b="0"/>
              <wp:wrapNone/>
              <wp:docPr id="307" name="Textfeld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5295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7B6A" w:rsidRPr="00DB3BC0" w:rsidRDefault="00647B6A" w:rsidP="00647B6A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 w:rsidRPr="00DB3BC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Landesbildungsserver Baden-Württemberg:  </w:t>
                          </w:r>
                          <w:hyperlink r:id="rId1" w:history="1">
                            <w:r w:rsidRPr="00DB3BC0">
                              <w:rPr>
                                <w:rStyle w:val="Hyperlink"/>
                                <w:rFonts w:ascii="Arial" w:hAnsi="Arial"/>
                                <w:sz w:val="20"/>
                                <w:szCs w:val="20"/>
                              </w:rPr>
                              <w:t>www.ernährungslehre-bw.de</w:t>
                            </w:r>
                          </w:hyperlink>
                          <w:r w:rsidRPr="00DB3BC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br/>
                          </w:r>
                          <w:r w:rsidRPr="00DB3BC0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http://www.schule-bw.de/</w:t>
                          </w:r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unterricht/faecher/ernaehrungslehre/material/unterrichtsentwuerfe/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br/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abbau_ns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verd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verdapp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</w:p>
                        <w:p w:rsidR="00C92CEB" w:rsidRPr="00DB3BC0" w:rsidRDefault="009673B0" w:rsidP="00C92CEB">
                          <w:pPr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07" o:spid="_x0000_s1031" type="#_x0000_t202" style="position:absolute;margin-left:38.65pt;margin-top:13.35pt;width:6in;height:41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" filled="f" stroked="f">
              <v:textbox style="mso-fit-shape-to-text:t">
                <w:txbxContent>
                  <w:p w:rsidR="00647B6A" w:rsidRPr="00DB3BC0" w:rsidRDefault="00647B6A" w:rsidP="00647B6A">
                    <w:pPr>
                      <w:rPr>
                        <w:rFonts w:ascii="Arial" w:hAnsi="Arial"/>
                        <w:sz w:val="20"/>
                        <w:szCs w:val="20"/>
                      </w:rPr>
                    </w:pPr>
                    <w:r w:rsidRPr="00DB3BC0">
                      <w:rPr>
                        <w:rFonts w:ascii="Arial" w:hAnsi="Arial"/>
                        <w:sz w:val="20"/>
                        <w:szCs w:val="20"/>
                      </w:rPr>
                      <w:t xml:space="preserve">Landesbildungsserver Baden-Württemberg:  </w:t>
                    </w:r>
                    <w:hyperlink r:id="rId2" w:history="1">
                      <w:r w:rsidRPr="00DB3BC0">
                        <w:rPr>
                          <w:rStyle w:val="Hyperlink"/>
                          <w:rFonts w:ascii="Arial" w:hAnsi="Arial"/>
                          <w:sz w:val="20"/>
                          <w:szCs w:val="20"/>
                        </w:rPr>
                        <w:t>www.ernährungslehre-bw.de</w:t>
                      </w:r>
                    </w:hyperlink>
                    <w:r w:rsidRPr="00DB3BC0">
                      <w:rPr>
                        <w:rFonts w:ascii="Arial" w:hAnsi="Arial"/>
                        <w:sz w:val="20"/>
                        <w:szCs w:val="20"/>
                      </w:rPr>
                      <w:br/>
                    </w:r>
                    <w:r w:rsidRPr="00DB3BC0">
                      <w:rPr>
                        <w:rFonts w:ascii="Arial" w:hAnsi="Arial"/>
                        <w:i/>
                        <w:sz w:val="20"/>
                        <w:szCs w:val="20"/>
                      </w:rPr>
                      <w:t>http://www.schule-bw.de/</w:t>
                    </w:r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unterricht/faecher/ernaehrungslehre/material/unterrichtsentwuerfe/</w:t>
                    </w:r>
                    <w:r>
                      <w:rPr>
                        <w:rFonts w:ascii="Arial" w:hAnsi="Arial"/>
                        <w:i/>
                        <w:sz w:val="20"/>
                        <w:szCs w:val="20"/>
                      </w:rPr>
                      <w:br/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abbau_ns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verd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verdapp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</w:p>
                  <w:p w:rsidR="00C92CEB" w:rsidRPr="00DB3BC0" w:rsidRDefault="00A7406B" w:rsidP="00C92CEB">
                    <w:pPr>
                      <w:rPr>
                        <w:rFonts w:ascii="Arial" w:hAnsi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92CEB" w:rsidRPr="00102271" w:rsidRDefault="00A70DBE" w:rsidP="00102271">
    <w:pPr>
      <w:spacing w:after="200" w:line="276" w:lineRule="auto"/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drawing>
        <wp:anchor distT="0" distB="0" distL="0" distR="0" simplePos="0" relativeHeight="251660288" behindDoc="1" locked="0" layoutInCell="1" allowOverlap="0">
          <wp:simplePos x="0" y="0"/>
          <wp:positionH relativeFrom="column">
            <wp:posOffset>119380</wp:posOffset>
          </wp:positionH>
          <wp:positionV relativeFrom="line">
            <wp:posOffset>68580</wp:posOffset>
          </wp:positionV>
          <wp:extent cx="428625" cy="428625"/>
          <wp:effectExtent l="0" t="0" r="9525" b="9525"/>
          <wp:wrapTight wrapText="bothSides">
            <wp:wrapPolygon edited="0">
              <wp:start x="0" y="0"/>
              <wp:lineTo x="0" y="21120"/>
              <wp:lineTo x="21120" y="21120"/>
              <wp:lineTo x="21120" y="0"/>
              <wp:lineTo x="0" y="0"/>
            </wp:wrapPolygon>
          </wp:wrapTight>
          <wp:docPr id="3" name="Grafik 3" descr="LBS-Logo, 68x68 Pixel (jpg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LBS-Logo, 68x68 Pixel (jpg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3B0" w:rsidRDefault="009673B0" w:rsidP="00A70DBE">
      <w:r>
        <w:separator/>
      </w:r>
    </w:p>
  </w:footnote>
  <w:footnote w:type="continuationSeparator" w:id="0">
    <w:p w:rsidR="009673B0" w:rsidRDefault="009673B0" w:rsidP="00A70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EB" w:rsidRPr="00DB3BC0" w:rsidRDefault="006306D2" w:rsidP="00C92CEB">
    <w:pPr>
      <w:pStyle w:val="Kopfzeile"/>
      <w:pBdr>
        <w:bottom w:val="single" w:sz="4" w:space="1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EG Eingangsklasse</w:t>
    </w:r>
    <w:r>
      <w:rPr>
        <w:rFonts w:ascii="Arial" w:hAnsi="Arial" w:cs="Arial"/>
        <w:sz w:val="20"/>
        <w:szCs w:val="20"/>
      </w:rPr>
      <w:tab/>
      <w:t>Verdauungsapparat</w:t>
    </w:r>
    <w:r>
      <w:rPr>
        <w:rFonts w:ascii="Arial" w:hAnsi="Arial" w:cs="Arial"/>
        <w:sz w:val="20"/>
        <w:szCs w:val="20"/>
      </w:rPr>
      <w:tab/>
      <w:t xml:space="preserve">Datum: </w:t>
    </w:r>
  </w:p>
  <w:p w:rsidR="00B6086E" w:rsidRDefault="009673B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AA4"/>
    <w:multiLevelType w:val="hybridMultilevel"/>
    <w:tmpl w:val="B93495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C6963"/>
    <w:multiLevelType w:val="hybridMultilevel"/>
    <w:tmpl w:val="76E0E93E"/>
    <w:lvl w:ilvl="0" w:tplc="4468D686">
      <w:start w:val="1"/>
      <w:numFmt w:val="bullet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906AA1"/>
    <w:multiLevelType w:val="hybridMultilevel"/>
    <w:tmpl w:val="D4CAD2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DBE"/>
    <w:rsid w:val="00056AC7"/>
    <w:rsid w:val="000D445A"/>
    <w:rsid w:val="00167BE9"/>
    <w:rsid w:val="00216368"/>
    <w:rsid w:val="002F1275"/>
    <w:rsid w:val="003103AC"/>
    <w:rsid w:val="00392F06"/>
    <w:rsid w:val="00476324"/>
    <w:rsid w:val="004B3D86"/>
    <w:rsid w:val="005C7259"/>
    <w:rsid w:val="006306D2"/>
    <w:rsid w:val="00647B6A"/>
    <w:rsid w:val="00683F6F"/>
    <w:rsid w:val="00693A68"/>
    <w:rsid w:val="006B34E9"/>
    <w:rsid w:val="00773FB8"/>
    <w:rsid w:val="00854BF6"/>
    <w:rsid w:val="00965526"/>
    <w:rsid w:val="009673B0"/>
    <w:rsid w:val="009A3AFA"/>
    <w:rsid w:val="009D08F1"/>
    <w:rsid w:val="00A70DBE"/>
    <w:rsid w:val="00A7406B"/>
    <w:rsid w:val="00AC3F50"/>
    <w:rsid w:val="00C35656"/>
    <w:rsid w:val="00E14C03"/>
    <w:rsid w:val="00E20577"/>
    <w:rsid w:val="00EC56CA"/>
    <w:rsid w:val="00F1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A70D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0DBE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qFormat/>
    <w:rsid w:val="00A70DBE"/>
    <w:rPr>
      <w:b/>
      <w:bCs/>
    </w:rPr>
  </w:style>
  <w:style w:type="character" w:styleId="Hyperlink">
    <w:name w:val="Hyperlink"/>
    <w:uiPriority w:val="99"/>
    <w:unhideWhenUsed/>
    <w:rsid w:val="00A70DBE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70D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0DB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3103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3F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3FB8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A70D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0DBE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qFormat/>
    <w:rsid w:val="00A70DBE"/>
    <w:rPr>
      <w:b/>
      <w:bCs/>
    </w:rPr>
  </w:style>
  <w:style w:type="character" w:styleId="Hyperlink">
    <w:name w:val="Hyperlink"/>
    <w:uiPriority w:val="99"/>
    <w:unhideWhenUsed/>
    <w:rsid w:val="00A70DBE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70D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0DB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3103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3F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3FB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://www.ern&#228;hrungslehre-bw.de" TargetMode="External"/><Relationship Id="rId1" Type="http://schemas.openxmlformats.org/officeDocument/2006/relationships/hyperlink" Target="http://www.ern&#228;hrungslehre-b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</dc:creator>
  <cp:lastModifiedBy>Anika</cp:lastModifiedBy>
  <cp:revision>9</cp:revision>
  <dcterms:created xsi:type="dcterms:W3CDTF">2014-11-19T10:45:00Z</dcterms:created>
  <dcterms:modified xsi:type="dcterms:W3CDTF">2014-12-23T15:08:00Z</dcterms:modified>
</cp:coreProperties>
</file>