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804"/>
      </w:tblGrid>
      <w:tr w:rsidR="00C3317A" w:rsidRPr="007F3858" w:rsidTr="007F3858">
        <w:tc>
          <w:tcPr>
            <w:tcW w:w="3227" w:type="dxa"/>
            <w:gridSpan w:val="2"/>
            <w:shd w:val="clear" w:color="auto" w:fill="auto"/>
            <w:vAlign w:val="center"/>
          </w:tcPr>
          <w:p w:rsidR="00C3317A" w:rsidRPr="007F3858" w:rsidRDefault="00C3317A" w:rsidP="00C3317A">
            <w:pPr>
              <w:rPr>
                <w:rFonts w:ascii="Arial" w:hAnsi="Arial" w:cs="Arial"/>
                <w:b/>
                <w:sz w:val="16"/>
              </w:rPr>
            </w:pPr>
            <w:r w:rsidRPr="007F3858">
              <w:rPr>
                <w:rFonts w:ascii="Arial" w:hAnsi="Arial" w:cs="Arial"/>
                <w:b/>
                <w:sz w:val="16"/>
              </w:rPr>
              <w:t>Lernfeld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C3317A" w:rsidRPr="007F3858" w:rsidRDefault="00C3317A" w:rsidP="00C3317A">
            <w:pPr>
              <w:rPr>
                <w:rFonts w:ascii="Arial" w:hAnsi="Arial" w:cs="Arial"/>
                <w:b/>
                <w:sz w:val="16"/>
              </w:rPr>
            </w:pPr>
            <w:r w:rsidRPr="007F3858">
              <w:rPr>
                <w:rFonts w:ascii="Arial" w:hAnsi="Arial" w:cs="Arial"/>
                <w:b/>
                <w:sz w:val="16"/>
              </w:rPr>
              <w:t>Lernsituation</w:t>
            </w:r>
          </w:p>
        </w:tc>
      </w:tr>
      <w:tr w:rsidR="00C3317A" w:rsidRPr="007F3858" w:rsidTr="007F3858">
        <w:trPr>
          <w:trHeight w:val="505"/>
        </w:trPr>
        <w:tc>
          <w:tcPr>
            <w:tcW w:w="675" w:type="dxa"/>
            <w:shd w:val="clear" w:color="auto" w:fill="auto"/>
            <w:vAlign w:val="center"/>
          </w:tcPr>
          <w:p w:rsidR="00C3317A" w:rsidRPr="007F3858" w:rsidRDefault="00C3317A" w:rsidP="007F385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F3858">
              <w:rPr>
                <w:rFonts w:ascii="Arial" w:hAnsi="Arial" w:cs="Arial"/>
                <w:b/>
                <w:sz w:val="28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C3317A" w:rsidRPr="007F3858" w:rsidRDefault="00C3317A">
            <w:pPr>
              <w:rPr>
                <w:rFonts w:ascii="Arial" w:hAnsi="Arial" w:cs="Arial"/>
                <w:b/>
                <w:sz w:val="28"/>
              </w:rPr>
            </w:pPr>
            <w:r w:rsidRPr="007F3858">
              <w:rPr>
                <w:rFonts w:ascii="Arial" w:hAnsi="Arial" w:cs="Arial"/>
                <w:b/>
                <w:sz w:val="24"/>
              </w:rPr>
              <w:t>Werben und den Verkauf fördern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C3317A" w:rsidRPr="007F3858" w:rsidRDefault="008D364D" w:rsidP="00C3317A">
            <w:pPr>
              <w:rPr>
                <w:rFonts w:ascii="Arial" w:hAnsi="Arial" w:cs="Arial"/>
                <w:b/>
                <w:sz w:val="28"/>
              </w:rPr>
            </w:pPr>
            <w:r w:rsidRPr="007F3858">
              <w:rPr>
                <w:rFonts w:ascii="Arial" w:hAnsi="Arial" w:cs="Arial"/>
                <w:b/>
                <w:sz w:val="28"/>
              </w:rPr>
              <w:t>Maßnahmen der Verkaufsförderung</w:t>
            </w:r>
            <w:r w:rsidR="001F53EA">
              <w:rPr>
                <w:rFonts w:ascii="Arial" w:hAnsi="Arial" w:cs="Arial"/>
                <w:b/>
                <w:sz w:val="28"/>
              </w:rPr>
              <w:t xml:space="preserve"> skizzieren</w:t>
            </w:r>
          </w:p>
        </w:tc>
      </w:tr>
    </w:tbl>
    <w:p w:rsidR="0082125A" w:rsidRPr="00E738FB" w:rsidRDefault="0082125A" w:rsidP="0082125A">
      <w:pPr>
        <w:spacing w:line="276" w:lineRule="auto"/>
        <w:rPr>
          <w:i/>
          <w:sz w:val="24"/>
          <w:szCs w:val="24"/>
        </w:rPr>
      </w:pPr>
    </w:p>
    <w:tbl>
      <w:tblPr>
        <w:tblpPr w:leftFromText="141" w:rightFromText="141" w:vertAnchor="text" w:horzAnchor="margin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4A0" w:firstRow="1" w:lastRow="0" w:firstColumn="1" w:lastColumn="0" w:noHBand="0" w:noVBand="1"/>
      </w:tblPr>
      <w:tblGrid>
        <w:gridCol w:w="10031"/>
      </w:tblGrid>
      <w:tr w:rsidR="00BE389A" w:rsidRPr="007F3858" w:rsidTr="00BE389A">
        <w:trPr>
          <w:trHeight w:val="561"/>
        </w:trPr>
        <w:tc>
          <w:tcPr>
            <w:tcW w:w="10031" w:type="dxa"/>
            <w:shd w:val="clear" w:color="auto" w:fill="CCFFCC"/>
            <w:vAlign w:val="center"/>
          </w:tcPr>
          <w:p w:rsidR="00BE389A" w:rsidRPr="007F3858" w:rsidRDefault="00BE389A" w:rsidP="00BE389A">
            <w:pPr>
              <w:rPr>
                <w:rFonts w:ascii="Arial" w:hAnsi="Arial" w:cs="Arial"/>
                <w:b/>
              </w:rPr>
            </w:pPr>
            <w:r w:rsidRPr="007F3858">
              <w:rPr>
                <w:rFonts w:ascii="Arial" w:hAnsi="Arial" w:cs="Arial"/>
                <w:b/>
                <w:sz w:val="28"/>
              </w:rPr>
              <w:t>Aufträge</w:t>
            </w:r>
          </w:p>
        </w:tc>
      </w:tr>
    </w:tbl>
    <w:p w:rsidR="008D364D" w:rsidRDefault="008D364D" w:rsidP="008D364D">
      <w:pPr>
        <w:rPr>
          <w:sz w:val="24"/>
          <w:szCs w:val="24"/>
        </w:rPr>
      </w:pPr>
    </w:p>
    <w:p w:rsidR="001F53EA" w:rsidRPr="00310AE1" w:rsidRDefault="001F53EA" w:rsidP="001F53EA">
      <w:pPr>
        <w:pStyle w:val="Listenabsatz"/>
        <w:numPr>
          <w:ilvl w:val="0"/>
          <w:numId w:val="8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Setzen Sie sich mit zwei anderen Azubis aus Ihrer Abteilung zusammen und bilden Sie eine 3er-Gruppe. </w:t>
      </w:r>
      <w:r w:rsidRPr="00310AE1">
        <w:rPr>
          <w:sz w:val="24"/>
          <w:szCs w:val="24"/>
        </w:rPr>
        <w:t>Informieren Sie sich mithilfe des beiliegenden Artikels über das Thema Verkaufsförderung.</w:t>
      </w:r>
    </w:p>
    <w:p w:rsidR="001F53EA" w:rsidRPr="00E628C4" w:rsidRDefault="001F53EA" w:rsidP="006C1A2B">
      <w:pPr>
        <w:pStyle w:val="Listenabsatz"/>
        <w:rPr>
          <w:sz w:val="24"/>
          <w:szCs w:val="24"/>
        </w:rPr>
      </w:pPr>
    </w:p>
    <w:p w:rsidR="001F53EA" w:rsidRPr="00310AE1" w:rsidRDefault="001F53EA" w:rsidP="001F53EA">
      <w:pPr>
        <w:pStyle w:val="Listenabsatz"/>
        <w:numPr>
          <w:ilvl w:val="0"/>
          <w:numId w:val="8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Diskutieren Sie in Ihrer Gruppe, worin sich Werbung und Verkaufsförderung unterscheiden. Diskutieren Sie anschließend</w:t>
      </w:r>
      <w:r w:rsidRPr="00310AE1">
        <w:rPr>
          <w:sz w:val="24"/>
          <w:szCs w:val="24"/>
        </w:rPr>
        <w:t xml:space="preserve">, welche Maßnahmen für Ihre Abteilung sinnvoll sein könnten. Entscheiden Sie sich für </w:t>
      </w:r>
      <w:r w:rsidRPr="00310AE1">
        <w:rPr>
          <w:i/>
          <w:sz w:val="24"/>
          <w:szCs w:val="24"/>
          <w:u w:val="single"/>
        </w:rPr>
        <w:t>drei konkrete Maßnahmen</w:t>
      </w:r>
      <w:r w:rsidRPr="00310AE1">
        <w:rPr>
          <w:sz w:val="24"/>
          <w:szCs w:val="24"/>
        </w:rPr>
        <w:t xml:space="preserve"> und schreiben Sie jede auf eine Metaplankarte (</w:t>
      </w:r>
      <w:r w:rsidRPr="00622460">
        <w:rPr>
          <w:sz w:val="28"/>
          <w:szCs w:val="24"/>
        </w:rPr>
        <w:sym w:font="Wingdings" w:char="F036"/>
      </w:r>
      <w:r w:rsidRPr="00310AE1">
        <w:rPr>
          <w:sz w:val="24"/>
          <w:szCs w:val="24"/>
        </w:rPr>
        <w:t xml:space="preserve"> 10 Min.).</w:t>
      </w:r>
    </w:p>
    <w:tbl>
      <w:tblPr>
        <w:tblpPr w:leftFromText="141" w:rightFromText="141" w:vertAnchor="text" w:horzAnchor="margin" w:tblpY="2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0031"/>
      </w:tblGrid>
      <w:tr w:rsidR="00CF7A5B" w:rsidRPr="007F3858" w:rsidTr="00BE389A">
        <w:trPr>
          <w:trHeight w:val="367"/>
        </w:trPr>
        <w:tc>
          <w:tcPr>
            <w:tcW w:w="10031" w:type="dxa"/>
            <w:shd w:val="clear" w:color="auto" w:fill="FFFFCC"/>
            <w:vAlign w:val="center"/>
          </w:tcPr>
          <w:p w:rsidR="00CF7A5B" w:rsidRPr="007F3858" w:rsidRDefault="00CF7A5B" w:rsidP="007F3858">
            <w:pPr>
              <w:rPr>
                <w:rFonts w:ascii="Arial" w:hAnsi="Arial" w:cs="Arial"/>
                <w:b/>
              </w:rPr>
            </w:pPr>
            <w:r w:rsidRPr="007F3858">
              <w:rPr>
                <w:rFonts w:ascii="Arial" w:hAnsi="Arial" w:cs="Arial"/>
                <w:b/>
                <w:color w:val="FF0000"/>
                <w:sz w:val="24"/>
              </w:rPr>
              <w:t>Lösungshinweis</w:t>
            </w:r>
          </w:p>
        </w:tc>
      </w:tr>
    </w:tbl>
    <w:p w:rsidR="001F53EA" w:rsidRDefault="001F53EA" w:rsidP="001F53EA">
      <w:pPr>
        <w:spacing w:line="276" w:lineRule="auto"/>
        <w:rPr>
          <w:color w:val="FF0000"/>
          <w:sz w:val="24"/>
        </w:rPr>
      </w:pPr>
    </w:p>
    <w:p w:rsidR="008D364D" w:rsidRDefault="001F53EA" w:rsidP="001F53EA">
      <w:pPr>
        <w:spacing w:line="276" w:lineRule="auto"/>
        <w:rPr>
          <w:color w:val="FF0000"/>
          <w:sz w:val="24"/>
          <w:u w:val="single"/>
        </w:rPr>
      </w:pPr>
      <w:r w:rsidRPr="001F53EA">
        <w:rPr>
          <w:color w:val="FF0000"/>
          <w:sz w:val="24"/>
          <w:u w:val="single"/>
        </w:rPr>
        <w:t xml:space="preserve">Unterschied zwischen Werbung und Verkaufsförderung: </w:t>
      </w:r>
    </w:p>
    <w:p w:rsidR="001F53EA" w:rsidRPr="001F53EA" w:rsidRDefault="001F53EA" w:rsidP="001F53EA">
      <w:pPr>
        <w:spacing w:line="276" w:lineRule="auto"/>
        <w:rPr>
          <w:color w:val="FF0000"/>
          <w:sz w:val="24"/>
          <w:u w:val="single"/>
        </w:rPr>
      </w:pPr>
    </w:p>
    <w:p w:rsidR="004D742E" w:rsidRDefault="004D742E" w:rsidP="003F4918">
      <w:pPr>
        <w:spacing w:line="276" w:lineRule="auto"/>
        <w:rPr>
          <w:color w:val="FF0000"/>
          <w:sz w:val="24"/>
        </w:rPr>
      </w:pPr>
      <w:r w:rsidRPr="003F4918">
        <w:rPr>
          <w:color w:val="FF0000"/>
          <w:sz w:val="24"/>
        </w:rPr>
        <w:t>Werbung = Gesamtheit aller Bemühungen des Einzelhändlers, mit denen er potenzielle Kunden</w:t>
      </w:r>
      <w:r w:rsidR="001F53EA">
        <w:rPr>
          <w:color w:val="FF0000"/>
          <w:sz w:val="24"/>
        </w:rPr>
        <w:t>/innen</w:t>
      </w:r>
      <w:r w:rsidRPr="003F4918">
        <w:rPr>
          <w:color w:val="FF0000"/>
          <w:sz w:val="24"/>
        </w:rPr>
        <w:t xml:space="preserve"> über sein Angebot informieren und deren Nachfrage erhalten oder steigern möchte. Werbung zielt auf eine mittel- bis langfristige Wirkung hin.</w:t>
      </w:r>
    </w:p>
    <w:p w:rsidR="007901E1" w:rsidRPr="003F4918" w:rsidRDefault="007901E1" w:rsidP="003F4918">
      <w:pPr>
        <w:spacing w:line="276" w:lineRule="auto"/>
        <w:rPr>
          <w:color w:val="FF0000"/>
          <w:sz w:val="24"/>
        </w:rPr>
      </w:pPr>
    </w:p>
    <w:p w:rsidR="007901E1" w:rsidRDefault="004D742E" w:rsidP="003F4918">
      <w:pPr>
        <w:spacing w:line="276" w:lineRule="auto"/>
        <w:rPr>
          <w:color w:val="FF0000"/>
          <w:sz w:val="24"/>
        </w:rPr>
      </w:pPr>
      <w:r w:rsidRPr="003F4918">
        <w:rPr>
          <w:color w:val="FF0000"/>
          <w:sz w:val="24"/>
        </w:rPr>
        <w:t>Verkaufsförderung = Anreize bzw. Maßnahmen (oft zeitlich begrenzt), mit denen Kunden</w:t>
      </w:r>
      <w:r w:rsidR="001F53EA">
        <w:rPr>
          <w:color w:val="FF0000"/>
          <w:sz w:val="24"/>
        </w:rPr>
        <w:t>/innen</w:t>
      </w:r>
      <w:r w:rsidRPr="003F4918">
        <w:rPr>
          <w:color w:val="FF0000"/>
          <w:sz w:val="24"/>
        </w:rPr>
        <w:t xml:space="preserve"> am Verkaufsort zum Kauf beeinflusst werden sollen. Zielt auf kurzfristige Wirkung hin und ergänzt die Werbung.</w:t>
      </w:r>
    </w:p>
    <w:p w:rsidR="004D742E" w:rsidRPr="003F4918" w:rsidRDefault="004D742E" w:rsidP="003F4918">
      <w:pPr>
        <w:spacing w:line="276" w:lineRule="auto"/>
        <w:rPr>
          <w:color w:val="FF0000"/>
          <w:sz w:val="24"/>
        </w:rPr>
      </w:pPr>
      <w:r w:rsidRPr="003F4918">
        <w:rPr>
          <w:color w:val="FF0000"/>
          <w:sz w:val="24"/>
        </w:rPr>
        <w:t xml:space="preserve"> </w:t>
      </w:r>
    </w:p>
    <w:p w:rsidR="004D742E" w:rsidRPr="003F4918" w:rsidRDefault="004D742E" w:rsidP="003F4918">
      <w:pPr>
        <w:spacing w:line="276" w:lineRule="auto"/>
        <w:rPr>
          <w:color w:val="FF0000"/>
          <w:sz w:val="24"/>
        </w:rPr>
      </w:pPr>
      <w:r w:rsidRPr="003F4918">
        <w:rPr>
          <w:color w:val="FF0000"/>
          <w:sz w:val="24"/>
        </w:rPr>
        <w:t xml:space="preserve">Die Grenzen zwischen Werbung und Verkaufsförderung sind oft fließend. </w:t>
      </w:r>
    </w:p>
    <w:p w:rsidR="00BE389A" w:rsidRDefault="00BE389A" w:rsidP="007901E1">
      <w:pPr>
        <w:rPr>
          <w:sz w:val="24"/>
          <w:szCs w:val="24"/>
        </w:rPr>
      </w:pPr>
    </w:p>
    <w:p w:rsidR="00BE389A" w:rsidRDefault="00BE389A" w:rsidP="00BE389A">
      <w:pPr>
        <w:pBdr>
          <w:bottom w:val="single" w:sz="4" w:space="1" w:color="FF0000"/>
        </w:pBdr>
        <w:rPr>
          <w:sz w:val="24"/>
          <w:szCs w:val="24"/>
        </w:rPr>
      </w:pPr>
    </w:p>
    <w:p w:rsidR="00BE389A" w:rsidRDefault="00BE389A" w:rsidP="00BE389A">
      <w:pPr>
        <w:rPr>
          <w:color w:val="FF0000"/>
          <w:sz w:val="24"/>
          <w:szCs w:val="24"/>
        </w:rPr>
      </w:pPr>
    </w:p>
    <w:p w:rsidR="00BE389A" w:rsidRDefault="00BE389A" w:rsidP="00BE389A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Schülerindividuelle </w:t>
      </w:r>
      <w:r>
        <w:rPr>
          <w:color w:val="FF0000"/>
          <w:sz w:val="24"/>
          <w:szCs w:val="24"/>
        </w:rPr>
        <w:t>Vorschläge</w:t>
      </w:r>
      <w:r>
        <w:rPr>
          <w:color w:val="FF0000"/>
          <w:sz w:val="24"/>
          <w:szCs w:val="24"/>
        </w:rPr>
        <w:t xml:space="preserve"> in Abhängigkeit von der jeweiligen Abteilung.</w:t>
      </w:r>
    </w:p>
    <w:p w:rsidR="00BE389A" w:rsidRDefault="00BE389A" w:rsidP="00BE389A">
      <w:pPr>
        <w:rPr>
          <w:color w:val="FF0000"/>
          <w:sz w:val="24"/>
          <w:szCs w:val="24"/>
        </w:rPr>
      </w:pPr>
    </w:p>
    <w:p w:rsidR="00BE389A" w:rsidRPr="008D364D" w:rsidRDefault="00BE389A" w:rsidP="00BE389A">
      <w:pPr>
        <w:rPr>
          <w:color w:val="FF0000"/>
          <w:sz w:val="24"/>
          <w:szCs w:val="24"/>
        </w:rPr>
      </w:pPr>
      <w:r w:rsidRPr="008D364D">
        <w:rPr>
          <w:color w:val="FF0000"/>
          <w:sz w:val="24"/>
          <w:szCs w:val="24"/>
          <w:u w:val="single"/>
        </w:rPr>
        <w:t>Bsp.:</w:t>
      </w:r>
      <w:r>
        <w:rPr>
          <w:color w:val="FF0000"/>
          <w:sz w:val="24"/>
          <w:szCs w:val="24"/>
        </w:rPr>
        <w:t xml:space="preserve">  Abteilung Lebensmittel: Aufbau eines Probierstandes und Verkostung von verschiedenem Obst wie Ananas, Mango und Orangen unter dem Motto „mit Vitaminen fit durch den Winter“</w:t>
      </w:r>
    </w:p>
    <w:p w:rsidR="00BE389A" w:rsidRDefault="00BE389A" w:rsidP="007901E1">
      <w:pPr>
        <w:rPr>
          <w:sz w:val="24"/>
          <w:szCs w:val="24"/>
        </w:rPr>
      </w:pPr>
    </w:p>
    <w:p w:rsidR="00CF7A5B" w:rsidRPr="00622460" w:rsidRDefault="003F4918" w:rsidP="007901E1">
      <w:pPr>
        <w:rPr>
          <w:sz w:val="24"/>
          <w:szCs w:val="24"/>
        </w:rPr>
      </w:pPr>
      <w:r w:rsidRPr="00BE389A">
        <w:rPr>
          <w:sz w:val="24"/>
          <w:szCs w:val="24"/>
        </w:rPr>
        <w:br w:type="page"/>
      </w:r>
    </w:p>
    <w:p w:rsidR="00BE389A" w:rsidRDefault="001F53EA" w:rsidP="00BE389A">
      <w:pPr>
        <w:pStyle w:val="Listenabsatz"/>
        <w:numPr>
          <w:ilvl w:val="0"/>
          <w:numId w:val="8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Schließen Sie sich mit einer Gruppe zusammen, die sich ebenfalls Maßnahmen für Ihre Abteilung überlegt hat. Vergleichen Sie die Ergebnisse Ihrer beiden Gruppen und entscheiden Sie sich für </w:t>
      </w:r>
      <w:r w:rsidRPr="00310AE1">
        <w:rPr>
          <w:i/>
          <w:sz w:val="24"/>
          <w:szCs w:val="24"/>
          <w:u w:val="single"/>
        </w:rPr>
        <w:t>drei Maßnahmen</w:t>
      </w:r>
      <w:r>
        <w:rPr>
          <w:sz w:val="24"/>
          <w:szCs w:val="24"/>
        </w:rPr>
        <w:t xml:space="preserve"> </w:t>
      </w:r>
      <w:r w:rsidRPr="00622460">
        <w:rPr>
          <w:sz w:val="24"/>
          <w:szCs w:val="24"/>
        </w:rPr>
        <w:t>(</w:t>
      </w:r>
      <w:r w:rsidRPr="00622460">
        <w:rPr>
          <w:sz w:val="28"/>
          <w:szCs w:val="24"/>
        </w:rPr>
        <w:sym w:font="Wingdings" w:char="F036"/>
      </w:r>
      <w:r>
        <w:rPr>
          <w:sz w:val="28"/>
          <w:szCs w:val="24"/>
        </w:rPr>
        <w:t xml:space="preserve"> </w:t>
      </w:r>
      <w:r>
        <w:rPr>
          <w:sz w:val="24"/>
          <w:szCs w:val="24"/>
        </w:rPr>
        <w:t>8</w:t>
      </w:r>
      <w:r w:rsidRPr="00622460">
        <w:rPr>
          <w:sz w:val="24"/>
          <w:szCs w:val="24"/>
        </w:rPr>
        <w:t xml:space="preserve"> Min.).</w:t>
      </w:r>
    </w:p>
    <w:p w:rsidR="008D364D" w:rsidRPr="00622460" w:rsidRDefault="00BE389A" w:rsidP="00BE389A">
      <w:pPr>
        <w:pStyle w:val="Listenabsatz"/>
        <w:ind w:left="426"/>
        <w:rPr>
          <w:sz w:val="24"/>
          <w:szCs w:val="24"/>
        </w:rPr>
      </w:pPr>
      <w:r w:rsidRPr="00622460">
        <w:rPr>
          <w:sz w:val="24"/>
          <w:szCs w:val="24"/>
        </w:rPr>
        <w:t xml:space="preserve"> </w:t>
      </w:r>
    </w:p>
    <w:p w:rsidR="001F53EA" w:rsidRDefault="001F53EA" w:rsidP="001F53EA">
      <w:pPr>
        <w:pStyle w:val="Listenabsatz"/>
        <w:numPr>
          <w:ilvl w:val="0"/>
          <w:numId w:val="8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Schließen Sie sich erneut mit einer Gruppe Ihrer Abteilung zusammen. Vergleichen Sie Ihre Ergebnisse und wählen Sie </w:t>
      </w:r>
      <w:r w:rsidRPr="00310AE1">
        <w:rPr>
          <w:i/>
          <w:sz w:val="24"/>
          <w:szCs w:val="24"/>
          <w:u w:val="single"/>
        </w:rPr>
        <w:t>drei Maßnahmen</w:t>
      </w:r>
      <w:r>
        <w:rPr>
          <w:sz w:val="24"/>
          <w:szCs w:val="24"/>
        </w:rPr>
        <w:t xml:space="preserve"> aus, von deren Wirksamkeit Sie Herrn Berger überzeugen wollen </w:t>
      </w:r>
      <w:r w:rsidRPr="00622460">
        <w:rPr>
          <w:sz w:val="24"/>
          <w:szCs w:val="24"/>
        </w:rPr>
        <w:t>(</w:t>
      </w:r>
      <w:r w:rsidRPr="00622460">
        <w:rPr>
          <w:sz w:val="28"/>
          <w:szCs w:val="24"/>
        </w:rPr>
        <w:sym w:font="Wingdings" w:char="F036"/>
      </w:r>
      <w:r>
        <w:rPr>
          <w:sz w:val="28"/>
          <w:szCs w:val="24"/>
        </w:rPr>
        <w:t xml:space="preserve"> </w:t>
      </w:r>
      <w:r>
        <w:rPr>
          <w:sz w:val="24"/>
          <w:szCs w:val="24"/>
        </w:rPr>
        <w:t>8</w:t>
      </w:r>
      <w:r w:rsidRPr="00622460">
        <w:rPr>
          <w:sz w:val="24"/>
          <w:szCs w:val="24"/>
        </w:rPr>
        <w:t xml:space="preserve"> Min.).</w:t>
      </w:r>
    </w:p>
    <w:p w:rsidR="001F53EA" w:rsidRPr="00E628C4" w:rsidRDefault="001F53EA" w:rsidP="001F53EA">
      <w:pPr>
        <w:pStyle w:val="Listenabsatz"/>
        <w:rPr>
          <w:sz w:val="24"/>
          <w:szCs w:val="24"/>
        </w:rPr>
      </w:pPr>
    </w:p>
    <w:p w:rsidR="008D364D" w:rsidRDefault="001F53EA" w:rsidP="00BE389A">
      <w:pPr>
        <w:pStyle w:val="Listenabsatz"/>
        <w:numPr>
          <w:ilvl w:val="0"/>
          <w:numId w:val="8"/>
        </w:numPr>
        <w:ind w:left="426" w:hanging="426"/>
        <w:rPr>
          <w:sz w:val="28"/>
          <w:lang w:eastAsia="de-DE"/>
        </w:rPr>
      </w:pPr>
      <w:r>
        <w:rPr>
          <w:sz w:val="24"/>
          <w:szCs w:val="24"/>
        </w:rPr>
        <w:t>Bestimmen Sie eine/n Gruppensprecher/in, welche/r die von Ihnen vorgeschlagenen Maßnahmen präsentiert und Herrn Berger und die anderen Azubis von der Wirksamkeit der gewählten Maßnahmen überzeugt.</w:t>
      </w:r>
      <w:r w:rsidR="00BE389A">
        <w:rPr>
          <w:sz w:val="28"/>
          <w:lang w:eastAsia="de-DE"/>
        </w:rPr>
        <w:t xml:space="preserve"> </w:t>
      </w:r>
    </w:p>
    <w:p w:rsidR="008D364D" w:rsidRPr="00C93ACA" w:rsidRDefault="008D364D" w:rsidP="008D364D">
      <w:pPr>
        <w:tabs>
          <w:tab w:val="left" w:pos="1200"/>
        </w:tabs>
        <w:rPr>
          <w:sz w:val="28"/>
          <w:lang w:eastAsia="de-DE"/>
        </w:rPr>
      </w:pPr>
    </w:p>
    <w:tbl>
      <w:tblPr>
        <w:tblpPr w:leftFromText="141" w:rightFromText="141" w:vertAnchor="text" w:horzAnchor="margin" w:tblpY="2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0031"/>
      </w:tblGrid>
      <w:tr w:rsidR="00BE389A" w:rsidRPr="007F3858" w:rsidTr="00BE389A">
        <w:trPr>
          <w:trHeight w:val="367"/>
        </w:trPr>
        <w:tc>
          <w:tcPr>
            <w:tcW w:w="10031" w:type="dxa"/>
            <w:shd w:val="clear" w:color="auto" w:fill="FFFFCC"/>
            <w:vAlign w:val="center"/>
          </w:tcPr>
          <w:p w:rsidR="00BE389A" w:rsidRPr="007F3858" w:rsidRDefault="00BE389A" w:rsidP="0030433E">
            <w:pPr>
              <w:rPr>
                <w:rFonts w:ascii="Arial" w:hAnsi="Arial" w:cs="Arial"/>
                <w:b/>
              </w:rPr>
            </w:pPr>
            <w:r w:rsidRPr="007F3858">
              <w:rPr>
                <w:rFonts w:ascii="Arial" w:hAnsi="Arial" w:cs="Arial"/>
                <w:b/>
                <w:color w:val="FF0000"/>
                <w:sz w:val="24"/>
              </w:rPr>
              <w:t>Lösungshinweis</w:t>
            </w:r>
          </w:p>
        </w:tc>
      </w:tr>
    </w:tbl>
    <w:p w:rsidR="00BE389A" w:rsidRDefault="00BE389A" w:rsidP="00793260"/>
    <w:p w:rsidR="00BE389A" w:rsidRPr="007F3858" w:rsidRDefault="00BE389A" w:rsidP="00BE389A">
      <w:pPr>
        <w:pStyle w:val="Listenabsatz"/>
        <w:tabs>
          <w:tab w:val="left" w:pos="426"/>
        </w:tabs>
        <w:ind w:left="0"/>
        <w:rPr>
          <w:color w:val="FF0000"/>
          <w:sz w:val="24"/>
          <w:szCs w:val="24"/>
        </w:rPr>
      </w:pPr>
      <w:bookmarkStart w:id="0" w:name="_GoBack"/>
      <w:bookmarkEnd w:id="0"/>
      <w:r>
        <w:rPr>
          <w:color w:val="FF0000"/>
          <w:sz w:val="24"/>
          <w:szCs w:val="24"/>
        </w:rPr>
        <w:t xml:space="preserve">Die </w:t>
      </w:r>
      <w:r w:rsidRPr="007F3858">
        <w:rPr>
          <w:color w:val="FF0000"/>
          <w:sz w:val="24"/>
          <w:szCs w:val="24"/>
        </w:rPr>
        <w:t xml:space="preserve">Präsentation durch die Schüler/innen </w:t>
      </w:r>
      <w:r>
        <w:rPr>
          <w:color w:val="FF0000"/>
          <w:sz w:val="24"/>
          <w:szCs w:val="24"/>
        </w:rPr>
        <w:t xml:space="preserve">erfolgt </w:t>
      </w:r>
      <w:r w:rsidRPr="007F3858">
        <w:rPr>
          <w:color w:val="FF0000"/>
          <w:sz w:val="24"/>
          <w:szCs w:val="24"/>
        </w:rPr>
        <w:t>mittels Metaplanwand unter Beachtung von Präsentationsregeln</w:t>
      </w:r>
      <w:r>
        <w:rPr>
          <w:color w:val="FF0000"/>
          <w:sz w:val="24"/>
          <w:szCs w:val="24"/>
        </w:rPr>
        <w:t>.</w:t>
      </w:r>
    </w:p>
    <w:sectPr w:rsidR="00BE389A" w:rsidRPr="007F3858" w:rsidSect="000D165E">
      <w:headerReference w:type="default" r:id="rId8"/>
      <w:footerReference w:type="default" r:id="rId9"/>
      <w:pgSz w:w="11906" w:h="16838"/>
      <w:pgMar w:top="851" w:right="851" w:bottom="851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77A" w:rsidRDefault="0035477A" w:rsidP="00C261CF">
      <w:r>
        <w:separator/>
      </w:r>
    </w:p>
  </w:endnote>
  <w:endnote w:type="continuationSeparator" w:id="0">
    <w:p w:rsidR="0035477A" w:rsidRDefault="0035477A" w:rsidP="00C2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EA" w:rsidRDefault="0035477A" w:rsidP="001F53EA">
    <w:pPr>
      <w:pStyle w:val="Fuzeile"/>
      <w:tabs>
        <w:tab w:val="clear" w:pos="4536"/>
        <w:tab w:val="clear" w:pos="9072"/>
        <w:tab w:val="center" w:pos="4960"/>
        <w:tab w:val="right" w:pos="9921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1" o:spid="_x0000_s2049" type="#_x0000_t75" style="position:absolute;margin-left:-5.55pt;margin-top:-5.15pt;width:114pt;height:36.8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142 0 -142 21159 21600 21159 21600 0 -142 0">
          <v:imagedata r:id="rId1" o:title="lbs-logo-mit-schrift-278x90"/>
          <w10:wrap type="tight"/>
        </v:shape>
      </w:pict>
    </w:r>
    <w:r w:rsidR="001F53EA">
      <w:tab/>
    </w:r>
    <w:r w:rsidR="001F53EA">
      <w:tab/>
    </w:r>
    <w:r w:rsidR="007901E1" w:rsidRPr="007901E1">
      <w:rPr>
        <w:sz w:val="18"/>
      </w:rPr>
      <w:t>www.wirtschaftskompetenz-bw.de</w:t>
    </w:r>
    <w:r w:rsidR="007901E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77A" w:rsidRDefault="0035477A" w:rsidP="00C261CF">
      <w:r>
        <w:separator/>
      </w:r>
    </w:p>
  </w:footnote>
  <w:footnote w:type="continuationSeparator" w:id="0">
    <w:p w:rsidR="0035477A" w:rsidRDefault="0035477A" w:rsidP="00C26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1CF" w:rsidRPr="00C261CF" w:rsidRDefault="00C261CF" w:rsidP="001F53EA">
    <w:pPr>
      <w:pStyle w:val="Kopfzeile"/>
      <w:tabs>
        <w:tab w:val="clear" w:pos="9072"/>
        <w:tab w:val="right" w:pos="9921"/>
      </w:tabs>
      <w:rPr>
        <w:sz w:val="18"/>
        <w:u w:val="single"/>
      </w:rPr>
    </w:pPr>
    <w:r w:rsidRPr="00C261CF">
      <w:rPr>
        <w:sz w:val="20"/>
        <w:u w:val="single"/>
      </w:rPr>
      <w:t>KE</w:t>
    </w:r>
    <w:r w:rsidRPr="00C261CF">
      <w:rPr>
        <w:u w:val="single"/>
      </w:rPr>
      <w:t xml:space="preserve">   </w:t>
    </w:r>
    <w:r w:rsidRPr="00C261CF">
      <w:rPr>
        <w:u w:val="single"/>
      </w:rPr>
      <w:tab/>
    </w:r>
    <w:r w:rsidRPr="00C261CF">
      <w:rPr>
        <w:u w:val="single"/>
      </w:rPr>
      <w:tab/>
      <w:t xml:space="preserve">    </w:t>
    </w:r>
    <w:r w:rsidRPr="00C261CF">
      <w:rPr>
        <w:sz w:val="18"/>
        <w:u w:val="single"/>
      </w:rPr>
      <w:t xml:space="preserve">Seite </w:t>
    </w:r>
    <w:r w:rsidRPr="001F53EA">
      <w:rPr>
        <w:bCs/>
        <w:sz w:val="20"/>
        <w:szCs w:val="24"/>
        <w:u w:val="single"/>
      </w:rPr>
      <w:fldChar w:fldCharType="begin"/>
    </w:r>
    <w:r w:rsidRPr="001F53EA">
      <w:rPr>
        <w:bCs/>
        <w:sz w:val="18"/>
        <w:u w:val="single"/>
      </w:rPr>
      <w:instrText>PAGE</w:instrText>
    </w:r>
    <w:r w:rsidRPr="001F53EA">
      <w:rPr>
        <w:bCs/>
        <w:sz w:val="20"/>
        <w:szCs w:val="24"/>
        <w:u w:val="single"/>
      </w:rPr>
      <w:fldChar w:fldCharType="separate"/>
    </w:r>
    <w:r w:rsidR="00BE389A">
      <w:rPr>
        <w:bCs/>
        <w:noProof/>
        <w:sz w:val="18"/>
        <w:u w:val="single"/>
      </w:rPr>
      <w:t>2</w:t>
    </w:r>
    <w:r w:rsidRPr="001F53EA">
      <w:rPr>
        <w:bCs/>
        <w:sz w:val="20"/>
        <w:szCs w:val="24"/>
        <w:u w:val="single"/>
      </w:rPr>
      <w:fldChar w:fldCharType="end"/>
    </w:r>
    <w:r w:rsidR="001F53EA" w:rsidRPr="001F53EA">
      <w:rPr>
        <w:sz w:val="18"/>
        <w:u w:val="single"/>
      </w:rPr>
      <w:t>/</w:t>
    </w:r>
    <w:r w:rsidRPr="001F53EA">
      <w:rPr>
        <w:bCs/>
        <w:sz w:val="20"/>
        <w:szCs w:val="24"/>
        <w:u w:val="single"/>
      </w:rPr>
      <w:fldChar w:fldCharType="begin"/>
    </w:r>
    <w:r w:rsidRPr="001F53EA">
      <w:rPr>
        <w:bCs/>
        <w:sz w:val="18"/>
        <w:u w:val="single"/>
      </w:rPr>
      <w:instrText>NUMPAGES</w:instrText>
    </w:r>
    <w:r w:rsidRPr="001F53EA">
      <w:rPr>
        <w:bCs/>
        <w:sz w:val="20"/>
        <w:szCs w:val="24"/>
        <w:u w:val="single"/>
      </w:rPr>
      <w:fldChar w:fldCharType="separate"/>
    </w:r>
    <w:r w:rsidR="00BE389A">
      <w:rPr>
        <w:bCs/>
        <w:noProof/>
        <w:sz w:val="18"/>
        <w:u w:val="single"/>
      </w:rPr>
      <w:t>2</w:t>
    </w:r>
    <w:r w:rsidRPr="001F53EA">
      <w:rPr>
        <w:bCs/>
        <w:sz w:val="20"/>
        <w:szCs w:val="24"/>
        <w:u w:val="single"/>
      </w:rPr>
      <w:fldChar w:fldCharType="end"/>
    </w:r>
  </w:p>
  <w:p w:rsidR="00C261CF" w:rsidRPr="007C4D87" w:rsidRDefault="007C4D87" w:rsidP="001F53EA">
    <w:pPr>
      <w:pStyle w:val="Kopfzeile"/>
      <w:ind w:right="-2"/>
      <w:jc w:val="right"/>
      <w:rPr>
        <w:b/>
        <w:sz w:val="24"/>
      </w:rPr>
    </w:pPr>
    <w:r w:rsidRPr="001F53EA">
      <w:rPr>
        <w:b/>
        <w:sz w:val="24"/>
        <w:highlight w:val="yellow"/>
      </w:rPr>
      <w:t>Lehrer</w:t>
    </w:r>
    <w:r w:rsidR="001F53EA" w:rsidRPr="001F53EA">
      <w:rPr>
        <w:b/>
        <w:sz w:val="24"/>
        <w:highlight w:val="yellow"/>
      </w:rPr>
      <w:t>/in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5E64"/>
    <w:multiLevelType w:val="hybridMultilevel"/>
    <w:tmpl w:val="C9A41E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67641"/>
    <w:multiLevelType w:val="hybridMultilevel"/>
    <w:tmpl w:val="2098EC1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4428"/>
    <w:multiLevelType w:val="hybridMultilevel"/>
    <w:tmpl w:val="C74662C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80CD5"/>
    <w:multiLevelType w:val="hybridMultilevel"/>
    <w:tmpl w:val="03C4F6A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F4568"/>
    <w:multiLevelType w:val="hybridMultilevel"/>
    <w:tmpl w:val="27FEAE58"/>
    <w:lvl w:ilvl="0" w:tplc="E62E2C62">
      <w:start w:val="5"/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  <w:b/>
        <w:sz w:val="28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56A5503A"/>
    <w:multiLevelType w:val="hybridMultilevel"/>
    <w:tmpl w:val="0DACD3DE"/>
    <w:lvl w:ilvl="0" w:tplc="EC9820A0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378BE"/>
    <w:multiLevelType w:val="hybridMultilevel"/>
    <w:tmpl w:val="A1247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4773A"/>
    <w:multiLevelType w:val="hybridMultilevel"/>
    <w:tmpl w:val="D764AC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079F3"/>
    <w:multiLevelType w:val="hybridMultilevel"/>
    <w:tmpl w:val="E43081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76F7F"/>
    <w:multiLevelType w:val="hybridMultilevel"/>
    <w:tmpl w:val="317E088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E0972AC"/>
    <w:multiLevelType w:val="hybridMultilevel"/>
    <w:tmpl w:val="00169EE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8"/>
  </w:num>
  <w:num w:numId="9">
    <w:abstractNumId w:val="4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17A"/>
    <w:rsid w:val="00004697"/>
    <w:rsid w:val="00007ACC"/>
    <w:rsid w:val="00035AA6"/>
    <w:rsid w:val="00060C35"/>
    <w:rsid w:val="00076EEF"/>
    <w:rsid w:val="000D165E"/>
    <w:rsid w:val="000D3CE9"/>
    <w:rsid w:val="000F2084"/>
    <w:rsid w:val="001048E9"/>
    <w:rsid w:val="00134F3F"/>
    <w:rsid w:val="00140377"/>
    <w:rsid w:val="00155512"/>
    <w:rsid w:val="00186E74"/>
    <w:rsid w:val="001F53EA"/>
    <w:rsid w:val="00254C4E"/>
    <w:rsid w:val="002625FD"/>
    <w:rsid w:val="002D1658"/>
    <w:rsid w:val="003042FB"/>
    <w:rsid w:val="0035477A"/>
    <w:rsid w:val="003806A4"/>
    <w:rsid w:val="00396BBE"/>
    <w:rsid w:val="003F4918"/>
    <w:rsid w:val="00447BF2"/>
    <w:rsid w:val="004530E4"/>
    <w:rsid w:val="00471DDF"/>
    <w:rsid w:val="004B0C3E"/>
    <w:rsid w:val="004D5CC7"/>
    <w:rsid w:val="004D742E"/>
    <w:rsid w:val="004E40B0"/>
    <w:rsid w:val="00585353"/>
    <w:rsid w:val="005B6E13"/>
    <w:rsid w:val="005C0C05"/>
    <w:rsid w:val="005C2440"/>
    <w:rsid w:val="005D57B4"/>
    <w:rsid w:val="00646805"/>
    <w:rsid w:val="00654B3F"/>
    <w:rsid w:val="006C7EB3"/>
    <w:rsid w:val="007572E2"/>
    <w:rsid w:val="007901E1"/>
    <w:rsid w:val="00793260"/>
    <w:rsid w:val="007C4D87"/>
    <w:rsid w:val="007F3858"/>
    <w:rsid w:val="00813B89"/>
    <w:rsid w:val="008151D7"/>
    <w:rsid w:val="0082125A"/>
    <w:rsid w:val="008A2A7C"/>
    <w:rsid w:val="008B502E"/>
    <w:rsid w:val="008D364D"/>
    <w:rsid w:val="009272A7"/>
    <w:rsid w:val="00972633"/>
    <w:rsid w:val="009E0E3D"/>
    <w:rsid w:val="00A16334"/>
    <w:rsid w:val="00A17725"/>
    <w:rsid w:val="00A32677"/>
    <w:rsid w:val="00A45580"/>
    <w:rsid w:val="00AD234E"/>
    <w:rsid w:val="00AF42C8"/>
    <w:rsid w:val="00B54C11"/>
    <w:rsid w:val="00B96FBD"/>
    <w:rsid w:val="00BA1170"/>
    <w:rsid w:val="00BE389A"/>
    <w:rsid w:val="00BF780A"/>
    <w:rsid w:val="00C261CF"/>
    <w:rsid w:val="00C3317A"/>
    <w:rsid w:val="00CA378A"/>
    <w:rsid w:val="00CC44A1"/>
    <w:rsid w:val="00CD1700"/>
    <w:rsid w:val="00CE2B9F"/>
    <w:rsid w:val="00CF7A5B"/>
    <w:rsid w:val="00D349C4"/>
    <w:rsid w:val="00D571D3"/>
    <w:rsid w:val="00D575B1"/>
    <w:rsid w:val="00DC5E48"/>
    <w:rsid w:val="00DD3176"/>
    <w:rsid w:val="00DD3493"/>
    <w:rsid w:val="00E233B7"/>
    <w:rsid w:val="00E54417"/>
    <w:rsid w:val="00E908E4"/>
    <w:rsid w:val="00E92DA7"/>
    <w:rsid w:val="00E94220"/>
    <w:rsid w:val="00EE6CCE"/>
    <w:rsid w:val="00F0712A"/>
    <w:rsid w:val="00F3769C"/>
    <w:rsid w:val="00F63590"/>
    <w:rsid w:val="00FE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D64C0B3"/>
  <w15:chartTrackingRefBased/>
  <w15:docId w15:val="{48696D39-507D-45DF-B489-32E37E17C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61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3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31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317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E6CC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261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61CF"/>
  </w:style>
  <w:style w:type="paragraph" w:styleId="Fuzeile">
    <w:name w:val="footer"/>
    <w:basedOn w:val="Standard"/>
    <w:link w:val="FuzeileZchn"/>
    <w:uiPriority w:val="99"/>
    <w:unhideWhenUsed/>
    <w:rsid w:val="00C261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6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BAC1C-3AF4-442B-B2A6-4F3303A1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Epp</dc:creator>
  <cp:keywords/>
  <cp:lastModifiedBy>Susanne Epp</cp:lastModifiedBy>
  <cp:revision>4</cp:revision>
  <cp:lastPrinted>2018-10-18T06:16:00Z</cp:lastPrinted>
  <dcterms:created xsi:type="dcterms:W3CDTF">2018-10-17T13:29:00Z</dcterms:created>
  <dcterms:modified xsi:type="dcterms:W3CDTF">2018-10-18T06:16:00Z</dcterms:modified>
</cp:coreProperties>
</file>