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3005"/>
        <w:gridCol w:w="2738"/>
        <w:gridCol w:w="843"/>
        <w:gridCol w:w="2931"/>
        <w:gridCol w:w="2551"/>
        <w:gridCol w:w="989"/>
      </w:tblGrid>
      <w:tr w:rsidR="006F36F0" w:rsidRPr="00732270" w:rsidTr="0084712F">
        <w:tc>
          <w:tcPr>
            <w:tcW w:w="2297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bookmarkStart w:id="0" w:name="_GoBack"/>
            <w:bookmarkEnd w:id="0"/>
            <w:r w:rsidRPr="00732270">
              <w:rPr>
                <w:rFonts w:cs="Arial"/>
                <w:b/>
                <w:sz w:val="24"/>
              </w:rPr>
              <w:t>Handlungsphasen</w:t>
            </w:r>
          </w:p>
        </w:tc>
        <w:tc>
          <w:tcPr>
            <w:tcW w:w="3005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BFK</w:t>
            </w:r>
          </w:p>
        </w:tc>
        <w:tc>
          <w:tcPr>
            <w:tcW w:w="2738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Methoden</w:t>
            </w:r>
          </w:p>
        </w:tc>
        <w:tc>
          <w:tcPr>
            <w:tcW w:w="843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2931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BPK</w:t>
            </w:r>
          </w:p>
        </w:tc>
        <w:tc>
          <w:tcPr>
            <w:tcW w:w="2551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Methoden</w:t>
            </w:r>
          </w:p>
        </w:tc>
        <w:tc>
          <w:tcPr>
            <w:tcW w:w="989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Zeit</w:t>
            </w:r>
          </w:p>
        </w:tc>
      </w:tr>
      <w:tr w:rsidR="006F36F0" w:rsidRPr="00732270" w:rsidTr="0084712F">
        <w:tc>
          <w:tcPr>
            <w:tcW w:w="2297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b/>
                <w:sz w:val="24"/>
              </w:rPr>
            </w:pPr>
            <w:r w:rsidRPr="00732270">
              <w:rPr>
                <w:rFonts w:cs="Arial"/>
                <w:b/>
                <w:sz w:val="24"/>
              </w:rPr>
              <w:t>Zeitrichtwert</w:t>
            </w:r>
          </w:p>
        </w:tc>
        <w:tc>
          <w:tcPr>
            <w:tcW w:w="3005" w:type="dxa"/>
            <w:shd w:val="clear" w:color="auto" w:fill="auto"/>
          </w:tcPr>
          <w:p w:rsidR="009F694E" w:rsidRPr="00732270" w:rsidRDefault="00BC456C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10</w:t>
            </w:r>
            <w:r w:rsidR="005D68DD">
              <w:rPr>
                <w:rFonts w:cs="Arial"/>
                <w:sz w:val="24"/>
              </w:rPr>
              <w:t xml:space="preserve"> h</w:t>
            </w:r>
          </w:p>
        </w:tc>
        <w:tc>
          <w:tcPr>
            <w:tcW w:w="2738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9F694E" w:rsidRPr="00732270" w:rsidRDefault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  <w:r w:rsidR="005D68DD">
              <w:rPr>
                <w:rFonts w:cs="Arial"/>
                <w:sz w:val="24"/>
              </w:rPr>
              <w:t xml:space="preserve"> h</w:t>
            </w:r>
          </w:p>
        </w:tc>
        <w:tc>
          <w:tcPr>
            <w:tcW w:w="2551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989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</w:tr>
      <w:tr w:rsidR="006F36F0" w:rsidRPr="00732270" w:rsidTr="0084712F">
        <w:trPr>
          <w:trHeight w:val="3102"/>
        </w:trPr>
        <w:tc>
          <w:tcPr>
            <w:tcW w:w="2297" w:type="dxa"/>
            <w:shd w:val="clear" w:color="auto" w:fill="auto"/>
          </w:tcPr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i</w:t>
            </w:r>
            <w:r w:rsidR="005D68DD">
              <w:rPr>
                <w:rFonts w:cs="Arial"/>
                <w:b/>
                <w:sz w:val="24"/>
              </w:rPr>
              <w:t>nformieren</w:t>
            </w:r>
          </w:p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a</w:t>
            </w:r>
            <w:r w:rsidR="009F694E" w:rsidRPr="00732270">
              <w:rPr>
                <w:rFonts w:cs="Arial"/>
                <w:b/>
                <w:sz w:val="24"/>
              </w:rPr>
              <w:t>nalysieren</w:t>
            </w:r>
          </w:p>
        </w:tc>
        <w:tc>
          <w:tcPr>
            <w:tcW w:w="3005" w:type="dxa"/>
            <w:shd w:val="clear" w:color="auto" w:fill="auto"/>
          </w:tcPr>
          <w:p w:rsidR="009F694E" w:rsidRPr="0084712F" w:rsidRDefault="00AE71A6" w:rsidP="00AE71A6">
            <w:pPr>
              <w:rPr>
                <w:rFonts w:cs="Arial"/>
                <w:sz w:val="24"/>
              </w:rPr>
            </w:pPr>
            <w:r w:rsidRPr="0084712F">
              <w:rPr>
                <w:rFonts w:cs="Arial"/>
                <w:sz w:val="24"/>
              </w:rPr>
              <w:t>Lernsituation vorstellen und analysieren</w:t>
            </w:r>
          </w:p>
          <w:p w:rsidR="004400DA" w:rsidRPr="0084712F" w:rsidRDefault="004400DA" w:rsidP="00AE71A6">
            <w:pPr>
              <w:rPr>
                <w:rFonts w:cs="Arial"/>
                <w:sz w:val="24"/>
              </w:rPr>
            </w:pPr>
          </w:p>
          <w:p w:rsidR="009F694E" w:rsidRPr="00C61847" w:rsidRDefault="00AE71A6" w:rsidP="00C61847">
            <w:pPr>
              <w:pStyle w:val="Listenabsatz"/>
              <w:numPr>
                <w:ilvl w:val="0"/>
                <w:numId w:val="2"/>
              </w:numPr>
              <w:ind w:left="397" w:hanging="284"/>
              <w:rPr>
                <w:rFonts w:cs="Arial"/>
                <w:sz w:val="24"/>
              </w:rPr>
            </w:pPr>
            <w:r w:rsidRPr="00C61847">
              <w:rPr>
                <w:rFonts w:cs="Arial"/>
                <w:sz w:val="24"/>
              </w:rPr>
              <w:t>Aufbau, Einteilung und ernährungs</w:t>
            </w:r>
            <w:r w:rsidR="001648D9">
              <w:rPr>
                <w:rFonts w:cs="Arial"/>
                <w:sz w:val="24"/>
              </w:rPr>
              <w:t xml:space="preserve">- </w:t>
            </w:r>
            <w:r w:rsidRPr="00C61847">
              <w:rPr>
                <w:rFonts w:cs="Arial"/>
                <w:sz w:val="24"/>
              </w:rPr>
              <w:t>physiologische Aufgaben der Kohlenhydrate</w:t>
            </w:r>
          </w:p>
          <w:p w:rsidR="00AE71A6" w:rsidRPr="00C61847" w:rsidRDefault="00BC456C" w:rsidP="00C61847">
            <w:pPr>
              <w:pStyle w:val="Listenabsatz"/>
              <w:numPr>
                <w:ilvl w:val="0"/>
                <w:numId w:val="2"/>
              </w:numPr>
              <w:ind w:left="397" w:hanging="284"/>
              <w:rPr>
                <w:rFonts w:cs="Arial"/>
                <w:sz w:val="24"/>
              </w:rPr>
            </w:pPr>
            <w:r w:rsidRPr="00C61847">
              <w:rPr>
                <w:rFonts w:cs="Arial"/>
                <w:sz w:val="24"/>
              </w:rPr>
              <w:t xml:space="preserve">Auswahl und Einteilung </w:t>
            </w:r>
            <w:r w:rsidR="0084712F" w:rsidRPr="00C61847">
              <w:rPr>
                <w:rFonts w:cs="Arial"/>
                <w:sz w:val="24"/>
              </w:rPr>
              <w:t>kohlenhydrat</w:t>
            </w:r>
            <w:r w:rsidR="00AE71A6" w:rsidRPr="00C61847">
              <w:rPr>
                <w:rFonts w:cs="Arial"/>
                <w:sz w:val="24"/>
              </w:rPr>
              <w:t>reiche</w:t>
            </w:r>
            <w:r w:rsidRPr="00C61847">
              <w:rPr>
                <w:rFonts w:cs="Arial"/>
                <w:sz w:val="24"/>
              </w:rPr>
              <w:t>r</w:t>
            </w:r>
            <w:r w:rsidR="00AE71A6" w:rsidRPr="00C61847">
              <w:rPr>
                <w:rFonts w:cs="Arial"/>
                <w:sz w:val="24"/>
              </w:rPr>
              <w:t xml:space="preserve"> Lebensmittel </w:t>
            </w:r>
          </w:p>
        </w:tc>
        <w:tc>
          <w:tcPr>
            <w:tcW w:w="2738" w:type="dxa"/>
            <w:shd w:val="clear" w:color="auto" w:fill="auto"/>
          </w:tcPr>
          <w:p w:rsidR="004400DA" w:rsidRPr="0084712F" w:rsidRDefault="004400DA" w:rsidP="004400DA">
            <w:pPr>
              <w:rPr>
                <w:rFonts w:cs="Arial"/>
                <w:sz w:val="24"/>
              </w:rPr>
            </w:pPr>
            <w:r w:rsidRPr="0084712F">
              <w:rPr>
                <w:rFonts w:cs="Arial"/>
                <w:sz w:val="24"/>
              </w:rPr>
              <w:t xml:space="preserve">Marktplatz, </w:t>
            </w:r>
            <w:proofErr w:type="spellStart"/>
            <w:r w:rsidR="001648D9">
              <w:rPr>
                <w:rFonts w:cs="Arial"/>
                <w:sz w:val="24"/>
              </w:rPr>
              <w:t>Advance</w:t>
            </w:r>
            <w:proofErr w:type="spellEnd"/>
            <w:r w:rsidR="001648D9">
              <w:rPr>
                <w:rFonts w:cs="Arial"/>
                <w:sz w:val="24"/>
              </w:rPr>
              <w:t xml:space="preserve"> Organizer, </w:t>
            </w:r>
            <w:r w:rsidRPr="0084712F">
              <w:rPr>
                <w:rFonts w:cs="Arial"/>
                <w:sz w:val="24"/>
              </w:rPr>
              <w:t>Stiller Impuls, Film usw.</w:t>
            </w:r>
          </w:p>
          <w:p w:rsidR="004400DA" w:rsidRPr="0084712F" w:rsidRDefault="004400DA" w:rsidP="004400DA">
            <w:pPr>
              <w:rPr>
                <w:rFonts w:cs="Arial"/>
                <w:sz w:val="24"/>
              </w:rPr>
            </w:pPr>
          </w:p>
          <w:p w:rsidR="004400DA" w:rsidRPr="0084712F" w:rsidRDefault="004400DA" w:rsidP="004400DA">
            <w:pPr>
              <w:rPr>
                <w:rFonts w:cs="Arial"/>
                <w:color w:val="auto"/>
                <w:sz w:val="24"/>
              </w:rPr>
            </w:pPr>
            <w:r w:rsidRPr="0084712F">
              <w:rPr>
                <w:rFonts w:cs="Arial"/>
                <w:color w:val="auto"/>
                <w:sz w:val="24"/>
              </w:rPr>
              <w:t xml:space="preserve">Stationenlernen </w:t>
            </w:r>
          </w:p>
          <w:p w:rsidR="004400DA" w:rsidRPr="0084712F" w:rsidRDefault="004400DA">
            <w:pPr>
              <w:rPr>
                <w:rFonts w:cs="Arial"/>
                <w:sz w:val="24"/>
              </w:rPr>
            </w:pPr>
          </w:p>
          <w:p w:rsidR="009F694E" w:rsidRPr="0084712F" w:rsidRDefault="00FC61F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s</w:t>
            </w:r>
            <w:r w:rsidR="00BC456C" w:rsidRPr="0084712F">
              <w:rPr>
                <w:rFonts w:cs="Arial"/>
                <w:sz w:val="24"/>
              </w:rPr>
              <w:t>ensorische Tests</w:t>
            </w:r>
          </w:p>
          <w:p w:rsidR="00BC456C" w:rsidRPr="0084712F" w:rsidRDefault="00BC456C">
            <w:pPr>
              <w:rPr>
                <w:rFonts w:cs="Arial"/>
                <w:sz w:val="24"/>
              </w:rPr>
            </w:pPr>
          </w:p>
          <w:p w:rsidR="00BC456C" w:rsidRPr="0084712F" w:rsidRDefault="00BC456C" w:rsidP="004400DA">
            <w:pPr>
              <w:rPr>
                <w:rFonts w:cs="Arial"/>
                <w:sz w:val="24"/>
              </w:rPr>
            </w:pPr>
          </w:p>
        </w:tc>
        <w:tc>
          <w:tcPr>
            <w:tcW w:w="843" w:type="dxa"/>
            <w:shd w:val="clear" w:color="auto" w:fill="auto"/>
          </w:tcPr>
          <w:p w:rsidR="009F694E" w:rsidRPr="00732270" w:rsidRDefault="002271B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4" type="#_x0000_t88" style="position:absolute;margin-left:-3.9pt;margin-top:1.4pt;width:16.3pt;height:275.75pt;z-index:251660288;mso-position-horizontal-relative:text;mso-position-vertical-relative:text"/>
              </w:pict>
            </w: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5460C2" w:rsidRDefault="00B74853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 </w:t>
            </w:r>
          </w:p>
          <w:p w:rsidR="00B74853" w:rsidRPr="00732270" w:rsidRDefault="005460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</w:t>
            </w:r>
            <w:r w:rsidR="00B74853" w:rsidRPr="00732270">
              <w:rPr>
                <w:rFonts w:cs="Arial"/>
                <w:sz w:val="24"/>
              </w:rPr>
              <w:t>5h</w:t>
            </w: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AE71A6" w:rsidRPr="00732270" w:rsidRDefault="00AE71A6" w:rsidP="00AE71A6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Lernsituation vorstellen und analysieren</w:t>
            </w:r>
          </w:p>
          <w:p w:rsidR="009F694E" w:rsidRPr="00732270" w:rsidRDefault="00BC456C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küchentechnische Eigenschaften der K</w:t>
            </w:r>
            <w:r w:rsidR="0084712F">
              <w:rPr>
                <w:rFonts w:cs="Arial"/>
                <w:sz w:val="24"/>
              </w:rPr>
              <w:t>ohlenhydrate</w:t>
            </w:r>
          </w:p>
          <w:p w:rsidR="0084712F" w:rsidRDefault="00BC456C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Grundregeln und Techniken bei der Verarbeitung </w:t>
            </w:r>
            <w:r w:rsidR="0084712F" w:rsidRPr="0084712F">
              <w:rPr>
                <w:rFonts w:cs="Arial"/>
                <w:sz w:val="24"/>
              </w:rPr>
              <w:t>kohlenhydratreicher Lebensmittel</w:t>
            </w:r>
          </w:p>
          <w:p w:rsidR="00BC456C" w:rsidRPr="00732270" w:rsidRDefault="00BC456C">
            <w:pPr>
              <w:rPr>
                <w:rFonts w:cs="Arial"/>
                <w:sz w:val="24"/>
              </w:rPr>
            </w:pPr>
            <w:r w:rsidRPr="0084712F">
              <w:rPr>
                <w:rFonts w:cs="Arial"/>
                <w:sz w:val="24"/>
              </w:rPr>
              <w:t>g</w:t>
            </w:r>
            <w:r w:rsidRPr="00732270">
              <w:rPr>
                <w:rFonts w:cs="Arial"/>
                <w:sz w:val="24"/>
              </w:rPr>
              <w:t>eeignete Garverfahren</w:t>
            </w:r>
          </w:p>
          <w:p w:rsidR="00BC456C" w:rsidRPr="00732270" w:rsidRDefault="004400DA" w:rsidP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Beis</w:t>
            </w:r>
            <w:r w:rsidR="00BA1753" w:rsidRPr="00732270">
              <w:rPr>
                <w:rFonts w:cs="Arial"/>
                <w:sz w:val="24"/>
              </w:rPr>
              <w:t>piele Sättigungsbeilage</w:t>
            </w:r>
          </w:p>
        </w:tc>
        <w:tc>
          <w:tcPr>
            <w:tcW w:w="2551" w:type="dxa"/>
            <w:shd w:val="clear" w:color="auto" w:fill="auto"/>
          </w:tcPr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84712F" w:rsidRDefault="004400DA" w:rsidP="004400DA">
            <w:pPr>
              <w:rPr>
                <w:rFonts w:cs="Arial"/>
                <w:sz w:val="24"/>
              </w:rPr>
            </w:pPr>
            <w:r w:rsidRPr="0084712F">
              <w:rPr>
                <w:rFonts w:cs="Arial"/>
                <w:sz w:val="24"/>
              </w:rPr>
              <w:t xml:space="preserve">Lebensmittelversuche </w:t>
            </w: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</w:p>
          <w:p w:rsidR="005460C2" w:rsidRDefault="005460C2" w:rsidP="004400DA">
            <w:pPr>
              <w:rPr>
                <w:rFonts w:cs="Arial"/>
                <w:sz w:val="24"/>
              </w:rPr>
            </w:pPr>
          </w:p>
          <w:p w:rsidR="005460C2" w:rsidRDefault="005460C2" w:rsidP="004400DA">
            <w:pPr>
              <w:rPr>
                <w:rFonts w:cs="Arial"/>
                <w:sz w:val="24"/>
              </w:rPr>
            </w:pPr>
          </w:p>
          <w:p w:rsidR="004400DA" w:rsidRPr="00732270" w:rsidRDefault="004400DA" w:rsidP="004400DA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Rezeptsammlung </w:t>
            </w:r>
          </w:p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989" w:type="dxa"/>
            <w:shd w:val="clear" w:color="auto" w:fill="auto"/>
          </w:tcPr>
          <w:p w:rsidR="009F694E" w:rsidRPr="00732270" w:rsidRDefault="002271B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_x0000_s1026" type="#_x0000_t88" style="position:absolute;margin-left:-3.35pt;margin-top:1.4pt;width:16.3pt;height:275.75pt;z-index:251655168;mso-position-horizontal-relative:text;mso-position-vertical-relative:text"/>
              </w:pict>
            </w:r>
          </w:p>
          <w:p w:rsidR="00BA1753" w:rsidRPr="00732270" w:rsidRDefault="00BA1753">
            <w:pPr>
              <w:rPr>
                <w:rFonts w:cs="Arial"/>
                <w:sz w:val="24"/>
              </w:rPr>
            </w:pPr>
          </w:p>
          <w:p w:rsidR="00BA1753" w:rsidRPr="00732270" w:rsidRDefault="00BA1753">
            <w:pPr>
              <w:rPr>
                <w:rFonts w:cs="Arial"/>
                <w:sz w:val="24"/>
              </w:rPr>
            </w:pPr>
          </w:p>
          <w:p w:rsidR="00BA1753" w:rsidRPr="00732270" w:rsidRDefault="00BA1753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</w:t>
            </w:r>
          </w:p>
          <w:p w:rsidR="00B60676" w:rsidRDefault="00B60676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</w:p>
          <w:p w:rsidR="005460C2" w:rsidRPr="00732270" w:rsidRDefault="005460C2" w:rsidP="00B6067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</w:t>
            </w:r>
            <w:r w:rsidR="00B60676">
              <w:rPr>
                <w:rFonts w:cs="Arial"/>
                <w:sz w:val="24"/>
              </w:rPr>
              <w:t>5</w:t>
            </w:r>
            <w:r>
              <w:rPr>
                <w:rFonts w:cs="Arial"/>
                <w:sz w:val="24"/>
              </w:rPr>
              <w:t>h</w:t>
            </w:r>
          </w:p>
        </w:tc>
      </w:tr>
      <w:tr w:rsidR="0084712F" w:rsidRPr="00732270" w:rsidTr="0043102E">
        <w:trPr>
          <w:trHeight w:val="1380"/>
        </w:trPr>
        <w:tc>
          <w:tcPr>
            <w:tcW w:w="2297" w:type="dxa"/>
            <w:shd w:val="clear" w:color="auto" w:fill="auto"/>
          </w:tcPr>
          <w:p w:rsidR="0084712F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</w:t>
            </w:r>
            <w:r w:rsidR="0084712F" w:rsidRPr="00732270">
              <w:rPr>
                <w:rFonts w:cs="Arial"/>
                <w:b/>
                <w:sz w:val="24"/>
              </w:rPr>
              <w:t>lanen</w:t>
            </w:r>
          </w:p>
          <w:p w:rsidR="0084712F" w:rsidRPr="00732270" w:rsidRDefault="00FC61F7" w:rsidP="0043102E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</w:t>
            </w:r>
            <w:r w:rsidR="0084712F" w:rsidRPr="00732270">
              <w:rPr>
                <w:rFonts w:cs="Arial"/>
                <w:b/>
                <w:sz w:val="24"/>
              </w:rPr>
              <w:t>ntscheiden</w:t>
            </w:r>
          </w:p>
        </w:tc>
        <w:tc>
          <w:tcPr>
            <w:tcW w:w="3005" w:type="dxa"/>
            <w:shd w:val="clear" w:color="auto" w:fill="auto"/>
          </w:tcPr>
          <w:p w:rsidR="0084712F" w:rsidRPr="00732270" w:rsidRDefault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Gruppe </w:t>
            </w:r>
            <w:r w:rsidR="00FC61F7">
              <w:rPr>
                <w:rFonts w:cs="Arial"/>
                <w:sz w:val="24"/>
              </w:rPr>
              <w:t>plant und entscheidet</w:t>
            </w:r>
            <w:r w:rsidR="005D68DD">
              <w:rPr>
                <w:rFonts w:cs="Arial"/>
                <w:sz w:val="24"/>
              </w:rPr>
              <w:t>,</w:t>
            </w:r>
            <w:r w:rsidR="00FC61F7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welche Inhalte der L</w:t>
            </w:r>
            <w:r w:rsidR="001648D9">
              <w:rPr>
                <w:rFonts w:cs="Arial"/>
                <w:sz w:val="24"/>
              </w:rPr>
              <w:t>ernsituation</w:t>
            </w:r>
            <w:r>
              <w:rPr>
                <w:rFonts w:cs="Arial"/>
                <w:sz w:val="24"/>
              </w:rPr>
              <w:t xml:space="preserve"> in der Mindmap für die Mitarbeiterschulung dargestellt werden.</w:t>
            </w:r>
          </w:p>
          <w:p w:rsidR="0084712F" w:rsidRPr="00732270" w:rsidRDefault="001648D9" w:rsidP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Kriterien für</w:t>
            </w:r>
            <w:r w:rsidR="0084712F" w:rsidRPr="00732270">
              <w:rPr>
                <w:rFonts w:cs="Arial"/>
                <w:sz w:val="24"/>
              </w:rPr>
              <w:t xml:space="preserve"> </w:t>
            </w:r>
            <w:r w:rsidR="00FC61F7">
              <w:rPr>
                <w:rFonts w:cs="Arial"/>
                <w:sz w:val="24"/>
              </w:rPr>
              <w:t xml:space="preserve">die </w:t>
            </w:r>
            <w:r w:rsidR="0084712F">
              <w:rPr>
                <w:rFonts w:cs="Arial"/>
                <w:sz w:val="24"/>
              </w:rPr>
              <w:t>Mindmap</w:t>
            </w:r>
            <w:r w:rsidR="00FC61F7">
              <w:rPr>
                <w:rFonts w:cs="Arial"/>
                <w:sz w:val="24"/>
              </w:rPr>
              <w:t xml:space="preserve"> wiederholen</w:t>
            </w:r>
          </w:p>
        </w:tc>
        <w:tc>
          <w:tcPr>
            <w:tcW w:w="2738" w:type="dxa"/>
            <w:shd w:val="clear" w:color="auto" w:fill="auto"/>
          </w:tcPr>
          <w:p w:rsidR="0084712F" w:rsidRPr="00732270" w:rsidRDefault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Partner</w:t>
            </w:r>
            <w:r w:rsidR="00FC61F7">
              <w:rPr>
                <w:rFonts w:cs="Arial"/>
                <w:sz w:val="24"/>
              </w:rPr>
              <w:t>-</w:t>
            </w:r>
            <w:r w:rsidRPr="00732270">
              <w:rPr>
                <w:rFonts w:cs="Arial"/>
                <w:sz w:val="24"/>
              </w:rPr>
              <w:t>/Gruppenarbeit</w:t>
            </w:r>
          </w:p>
          <w:p w:rsidR="0084712F" w:rsidRPr="00732270" w:rsidRDefault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          „</w:t>
            </w:r>
          </w:p>
          <w:p w:rsidR="0084712F" w:rsidRPr="00732270" w:rsidRDefault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          „</w:t>
            </w:r>
          </w:p>
          <w:p w:rsidR="0084712F" w:rsidRPr="00732270" w:rsidRDefault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          „</w:t>
            </w:r>
          </w:p>
        </w:tc>
        <w:tc>
          <w:tcPr>
            <w:tcW w:w="843" w:type="dxa"/>
            <w:shd w:val="clear" w:color="auto" w:fill="auto"/>
          </w:tcPr>
          <w:p w:rsidR="0084712F" w:rsidRPr="00732270" w:rsidRDefault="0084712F">
            <w:pPr>
              <w:rPr>
                <w:rFonts w:cs="Arial"/>
                <w:sz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84712F" w:rsidRPr="00732270" w:rsidRDefault="0084712F" w:rsidP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Vorschläge zur Menügestaltung Arbeitsplanung</w:t>
            </w:r>
          </w:p>
          <w:p w:rsidR="0084712F" w:rsidRPr="00732270" w:rsidRDefault="0084712F" w:rsidP="0043102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drei Rezepte</w:t>
            </w:r>
          </w:p>
        </w:tc>
        <w:tc>
          <w:tcPr>
            <w:tcW w:w="2551" w:type="dxa"/>
            <w:shd w:val="clear" w:color="auto" w:fill="auto"/>
          </w:tcPr>
          <w:p w:rsidR="0084712F" w:rsidRPr="00732270" w:rsidRDefault="0084712F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(Sammlung)</w:t>
            </w:r>
          </w:p>
        </w:tc>
        <w:tc>
          <w:tcPr>
            <w:tcW w:w="989" w:type="dxa"/>
            <w:shd w:val="clear" w:color="auto" w:fill="auto"/>
          </w:tcPr>
          <w:p w:rsidR="0084712F" w:rsidRPr="00732270" w:rsidRDefault="0084712F">
            <w:pPr>
              <w:rPr>
                <w:rFonts w:cs="Arial"/>
                <w:sz w:val="24"/>
              </w:rPr>
            </w:pPr>
          </w:p>
        </w:tc>
      </w:tr>
      <w:tr w:rsidR="006F36F0" w:rsidRPr="00732270" w:rsidTr="0084712F">
        <w:tc>
          <w:tcPr>
            <w:tcW w:w="2297" w:type="dxa"/>
            <w:shd w:val="clear" w:color="auto" w:fill="auto"/>
          </w:tcPr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d</w:t>
            </w:r>
            <w:r w:rsidR="009F694E" w:rsidRPr="00732270">
              <w:rPr>
                <w:rFonts w:cs="Arial"/>
                <w:b/>
                <w:sz w:val="24"/>
              </w:rPr>
              <w:t>urchführen</w:t>
            </w:r>
          </w:p>
        </w:tc>
        <w:tc>
          <w:tcPr>
            <w:tcW w:w="3005" w:type="dxa"/>
            <w:shd w:val="clear" w:color="auto" w:fill="auto"/>
          </w:tcPr>
          <w:p w:rsidR="009F694E" w:rsidRDefault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Mindmap</w:t>
            </w:r>
            <w:r w:rsidR="001648D9">
              <w:rPr>
                <w:rFonts w:cs="Arial"/>
                <w:sz w:val="24"/>
              </w:rPr>
              <w:t xml:space="preserve"> </w:t>
            </w:r>
            <w:r w:rsidR="006F36F0" w:rsidRPr="00732270">
              <w:rPr>
                <w:rFonts w:cs="Arial"/>
                <w:sz w:val="24"/>
              </w:rPr>
              <w:t xml:space="preserve">erstellen </w:t>
            </w:r>
          </w:p>
          <w:p w:rsidR="0084712F" w:rsidRPr="00732270" w:rsidRDefault="0084712F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Mitarbeiterbesprechung</w:t>
            </w:r>
          </w:p>
          <w:p w:rsidR="002B32DE" w:rsidRPr="00732270" w:rsidRDefault="002B32DE">
            <w:pPr>
              <w:rPr>
                <w:rFonts w:cs="Arial"/>
                <w:sz w:val="24"/>
              </w:rPr>
            </w:pPr>
          </w:p>
          <w:p w:rsidR="006F36F0" w:rsidRPr="00732270" w:rsidRDefault="006F36F0">
            <w:pPr>
              <w:rPr>
                <w:rFonts w:cs="Arial"/>
                <w:sz w:val="24"/>
              </w:rPr>
            </w:pPr>
          </w:p>
        </w:tc>
        <w:tc>
          <w:tcPr>
            <w:tcW w:w="2738" w:type="dxa"/>
            <w:shd w:val="clear" w:color="auto" w:fill="auto"/>
          </w:tcPr>
          <w:p w:rsidR="009F694E" w:rsidRPr="00732270" w:rsidRDefault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Strukturierung</w:t>
            </w: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Präsentation/Marktplatz</w:t>
            </w:r>
          </w:p>
        </w:tc>
        <w:tc>
          <w:tcPr>
            <w:tcW w:w="843" w:type="dxa"/>
            <w:shd w:val="clear" w:color="auto" w:fill="auto"/>
          </w:tcPr>
          <w:p w:rsidR="009F694E" w:rsidRPr="00732270" w:rsidRDefault="002271B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_x0000_s1029" type="#_x0000_t88" style="position:absolute;margin-left:-3.9pt;margin-top:.2pt;width:16.3pt;height:163.7pt;z-index:251656192;mso-position-horizontal-relative:text;mso-position-vertical-relative:text"/>
              </w:pict>
            </w: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 w:rsidP="00B74853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</w:t>
            </w:r>
            <w:r w:rsidR="005460C2">
              <w:rPr>
                <w:rFonts w:cs="Arial"/>
                <w:sz w:val="24"/>
              </w:rPr>
              <w:t xml:space="preserve"> </w:t>
            </w:r>
            <w:r w:rsidRPr="00732270">
              <w:rPr>
                <w:rFonts w:cs="Arial"/>
                <w:sz w:val="24"/>
              </w:rPr>
              <w:t>5h</w:t>
            </w:r>
          </w:p>
        </w:tc>
        <w:tc>
          <w:tcPr>
            <w:tcW w:w="2931" w:type="dxa"/>
            <w:shd w:val="clear" w:color="auto" w:fill="auto"/>
          </w:tcPr>
          <w:p w:rsidR="009F694E" w:rsidRPr="00732270" w:rsidRDefault="006F36F0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Zutatenauswahl</w:t>
            </w:r>
            <w:r w:rsidR="002B32DE" w:rsidRPr="00732270">
              <w:rPr>
                <w:rFonts w:cs="Arial"/>
                <w:sz w:val="24"/>
              </w:rPr>
              <w:t xml:space="preserve"> und Warenkontrolle</w:t>
            </w:r>
          </w:p>
          <w:p w:rsidR="006F36F0" w:rsidRPr="00732270" w:rsidRDefault="006F36F0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Zubereitung </w:t>
            </w:r>
          </w:p>
          <w:p w:rsidR="002B32DE" w:rsidRPr="00732270" w:rsidRDefault="006F36F0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Gartechnik</w:t>
            </w:r>
          </w:p>
          <w:p w:rsidR="002B32D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Speisen</w:t>
            </w:r>
            <w:r w:rsidR="00FC61F7">
              <w:rPr>
                <w:rFonts w:cs="Arial"/>
                <w:sz w:val="24"/>
              </w:rPr>
              <w:t xml:space="preserve"> anrichten</w:t>
            </w:r>
          </w:p>
          <w:p w:rsidR="006F36F0" w:rsidRPr="00732270" w:rsidRDefault="006F36F0" w:rsidP="006F36F0">
            <w:pPr>
              <w:rPr>
                <w:rFonts w:cs="Arial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B32D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arbeitsteilige Gruppenarbeit</w:t>
            </w:r>
          </w:p>
          <w:p w:rsidR="002B32DE" w:rsidRDefault="002B32DE">
            <w:pPr>
              <w:rPr>
                <w:rFonts w:cs="Arial"/>
                <w:sz w:val="24"/>
              </w:rPr>
            </w:pPr>
          </w:p>
          <w:p w:rsidR="00FC61F7" w:rsidRPr="00732270" w:rsidRDefault="00FC61F7">
            <w:pPr>
              <w:rPr>
                <w:rFonts w:cs="Arial"/>
                <w:sz w:val="24"/>
              </w:rPr>
            </w:pPr>
          </w:p>
          <w:p w:rsidR="002B32D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Produktpräsentation</w:t>
            </w:r>
          </w:p>
        </w:tc>
        <w:tc>
          <w:tcPr>
            <w:tcW w:w="989" w:type="dxa"/>
            <w:shd w:val="clear" w:color="auto" w:fill="auto"/>
          </w:tcPr>
          <w:p w:rsidR="009F694E" w:rsidRPr="00732270" w:rsidRDefault="002271B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_x0000_s1031" type="#_x0000_t88" style="position:absolute;margin-left:-3.35pt;margin-top:.2pt;width:16.3pt;height:81pt;z-index:251658240;mso-position-horizontal-relative:text;mso-position-vertical-relative:text"/>
              </w:pict>
            </w:r>
          </w:p>
          <w:p w:rsidR="00B74853" w:rsidRPr="00732270" w:rsidRDefault="00B74853">
            <w:pPr>
              <w:rPr>
                <w:rFonts w:cs="Arial"/>
                <w:sz w:val="24"/>
              </w:rPr>
            </w:pPr>
          </w:p>
          <w:p w:rsidR="00B74853" w:rsidRPr="00732270" w:rsidRDefault="00B74853" w:rsidP="005460C2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 xml:space="preserve">    </w:t>
            </w:r>
            <w:r w:rsidR="005460C2">
              <w:rPr>
                <w:rFonts w:cs="Arial"/>
                <w:sz w:val="24"/>
              </w:rPr>
              <w:t>4</w:t>
            </w:r>
            <w:r w:rsidRPr="00732270">
              <w:rPr>
                <w:rFonts w:cs="Arial"/>
                <w:sz w:val="24"/>
              </w:rPr>
              <w:t>h</w:t>
            </w:r>
          </w:p>
        </w:tc>
      </w:tr>
      <w:tr w:rsidR="006F36F0" w:rsidRPr="00732270" w:rsidTr="0084712F">
        <w:tc>
          <w:tcPr>
            <w:tcW w:w="2297" w:type="dxa"/>
            <w:shd w:val="clear" w:color="auto" w:fill="auto"/>
          </w:tcPr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k</w:t>
            </w:r>
            <w:r w:rsidR="009F694E" w:rsidRPr="00732270">
              <w:rPr>
                <w:rFonts w:cs="Arial"/>
                <w:b/>
                <w:sz w:val="24"/>
              </w:rPr>
              <w:t xml:space="preserve">ontrollieren </w:t>
            </w:r>
          </w:p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b</w:t>
            </w:r>
            <w:r w:rsidR="009F694E" w:rsidRPr="00732270">
              <w:rPr>
                <w:rFonts w:cs="Arial"/>
                <w:b/>
                <w:sz w:val="24"/>
              </w:rPr>
              <w:t>ewerten</w:t>
            </w:r>
          </w:p>
        </w:tc>
        <w:tc>
          <w:tcPr>
            <w:tcW w:w="3005" w:type="dxa"/>
            <w:shd w:val="clear" w:color="auto" w:fill="auto"/>
          </w:tcPr>
          <w:p w:rsidR="009F694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Kriterien zur Bewertung erstellen</w:t>
            </w:r>
          </w:p>
          <w:p w:rsidR="002B32DE" w:rsidRPr="00732270" w:rsidRDefault="0084712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Min</w:t>
            </w:r>
            <w:r w:rsidR="00B12A63">
              <w:rPr>
                <w:rFonts w:cs="Arial"/>
                <w:sz w:val="24"/>
              </w:rPr>
              <w:t>d</w:t>
            </w:r>
            <w:r>
              <w:rPr>
                <w:rFonts w:cs="Arial"/>
                <w:sz w:val="24"/>
              </w:rPr>
              <w:t>map</w:t>
            </w:r>
            <w:r w:rsidR="002B32DE" w:rsidRPr="00732270">
              <w:rPr>
                <w:rFonts w:cs="Arial"/>
                <w:sz w:val="24"/>
              </w:rPr>
              <w:t xml:space="preserve"> bewerten</w:t>
            </w:r>
          </w:p>
        </w:tc>
        <w:tc>
          <w:tcPr>
            <w:tcW w:w="2738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  <w:p w:rsidR="002B32D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Partner</w:t>
            </w:r>
            <w:r w:rsidR="00FC61F7">
              <w:rPr>
                <w:rFonts w:cs="Arial"/>
                <w:sz w:val="24"/>
              </w:rPr>
              <w:t>-</w:t>
            </w:r>
            <w:r w:rsidRPr="00732270">
              <w:rPr>
                <w:rFonts w:cs="Arial"/>
                <w:sz w:val="24"/>
              </w:rPr>
              <w:t>/Gruppenarbeit</w:t>
            </w:r>
          </w:p>
        </w:tc>
        <w:tc>
          <w:tcPr>
            <w:tcW w:w="843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9F694E" w:rsidRPr="00732270" w:rsidRDefault="00037EA7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Endkontrolle</w:t>
            </w:r>
          </w:p>
          <w:p w:rsidR="00037EA7" w:rsidRPr="00732270" w:rsidRDefault="00FC61F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s</w:t>
            </w:r>
            <w:r w:rsidR="00037EA7" w:rsidRPr="00732270">
              <w:rPr>
                <w:rFonts w:cs="Arial"/>
                <w:sz w:val="24"/>
              </w:rPr>
              <w:t>ensorische Bewertung</w:t>
            </w:r>
          </w:p>
          <w:p w:rsidR="00037EA7" w:rsidRPr="00732270" w:rsidRDefault="00FC61F7" w:rsidP="00037E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</w:t>
            </w:r>
            <w:r w:rsidR="00037EA7" w:rsidRPr="00732270">
              <w:rPr>
                <w:rFonts w:cs="Arial"/>
                <w:sz w:val="24"/>
              </w:rPr>
              <w:t>rbeitstechnische Bewertung</w:t>
            </w:r>
          </w:p>
        </w:tc>
        <w:tc>
          <w:tcPr>
            <w:tcW w:w="2551" w:type="dxa"/>
            <w:shd w:val="clear" w:color="auto" w:fill="auto"/>
          </w:tcPr>
          <w:p w:rsidR="009F694E" w:rsidRPr="00732270" w:rsidRDefault="00037EA7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Bewertungsbögen</w:t>
            </w:r>
          </w:p>
          <w:p w:rsidR="00037EA7" w:rsidRPr="00732270" w:rsidRDefault="00037EA7">
            <w:pPr>
              <w:rPr>
                <w:rFonts w:cs="Arial"/>
                <w:sz w:val="24"/>
              </w:rPr>
            </w:pPr>
          </w:p>
          <w:p w:rsidR="00037EA7" w:rsidRPr="00732270" w:rsidRDefault="00037EA7">
            <w:pPr>
              <w:rPr>
                <w:rFonts w:cs="Arial"/>
                <w:sz w:val="24"/>
              </w:rPr>
            </w:pPr>
          </w:p>
        </w:tc>
        <w:tc>
          <w:tcPr>
            <w:tcW w:w="989" w:type="dxa"/>
            <w:shd w:val="clear" w:color="auto" w:fill="auto"/>
          </w:tcPr>
          <w:p w:rsidR="005460C2" w:rsidRDefault="002271B2">
            <w:pPr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pict>
                <v:shape id="_x0000_s1032" type="#_x0000_t88" style="position:absolute;margin-left:-3.35pt;margin-top:-.4pt;width:16.3pt;height:81pt;z-index:251659264;mso-position-horizontal-relative:text;mso-position-vertical-relative:text"/>
              </w:pict>
            </w:r>
          </w:p>
          <w:p w:rsidR="009F694E" w:rsidRDefault="009F694E">
            <w:pPr>
              <w:rPr>
                <w:rFonts w:cs="Arial"/>
                <w:sz w:val="24"/>
              </w:rPr>
            </w:pPr>
          </w:p>
          <w:p w:rsidR="005460C2" w:rsidRDefault="005460C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2h</w:t>
            </w:r>
          </w:p>
          <w:p w:rsidR="005460C2" w:rsidRPr="00732270" w:rsidRDefault="005460C2">
            <w:pPr>
              <w:rPr>
                <w:rFonts w:cs="Arial"/>
                <w:sz w:val="24"/>
              </w:rPr>
            </w:pPr>
          </w:p>
        </w:tc>
      </w:tr>
      <w:tr w:rsidR="006F36F0" w:rsidRPr="00732270" w:rsidTr="0084712F">
        <w:tc>
          <w:tcPr>
            <w:tcW w:w="2297" w:type="dxa"/>
            <w:shd w:val="clear" w:color="auto" w:fill="auto"/>
          </w:tcPr>
          <w:p w:rsidR="009F694E" w:rsidRPr="00732270" w:rsidRDefault="00FC61F7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r</w:t>
            </w:r>
            <w:r w:rsidR="009F694E" w:rsidRPr="00732270">
              <w:rPr>
                <w:rFonts w:cs="Arial"/>
                <w:b/>
                <w:sz w:val="24"/>
              </w:rPr>
              <w:t>eflektieren</w:t>
            </w:r>
          </w:p>
        </w:tc>
        <w:tc>
          <w:tcPr>
            <w:tcW w:w="3005" w:type="dxa"/>
            <w:shd w:val="clear" w:color="auto" w:fill="auto"/>
          </w:tcPr>
          <w:p w:rsidR="009F694E" w:rsidRPr="00732270" w:rsidRDefault="002B32DE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Lernsituation in allen Phasen</w:t>
            </w:r>
          </w:p>
        </w:tc>
        <w:tc>
          <w:tcPr>
            <w:tcW w:w="2738" w:type="dxa"/>
            <w:shd w:val="clear" w:color="auto" w:fill="auto"/>
          </w:tcPr>
          <w:p w:rsidR="002B32DE" w:rsidRPr="00732270" w:rsidRDefault="002B32DE" w:rsidP="005460C2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Feedback</w:t>
            </w:r>
            <w:r w:rsidR="00C921E3" w:rsidRPr="00732270">
              <w:rPr>
                <w:rFonts w:cs="Arial"/>
                <w:sz w:val="24"/>
              </w:rPr>
              <w:t xml:space="preserve"> </w:t>
            </w:r>
            <w:r w:rsidR="005460C2">
              <w:rPr>
                <w:rFonts w:cs="Arial"/>
                <w:sz w:val="24"/>
              </w:rPr>
              <w:t>„Koffer packen“</w:t>
            </w:r>
          </w:p>
        </w:tc>
        <w:tc>
          <w:tcPr>
            <w:tcW w:w="843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9F694E" w:rsidRPr="00732270" w:rsidRDefault="00037EA7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Umsetzbarkeit in einem gastronomischen Betrieb</w:t>
            </w:r>
          </w:p>
        </w:tc>
        <w:tc>
          <w:tcPr>
            <w:tcW w:w="2551" w:type="dxa"/>
            <w:shd w:val="clear" w:color="auto" w:fill="auto"/>
          </w:tcPr>
          <w:p w:rsidR="009F694E" w:rsidRPr="00732270" w:rsidRDefault="00037EA7">
            <w:pPr>
              <w:rPr>
                <w:rFonts w:cs="Arial"/>
                <w:sz w:val="24"/>
              </w:rPr>
            </w:pPr>
            <w:r w:rsidRPr="00732270">
              <w:rPr>
                <w:rFonts w:cs="Arial"/>
                <w:sz w:val="24"/>
              </w:rPr>
              <w:t>Plenum</w:t>
            </w:r>
          </w:p>
        </w:tc>
        <w:tc>
          <w:tcPr>
            <w:tcW w:w="989" w:type="dxa"/>
            <w:shd w:val="clear" w:color="auto" w:fill="auto"/>
          </w:tcPr>
          <w:p w:rsidR="009F694E" w:rsidRPr="00732270" w:rsidRDefault="009F694E">
            <w:pPr>
              <w:rPr>
                <w:rFonts w:cs="Arial"/>
                <w:sz w:val="24"/>
              </w:rPr>
            </w:pPr>
          </w:p>
        </w:tc>
      </w:tr>
    </w:tbl>
    <w:p w:rsidR="00ED7BF2" w:rsidRPr="00F55A59" w:rsidRDefault="00ED7BF2">
      <w:pPr>
        <w:rPr>
          <w:iCs/>
          <w:color w:val="0D0D0D"/>
          <w:sz w:val="24"/>
        </w:rPr>
      </w:pPr>
    </w:p>
    <w:sectPr w:rsidR="00ED7BF2" w:rsidRPr="00F55A59" w:rsidSect="005460C2">
      <w:headerReference w:type="default" r:id="rId8"/>
      <w:footerReference w:type="default" r:id="rId9"/>
      <w:pgSz w:w="16840" w:h="11907" w:orient="landscape" w:code="9"/>
      <w:pgMar w:top="1134" w:right="851" w:bottom="0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C7" w:rsidRDefault="00BB3AC7">
      <w:r>
        <w:separator/>
      </w:r>
    </w:p>
  </w:endnote>
  <w:endnote w:type="continuationSeparator" w:id="0">
    <w:p w:rsidR="00BB3AC7" w:rsidRDefault="00BB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271B2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61.9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FF12D6">
      <w:rPr>
        <w:sz w:val="20"/>
        <w:szCs w:val="20"/>
      </w:rPr>
      <w:t xml:space="preserve"> </w:t>
    </w:r>
    <w:r w:rsidR="00637324"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C7" w:rsidRDefault="00BB3AC7">
      <w:r>
        <w:separator/>
      </w:r>
    </w:p>
  </w:footnote>
  <w:footnote w:type="continuationSeparator" w:id="0">
    <w:p w:rsidR="00BB3AC7" w:rsidRDefault="00BB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EF77F8">
      <w:rPr>
        <w:rFonts w:ascii="Arial" w:hAnsi="Arial" w:cs="Arial"/>
        <w:sz w:val="24"/>
        <w:u w:val="none"/>
      </w:rPr>
      <w:tab/>
      <w:t xml:space="preserve">Lernsituation LF2 </w:t>
    </w:r>
    <w:r w:rsidR="002271B2">
      <w:rPr>
        <w:rFonts w:ascii="Arial" w:hAnsi="Arial" w:cs="Arial"/>
        <w:sz w:val="24"/>
        <w:u w:val="none"/>
      </w:rPr>
      <w:t>–</w:t>
    </w:r>
    <w:r w:rsidR="001648D9">
      <w:rPr>
        <w:rFonts w:ascii="Arial" w:hAnsi="Arial" w:cs="Arial"/>
        <w:sz w:val="24"/>
        <w:u w:val="none"/>
      </w:rPr>
      <w:t xml:space="preserve"> </w:t>
    </w:r>
    <w:r w:rsidR="009F694E">
      <w:rPr>
        <w:rFonts w:ascii="Arial" w:hAnsi="Arial" w:cs="Arial"/>
        <w:sz w:val="24"/>
        <w:u w:val="none"/>
      </w:rPr>
      <w:t>Planungsraster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FF12D6">
      <w:rPr>
        <w:rFonts w:ascii="Arial" w:hAnsi="Arial" w:cs="Arial"/>
        <w:noProof/>
        <w:sz w:val="24"/>
        <w:u w:val="none"/>
      </w:rPr>
      <w:ptab w:relativeTo="margin" w:alignment="right" w:leader="none"/>
    </w:r>
    <w:r w:rsidR="003A7153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54A8B"/>
    <w:multiLevelType w:val="hybridMultilevel"/>
    <w:tmpl w:val="DD488F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103D2"/>
    <w:rsid w:val="00037EA7"/>
    <w:rsid w:val="0008188A"/>
    <w:rsid w:val="000C4005"/>
    <w:rsid w:val="00145F48"/>
    <w:rsid w:val="001648D9"/>
    <w:rsid w:val="001A29A6"/>
    <w:rsid w:val="001B5D45"/>
    <w:rsid w:val="001D25CC"/>
    <w:rsid w:val="002271B2"/>
    <w:rsid w:val="002B32DE"/>
    <w:rsid w:val="003A7153"/>
    <w:rsid w:val="0043102E"/>
    <w:rsid w:val="004400DA"/>
    <w:rsid w:val="005460C2"/>
    <w:rsid w:val="00554F63"/>
    <w:rsid w:val="00580AC8"/>
    <w:rsid w:val="005C0EA3"/>
    <w:rsid w:val="005D68DD"/>
    <w:rsid w:val="00637324"/>
    <w:rsid w:val="006835B8"/>
    <w:rsid w:val="006B4572"/>
    <w:rsid w:val="006C3DA7"/>
    <w:rsid w:val="006F36F0"/>
    <w:rsid w:val="007161D0"/>
    <w:rsid w:val="00732270"/>
    <w:rsid w:val="007F6A26"/>
    <w:rsid w:val="00816FB2"/>
    <w:rsid w:val="0084712F"/>
    <w:rsid w:val="00881F57"/>
    <w:rsid w:val="0095549D"/>
    <w:rsid w:val="009F694E"/>
    <w:rsid w:val="00A57ECC"/>
    <w:rsid w:val="00AE71A6"/>
    <w:rsid w:val="00B12A63"/>
    <w:rsid w:val="00B245B7"/>
    <w:rsid w:val="00B60676"/>
    <w:rsid w:val="00B74853"/>
    <w:rsid w:val="00B94DCD"/>
    <w:rsid w:val="00BA1753"/>
    <w:rsid w:val="00BB3AC7"/>
    <w:rsid w:val="00BC456C"/>
    <w:rsid w:val="00BD5A46"/>
    <w:rsid w:val="00BF1BC8"/>
    <w:rsid w:val="00C15B81"/>
    <w:rsid w:val="00C24850"/>
    <w:rsid w:val="00C61847"/>
    <w:rsid w:val="00C75E97"/>
    <w:rsid w:val="00C84608"/>
    <w:rsid w:val="00C921E3"/>
    <w:rsid w:val="00D90336"/>
    <w:rsid w:val="00D91B7D"/>
    <w:rsid w:val="00E26F32"/>
    <w:rsid w:val="00E51FCC"/>
    <w:rsid w:val="00ED7BF2"/>
    <w:rsid w:val="00EF77F8"/>
    <w:rsid w:val="00F01E4B"/>
    <w:rsid w:val="00F55A59"/>
    <w:rsid w:val="00F85967"/>
    <w:rsid w:val="00FC61F7"/>
    <w:rsid w:val="00FF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3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3D2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C6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11</cp:revision>
  <dcterms:created xsi:type="dcterms:W3CDTF">2015-03-04T15:11:00Z</dcterms:created>
  <dcterms:modified xsi:type="dcterms:W3CDTF">2015-12-04T11:04:00Z</dcterms:modified>
</cp:coreProperties>
</file>