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F9F0DB" w14:textId="77777777" w:rsidR="000C3EA5" w:rsidRDefault="000C3EA5" w:rsidP="00B0455F"/>
    <w:p w14:paraId="7299D3E7" w14:textId="77777777" w:rsidR="00B0455F" w:rsidRDefault="00B0455F" w:rsidP="00B0455F"/>
    <w:p w14:paraId="126336AA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214"/>
        <w:gridCol w:w="4900"/>
        <w:gridCol w:w="2222"/>
        <w:gridCol w:w="1302"/>
      </w:tblGrid>
      <w:tr w:rsidR="00B0455F" w:rsidRPr="008D002F" w14:paraId="58C5BA59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4C10C" w14:textId="77777777" w:rsidR="00B0455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14:paraId="19DEA00F" w14:textId="77777777" w:rsidR="00214480" w:rsidRPr="00214480" w:rsidRDefault="00214480" w:rsidP="00214480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 w:rsidRPr="00214480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Tablet/PC mit aktiver Internetverbindung</w:t>
            </w:r>
          </w:p>
          <w:p w14:paraId="0CAF29DC" w14:textId="77777777" w:rsidR="00214480" w:rsidRDefault="00214480" w:rsidP="00214480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 w:rsidRPr="00214480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Beamer mit Apple TV oder ähnliches</w:t>
            </w:r>
          </w:p>
          <w:p w14:paraId="36E58F33" w14:textId="430FB9A5" w:rsidR="00E10398" w:rsidRDefault="00C5512B" w:rsidP="00260E1B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bookmarkStart w:id="0" w:name="_GoBack"/>
            <w:r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PowerPoint</w:t>
            </w:r>
            <w:r w:rsidR="009D5969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/Keynote o. ä.</w:t>
            </w:r>
          </w:p>
          <w:bookmarkEnd w:id="0"/>
          <w:p w14:paraId="1FB36CCC" w14:textId="77777777" w:rsidR="00214480" w:rsidRDefault="00214480" w:rsidP="00260E1B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Arbeitsblätter</w:t>
            </w:r>
          </w:p>
          <w:p w14:paraId="41619CB6" w14:textId="77777777" w:rsidR="004578DA" w:rsidRPr="00974F53" w:rsidRDefault="004578DA" w:rsidP="00260E1B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Digitale Pinnwand, z. B. </w:t>
            </w:r>
            <w:proofErr w:type="spellStart"/>
            <w:r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Padlet</w:t>
            </w:r>
            <w:proofErr w:type="spellEnd"/>
            <w:r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 oder </w:t>
            </w:r>
            <w:proofErr w:type="spellStart"/>
            <w:r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Cryptpad</w:t>
            </w:r>
            <w:proofErr w:type="spellEnd"/>
          </w:p>
        </w:tc>
      </w:tr>
      <w:tr w:rsidR="00B0455F" w:rsidRPr="008D002F" w14:paraId="4ADD5CEE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AC611" w14:textId="77777777"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43179EE0" w14:textId="77777777" w:rsidTr="00A46148">
        <w:trPr>
          <w:trHeight w:val="484"/>
          <w:tblHeader/>
        </w:trPr>
        <w:tc>
          <w:tcPr>
            <w:tcW w:w="121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2FFBD" w14:textId="77777777"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</w:t>
            </w:r>
            <w:r w:rsidR="00A4614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phase</w:t>
            </w:r>
          </w:p>
        </w:tc>
        <w:tc>
          <w:tcPr>
            <w:tcW w:w="7122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9B102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847CF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B0455F" w:rsidRPr="008D002F" w14:paraId="3D44209B" w14:textId="77777777" w:rsidTr="00A46148">
        <w:tblPrEx>
          <w:shd w:val="clear" w:color="auto" w:fill="auto"/>
        </w:tblPrEx>
        <w:trPr>
          <w:trHeight w:val="18"/>
        </w:trPr>
        <w:tc>
          <w:tcPr>
            <w:tcW w:w="121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6C692" w14:textId="77777777" w:rsidR="00B0455F" w:rsidRPr="008D002F" w:rsidRDefault="008F5782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3B5302A5" wp14:editId="7A993EF1">
                  <wp:extent cx="540000" cy="562358"/>
                  <wp:effectExtent l="0" t="0" r="0" b="952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623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CCF04" w14:textId="77777777" w:rsidR="005C5786" w:rsidRPr="005C5786" w:rsidRDefault="00C5512B" w:rsidP="00C5512B">
            <w:pPr>
              <w:rPr>
                <w:rFonts w:cs="Arial"/>
                <w:sz w:val="22"/>
                <w:szCs w:val="22"/>
              </w:rPr>
            </w:pPr>
            <w:r w:rsidRPr="005C5786">
              <w:rPr>
                <w:rFonts w:cs="Arial"/>
                <w:sz w:val="22"/>
                <w:szCs w:val="22"/>
              </w:rPr>
              <w:t xml:space="preserve">Die Lehrkraft </w:t>
            </w:r>
            <w:r w:rsidR="005C5786" w:rsidRPr="005C5786">
              <w:rPr>
                <w:rFonts w:cs="Arial"/>
                <w:sz w:val="22"/>
                <w:szCs w:val="22"/>
              </w:rPr>
              <w:t>fragt die Schülerinnen und Schüler, wer die Geschichte von Alice im Wunderland kennt. Ggf. schildert sie kurz den Inhalt:</w:t>
            </w:r>
          </w:p>
          <w:p w14:paraId="554EAF95" w14:textId="77777777" w:rsidR="005C5786" w:rsidRPr="005C5786" w:rsidRDefault="005C5786" w:rsidP="00C5512B">
            <w:pPr>
              <w:rPr>
                <w:rFonts w:cs="Arial"/>
                <w:sz w:val="22"/>
                <w:szCs w:val="22"/>
              </w:rPr>
            </w:pPr>
            <w:r w:rsidRPr="005C5786">
              <w:rPr>
                <w:rFonts w:cs="Arial"/>
                <w:sz w:val="22"/>
                <w:szCs w:val="22"/>
              </w:rPr>
              <w:t>Alice schläft und träumt von einer Welt, in der auch eine Grinsekatze vorkommt.</w:t>
            </w:r>
          </w:p>
          <w:p w14:paraId="46B2CCE2" w14:textId="77777777" w:rsidR="005C5786" w:rsidRPr="005C5786" w:rsidRDefault="005C5786" w:rsidP="00C5512B">
            <w:pPr>
              <w:rPr>
                <w:rFonts w:cs="Arial"/>
                <w:sz w:val="22"/>
                <w:szCs w:val="22"/>
              </w:rPr>
            </w:pPr>
          </w:p>
          <w:p w14:paraId="546AC734" w14:textId="77777777" w:rsidR="00B0455F" w:rsidRDefault="005C5786" w:rsidP="00C5512B">
            <w:pPr>
              <w:rPr>
                <w:rFonts w:cs="Arial"/>
                <w:sz w:val="22"/>
                <w:szCs w:val="22"/>
              </w:rPr>
            </w:pPr>
            <w:r w:rsidRPr="005C5786">
              <w:rPr>
                <w:rFonts w:cs="Arial"/>
                <w:sz w:val="22"/>
                <w:szCs w:val="22"/>
              </w:rPr>
              <w:t xml:space="preserve">Die Lehrkraft behauptet, dass ihr von der Grinsekatze das Gedankenlesen beigebracht wurde. Sie </w:t>
            </w:r>
            <w:r w:rsidR="00C5512B" w:rsidRPr="005C5786">
              <w:rPr>
                <w:rFonts w:cs="Arial"/>
                <w:sz w:val="22"/>
                <w:szCs w:val="22"/>
              </w:rPr>
              <w:t xml:space="preserve">zeigt eine PowerPoint-Präsentation und </w:t>
            </w:r>
            <w:r w:rsidRPr="005C5786">
              <w:rPr>
                <w:rFonts w:cs="Arial"/>
                <w:sz w:val="22"/>
                <w:szCs w:val="22"/>
              </w:rPr>
              <w:t>führt mit den Schülerinnen und Schülern ein Experiment zum Gedankenlesen durch.</w:t>
            </w:r>
          </w:p>
          <w:p w14:paraId="1F68EC36" w14:textId="77777777" w:rsidR="00597173" w:rsidRDefault="00597173" w:rsidP="00C5512B">
            <w:pPr>
              <w:rPr>
                <w:rFonts w:cs="Arial"/>
                <w:sz w:val="22"/>
                <w:szCs w:val="22"/>
              </w:rPr>
            </w:pPr>
          </w:p>
          <w:p w14:paraId="173A90B0" w14:textId="77777777" w:rsidR="00653BE4" w:rsidRPr="00925CBD" w:rsidRDefault="00597173" w:rsidP="00C5512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Achtung: Die Präsentation muss angepasst werden!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D64D6" w14:textId="77777777" w:rsidR="005C5786" w:rsidRPr="005C5786" w:rsidRDefault="005C5786" w:rsidP="00974F53">
            <w:pPr>
              <w:pStyle w:val="Tabellenstil2"/>
              <w:rPr>
                <w:rFonts w:ascii="Arial" w:hAnsi="Arial" w:cs="Arial"/>
                <w:color w:val="auto"/>
                <w:sz w:val="22"/>
                <w:szCs w:val="16"/>
                <w:lang w:val="de-DE"/>
              </w:rPr>
            </w:pPr>
            <w:r w:rsidRPr="005C5786">
              <w:rPr>
                <w:rFonts w:ascii="Arial" w:hAnsi="Arial" w:cs="Arial"/>
                <w:color w:val="auto"/>
                <w:sz w:val="22"/>
                <w:szCs w:val="16"/>
                <w:lang w:val="de-DE"/>
              </w:rPr>
              <w:t>Erklärung für die Lehrkraft</w:t>
            </w:r>
          </w:p>
          <w:p w14:paraId="2EA248B9" w14:textId="77777777" w:rsidR="005C5786" w:rsidRDefault="005C5786" w:rsidP="00974F53">
            <w:pPr>
              <w:pStyle w:val="Tabellenstil2"/>
              <w:rPr>
                <w:rFonts w:ascii="Arial" w:hAnsi="Arial" w:cs="Arial"/>
                <w:color w:val="auto"/>
                <w:sz w:val="16"/>
                <w:szCs w:val="16"/>
                <w:lang w:val="de-DE"/>
              </w:rPr>
            </w:pPr>
            <w:r w:rsidRPr="005C5786">
              <w:rPr>
                <w:rFonts w:ascii="Arial" w:hAnsi="Arial" w:cs="Arial"/>
                <w:color w:val="auto"/>
                <w:sz w:val="16"/>
                <w:szCs w:val="16"/>
                <w:lang w:val="de-DE"/>
              </w:rPr>
              <w:t>06-3-2_AM02_Zuordnung_Einstieg</w:t>
            </w:r>
          </w:p>
          <w:p w14:paraId="22CCB906" w14:textId="77777777" w:rsidR="00925CBD" w:rsidRPr="005C5786" w:rsidRDefault="00925CBD" w:rsidP="00925CBD"/>
          <w:p w14:paraId="22E2F086" w14:textId="77777777" w:rsidR="00B0455F" w:rsidRPr="005C5786" w:rsidRDefault="00C5512B" w:rsidP="00974F53">
            <w:pPr>
              <w:pStyle w:val="Tabellenstil2"/>
              <w:rPr>
                <w:rFonts w:ascii="Arial" w:hAnsi="Arial" w:cs="Arial"/>
                <w:color w:val="auto"/>
                <w:sz w:val="22"/>
                <w:szCs w:val="16"/>
                <w:lang w:val="de-DE"/>
              </w:rPr>
            </w:pPr>
            <w:r w:rsidRPr="005C5786">
              <w:rPr>
                <w:rFonts w:ascii="Arial" w:hAnsi="Arial" w:cs="Arial"/>
                <w:color w:val="auto"/>
                <w:sz w:val="22"/>
                <w:szCs w:val="16"/>
                <w:lang w:val="de-DE"/>
              </w:rPr>
              <w:t>PowerPoint-Präsentation</w:t>
            </w:r>
          </w:p>
          <w:p w14:paraId="77321A3F" w14:textId="77777777" w:rsidR="005C5786" w:rsidRPr="005C5786" w:rsidRDefault="005C5786" w:rsidP="00974F53">
            <w:pPr>
              <w:pStyle w:val="Tabellenstil2"/>
              <w:rPr>
                <w:rFonts w:ascii="Arial" w:hAnsi="Arial" w:cs="Arial"/>
                <w:color w:val="auto"/>
                <w:sz w:val="16"/>
                <w:szCs w:val="16"/>
                <w:lang w:val="de-DE"/>
              </w:rPr>
            </w:pPr>
            <w:r w:rsidRPr="005C5786">
              <w:rPr>
                <w:rFonts w:ascii="Arial" w:hAnsi="Arial" w:cs="Arial"/>
                <w:color w:val="auto"/>
                <w:sz w:val="16"/>
                <w:szCs w:val="16"/>
                <w:lang w:val="de-DE"/>
              </w:rPr>
              <w:t>06-3-2_AM02_Zuordnung_Einstieg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5CD5C" w14:textId="77777777" w:rsidR="00B0455F" w:rsidRPr="005C5786" w:rsidRDefault="00C5512B" w:rsidP="00260E1B">
            <w:pPr>
              <w:rPr>
                <w:rFonts w:cs="Arial"/>
                <w:sz w:val="22"/>
                <w:szCs w:val="22"/>
              </w:rPr>
            </w:pPr>
            <w:r w:rsidRPr="005C5786">
              <w:rPr>
                <w:rFonts w:cs="Arial"/>
                <w:sz w:val="22"/>
                <w:szCs w:val="22"/>
              </w:rPr>
              <w:t>10</w:t>
            </w:r>
            <w:r w:rsidR="00A6597E" w:rsidRPr="005C5786">
              <w:rPr>
                <w:rFonts w:cs="Arial"/>
                <w:sz w:val="22"/>
                <w:szCs w:val="22"/>
              </w:rPr>
              <w:t>‘</w:t>
            </w:r>
          </w:p>
        </w:tc>
      </w:tr>
      <w:tr w:rsidR="008F5782" w:rsidRPr="008D002F" w14:paraId="7744D3C3" w14:textId="77777777" w:rsidTr="00A46148">
        <w:tblPrEx>
          <w:shd w:val="clear" w:color="auto" w:fill="auto"/>
        </w:tblPrEx>
        <w:trPr>
          <w:trHeight w:val="18"/>
        </w:trPr>
        <w:tc>
          <w:tcPr>
            <w:tcW w:w="121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3C082" w14:textId="77777777" w:rsidR="008F5782" w:rsidRDefault="008F5782" w:rsidP="00260E1B">
            <w:pPr>
              <w:rPr>
                <w:rFonts w:cs="Arial"/>
                <w:noProof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EC1F85B" wp14:editId="2261B412">
                  <wp:extent cx="540000" cy="562358"/>
                  <wp:effectExtent l="0" t="0" r="0" b="952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623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D3224" w14:textId="77777777" w:rsidR="008F5782" w:rsidRDefault="008F5782" w:rsidP="00C5512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Auflösen des Gedankenexperiments.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94CBE" w14:textId="77777777" w:rsidR="008F5782" w:rsidRDefault="008F5782" w:rsidP="00974F53">
            <w:pPr>
              <w:pStyle w:val="Tabellenstil2"/>
              <w:rPr>
                <w:rFonts w:ascii="Arial" w:hAnsi="Arial" w:cs="Arial"/>
                <w:color w:val="auto"/>
                <w:sz w:val="22"/>
                <w:szCs w:val="16"/>
                <w:lang w:val="de-DE"/>
              </w:rPr>
            </w:pPr>
            <w:r>
              <w:rPr>
                <w:rFonts w:ascii="Arial" w:hAnsi="Arial" w:cs="Arial"/>
                <w:color w:val="auto"/>
                <w:sz w:val="22"/>
                <w:szCs w:val="16"/>
                <w:lang w:val="de-DE"/>
              </w:rPr>
              <w:t>Arbeitsblatt</w:t>
            </w:r>
            <w:r w:rsidR="004578DA">
              <w:rPr>
                <w:rFonts w:ascii="Arial" w:hAnsi="Arial" w:cs="Arial"/>
                <w:color w:val="auto"/>
                <w:sz w:val="22"/>
                <w:szCs w:val="16"/>
                <w:lang w:val="de-DE"/>
              </w:rPr>
              <w:t xml:space="preserve"> 1</w:t>
            </w:r>
          </w:p>
          <w:p w14:paraId="7EA201AA" w14:textId="77777777" w:rsidR="008F5782" w:rsidRPr="005C5786" w:rsidRDefault="008F5782" w:rsidP="00974F53">
            <w:pPr>
              <w:pStyle w:val="Tabellenstil2"/>
              <w:rPr>
                <w:rFonts w:ascii="Arial" w:hAnsi="Arial" w:cs="Arial"/>
                <w:color w:val="auto"/>
                <w:sz w:val="22"/>
                <w:szCs w:val="16"/>
                <w:lang w:val="de-DE"/>
              </w:rPr>
            </w:pPr>
            <w:r w:rsidRPr="008F5782">
              <w:rPr>
                <w:rFonts w:ascii="Arial" w:hAnsi="Arial" w:cs="Arial"/>
                <w:color w:val="auto"/>
                <w:sz w:val="16"/>
                <w:szCs w:val="16"/>
                <w:lang w:val="de-DE"/>
              </w:rPr>
              <w:t>06-3-3_AM03_Zuordnung_AB</w:t>
            </w:r>
            <w:r w:rsidR="004578DA">
              <w:rPr>
                <w:rFonts w:ascii="Arial" w:hAnsi="Arial" w:cs="Arial"/>
                <w:color w:val="auto"/>
                <w:sz w:val="16"/>
                <w:szCs w:val="16"/>
                <w:lang w:val="de-DE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6E5A6" w14:textId="77777777" w:rsidR="008F5782" w:rsidRPr="005C5786" w:rsidRDefault="008F5782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10‘</w:t>
            </w:r>
          </w:p>
        </w:tc>
      </w:tr>
      <w:tr w:rsidR="004578DA" w:rsidRPr="008D002F" w14:paraId="66F5E7DA" w14:textId="77777777" w:rsidTr="00A46148">
        <w:tblPrEx>
          <w:shd w:val="clear" w:color="auto" w:fill="auto"/>
        </w:tblPrEx>
        <w:trPr>
          <w:trHeight w:val="18"/>
        </w:trPr>
        <w:tc>
          <w:tcPr>
            <w:tcW w:w="121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CE477" w14:textId="77777777" w:rsidR="004578DA" w:rsidRDefault="004578DA" w:rsidP="00260E1B">
            <w:pPr>
              <w:rPr>
                <w:rFonts w:cs="Arial"/>
                <w:noProof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7BFFECED" wp14:editId="24314B51">
                  <wp:extent cx="540000" cy="562358"/>
                  <wp:effectExtent l="0" t="0" r="0" b="952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623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57031" w14:textId="1A88610A" w:rsidR="004578DA" w:rsidRDefault="004578DA" w:rsidP="00C5512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Lehrkraft sammelt weitere Beispiele von Zuordnungen. Die Beispiele der Schülerinnen und Schüler können z. B. an einer digitalen Pinnwand (</w:t>
            </w:r>
            <w:proofErr w:type="spellStart"/>
            <w:r>
              <w:rPr>
                <w:rFonts w:cs="Arial"/>
                <w:sz w:val="22"/>
                <w:szCs w:val="22"/>
              </w:rPr>
              <w:t>Padlet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="00F545A3">
              <w:rPr>
                <w:rFonts w:cs="Arial"/>
                <w:sz w:val="22"/>
                <w:szCs w:val="22"/>
              </w:rPr>
              <w:t>Cryptpad</w:t>
            </w:r>
            <w:proofErr w:type="spellEnd"/>
            <w:r>
              <w:rPr>
                <w:rFonts w:cs="Arial"/>
                <w:sz w:val="22"/>
                <w:szCs w:val="22"/>
              </w:rPr>
              <w:t>,…</w:t>
            </w:r>
            <w:proofErr w:type="gramEnd"/>
            <w:r>
              <w:rPr>
                <w:rFonts w:cs="Arial"/>
                <w:sz w:val="22"/>
                <w:szCs w:val="22"/>
              </w:rPr>
              <w:t>) gesammelt werden.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DBBCE" w14:textId="77777777" w:rsidR="004578DA" w:rsidRDefault="004578DA" w:rsidP="00974F53">
            <w:pPr>
              <w:pStyle w:val="Tabellenstil2"/>
              <w:rPr>
                <w:rFonts w:ascii="Arial" w:hAnsi="Arial" w:cs="Arial"/>
                <w:color w:val="auto"/>
                <w:sz w:val="22"/>
                <w:szCs w:val="16"/>
                <w:lang w:val="de-DE"/>
              </w:rPr>
            </w:pPr>
            <w:r>
              <w:rPr>
                <w:rFonts w:ascii="Arial" w:hAnsi="Arial" w:cs="Arial"/>
                <w:color w:val="auto"/>
                <w:sz w:val="22"/>
                <w:szCs w:val="16"/>
                <w:lang w:val="de-DE"/>
              </w:rPr>
              <w:t>Digitale Pinnwand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A838F" w14:textId="77777777" w:rsidR="004578DA" w:rsidRPr="005C5786" w:rsidRDefault="004578DA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10‘</w:t>
            </w:r>
          </w:p>
        </w:tc>
      </w:tr>
      <w:tr w:rsidR="00653BE4" w:rsidRPr="008D002F" w14:paraId="210BB93F" w14:textId="77777777" w:rsidTr="00A46148">
        <w:tblPrEx>
          <w:shd w:val="clear" w:color="auto" w:fill="auto"/>
        </w:tblPrEx>
        <w:trPr>
          <w:trHeight w:val="18"/>
        </w:trPr>
        <w:tc>
          <w:tcPr>
            <w:tcW w:w="121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C8D69" w14:textId="77777777" w:rsidR="00653BE4" w:rsidRDefault="004578DA" w:rsidP="00260E1B">
            <w:pPr>
              <w:rPr>
                <w:rFonts w:cs="Arial"/>
                <w:noProof/>
                <w:sz w:val="22"/>
                <w:szCs w:val="22"/>
              </w:rPr>
            </w:pPr>
            <w:r>
              <w:rPr>
                <w:b/>
                <w:noProof/>
              </w:rPr>
              <w:drawing>
                <wp:inline distT="0" distB="0" distL="0" distR="0" wp14:anchorId="5F31D120" wp14:editId="1530AA38">
                  <wp:extent cx="540000" cy="540000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9A83E" w14:textId="77777777" w:rsidR="00653BE4" w:rsidRPr="005C5786" w:rsidRDefault="004578DA" w:rsidP="00C5512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Schülerinnen und Schüler bearbeiten selbständig das GeoGebra-Buch.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84E16" w14:textId="77777777" w:rsidR="00653BE4" w:rsidRDefault="004578DA" w:rsidP="00974F53">
            <w:pPr>
              <w:pStyle w:val="Tabellenstil2"/>
              <w:rPr>
                <w:rFonts w:ascii="Arial" w:hAnsi="Arial" w:cs="Arial"/>
                <w:color w:val="auto"/>
                <w:sz w:val="22"/>
                <w:szCs w:val="16"/>
                <w:lang w:val="de-DE"/>
              </w:rPr>
            </w:pPr>
            <w:r>
              <w:rPr>
                <w:rFonts w:ascii="Arial" w:hAnsi="Arial" w:cs="Arial"/>
                <w:color w:val="auto"/>
                <w:sz w:val="22"/>
                <w:szCs w:val="16"/>
                <w:lang w:val="de-DE"/>
              </w:rPr>
              <w:t>Arbeitsblatt 2 mit Link zum GeoGebra-Buch</w:t>
            </w:r>
          </w:p>
          <w:p w14:paraId="6BF85A43" w14:textId="77777777" w:rsidR="004578DA" w:rsidRPr="004578DA" w:rsidRDefault="004578DA" w:rsidP="00974F53">
            <w:pPr>
              <w:pStyle w:val="Tabellenstil2"/>
              <w:rPr>
                <w:rFonts w:ascii="Arial" w:hAnsi="Arial" w:cs="Arial"/>
                <w:color w:val="auto"/>
                <w:sz w:val="16"/>
                <w:szCs w:val="16"/>
                <w:lang w:val="de-DE"/>
              </w:rPr>
            </w:pPr>
            <w:r w:rsidRPr="004578DA">
              <w:rPr>
                <w:rFonts w:ascii="Arial" w:hAnsi="Arial" w:cs="Arial"/>
                <w:color w:val="auto"/>
                <w:sz w:val="16"/>
                <w:szCs w:val="16"/>
                <w:lang w:val="de-DE"/>
              </w:rPr>
              <w:t>06-3-4_AM04_Zuordnung_</w:t>
            </w:r>
            <w:r>
              <w:rPr>
                <w:rFonts w:ascii="Arial" w:hAnsi="Arial" w:cs="Arial"/>
                <w:color w:val="auto"/>
                <w:sz w:val="16"/>
                <w:szCs w:val="16"/>
                <w:lang w:val="de-DE"/>
              </w:rPr>
              <w:t>AB2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BA5FD" w14:textId="77777777" w:rsidR="00653BE4" w:rsidRPr="005C5786" w:rsidRDefault="00A46148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285‘</w:t>
            </w:r>
          </w:p>
        </w:tc>
      </w:tr>
      <w:tr w:rsidR="00B0455F" w:rsidRPr="008D002F" w14:paraId="636F4D0B" w14:textId="77777777" w:rsidTr="00A46148">
        <w:tblPrEx>
          <w:shd w:val="clear" w:color="auto" w:fill="auto"/>
        </w:tblPrEx>
        <w:trPr>
          <w:trHeight w:val="295"/>
        </w:trPr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E73A9" w14:textId="77777777" w:rsidR="00B0455F" w:rsidRPr="003307AF" w:rsidRDefault="004578DA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b/>
                <w:noProof/>
              </w:rPr>
              <w:drawing>
                <wp:inline distT="0" distB="0" distL="0" distR="0" wp14:anchorId="14216034" wp14:editId="5F7472E5">
                  <wp:extent cx="540000" cy="540000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80910" w14:textId="77777777" w:rsidR="004E08F7" w:rsidRPr="00A46148" w:rsidRDefault="004578DA" w:rsidP="00260E1B">
            <w:pPr>
              <w:rPr>
                <w:rFonts w:cs="Arial"/>
                <w:sz w:val="22"/>
                <w:szCs w:val="22"/>
              </w:rPr>
            </w:pPr>
            <w:r w:rsidRPr="00A46148">
              <w:rPr>
                <w:rFonts w:cs="Arial"/>
                <w:sz w:val="22"/>
                <w:szCs w:val="22"/>
              </w:rPr>
              <w:t xml:space="preserve">Schnellere </w:t>
            </w:r>
            <w:r w:rsidR="00A46148">
              <w:rPr>
                <w:rFonts w:cs="Arial"/>
                <w:sz w:val="22"/>
                <w:szCs w:val="22"/>
              </w:rPr>
              <w:t>Lernende</w:t>
            </w:r>
            <w:r w:rsidRPr="00A46148">
              <w:rPr>
                <w:rFonts w:cs="Arial"/>
                <w:sz w:val="22"/>
                <w:szCs w:val="22"/>
              </w:rPr>
              <w:t xml:space="preserve"> erfinden eine Bade</w:t>
            </w:r>
            <w:r w:rsidR="00A46148">
              <w:rPr>
                <w:rFonts w:cs="Arial"/>
                <w:sz w:val="22"/>
                <w:szCs w:val="22"/>
              </w:rPr>
              <w:t>-</w:t>
            </w:r>
            <w:r w:rsidRPr="00A46148">
              <w:rPr>
                <w:rFonts w:cs="Arial"/>
                <w:sz w:val="22"/>
                <w:szCs w:val="22"/>
              </w:rPr>
              <w:t>wannen</w:t>
            </w:r>
            <w:r w:rsidR="00A46148">
              <w:rPr>
                <w:rFonts w:cs="Arial"/>
                <w:sz w:val="22"/>
                <w:szCs w:val="22"/>
              </w:rPr>
              <w:t>-S</w:t>
            </w:r>
            <w:r w:rsidRPr="00A46148">
              <w:rPr>
                <w:rFonts w:cs="Arial"/>
                <w:sz w:val="22"/>
                <w:szCs w:val="22"/>
              </w:rPr>
              <w:t>tory.</w:t>
            </w:r>
            <w:r w:rsidR="00A46148" w:rsidRPr="00A46148">
              <w:rPr>
                <w:rFonts w:cs="Arial"/>
                <w:sz w:val="22"/>
                <w:szCs w:val="22"/>
              </w:rPr>
              <w:t xml:space="preserve"> Diese </w:t>
            </w:r>
            <w:r w:rsidR="00A46148">
              <w:rPr>
                <w:rFonts w:cs="Arial"/>
                <w:sz w:val="22"/>
                <w:szCs w:val="22"/>
              </w:rPr>
              <w:t xml:space="preserve">wird </w:t>
            </w:r>
            <w:r w:rsidR="00A46148" w:rsidRPr="00A46148">
              <w:rPr>
                <w:rFonts w:cs="Arial"/>
                <w:sz w:val="22"/>
                <w:szCs w:val="22"/>
              </w:rPr>
              <w:t xml:space="preserve">den Mitschülerinnen und Mitschülern vorgelesen. Gibt es mehrere Storys, so kann die Lehrkraft die Schaubilder </w:t>
            </w:r>
            <w:r w:rsidR="00A46148">
              <w:rPr>
                <w:rFonts w:cs="Arial"/>
                <w:sz w:val="22"/>
                <w:szCs w:val="22"/>
              </w:rPr>
              <w:t xml:space="preserve">sammeln und </w:t>
            </w:r>
            <w:r w:rsidR="00A46148" w:rsidRPr="00A46148">
              <w:rPr>
                <w:rFonts w:cs="Arial"/>
                <w:sz w:val="22"/>
                <w:szCs w:val="22"/>
              </w:rPr>
              <w:t>die Mitschülerinnen und Mitschüler raten lassen, welches Schaubild zu welcher Geschichte gehört.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08F84" w14:textId="77777777" w:rsidR="00B0455F" w:rsidRDefault="004578DA" w:rsidP="00925CBD">
            <w:r>
              <w:t>Arbeitsblatt 3</w:t>
            </w:r>
          </w:p>
          <w:p w14:paraId="564E9996" w14:textId="77777777" w:rsidR="00A46148" w:rsidRDefault="00A46148" w:rsidP="00925CBD">
            <w:pPr>
              <w:rPr>
                <w:sz w:val="16"/>
              </w:rPr>
            </w:pPr>
            <w:r w:rsidRPr="00A46148">
              <w:rPr>
                <w:sz w:val="16"/>
              </w:rPr>
              <w:t>06-3-5_AM05_Zuordnung_AB3</w:t>
            </w:r>
          </w:p>
          <w:p w14:paraId="2066F925" w14:textId="77777777" w:rsidR="00A46148" w:rsidRDefault="00A46148" w:rsidP="00925CBD">
            <w:pPr>
              <w:rPr>
                <w:sz w:val="16"/>
              </w:rPr>
            </w:pPr>
          </w:p>
          <w:p w14:paraId="2970B844" w14:textId="77777777" w:rsidR="00A46148" w:rsidRPr="00A46148" w:rsidRDefault="00A46148" w:rsidP="00925CBD">
            <w:pPr>
              <w:rPr>
                <w:sz w:val="22"/>
              </w:rPr>
            </w:pPr>
            <w:r>
              <w:rPr>
                <w:sz w:val="22"/>
              </w:rPr>
              <w:t>Digitale Pinnwand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9C88A" w14:textId="77777777" w:rsidR="00B0455F" w:rsidRPr="00925CBD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3FEB82F3" w14:textId="77777777" w:rsidR="008D002F" w:rsidRDefault="008D002F" w:rsidP="00B0455F"/>
    <w:p w14:paraId="490B89F4" w14:textId="77777777" w:rsidR="00B0455F" w:rsidRPr="00341834" w:rsidRDefault="00B0455F" w:rsidP="00E10398">
      <w:pPr>
        <w:spacing w:after="160" w:line="259" w:lineRule="auto"/>
        <w:rPr>
          <w:sz w:val="2"/>
          <w:szCs w:val="2"/>
        </w:rPr>
      </w:pPr>
    </w:p>
    <w:sectPr w:rsidR="00B0455F" w:rsidRPr="00341834" w:rsidSect="00261A8D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843" w:right="1417" w:bottom="1560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5D603E" w14:textId="77777777" w:rsidR="00D62661" w:rsidRDefault="00D62661" w:rsidP="001676EC">
      <w:r>
        <w:separator/>
      </w:r>
    </w:p>
  </w:endnote>
  <w:endnote w:type="continuationSeparator" w:id="0">
    <w:p w14:paraId="49420CE7" w14:textId="77777777" w:rsidR="00D62661" w:rsidRDefault="00D62661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981CC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967B4FA" wp14:editId="4A96D9C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CDAEF2F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7A2F18" w:rsidRPr="007A2F1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67B4FA" id="Gruppe 80" o:spid="_x0000_s1026" style="position:absolute;margin-left:435.15pt;margin-top:785.85pt;width:34.3pt;height:56.4pt;z-index:251661312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2CDAEF2F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7A2F18" w:rsidRPr="007A2F1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182C690E" wp14:editId="7AC6EA71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31" name="Grafik 3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5408" behindDoc="1" locked="0" layoutInCell="1" allowOverlap="1" wp14:anchorId="3C1CDF45" wp14:editId="3AAE3B66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32" name="Grafik 32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9299005" wp14:editId="5A86F318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3E297596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5790DE52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29900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3E297596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5790DE52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C60F6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3120" behindDoc="0" locked="0" layoutInCell="1" allowOverlap="1" wp14:anchorId="1662856F" wp14:editId="5CA5A959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797E439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7A2F18" w:rsidRPr="007A2F1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62856F" id="_x0000_s1030" style="position:absolute;margin-left:435.15pt;margin-top:786pt;width:34.4pt;height:56.45pt;z-index:251653120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7797E439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7A2F18" w:rsidRPr="007A2F1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57216" behindDoc="1" locked="0" layoutInCell="1" allowOverlap="1" wp14:anchorId="5A5E93BF" wp14:editId="7956ED1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34" name="Grafik 34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D34C80" wp14:editId="432A919B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2A01C68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2129B269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D34C8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2A01C68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2129B269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55168" behindDoc="1" locked="0" layoutInCell="1" allowOverlap="1" wp14:anchorId="5320CF9C" wp14:editId="2CC96785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35" name="Grafik 3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AE34AB" w14:textId="77777777" w:rsidR="00D62661" w:rsidRDefault="00D62661" w:rsidP="001676EC">
      <w:r>
        <w:separator/>
      </w:r>
    </w:p>
  </w:footnote>
  <w:footnote w:type="continuationSeparator" w:id="0">
    <w:p w14:paraId="51276BBF" w14:textId="77777777" w:rsidR="00D62661" w:rsidRDefault="00D62661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14:paraId="1C79437E" w14:textId="77777777" w:rsidTr="00C30833">
      <w:trPr>
        <w:trHeight w:val="300"/>
      </w:trPr>
      <w:tc>
        <w:tcPr>
          <w:tcW w:w="1425" w:type="dxa"/>
        </w:tcPr>
        <w:p w14:paraId="69CE1327" w14:textId="77777777" w:rsidR="001676EC" w:rsidRPr="00F13A48" w:rsidRDefault="001676EC" w:rsidP="001676EC">
          <w:pPr>
            <w:rPr>
              <w:rFonts w:cs="Arial"/>
              <w:b/>
              <w:color w:val="FFFFFF" w:themeColor="background1"/>
              <w:sz w:val="22"/>
              <w:szCs w:val="22"/>
            </w:rPr>
          </w:pPr>
          <w:r w:rsidRPr="00F13A48">
            <w:rPr>
              <w:rFonts w:cs="Arial"/>
              <w:b/>
              <w:color w:val="FFFFFF" w:themeColor="background1"/>
              <w:sz w:val="22"/>
              <w:szCs w:val="22"/>
            </w:rPr>
            <w:t>T</w:t>
          </w:r>
          <w:r w:rsidR="00A66171" w:rsidRPr="00F13A48">
            <w:rPr>
              <w:rFonts w:cs="Arial"/>
              <w:b/>
              <w:color w:val="FFFFFF" w:themeColor="background1"/>
              <w:sz w:val="22"/>
              <w:szCs w:val="22"/>
            </w:rPr>
            <w:t>hema</w:t>
          </w:r>
        </w:p>
      </w:tc>
      <w:tc>
        <w:tcPr>
          <w:tcW w:w="6560" w:type="dxa"/>
        </w:tcPr>
        <w:p w14:paraId="21C1A23A" w14:textId="77777777" w:rsidR="001676EC" w:rsidRPr="00F13A48" w:rsidRDefault="005C5786" w:rsidP="001676EC">
          <w:pPr>
            <w:rPr>
              <w:rFonts w:cs="Arial"/>
              <w:b/>
              <w:color w:val="FFFFFF" w:themeColor="background1"/>
              <w:sz w:val="22"/>
              <w:szCs w:val="22"/>
            </w:rPr>
          </w:pPr>
          <w:r>
            <w:rPr>
              <w:rFonts w:cs="Arial"/>
              <w:b/>
              <w:color w:val="FFFFFF" w:themeColor="background1"/>
              <w:sz w:val="22"/>
              <w:szCs w:val="22"/>
            </w:rPr>
            <w:t>Zuordnungen</w:t>
          </w:r>
        </w:p>
      </w:tc>
    </w:tr>
  </w:tbl>
  <w:p w14:paraId="731F09FE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49024" behindDoc="1" locked="1" layoutInCell="1" allowOverlap="1" wp14:anchorId="7BC52990" wp14:editId="55D86356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30" name="Grafik 30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78707F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51072" behindDoc="1" locked="1" layoutInCell="1" allowOverlap="1" wp14:anchorId="0628D369" wp14:editId="6743280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33" name="Grafik 33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8066AC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8D002F" w14:paraId="2C7C5049" w14:textId="77777777" w:rsidTr="00C30833">
      <w:trPr>
        <w:trHeight w:val="300"/>
      </w:trPr>
      <w:tc>
        <w:tcPr>
          <w:tcW w:w="1537" w:type="dxa"/>
        </w:tcPr>
        <w:p w14:paraId="4BEF803E" w14:textId="77777777" w:rsidR="001676EC" w:rsidRPr="00F13A48" w:rsidRDefault="00A66171" w:rsidP="00A66171">
          <w:pPr>
            <w:rPr>
              <w:rFonts w:cs="Arial"/>
              <w:b/>
              <w:color w:val="FFFFFF" w:themeColor="background1"/>
              <w:sz w:val="22"/>
              <w:szCs w:val="22"/>
            </w:rPr>
          </w:pPr>
          <w:r w:rsidRPr="00F13A48">
            <w:rPr>
              <w:rFonts w:cs="Arial"/>
              <w:b/>
              <w:color w:val="FFFFFF" w:themeColor="background1"/>
              <w:sz w:val="22"/>
              <w:szCs w:val="22"/>
            </w:rPr>
            <w:t>Thema</w:t>
          </w:r>
        </w:p>
      </w:tc>
      <w:tc>
        <w:tcPr>
          <w:tcW w:w="6560" w:type="dxa"/>
        </w:tcPr>
        <w:p w14:paraId="3E17A75C" w14:textId="77777777" w:rsidR="001676EC" w:rsidRPr="00F13A48" w:rsidRDefault="005C5786" w:rsidP="001676EC">
          <w:pPr>
            <w:rPr>
              <w:rFonts w:cs="Arial"/>
              <w:b/>
              <w:color w:val="FFFFFF" w:themeColor="background1"/>
              <w:sz w:val="22"/>
              <w:szCs w:val="22"/>
            </w:rPr>
          </w:pPr>
          <w:r>
            <w:rPr>
              <w:rFonts w:cs="Arial"/>
              <w:b/>
              <w:color w:val="FFFFFF" w:themeColor="background1"/>
              <w:sz w:val="22"/>
              <w:szCs w:val="22"/>
            </w:rPr>
            <w:t>Zuordnungen</w:t>
          </w:r>
        </w:p>
      </w:tc>
    </w:tr>
    <w:tr w:rsidR="001676EC" w:rsidRPr="008D002F" w14:paraId="50049062" w14:textId="77777777" w:rsidTr="00C30833">
      <w:trPr>
        <w:trHeight w:val="300"/>
      </w:trPr>
      <w:tc>
        <w:tcPr>
          <w:tcW w:w="1537" w:type="dxa"/>
        </w:tcPr>
        <w:p w14:paraId="3820CE85" w14:textId="77777777" w:rsidR="001676EC" w:rsidRPr="008D002F" w:rsidRDefault="00A66171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Themenblock</w:t>
          </w:r>
        </w:p>
      </w:tc>
      <w:tc>
        <w:tcPr>
          <w:tcW w:w="6560" w:type="dxa"/>
        </w:tcPr>
        <w:p w14:paraId="5D9FA187" w14:textId="77777777" w:rsidR="001676EC" w:rsidRPr="008D002F" w:rsidRDefault="005C5786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Geraden und Parabeln</w:t>
          </w:r>
        </w:p>
      </w:tc>
    </w:tr>
  </w:tbl>
  <w:p w14:paraId="5A23DF5C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32D65"/>
    <w:multiLevelType w:val="hybridMultilevel"/>
    <w:tmpl w:val="4CC48D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007D0"/>
    <w:multiLevelType w:val="hybridMultilevel"/>
    <w:tmpl w:val="B3E87E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F13CE"/>
    <w:multiLevelType w:val="hybridMultilevel"/>
    <w:tmpl w:val="08CE3120"/>
    <w:lvl w:ilvl="0" w:tplc="9834A7A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F65187"/>
    <w:multiLevelType w:val="hybridMultilevel"/>
    <w:tmpl w:val="00C252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F507D4"/>
    <w:multiLevelType w:val="hybridMultilevel"/>
    <w:tmpl w:val="FF3EB7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91F05"/>
    <w:multiLevelType w:val="hybridMultilevel"/>
    <w:tmpl w:val="21448FE8"/>
    <w:lvl w:ilvl="0" w:tplc="9834A7A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6D75BE"/>
    <w:multiLevelType w:val="hybridMultilevel"/>
    <w:tmpl w:val="772A1F94"/>
    <w:lvl w:ilvl="0" w:tplc="9834A7A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77EC8"/>
    <w:rsid w:val="00090E09"/>
    <w:rsid w:val="00097918"/>
    <w:rsid w:val="000A520B"/>
    <w:rsid w:val="000C1165"/>
    <w:rsid w:val="000C3EA5"/>
    <w:rsid w:val="00117DF2"/>
    <w:rsid w:val="00145D69"/>
    <w:rsid w:val="00155F59"/>
    <w:rsid w:val="001676EC"/>
    <w:rsid w:val="002023C8"/>
    <w:rsid w:val="00214480"/>
    <w:rsid w:val="002444B1"/>
    <w:rsid w:val="00246791"/>
    <w:rsid w:val="00260E1B"/>
    <w:rsid w:val="00261A8D"/>
    <w:rsid w:val="0027655B"/>
    <w:rsid w:val="002A2B03"/>
    <w:rsid w:val="002B094B"/>
    <w:rsid w:val="002C4A79"/>
    <w:rsid w:val="002C5F17"/>
    <w:rsid w:val="002E3BE5"/>
    <w:rsid w:val="003307AF"/>
    <w:rsid w:val="00341834"/>
    <w:rsid w:val="003A2811"/>
    <w:rsid w:val="004578DA"/>
    <w:rsid w:val="004E08F7"/>
    <w:rsid w:val="004F72E8"/>
    <w:rsid w:val="0050641D"/>
    <w:rsid w:val="00551808"/>
    <w:rsid w:val="00563AD9"/>
    <w:rsid w:val="00597173"/>
    <w:rsid w:val="005A4B78"/>
    <w:rsid w:val="005C5786"/>
    <w:rsid w:val="00604C59"/>
    <w:rsid w:val="00625302"/>
    <w:rsid w:val="00653BE4"/>
    <w:rsid w:val="00671265"/>
    <w:rsid w:val="007A2F18"/>
    <w:rsid w:val="00827355"/>
    <w:rsid w:val="00883AA9"/>
    <w:rsid w:val="00886C96"/>
    <w:rsid w:val="008D002F"/>
    <w:rsid w:val="008F5782"/>
    <w:rsid w:val="00902B60"/>
    <w:rsid w:val="00925CBD"/>
    <w:rsid w:val="00930417"/>
    <w:rsid w:val="0094031E"/>
    <w:rsid w:val="00974F53"/>
    <w:rsid w:val="009C6F53"/>
    <w:rsid w:val="009D50D8"/>
    <w:rsid w:val="009D5969"/>
    <w:rsid w:val="00A3200D"/>
    <w:rsid w:val="00A46148"/>
    <w:rsid w:val="00A6597E"/>
    <w:rsid w:val="00A66171"/>
    <w:rsid w:val="00AF3867"/>
    <w:rsid w:val="00B0455F"/>
    <w:rsid w:val="00B5232D"/>
    <w:rsid w:val="00C10209"/>
    <w:rsid w:val="00C30833"/>
    <w:rsid w:val="00C47BCD"/>
    <w:rsid w:val="00C5512B"/>
    <w:rsid w:val="00D04EAC"/>
    <w:rsid w:val="00D62661"/>
    <w:rsid w:val="00E10398"/>
    <w:rsid w:val="00EA1A25"/>
    <w:rsid w:val="00F13A48"/>
    <w:rsid w:val="00F34795"/>
    <w:rsid w:val="00F47EBA"/>
    <w:rsid w:val="00F545A3"/>
    <w:rsid w:val="00F94A19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CFF6DC2"/>
  <w15:docId w15:val="{B3851B8F-D963-4E2B-BF14-7374727A9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paragraph" w:styleId="Listenabsatz">
    <w:name w:val="List Paragraph"/>
    <w:basedOn w:val="Standard"/>
    <w:uiPriority w:val="34"/>
    <w:qFormat/>
    <w:rsid w:val="00C5512B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4578D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578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A72C4D-8024-4265-B858-A55F56559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55696b60-0389-45c2-bb8c-032517eb46a2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Carmen</cp:lastModifiedBy>
  <cp:revision>31</cp:revision>
  <dcterms:created xsi:type="dcterms:W3CDTF">2020-03-22T10:06:00Z</dcterms:created>
  <dcterms:modified xsi:type="dcterms:W3CDTF">2021-05-15T13:13:00Z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