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5D" w:rsidRPr="00D800C0" w:rsidRDefault="0017575D" w:rsidP="00DE30CF">
      <w:pPr>
        <w:pStyle w:val="berschrift1"/>
        <w:spacing w:before="0" w:line="240" w:lineRule="auto"/>
        <w:rPr>
          <w:rFonts w:eastAsia="Times New Roman"/>
          <w:szCs w:val="22"/>
          <w:bdr w:val="none" w:sz="0" w:space="0" w:color="auto" w:frame="1"/>
          <w:shd w:val="clear" w:color="auto" w:fill="FFFFFF"/>
          <w:lang w:eastAsia="de-DE"/>
        </w:rPr>
      </w:pPr>
      <w:r w:rsidRPr="00D800C0">
        <w:rPr>
          <w:rFonts w:eastAsia="Times New Roman"/>
          <w:szCs w:val="22"/>
          <w:bdr w:val="none" w:sz="0" w:space="0" w:color="auto" w:frame="1"/>
          <w:shd w:val="clear" w:color="auto" w:fill="FFFFFF"/>
          <w:lang w:eastAsia="de-DE"/>
        </w:rPr>
        <w:t>Analysebogen Lernvideo-Bewertung</w:t>
      </w:r>
      <w:r w:rsidR="009A3D60">
        <w:rPr>
          <w:rFonts w:eastAsia="Times New Roman"/>
          <w:szCs w:val="22"/>
          <w:bdr w:val="none" w:sz="0" w:space="0" w:color="auto" w:frame="1"/>
          <w:shd w:val="clear" w:color="auto" w:fill="FFFFFF"/>
          <w:lang w:eastAsia="de-DE"/>
        </w:rPr>
        <w:t xml:space="preserve"> (Video: ____________________________________)</w:t>
      </w:r>
    </w:p>
    <w:p w:rsidR="0017575D" w:rsidRPr="00453297" w:rsidRDefault="0017575D" w:rsidP="0017575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lenraster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71"/>
        <w:gridCol w:w="567"/>
        <w:gridCol w:w="567"/>
        <w:gridCol w:w="567"/>
        <w:gridCol w:w="6696"/>
      </w:tblGrid>
      <w:tr w:rsidR="0017575D" w:rsidRPr="00EB5E5F" w:rsidTr="002F246D"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75D" w:rsidRPr="00EB5E5F" w:rsidRDefault="0017575D" w:rsidP="002F246D">
            <w:pPr>
              <w:jc w:val="center"/>
              <w:rPr>
                <w:rFonts w:ascii="Verdana" w:hAnsi="Verdana"/>
                <w:b/>
                <w:sz w:val="2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7575D" w:rsidRPr="00EB5E5F" w:rsidRDefault="0017575D" w:rsidP="002F246D">
            <w:pPr>
              <w:jc w:val="center"/>
              <w:rPr>
                <w:rFonts w:ascii="Verdana" w:hAnsi="Verdana"/>
                <w:b/>
                <w:sz w:val="28"/>
                <w:szCs w:val="20"/>
              </w:rPr>
            </w:pPr>
            <w:r w:rsidRPr="00EB5E5F">
              <w:rPr>
                <w:rFonts w:ascii="Verdana" w:hAnsi="Verdana"/>
                <w:b/>
                <w:sz w:val="28"/>
                <w:szCs w:val="20"/>
              </w:rPr>
              <w:sym w:font="Wingdings" w:char="F04A"/>
            </w:r>
          </w:p>
        </w:tc>
        <w:tc>
          <w:tcPr>
            <w:tcW w:w="567" w:type="dxa"/>
          </w:tcPr>
          <w:p w:rsidR="0017575D" w:rsidRPr="00EB5E5F" w:rsidRDefault="0017575D" w:rsidP="002F246D">
            <w:pPr>
              <w:jc w:val="center"/>
              <w:rPr>
                <w:rFonts w:ascii="Verdana" w:hAnsi="Verdana"/>
                <w:b/>
                <w:sz w:val="28"/>
                <w:szCs w:val="20"/>
              </w:rPr>
            </w:pPr>
            <w:r w:rsidRPr="00EB5E5F">
              <w:rPr>
                <w:rFonts w:ascii="Verdana" w:hAnsi="Verdana"/>
                <w:b/>
                <w:sz w:val="28"/>
                <w:szCs w:val="20"/>
              </w:rPr>
              <w:sym w:font="Wingdings" w:char="F04B"/>
            </w:r>
          </w:p>
        </w:tc>
        <w:tc>
          <w:tcPr>
            <w:tcW w:w="567" w:type="dxa"/>
          </w:tcPr>
          <w:p w:rsidR="0017575D" w:rsidRPr="00EB5E5F" w:rsidRDefault="0017575D" w:rsidP="002F246D">
            <w:pPr>
              <w:jc w:val="center"/>
              <w:rPr>
                <w:rFonts w:ascii="Verdana" w:hAnsi="Verdana"/>
                <w:b/>
                <w:sz w:val="28"/>
                <w:szCs w:val="20"/>
              </w:rPr>
            </w:pPr>
            <w:r w:rsidRPr="00EB5E5F">
              <w:rPr>
                <w:rFonts w:ascii="Verdana" w:hAnsi="Verdana"/>
                <w:b/>
                <w:sz w:val="28"/>
                <w:szCs w:val="20"/>
              </w:rPr>
              <w:sym w:font="Wingdings" w:char="F04A"/>
            </w:r>
          </w:p>
        </w:tc>
        <w:tc>
          <w:tcPr>
            <w:tcW w:w="6696" w:type="dxa"/>
          </w:tcPr>
          <w:p w:rsidR="0017575D" w:rsidRPr="00EB5E5F" w:rsidRDefault="0017575D" w:rsidP="002F246D">
            <w:pPr>
              <w:jc w:val="center"/>
              <w:rPr>
                <w:rFonts w:ascii="Verdana" w:hAnsi="Verdana"/>
                <w:b/>
                <w:sz w:val="28"/>
                <w:szCs w:val="20"/>
              </w:rPr>
            </w:pPr>
            <w:r w:rsidRPr="00B56E12">
              <w:rPr>
                <w:rFonts w:ascii="Verdana" w:hAnsi="Verdana"/>
                <w:b/>
                <w:sz w:val="20"/>
                <w:szCs w:val="20"/>
              </w:rPr>
              <w:t>Anmerkungen</w:t>
            </w:r>
          </w:p>
        </w:tc>
      </w:tr>
      <w:tr w:rsidR="0017575D" w:rsidRPr="00BD0964" w:rsidTr="002F246D">
        <w:tc>
          <w:tcPr>
            <w:tcW w:w="6771" w:type="dxa"/>
            <w:tcBorders>
              <w:top w:val="single" w:sz="4" w:space="0" w:color="auto"/>
            </w:tcBorders>
          </w:tcPr>
          <w:p w:rsidR="0017575D" w:rsidRPr="00BD0964" w:rsidRDefault="0017575D" w:rsidP="002F246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Lucida Sans Unicode"/>
                <w:color w:val="222222"/>
                <w:sz w:val="20"/>
                <w:shd w:val="clear" w:color="auto" w:fill="FFFFFF"/>
              </w:rPr>
              <w:t>Geht</w:t>
            </w:r>
            <w:r w:rsidRPr="00BD0964">
              <w:rPr>
                <w:rFonts w:ascii="Verdana" w:hAnsi="Verdana" w:cs="Lucida Sans Unicode"/>
                <w:color w:val="222222"/>
                <w:sz w:val="20"/>
                <w:shd w:val="clear" w:color="auto" w:fill="FFFFFF"/>
              </w:rPr>
              <w:t xml:space="preserve"> aus dem Titel und der Beschreibung des Videos deutlich hervor, um was </w:t>
            </w:r>
            <w:r>
              <w:rPr>
                <w:rFonts w:ascii="Verdana" w:hAnsi="Verdana" w:cs="Lucida Sans Unicode"/>
                <w:color w:val="222222"/>
                <w:sz w:val="20"/>
                <w:shd w:val="clear" w:color="auto" w:fill="FFFFFF"/>
              </w:rPr>
              <w:t>das Thema des Videos ist</w:t>
            </w:r>
            <w:r w:rsidRPr="00BD0964">
              <w:rPr>
                <w:rFonts w:ascii="Verdana" w:hAnsi="Verdana" w:cs="Lucida Sans Unicode"/>
                <w:color w:val="222222"/>
                <w:sz w:val="20"/>
                <w:shd w:val="clear" w:color="auto" w:fill="FFFFFF"/>
              </w:rPr>
              <w:t>, was erklärt oder gezeigt wird?</w:t>
            </w:r>
          </w:p>
        </w:tc>
        <w:tc>
          <w:tcPr>
            <w:tcW w:w="567" w:type="dxa"/>
          </w:tcPr>
          <w:p w:rsidR="0017575D" w:rsidRPr="00BD0964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BD0964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BD0964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</w:tcPr>
          <w:p w:rsidR="0017575D" w:rsidRPr="00BD0964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575D" w:rsidRPr="00453297" w:rsidTr="002F246D">
        <w:tc>
          <w:tcPr>
            <w:tcW w:w="6771" w:type="dxa"/>
            <w:tcBorders>
              <w:top w:val="single" w:sz="4" w:space="0" w:color="auto"/>
            </w:tcBorders>
          </w:tcPr>
          <w:p w:rsidR="0017575D" w:rsidRPr="00453297" w:rsidRDefault="0017575D" w:rsidP="002F246D">
            <w:pPr>
              <w:rPr>
                <w:rFonts w:ascii="Verdana" w:hAnsi="Verdana"/>
                <w:b/>
                <w:sz w:val="20"/>
                <w:szCs w:val="20"/>
              </w:rPr>
            </w:pPr>
            <w:r w:rsidRPr="00453297">
              <w:rPr>
                <w:rFonts w:ascii="Verdana" w:hAnsi="Verdana"/>
                <w:b/>
                <w:sz w:val="20"/>
                <w:szCs w:val="20"/>
              </w:rPr>
              <w:t>Produktion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des Videos</w:t>
            </w:r>
          </w:p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  <w:r w:rsidRPr="004D511E">
              <w:rPr>
                <w:rFonts w:ascii="Verdana" w:hAnsi="Verdana"/>
                <w:sz w:val="20"/>
                <w:szCs w:val="20"/>
              </w:rPr>
              <w:t>Erkl</w:t>
            </w:r>
            <w:r w:rsidRPr="004D511E">
              <w:rPr>
                <w:rFonts w:ascii="Verdana" w:hAnsi="Verdana" w:cs="Times New Roman"/>
                <w:sz w:val="20"/>
                <w:szCs w:val="20"/>
              </w:rPr>
              <w:t>ä</w:t>
            </w:r>
            <w:r w:rsidRPr="004D511E">
              <w:rPr>
                <w:rFonts w:ascii="Verdana" w:hAnsi="Verdana"/>
                <w:sz w:val="20"/>
                <w:szCs w:val="20"/>
              </w:rPr>
              <w:t>rvideo</w:t>
            </w:r>
            <w:r w:rsidRPr="004D511E">
              <w:rPr>
                <w:rFonts w:ascii="Verdana" w:hAnsi="Verdana" w:cs="Times New Roman"/>
                <w:sz w:val="20"/>
                <w:szCs w:val="20"/>
              </w:rPr>
              <w:t>…</w:t>
            </w:r>
          </w:p>
          <w:p w:rsidR="0017575D" w:rsidRPr="004D511E" w:rsidRDefault="0017575D" w:rsidP="0017575D"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4D511E">
              <w:rPr>
                <w:rFonts w:ascii="Verdana" w:hAnsi="Verdana"/>
                <w:sz w:val="20"/>
                <w:szCs w:val="20"/>
              </w:rPr>
              <w:t>mit Moderator</w:t>
            </w:r>
          </w:p>
          <w:p w:rsidR="0017575D" w:rsidRDefault="0017575D" w:rsidP="0017575D"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4D511E">
              <w:rPr>
                <w:rFonts w:ascii="Verdana" w:hAnsi="Verdana"/>
                <w:sz w:val="20"/>
                <w:szCs w:val="20"/>
              </w:rPr>
              <w:t>mit reiner App-Nutzung</w:t>
            </w:r>
          </w:p>
          <w:p w:rsidR="0017575D" w:rsidRPr="00C8627E" w:rsidRDefault="0017575D" w:rsidP="0017575D"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C8627E">
              <w:rPr>
                <w:rFonts w:ascii="Verdana" w:hAnsi="Verdana"/>
                <w:sz w:val="20"/>
                <w:szCs w:val="20"/>
              </w:rPr>
              <w:t>____________________________________________</w:t>
            </w:r>
          </w:p>
          <w:p w:rsidR="0017575D" w:rsidRPr="00453297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453297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453297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453297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</w:tcPr>
          <w:p w:rsidR="0017575D" w:rsidRPr="00453297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575D" w:rsidRPr="00662C1C" w:rsidTr="002F246D">
        <w:tc>
          <w:tcPr>
            <w:tcW w:w="6771" w:type="dxa"/>
          </w:tcPr>
          <w:p w:rsidR="0017575D" w:rsidRPr="00662C1C" w:rsidRDefault="0017575D" w:rsidP="002F246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Das Video</w:t>
            </w:r>
            <w:r w:rsidRPr="00662C1C">
              <w:rPr>
                <w:rFonts w:ascii="Verdana" w:hAnsi="Verdana"/>
                <w:sz w:val="20"/>
              </w:rPr>
              <w:t>…</w:t>
            </w:r>
          </w:p>
          <w:p w:rsidR="0017575D" w:rsidRPr="00662C1C" w:rsidRDefault="0017575D" w:rsidP="0017575D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  <w:sz w:val="20"/>
              </w:rPr>
            </w:pPr>
            <w:r w:rsidRPr="00662C1C">
              <w:rPr>
                <w:rFonts w:ascii="Verdana" w:hAnsi="Verdana"/>
                <w:sz w:val="20"/>
              </w:rPr>
              <w:t xml:space="preserve">wurde technisch gut produziert, ist </w:t>
            </w:r>
            <w:proofErr w:type="spellStart"/>
            <w:r w:rsidRPr="00662C1C">
              <w:rPr>
                <w:rFonts w:ascii="Verdana" w:hAnsi="Verdana"/>
                <w:sz w:val="20"/>
              </w:rPr>
              <w:t>ruckelfrei</w:t>
            </w:r>
            <w:proofErr w:type="spellEnd"/>
            <w:r w:rsidRPr="00662C1C">
              <w:rPr>
                <w:rFonts w:ascii="Verdana" w:hAnsi="Verdana"/>
                <w:sz w:val="20"/>
              </w:rPr>
              <w:t>, hat keine Störgeräusche</w:t>
            </w:r>
            <w:r>
              <w:rPr>
                <w:rFonts w:ascii="Verdana" w:hAnsi="Verdana"/>
                <w:sz w:val="20"/>
              </w:rPr>
              <w:t>.</w:t>
            </w:r>
          </w:p>
          <w:p w:rsidR="0017575D" w:rsidRPr="004E6B21" w:rsidRDefault="0017575D" w:rsidP="0017575D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  <w:sz w:val="20"/>
              </w:rPr>
            </w:pPr>
            <w:r w:rsidRPr="00662C1C">
              <w:rPr>
                <w:rFonts w:ascii="Verdana" w:hAnsi="Verdana"/>
                <w:sz w:val="20"/>
              </w:rPr>
              <w:t xml:space="preserve">verwendet einfache, verständliche Bilder und Symbole. </w:t>
            </w:r>
          </w:p>
        </w:tc>
        <w:tc>
          <w:tcPr>
            <w:tcW w:w="567" w:type="dxa"/>
          </w:tcPr>
          <w:p w:rsidR="0017575D" w:rsidRPr="00662C1C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662C1C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662C1C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</w:tcPr>
          <w:p w:rsidR="0017575D" w:rsidRPr="00662C1C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575D" w:rsidRPr="0020279C" w:rsidTr="002F246D">
        <w:tc>
          <w:tcPr>
            <w:tcW w:w="6771" w:type="dxa"/>
          </w:tcPr>
          <w:p w:rsidR="0017575D" w:rsidRPr="0020279C" w:rsidRDefault="0017575D" w:rsidP="0017575D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CF6CC0">
              <w:rPr>
                <w:rFonts w:ascii="Verdana" w:hAnsi="Verdana"/>
                <w:sz w:val="20"/>
              </w:rPr>
              <w:t>Keine</w:t>
            </w:r>
            <w:r w:rsidRPr="009A6F6E">
              <w:rPr>
                <w:rFonts w:ascii="Verdana" w:hAnsi="Verdana"/>
                <w:color w:val="FF0000"/>
                <w:sz w:val="20"/>
              </w:rPr>
              <w:t xml:space="preserve"> </w:t>
            </w:r>
            <w:r w:rsidRPr="0020279C">
              <w:rPr>
                <w:rFonts w:ascii="Verdana" w:hAnsi="Verdana"/>
                <w:sz w:val="20"/>
              </w:rPr>
              <w:t>Bild-Ton-Schere, das Bild und der gesprochene Text passen zueinander.</w:t>
            </w:r>
          </w:p>
        </w:tc>
        <w:tc>
          <w:tcPr>
            <w:tcW w:w="567" w:type="dxa"/>
          </w:tcPr>
          <w:p w:rsidR="0017575D" w:rsidRPr="0020279C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20279C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20279C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</w:tcPr>
          <w:p w:rsidR="0017575D" w:rsidRPr="0020279C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575D" w:rsidRPr="0020279C" w:rsidTr="002F246D">
        <w:tc>
          <w:tcPr>
            <w:tcW w:w="6771" w:type="dxa"/>
          </w:tcPr>
          <w:p w:rsidR="0017575D" w:rsidRPr="0020279C" w:rsidRDefault="0017575D" w:rsidP="0017575D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20279C">
              <w:rPr>
                <w:rFonts w:ascii="Verdana" w:hAnsi="Verdana"/>
                <w:sz w:val="20"/>
              </w:rPr>
              <w:t xml:space="preserve">Das Bild unterstützt den gesprochenen Text, ist keine reine Wiedergabe des Gesprochenen. </w:t>
            </w:r>
          </w:p>
        </w:tc>
        <w:tc>
          <w:tcPr>
            <w:tcW w:w="567" w:type="dxa"/>
          </w:tcPr>
          <w:p w:rsidR="0017575D" w:rsidRPr="0020279C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20279C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20279C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</w:tcPr>
          <w:p w:rsidR="0017575D" w:rsidRPr="0020279C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575D" w:rsidRPr="004D511E" w:rsidTr="002F246D">
        <w:tc>
          <w:tcPr>
            <w:tcW w:w="6771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575D" w:rsidRPr="004D511E" w:rsidTr="002F246D">
        <w:tc>
          <w:tcPr>
            <w:tcW w:w="6771" w:type="dxa"/>
          </w:tcPr>
          <w:p w:rsidR="0017575D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  <w:r w:rsidRPr="004109F0">
              <w:rPr>
                <w:rFonts w:ascii="Verdana" w:hAnsi="Verdana"/>
                <w:sz w:val="20"/>
                <w:szCs w:val="20"/>
              </w:rPr>
              <w:t xml:space="preserve">Die </w:t>
            </w:r>
            <w:r w:rsidRPr="004109F0">
              <w:rPr>
                <w:rFonts w:ascii="Verdana" w:hAnsi="Verdana"/>
                <w:b/>
                <w:sz w:val="20"/>
                <w:szCs w:val="20"/>
              </w:rPr>
              <w:t>Musik</w:t>
            </w:r>
            <w:r w:rsidRPr="004109F0">
              <w:rPr>
                <w:rFonts w:ascii="Verdana" w:hAnsi="Verdana"/>
                <w:sz w:val="20"/>
                <w:szCs w:val="20"/>
              </w:rPr>
              <w:t xml:space="preserve"> ist ansprechend, ist </w:t>
            </w:r>
            <w:r w:rsidRPr="004109F0">
              <w:rPr>
                <w:rFonts w:ascii="Verdana" w:hAnsi="Verdana"/>
                <w:sz w:val="20"/>
                <w:szCs w:val="20"/>
                <w:u w:val="single"/>
              </w:rPr>
              <w:t>nicht</w:t>
            </w:r>
            <w:r w:rsidRPr="004109F0">
              <w:rPr>
                <w:rFonts w:ascii="Verdana" w:hAnsi="Verdana"/>
                <w:sz w:val="20"/>
                <w:szCs w:val="20"/>
              </w:rPr>
              <w:t xml:space="preserve"> zu dominant und laut.</w:t>
            </w:r>
          </w:p>
          <w:p w:rsidR="004109F0" w:rsidRPr="004109F0" w:rsidRDefault="004109F0" w:rsidP="002F246D">
            <w:pPr>
              <w:rPr>
                <w:rFonts w:ascii="Verdana" w:hAnsi="Verdana"/>
                <w:sz w:val="20"/>
                <w:szCs w:val="20"/>
              </w:rPr>
            </w:pPr>
          </w:p>
          <w:p w:rsidR="004109F0" w:rsidRDefault="004109F0" w:rsidP="004109F0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4109F0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Wichtig: Die </w:t>
            </w:r>
            <w:r w:rsidRPr="004109F0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gestalterische</w:t>
            </w:r>
            <w:r w:rsidRPr="004109F0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n</w:t>
            </w:r>
            <w:r w:rsidRPr="004109F0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Merkmale</w:t>
            </w:r>
            <w:r w:rsidRPr="004109F0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dürfen nicht</w:t>
            </w:r>
            <w:r w:rsidRPr="004109F0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109F0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im</w:t>
            </w:r>
            <w:r w:rsidRPr="004109F0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Vorderg</w:t>
            </w:r>
            <w:r w:rsidRPr="004109F0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Pr="004109F0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und </w:t>
            </w:r>
            <w:r w:rsidRPr="004109F0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stehen</w:t>
            </w:r>
            <w:r w:rsidRPr="004109F0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, der Inhalt ist</w:t>
            </w:r>
            <w:r w:rsidRPr="004109F0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das wirklich W</w:t>
            </w:r>
            <w:r w:rsidRPr="004109F0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ichtig</w:t>
            </w:r>
            <w:r w:rsidRPr="004109F0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e.</w:t>
            </w:r>
          </w:p>
          <w:p w:rsidR="004109F0" w:rsidRPr="004109F0" w:rsidRDefault="004109F0" w:rsidP="004109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575D" w:rsidRPr="004D511E" w:rsidTr="002F246D">
        <w:tc>
          <w:tcPr>
            <w:tcW w:w="6771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  <w:r w:rsidRPr="004D511E">
              <w:rPr>
                <w:rFonts w:ascii="Verdana" w:hAnsi="Verdana"/>
                <w:sz w:val="20"/>
                <w:szCs w:val="20"/>
              </w:rPr>
              <w:t xml:space="preserve">Der </w:t>
            </w:r>
            <w:r w:rsidRPr="00662C1C">
              <w:rPr>
                <w:rFonts w:ascii="Verdana" w:hAnsi="Verdana"/>
                <w:b/>
                <w:sz w:val="20"/>
                <w:szCs w:val="20"/>
              </w:rPr>
              <w:t>Moderator</w:t>
            </w:r>
            <w:r w:rsidRPr="004D511E">
              <w:rPr>
                <w:rFonts w:ascii="Verdana" w:hAnsi="Verdana" w:cs="Times New Roman"/>
                <w:sz w:val="20"/>
                <w:szCs w:val="20"/>
              </w:rPr>
              <w:t>…</w:t>
            </w:r>
            <w:r w:rsidRPr="004D511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575D" w:rsidRPr="004D511E" w:rsidTr="002F246D">
        <w:tc>
          <w:tcPr>
            <w:tcW w:w="6771" w:type="dxa"/>
          </w:tcPr>
          <w:p w:rsidR="0017575D" w:rsidRPr="004D511E" w:rsidRDefault="0017575D" w:rsidP="0017575D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4D511E">
              <w:rPr>
                <w:rFonts w:ascii="Verdana" w:hAnsi="Verdana"/>
                <w:sz w:val="20"/>
                <w:szCs w:val="20"/>
              </w:rPr>
              <w:t>spricht angemessen schnell.</w:t>
            </w:r>
          </w:p>
        </w:tc>
        <w:tc>
          <w:tcPr>
            <w:tcW w:w="567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575D" w:rsidRPr="004D511E" w:rsidTr="002F246D">
        <w:tc>
          <w:tcPr>
            <w:tcW w:w="6771" w:type="dxa"/>
          </w:tcPr>
          <w:p w:rsidR="0017575D" w:rsidRPr="004D511E" w:rsidRDefault="0017575D" w:rsidP="0017575D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4D511E">
              <w:rPr>
                <w:rFonts w:ascii="Verdana" w:hAnsi="Verdana"/>
                <w:sz w:val="20"/>
                <w:szCs w:val="20"/>
              </w:rPr>
              <w:t>spricht deutlich.</w:t>
            </w:r>
          </w:p>
        </w:tc>
        <w:tc>
          <w:tcPr>
            <w:tcW w:w="567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575D" w:rsidRPr="004D511E" w:rsidTr="002F246D">
        <w:tc>
          <w:tcPr>
            <w:tcW w:w="6771" w:type="dxa"/>
          </w:tcPr>
          <w:p w:rsidR="0017575D" w:rsidRPr="004D511E" w:rsidRDefault="0017575D" w:rsidP="0017575D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4D511E">
              <w:rPr>
                <w:rFonts w:ascii="Verdana" w:hAnsi="Verdana"/>
                <w:sz w:val="20"/>
                <w:szCs w:val="20"/>
              </w:rPr>
              <w:t>h</w:t>
            </w:r>
            <w:r w:rsidRPr="004D511E">
              <w:rPr>
                <w:rFonts w:ascii="Verdana" w:hAnsi="Verdana" w:cs="Times New Roman"/>
                <w:sz w:val="20"/>
                <w:szCs w:val="20"/>
              </w:rPr>
              <w:t>ä</w:t>
            </w:r>
            <w:r w:rsidRPr="004D511E">
              <w:rPr>
                <w:rFonts w:ascii="Verdana" w:hAnsi="Verdana"/>
                <w:sz w:val="20"/>
                <w:szCs w:val="20"/>
              </w:rPr>
              <w:t>lt Blickkontakt.</w:t>
            </w:r>
          </w:p>
        </w:tc>
        <w:tc>
          <w:tcPr>
            <w:tcW w:w="567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575D" w:rsidRPr="004D511E" w:rsidTr="002F246D">
        <w:tc>
          <w:tcPr>
            <w:tcW w:w="6771" w:type="dxa"/>
          </w:tcPr>
          <w:p w:rsidR="0017575D" w:rsidRPr="004D511E" w:rsidRDefault="0017575D" w:rsidP="0017575D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4D511E">
              <w:rPr>
                <w:rFonts w:ascii="Verdana" w:hAnsi="Verdana"/>
                <w:sz w:val="20"/>
                <w:szCs w:val="20"/>
              </w:rPr>
              <w:t>wird durch Animationen unterst</w:t>
            </w:r>
            <w:r w:rsidRPr="004D511E">
              <w:rPr>
                <w:rFonts w:ascii="Verdana" w:hAnsi="Verdana" w:cs="Times New Roman"/>
                <w:sz w:val="20"/>
                <w:szCs w:val="20"/>
              </w:rPr>
              <w:t>ü</w:t>
            </w:r>
            <w:r w:rsidRPr="004D511E">
              <w:rPr>
                <w:rFonts w:ascii="Verdana" w:hAnsi="Verdana"/>
                <w:sz w:val="20"/>
                <w:szCs w:val="20"/>
              </w:rPr>
              <w:t>tzt.</w:t>
            </w:r>
          </w:p>
        </w:tc>
        <w:tc>
          <w:tcPr>
            <w:tcW w:w="567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575D" w:rsidRPr="004D511E" w:rsidTr="002F246D">
        <w:tc>
          <w:tcPr>
            <w:tcW w:w="6771" w:type="dxa"/>
          </w:tcPr>
          <w:p w:rsidR="0017575D" w:rsidRDefault="0017575D" w:rsidP="002F246D">
            <w:pPr>
              <w:rPr>
                <w:rFonts w:ascii="Verdana" w:hAnsi="Verdana"/>
                <w:b/>
                <w:sz w:val="20"/>
                <w:szCs w:val="20"/>
              </w:rPr>
            </w:pPr>
            <w:r w:rsidRPr="00EB5E5F">
              <w:rPr>
                <w:rFonts w:ascii="Verdana" w:hAnsi="Verdana"/>
                <w:sz w:val="20"/>
                <w:szCs w:val="20"/>
              </w:rPr>
              <w:t>Der</w:t>
            </w:r>
            <w:r w:rsidRPr="00EB5E5F">
              <w:rPr>
                <w:rFonts w:ascii="Verdana" w:hAnsi="Verdana"/>
                <w:b/>
                <w:sz w:val="20"/>
                <w:szCs w:val="20"/>
              </w:rPr>
              <w:t xml:space="preserve"> Aufbau </w:t>
            </w:r>
          </w:p>
          <w:p w:rsidR="0017575D" w:rsidRPr="00EB5E5F" w:rsidRDefault="0017575D" w:rsidP="0017575D">
            <w:pPr>
              <w:pStyle w:val="Listenabsatz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EB5E5F">
              <w:rPr>
                <w:rFonts w:ascii="Verdana" w:hAnsi="Verdana"/>
                <w:sz w:val="20"/>
                <w:szCs w:val="20"/>
              </w:rPr>
              <w:t>ist schlüssig.</w:t>
            </w:r>
          </w:p>
        </w:tc>
        <w:tc>
          <w:tcPr>
            <w:tcW w:w="567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575D" w:rsidRPr="00453297" w:rsidTr="002F246D">
        <w:tc>
          <w:tcPr>
            <w:tcW w:w="6771" w:type="dxa"/>
          </w:tcPr>
          <w:p w:rsidR="0017575D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Das Erklärvideo ist eingeteilt in </w:t>
            </w:r>
          </w:p>
          <w:p w:rsidR="0017575D" w:rsidRPr="002A47E6" w:rsidRDefault="0017575D" w:rsidP="0017575D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eine </w:t>
            </w:r>
            <w:r w:rsidRPr="002A47E6">
              <w:rPr>
                <w:rFonts w:ascii="Verdana" w:hAnsi="Verdana"/>
                <w:sz w:val="20"/>
                <w:szCs w:val="20"/>
              </w:rPr>
              <w:t>Hinführung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</w:p>
          <w:p w:rsidR="0017575D" w:rsidRDefault="0017575D" w:rsidP="0017575D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einen </w:t>
            </w:r>
            <w:r w:rsidRPr="002A47E6">
              <w:rPr>
                <w:rFonts w:ascii="Verdana" w:hAnsi="Verdana"/>
                <w:sz w:val="20"/>
                <w:szCs w:val="20"/>
              </w:rPr>
              <w:t xml:space="preserve">Hauptteil und </w:t>
            </w:r>
          </w:p>
          <w:p w:rsidR="0017575D" w:rsidRPr="00E316E6" w:rsidRDefault="0017575D" w:rsidP="0017575D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E316E6">
              <w:rPr>
                <w:rFonts w:ascii="Verdana" w:hAnsi="Verdana"/>
                <w:sz w:val="20"/>
                <w:szCs w:val="20"/>
              </w:rPr>
              <w:t>einen Schluss.</w:t>
            </w:r>
          </w:p>
        </w:tc>
        <w:tc>
          <w:tcPr>
            <w:tcW w:w="567" w:type="dxa"/>
          </w:tcPr>
          <w:p w:rsidR="0017575D" w:rsidRPr="00453297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453297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453297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</w:tcPr>
          <w:p w:rsidR="0017575D" w:rsidRPr="00453297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A3D60" w:rsidRDefault="009A3D60">
      <w:r>
        <w:br w:type="page"/>
      </w:r>
    </w:p>
    <w:tbl>
      <w:tblPr>
        <w:tblStyle w:val="Tabellenraster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71"/>
        <w:gridCol w:w="567"/>
        <w:gridCol w:w="567"/>
        <w:gridCol w:w="567"/>
        <w:gridCol w:w="6696"/>
      </w:tblGrid>
      <w:tr w:rsidR="0017575D" w:rsidRPr="00453297" w:rsidTr="002F246D">
        <w:tc>
          <w:tcPr>
            <w:tcW w:w="6771" w:type="dxa"/>
          </w:tcPr>
          <w:p w:rsidR="0017575D" w:rsidRPr="00453297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  <w:r w:rsidRPr="00662C1C">
              <w:rPr>
                <w:rFonts w:ascii="Verdana" w:hAnsi="Verdana"/>
                <w:b/>
                <w:sz w:val="20"/>
                <w:szCs w:val="20"/>
              </w:rPr>
              <w:lastRenderedPageBreak/>
              <w:t>Inhalt</w:t>
            </w:r>
          </w:p>
        </w:tc>
        <w:tc>
          <w:tcPr>
            <w:tcW w:w="567" w:type="dxa"/>
          </w:tcPr>
          <w:p w:rsidR="0017575D" w:rsidRPr="00453297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453297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453297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</w:tcPr>
          <w:p w:rsidR="0017575D" w:rsidRPr="00453297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575D" w:rsidRPr="00453297" w:rsidTr="002F246D">
        <w:tc>
          <w:tcPr>
            <w:tcW w:w="6771" w:type="dxa"/>
          </w:tcPr>
          <w:p w:rsidR="0017575D" w:rsidRPr="005339A5" w:rsidRDefault="0017575D" w:rsidP="0017575D">
            <w:pPr>
              <w:pStyle w:val="Listenabsatz"/>
              <w:numPr>
                <w:ilvl w:val="0"/>
                <w:numId w:val="5"/>
              </w:numPr>
              <w:rPr>
                <w:rFonts w:ascii="Verdana" w:hAnsi="Verdana"/>
                <w:sz w:val="20"/>
              </w:rPr>
            </w:pPr>
            <w:r w:rsidRPr="00662C1C">
              <w:rPr>
                <w:rFonts w:ascii="Verdana" w:hAnsi="Verdana"/>
                <w:sz w:val="20"/>
              </w:rPr>
              <w:t>Das Video konzentriert sich auf ein Thema.</w:t>
            </w:r>
            <w:r w:rsidRPr="004D511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7575D" w:rsidRPr="00E316E6" w:rsidRDefault="0017575D" w:rsidP="0017575D">
            <w:pPr>
              <w:pStyle w:val="Listenabsatz"/>
              <w:numPr>
                <w:ilvl w:val="0"/>
                <w:numId w:val="5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Es ist gleich erkennbar, worum es geht.</w:t>
            </w:r>
          </w:p>
          <w:p w:rsidR="0017575D" w:rsidRDefault="0017575D" w:rsidP="0017575D">
            <w:pPr>
              <w:pStyle w:val="Listenabsatz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 w:rsidRPr="004D511E">
              <w:rPr>
                <w:rFonts w:ascii="Verdana" w:hAnsi="Verdana"/>
                <w:sz w:val="20"/>
                <w:szCs w:val="20"/>
              </w:rPr>
              <w:t>Das Thema wurde verst</w:t>
            </w:r>
            <w:r w:rsidRPr="004D511E">
              <w:rPr>
                <w:rFonts w:ascii="Verdana" w:hAnsi="Verdana" w:cs="Times New Roman"/>
                <w:sz w:val="20"/>
                <w:szCs w:val="20"/>
              </w:rPr>
              <w:t>ä</w:t>
            </w:r>
            <w:r w:rsidRPr="004D511E">
              <w:rPr>
                <w:rFonts w:ascii="Verdana" w:hAnsi="Verdana"/>
                <w:sz w:val="20"/>
                <w:szCs w:val="20"/>
              </w:rPr>
              <w:t>ndlich erkl</w:t>
            </w:r>
            <w:r w:rsidRPr="004D511E">
              <w:rPr>
                <w:rFonts w:ascii="Verdana" w:hAnsi="Verdana" w:cs="Times New Roman"/>
                <w:sz w:val="20"/>
                <w:szCs w:val="20"/>
              </w:rPr>
              <w:t>ä</w:t>
            </w:r>
            <w:r w:rsidRPr="004D511E">
              <w:rPr>
                <w:rFonts w:ascii="Verdana" w:hAnsi="Verdana"/>
                <w:sz w:val="20"/>
                <w:szCs w:val="20"/>
              </w:rPr>
              <w:t>rt.</w:t>
            </w:r>
          </w:p>
          <w:p w:rsidR="0017575D" w:rsidRPr="00807083" w:rsidRDefault="0017575D" w:rsidP="0017575D">
            <w:pPr>
              <w:pStyle w:val="Listenabsatz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Fachbegriffe werden gemieden oder wenn nötig erklärt.</w:t>
            </w:r>
          </w:p>
        </w:tc>
        <w:tc>
          <w:tcPr>
            <w:tcW w:w="567" w:type="dxa"/>
          </w:tcPr>
          <w:p w:rsidR="0017575D" w:rsidRPr="00453297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453297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7575D" w:rsidRPr="00453297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6" w:type="dxa"/>
          </w:tcPr>
          <w:p w:rsidR="0017575D" w:rsidRPr="00453297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7575D" w:rsidRDefault="0017575D" w:rsidP="0017575D"/>
    <w:tbl>
      <w:tblPr>
        <w:tblStyle w:val="Tabellenraster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11481"/>
      </w:tblGrid>
      <w:tr w:rsidR="0017575D" w:rsidRPr="004D511E" w:rsidTr="002F246D">
        <w:tc>
          <w:tcPr>
            <w:tcW w:w="14601" w:type="dxa"/>
            <w:gridSpan w:val="2"/>
          </w:tcPr>
          <w:p w:rsidR="0017575D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Folgendes…</w:t>
            </w:r>
          </w:p>
        </w:tc>
      </w:tr>
      <w:tr w:rsidR="0017575D" w:rsidRPr="004D511E" w:rsidTr="002F246D">
        <w:tc>
          <w:tcPr>
            <w:tcW w:w="3120" w:type="dxa"/>
          </w:tcPr>
          <w:p w:rsidR="0017575D" w:rsidRPr="004D511E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…ist unverständlich:</w:t>
            </w:r>
          </w:p>
        </w:tc>
        <w:tc>
          <w:tcPr>
            <w:tcW w:w="11481" w:type="dxa"/>
          </w:tcPr>
          <w:p w:rsidR="0017575D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  <w:p w:rsidR="0017575D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575D" w:rsidRPr="004D511E" w:rsidTr="002F246D">
        <w:tc>
          <w:tcPr>
            <w:tcW w:w="3120" w:type="dxa"/>
          </w:tcPr>
          <w:p w:rsidR="0017575D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…bleibt offen:</w:t>
            </w:r>
          </w:p>
        </w:tc>
        <w:tc>
          <w:tcPr>
            <w:tcW w:w="11481" w:type="dxa"/>
          </w:tcPr>
          <w:p w:rsidR="0017575D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  <w:p w:rsidR="0017575D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575D" w:rsidRPr="004D511E" w:rsidTr="002F246D">
        <w:tc>
          <w:tcPr>
            <w:tcW w:w="3120" w:type="dxa"/>
          </w:tcPr>
          <w:p w:rsidR="0017575D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Verbesserungsvorschläge:</w:t>
            </w:r>
          </w:p>
        </w:tc>
        <w:tc>
          <w:tcPr>
            <w:tcW w:w="11481" w:type="dxa"/>
          </w:tcPr>
          <w:p w:rsidR="0017575D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  <w:p w:rsidR="0017575D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  <w:p w:rsidR="0017575D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  <w:p w:rsidR="0017575D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  <w:p w:rsidR="0017575D" w:rsidRDefault="0017575D" w:rsidP="002F246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F759F" w:rsidRDefault="00EF759F" w:rsidP="0017575D"/>
    <w:p w:rsidR="00EF759F" w:rsidRDefault="00EF759F" w:rsidP="00EF759F">
      <w:r>
        <w:br w:type="page"/>
      </w:r>
    </w:p>
    <w:p w:rsidR="00EF759F" w:rsidRDefault="00EF759F" w:rsidP="0017575D">
      <w:pPr>
        <w:sectPr w:rsidR="00EF759F" w:rsidSect="004109F0">
          <w:headerReference w:type="default" r:id="rId8"/>
          <w:pgSz w:w="16838" w:h="11906" w:orient="landscape"/>
          <w:pgMar w:top="1135" w:right="1417" w:bottom="993" w:left="1134" w:header="426" w:footer="708" w:gutter="0"/>
          <w:cols w:space="708"/>
          <w:docGrid w:linePitch="360"/>
        </w:sectPr>
      </w:pPr>
    </w:p>
    <w:p w:rsidR="00EF759F" w:rsidRPr="005C563D" w:rsidRDefault="00EF759F" w:rsidP="00EF759F">
      <w:pPr>
        <w:pStyle w:val="berschrift1"/>
      </w:pPr>
      <w:r w:rsidRPr="005C563D">
        <w:lastRenderedPageBreak/>
        <w:t>Bewertungsbogen,</w:t>
      </w:r>
      <w:r>
        <w:t xml:space="preserve"> selbst hergestellte</w:t>
      </w:r>
      <w:r w:rsidRPr="005C563D">
        <w:t xml:space="preserve"> </w:t>
      </w:r>
      <w:proofErr w:type="spellStart"/>
      <w:r w:rsidRPr="005C563D">
        <w:t>Erkl</w:t>
      </w:r>
      <w:r w:rsidRPr="005C563D">
        <w:rPr>
          <w:rFonts w:cs="Times New Roman"/>
        </w:rPr>
        <w:t>ä</w:t>
      </w:r>
      <w:r w:rsidRPr="005C563D">
        <w:t>rvideo</w:t>
      </w:r>
      <w:r>
        <w:t>s</w:t>
      </w:r>
      <w:proofErr w:type="spellEnd"/>
      <w:r w:rsidRPr="005C563D">
        <w:t xml:space="preserve"> / Schülerinnen und Schüler</w:t>
      </w:r>
    </w:p>
    <w:p w:rsidR="00EF759F" w:rsidRPr="005C563D" w:rsidRDefault="00EF759F" w:rsidP="00EF759F">
      <w:pPr>
        <w:spacing w:after="0" w:line="240" w:lineRule="auto"/>
        <w:rPr>
          <w:rFonts w:ascii="Verdana" w:hAnsi="Verdana"/>
        </w:rPr>
      </w:pPr>
    </w:p>
    <w:p w:rsidR="00EF759F" w:rsidRPr="005C563D" w:rsidRDefault="00EF759F" w:rsidP="00EF759F">
      <w:pPr>
        <w:spacing w:after="0" w:line="240" w:lineRule="auto"/>
        <w:rPr>
          <w:rFonts w:ascii="Verdana" w:hAnsi="Verdana"/>
        </w:rPr>
      </w:pPr>
      <w:r w:rsidRPr="005C563D">
        <w:rPr>
          <w:rFonts w:ascii="Verdana" w:hAnsi="Verdana"/>
        </w:rPr>
        <w:t xml:space="preserve">Thema: </w:t>
      </w:r>
      <w:r w:rsidRPr="005C563D">
        <w:rPr>
          <w:rFonts w:ascii="Verdana" w:hAnsi="Verdana"/>
        </w:rPr>
        <w:tab/>
      </w:r>
      <w:r w:rsidRPr="005C563D">
        <w:rPr>
          <w:rFonts w:ascii="Verdana" w:hAnsi="Verdana"/>
        </w:rPr>
        <w:tab/>
        <w:t>______________________________________________</w:t>
      </w:r>
    </w:p>
    <w:p w:rsidR="00EF759F" w:rsidRPr="005C563D" w:rsidRDefault="00EF759F" w:rsidP="00EF759F">
      <w:pPr>
        <w:spacing w:after="0" w:line="240" w:lineRule="auto"/>
        <w:rPr>
          <w:rFonts w:ascii="Verdana" w:hAnsi="Verdana"/>
        </w:rPr>
      </w:pPr>
      <w:r w:rsidRPr="005C563D">
        <w:rPr>
          <w:rFonts w:ascii="Verdana" w:hAnsi="Verdana"/>
        </w:rPr>
        <w:t xml:space="preserve">Gruppenmitglieder: </w:t>
      </w:r>
      <w:r w:rsidRPr="005C563D">
        <w:rPr>
          <w:rFonts w:ascii="Verdana" w:hAnsi="Verdana"/>
        </w:rPr>
        <w:tab/>
        <w:t>______________________________________________</w:t>
      </w:r>
    </w:p>
    <w:p w:rsidR="00EF759F" w:rsidRDefault="00EF759F" w:rsidP="00EF759F">
      <w:pPr>
        <w:spacing w:after="0" w:line="240" w:lineRule="auto"/>
        <w:rPr>
          <w:rFonts w:ascii="Verdana" w:hAnsi="Verdana"/>
        </w:rPr>
      </w:pPr>
    </w:p>
    <w:p w:rsidR="00EF759F" w:rsidRPr="005C563D" w:rsidRDefault="00EF759F" w:rsidP="00EF759F">
      <w:pPr>
        <w:spacing w:after="0" w:line="240" w:lineRule="auto"/>
        <w:rPr>
          <w:rFonts w:ascii="Verdana" w:hAnsi="Verdana"/>
        </w:rPr>
      </w:pPr>
      <w:r w:rsidRPr="005C563D">
        <w:rPr>
          <w:rFonts w:ascii="Verdana" w:hAnsi="Verdana"/>
        </w:rPr>
        <w:t>Erkl</w:t>
      </w:r>
      <w:r w:rsidRPr="005C563D">
        <w:rPr>
          <w:rFonts w:ascii="Verdana" w:hAnsi="Verdana" w:cs="Times New Roman"/>
        </w:rPr>
        <w:t>ä</w:t>
      </w:r>
      <w:r w:rsidRPr="005C563D">
        <w:rPr>
          <w:rFonts w:ascii="Verdana" w:hAnsi="Verdana"/>
        </w:rPr>
        <w:t>rvideo</w:t>
      </w:r>
      <w:r w:rsidRPr="005C563D">
        <w:rPr>
          <w:rFonts w:ascii="Verdana" w:hAnsi="Verdana" w:cs="Times New Roman"/>
        </w:rPr>
        <w:t>…</w:t>
      </w:r>
    </w:p>
    <w:p w:rsidR="00EF759F" w:rsidRPr="005C563D" w:rsidRDefault="00EF759F" w:rsidP="00EF759F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5C563D">
        <w:rPr>
          <w:rFonts w:ascii="Verdana" w:hAnsi="Verdana"/>
        </w:rPr>
        <w:t>mit Moderator</w:t>
      </w:r>
    </w:p>
    <w:p w:rsidR="00EF759F" w:rsidRPr="005C563D" w:rsidRDefault="00EF759F" w:rsidP="00EF759F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5C563D">
        <w:rPr>
          <w:rFonts w:ascii="Verdana" w:hAnsi="Verdana"/>
        </w:rPr>
        <w:t>mit reiner App-Nutzung</w:t>
      </w:r>
    </w:p>
    <w:p w:rsidR="00EF759F" w:rsidRPr="005C563D" w:rsidRDefault="00EF759F" w:rsidP="00EF759F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5C563D">
        <w:rPr>
          <w:rFonts w:ascii="Verdana" w:hAnsi="Verdana"/>
        </w:rPr>
        <w:t>___________________________________________________________</w:t>
      </w:r>
    </w:p>
    <w:p w:rsidR="00EF759F" w:rsidRPr="005C563D" w:rsidRDefault="00EF759F" w:rsidP="00EF759F">
      <w:pPr>
        <w:pStyle w:val="Listenabsatz"/>
        <w:spacing w:after="0" w:line="240" w:lineRule="auto"/>
        <w:rPr>
          <w:rFonts w:ascii="Verdana" w:hAnsi="Verdana"/>
        </w:rPr>
      </w:pP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4397"/>
        <w:gridCol w:w="389"/>
        <w:gridCol w:w="425"/>
        <w:gridCol w:w="426"/>
        <w:gridCol w:w="4110"/>
      </w:tblGrid>
      <w:tr w:rsidR="00EF759F" w:rsidRPr="005C563D" w:rsidTr="002F246D">
        <w:tc>
          <w:tcPr>
            <w:tcW w:w="4397" w:type="dxa"/>
          </w:tcPr>
          <w:p w:rsidR="00EF759F" w:rsidRPr="005C563D" w:rsidRDefault="00EF759F" w:rsidP="002F246D">
            <w:pPr>
              <w:rPr>
                <w:rFonts w:ascii="Verdana" w:hAnsi="Verdana"/>
                <w:b/>
              </w:rPr>
            </w:pPr>
            <w:r w:rsidRPr="005C563D">
              <w:rPr>
                <w:rFonts w:ascii="Verdana" w:hAnsi="Verdana"/>
                <w:b/>
              </w:rPr>
              <w:t>Aspekt / Inhalt</w:t>
            </w:r>
          </w:p>
        </w:tc>
        <w:tc>
          <w:tcPr>
            <w:tcW w:w="389" w:type="dxa"/>
          </w:tcPr>
          <w:p w:rsidR="00EF759F" w:rsidRPr="005C563D" w:rsidRDefault="00EF759F" w:rsidP="002F246D">
            <w:pPr>
              <w:jc w:val="center"/>
              <w:rPr>
                <w:rFonts w:ascii="Verdana" w:hAnsi="Verdana"/>
                <w:b/>
              </w:rPr>
            </w:pPr>
            <w:r w:rsidRPr="005C563D">
              <w:rPr>
                <w:rFonts w:ascii="Verdana" w:hAnsi="Verdana"/>
                <w:b/>
              </w:rPr>
              <w:sym w:font="Wingdings" w:char="F04A"/>
            </w:r>
          </w:p>
        </w:tc>
        <w:tc>
          <w:tcPr>
            <w:tcW w:w="425" w:type="dxa"/>
          </w:tcPr>
          <w:p w:rsidR="00EF759F" w:rsidRPr="005C563D" w:rsidRDefault="00EF759F" w:rsidP="002F246D">
            <w:pPr>
              <w:jc w:val="center"/>
              <w:rPr>
                <w:rFonts w:ascii="Verdana" w:hAnsi="Verdana"/>
                <w:b/>
              </w:rPr>
            </w:pPr>
            <w:r w:rsidRPr="005C563D">
              <w:rPr>
                <w:rFonts w:ascii="Verdana" w:hAnsi="Verdana"/>
                <w:b/>
              </w:rPr>
              <w:sym w:font="Wingdings" w:char="F04B"/>
            </w:r>
          </w:p>
        </w:tc>
        <w:tc>
          <w:tcPr>
            <w:tcW w:w="426" w:type="dxa"/>
          </w:tcPr>
          <w:p w:rsidR="00EF759F" w:rsidRPr="005C563D" w:rsidRDefault="00EF759F" w:rsidP="002F246D">
            <w:pPr>
              <w:jc w:val="center"/>
              <w:rPr>
                <w:rFonts w:ascii="Verdana" w:hAnsi="Verdana"/>
                <w:b/>
              </w:rPr>
            </w:pPr>
            <w:r w:rsidRPr="005C563D">
              <w:rPr>
                <w:rFonts w:ascii="Verdana" w:hAnsi="Verdana"/>
                <w:b/>
              </w:rPr>
              <w:sym w:font="Wingdings" w:char="F04C"/>
            </w:r>
          </w:p>
        </w:tc>
        <w:tc>
          <w:tcPr>
            <w:tcW w:w="4110" w:type="dxa"/>
          </w:tcPr>
          <w:p w:rsidR="00EF759F" w:rsidRPr="005C563D" w:rsidRDefault="00EF759F" w:rsidP="002F246D">
            <w:pPr>
              <w:rPr>
                <w:rFonts w:ascii="Verdana" w:hAnsi="Verdana"/>
                <w:b/>
              </w:rPr>
            </w:pPr>
            <w:r w:rsidRPr="005C563D">
              <w:rPr>
                <w:rFonts w:ascii="Verdana" w:hAnsi="Verdana"/>
                <w:b/>
              </w:rPr>
              <w:t>Anmerkungen</w:t>
            </w:r>
          </w:p>
        </w:tc>
      </w:tr>
      <w:tr w:rsidR="00EF759F" w:rsidRPr="005C563D" w:rsidTr="002F246D">
        <w:tc>
          <w:tcPr>
            <w:tcW w:w="4397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Es wurden ansprechende Tools ausgew</w:t>
            </w:r>
            <w:r w:rsidRPr="005C563D">
              <w:rPr>
                <w:rFonts w:ascii="Verdana" w:hAnsi="Verdana" w:cs="Times New Roman"/>
              </w:rPr>
              <w:t>ä</w:t>
            </w:r>
            <w:r w:rsidRPr="005C563D">
              <w:rPr>
                <w:rFonts w:ascii="Verdana" w:hAnsi="Verdana"/>
              </w:rPr>
              <w:t>hlt.</w:t>
            </w:r>
          </w:p>
        </w:tc>
        <w:tc>
          <w:tcPr>
            <w:tcW w:w="389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4110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</w:tr>
      <w:tr w:rsidR="00EF759F" w:rsidRPr="005C563D" w:rsidTr="002F246D">
        <w:tc>
          <w:tcPr>
            <w:tcW w:w="4397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 xml:space="preserve">Die Musik ist ansprechend, ist </w:t>
            </w:r>
            <w:r w:rsidRPr="005C563D">
              <w:rPr>
                <w:rFonts w:ascii="Verdana" w:hAnsi="Verdana"/>
                <w:u w:val="single"/>
              </w:rPr>
              <w:t>nicht</w:t>
            </w:r>
            <w:r w:rsidRPr="005C563D">
              <w:rPr>
                <w:rFonts w:ascii="Verdana" w:hAnsi="Verdana"/>
              </w:rPr>
              <w:t xml:space="preserve"> zu dominant und laut.</w:t>
            </w:r>
          </w:p>
        </w:tc>
        <w:tc>
          <w:tcPr>
            <w:tcW w:w="389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4110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</w:tr>
      <w:tr w:rsidR="00EF759F" w:rsidRPr="005C563D" w:rsidTr="002F246D">
        <w:tc>
          <w:tcPr>
            <w:tcW w:w="4397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Der Moderator</w:t>
            </w:r>
            <w:r w:rsidRPr="005C563D">
              <w:rPr>
                <w:rFonts w:ascii="Verdana" w:hAnsi="Verdana" w:cs="Times New Roman"/>
              </w:rPr>
              <w:t>…</w:t>
            </w:r>
            <w:r w:rsidRPr="005C563D">
              <w:rPr>
                <w:rFonts w:ascii="Verdana" w:hAnsi="Verdana"/>
              </w:rPr>
              <w:t xml:space="preserve"> </w:t>
            </w:r>
          </w:p>
        </w:tc>
        <w:tc>
          <w:tcPr>
            <w:tcW w:w="389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4110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</w:tr>
      <w:tr w:rsidR="00EF759F" w:rsidRPr="005C563D" w:rsidTr="002F246D">
        <w:tc>
          <w:tcPr>
            <w:tcW w:w="4397" w:type="dxa"/>
          </w:tcPr>
          <w:p w:rsidR="00EF759F" w:rsidRPr="005C563D" w:rsidRDefault="00EF759F" w:rsidP="00EF759F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spricht angemessen schnell.</w:t>
            </w:r>
          </w:p>
        </w:tc>
        <w:tc>
          <w:tcPr>
            <w:tcW w:w="389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4110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</w:tr>
      <w:tr w:rsidR="00EF759F" w:rsidRPr="005C563D" w:rsidTr="002F246D">
        <w:tc>
          <w:tcPr>
            <w:tcW w:w="4397" w:type="dxa"/>
          </w:tcPr>
          <w:p w:rsidR="00EF759F" w:rsidRPr="005C563D" w:rsidRDefault="00EF759F" w:rsidP="00EF759F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spricht deutlich.</w:t>
            </w:r>
          </w:p>
        </w:tc>
        <w:tc>
          <w:tcPr>
            <w:tcW w:w="389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4110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</w:tr>
      <w:tr w:rsidR="00EF759F" w:rsidRPr="005C563D" w:rsidTr="002F246D">
        <w:tc>
          <w:tcPr>
            <w:tcW w:w="4397" w:type="dxa"/>
          </w:tcPr>
          <w:p w:rsidR="00EF759F" w:rsidRPr="005C563D" w:rsidRDefault="00EF759F" w:rsidP="00EF759F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h</w:t>
            </w:r>
            <w:r w:rsidRPr="005C563D">
              <w:rPr>
                <w:rFonts w:ascii="Verdana" w:hAnsi="Verdana" w:cs="Times New Roman"/>
              </w:rPr>
              <w:t>ä</w:t>
            </w:r>
            <w:r w:rsidRPr="005C563D">
              <w:rPr>
                <w:rFonts w:ascii="Verdana" w:hAnsi="Verdana"/>
              </w:rPr>
              <w:t>lt Blickkontakt.</w:t>
            </w:r>
          </w:p>
        </w:tc>
        <w:tc>
          <w:tcPr>
            <w:tcW w:w="389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4110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</w:tr>
      <w:tr w:rsidR="00EF759F" w:rsidRPr="005C563D" w:rsidTr="002F246D">
        <w:tc>
          <w:tcPr>
            <w:tcW w:w="4397" w:type="dxa"/>
          </w:tcPr>
          <w:p w:rsidR="00EF759F" w:rsidRPr="005C563D" w:rsidRDefault="00EF759F" w:rsidP="00EF759F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wird durch Animationen unterst</w:t>
            </w:r>
            <w:r w:rsidRPr="005C563D">
              <w:rPr>
                <w:rFonts w:ascii="Verdana" w:hAnsi="Verdana" w:cs="Times New Roman"/>
              </w:rPr>
              <w:t>ü</w:t>
            </w:r>
            <w:r w:rsidRPr="005C563D">
              <w:rPr>
                <w:rFonts w:ascii="Verdana" w:hAnsi="Verdana"/>
              </w:rPr>
              <w:t>tzt.</w:t>
            </w:r>
          </w:p>
        </w:tc>
        <w:tc>
          <w:tcPr>
            <w:tcW w:w="389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4110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</w:tr>
      <w:tr w:rsidR="00EF759F" w:rsidRPr="005C563D" w:rsidTr="002F246D">
        <w:tc>
          <w:tcPr>
            <w:tcW w:w="4397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 xml:space="preserve">Das Erklärvideo ist eingeteilt in </w:t>
            </w:r>
          </w:p>
          <w:p w:rsidR="00EF759F" w:rsidRPr="005C563D" w:rsidRDefault="00EF759F" w:rsidP="00EF759F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eine Hinführung,</w:t>
            </w:r>
          </w:p>
          <w:p w:rsidR="00EF759F" w:rsidRPr="005C563D" w:rsidRDefault="00EF759F" w:rsidP="00EF759F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 xml:space="preserve">einen Hauptteil und </w:t>
            </w:r>
          </w:p>
          <w:p w:rsidR="00EF759F" w:rsidRPr="005C563D" w:rsidRDefault="00EF759F" w:rsidP="00EF759F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einen Schluss.</w:t>
            </w:r>
          </w:p>
        </w:tc>
        <w:tc>
          <w:tcPr>
            <w:tcW w:w="389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4110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</w:tr>
      <w:tr w:rsidR="00EF759F" w:rsidRPr="005C563D" w:rsidTr="002F246D">
        <w:tc>
          <w:tcPr>
            <w:tcW w:w="4397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Fachbegriffe wurden verständlich erklärt.</w:t>
            </w:r>
          </w:p>
        </w:tc>
        <w:tc>
          <w:tcPr>
            <w:tcW w:w="389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4110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</w:tr>
      <w:tr w:rsidR="00EF759F" w:rsidRPr="005C563D" w:rsidTr="002F246D">
        <w:tc>
          <w:tcPr>
            <w:tcW w:w="4397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Das Thema wurde insgesamt verst</w:t>
            </w:r>
            <w:r w:rsidRPr="005C563D">
              <w:rPr>
                <w:rFonts w:ascii="Verdana" w:hAnsi="Verdana" w:cs="Times New Roman"/>
              </w:rPr>
              <w:t>ä</w:t>
            </w:r>
            <w:r w:rsidRPr="005C563D">
              <w:rPr>
                <w:rFonts w:ascii="Verdana" w:hAnsi="Verdana"/>
              </w:rPr>
              <w:t>ndlich erkl</w:t>
            </w:r>
            <w:r w:rsidRPr="005C563D">
              <w:rPr>
                <w:rFonts w:ascii="Verdana" w:hAnsi="Verdana" w:cs="Times New Roman"/>
              </w:rPr>
              <w:t>ä</w:t>
            </w:r>
            <w:r w:rsidRPr="005C563D">
              <w:rPr>
                <w:rFonts w:ascii="Verdana" w:hAnsi="Verdana"/>
              </w:rPr>
              <w:t>rt.</w:t>
            </w:r>
          </w:p>
        </w:tc>
        <w:tc>
          <w:tcPr>
            <w:tcW w:w="389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425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426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4110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</w:tr>
      <w:tr w:rsidR="00EF759F" w:rsidRPr="005C563D" w:rsidTr="002F246D">
        <w:tc>
          <w:tcPr>
            <w:tcW w:w="4397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Folgendes…</w:t>
            </w:r>
          </w:p>
        </w:tc>
        <w:tc>
          <w:tcPr>
            <w:tcW w:w="5350" w:type="dxa"/>
            <w:gridSpan w:val="4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</w:tr>
      <w:tr w:rsidR="00EF759F" w:rsidRPr="005C563D" w:rsidTr="002F246D">
        <w:tc>
          <w:tcPr>
            <w:tcW w:w="4397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…ist unverständlich:</w:t>
            </w:r>
          </w:p>
        </w:tc>
        <w:tc>
          <w:tcPr>
            <w:tcW w:w="5350" w:type="dxa"/>
            <w:gridSpan w:val="4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</w:tr>
      <w:tr w:rsidR="00EF759F" w:rsidRPr="005C563D" w:rsidTr="002F246D">
        <w:tc>
          <w:tcPr>
            <w:tcW w:w="4397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…bleibt offen:</w:t>
            </w:r>
          </w:p>
        </w:tc>
        <w:tc>
          <w:tcPr>
            <w:tcW w:w="5350" w:type="dxa"/>
            <w:gridSpan w:val="4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</w:tr>
      <w:tr w:rsidR="00EF759F" w:rsidRPr="005C563D" w:rsidTr="002F246D">
        <w:tc>
          <w:tcPr>
            <w:tcW w:w="4397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Verbesserungsvorschläge:</w:t>
            </w:r>
          </w:p>
        </w:tc>
        <w:tc>
          <w:tcPr>
            <w:tcW w:w="5350" w:type="dxa"/>
            <w:gridSpan w:val="4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</w:tr>
      <w:tr w:rsidR="00EF759F" w:rsidRPr="005C563D" w:rsidTr="002F246D">
        <w:tc>
          <w:tcPr>
            <w:tcW w:w="4397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Produktion</w:t>
            </w:r>
          </w:p>
        </w:tc>
        <w:tc>
          <w:tcPr>
            <w:tcW w:w="5350" w:type="dxa"/>
            <w:gridSpan w:val="4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</w:tr>
      <w:tr w:rsidR="00EF759F" w:rsidRPr="005C563D" w:rsidTr="002F246D">
        <w:tc>
          <w:tcPr>
            <w:tcW w:w="4397" w:type="dxa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Das Video…</w:t>
            </w:r>
          </w:p>
          <w:p w:rsidR="00EF759F" w:rsidRPr="005C563D" w:rsidRDefault="00EF759F" w:rsidP="00EF759F">
            <w:pPr>
              <w:pStyle w:val="Listenabsatz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ist ruckelfrei</w:t>
            </w:r>
            <w:bookmarkStart w:id="0" w:name="_GoBack"/>
            <w:bookmarkEnd w:id="0"/>
            <w:r w:rsidRPr="005C563D">
              <w:rPr>
                <w:rFonts w:ascii="Verdana" w:hAnsi="Verdana"/>
              </w:rPr>
              <w:t>.</w:t>
            </w:r>
          </w:p>
          <w:p w:rsidR="00EF759F" w:rsidRPr="005C563D" w:rsidRDefault="00EF759F" w:rsidP="00EF759F">
            <w:pPr>
              <w:pStyle w:val="Listenabsatz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hat keine Störgeräusche.</w:t>
            </w:r>
          </w:p>
          <w:p w:rsidR="00EF759F" w:rsidRPr="005C563D" w:rsidRDefault="00EF759F" w:rsidP="00EF759F">
            <w:pPr>
              <w:pStyle w:val="Listenabsatz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verwendet verständlich Icons / Bilder.</w:t>
            </w:r>
          </w:p>
          <w:p w:rsidR="00EF759F" w:rsidRPr="005C563D" w:rsidRDefault="00EF759F" w:rsidP="00EF759F">
            <w:pPr>
              <w:pStyle w:val="Listenabsatz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>Konzentriert sich auf eine Kernaussage / ein Thema.</w:t>
            </w:r>
          </w:p>
          <w:p w:rsidR="00EF759F" w:rsidRPr="005C563D" w:rsidRDefault="00EF759F" w:rsidP="00EF759F">
            <w:pPr>
              <w:pStyle w:val="Listenabsatz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5C563D">
              <w:rPr>
                <w:rFonts w:ascii="Verdana" w:hAnsi="Verdana"/>
              </w:rPr>
              <w:t xml:space="preserve">Hat </w:t>
            </w:r>
            <w:r w:rsidRPr="003C1E48">
              <w:rPr>
                <w:rFonts w:ascii="Verdana" w:hAnsi="Verdana"/>
              </w:rPr>
              <w:t>keine</w:t>
            </w:r>
            <w:r w:rsidRPr="00334EE1">
              <w:rPr>
                <w:rFonts w:ascii="Verdana" w:hAnsi="Verdana"/>
                <w:color w:val="FF0000"/>
              </w:rPr>
              <w:t xml:space="preserve"> </w:t>
            </w:r>
            <w:r w:rsidRPr="005C563D">
              <w:rPr>
                <w:rFonts w:ascii="Verdana" w:hAnsi="Verdana"/>
              </w:rPr>
              <w:t>Bild-/Ton-Schere.</w:t>
            </w:r>
          </w:p>
          <w:p w:rsidR="00EF759F" w:rsidRDefault="00EF759F" w:rsidP="002F246D">
            <w:pPr>
              <w:rPr>
                <w:rFonts w:ascii="Verdana" w:hAnsi="Verdana"/>
              </w:rPr>
            </w:pPr>
          </w:p>
          <w:p w:rsidR="00EF759F" w:rsidRPr="005C563D" w:rsidRDefault="00EF759F" w:rsidP="002F246D">
            <w:pPr>
              <w:rPr>
                <w:rFonts w:ascii="Verdana" w:hAnsi="Verdana"/>
              </w:rPr>
            </w:pPr>
            <w:r w:rsidRPr="00B87C71">
              <w:rPr>
                <w:rFonts w:ascii="Verdana" w:hAnsi="Verdana"/>
                <w:b/>
              </w:rPr>
              <w:t>Anmerkungen</w:t>
            </w:r>
            <w:r>
              <w:rPr>
                <w:rFonts w:ascii="Verdana" w:hAnsi="Verdana"/>
              </w:rPr>
              <w:t>:</w:t>
            </w:r>
          </w:p>
          <w:p w:rsidR="00EF759F" w:rsidRDefault="00EF759F" w:rsidP="002F246D">
            <w:pPr>
              <w:rPr>
                <w:rFonts w:ascii="Verdana" w:hAnsi="Verdana"/>
              </w:rPr>
            </w:pPr>
          </w:p>
          <w:p w:rsidR="00EF759F" w:rsidRDefault="00EF759F" w:rsidP="002F246D">
            <w:pPr>
              <w:rPr>
                <w:rFonts w:ascii="Verdana" w:hAnsi="Verdana"/>
              </w:rPr>
            </w:pPr>
          </w:p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  <w:tc>
          <w:tcPr>
            <w:tcW w:w="5350" w:type="dxa"/>
            <w:gridSpan w:val="4"/>
          </w:tcPr>
          <w:p w:rsidR="00EF759F" w:rsidRPr="005C563D" w:rsidRDefault="00EF759F" w:rsidP="002F246D">
            <w:pPr>
              <w:rPr>
                <w:rFonts w:ascii="Verdana" w:hAnsi="Verdana"/>
              </w:rPr>
            </w:pPr>
          </w:p>
        </w:tc>
      </w:tr>
    </w:tbl>
    <w:p w:rsidR="00AB78BB" w:rsidRDefault="00AB78BB" w:rsidP="0017575D"/>
    <w:sectPr w:rsidR="00AB78BB" w:rsidSect="00EF759F">
      <w:pgSz w:w="11906" w:h="16838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5D" w:rsidRDefault="0017575D" w:rsidP="0017575D">
      <w:pPr>
        <w:spacing w:after="0" w:line="240" w:lineRule="auto"/>
      </w:pPr>
      <w:r>
        <w:separator/>
      </w:r>
    </w:p>
  </w:endnote>
  <w:endnote w:type="continuationSeparator" w:id="0">
    <w:p w:rsidR="0017575D" w:rsidRDefault="0017575D" w:rsidP="0017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5D" w:rsidRDefault="0017575D" w:rsidP="0017575D">
      <w:pPr>
        <w:spacing w:after="0" w:line="240" w:lineRule="auto"/>
      </w:pPr>
      <w:r>
        <w:separator/>
      </w:r>
    </w:p>
  </w:footnote>
  <w:footnote w:type="continuationSeparator" w:id="0">
    <w:p w:rsidR="0017575D" w:rsidRDefault="0017575D" w:rsidP="0017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75D" w:rsidRPr="004577E0" w:rsidRDefault="0017575D" w:rsidP="0017575D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  <w:r w:rsidRPr="004577E0">
      <w:rPr>
        <w:rFonts w:ascii="Verdana" w:hAnsi="Verdana"/>
        <w:noProof/>
        <w:sz w:val="16"/>
        <w:lang w:eastAsia="de-DE"/>
      </w:rPr>
      <w:drawing>
        <wp:inline distT="0" distB="0" distL="0" distR="0" wp14:anchorId="4DFB9CA7" wp14:editId="48B582EA">
          <wp:extent cx="1202788" cy="383163"/>
          <wp:effectExtent l="0" t="0" r="0" b="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829" cy="383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77E0">
      <w:rPr>
        <w:rFonts w:ascii="Verdana" w:hAnsi="Verdana"/>
        <w:sz w:val="16"/>
      </w:rPr>
      <w:t xml:space="preserve"> Fachredaktion </w:t>
    </w:r>
    <w:r w:rsidR="00EF759F">
      <w:rPr>
        <w:rFonts w:ascii="Verdana" w:hAnsi="Verdana"/>
        <w:sz w:val="16"/>
      </w:rPr>
      <w:t>Gemeinschaftskunde</w:t>
    </w:r>
    <w:r w:rsidRPr="004577E0">
      <w:rPr>
        <w:rFonts w:ascii="Verdana" w:hAnsi="Verdana"/>
        <w:sz w:val="16"/>
      </w:rPr>
      <w:t xml:space="preserve">, </w:t>
    </w:r>
    <w:hyperlink r:id="rId2" w:history="1">
      <w:r w:rsidRPr="007D419E">
        <w:rPr>
          <w:rStyle w:val="Hyperlink"/>
          <w:rFonts w:ascii="Verdana" w:hAnsi="Verdana"/>
          <w:sz w:val="16"/>
        </w:rPr>
        <w:t>www.gemeinschaftskunde-bw.de</w:t>
      </w:r>
    </w:hyperlink>
    <w:r>
      <w:rPr>
        <w:rFonts w:ascii="Verdana" w:hAnsi="Verdana"/>
        <w:sz w:val="16"/>
      </w:rPr>
      <w:t xml:space="preserve"> </w:t>
    </w:r>
  </w:p>
  <w:p w:rsidR="0017575D" w:rsidRDefault="0017575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E1C"/>
    <w:multiLevelType w:val="hybridMultilevel"/>
    <w:tmpl w:val="52CE3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E0D03"/>
    <w:multiLevelType w:val="hybridMultilevel"/>
    <w:tmpl w:val="D410F1B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F331F"/>
    <w:multiLevelType w:val="hybridMultilevel"/>
    <w:tmpl w:val="AFC6BB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05FA4"/>
    <w:multiLevelType w:val="hybridMultilevel"/>
    <w:tmpl w:val="792866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E6F93"/>
    <w:multiLevelType w:val="hybridMultilevel"/>
    <w:tmpl w:val="3D04376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009A8"/>
    <w:multiLevelType w:val="hybridMultilevel"/>
    <w:tmpl w:val="5818FB7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96849"/>
    <w:multiLevelType w:val="hybridMultilevel"/>
    <w:tmpl w:val="0114DE3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5D"/>
    <w:rsid w:val="0017575D"/>
    <w:rsid w:val="004109F0"/>
    <w:rsid w:val="009A3D60"/>
    <w:rsid w:val="00A641C2"/>
    <w:rsid w:val="00AB78BB"/>
    <w:rsid w:val="00DE30CF"/>
    <w:rsid w:val="00E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575D"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table" w:styleId="Tabellenraster">
    <w:name w:val="Table Grid"/>
    <w:basedOn w:val="NormaleTabelle"/>
    <w:uiPriority w:val="59"/>
    <w:rsid w:val="00175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575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75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575D"/>
  </w:style>
  <w:style w:type="paragraph" w:styleId="Fuzeile">
    <w:name w:val="footer"/>
    <w:basedOn w:val="Standard"/>
    <w:link w:val="FuzeileZchn"/>
    <w:uiPriority w:val="99"/>
    <w:unhideWhenUsed/>
    <w:rsid w:val="00175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575D"/>
  </w:style>
  <w:style w:type="character" w:styleId="Hyperlink">
    <w:name w:val="Hyperlink"/>
    <w:basedOn w:val="Absatz-Standardschriftart"/>
    <w:uiPriority w:val="99"/>
    <w:unhideWhenUsed/>
    <w:rsid w:val="0017575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575D"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table" w:styleId="Tabellenraster">
    <w:name w:val="Table Grid"/>
    <w:basedOn w:val="NormaleTabelle"/>
    <w:uiPriority w:val="59"/>
    <w:rsid w:val="00175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575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75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575D"/>
  </w:style>
  <w:style w:type="paragraph" w:styleId="Fuzeile">
    <w:name w:val="footer"/>
    <w:basedOn w:val="Standard"/>
    <w:link w:val="FuzeileZchn"/>
    <w:uiPriority w:val="99"/>
    <w:unhideWhenUsed/>
    <w:rsid w:val="00175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575D"/>
  </w:style>
  <w:style w:type="character" w:styleId="Hyperlink">
    <w:name w:val="Hyperlink"/>
    <w:basedOn w:val="Absatz-Standardschriftart"/>
    <w:uiPriority w:val="99"/>
    <w:unhideWhenUsed/>
    <w:rsid w:val="0017575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meinschaftskunde-bw.d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2155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5</cp:revision>
  <dcterms:created xsi:type="dcterms:W3CDTF">2018-04-09T07:17:00Z</dcterms:created>
  <dcterms:modified xsi:type="dcterms:W3CDTF">2018-04-13T09:01:00Z</dcterms:modified>
</cp:coreProperties>
</file>