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E" w:rsidRPr="000D7ABE" w:rsidRDefault="000D7ABE" w:rsidP="000D7ABE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bookmarkStart w:id="0" w:name="_GoBack"/>
      <w:bookmarkEnd w:id="0"/>
      <w:r w:rsidRPr="000D7ABE">
        <w:rPr>
          <w:rFonts w:ascii="Verdana" w:hAnsi="Verdana"/>
          <w:b/>
          <w:sz w:val="20"/>
          <w:u w:val="single"/>
        </w:rPr>
        <w:t>LÖSUNGSANSATZ NICHTWÄHLER</w:t>
      </w:r>
    </w:p>
    <w:p w:rsidR="000D7ABE" w:rsidRDefault="000D7ABE" w:rsidP="000D7ABE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0D7ABE" w:rsidRPr="000D7ABE" w:rsidRDefault="000D7ABE" w:rsidP="000D7ABE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0D7ABE">
        <w:rPr>
          <w:rFonts w:ascii="Verdana" w:hAnsi="Verdana"/>
          <w:b/>
          <w:sz w:val="20"/>
        </w:rPr>
        <w:t>Fassen Sie zusammen, wer in der Bundesrepublik Deutschland bei Bundestagswahlen wählen darf und wer aus welchen Gründen nicht (M1).</w:t>
      </w:r>
    </w:p>
    <w:p w:rsidR="000D7ABE" w:rsidRDefault="000D7ABE" w:rsidP="000D7ABE">
      <w:pPr>
        <w:pStyle w:val="Listenabsatz"/>
        <w:spacing w:after="0" w:line="240" w:lineRule="auto"/>
        <w:jc w:val="both"/>
        <w:rPr>
          <w:rFonts w:ascii="Verdana" w:hAnsi="Verdana"/>
          <w:sz w:val="20"/>
        </w:rPr>
      </w:pPr>
    </w:p>
    <w:p w:rsidR="000D7ABE" w:rsidRDefault="000D7ABE" w:rsidP="000D7ABE">
      <w:pPr>
        <w:pStyle w:val="Listenabsatz"/>
        <w:spacing w:after="0" w:line="240" w:lineRule="auto"/>
        <w:jc w:val="both"/>
        <w:rPr>
          <w:rFonts w:ascii="Verdana" w:hAnsi="Verdana"/>
          <w:sz w:val="20"/>
          <w:u w:val="single"/>
        </w:rPr>
      </w:pPr>
      <w:r w:rsidRPr="000D7ABE">
        <w:rPr>
          <w:rFonts w:ascii="Verdana" w:hAnsi="Verdana"/>
          <w:sz w:val="20"/>
          <w:u w:val="single"/>
        </w:rPr>
        <w:t>Wahlberechtigung</w:t>
      </w:r>
    </w:p>
    <w:p w:rsidR="00E46B73" w:rsidRPr="000D7ABE" w:rsidRDefault="00E46B73" w:rsidP="000D7ABE">
      <w:pPr>
        <w:pStyle w:val="Listenabsatz"/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0D7ABE" w:rsidRDefault="000D7ABE" w:rsidP="000D7ABE">
      <w:pPr>
        <w:pStyle w:val="Listenabsatz"/>
        <w:numPr>
          <w:ilvl w:val="0"/>
          <w:numId w:val="3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Mindestens 18 Jahre alt</w:t>
      </w:r>
    </w:p>
    <w:p w:rsidR="000D7ABE" w:rsidRDefault="000D7ABE" w:rsidP="000D7ABE">
      <w:pPr>
        <w:pStyle w:val="Listenabsatz"/>
        <w:numPr>
          <w:ilvl w:val="0"/>
          <w:numId w:val="3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Seit mind. drei Monaten den Wohnsitz in der BRD</w:t>
      </w:r>
    </w:p>
    <w:p w:rsidR="000D7ABE" w:rsidRDefault="000D7ABE" w:rsidP="000D7ABE">
      <w:pPr>
        <w:pStyle w:val="Listenabsatz"/>
        <w:numPr>
          <w:ilvl w:val="0"/>
          <w:numId w:val="3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Ausgeschlossen durch Richterspruch (sehr selten) zum Beispiel wegen Plänen eines Abgriffs auf den Bund, wegen Landesverrats oder Wahlbehinderung/-fälschung</w:t>
      </w:r>
    </w:p>
    <w:p w:rsidR="000D7ABE" w:rsidRDefault="000D7ABE" w:rsidP="000D7ABE">
      <w:pPr>
        <w:pStyle w:val="Listenabsatz"/>
        <w:spacing w:after="0" w:line="240" w:lineRule="auto"/>
        <w:jc w:val="both"/>
        <w:rPr>
          <w:rFonts w:ascii="Verdana" w:hAnsi="Verdana"/>
          <w:sz w:val="20"/>
        </w:rPr>
      </w:pPr>
    </w:p>
    <w:p w:rsidR="000D7ABE" w:rsidRPr="00CB1227" w:rsidRDefault="000D7ABE" w:rsidP="000D7ABE">
      <w:pPr>
        <w:pStyle w:val="Listenabsatz"/>
        <w:spacing w:after="0" w:line="240" w:lineRule="auto"/>
        <w:jc w:val="both"/>
        <w:rPr>
          <w:rFonts w:ascii="Verdana" w:hAnsi="Verdana"/>
          <w:sz w:val="20"/>
        </w:rPr>
      </w:pPr>
    </w:p>
    <w:p w:rsidR="000D7ABE" w:rsidRPr="000D7ABE" w:rsidRDefault="000D7ABE" w:rsidP="000D7ABE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0D7ABE">
        <w:rPr>
          <w:rFonts w:ascii="Verdana" w:hAnsi="Verdana"/>
          <w:b/>
          <w:sz w:val="20"/>
        </w:rPr>
        <w:t>Definieren Sie den Begriff Nichtwähler (M2) und nennen Sie Gründe für das Nichtwählen (M5).</w:t>
      </w:r>
    </w:p>
    <w:p w:rsidR="000D7ABE" w:rsidRDefault="000D7ABE" w:rsidP="000D7ABE">
      <w:pPr>
        <w:spacing w:after="0" w:line="240" w:lineRule="auto"/>
        <w:jc w:val="both"/>
        <w:rPr>
          <w:rFonts w:ascii="Verdana" w:hAnsi="Verdana"/>
          <w:sz w:val="20"/>
        </w:rPr>
      </w:pPr>
    </w:p>
    <w:p w:rsidR="000D7ABE" w:rsidRDefault="000D7ABE" w:rsidP="000D7ABE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  <w:r w:rsidRPr="000D7ABE">
        <w:rPr>
          <w:rFonts w:ascii="Verdana" w:hAnsi="Verdana"/>
          <w:sz w:val="20"/>
          <w:u w:val="single"/>
        </w:rPr>
        <w:t>Nichtwähler</w:t>
      </w:r>
    </w:p>
    <w:p w:rsidR="00E46B73" w:rsidRPr="000D7ABE" w:rsidRDefault="00E46B73" w:rsidP="000D7ABE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0D7ABE" w:rsidRDefault="000D7ABE" w:rsidP="000D7ABE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Nichtwähler </w:t>
      </w:r>
      <w:r w:rsidRPr="000D7ABE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Wahlberechtigte Personen, die nicht von ihrem Wahlrecht Gebrauch machen</w:t>
      </w:r>
    </w:p>
    <w:p w:rsidR="00771AFC" w:rsidRDefault="00771AFC" w:rsidP="000D7ABE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</w:p>
    <w:p w:rsidR="000D7ABE" w:rsidRPr="000D7ABE" w:rsidRDefault="000D7ABE" w:rsidP="000D7AB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0D7ABE">
        <w:rPr>
          <w:rFonts w:ascii="Verdana" w:hAnsi="Verdana"/>
          <w:sz w:val="20"/>
          <w:u w:val="single"/>
        </w:rPr>
        <w:t xml:space="preserve">Gründe: </w:t>
      </w:r>
    </w:p>
    <w:p w:rsidR="007D3D8B" w:rsidRPr="007D3D8B" w:rsidRDefault="000D7ABE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eastAsia="Times New Roman" w:hAnsi="Verdana" w:cs="Times New Roman"/>
          <w:sz w:val="20"/>
          <w:szCs w:val="20"/>
          <w:lang w:eastAsia="de-DE"/>
        </w:rPr>
        <w:t>Part</w:t>
      </w:r>
      <w:r w:rsidR="007D3D8B" w:rsidRPr="007D3D8B">
        <w:rPr>
          <w:rFonts w:ascii="Verdana" w:eastAsia="Times New Roman" w:hAnsi="Verdana" w:cs="Times New Roman"/>
          <w:sz w:val="20"/>
          <w:szCs w:val="20"/>
          <w:lang w:eastAsia="de-DE"/>
        </w:rPr>
        <w:t>eien- und Politikverdrossenheit</w:t>
      </w:r>
    </w:p>
    <w:p w:rsidR="007D3D8B" w:rsidRPr="007D3D8B" w:rsidRDefault="007D3D8B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eastAsia="Times New Roman" w:hAnsi="Verdana" w:cs="Times New Roman"/>
          <w:sz w:val="20"/>
          <w:szCs w:val="20"/>
          <w:lang w:eastAsia="de-DE"/>
        </w:rPr>
        <w:t>trotz</w:t>
      </w:r>
      <w:r w:rsidR="000D7ABE" w:rsidRPr="007D3D8B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Unzufriedenheit mit dem politischen System gehen </w:t>
      </w:r>
      <w:r w:rsidRPr="007D3D8B">
        <w:rPr>
          <w:rFonts w:ascii="Verdana" w:eastAsia="Times New Roman" w:hAnsi="Verdana" w:cs="Times New Roman"/>
          <w:sz w:val="20"/>
          <w:szCs w:val="20"/>
          <w:lang w:eastAsia="de-DE"/>
        </w:rPr>
        <w:t>die potentiellen Wähler nicht zur Wahl</w:t>
      </w:r>
    </w:p>
    <w:p w:rsidR="007D3D8B" w:rsidRPr="007D3D8B" w:rsidRDefault="000D7ABE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eastAsia="Times New Roman" w:hAnsi="Verdana" w:cs="Times New Roman"/>
          <w:sz w:val="20"/>
          <w:szCs w:val="20"/>
          <w:lang w:eastAsia="de-DE"/>
        </w:rPr>
        <w:t xml:space="preserve">soziale und wirtschaftliche Unzufriedenheit </w:t>
      </w:r>
    </w:p>
    <w:p w:rsidR="007D3D8B" w:rsidRPr="007D3D8B" w:rsidRDefault="000D7ABE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eastAsia="Times New Roman" w:hAnsi="Verdana" w:cs="Times New Roman"/>
          <w:sz w:val="20"/>
          <w:szCs w:val="20"/>
          <w:lang w:eastAsia="de-DE"/>
        </w:rPr>
        <w:t>Desinteresse am politischen Geschehen</w:t>
      </w:r>
    </w:p>
    <w:p w:rsidR="007D3D8B" w:rsidRPr="007D3D8B" w:rsidRDefault="000D7ABE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eastAsia="Times New Roman" w:hAnsi="Verdana" w:cs="Times New Roman"/>
          <w:sz w:val="20"/>
          <w:szCs w:val="20"/>
          <w:lang w:eastAsia="de-DE"/>
        </w:rPr>
        <w:t>Glaube, man könne „ja doch nichts ändern“</w:t>
      </w:r>
    </w:p>
    <w:p w:rsidR="007D3D8B" w:rsidRPr="007D3D8B" w:rsidRDefault="007D3D8B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hAnsi="Verdana"/>
          <w:sz w:val="20"/>
          <w:szCs w:val="20"/>
        </w:rPr>
        <w:t xml:space="preserve">ermüdete Demokratie </w:t>
      </w:r>
    </w:p>
    <w:p w:rsidR="000D7ABE" w:rsidRPr="007D3D8B" w:rsidRDefault="007D3D8B" w:rsidP="007D3D8B">
      <w:pPr>
        <w:pStyle w:val="Listenabsatz"/>
        <w:numPr>
          <w:ilvl w:val="0"/>
          <w:numId w:val="4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7D3D8B">
        <w:rPr>
          <w:rFonts w:ascii="Verdana" w:hAnsi="Verdana"/>
          <w:sz w:val="20"/>
          <w:szCs w:val="20"/>
        </w:rPr>
        <w:t>Entfremdung von Politik und Wählern</w:t>
      </w:r>
    </w:p>
    <w:p w:rsidR="000D7ABE" w:rsidRDefault="000D7ABE" w:rsidP="000D7A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14F9" w:rsidRPr="007D3D8B" w:rsidRDefault="00DB14F9" w:rsidP="000D7A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3D8B" w:rsidRDefault="000D7ABE" w:rsidP="007D3D8B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7D3D8B">
        <w:rPr>
          <w:rFonts w:ascii="Verdana" w:hAnsi="Verdana"/>
          <w:b/>
          <w:sz w:val="20"/>
        </w:rPr>
        <w:t xml:space="preserve">Analysieren Sie die Grafik zur Wahlbeteiligung und </w:t>
      </w:r>
      <w:r w:rsidR="00247A6E">
        <w:rPr>
          <w:rFonts w:ascii="Verdana" w:hAnsi="Verdana"/>
          <w:b/>
          <w:sz w:val="20"/>
        </w:rPr>
        <w:t xml:space="preserve">erklären Sie den Aspekt der </w:t>
      </w:r>
      <w:r w:rsidRPr="007D3D8B">
        <w:rPr>
          <w:rFonts w:ascii="Verdana" w:hAnsi="Verdana"/>
          <w:b/>
          <w:sz w:val="20"/>
        </w:rPr>
        <w:t>Nichtwähler (M3).</w:t>
      </w:r>
    </w:p>
    <w:p w:rsidR="00E46B73" w:rsidRPr="007D3D8B" w:rsidRDefault="00E46B73" w:rsidP="007D3D8B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0D7ABE" w:rsidRDefault="007D3D8B" w:rsidP="00DB14F9">
      <w:pPr>
        <w:pStyle w:val="Listenabsatz"/>
        <w:numPr>
          <w:ilvl w:val="0"/>
          <w:numId w:val="1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1972 Höchststand der Wahlbeteiligung (91,1%), bis 1980 sinkend, 1983 noch einmal Anstieg</w:t>
      </w:r>
    </w:p>
    <w:p w:rsidR="00DB14F9" w:rsidRDefault="004B2BE1" w:rsidP="00DB14F9">
      <w:pPr>
        <w:pStyle w:val="Listenabsatz"/>
        <w:numPr>
          <w:ilvl w:val="0"/>
          <w:numId w:val="1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Bis 1990 sinkend, dann wieder steigend bis 1998, 2009 Tiefststand bei 70,8%, 2013 leichter Anstieg auf 71,5%.</w:t>
      </w:r>
    </w:p>
    <w:p w:rsidR="004B2BE1" w:rsidRDefault="004B2BE1" w:rsidP="00DB14F9">
      <w:pPr>
        <w:pStyle w:val="Listenabsatz"/>
        <w:numPr>
          <w:ilvl w:val="0"/>
          <w:numId w:val="1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Wahlbeteiligung sank immer mehr, von 1972 bis 2013 um über 20%.</w:t>
      </w:r>
    </w:p>
    <w:p w:rsidR="004B2BE1" w:rsidRDefault="004B2BE1" w:rsidP="00DB14F9">
      <w:pPr>
        <w:pStyle w:val="Listenabsatz"/>
        <w:numPr>
          <w:ilvl w:val="0"/>
          <w:numId w:val="1"/>
        </w:numPr>
        <w:spacing w:after="0" w:line="240" w:lineRule="auto"/>
        <w:ind w:left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Nichtwähler </w:t>
      </w:r>
      <w:r w:rsidR="00530EF2">
        <w:rPr>
          <w:rFonts w:ascii="Verdana" w:hAnsi="Verdana"/>
          <w:sz w:val="20"/>
        </w:rPr>
        <w:t>nehmen zu</w:t>
      </w:r>
    </w:p>
    <w:p w:rsidR="00DB14F9" w:rsidRDefault="00DB14F9" w:rsidP="00DB14F9">
      <w:pPr>
        <w:spacing w:after="0" w:line="240" w:lineRule="auto"/>
        <w:jc w:val="both"/>
        <w:rPr>
          <w:rFonts w:ascii="Verdana" w:hAnsi="Verdana"/>
          <w:sz w:val="20"/>
        </w:rPr>
      </w:pPr>
    </w:p>
    <w:p w:rsidR="00DB14F9" w:rsidRPr="00DB14F9" w:rsidRDefault="00DB14F9" w:rsidP="00DB14F9">
      <w:pPr>
        <w:spacing w:after="0" w:line="240" w:lineRule="auto"/>
        <w:jc w:val="both"/>
        <w:rPr>
          <w:rFonts w:ascii="Verdana" w:hAnsi="Verdana"/>
          <w:sz w:val="20"/>
        </w:rPr>
      </w:pPr>
    </w:p>
    <w:p w:rsidR="000D7ABE" w:rsidRDefault="000D7ABE" w:rsidP="004B2BE1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4B2BE1">
        <w:rPr>
          <w:rFonts w:ascii="Verdana" w:hAnsi="Verdana"/>
          <w:b/>
          <w:sz w:val="20"/>
        </w:rPr>
        <w:t>Analysieren Sie die Grafik zur Wahlbeteiligung nach Milieus (M4).</w:t>
      </w:r>
    </w:p>
    <w:p w:rsidR="00412B8F" w:rsidRPr="00412B8F" w:rsidRDefault="00412B8F" w:rsidP="00412B8F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412B8F">
        <w:rPr>
          <w:rFonts w:ascii="Verdana" w:hAnsi="Verdana"/>
          <w:b/>
          <w:sz w:val="20"/>
        </w:rPr>
        <w:t>Nennen Sie Gründe, warum sozial besser gestellte Schichten eine höhere Wahlbeteiligung haben könnten.</w:t>
      </w:r>
    </w:p>
    <w:p w:rsidR="00664FBA" w:rsidRPr="004B2BE1" w:rsidRDefault="00664FBA" w:rsidP="004B2BE1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4B2BE1" w:rsidRDefault="00FE2072" w:rsidP="004B2BE1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Wichtig ist zunächst eine genaue Beschreibung</w:t>
      </w:r>
      <w:r w:rsidR="00664FBA">
        <w:rPr>
          <w:rFonts w:ascii="Verdana" w:hAnsi="Verdana"/>
          <w:sz w:val="20"/>
        </w:rPr>
        <w:t xml:space="preserve"> der Grafik</w:t>
      </w:r>
    </w:p>
    <w:p w:rsidR="00E46B73" w:rsidRDefault="00E46B73" w:rsidP="004B2BE1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12"/>
      </w:tblGrid>
      <w:tr w:rsidR="00FE2072" w:rsidTr="00FE2072">
        <w:tc>
          <w:tcPr>
            <w:tcW w:w="2268" w:type="dxa"/>
          </w:tcPr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Rechts/ Links:</w:t>
            </w:r>
          </w:p>
        </w:tc>
        <w:tc>
          <w:tcPr>
            <w:tcW w:w="6912" w:type="dxa"/>
          </w:tcPr>
          <w:p w:rsidR="00FE2072" w:rsidRDefault="00FE2072" w:rsidP="00FE2072">
            <w:pPr>
              <w:ind w:left="3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Soziallage</w:t>
            </w:r>
            <w:r>
              <w:rPr>
                <w:rFonts w:ascii="Verdana" w:hAnsi="Verdana"/>
                <w:sz w:val="20"/>
              </w:rPr>
              <w:t xml:space="preserve">: </w:t>
            </w:r>
          </w:p>
          <w:p w:rsidR="00FE2072" w:rsidRDefault="00FE2072" w:rsidP="00FE2072">
            <w:pPr>
              <w:ind w:left="3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Untere Schicht und Untere Mittelschicht, Mittlere Mittelschicht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Obere Mittelschicht und Oberschicht</w:t>
            </w:r>
          </w:p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FE2072" w:rsidTr="00FE2072">
        <w:tc>
          <w:tcPr>
            <w:tcW w:w="2268" w:type="dxa"/>
          </w:tcPr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Oben / Unten:</w:t>
            </w:r>
          </w:p>
        </w:tc>
        <w:tc>
          <w:tcPr>
            <w:tcW w:w="6912" w:type="dxa"/>
          </w:tcPr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Grundorientierung</w:t>
            </w:r>
            <w:r>
              <w:rPr>
                <w:rFonts w:ascii="Verdana" w:hAnsi="Verdana"/>
                <w:sz w:val="20"/>
              </w:rPr>
              <w:t>:</w:t>
            </w:r>
          </w:p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Tradition</w:t>
            </w:r>
          </w:p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Modernisierung / Individualisierung</w:t>
            </w:r>
          </w:p>
          <w:p w:rsidR="00FE2072" w:rsidRDefault="00FE2072" w:rsidP="00FE207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Neuorientierung</w:t>
            </w:r>
          </w:p>
        </w:tc>
      </w:tr>
    </w:tbl>
    <w:p w:rsidR="00FE2072" w:rsidRDefault="00FE2072" w:rsidP="00FE2072">
      <w:pPr>
        <w:spacing w:after="0" w:line="240" w:lineRule="auto"/>
        <w:ind w:left="1410" w:hanging="1410"/>
        <w:jc w:val="both"/>
        <w:rPr>
          <w:rFonts w:ascii="Verdana" w:hAnsi="Verdana"/>
          <w:sz w:val="20"/>
        </w:rPr>
      </w:pPr>
    </w:p>
    <w:p w:rsidR="00FE2072" w:rsidRPr="00F01C33" w:rsidRDefault="00F01C33" w:rsidP="00FE2072">
      <w:pPr>
        <w:pStyle w:val="Listenabsatz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Die Wahlbeteiligung ist </w:t>
      </w:r>
      <w:r w:rsidRPr="00FE2072">
        <w:rPr>
          <w:rFonts w:ascii="Verdana" w:hAnsi="Verdana"/>
          <w:sz w:val="20"/>
        </w:rPr>
        <w:t>in der</w:t>
      </w:r>
      <w:r w:rsidRPr="00F01C33">
        <w:rPr>
          <w:rFonts w:ascii="Verdana" w:hAnsi="Verdana"/>
          <w:sz w:val="20"/>
        </w:rPr>
        <w:t xml:space="preserve"> </w:t>
      </w:r>
      <w:r w:rsidR="00FE2072" w:rsidRPr="00F01C33">
        <w:rPr>
          <w:rFonts w:ascii="Verdana" w:hAnsi="Verdana"/>
          <w:sz w:val="20"/>
        </w:rPr>
        <w:t xml:space="preserve">Oberschicht am höchsten, in allen Grundorientierungen </w:t>
      </w:r>
      <w:r w:rsidR="00FE2072" w:rsidRPr="00FE2072">
        <w:sym w:font="Wingdings" w:char="F0E0"/>
      </w:r>
      <w:r w:rsidR="00FE2072" w:rsidRPr="00F01C33">
        <w:rPr>
          <w:rFonts w:ascii="Verdana" w:hAnsi="Verdana"/>
          <w:sz w:val="20"/>
        </w:rPr>
        <w:t xml:space="preserve"> höhere Bildung und höheres Einkommen</w:t>
      </w:r>
      <w:r w:rsidRPr="00F01C33">
        <w:rPr>
          <w:rFonts w:ascii="Verdana" w:hAnsi="Verdana"/>
          <w:sz w:val="20"/>
        </w:rPr>
        <w:t xml:space="preserve"> und </w:t>
      </w:r>
      <w:r>
        <w:rPr>
          <w:rFonts w:ascii="Verdana" w:hAnsi="Verdana"/>
          <w:sz w:val="20"/>
        </w:rPr>
        <w:t xml:space="preserve">in der </w:t>
      </w:r>
      <w:r w:rsidR="00FE2072" w:rsidRPr="00F01C33">
        <w:rPr>
          <w:rFonts w:ascii="Verdana" w:hAnsi="Verdana"/>
          <w:sz w:val="20"/>
        </w:rPr>
        <w:t xml:space="preserve">Unterschicht am geringsten </w:t>
      </w:r>
      <w:r w:rsidR="00FE2072" w:rsidRPr="00FE2072">
        <w:rPr>
          <w:rFonts w:ascii="Verdana" w:hAnsi="Verdana"/>
          <w:sz w:val="20"/>
        </w:rPr>
        <w:sym w:font="Wingdings" w:char="F0E0"/>
      </w:r>
      <w:r w:rsidR="00FE2072" w:rsidRPr="00F01C33">
        <w:rPr>
          <w:rFonts w:ascii="Verdana" w:hAnsi="Verdana"/>
          <w:sz w:val="20"/>
        </w:rPr>
        <w:t xml:space="preserve"> geringer Bildungsgrad und wenig Einkommen</w:t>
      </w:r>
    </w:p>
    <w:p w:rsidR="00FE2072" w:rsidRPr="00A10502" w:rsidRDefault="00F01C33" w:rsidP="00FE2072">
      <w:pPr>
        <w:pStyle w:val="Listenabsatz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10502">
        <w:rPr>
          <w:rFonts w:ascii="Verdana" w:hAnsi="Verdana"/>
          <w:sz w:val="20"/>
          <w:szCs w:val="20"/>
        </w:rPr>
        <w:t>Sozial schwächere Milieus sind unterrepräsentiert</w:t>
      </w:r>
      <w:r w:rsidR="00A10502" w:rsidRPr="00A10502">
        <w:rPr>
          <w:rFonts w:ascii="Verdana" w:hAnsi="Verdana"/>
          <w:sz w:val="20"/>
          <w:szCs w:val="20"/>
        </w:rPr>
        <w:t xml:space="preserve">, die </w:t>
      </w:r>
      <w:r w:rsidR="00A10502" w:rsidRPr="00A10502">
        <w:rPr>
          <w:rFonts w:ascii="Verdana" w:eastAsia="Times New Roman" w:hAnsi="Verdana" w:cs="Arial"/>
          <w:sz w:val="20"/>
          <w:szCs w:val="20"/>
          <w:lang w:eastAsia="de-DE"/>
        </w:rPr>
        <w:t>sozial stärkeren Milieus überrepräsentiert</w:t>
      </w:r>
    </w:p>
    <w:p w:rsidR="00F01C33" w:rsidRDefault="00F01C33" w:rsidP="00F01C33">
      <w:pPr>
        <w:pStyle w:val="Listenabsatz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Hedonisten (konsumfreundliches Milieu) sind unterrepräsentiert.</w:t>
      </w:r>
    </w:p>
    <w:p w:rsidR="00A10502" w:rsidRPr="00F01C33" w:rsidRDefault="00A10502" w:rsidP="00A10502">
      <w:pPr>
        <w:pStyle w:val="Listenabsatz"/>
        <w:spacing w:after="0" w:line="240" w:lineRule="auto"/>
        <w:ind w:left="567"/>
        <w:jc w:val="both"/>
        <w:rPr>
          <w:rFonts w:ascii="Verdana" w:hAnsi="Verdana"/>
          <w:sz w:val="20"/>
        </w:rPr>
      </w:pPr>
    </w:p>
    <w:p w:rsidR="00A10502" w:rsidRDefault="00A10502" w:rsidP="00412B8F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0D7ABE" w:rsidRPr="00412B8F" w:rsidRDefault="000D7ABE" w:rsidP="00412B8F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412B8F">
        <w:rPr>
          <w:rFonts w:ascii="Verdana" w:hAnsi="Verdana"/>
          <w:b/>
          <w:sz w:val="20"/>
        </w:rPr>
        <w:t>Erklären Sie in eigenen Worten, was eine Wahlpflicht bedeutet (M5).</w:t>
      </w:r>
    </w:p>
    <w:p w:rsidR="00412B8F" w:rsidRDefault="00A10502" w:rsidP="00412B8F">
      <w:pPr>
        <w:spacing w:after="0"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D</w:t>
      </w:r>
      <w:r w:rsidRPr="00A10502">
        <w:rPr>
          <w:rFonts w:ascii="Verdana" w:hAnsi="Verdana"/>
          <w:sz w:val="20"/>
          <w:szCs w:val="18"/>
        </w:rPr>
        <w:t xml:space="preserve">ie Wahlberechtigten </w:t>
      </w:r>
      <w:r>
        <w:rPr>
          <w:rFonts w:ascii="Verdana" w:hAnsi="Verdana"/>
          <w:sz w:val="20"/>
          <w:szCs w:val="18"/>
        </w:rPr>
        <w:t xml:space="preserve">sind </w:t>
      </w:r>
      <w:r w:rsidRPr="00A10502">
        <w:rPr>
          <w:rFonts w:ascii="Verdana" w:hAnsi="Verdana"/>
          <w:sz w:val="20"/>
          <w:szCs w:val="18"/>
        </w:rPr>
        <w:t>zur Stimmabgabe</w:t>
      </w:r>
      <w:r>
        <w:rPr>
          <w:rFonts w:ascii="Verdana" w:hAnsi="Verdana"/>
          <w:sz w:val="20"/>
          <w:szCs w:val="18"/>
        </w:rPr>
        <w:t xml:space="preserve"> verpflichtet</w:t>
      </w:r>
      <w:r w:rsidRPr="00A10502">
        <w:rPr>
          <w:rFonts w:ascii="Verdana" w:hAnsi="Verdana"/>
          <w:sz w:val="20"/>
          <w:szCs w:val="18"/>
        </w:rPr>
        <w:t xml:space="preserve">, zum Beispiel </w:t>
      </w:r>
      <w:r>
        <w:rPr>
          <w:rFonts w:ascii="Verdana" w:hAnsi="Verdana"/>
          <w:sz w:val="20"/>
          <w:szCs w:val="18"/>
        </w:rPr>
        <w:t xml:space="preserve">bei </w:t>
      </w:r>
      <w:r w:rsidRPr="00A10502">
        <w:rPr>
          <w:rFonts w:ascii="Verdana" w:hAnsi="Verdana"/>
          <w:sz w:val="20"/>
          <w:szCs w:val="18"/>
        </w:rPr>
        <w:t>einer Parlamentswahl oder bei Universitätswahlen. Normalerweise werden Wählerlisten geführt, um eine Kontrolle der Stimmabgabe zu gewährleisten.</w:t>
      </w:r>
    </w:p>
    <w:p w:rsidR="00152C8A" w:rsidRPr="00A10502" w:rsidRDefault="00152C8A" w:rsidP="00412B8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18"/>
        </w:rPr>
        <w:t>Es gibt Länder, die Geld- und Gefängnisstrafen verhängen.</w:t>
      </w:r>
    </w:p>
    <w:p w:rsidR="00412B8F" w:rsidRPr="00412B8F" w:rsidRDefault="00412B8F" w:rsidP="00412B8F">
      <w:pPr>
        <w:spacing w:after="0" w:line="240" w:lineRule="auto"/>
        <w:jc w:val="both"/>
        <w:rPr>
          <w:rFonts w:ascii="Verdana" w:hAnsi="Verdana"/>
          <w:sz w:val="20"/>
        </w:rPr>
      </w:pPr>
    </w:p>
    <w:p w:rsidR="00A10502" w:rsidRDefault="00A10502" w:rsidP="00A10502">
      <w:pPr>
        <w:spacing w:after="0" w:line="240" w:lineRule="auto"/>
        <w:jc w:val="both"/>
        <w:rPr>
          <w:rFonts w:ascii="Verdana" w:hAnsi="Verdana"/>
          <w:sz w:val="20"/>
        </w:rPr>
      </w:pPr>
    </w:p>
    <w:p w:rsidR="000D7ABE" w:rsidRDefault="000D7ABE" w:rsidP="00A10502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A10502">
        <w:rPr>
          <w:rFonts w:ascii="Verdana" w:hAnsi="Verdana"/>
          <w:b/>
          <w:sz w:val="20"/>
        </w:rPr>
        <w:t xml:space="preserve">Erstellen Sie anhand von M5 eine Pro- und Contra-Liste, ob in Deutschland eine Wahlpflicht eingeführt werden sollte. Nennen Sie weitere Argumente. </w:t>
      </w:r>
    </w:p>
    <w:p w:rsidR="00A10502" w:rsidRPr="00A10502" w:rsidRDefault="00A10502" w:rsidP="00A10502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0502" w:rsidRPr="00A10502" w:rsidTr="00A10502">
        <w:tc>
          <w:tcPr>
            <w:tcW w:w="4606" w:type="dxa"/>
          </w:tcPr>
          <w:p w:rsidR="00A10502" w:rsidRPr="00A10502" w:rsidRDefault="00A10502" w:rsidP="00A10502">
            <w:pPr>
              <w:jc w:val="center"/>
              <w:rPr>
                <w:rFonts w:ascii="Verdana" w:hAnsi="Verdana"/>
                <w:b/>
              </w:rPr>
            </w:pPr>
            <w:r w:rsidRPr="00A10502">
              <w:rPr>
                <w:rFonts w:ascii="Verdana" w:hAnsi="Verdana"/>
                <w:b/>
              </w:rPr>
              <w:t>Pro</w:t>
            </w:r>
          </w:p>
        </w:tc>
        <w:tc>
          <w:tcPr>
            <w:tcW w:w="4606" w:type="dxa"/>
          </w:tcPr>
          <w:p w:rsidR="00A10502" w:rsidRPr="00A10502" w:rsidRDefault="00A10502" w:rsidP="00A10502">
            <w:pPr>
              <w:jc w:val="center"/>
              <w:rPr>
                <w:rFonts w:ascii="Verdana" w:hAnsi="Verdana"/>
                <w:b/>
              </w:rPr>
            </w:pPr>
            <w:r w:rsidRPr="00A10502">
              <w:rPr>
                <w:rFonts w:ascii="Verdana" w:hAnsi="Verdana"/>
                <w:b/>
              </w:rPr>
              <w:t>Contra</w:t>
            </w:r>
          </w:p>
        </w:tc>
      </w:tr>
      <w:tr w:rsidR="00A10502" w:rsidRPr="00E867B6" w:rsidTr="00A10502">
        <w:tc>
          <w:tcPr>
            <w:tcW w:w="4606" w:type="dxa"/>
          </w:tcPr>
          <w:p w:rsidR="00A10502" w:rsidRPr="00E867B6" w:rsidRDefault="00152C8A">
            <w:pPr>
              <w:rPr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>Durch ihre Wahlverweigerung helfen die Nichtwähler indirekt den extremen Parteien.</w:t>
            </w:r>
          </w:p>
        </w:tc>
        <w:tc>
          <w:tcPr>
            <w:tcW w:w="4606" w:type="dxa"/>
          </w:tcPr>
          <w:p w:rsidR="00A10502" w:rsidRPr="00E867B6" w:rsidRDefault="00152C8A" w:rsidP="00F17DEF">
            <w:pPr>
              <w:rPr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 xml:space="preserve">Wahlgrundsätze: </w:t>
            </w:r>
            <w:r w:rsidRPr="00E867B6">
              <w:rPr>
                <w:rFonts w:ascii="Verdana" w:hAnsi="Verdana"/>
                <w:sz w:val="20"/>
              </w:rPr>
              <w:t>allgemein, unmittelbar, frei, gleich und geheim. Eine Wahlpflicht müsste sich mit den Wahlrechtsgrundsätzen vereinbaren lassen</w:t>
            </w:r>
            <w:r w:rsidR="00F17DEF" w:rsidRPr="00E867B6">
              <w:rPr>
                <w:rFonts w:ascii="Verdana" w:hAnsi="Verdana"/>
                <w:sz w:val="20"/>
              </w:rPr>
              <w:t xml:space="preserve"> </w:t>
            </w:r>
            <w:r w:rsidR="00F17DEF" w:rsidRPr="00E867B6">
              <w:rPr>
                <w:rFonts w:ascii="Verdana" w:hAnsi="Verdana"/>
                <w:sz w:val="20"/>
              </w:rPr>
              <w:sym w:font="Wingdings" w:char="F0E0"/>
            </w:r>
            <w:r w:rsidRPr="00E867B6">
              <w:rPr>
                <w:rFonts w:ascii="Verdana" w:hAnsi="Verdana"/>
                <w:sz w:val="20"/>
              </w:rPr>
              <w:t xml:space="preserve"> die F</w:t>
            </w:r>
            <w:r w:rsidR="00F17DEF" w:rsidRPr="00E867B6">
              <w:rPr>
                <w:rFonts w:ascii="Verdana" w:hAnsi="Verdana"/>
                <w:sz w:val="20"/>
              </w:rPr>
              <w:t>reiheit der Wahl wäre betroffen</w:t>
            </w:r>
          </w:p>
        </w:tc>
      </w:tr>
      <w:tr w:rsidR="00A10502" w:rsidRPr="00E867B6" w:rsidTr="00A10502">
        <w:tc>
          <w:tcPr>
            <w:tcW w:w="4606" w:type="dxa"/>
          </w:tcPr>
          <w:p w:rsidR="00A10502" w:rsidRPr="00E867B6" w:rsidRDefault="00F17DEF">
            <w:pPr>
              <w:rPr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>J</w:t>
            </w:r>
            <w:r w:rsidR="00152C8A" w:rsidRPr="00E867B6">
              <w:rPr>
                <w:rFonts w:ascii="Verdana" w:hAnsi="Verdana"/>
                <w:sz w:val="20"/>
              </w:rPr>
              <w:t>eder Bürger die Pflicht, unsere Demokratie zu schützen</w:t>
            </w:r>
          </w:p>
        </w:tc>
        <w:tc>
          <w:tcPr>
            <w:tcW w:w="4606" w:type="dxa"/>
          </w:tcPr>
          <w:p w:rsidR="00A10502" w:rsidRPr="00E867B6" w:rsidRDefault="00F17DEF" w:rsidP="00F17DEF">
            <w:pPr>
              <w:rPr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 xml:space="preserve">Wer sich nicht für Politik interessiert, wird sich auch </w:t>
            </w:r>
            <w:r w:rsidRPr="00E867B6">
              <w:rPr>
                <w:rFonts w:ascii="Verdana" w:hAnsi="Verdana"/>
                <w:sz w:val="20"/>
              </w:rPr>
              <w:t xml:space="preserve">durch eine Wahlpflicht </w:t>
            </w:r>
            <w:r w:rsidRPr="00E867B6">
              <w:rPr>
                <w:rFonts w:ascii="Verdana" w:hAnsi="Verdana"/>
                <w:sz w:val="20"/>
              </w:rPr>
              <w:t xml:space="preserve">nicht </w:t>
            </w:r>
            <w:r w:rsidRPr="00E867B6">
              <w:rPr>
                <w:rFonts w:ascii="Verdana" w:hAnsi="Verdana"/>
                <w:sz w:val="20"/>
              </w:rPr>
              <w:t xml:space="preserve">informiere </w:t>
            </w:r>
            <w:r w:rsidRPr="00E867B6">
              <w:rPr>
                <w:rFonts w:ascii="Verdana" w:hAnsi="Verdana"/>
                <w:sz w:val="20"/>
              </w:rPr>
              <w:sym w:font="Wingdings" w:char="F0E0"/>
            </w:r>
            <w:r w:rsidRPr="00E867B6">
              <w:rPr>
                <w:rFonts w:ascii="Verdana" w:hAnsi="Verdana"/>
                <w:sz w:val="20"/>
              </w:rPr>
              <w:t xml:space="preserve"> Gefahr eines </w:t>
            </w:r>
            <w:r w:rsidRPr="00E867B6">
              <w:rPr>
                <w:rFonts w:ascii="Verdana" w:hAnsi="Verdana"/>
                <w:sz w:val="20"/>
              </w:rPr>
              <w:t>verfälschte</w:t>
            </w:r>
            <w:r w:rsidRPr="00E867B6">
              <w:rPr>
                <w:rFonts w:ascii="Verdana" w:hAnsi="Verdana"/>
                <w:sz w:val="20"/>
              </w:rPr>
              <w:t>n</w:t>
            </w:r>
            <w:r w:rsidRPr="00E867B6">
              <w:rPr>
                <w:rFonts w:ascii="Verdana" w:hAnsi="Verdana"/>
                <w:sz w:val="20"/>
              </w:rPr>
              <w:t xml:space="preserve"> Ergebnis</w:t>
            </w:r>
            <w:r w:rsidRPr="00E867B6">
              <w:rPr>
                <w:rFonts w:ascii="Verdana" w:hAnsi="Verdana"/>
                <w:sz w:val="20"/>
              </w:rPr>
              <w:t>´</w:t>
            </w:r>
          </w:p>
        </w:tc>
      </w:tr>
      <w:tr w:rsidR="00A10502" w:rsidRPr="00E867B6" w:rsidTr="00A10502">
        <w:tc>
          <w:tcPr>
            <w:tcW w:w="4606" w:type="dxa"/>
          </w:tcPr>
          <w:p w:rsidR="00A10502" w:rsidRPr="00E867B6" w:rsidRDefault="00152C8A" w:rsidP="00152C8A">
            <w:pPr>
              <w:rPr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>Jeder kann</w:t>
            </w:r>
            <w:r w:rsidRPr="00E867B6">
              <w:rPr>
                <w:rFonts w:ascii="Verdana" w:hAnsi="Verdana"/>
                <w:sz w:val="20"/>
              </w:rPr>
              <w:t xml:space="preserve"> eine ungültige Stimme abg</w:t>
            </w:r>
            <w:r w:rsidRPr="00E867B6">
              <w:rPr>
                <w:rFonts w:ascii="Verdana" w:hAnsi="Verdana"/>
                <w:sz w:val="20"/>
              </w:rPr>
              <w:t>e</w:t>
            </w:r>
            <w:r w:rsidRPr="00E867B6">
              <w:rPr>
                <w:rFonts w:ascii="Verdana" w:hAnsi="Verdana"/>
                <w:sz w:val="20"/>
              </w:rPr>
              <w:t>b</w:t>
            </w:r>
            <w:r w:rsidRPr="00E867B6">
              <w:rPr>
                <w:rFonts w:ascii="Verdana" w:hAnsi="Verdana"/>
                <w:sz w:val="20"/>
              </w:rPr>
              <w:t xml:space="preserve">en, </w:t>
            </w:r>
            <w:r w:rsidRPr="00E867B6">
              <w:rPr>
                <w:rFonts w:ascii="Verdana" w:hAnsi="Verdana"/>
                <w:sz w:val="20"/>
              </w:rPr>
              <w:t>zum Beispiel durch einen leeren Wahlzettel.</w:t>
            </w:r>
          </w:p>
        </w:tc>
        <w:tc>
          <w:tcPr>
            <w:tcW w:w="4606" w:type="dxa"/>
          </w:tcPr>
          <w:p w:rsidR="00A10502" w:rsidRPr="00E867B6" w:rsidRDefault="00152C8A">
            <w:pPr>
              <w:rPr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>J</w:t>
            </w:r>
            <w:r w:rsidRPr="00E867B6">
              <w:rPr>
                <w:rFonts w:ascii="Verdana" w:hAnsi="Verdana"/>
                <w:sz w:val="20"/>
              </w:rPr>
              <w:t>eder sollte die Möglichkeit haben, nicht zu wählen</w:t>
            </w:r>
            <w:r w:rsidRPr="00E867B6">
              <w:rPr>
                <w:rFonts w:ascii="Verdana" w:hAnsi="Verdana"/>
                <w:sz w:val="20"/>
              </w:rPr>
              <w:t>.</w:t>
            </w:r>
          </w:p>
        </w:tc>
      </w:tr>
      <w:tr w:rsidR="00E867B6" w:rsidRPr="00E867B6" w:rsidTr="00A10502">
        <w:tc>
          <w:tcPr>
            <w:tcW w:w="4606" w:type="dxa"/>
          </w:tcPr>
          <w:p w:rsidR="00E867B6" w:rsidRPr="00E867B6" w:rsidRDefault="00E867B6" w:rsidP="00152C8A">
            <w:pPr>
              <w:rPr>
                <w:rFonts w:ascii="Verdana" w:hAnsi="Verdana"/>
                <w:sz w:val="20"/>
              </w:rPr>
            </w:pPr>
            <w:r w:rsidRPr="00E867B6">
              <w:rPr>
                <w:rStyle w:val="field-content"/>
                <w:rFonts w:ascii="Verdana" w:hAnsi="Verdana"/>
                <w:sz w:val="20"/>
              </w:rPr>
              <w:t>konstituierende Bedeutung der Wahl als Element der</w:t>
            </w:r>
            <w:r w:rsidRPr="00E867B6">
              <w:rPr>
                <w:rStyle w:val="field-content"/>
                <w:rFonts w:ascii="Verdana" w:hAnsi="Verdana"/>
                <w:sz w:val="20"/>
              </w:rPr>
              <w:t xml:space="preserve"> Demokratie</w:t>
            </w:r>
          </w:p>
        </w:tc>
        <w:tc>
          <w:tcPr>
            <w:tcW w:w="4606" w:type="dxa"/>
          </w:tcPr>
          <w:p w:rsidR="00E867B6" w:rsidRPr="00E867B6" w:rsidRDefault="00E867B6" w:rsidP="00E867B6">
            <w:pPr>
              <w:rPr>
                <w:rFonts w:ascii="Verdana" w:hAnsi="Verdana"/>
                <w:sz w:val="20"/>
              </w:rPr>
            </w:pPr>
            <w:r w:rsidRPr="00E867B6">
              <w:rPr>
                <w:rStyle w:val="field-content"/>
                <w:rFonts w:ascii="Verdana" w:hAnsi="Verdana"/>
                <w:sz w:val="20"/>
              </w:rPr>
              <w:t xml:space="preserve">Symptome des Problems </w:t>
            </w:r>
            <w:r w:rsidRPr="00E867B6">
              <w:rPr>
                <w:rStyle w:val="field-content"/>
                <w:rFonts w:ascii="Verdana" w:hAnsi="Verdana"/>
                <w:sz w:val="20"/>
              </w:rPr>
              <w:t xml:space="preserve">werden </w:t>
            </w:r>
            <w:r w:rsidRPr="00E867B6">
              <w:rPr>
                <w:rStyle w:val="field-content"/>
                <w:rFonts w:ascii="Verdana" w:hAnsi="Verdana"/>
                <w:sz w:val="20"/>
              </w:rPr>
              <w:t>bekämpf</w:t>
            </w:r>
            <w:r w:rsidRPr="00E867B6">
              <w:rPr>
                <w:rStyle w:val="field-content"/>
                <w:rFonts w:ascii="Verdana" w:hAnsi="Verdana"/>
                <w:sz w:val="20"/>
              </w:rPr>
              <w:t>t</w:t>
            </w:r>
            <w:r w:rsidRPr="00E867B6">
              <w:rPr>
                <w:rStyle w:val="field-content"/>
                <w:rFonts w:ascii="Verdana" w:hAnsi="Verdana"/>
                <w:sz w:val="20"/>
              </w:rPr>
              <w:t>, nicht die tieferliegende Ursache</w:t>
            </w:r>
          </w:p>
        </w:tc>
      </w:tr>
      <w:tr w:rsidR="00E867B6" w:rsidRPr="00E867B6" w:rsidTr="00A10502">
        <w:tc>
          <w:tcPr>
            <w:tcW w:w="4606" w:type="dxa"/>
          </w:tcPr>
          <w:p w:rsidR="00E867B6" w:rsidRPr="00E867B6" w:rsidRDefault="00E867B6" w:rsidP="00152C8A">
            <w:pPr>
              <w:rPr>
                <w:rStyle w:val="field-content"/>
                <w:rFonts w:ascii="Verdana" w:hAnsi="Verdana"/>
                <w:sz w:val="20"/>
              </w:rPr>
            </w:pPr>
          </w:p>
        </w:tc>
        <w:tc>
          <w:tcPr>
            <w:tcW w:w="4606" w:type="dxa"/>
          </w:tcPr>
          <w:p w:rsidR="00E867B6" w:rsidRPr="00E867B6" w:rsidRDefault="00E867B6" w:rsidP="00E867B6">
            <w:pPr>
              <w:rPr>
                <w:rStyle w:val="field-content"/>
                <w:rFonts w:ascii="Verdana" w:hAnsi="Verdana"/>
                <w:sz w:val="20"/>
              </w:rPr>
            </w:pPr>
            <w:r w:rsidRPr="00E867B6">
              <w:rPr>
                <w:rFonts w:ascii="Verdana" w:hAnsi="Verdana"/>
                <w:sz w:val="20"/>
              </w:rPr>
              <w:t>S</w:t>
            </w:r>
            <w:r w:rsidRPr="00E867B6">
              <w:rPr>
                <w:rFonts w:ascii="Verdana" w:hAnsi="Verdana"/>
                <w:sz w:val="20"/>
              </w:rPr>
              <w:t>chränkt die allgemeine Selbstbestimmung des Menschen ein</w:t>
            </w:r>
          </w:p>
        </w:tc>
      </w:tr>
    </w:tbl>
    <w:p w:rsidR="002935FD" w:rsidRDefault="002935FD"/>
    <w:sectPr w:rsidR="002935FD" w:rsidSect="00FE207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BE" w:rsidRDefault="000D7ABE" w:rsidP="000D7ABE">
      <w:pPr>
        <w:spacing w:after="0" w:line="240" w:lineRule="auto"/>
      </w:pPr>
      <w:r>
        <w:separator/>
      </w:r>
    </w:p>
  </w:endnote>
  <w:endnote w:type="continuationSeparator" w:id="0">
    <w:p w:rsidR="000D7ABE" w:rsidRDefault="000D7ABE" w:rsidP="000D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BE" w:rsidRDefault="000D7ABE" w:rsidP="000D7ABE">
      <w:pPr>
        <w:spacing w:after="0" w:line="240" w:lineRule="auto"/>
      </w:pPr>
      <w:r>
        <w:separator/>
      </w:r>
    </w:p>
  </w:footnote>
  <w:footnote w:type="continuationSeparator" w:id="0">
    <w:p w:rsidR="000D7ABE" w:rsidRDefault="000D7ABE" w:rsidP="000D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BE" w:rsidRPr="0066371C" w:rsidRDefault="000D7ABE" w:rsidP="000D7ABE">
    <w:pPr>
      <w:pStyle w:val="Kopfzeile"/>
      <w:pBdr>
        <w:bottom w:val="single" w:sz="4" w:space="1" w:color="auto"/>
      </w:pBdr>
      <w:rPr>
        <w:rFonts w:ascii="Verdana" w:hAnsi="Verdana"/>
        <w:i/>
        <w:sz w:val="18"/>
      </w:rPr>
    </w:pPr>
    <w:r w:rsidRPr="0066371C">
      <w:rPr>
        <w:rFonts w:ascii="Verdana" w:hAnsi="Verdana"/>
        <w:i/>
        <w:noProof/>
        <w:sz w:val="18"/>
        <w:lang w:eastAsia="de-DE"/>
      </w:rPr>
      <w:drawing>
        <wp:inline distT="0" distB="0" distL="0" distR="0" wp14:anchorId="49955F86" wp14:editId="027E70C6">
          <wp:extent cx="413468" cy="413468"/>
          <wp:effectExtent l="0" t="0" r="5715" b="571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662" cy="413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6371C">
      <w:rPr>
        <w:rFonts w:ascii="Verdana" w:hAnsi="Verdana"/>
        <w:i/>
        <w:sz w:val="18"/>
      </w:rPr>
      <w:t xml:space="preserve">     Landesbildungsserver Baden-Württemberg, Fachredaktion Gemeinschaftskunde</w:t>
    </w:r>
  </w:p>
  <w:p w:rsidR="000D7ABE" w:rsidRDefault="000D7A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22"/>
    <w:multiLevelType w:val="hybridMultilevel"/>
    <w:tmpl w:val="64F0D70C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461B"/>
    <w:multiLevelType w:val="hybridMultilevel"/>
    <w:tmpl w:val="98B27096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36A2"/>
    <w:multiLevelType w:val="multilevel"/>
    <w:tmpl w:val="26D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22374"/>
    <w:multiLevelType w:val="hybridMultilevel"/>
    <w:tmpl w:val="8312E292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E4EF0"/>
    <w:multiLevelType w:val="hybridMultilevel"/>
    <w:tmpl w:val="F05EF90C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E"/>
    <w:rsid w:val="000D7ABE"/>
    <w:rsid w:val="00152C8A"/>
    <w:rsid w:val="00247A6E"/>
    <w:rsid w:val="002935FD"/>
    <w:rsid w:val="00412B8F"/>
    <w:rsid w:val="004B2BE1"/>
    <w:rsid w:val="00530EF2"/>
    <w:rsid w:val="00664FBA"/>
    <w:rsid w:val="00771AFC"/>
    <w:rsid w:val="007D3D8B"/>
    <w:rsid w:val="00A10502"/>
    <w:rsid w:val="00DB14F9"/>
    <w:rsid w:val="00DD2F1C"/>
    <w:rsid w:val="00E46B73"/>
    <w:rsid w:val="00E867B6"/>
    <w:rsid w:val="00EA3EFB"/>
    <w:rsid w:val="00F01C33"/>
    <w:rsid w:val="00F17DEF"/>
    <w:rsid w:val="00FA0A6E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D7A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AB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ABE"/>
  </w:style>
  <w:style w:type="paragraph" w:styleId="Fuzeile">
    <w:name w:val="footer"/>
    <w:basedOn w:val="Standard"/>
    <w:link w:val="FuzeileZchn"/>
    <w:uiPriority w:val="99"/>
    <w:unhideWhenUsed/>
    <w:rsid w:val="000D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A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bsatz-Standardschriftart"/>
    <w:rsid w:val="00E8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D7A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AB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ABE"/>
  </w:style>
  <w:style w:type="paragraph" w:styleId="Fuzeile">
    <w:name w:val="footer"/>
    <w:basedOn w:val="Standard"/>
    <w:link w:val="FuzeileZchn"/>
    <w:uiPriority w:val="99"/>
    <w:unhideWhenUsed/>
    <w:rsid w:val="000D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A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bsatz-Standardschriftart"/>
    <w:rsid w:val="00E8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M. Schweigert; LBS</cp:lastModifiedBy>
  <cp:revision>11</cp:revision>
  <dcterms:created xsi:type="dcterms:W3CDTF">2015-11-01T08:43:00Z</dcterms:created>
  <dcterms:modified xsi:type="dcterms:W3CDTF">2015-11-01T10:23:00Z</dcterms:modified>
</cp:coreProperties>
</file>