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06" w:rsidRPr="009A0C88" w:rsidRDefault="00544B06" w:rsidP="009E39C0">
      <w:pPr>
        <w:spacing w:after="0" w:line="240" w:lineRule="auto"/>
        <w:rPr>
          <w:rFonts w:ascii="Arial" w:hAnsi="Arial" w:cs="Arial"/>
          <w:b/>
          <w:u w:val="single"/>
        </w:rPr>
      </w:pPr>
      <w:r w:rsidRPr="009A0C88">
        <w:rPr>
          <w:rFonts w:ascii="Arial" w:hAnsi="Arial" w:cs="Arial"/>
          <w:b/>
          <w:u w:val="single"/>
        </w:rPr>
        <w:t xml:space="preserve">Die Familie </w:t>
      </w:r>
      <w:r w:rsidR="00B97422">
        <w:rPr>
          <w:rFonts w:ascii="Arial" w:hAnsi="Arial" w:cs="Arial"/>
          <w:b/>
          <w:u w:val="single"/>
        </w:rPr>
        <w:t>2018 / 2019</w:t>
      </w:r>
      <w:r w:rsidRPr="009A0C88">
        <w:rPr>
          <w:rFonts w:ascii="Arial" w:hAnsi="Arial" w:cs="Arial"/>
          <w:b/>
          <w:u w:val="single"/>
        </w:rPr>
        <w:t xml:space="preserve"> und der Erziehungsauftrag der Eltern / Erziehungsberechtigten</w:t>
      </w:r>
    </w:p>
    <w:p w:rsidR="00544B06" w:rsidRPr="009A0C88" w:rsidRDefault="00544B06" w:rsidP="009E39C0">
      <w:pPr>
        <w:spacing w:after="0" w:line="240" w:lineRule="auto"/>
        <w:rPr>
          <w:rFonts w:ascii="Arial" w:hAnsi="Arial" w:cs="Arial"/>
          <w:b/>
        </w:rPr>
      </w:pPr>
    </w:p>
    <w:p w:rsidR="009E39C0" w:rsidRPr="009A0C88" w:rsidRDefault="009E39C0" w:rsidP="009E39C0">
      <w:pPr>
        <w:spacing w:after="0" w:line="240" w:lineRule="auto"/>
        <w:rPr>
          <w:rFonts w:ascii="Arial" w:hAnsi="Arial" w:cs="Arial"/>
        </w:rPr>
      </w:pPr>
      <w:r w:rsidRPr="009A0C88">
        <w:rPr>
          <w:rFonts w:ascii="Arial" w:hAnsi="Arial" w:cs="Arial"/>
          <w:b/>
        </w:rPr>
        <w:t>Klassenstufe</w:t>
      </w:r>
      <w:r w:rsidRPr="009A0C88">
        <w:rPr>
          <w:rFonts w:ascii="Arial" w:hAnsi="Arial" w:cs="Arial"/>
        </w:rPr>
        <w:t xml:space="preserve">: </w:t>
      </w:r>
      <w:r w:rsidRPr="009A0C88">
        <w:rPr>
          <w:rFonts w:ascii="Arial" w:hAnsi="Arial" w:cs="Arial"/>
        </w:rPr>
        <w:tab/>
        <w:t>7-9</w:t>
      </w:r>
    </w:p>
    <w:p w:rsidR="009E39C0" w:rsidRPr="009A0C88" w:rsidRDefault="009E39C0" w:rsidP="009E39C0">
      <w:pPr>
        <w:spacing w:after="0" w:line="240" w:lineRule="auto"/>
        <w:rPr>
          <w:rFonts w:ascii="Arial" w:hAnsi="Arial" w:cs="Arial"/>
        </w:rPr>
      </w:pPr>
      <w:r w:rsidRPr="009A0C88">
        <w:rPr>
          <w:rFonts w:ascii="Arial" w:hAnsi="Arial" w:cs="Arial"/>
          <w:b/>
        </w:rPr>
        <w:t>Lehrplanbezug</w:t>
      </w:r>
      <w:r w:rsidRPr="009A0C88">
        <w:rPr>
          <w:rFonts w:ascii="Arial" w:hAnsi="Arial" w:cs="Arial"/>
        </w:rPr>
        <w:t xml:space="preserve">: </w:t>
      </w:r>
      <w:r w:rsidRPr="009A0C88">
        <w:rPr>
          <w:rFonts w:ascii="Arial" w:hAnsi="Arial" w:cs="Arial"/>
        </w:rPr>
        <w:tab/>
        <w:t xml:space="preserve">3.1.1 Gesellschaft, </w:t>
      </w:r>
      <w:r w:rsidRPr="009A0C88">
        <w:rPr>
          <w:rFonts w:ascii="Arial" w:hAnsi="Arial" w:cs="Arial"/>
          <w:shd w:val="clear" w:color="auto" w:fill="FFFDEA"/>
        </w:rPr>
        <w:t>3.1.1.1 Zusammenleben in sozialen Gruppen</w:t>
      </w:r>
    </w:p>
    <w:p w:rsidR="009E39C0" w:rsidRPr="009A0C88" w:rsidRDefault="009E39C0" w:rsidP="009E39C0">
      <w:pPr>
        <w:spacing w:after="0" w:line="240" w:lineRule="auto"/>
        <w:rPr>
          <w:rFonts w:ascii="Arial" w:hAnsi="Arial" w:cs="Arial"/>
        </w:rPr>
      </w:pPr>
      <w:r w:rsidRPr="009A0C88">
        <w:rPr>
          <w:rFonts w:ascii="Arial" w:hAnsi="Arial" w:cs="Arial"/>
          <w:b/>
        </w:rPr>
        <w:t>Schulart</w:t>
      </w:r>
      <w:r w:rsidRPr="009A0C88">
        <w:rPr>
          <w:rFonts w:ascii="Arial" w:hAnsi="Arial" w:cs="Arial"/>
        </w:rPr>
        <w:t xml:space="preserve">: </w:t>
      </w:r>
      <w:r w:rsidRPr="009A0C88">
        <w:rPr>
          <w:rFonts w:ascii="Arial" w:hAnsi="Arial" w:cs="Arial"/>
        </w:rPr>
        <w:tab/>
      </w:r>
      <w:r w:rsidRPr="009A0C88">
        <w:rPr>
          <w:rFonts w:ascii="Arial" w:hAnsi="Arial" w:cs="Arial"/>
        </w:rPr>
        <w:tab/>
        <w:t>Gemeinschaftsschule, Realschule, Gymnasium</w:t>
      </w:r>
    </w:p>
    <w:p w:rsidR="009E39C0" w:rsidRPr="009A0C88" w:rsidRDefault="009E39C0" w:rsidP="009E39C0">
      <w:pPr>
        <w:spacing w:after="0" w:line="240" w:lineRule="auto"/>
        <w:rPr>
          <w:rFonts w:ascii="Arial" w:hAnsi="Arial" w:cs="Arial"/>
        </w:rPr>
      </w:pPr>
      <w:r w:rsidRPr="009A0C88">
        <w:rPr>
          <w:rFonts w:ascii="Arial" w:hAnsi="Arial" w:cs="Arial"/>
          <w:b/>
        </w:rPr>
        <w:t>Umfang</w:t>
      </w:r>
      <w:r w:rsidRPr="009A0C88">
        <w:rPr>
          <w:rFonts w:ascii="Arial" w:hAnsi="Arial" w:cs="Arial"/>
        </w:rPr>
        <w:t xml:space="preserve">: </w:t>
      </w:r>
      <w:r w:rsidRPr="009A0C88">
        <w:rPr>
          <w:rFonts w:ascii="Arial" w:hAnsi="Arial" w:cs="Arial"/>
        </w:rPr>
        <w:tab/>
      </w:r>
      <w:r w:rsidRPr="009A0C88">
        <w:rPr>
          <w:rFonts w:ascii="Arial" w:hAnsi="Arial" w:cs="Arial"/>
        </w:rPr>
        <w:tab/>
        <w:t>1 Schulstunde</w:t>
      </w:r>
    </w:p>
    <w:p w:rsidR="009E39C0" w:rsidRPr="009A0C88" w:rsidRDefault="009E39C0" w:rsidP="009E39C0">
      <w:pPr>
        <w:spacing w:after="0" w:line="240" w:lineRule="auto"/>
        <w:rPr>
          <w:rFonts w:ascii="Arial" w:hAnsi="Arial" w:cs="Arial"/>
        </w:rPr>
      </w:pPr>
    </w:p>
    <w:p w:rsidR="009E39C0" w:rsidRPr="009A0C88" w:rsidRDefault="009E39C0" w:rsidP="007E0637">
      <w:pPr>
        <w:spacing w:after="0" w:line="240" w:lineRule="auto"/>
        <w:rPr>
          <w:rFonts w:ascii="Arial" w:hAnsi="Arial" w:cs="Arial"/>
          <w:b/>
          <w:u w:val="single"/>
        </w:rPr>
      </w:pPr>
    </w:p>
    <w:p w:rsidR="002927C4" w:rsidRPr="009A0C88" w:rsidRDefault="002927C4" w:rsidP="007E0637">
      <w:pPr>
        <w:spacing w:after="0" w:line="240" w:lineRule="auto"/>
        <w:rPr>
          <w:rFonts w:ascii="Arial" w:hAnsi="Arial" w:cs="Arial"/>
          <w:b/>
          <w:u w:val="single"/>
        </w:rPr>
      </w:pPr>
    </w:p>
    <w:p w:rsidR="002927C4" w:rsidRPr="009A0C88" w:rsidRDefault="002927C4" w:rsidP="007E0637">
      <w:pPr>
        <w:spacing w:after="0" w:line="240" w:lineRule="auto"/>
        <w:rPr>
          <w:rFonts w:ascii="Arial" w:hAnsi="Arial" w:cs="Arial"/>
          <w:b/>
          <w:u w:val="single"/>
        </w:rPr>
      </w:pPr>
    </w:p>
    <w:p w:rsidR="002935FD" w:rsidRPr="009A0C88" w:rsidRDefault="006357C2" w:rsidP="007E0637">
      <w:pPr>
        <w:spacing w:after="0" w:line="240" w:lineRule="auto"/>
        <w:rPr>
          <w:rFonts w:ascii="Arial" w:hAnsi="Arial" w:cs="Arial"/>
          <w:b/>
          <w:u w:val="single"/>
        </w:rPr>
      </w:pPr>
      <w:r w:rsidRPr="009A0C88">
        <w:rPr>
          <w:rFonts w:ascii="Arial" w:hAnsi="Arial" w:cs="Arial"/>
          <w:b/>
          <w:u w:val="single"/>
        </w:rPr>
        <w:t xml:space="preserve">Einstieg in die Unterrichtseinheit „Familie“ </w:t>
      </w:r>
    </w:p>
    <w:p w:rsidR="006357C2" w:rsidRPr="009A0C88" w:rsidRDefault="006357C2" w:rsidP="007E0637">
      <w:pPr>
        <w:spacing w:after="0" w:line="240" w:lineRule="auto"/>
        <w:rPr>
          <w:rFonts w:ascii="Arial" w:hAnsi="Arial" w:cs="Arial"/>
        </w:rPr>
      </w:pPr>
    </w:p>
    <w:p w:rsidR="006357C2" w:rsidRPr="009A0C88" w:rsidRDefault="006357C2" w:rsidP="007E0637">
      <w:pPr>
        <w:spacing w:after="0" w:line="240" w:lineRule="auto"/>
        <w:rPr>
          <w:rFonts w:ascii="Arial" w:hAnsi="Arial" w:cs="Arial"/>
        </w:rPr>
      </w:pPr>
      <w:r w:rsidRPr="009A0C88">
        <w:rPr>
          <w:rFonts w:ascii="Arial" w:hAnsi="Arial" w:cs="Arial"/>
        </w:rPr>
        <w:t>Die Schülerinnen und Schüler bringen Zeitschriften, Schere und Kleber mit. Sie erstellen in Kleingruppen (alternativ ein DIN A 3 Blatt allein) zum Thema</w:t>
      </w:r>
      <w:r w:rsidRPr="009A0C88">
        <w:rPr>
          <w:rFonts w:ascii="Arial" w:hAnsi="Arial" w:cs="Arial"/>
          <w:bCs/>
        </w:rPr>
        <w:t xml:space="preserve"> „Was Familie für mich bedeutet“. Die Collagen werden </w:t>
      </w:r>
      <w:r w:rsidR="00593040" w:rsidRPr="009A0C88">
        <w:rPr>
          <w:rFonts w:ascii="Arial" w:hAnsi="Arial" w:cs="Arial"/>
          <w:bCs/>
        </w:rPr>
        <w:t>b</w:t>
      </w:r>
      <w:r w:rsidRPr="009A0C88">
        <w:rPr>
          <w:rFonts w:ascii="Arial" w:hAnsi="Arial" w:cs="Arial"/>
          <w:bCs/>
        </w:rPr>
        <w:t>esprochen und während des Unterrichts wieder aufgegriffen.</w:t>
      </w:r>
    </w:p>
    <w:p w:rsidR="006357C2" w:rsidRPr="009A0C88" w:rsidRDefault="006357C2" w:rsidP="007E0637">
      <w:pPr>
        <w:spacing w:after="0" w:line="240" w:lineRule="auto"/>
        <w:rPr>
          <w:rFonts w:ascii="Arial" w:hAnsi="Arial" w:cs="Arial"/>
        </w:rPr>
      </w:pPr>
    </w:p>
    <w:p w:rsidR="006357C2" w:rsidRPr="009A0C88" w:rsidRDefault="006357C2" w:rsidP="007E0637">
      <w:pPr>
        <w:spacing w:after="0" w:line="240" w:lineRule="auto"/>
        <w:rPr>
          <w:rFonts w:ascii="Arial" w:hAnsi="Arial" w:cs="Arial"/>
        </w:rPr>
      </w:pPr>
    </w:p>
    <w:p w:rsidR="002927C4" w:rsidRPr="009A0C88" w:rsidRDefault="002927C4" w:rsidP="007E0637">
      <w:pPr>
        <w:spacing w:after="0" w:line="240" w:lineRule="auto"/>
        <w:rPr>
          <w:rFonts w:ascii="Arial" w:hAnsi="Arial" w:cs="Arial"/>
        </w:rPr>
      </w:pPr>
    </w:p>
    <w:p w:rsidR="002927C4" w:rsidRPr="009A0C88" w:rsidRDefault="002927C4" w:rsidP="007E0637">
      <w:pPr>
        <w:spacing w:after="0" w:line="240" w:lineRule="auto"/>
        <w:rPr>
          <w:rFonts w:ascii="Arial" w:hAnsi="Arial" w:cs="Arial"/>
          <w:b/>
          <w:u w:val="single"/>
        </w:rPr>
      </w:pPr>
    </w:p>
    <w:p w:rsidR="006357C2" w:rsidRPr="009A0C88" w:rsidRDefault="006357C2" w:rsidP="007E0637">
      <w:pPr>
        <w:spacing w:after="0" w:line="240" w:lineRule="auto"/>
        <w:rPr>
          <w:rFonts w:ascii="Arial" w:hAnsi="Arial" w:cs="Arial"/>
          <w:b/>
          <w:u w:val="single"/>
        </w:rPr>
      </w:pPr>
      <w:r w:rsidRPr="009A0C88">
        <w:rPr>
          <w:rFonts w:ascii="Arial" w:hAnsi="Arial" w:cs="Arial"/>
          <w:b/>
          <w:u w:val="single"/>
        </w:rPr>
        <w:t>Einstieg:</w:t>
      </w:r>
    </w:p>
    <w:p w:rsidR="00C31620" w:rsidRPr="009A0C88" w:rsidRDefault="00C31620" w:rsidP="00C31620">
      <w:pPr>
        <w:pStyle w:val="Listenabsatz"/>
        <w:numPr>
          <w:ilvl w:val="0"/>
          <w:numId w:val="5"/>
        </w:numPr>
        <w:spacing w:after="0" w:line="240" w:lineRule="auto"/>
        <w:rPr>
          <w:rFonts w:ascii="Arial" w:hAnsi="Arial" w:cs="Arial"/>
        </w:rPr>
      </w:pPr>
      <w:r w:rsidRPr="009A0C88">
        <w:rPr>
          <w:rFonts w:ascii="Arial" w:hAnsi="Arial" w:cs="Arial"/>
        </w:rPr>
        <w:t>Assoziationen zum Begriff „Familie“ – Sammlung auf einem Poster oder an der Tafel</w:t>
      </w:r>
    </w:p>
    <w:p w:rsidR="00D17AE4" w:rsidRPr="009A0C88" w:rsidRDefault="00D17AE4" w:rsidP="00C31620">
      <w:pPr>
        <w:pStyle w:val="Listenabsatz"/>
        <w:numPr>
          <w:ilvl w:val="0"/>
          <w:numId w:val="5"/>
        </w:numPr>
        <w:spacing w:after="0" w:line="240" w:lineRule="auto"/>
        <w:rPr>
          <w:rFonts w:ascii="Arial" w:hAnsi="Arial" w:cs="Arial"/>
        </w:rPr>
      </w:pPr>
      <w:r w:rsidRPr="009A0C88">
        <w:rPr>
          <w:rFonts w:ascii="Arial" w:hAnsi="Arial" w:cs="Arial"/>
        </w:rPr>
        <w:t>Recherche zu Familienformen 20..</w:t>
      </w:r>
    </w:p>
    <w:p w:rsidR="00C31620" w:rsidRPr="009A0C88" w:rsidRDefault="00C31620" w:rsidP="007E0637">
      <w:pPr>
        <w:spacing w:after="0" w:line="240" w:lineRule="auto"/>
        <w:rPr>
          <w:rFonts w:ascii="Arial" w:hAnsi="Arial" w:cs="Arial"/>
          <w:b/>
          <w:u w:val="single"/>
        </w:rPr>
      </w:pPr>
    </w:p>
    <w:p w:rsidR="00593040" w:rsidRPr="009A0C88" w:rsidRDefault="00593040" w:rsidP="007E0637">
      <w:pPr>
        <w:spacing w:after="0" w:line="240" w:lineRule="auto"/>
        <w:rPr>
          <w:rFonts w:ascii="Arial" w:hAnsi="Arial" w:cs="Arial"/>
          <w:b/>
          <w:u w:val="single"/>
        </w:rPr>
      </w:pPr>
    </w:p>
    <w:p w:rsidR="00C31620" w:rsidRPr="009A0C88" w:rsidRDefault="00C31620" w:rsidP="007E0637">
      <w:pPr>
        <w:spacing w:after="0" w:line="240" w:lineRule="auto"/>
        <w:rPr>
          <w:rFonts w:ascii="Arial" w:hAnsi="Arial" w:cs="Arial"/>
          <w:b/>
        </w:rPr>
      </w:pPr>
      <w:r w:rsidRPr="009A0C88">
        <w:rPr>
          <w:rFonts w:ascii="Arial" w:hAnsi="Arial" w:cs="Arial"/>
          <w:b/>
        </w:rPr>
        <w:t>Alternativ:</w:t>
      </w:r>
    </w:p>
    <w:p w:rsidR="002D6B0B" w:rsidRPr="009A0C88" w:rsidRDefault="006357C2" w:rsidP="002D6B0B">
      <w:pPr>
        <w:spacing w:after="0" w:line="240" w:lineRule="auto"/>
        <w:rPr>
          <w:rFonts w:ascii="Arial" w:hAnsi="Arial" w:cs="Arial"/>
          <w:bCs/>
          <w:color w:val="333333"/>
          <w:shd w:val="clear" w:color="auto" w:fill="FFFFFF"/>
        </w:rPr>
      </w:pPr>
      <w:r w:rsidRPr="009A0C88">
        <w:rPr>
          <w:rFonts w:ascii="Arial" w:eastAsia="Times New Roman" w:hAnsi="Arial" w:cs="Arial"/>
          <w:bCs/>
          <w:color w:val="333333"/>
          <w:lang w:eastAsia="de-DE"/>
        </w:rPr>
        <w:t>Artikelbeginn auflegen</w:t>
      </w:r>
      <w:r w:rsidR="002D6B0B" w:rsidRPr="009A0C88">
        <w:rPr>
          <w:rFonts w:ascii="Arial" w:eastAsia="Times New Roman" w:hAnsi="Arial" w:cs="Arial"/>
          <w:bCs/>
          <w:color w:val="333333"/>
          <w:lang w:eastAsia="de-DE"/>
        </w:rPr>
        <w:t xml:space="preserve"> und / oder eine </w:t>
      </w:r>
      <w:r w:rsidR="002D6B0B" w:rsidRPr="009A0C88">
        <w:rPr>
          <w:rFonts w:ascii="Arial" w:hAnsi="Arial" w:cs="Arial"/>
          <w:bCs/>
          <w:color w:val="333333"/>
          <w:shd w:val="clear" w:color="auto" w:fill="FFFFFF"/>
        </w:rPr>
        <w:t>Statistik (</w:t>
      </w:r>
      <w:hyperlink r:id="rId9" w:history="1">
        <w:r w:rsidR="002D6B0B" w:rsidRPr="009A0C88">
          <w:rPr>
            <w:rStyle w:val="Hyperlink"/>
            <w:rFonts w:ascii="Arial" w:hAnsi="Arial" w:cs="Arial"/>
            <w:bCs/>
            <w:shd w:val="clear" w:color="auto" w:fill="FFFFFF"/>
          </w:rPr>
          <w:t>Datenreport</w:t>
        </w:r>
      </w:hyperlink>
      <w:r w:rsidR="002D6B0B" w:rsidRPr="009A0C88">
        <w:rPr>
          <w:rFonts w:ascii="Arial" w:hAnsi="Arial" w:cs="Arial"/>
          <w:bCs/>
          <w:color w:val="333333"/>
          <w:shd w:val="clear" w:color="auto" w:fill="FFFFFF"/>
        </w:rPr>
        <w:t xml:space="preserve"> 2016, S. 2) auflegen und besprechen </w:t>
      </w:r>
    </w:p>
    <w:p w:rsidR="006357C2" w:rsidRPr="009A0C88" w:rsidRDefault="006357C2" w:rsidP="007E0637">
      <w:pPr>
        <w:shd w:val="clear" w:color="auto" w:fill="FFFFFF"/>
        <w:spacing w:after="0" w:line="240" w:lineRule="auto"/>
        <w:textAlignment w:val="baseline"/>
        <w:outlineLvl w:val="1"/>
        <w:rPr>
          <w:rFonts w:ascii="Arial" w:eastAsia="Times New Roman" w:hAnsi="Arial" w:cs="Arial"/>
          <w:bCs/>
          <w:color w:val="333333"/>
          <w:lang w:eastAsia="de-DE"/>
        </w:rPr>
      </w:pPr>
    </w:p>
    <w:p w:rsidR="00C31620" w:rsidRPr="009A0C88" w:rsidRDefault="00C31620" w:rsidP="007E0637">
      <w:pPr>
        <w:shd w:val="clear" w:color="auto" w:fill="FFFFFF"/>
        <w:spacing w:after="0" w:line="240" w:lineRule="auto"/>
        <w:textAlignment w:val="baseline"/>
        <w:outlineLvl w:val="1"/>
        <w:rPr>
          <w:rFonts w:ascii="Arial" w:eastAsia="Times New Roman" w:hAnsi="Arial" w:cs="Arial"/>
          <w:bCs/>
          <w:color w:val="333333"/>
          <w:lang w:eastAsia="de-DE"/>
        </w:rPr>
      </w:pPr>
    </w:p>
    <w:p w:rsidR="006357C2" w:rsidRPr="009A0C88" w:rsidRDefault="006357C2" w:rsidP="007E0637">
      <w:pPr>
        <w:pBdr>
          <w:top w:val="single" w:sz="8" w:space="1" w:color="000000"/>
          <w:left w:val="single" w:sz="8" w:space="4" w:color="000000"/>
          <w:bottom w:val="single" w:sz="8" w:space="1" w:color="000000"/>
          <w:right w:val="single" w:sz="8" w:space="4" w:color="000000"/>
        </w:pBdr>
        <w:shd w:val="clear" w:color="auto" w:fill="FFFFFF"/>
        <w:spacing w:after="0" w:line="240" w:lineRule="auto"/>
        <w:textAlignment w:val="baseline"/>
        <w:outlineLvl w:val="1"/>
        <w:rPr>
          <w:rFonts w:ascii="Arial" w:eastAsia="Times New Roman" w:hAnsi="Arial" w:cs="Arial"/>
          <w:b/>
          <w:bCs/>
          <w:color w:val="333333"/>
          <w:lang w:eastAsia="de-DE"/>
        </w:rPr>
      </w:pPr>
      <w:r w:rsidRPr="009A0C88">
        <w:rPr>
          <w:rFonts w:ascii="Arial" w:eastAsia="Times New Roman" w:hAnsi="Arial" w:cs="Arial"/>
          <w:b/>
          <w:bCs/>
          <w:color w:val="333333"/>
          <w:lang w:eastAsia="de-DE"/>
        </w:rPr>
        <w:t>Die klassische Familie – ein Auslaufmodell?</w:t>
      </w:r>
    </w:p>
    <w:p w:rsidR="006357C2" w:rsidRPr="009A0C88" w:rsidRDefault="006357C2" w:rsidP="007E0637">
      <w:pPr>
        <w:pBdr>
          <w:top w:val="single" w:sz="8" w:space="1" w:color="000000"/>
          <w:left w:val="single" w:sz="8" w:space="4" w:color="000000"/>
          <w:bottom w:val="single" w:sz="8" w:space="1" w:color="000000"/>
          <w:right w:val="single" w:sz="8" w:space="4" w:color="000000"/>
        </w:pBdr>
        <w:spacing w:after="0" w:line="240" w:lineRule="auto"/>
        <w:rPr>
          <w:rFonts w:ascii="Arial" w:hAnsi="Arial" w:cs="Arial"/>
          <w:bCs/>
          <w:color w:val="333333"/>
          <w:shd w:val="clear" w:color="auto" w:fill="FFFFFF"/>
        </w:rPr>
      </w:pPr>
      <w:r w:rsidRPr="009A0C88">
        <w:rPr>
          <w:rFonts w:ascii="Arial" w:hAnsi="Arial" w:cs="Arial"/>
          <w:bCs/>
          <w:color w:val="333333"/>
          <w:shd w:val="clear" w:color="auto" w:fill="FFFFFF"/>
        </w:rPr>
        <w:t>Das Familienleben in Deutschland ist im Wandel. Viele Paare bekommen Nachwuchs – ohne vorher die Ringe zu tauschen. Vor allem im Osten gibt es dieses Phänomen, in der Stadt noch häufiger als auf dem Land. Nun setzt sich das Modell auch vereinzelt in Bayern durch. […]</w:t>
      </w:r>
    </w:p>
    <w:p w:rsidR="006357C2" w:rsidRPr="009A0C88" w:rsidRDefault="006357C2" w:rsidP="007E0637">
      <w:pPr>
        <w:pBdr>
          <w:top w:val="single" w:sz="8" w:space="1" w:color="000000"/>
          <w:left w:val="single" w:sz="8" w:space="4" w:color="000000"/>
          <w:bottom w:val="single" w:sz="8" w:space="1" w:color="000000"/>
          <w:right w:val="single" w:sz="8" w:space="4" w:color="000000"/>
        </w:pBdr>
        <w:spacing w:after="0" w:line="240" w:lineRule="auto"/>
        <w:rPr>
          <w:rFonts w:ascii="Arial" w:hAnsi="Arial" w:cs="Arial"/>
          <w:bCs/>
          <w:color w:val="333333"/>
          <w:shd w:val="clear" w:color="auto" w:fill="FFFFFF"/>
        </w:rPr>
      </w:pPr>
    </w:p>
    <w:p w:rsidR="006357C2" w:rsidRPr="009A0C88" w:rsidRDefault="006357C2" w:rsidP="007E0637">
      <w:pPr>
        <w:spacing w:after="0" w:line="240" w:lineRule="auto"/>
        <w:rPr>
          <w:rFonts w:ascii="Arial" w:hAnsi="Arial" w:cs="Arial"/>
          <w:bCs/>
          <w:color w:val="333333"/>
          <w:shd w:val="clear" w:color="auto" w:fill="FFFFFF"/>
        </w:rPr>
      </w:pPr>
    </w:p>
    <w:p w:rsidR="00263D84" w:rsidRPr="009A0C88" w:rsidRDefault="006357C2" w:rsidP="007E0637">
      <w:pPr>
        <w:spacing w:after="0" w:line="240" w:lineRule="auto"/>
        <w:jc w:val="right"/>
        <w:rPr>
          <w:rFonts w:ascii="Arial" w:hAnsi="Arial" w:cs="Arial"/>
          <w:bCs/>
          <w:color w:val="333333"/>
          <w:shd w:val="clear" w:color="auto" w:fill="FFFFFF"/>
        </w:rPr>
      </w:pPr>
      <w:r w:rsidRPr="009A0C88">
        <w:rPr>
          <w:rFonts w:ascii="Arial" w:hAnsi="Arial" w:cs="Arial"/>
          <w:bCs/>
          <w:color w:val="333333"/>
          <w:shd w:val="clear" w:color="auto" w:fill="FFFFFF"/>
        </w:rPr>
        <w:t xml:space="preserve">Oberbayerisches Volksblatt, 2.1.2017, online: </w:t>
      </w:r>
      <w:hyperlink r:id="rId10" w:history="1">
        <w:r w:rsidRPr="009A0C88">
          <w:rPr>
            <w:rStyle w:val="Hyperlink"/>
            <w:rFonts w:ascii="Arial" w:hAnsi="Arial" w:cs="Arial"/>
            <w:bCs/>
            <w:shd w:val="clear" w:color="auto" w:fill="FFFFFF"/>
          </w:rPr>
          <w:t>https://www.ovb-online.de/politik/klassische-familie-auslaufmodell-7186175.html</w:t>
        </w:r>
      </w:hyperlink>
    </w:p>
    <w:p w:rsidR="00263D84" w:rsidRPr="009A0C88" w:rsidRDefault="00263D84" w:rsidP="007E0637">
      <w:pPr>
        <w:spacing w:after="0" w:line="240" w:lineRule="auto"/>
        <w:jc w:val="right"/>
        <w:rPr>
          <w:rFonts w:ascii="Arial" w:hAnsi="Arial" w:cs="Arial"/>
          <w:bCs/>
          <w:color w:val="333333"/>
          <w:shd w:val="clear" w:color="auto" w:fill="FFFFFF"/>
        </w:rPr>
      </w:pPr>
    </w:p>
    <w:p w:rsidR="00263D84" w:rsidRPr="009A0C88" w:rsidRDefault="006357C2" w:rsidP="007E0637">
      <w:pPr>
        <w:spacing w:after="0" w:line="240" w:lineRule="auto"/>
        <w:rPr>
          <w:rFonts w:ascii="Arial" w:hAnsi="Arial" w:cs="Arial"/>
          <w:bCs/>
          <w:color w:val="333333"/>
          <w:shd w:val="clear" w:color="auto" w:fill="FFFFFF"/>
        </w:rPr>
      </w:pPr>
      <w:r w:rsidRPr="009A0C88">
        <w:rPr>
          <w:rFonts w:ascii="Arial" w:hAnsi="Arial" w:cs="Arial"/>
          <w:bCs/>
          <w:color w:val="333333"/>
          <w:shd w:val="clear" w:color="auto" w:fill="FFFFFF"/>
        </w:rPr>
        <w:t xml:space="preserve"> </w:t>
      </w:r>
    </w:p>
    <w:p w:rsidR="00633DD5" w:rsidRPr="009A0C88" w:rsidRDefault="00633DD5" w:rsidP="007E0637">
      <w:pPr>
        <w:spacing w:after="0" w:line="240" w:lineRule="auto"/>
        <w:rPr>
          <w:rFonts w:ascii="Arial" w:hAnsi="Arial" w:cs="Arial"/>
          <w:bCs/>
        </w:rPr>
      </w:pPr>
    </w:p>
    <w:p w:rsidR="002927C4" w:rsidRPr="009A0C88" w:rsidRDefault="002927C4" w:rsidP="007E0637">
      <w:pPr>
        <w:spacing w:after="0" w:line="240" w:lineRule="auto"/>
        <w:rPr>
          <w:rFonts w:ascii="Arial" w:hAnsi="Arial" w:cs="Arial"/>
          <w:bCs/>
        </w:rPr>
      </w:pPr>
    </w:p>
    <w:p w:rsidR="00633DD5" w:rsidRPr="009A0C88" w:rsidRDefault="00633DD5" w:rsidP="007E0637">
      <w:pPr>
        <w:spacing w:after="0" w:line="240" w:lineRule="auto"/>
        <w:rPr>
          <w:rFonts w:ascii="Arial" w:hAnsi="Arial" w:cs="Arial"/>
          <w:b/>
          <w:bCs/>
          <w:color w:val="333333"/>
          <w:u w:val="single"/>
          <w:shd w:val="clear" w:color="auto" w:fill="FFFFFF"/>
        </w:rPr>
      </w:pPr>
    </w:p>
    <w:p w:rsidR="00633DD5" w:rsidRPr="009A0C88" w:rsidRDefault="00633DD5" w:rsidP="007E0637">
      <w:pPr>
        <w:spacing w:after="0" w:line="240" w:lineRule="auto"/>
        <w:rPr>
          <w:rFonts w:ascii="Arial" w:hAnsi="Arial" w:cs="Arial"/>
          <w:b/>
          <w:bCs/>
          <w:color w:val="333333"/>
          <w:u w:val="single"/>
          <w:shd w:val="clear" w:color="auto" w:fill="FFFFFF"/>
        </w:rPr>
      </w:pPr>
      <w:r w:rsidRPr="009A0C88">
        <w:rPr>
          <w:rFonts w:ascii="Arial" w:hAnsi="Arial" w:cs="Arial"/>
          <w:b/>
          <w:bCs/>
          <w:color w:val="333333"/>
          <w:u w:val="single"/>
          <w:shd w:val="clear" w:color="auto" w:fill="FFFFFF"/>
        </w:rPr>
        <w:t>Erarbeitung im UG / Sicherung 1</w:t>
      </w:r>
      <w:r w:rsidR="00CE3A99" w:rsidRPr="009A0C88">
        <w:rPr>
          <w:rFonts w:ascii="Arial" w:hAnsi="Arial" w:cs="Arial"/>
          <w:b/>
          <w:bCs/>
          <w:color w:val="333333"/>
          <w:u w:val="single"/>
          <w:shd w:val="clear" w:color="auto" w:fill="FFFFFF"/>
        </w:rPr>
        <w:t xml:space="preserve"> (Tafel oder AB)</w:t>
      </w:r>
      <w:r w:rsidRPr="009A0C88">
        <w:rPr>
          <w:rFonts w:ascii="Arial" w:hAnsi="Arial" w:cs="Arial"/>
          <w:b/>
          <w:bCs/>
          <w:color w:val="333333"/>
          <w:u w:val="single"/>
          <w:shd w:val="clear" w:color="auto" w:fill="FFFFFF"/>
        </w:rPr>
        <w:t>:</w:t>
      </w:r>
    </w:p>
    <w:p w:rsidR="00633DD5" w:rsidRPr="009A0C88" w:rsidRDefault="00633DD5" w:rsidP="007E0637">
      <w:pPr>
        <w:spacing w:after="0" w:line="240" w:lineRule="auto"/>
        <w:rPr>
          <w:rFonts w:ascii="Arial" w:hAnsi="Arial" w:cs="Arial"/>
          <w:bCs/>
          <w:color w:val="333333"/>
          <w:shd w:val="clear" w:color="auto" w:fill="FFFFFF"/>
        </w:rPr>
      </w:pPr>
    </w:p>
    <w:p w:rsidR="00D16BA6" w:rsidRPr="009A0C88" w:rsidRDefault="00D16BA6" w:rsidP="007E0637">
      <w:pPr>
        <w:pStyle w:val="Listenabsatz"/>
        <w:numPr>
          <w:ilvl w:val="0"/>
          <w:numId w:val="1"/>
        </w:numPr>
        <w:spacing w:after="0" w:line="240" w:lineRule="auto"/>
        <w:rPr>
          <w:rFonts w:ascii="Arial" w:hAnsi="Arial" w:cs="Arial"/>
          <w:bCs/>
        </w:rPr>
      </w:pPr>
      <w:r w:rsidRPr="009A0C88">
        <w:rPr>
          <w:rFonts w:ascii="Arial" w:hAnsi="Arial" w:cs="Arial"/>
          <w:bCs/>
        </w:rPr>
        <w:t>Definiert den Begriff „Familie“.</w:t>
      </w:r>
    </w:p>
    <w:p w:rsidR="00D16BA6" w:rsidRPr="009A0C88" w:rsidRDefault="00593040" w:rsidP="007E0637">
      <w:pPr>
        <w:pStyle w:val="Listenabsatz"/>
        <w:numPr>
          <w:ilvl w:val="0"/>
          <w:numId w:val="1"/>
        </w:numPr>
        <w:spacing w:after="0" w:line="240" w:lineRule="auto"/>
        <w:rPr>
          <w:rFonts w:ascii="Arial" w:hAnsi="Arial" w:cs="Arial"/>
          <w:bCs/>
        </w:rPr>
      </w:pPr>
      <w:r w:rsidRPr="009A0C88">
        <w:rPr>
          <w:rFonts w:ascii="Arial" w:hAnsi="Arial" w:cs="Arial"/>
          <w:bCs/>
        </w:rPr>
        <w:t xml:space="preserve">Lest M1. </w:t>
      </w:r>
      <w:r w:rsidR="00D16BA6" w:rsidRPr="009A0C88">
        <w:rPr>
          <w:rFonts w:ascii="Arial" w:hAnsi="Arial" w:cs="Arial"/>
          <w:bCs/>
        </w:rPr>
        <w:t>Fasst zusammen, welche Bedeutung die Familie für die Gesellschaft und für den Einzelnen hat.</w:t>
      </w:r>
    </w:p>
    <w:p w:rsidR="00633DD5" w:rsidRPr="009A0C88" w:rsidRDefault="00633DD5" w:rsidP="007E0637">
      <w:pPr>
        <w:pStyle w:val="Listenabsatz"/>
        <w:numPr>
          <w:ilvl w:val="0"/>
          <w:numId w:val="1"/>
        </w:numPr>
        <w:spacing w:after="0" w:line="240" w:lineRule="auto"/>
        <w:rPr>
          <w:rFonts w:ascii="Arial" w:hAnsi="Arial" w:cs="Arial"/>
          <w:bCs/>
        </w:rPr>
      </w:pPr>
      <w:r w:rsidRPr="009A0C88">
        <w:rPr>
          <w:rFonts w:ascii="Arial" w:hAnsi="Arial" w:cs="Arial"/>
          <w:bCs/>
        </w:rPr>
        <w:t>Nennt heute übliche Familienformen.</w:t>
      </w:r>
    </w:p>
    <w:p w:rsidR="00633DD5" w:rsidRPr="009A0C88" w:rsidRDefault="00D16BA6" w:rsidP="007E0637">
      <w:pPr>
        <w:pStyle w:val="Listenabsatz"/>
        <w:numPr>
          <w:ilvl w:val="0"/>
          <w:numId w:val="1"/>
        </w:numPr>
        <w:spacing w:after="0" w:line="240" w:lineRule="auto"/>
        <w:rPr>
          <w:rFonts w:ascii="Arial" w:hAnsi="Arial" w:cs="Arial"/>
          <w:bCs/>
        </w:rPr>
      </w:pPr>
      <w:r w:rsidRPr="009A0C88">
        <w:rPr>
          <w:rFonts w:ascii="Arial" w:hAnsi="Arial" w:cs="Arial"/>
          <w:bCs/>
        </w:rPr>
        <w:t>Nehmt Stellung: Ist</w:t>
      </w:r>
      <w:r w:rsidR="00633DD5" w:rsidRPr="009A0C88">
        <w:rPr>
          <w:rFonts w:ascii="Arial" w:hAnsi="Arial" w:cs="Arial"/>
          <w:bCs/>
        </w:rPr>
        <w:t xml:space="preserve"> die traditionelle Familie überholt?</w:t>
      </w:r>
    </w:p>
    <w:p w:rsidR="00263D84" w:rsidRPr="009A0C88" w:rsidRDefault="00263D84" w:rsidP="007E0637">
      <w:pPr>
        <w:spacing w:after="0" w:line="240" w:lineRule="auto"/>
        <w:rPr>
          <w:rFonts w:ascii="Arial" w:hAnsi="Arial" w:cs="Arial"/>
          <w:bCs/>
          <w:color w:val="333333"/>
          <w:shd w:val="clear" w:color="auto" w:fill="FFFFFF"/>
        </w:rPr>
      </w:pPr>
    </w:p>
    <w:p w:rsidR="00593040" w:rsidRPr="009A0C88" w:rsidRDefault="00593040">
      <w:pPr>
        <w:rPr>
          <w:rFonts w:ascii="Arial" w:hAnsi="Arial" w:cs="Arial"/>
          <w:b/>
          <w:bCs/>
        </w:rPr>
      </w:pPr>
      <w:r w:rsidRPr="009A0C88">
        <w:rPr>
          <w:rFonts w:ascii="Arial" w:hAnsi="Arial" w:cs="Arial"/>
          <w:b/>
          <w:bCs/>
        </w:rPr>
        <w:br w:type="page"/>
      </w:r>
    </w:p>
    <w:p w:rsidR="00593040" w:rsidRPr="00B34E05" w:rsidRDefault="00593040">
      <w:pPr>
        <w:rPr>
          <w:rFonts w:ascii="Arial" w:hAnsi="Arial" w:cs="Arial"/>
          <w:b/>
          <w:bCs/>
          <w:sz w:val="20"/>
          <w:szCs w:val="20"/>
          <w:u w:val="single"/>
        </w:rPr>
      </w:pPr>
      <w:bookmarkStart w:id="0" w:name="_GoBack"/>
      <w:r w:rsidRPr="00B34E05">
        <w:rPr>
          <w:rFonts w:ascii="Arial" w:hAnsi="Arial" w:cs="Arial"/>
          <w:b/>
          <w:bCs/>
          <w:sz w:val="20"/>
          <w:szCs w:val="20"/>
          <w:u w:val="single"/>
        </w:rPr>
        <w:lastRenderedPageBreak/>
        <w:t>Die Bedeutung der Familie</w:t>
      </w:r>
      <w:r w:rsidR="004C3B58" w:rsidRPr="00B34E05">
        <w:rPr>
          <w:rStyle w:val="Funotenzeichen"/>
          <w:rFonts w:ascii="Arial" w:hAnsi="Arial" w:cs="Arial"/>
          <w:b/>
          <w:bCs/>
          <w:sz w:val="20"/>
          <w:szCs w:val="20"/>
          <w:u w:val="single"/>
        </w:rPr>
        <w:footnoteReference w:id="1"/>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797"/>
      </w:tblGrid>
      <w:tr w:rsidR="003C149E" w:rsidRPr="00B34E05" w:rsidTr="006B5B02">
        <w:tc>
          <w:tcPr>
            <w:tcW w:w="675" w:type="dxa"/>
          </w:tcPr>
          <w:p w:rsidR="00593040" w:rsidRPr="00B34E05" w:rsidRDefault="00B90CB2" w:rsidP="00B90CB2">
            <w:pPr>
              <w:jc w:val="right"/>
              <w:rPr>
                <w:rFonts w:ascii="Arial" w:hAnsi="Arial" w:cs="Arial"/>
                <w:bCs/>
                <w:sz w:val="20"/>
                <w:szCs w:val="20"/>
              </w:rPr>
            </w:pPr>
            <w:r w:rsidRPr="00B34E05">
              <w:rPr>
                <w:rFonts w:ascii="Arial" w:hAnsi="Arial" w:cs="Arial"/>
                <w:bCs/>
                <w:sz w:val="20"/>
                <w:szCs w:val="20"/>
              </w:rPr>
              <w:t>1</w:t>
            </w: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r w:rsidRPr="00B34E05">
              <w:rPr>
                <w:rFonts w:ascii="Arial" w:hAnsi="Arial" w:cs="Arial"/>
                <w:bCs/>
                <w:sz w:val="20"/>
                <w:szCs w:val="20"/>
              </w:rPr>
              <w:t>5</w:t>
            </w: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r w:rsidRPr="00B34E05">
              <w:rPr>
                <w:rFonts w:ascii="Arial" w:hAnsi="Arial" w:cs="Arial"/>
                <w:bCs/>
                <w:sz w:val="20"/>
                <w:szCs w:val="20"/>
              </w:rPr>
              <w:t>10</w:t>
            </w: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r w:rsidRPr="00B34E05">
              <w:rPr>
                <w:rFonts w:ascii="Arial" w:hAnsi="Arial" w:cs="Arial"/>
                <w:bCs/>
                <w:sz w:val="20"/>
                <w:szCs w:val="20"/>
              </w:rPr>
              <w:t>15</w:t>
            </w: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r w:rsidRPr="00B34E05">
              <w:rPr>
                <w:rFonts w:ascii="Arial" w:hAnsi="Arial" w:cs="Arial"/>
                <w:bCs/>
                <w:sz w:val="20"/>
                <w:szCs w:val="20"/>
              </w:rPr>
              <w:t>20</w:t>
            </w: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r w:rsidRPr="00B34E05">
              <w:rPr>
                <w:rFonts w:ascii="Arial" w:hAnsi="Arial" w:cs="Arial"/>
                <w:bCs/>
                <w:sz w:val="20"/>
                <w:szCs w:val="20"/>
              </w:rPr>
              <w:t>25</w:t>
            </w: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p>
          <w:p w:rsidR="00B90CB2" w:rsidRPr="00B34E05" w:rsidRDefault="00B90CB2" w:rsidP="00B90CB2">
            <w:pPr>
              <w:jc w:val="right"/>
              <w:rPr>
                <w:rFonts w:ascii="Arial" w:hAnsi="Arial" w:cs="Arial"/>
                <w:bCs/>
                <w:sz w:val="20"/>
                <w:szCs w:val="20"/>
              </w:rPr>
            </w:pPr>
            <w:r w:rsidRPr="00B34E05">
              <w:rPr>
                <w:rFonts w:ascii="Arial" w:hAnsi="Arial" w:cs="Arial"/>
                <w:bCs/>
                <w:sz w:val="20"/>
                <w:szCs w:val="20"/>
              </w:rPr>
              <w:t>30</w:t>
            </w: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r w:rsidRPr="00B34E05">
              <w:rPr>
                <w:rFonts w:ascii="Arial" w:hAnsi="Arial" w:cs="Arial"/>
                <w:bCs/>
                <w:sz w:val="20"/>
                <w:szCs w:val="20"/>
              </w:rPr>
              <w:t>35</w:t>
            </w: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p>
          <w:p w:rsidR="006B5B02" w:rsidRPr="00B34E05" w:rsidRDefault="006B5B02" w:rsidP="00B90CB2">
            <w:pPr>
              <w:jc w:val="right"/>
              <w:rPr>
                <w:rFonts w:ascii="Arial" w:hAnsi="Arial" w:cs="Arial"/>
                <w:bCs/>
                <w:sz w:val="20"/>
                <w:szCs w:val="20"/>
              </w:rPr>
            </w:pPr>
            <w:r w:rsidRPr="00B34E05">
              <w:rPr>
                <w:rFonts w:ascii="Arial" w:hAnsi="Arial" w:cs="Arial"/>
                <w:bCs/>
                <w:sz w:val="20"/>
                <w:szCs w:val="20"/>
              </w:rPr>
              <w:t>40</w:t>
            </w:r>
          </w:p>
        </w:tc>
        <w:tc>
          <w:tcPr>
            <w:tcW w:w="7797" w:type="dxa"/>
          </w:tcPr>
          <w:p w:rsidR="00B641C8" w:rsidRPr="00B34E05" w:rsidRDefault="00593040" w:rsidP="006B5B02">
            <w:pPr>
              <w:pStyle w:val="copytext"/>
              <w:shd w:val="clear" w:color="auto" w:fill="FFFFFF"/>
              <w:spacing w:before="0" w:beforeAutospacing="0" w:after="0" w:afterAutospacing="0"/>
              <w:jc w:val="both"/>
              <w:textAlignment w:val="baseline"/>
              <w:rPr>
                <w:rFonts w:ascii="Arial" w:hAnsi="Arial" w:cs="Arial"/>
                <w:sz w:val="20"/>
                <w:szCs w:val="20"/>
              </w:rPr>
            </w:pPr>
            <w:r w:rsidRPr="00B34E05">
              <w:rPr>
                <w:rFonts w:ascii="Arial" w:hAnsi="Arial" w:cs="Arial"/>
                <w:sz w:val="20"/>
                <w:szCs w:val="20"/>
              </w:rPr>
              <w:t xml:space="preserve">Im November 1970 </w:t>
            </w:r>
            <w:r w:rsidR="00502EF0" w:rsidRPr="00B34E05">
              <w:rPr>
                <w:rFonts w:ascii="Arial" w:hAnsi="Arial" w:cs="Arial"/>
                <w:sz w:val="20"/>
                <w:szCs w:val="20"/>
              </w:rPr>
              <w:t>kam</w:t>
            </w:r>
            <w:r w:rsidRPr="00B34E05">
              <w:rPr>
                <w:rFonts w:ascii="Arial" w:hAnsi="Arial" w:cs="Arial"/>
                <w:sz w:val="20"/>
                <w:szCs w:val="20"/>
              </w:rPr>
              <w:t xml:space="preserve"> eine Frau mit ihrem Kind zum Sozialamt und bean</w:t>
            </w:r>
            <w:r w:rsidR="00B641C8" w:rsidRPr="00B34E05">
              <w:rPr>
                <w:rFonts w:ascii="Arial" w:hAnsi="Arial" w:cs="Arial"/>
                <w:sz w:val="20"/>
                <w:szCs w:val="20"/>
              </w:rPr>
              <w:t>tragt</w:t>
            </w:r>
            <w:r w:rsidR="00502EF0" w:rsidRPr="00B34E05">
              <w:rPr>
                <w:rFonts w:ascii="Arial" w:hAnsi="Arial" w:cs="Arial"/>
                <w:sz w:val="20"/>
                <w:szCs w:val="20"/>
              </w:rPr>
              <w:t>e</w:t>
            </w:r>
            <w:r w:rsidR="00B641C8" w:rsidRPr="00B34E05">
              <w:rPr>
                <w:rFonts w:ascii="Arial" w:hAnsi="Arial" w:cs="Arial"/>
                <w:sz w:val="20"/>
                <w:szCs w:val="20"/>
              </w:rPr>
              <w:t xml:space="preserve"> Sozialhilfe. Das Kind </w:t>
            </w:r>
            <w:r w:rsidR="00502EF0" w:rsidRPr="00B34E05">
              <w:rPr>
                <w:rFonts w:ascii="Arial" w:hAnsi="Arial" w:cs="Arial"/>
                <w:sz w:val="20"/>
                <w:szCs w:val="20"/>
              </w:rPr>
              <w:t>konnte</w:t>
            </w:r>
            <w:r w:rsidR="00B641C8" w:rsidRPr="00B34E05">
              <w:rPr>
                <w:rFonts w:ascii="Arial" w:hAnsi="Arial" w:cs="Arial"/>
                <w:sz w:val="20"/>
                <w:szCs w:val="20"/>
              </w:rPr>
              <w:t xml:space="preserve"> nur nach vorne gebeugt laufen, </w:t>
            </w:r>
            <w:r w:rsidR="00502EF0" w:rsidRPr="00B34E05">
              <w:rPr>
                <w:rFonts w:ascii="Arial" w:hAnsi="Arial" w:cs="Arial"/>
                <w:sz w:val="20"/>
                <w:szCs w:val="20"/>
              </w:rPr>
              <w:t>roch</w:t>
            </w:r>
            <w:r w:rsidR="00B641C8" w:rsidRPr="00B34E05">
              <w:rPr>
                <w:rFonts w:ascii="Arial" w:hAnsi="Arial" w:cs="Arial"/>
                <w:sz w:val="20"/>
                <w:szCs w:val="20"/>
              </w:rPr>
              <w:t xml:space="preserve"> unangenehm und </w:t>
            </w:r>
            <w:r w:rsidR="00502EF0" w:rsidRPr="00B34E05">
              <w:rPr>
                <w:rFonts w:ascii="Arial" w:hAnsi="Arial" w:cs="Arial"/>
                <w:sz w:val="20"/>
                <w:szCs w:val="20"/>
              </w:rPr>
              <w:t>wurde</w:t>
            </w:r>
            <w:r w:rsidR="00B641C8" w:rsidRPr="00B34E05">
              <w:rPr>
                <w:rFonts w:ascii="Arial" w:hAnsi="Arial" w:cs="Arial"/>
                <w:sz w:val="20"/>
                <w:szCs w:val="20"/>
              </w:rPr>
              <w:t xml:space="preserve"> auf sechs bis sieben Jahre geschätzt. Susan M. </w:t>
            </w:r>
            <w:proofErr w:type="spellStart"/>
            <w:r w:rsidR="00B641C8" w:rsidRPr="00B34E05">
              <w:rPr>
                <w:rFonts w:ascii="Arial" w:hAnsi="Arial" w:cs="Arial"/>
                <w:sz w:val="20"/>
                <w:szCs w:val="20"/>
              </w:rPr>
              <w:t>Wiley</w:t>
            </w:r>
            <w:proofErr w:type="spellEnd"/>
            <w:r w:rsidR="00B641C8" w:rsidRPr="00B34E05">
              <w:rPr>
                <w:rFonts w:ascii="Arial" w:hAnsi="Arial" w:cs="Arial"/>
                <w:sz w:val="20"/>
                <w:szCs w:val="20"/>
              </w:rPr>
              <w:t xml:space="preserve"> </w:t>
            </w:r>
            <w:r w:rsidR="00502EF0" w:rsidRPr="00B34E05">
              <w:rPr>
                <w:rFonts w:ascii="Arial" w:hAnsi="Arial" w:cs="Arial"/>
                <w:sz w:val="20"/>
                <w:szCs w:val="20"/>
              </w:rPr>
              <w:t>war</w:t>
            </w:r>
            <w:r w:rsidR="00B641C8" w:rsidRPr="00B34E05">
              <w:rPr>
                <w:rFonts w:ascii="Arial" w:hAnsi="Arial" w:cs="Arial"/>
                <w:sz w:val="20"/>
                <w:szCs w:val="20"/>
              </w:rPr>
              <w:t xml:space="preserve"> allerdings 13 und wurde nach dem Tod der Großmutter von ihrem Vater in einem abgedunkelten Raum gefangen gehalten. Er war der Meinung, sie sei zurückgeblieben und stelle eine Gefahr für andere dar. Er </w:t>
            </w:r>
            <w:r w:rsidR="004C3B58" w:rsidRPr="00B34E05">
              <w:rPr>
                <w:rFonts w:ascii="Arial" w:hAnsi="Arial" w:cs="Arial"/>
                <w:sz w:val="20"/>
                <w:szCs w:val="20"/>
              </w:rPr>
              <w:t>hielt</w:t>
            </w:r>
            <w:r w:rsidR="00B641C8" w:rsidRPr="00B34E05">
              <w:rPr>
                <w:rFonts w:ascii="Arial" w:hAnsi="Arial" w:cs="Arial"/>
                <w:sz w:val="20"/>
                <w:szCs w:val="20"/>
              </w:rPr>
              <w:t xml:space="preserve"> sie in eine</w:t>
            </w:r>
            <w:r w:rsidR="004C3B58" w:rsidRPr="00B34E05">
              <w:rPr>
                <w:rFonts w:ascii="Arial" w:hAnsi="Arial" w:cs="Arial"/>
                <w:sz w:val="20"/>
                <w:szCs w:val="20"/>
              </w:rPr>
              <w:t>m Gitterbett gefangen, sie musste eine</w:t>
            </w:r>
            <w:r w:rsidR="00B641C8" w:rsidRPr="00B34E05">
              <w:rPr>
                <w:rFonts w:ascii="Arial" w:hAnsi="Arial" w:cs="Arial"/>
                <w:sz w:val="20"/>
                <w:szCs w:val="20"/>
              </w:rPr>
              <w:t xml:space="preserve"> Zwangsjacke tragen oder </w:t>
            </w:r>
            <w:r w:rsidR="004C3B58" w:rsidRPr="00B34E05">
              <w:rPr>
                <w:rFonts w:ascii="Arial" w:hAnsi="Arial" w:cs="Arial"/>
                <w:sz w:val="20"/>
                <w:szCs w:val="20"/>
              </w:rPr>
              <w:t>war</w:t>
            </w:r>
            <w:r w:rsidR="00B641C8" w:rsidRPr="00B34E05">
              <w:rPr>
                <w:rFonts w:ascii="Arial" w:hAnsi="Arial" w:cs="Arial"/>
                <w:sz w:val="20"/>
                <w:szCs w:val="20"/>
              </w:rPr>
              <w:t xml:space="preserve"> an den Toilettenstuhl festgebunden. </w:t>
            </w:r>
            <w:r w:rsidR="004C3B58" w:rsidRPr="00B34E05">
              <w:rPr>
                <w:rFonts w:ascii="Arial" w:hAnsi="Arial" w:cs="Arial"/>
                <w:sz w:val="20"/>
                <w:szCs w:val="20"/>
              </w:rPr>
              <w:t xml:space="preserve">Durch die Gefangenschaft </w:t>
            </w:r>
            <w:r w:rsidR="00A82035" w:rsidRPr="00B34E05">
              <w:rPr>
                <w:rFonts w:ascii="Arial" w:hAnsi="Arial" w:cs="Arial"/>
                <w:sz w:val="20"/>
                <w:szCs w:val="20"/>
              </w:rPr>
              <w:t>entwickelt</w:t>
            </w:r>
            <w:r w:rsidR="004C3B58" w:rsidRPr="00B34E05">
              <w:rPr>
                <w:rFonts w:ascii="Arial" w:hAnsi="Arial" w:cs="Arial"/>
                <w:sz w:val="20"/>
                <w:szCs w:val="20"/>
              </w:rPr>
              <w:t>e sie</w:t>
            </w:r>
            <w:r w:rsidR="00A82035" w:rsidRPr="00B34E05">
              <w:rPr>
                <w:rFonts w:ascii="Arial" w:hAnsi="Arial" w:cs="Arial"/>
                <w:sz w:val="20"/>
                <w:szCs w:val="20"/>
              </w:rPr>
              <w:t xml:space="preserve"> sich nicht, </w:t>
            </w:r>
            <w:r w:rsidR="004C3B58" w:rsidRPr="00B34E05">
              <w:rPr>
                <w:rFonts w:ascii="Arial" w:hAnsi="Arial" w:cs="Arial"/>
                <w:sz w:val="20"/>
                <w:szCs w:val="20"/>
              </w:rPr>
              <w:t>war</w:t>
            </w:r>
            <w:r w:rsidR="00A82035" w:rsidRPr="00B34E05">
              <w:rPr>
                <w:rFonts w:ascii="Arial" w:hAnsi="Arial" w:cs="Arial"/>
                <w:sz w:val="20"/>
                <w:szCs w:val="20"/>
              </w:rPr>
              <w:t xml:space="preserve"> unterernährt, </w:t>
            </w:r>
            <w:r w:rsidR="004C3B58" w:rsidRPr="00B34E05">
              <w:rPr>
                <w:rFonts w:ascii="Arial" w:hAnsi="Arial" w:cs="Arial"/>
                <w:sz w:val="20"/>
                <w:szCs w:val="20"/>
              </w:rPr>
              <w:t>konnte nicht sprechen, kannte</w:t>
            </w:r>
            <w:r w:rsidR="00A82035" w:rsidRPr="00B34E05">
              <w:rPr>
                <w:rFonts w:ascii="Arial" w:hAnsi="Arial" w:cs="Arial"/>
                <w:sz w:val="20"/>
                <w:szCs w:val="20"/>
              </w:rPr>
              <w:t xml:space="preserve"> keine Geräusche</w:t>
            </w:r>
            <w:r w:rsidR="004C3B58" w:rsidRPr="00B34E05">
              <w:rPr>
                <w:rFonts w:ascii="Arial" w:hAnsi="Arial" w:cs="Arial"/>
                <w:sz w:val="20"/>
                <w:szCs w:val="20"/>
              </w:rPr>
              <w:t xml:space="preserve"> und v</w:t>
            </w:r>
            <w:r w:rsidR="004C3B58" w:rsidRPr="00B34E05">
              <w:rPr>
                <w:rFonts w:ascii="Arial" w:hAnsi="Arial" w:cs="Arial"/>
                <w:sz w:val="20"/>
                <w:szCs w:val="20"/>
                <w:u w:val="single"/>
              </w:rPr>
              <w:t>i</w:t>
            </w:r>
            <w:r w:rsidR="004C3B58" w:rsidRPr="00B34E05">
              <w:rPr>
                <w:rFonts w:ascii="Arial" w:hAnsi="Arial" w:cs="Arial"/>
                <w:sz w:val="20"/>
                <w:szCs w:val="20"/>
              </w:rPr>
              <w:t>erhielt</w:t>
            </w:r>
            <w:r w:rsidR="00A82035" w:rsidRPr="00B34E05">
              <w:rPr>
                <w:rFonts w:ascii="Arial" w:hAnsi="Arial" w:cs="Arial"/>
                <w:sz w:val="20"/>
                <w:szCs w:val="20"/>
              </w:rPr>
              <w:t xml:space="preserve"> sich wie ein Tier, spuckt</w:t>
            </w:r>
            <w:r w:rsidR="004C3B58" w:rsidRPr="00B34E05">
              <w:rPr>
                <w:rFonts w:ascii="Arial" w:hAnsi="Arial" w:cs="Arial"/>
                <w:sz w:val="20"/>
                <w:szCs w:val="20"/>
              </w:rPr>
              <w:t>e und kratzte</w:t>
            </w:r>
            <w:r w:rsidR="00A82035" w:rsidRPr="00B34E05">
              <w:rPr>
                <w:rFonts w:ascii="Arial" w:hAnsi="Arial" w:cs="Arial"/>
                <w:sz w:val="20"/>
                <w:szCs w:val="20"/>
              </w:rPr>
              <w:t xml:space="preserve">. In der Presse </w:t>
            </w:r>
            <w:r w:rsidR="004C3B58" w:rsidRPr="00B34E05">
              <w:rPr>
                <w:rFonts w:ascii="Arial" w:hAnsi="Arial" w:cs="Arial"/>
                <w:sz w:val="20"/>
                <w:szCs w:val="20"/>
              </w:rPr>
              <w:t>wurde</w:t>
            </w:r>
            <w:r w:rsidR="00A82035" w:rsidRPr="00B34E05">
              <w:rPr>
                <w:rFonts w:ascii="Arial" w:hAnsi="Arial" w:cs="Arial"/>
                <w:sz w:val="20"/>
                <w:szCs w:val="20"/>
              </w:rPr>
              <w:t xml:space="preserve"> sie als „Genie“ bekannt. </w:t>
            </w:r>
          </w:p>
          <w:p w:rsidR="004C3B58" w:rsidRPr="00B34E05" w:rsidRDefault="004C3B58" w:rsidP="006B5B02">
            <w:pPr>
              <w:pStyle w:val="copytext"/>
              <w:shd w:val="clear" w:color="auto" w:fill="FFFFFF"/>
              <w:spacing w:before="0" w:beforeAutospacing="0" w:after="0" w:afterAutospacing="0"/>
              <w:jc w:val="both"/>
              <w:textAlignment w:val="baseline"/>
              <w:rPr>
                <w:rFonts w:ascii="Arial" w:hAnsi="Arial" w:cs="Arial"/>
                <w:sz w:val="20"/>
                <w:szCs w:val="20"/>
              </w:rPr>
            </w:pPr>
            <w:r w:rsidRPr="00B34E05">
              <w:rPr>
                <w:rFonts w:ascii="Arial" w:hAnsi="Arial" w:cs="Arial"/>
                <w:sz w:val="20"/>
                <w:szCs w:val="20"/>
              </w:rPr>
              <w:t>Zunächst wurde sie in einer Pflegefamilie untergebracht</w:t>
            </w:r>
            <w:r w:rsidR="00730F36" w:rsidRPr="00B34E05">
              <w:rPr>
                <w:rFonts w:ascii="Arial" w:hAnsi="Arial" w:cs="Arial"/>
                <w:sz w:val="20"/>
                <w:szCs w:val="20"/>
              </w:rPr>
              <w:t>, wobei sie jahrelang von Forschern untersucht wurde. Soziologen, Linguisten (Sprachwissenschaftler) und Psychologen begleiteten die Entwicklungen und führten Studien mit dem Mädchen durch. Sie entwickelte sich langsam, lernte mühsam zu sprechen und entwickelte langsam Vertrauen zur Umwelt. Nachdem sie durch mehrere Familie</w:t>
            </w:r>
            <w:r w:rsidR="00C873BC" w:rsidRPr="00B34E05">
              <w:rPr>
                <w:rFonts w:ascii="Arial" w:hAnsi="Arial" w:cs="Arial"/>
                <w:sz w:val="20"/>
                <w:szCs w:val="20"/>
              </w:rPr>
              <w:t>n</w:t>
            </w:r>
            <w:r w:rsidR="00730F36" w:rsidRPr="00B34E05">
              <w:rPr>
                <w:rFonts w:ascii="Arial" w:hAnsi="Arial" w:cs="Arial"/>
                <w:sz w:val="20"/>
                <w:szCs w:val="20"/>
              </w:rPr>
              <w:t xml:space="preserve"> gereicht wurde, in der ihr wiederum Gewalt angetan wurde, erhielt ihre Mutter das Sorgerecht 1978 zurück. Sie wurde von der Öffentlichkeit abgeschirmt und lebt heute wohl in einem Pflegeheim. </w:t>
            </w:r>
          </w:p>
          <w:p w:rsidR="00593040" w:rsidRPr="00B34E05" w:rsidRDefault="00730F36" w:rsidP="006B5B02">
            <w:pPr>
              <w:pStyle w:val="copytext"/>
              <w:shd w:val="clear" w:color="auto" w:fill="FFFFFF"/>
              <w:spacing w:before="0" w:beforeAutospacing="0" w:after="0" w:afterAutospacing="0"/>
              <w:jc w:val="both"/>
              <w:textAlignment w:val="baseline"/>
              <w:rPr>
                <w:rFonts w:ascii="Arial" w:hAnsi="Arial" w:cs="Arial"/>
                <w:sz w:val="20"/>
                <w:szCs w:val="20"/>
              </w:rPr>
            </w:pPr>
            <w:r w:rsidRPr="00B34E05">
              <w:rPr>
                <w:rFonts w:ascii="Arial" w:hAnsi="Arial" w:cs="Arial"/>
                <w:sz w:val="20"/>
                <w:szCs w:val="20"/>
              </w:rPr>
              <w:t>Bereits Friedrich II.</w:t>
            </w:r>
            <w:r w:rsidR="0024297C" w:rsidRPr="00B34E05">
              <w:rPr>
                <w:rFonts w:ascii="Arial" w:hAnsi="Arial" w:cs="Arial"/>
                <w:sz w:val="20"/>
                <w:szCs w:val="20"/>
              </w:rPr>
              <w:t xml:space="preserve"> von Hohenstaufen (1194-1250)</w:t>
            </w:r>
            <w:r w:rsidRPr="00B34E05">
              <w:rPr>
                <w:rFonts w:ascii="Arial" w:hAnsi="Arial" w:cs="Arial"/>
                <w:sz w:val="20"/>
                <w:szCs w:val="20"/>
              </w:rPr>
              <w:t xml:space="preserve"> führte Versuche an Neugeborenen durch. </w:t>
            </w:r>
            <w:r w:rsidR="0024297C" w:rsidRPr="00B34E05">
              <w:rPr>
                <w:rFonts w:ascii="Arial" w:hAnsi="Arial" w:cs="Arial"/>
                <w:sz w:val="20"/>
                <w:szCs w:val="20"/>
              </w:rPr>
              <w:t>Der deutsche König wollte die ursprüngliche Sprache der Menschheit herausfinden</w:t>
            </w:r>
            <w:r w:rsidR="00E90DF2" w:rsidRPr="00B34E05">
              <w:rPr>
                <w:rFonts w:ascii="Arial" w:hAnsi="Arial" w:cs="Arial"/>
                <w:sz w:val="20"/>
                <w:szCs w:val="20"/>
              </w:rPr>
              <w:t>, nahm Frauen ihre</w:t>
            </w:r>
            <w:r w:rsidR="0024297C" w:rsidRPr="00B34E05">
              <w:rPr>
                <w:rFonts w:ascii="Arial" w:hAnsi="Arial" w:cs="Arial"/>
                <w:sz w:val="20"/>
                <w:szCs w:val="20"/>
              </w:rPr>
              <w:t xml:space="preserve"> Babys weg und übergab sie Ammen. </w:t>
            </w:r>
            <w:r w:rsidR="00E90DF2" w:rsidRPr="00B34E05">
              <w:rPr>
                <w:rFonts w:ascii="Arial" w:hAnsi="Arial" w:cs="Arial"/>
                <w:sz w:val="20"/>
                <w:szCs w:val="20"/>
              </w:rPr>
              <w:t>Diese</w:t>
            </w:r>
            <w:r w:rsidR="0024297C" w:rsidRPr="00B34E05">
              <w:rPr>
                <w:rFonts w:ascii="Arial" w:hAnsi="Arial" w:cs="Arial"/>
                <w:sz w:val="20"/>
                <w:szCs w:val="20"/>
              </w:rPr>
              <w:t xml:space="preserve"> gaben den Kindern die Brust, badeten und wickelten sie, durften aber weder mit ihnen schmusen, noch mit ihnen sprechen. </w:t>
            </w:r>
            <w:r w:rsidR="006A418D" w:rsidRPr="00B34E05">
              <w:rPr>
                <w:rFonts w:ascii="Arial" w:hAnsi="Arial" w:cs="Arial"/>
                <w:sz w:val="20"/>
                <w:szCs w:val="20"/>
              </w:rPr>
              <w:t>Friedrich II. erhielt kein Ergebnis seiner „Forschungen“, da alle Kinder verstarben.</w:t>
            </w:r>
          </w:p>
          <w:p w:rsidR="00E90DF2" w:rsidRPr="00B34E05" w:rsidRDefault="00E90DF2" w:rsidP="006B5B02">
            <w:pPr>
              <w:shd w:val="clear" w:color="auto" w:fill="FFFFFF"/>
              <w:jc w:val="both"/>
              <w:rPr>
                <w:rFonts w:ascii="Arial" w:hAnsi="Arial" w:cs="Arial"/>
                <w:sz w:val="20"/>
                <w:szCs w:val="20"/>
              </w:rPr>
            </w:pPr>
            <w:r w:rsidRPr="00B34E05">
              <w:rPr>
                <w:rFonts w:ascii="Arial" w:hAnsi="Arial" w:cs="Arial"/>
                <w:sz w:val="20"/>
                <w:szCs w:val="20"/>
              </w:rPr>
              <w:t>Heute ist bekannt, dass Säuglinge Nähe und Zuwendung brauchen. Es muss mit ihnen gesprochen werden, damit sie die Sprache, Reaktionen und Emotionen</w:t>
            </w:r>
            <w:r w:rsidR="006B5B02" w:rsidRPr="00B34E05">
              <w:rPr>
                <w:rFonts w:ascii="Arial" w:hAnsi="Arial" w:cs="Arial"/>
                <w:sz w:val="20"/>
                <w:szCs w:val="20"/>
              </w:rPr>
              <w:t xml:space="preserve"> lernen</w:t>
            </w:r>
            <w:r w:rsidRPr="00B34E05">
              <w:rPr>
                <w:rFonts w:ascii="Arial" w:hAnsi="Arial" w:cs="Arial"/>
                <w:sz w:val="20"/>
                <w:szCs w:val="20"/>
              </w:rPr>
              <w:t>. Die Menschen erhalten durch die Fortpflanzung ihre Art, fühlen sich</w:t>
            </w:r>
            <w:r w:rsidR="00B62363" w:rsidRPr="00B34E05">
              <w:rPr>
                <w:rFonts w:ascii="Arial" w:hAnsi="Arial" w:cs="Arial"/>
                <w:sz w:val="20"/>
                <w:szCs w:val="20"/>
              </w:rPr>
              <w:t xml:space="preserve"> (meist) für die Kinder verantwortlich. </w:t>
            </w:r>
            <w:r w:rsidR="006B5B02" w:rsidRPr="00B34E05">
              <w:rPr>
                <w:rFonts w:ascii="Arial" w:hAnsi="Arial" w:cs="Arial"/>
                <w:sz w:val="20"/>
                <w:szCs w:val="20"/>
              </w:rPr>
              <w:t>Die Familie, die „</w:t>
            </w:r>
            <w:hyperlink r:id="rId11" w:anchor="Bedeutung1a" w:history="1">
              <w:r w:rsidR="006B5B02" w:rsidRPr="00B34E05">
                <w:rPr>
                  <w:rStyle w:val="Hyperlink"/>
                  <w:rFonts w:ascii="Arial" w:hAnsi="Arial" w:cs="Arial"/>
                  <w:color w:val="auto"/>
                  <w:sz w:val="20"/>
                  <w:szCs w:val="20"/>
                  <w:u w:val="none"/>
                </w:rPr>
                <w:t>aus einem Elternpaar oder einem Elternteil und mindestens einem Kind bestehende [Lebens]</w:t>
              </w:r>
              <w:proofErr w:type="spellStart"/>
              <w:r w:rsidR="006B5B02" w:rsidRPr="00B34E05">
                <w:rPr>
                  <w:rStyle w:val="Hyperlink"/>
                  <w:rFonts w:ascii="Arial" w:hAnsi="Arial" w:cs="Arial"/>
                  <w:color w:val="auto"/>
                  <w:sz w:val="20"/>
                  <w:szCs w:val="20"/>
                  <w:u w:val="none"/>
                </w:rPr>
                <w:t>gemeinschaft</w:t>
              </w:r>
              <w:proofErr w:type="spellEnd"/>
            </w:hyperlink>
            <w:r w:rsidR="006B5B02" w:rsidRPr="00B34E05">
              <w:rPr>
                <w:rFonts w:ascii="Arial" w:hAnsi="Arial" w:cs="Arial"/>
                <w:sz w:val="20"/>
                <w:szCs w:val="20"/>
              </w:rPr>
              <w:t xml:space="preserve">“ (DUDEN) bietet dem Einzelnen privaten Raum und ist dem öffentlichen Blick und der Kontrolle fürs Erste entzogen. Der Staat kann aber eingreifen und kontrollieren, wenn das Kindswohl gefährdet erscheint. D.h., die Familie ist für die Erziehung zuständig und </w:t>
            </w:r>
            <w:proofErr w:type="gramStart"/>
            <w:r w:rsidR="006B5B02" w:rsidRPr="00B34E05">
              <w:rPr>
                <w:rFonts w:ascii="Arial" w:hAnsi="Arial" w:cs="Arial"/>
                <w:sz w:val="20"/>
                <w:szCs w:val="20"/>
              </w:rPr>
              <w:t>sollten</w:t>
            </w:r>
            <w:proofErr w:type="gramEnd"/>
            <w:r w:rsidR="006B5B02" w:rsidRPr="00B34E05">
              <w:rPr>
                <w:rFonts w:ascii="Arial" w:hAnsi="Arial" w:cs="Arial"/>
                <w:sz w:val="20"/>
                <w:szCs w:val="20"/>
              </w:rPr>
              <w:t xml:space="preserve"> den Kindern die</w:t>
            </w:r>
            <w:r w:rsidR="00B62363" w:rsidRPr="00B34E05">
              <w:rPr>
                <w:rFonts w:ascii="Arial" w:hAnsi="Arial" w:cs="Arial"/>
                <w:sz w:val="20"/>
                <w:szCs w:val="20"/>
              </w:rPr>
              <w:t xml:space="preserve"> Werte und Normen der Gesellschaft, in der sie leben, </w:t>
            </w:r>
            <w:r w:rsidR="006B5B02" w:rsidRPr="00B34E05">
              <w:rPr>
                <w:rFonts w:ascii="Arial" w:hAnsi="Arial" w:cs="Arial"/>
                <w:sz w:val="20"/>
                <w:szCs w:val="20"/>
              </w:rPr>
              <w:t>vermitteln</w:t>
            </w:r>
            <w:r w:rsidR="00B62363" w:rsidRPr="00B34E05">
              <w:rPr>
                <w:rFonts w:ascii="Arial" w:hAnsi="Arial" w:cs="Arial"/>
                <w:sz w:val="20"/>
                <w:szCs w:val="20"/>
              </w:rPr>
              <w:t>. Außerdem sollten die Kinder in der Lage sein, sich später materiell zu versorgen, Teil des Wirtschaftskreislaufs zu werden und ihren Teil für die Altersvorsorge beizutragen. Für den Einzelnen ist die Familie ein wichtiger Rückzugsort. Die Familie hat meistens Verständnis für Probleme, bietet häufig Lösungsansätze oder hilft, eine Lösung zu finden</w:t>
            </w:r>
            <w:r w:rsidR="00B90CB2" w:rsidRPr="00B34E05">
              <w:rPr>
                <w:rFonts w:ascii="Arial" w:hAnsi="Arial" w:cs="Arial"/>
                <w:sz w:val="20"/>
                <w:szCs w:val="20"/>
              </w:rPr>
              <w:t>. Sie bietet eine Erholungs- und Entspannungsbereich, da man bei den Menschen, die einem am nächsten stehen, so sein kann, wie man wirklich ist.  Diese Rückzugsbereiche sind wichtig, damit der Einzelne der Gesellschaft und den Anforderungen Stand halten kann und psychisch ausgeglichen ist.</w:t>
            </w:r>
          </w:p>
          <w:p w:rsidR="006B5B02" w:rsidRPr="00B34E05" w:rsidRDefault="006B5B02" w:rsidP="006B5B02">
            <w:pPr>
              <w:shd w:val="clear" w:color="auto" w:fill="FFFFFF"/>
              <w:rPr>
                <w:rFonts w:ascii="Arial" w:hAnsi="Arial" w:cs="Arial"/>
                <w:sz w:val="20"/>
                <w:szCs w:val="20"/>
              </w:rPr>
            </w:pPr>
          </w:p>
          <w:p w:rsidR="006B5B02" w:rsidRPr="00B34E05" w:rsidRDefault="006B5B02" w:rsidP="006B5B02">
            <w:pPr>
              <w:shd w:val="clear" w:color="auto" w:fill="FFFFFF"/>
              <w:jc w:val="right"/>
              <w:rPr>
                <w:rFonts w:ascii="Arial" w:hAnsi="Arial" w:cs="Arial"/>
                <w:sz w:val="20"/>
                <w:szCs w:val="20"/>
              </w:rPr>
            </w:pPr>
            <w:r w:rsidRPr="00B34E05">
              <w:rPr>
                <w:rFonts w:ascii="Arial" w:hAnsi="Arial" w:cs="Arial"/>
                <w:sz w:val="20"/>
                <w:szCs w:val="20"/>
              </w:rPr>
              <w:t>Mirja-Stefanie Schweigert</w:t>
            </w:r>
          </w:p>
        </w:tc>
      </w:tr>
    </w:tbl>
    <w:p w:rsidR="006A418D" w:rsidRPr="00B34E05" w:rsidRDefault="006A418D" w:rsidP="006A418D">
      <w:pPr>
        <w:spacing w:after="0" w:line="240" w:lineRule="auto"/>
        <w:rPr>
          <w:rFonts w:ascii="Arial" w:hAnsi="Arial" w:cs="Arial"/>
          <w:bCs/>
          <w:sz w:val="20"/>
          <w:szCs w:val="20"/>
        </w:rPr>
      </w:pPr>
    </w:p>
    <w:p w:rsidR="006A418D" w:rsidRPr="00B34E05" w:rsidRDefault="006A418D" w:rsidP="006A418D">
      <w:pPr>
        <w:spacing w:after="0" w:line="240" w:lineRule="auto"/>
        <w:rPr>
          <w:rFonts w:ascii="Arial" w:hAnsi="Arial" w:cs="Arial"/>
          <w:bCs/>
          <w:sz w:val="20"/>
          <w:szCs w:val="20"/>
        </w:rPr>
      </w:pPr>
    </w:p>
    <w:p w:rsidR="006B5B02" w:rsidRPr="00B34E05" w:rsidRDefault="006B5B02" w:rsidP="00E90DF2">
      <w:pPr>
        <w:pStyle w:val="Listenabsatz"/>
        <w:numPr>
          <w:ilvl w:val="0"/>
          <w:numId w:val="9"/>
        </w:numPr>
        <w:spacing w:after="0" w:line="240" w:lineRule="auto"/>
        <w:ind w:left="426" w:hanging="426"/>
        <w:rPr>
          <w:rFonts w:ascii="Arial" w:hAnsi="Arial" w:cs="Arial"/>
          <w:bCs/>
          <w:sz w:val="20"/>
          <w:szCs w:val="20"/>
        </w:rPr>
      </w:pPr>
      <w:r w:rsidRPr="00B34E05">
        <w:rPr>
          <w:rFonts w:ascii="Arial" w:hAnsi="Arial" w:cs="Arial"/>
          <w:bCs/>
          <w:sz w:val="20"/>
          <w:szCs w:val="20"/>
        </w:rPr>
        <w:t>Lies den Text und markiere Wichtiges. Fasse den Inhalt am Rand zusammen.</w:t>
      </w:r>
    </w:p>
    <w:p w:rsidR="00E90DF2" w:rsidRPr="00B34E05" w:rsidRDefault="006A418D" w:rsidP="00E90DF2">
      <w:pPr>
        <w:pStyle w:val="Listenabsatz"/>
        <w:numPr>
          <w:ilvl w:val="0"/>
          <w:numId w:val="9"/>
        </w:numPr>
        <w:spacing w:after="0" w:line="240" w:lineRule="auto"/>
        <w:ind w:left="426" w:hanging="426"/>
        <w:rPr>
          <w:rFonts w:ascii="Arial" w:hAnsi="Arial" w:cs="Arial"/>
          <w:bCs/>
          <w:sz w:val="20"/>
          <w:szCs w:val="20"/>
        </w:rPr>
      </w:pPr>
      <w:r w:rsidRPr="00B34E05">
        <w:rPr>
          <w:rFonts w:ascii="Arial" w:hAnsi="Arial" w:cs="Arial"/>
          <w:bCs/>
          <w:sz w:val="20"/>
          <w:szCs w:val="20"/>
        </w:rPr>
        <w:t>Erkläre, was mit Kindern geschieht, die ohne Nähe, Zuwendung und Sprache aufwachsen.</w:t>
      </w:r>
    </w:p>
    <w:p w:rsidR="006A418D" w:rsidRPr="00B34E05" w:rsidRDefault="006A418D" w:rsidP="00E90DF2">
      <w:pPr>
        <w:pStyle w:val="Listenabsatz"/>
        <w:numPr>
          <w:ilvl w:val="0"/>
          <w:numId w:val="9"/>
        </w:numPr>
        <w:spacing w:after="0" w:line="240" w:lineRule="auto"/>
        <w:ind w:left="426" w:hanging="426"/>
        <w:rPr>
          <w:rFonts w:ascii="Arial" w:hAnsi="Arial" w:cs="Arial"/>
          <w:bCs/>
          <w:sz w:val="20"/>
          <w:szCs w:val="20"/>
        </w:rPr>
      </w:pPr>
      <w:r w:rsidRPr="00B34E05">
        <w:rPr>
          <w:rFonts w:ascii="Arial" w:hAnsi="Arial" w:cs="Arial"/>
          <w:bCs/>
          <w:sz w:val="20"/>
          <w:szCs w:val="20"/>
        </w:rPr>
        <w:t>Fasse zusammen, welche Bedeutung die Familie für die Gesellschaft und für den Einzelnen hat.</w:t>
      </w:r>
    </w:p>
    <w:bookmarkEnd w:id="0"/>
    <w:p w:rsidR="002572E2" w:rsidRPr="006A418D" w:rsidRDefault="002572E2" w:rsidP="006A418D">
      <w:pPr>
        <w:pStyle w:val="Listenabsatz"/>
        <w:numPr>
          <w:ilvl w:val="0"/>
          <w:numId w:val="9"/>
        </w:numPr>
        <w:spacing w:after="0" w:line="240" w:lineRule="auto"/>
        <w:ind w:left="284" w:hanging="284"/>
        <w:rPr>
          <w:rFonts w:ascii="Verdana" w:hAnsi="Verdana"/>
          <w:bCs/>
        </w:rPr>
      </w:pPr>
      <w:r w:rsidRPr="006A418D">
        <w:rPr>
          <w:rFonts w:ascii="Verdana" w:hAnsi="Verdana"/>
          <w:bCs/>
        </w:rPr>
        <w:br w:type="page"/>
      </w:r>
    </w:p>
    <w:p w:rsidR="002572E2" w:rsidRPr="00823C02" w:rsidRDefault="002572E2">
      <w:pPr>
        <w:rPr>
          <w:rFonts w:ascii="Arial" w:hAnsi="Arial" w:cs="Arial"/>
          <w:b/>
          <w:bCs/>
        </w:rPr>
      </w:pPr>
      <w:r w:rsidRPr="00823C02">
        <w:rPr>
          <w:rFonts w:ascii="Arial" w:hAnsi="Arial" w:cs="Arial"/>
          <w:b/>
          <w:bCs/>
        </w:rPr>
        <w:lastRenderedPageBreak/>
        <w:t xml:space="preserve">Tafelbild: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rsidR="00633DD5" w:rsidRPr="00823C02" w:rsidTr="00C31620">
        <w:trPr>
          <w:cantSplit/>
        </w:trPr>
        <w:tc>
          <w:tcPr>
            <w:tcW w:w="9851" w:type="dxa"/>
            <w:tcBorders>
              <w:left w:val="single" w:sz="4" w:space="0" w:color="auto"/>
              <w:bottom w:val="nil"/>
            </w:tcBorders>
          </w:tcPr>
          <w:p w:rsidR="00633DD5" w:rsidRPr="00823C02" w:rsidRDefault="007E0637" w:rsidP="007E0637">
            <w:pPr>
              <w:pStyle w:val="berschrift2"/>
              <w:spacing w:before="0" w:beforeAutospacing="0" w:after="0" w:afterAutospacing="0"/>
              <w:rPr>
                <w:rFonts w:ascii="Arial" w:hAnsi="Arial" w:cs="Arial"/>
                <w:sz w:val="22"/>
                <w:szCs w:val="20"/>
                <w:u w:val="single"/>
              </w:rPr>
            </w:pPr>
            <w:r w:rsidRPr="00823C02">
              <w:rPr>
                <w:rFonts w:ascii="Arial" w:hAnsi="Arial" w:cs="Arial"/>
                <w:sz w:val="22"/>
                <w:szCs w:val="20"/>
                <w:u w:val="single"/>
              </w:rPr>
              <w:t>Familie 20</w:t>
            </w:r>
            <w:r w:rsidR="001770A3" w:rsidRPr="00823C02">
              <w:rPr>
                <w:rFonts w:ascii="Arial" w:hAnsi="Arial" w:cs="Arial"/>
                <w:sz w:val="22"/>
                <w:szCs w:val="20"/>
                <w:u w:val="single"/>
              </w:rPr>
              <w:t>...</w:t>
            </w:r>
          </w:p>
          <w:p w:rsidR="007E0637" w:rsidRPr="00823C02" w:rsidRDefault="007E0637" w:rsidP="007E0637">
            <w:pPr>
              <w:pStyle w:val="berschrift2"/>
              <w:spacing w:before="0" w:beforeAutospacing="0" w:after="0" w:afterAutospacing="0"/>
              <w:rPr>
                <w:rFonts w:ascii="Arial" w:hAnsi="Arial" w:cs="Arial"/>
                <w:sz w:val="22"/>
                <w:szCs w:val="20"/>
                <w:u w:val="single"/>
              </w:rPr>
            </w:pPr>
          </w:p>
          <w:p w:rsidR="00633DD5" w:rsidRPr="00823C02" w:rsidRDefault="00633DD5" w:rsidP="007E0637">
            <w:pPr>
              <w:shd w:val="clear" w:color="auto" w:fill="FFFFFF"/>
              <w:spacing w:after="0" w:line="240" w:lineRule="auto"/>
              <w:rPr>
                <w:rFonts w:ascii="Arial" w:hAnsi="Arial" w:cs="Arial"/>
                <w:szCs w:val="20"/>
              </w:rPr>
            </w:pPr>
            <w:r w:rsidRPr="00823C02">
              <w:rPr>
                <w:rFonts w:ascii="Arial" w:hAnsi="Arial" w:cs="Arial"/>
                <w:szCs w:val="20"/>
              </w:rPr>
              <w:t>Familie = „</w:t>
            </w:r>
            <w:hyperlink r:id="rId12" w:anchor="Bedeutung1a" w:history="1">
              <w:r w:rsidRPr="00823C02">
                <w:rPr>
                  <w:rStyle w:val="Hyperlink"/>
                  <w:rFonts w:ascii="Arial" w:hAnsi="Arial" w:cs="Arial"/>
                  <w:color w:val="auto"/>
                  <w:szCs w:val="20"/>
                  <w:u w:val="none"/>
                </w:rPr>
                <w:t>aus einem Elternpaar oder einem Elternteil und mindestens einem Kind bestehende [Lebens]</w:t>
              </w:r>
              <w:proofErr w:type="spellStart"/>
              <w:r w:rsidRPr="00823C02">
                <w:rPr>
                  <w:rStyle w:val="Hyperlink"/>
                  <w:rFonts w:ascii="Arial" w:hAnsi="Arial" w:cs="Arial"/>
                  <w:color w:val="auto"/>
                  <w:szCs w:val="20"/>
                  <w:u w:val="none"/>
                </w:rPr>
                <w:t>gemeinschaft</w:t>
              </w:r>
              <w:proofErr w:type="spellEnd"/>
            </w:hyperlink>
            <w:r w:rsidRPr="00823C02">
              <w:rPr>
                <w:rFonts w:ascii="Arial" w:hAnsi="Arial" w:cs="Arial"/>
                <w:szCs w:val="20"/>
              </w:rPr>
              <w:t xml:space="preserve">“ </w:t>
            </w:r>
            <w:r w:rsidRPr="00823C02">
              <w:rPr>
                <w:rFonts w:ascii="Arial" w:hAnsi="Arial" w:cs="Arial"/>
                <w:color w:val="000000"/>
                <w:szCs w:val="20"/>
              </w:rPr>
              <w:t xml:space="preserve">(DUDEN). Die Familie bietet privaten Raum, </w:t>
            </w:r>
            <w:r w:rsidRPr="00823C02">
              <w:rPr>
                <w:rFonts w:ascii="Arial" w:hAnsi="Arial" w:cs="Arial"/>
                <w:szCs w:val="20"/>
              </w:rPr>
              <w:t xml:space="preserve">ist dem öffentlichen Blick und der Kontrolle fürs Erste entzogen (Staat kann eingreifen und kontrollieren!), die Familie soll </w:t>
            </w:r>
            <w:r w:rsidRPr="00823C02">
              <w:rPr>
                <w:rFonts w:ascii="Arial" w:hAnsi="Arial" w:cs="Arial"/>
                <w:szCs w:val="20"/>
                <w:u w:val="single"/>
              </w:rPr>
              <w:t>Normen und Werte</w:t>
            </w:r>
            <w:r w:rsidRPr="00823C02">
              <w:rPr>
                <w:rFonts w:ascii="Arial" w:hAnsi="Arial" w:cs="Arial"/>
                <w:szCs w:val="20"/>
              </w:rPr>
              <w:t xml:space="preserve"> vermitteln</w:t>
            </w:r>
            <w:r w:rsidR="00C31620" w:rsidRPr="00823C02">
              <w:rPr>
                <w:rFonts w:ascii="Arial" w:hAnsi="Arial" w:cs="Arial"/>
                <w:szCs w:val="20"/>
              </w:rPr>
              <w:t>.</w:t>
            </w:r>
          </w:p>
          <w:p w:rsidR="007E0637" w:rsidRPr="00823C02" w:rsidRDefault="007E0637" w:rsidP="007E0637">
            <w:pPr>
              <w:shd w:val="clear" w:color="auto" w:fill="FFFFFF"/>
              <w:spacing w:after="0" w:line="240" w:lineRule="auto"/>
              <w:rPr>
                <w:rFonts w:ascii="Arial" w:hAnsi="Arial" w:cs="Arial"/>
                <w:szCs w:val="20"/>
              </w:rPr>
            </w:pPr>
          </w:p>
          <w:p w:rsidR="00633DD5" w:rsidRPr="00823C02" w:rsidRDefault="00633DD5" w:rsidP="007E0637">
            <w:pPr>
              <w:spacing w:after="0" w:line="240" w:lineRule="auto"/>
              <w:rPr>
                <w:rFonts w:ascii="Arial" w:hAnsi="Arial" w:cs="Arial"/>
                <w:b/>
                <w:szCs w:val="20"/>
              </w:rPr>
            </w:pPr>
            <w:r w:rsidRPr="00823C02">
              <w:rPr>
                <w:rFonts w:ascii="Arial" w:hAnsi="Arial" w:cs="Arial"/>
                <w:b/>
                <w:szCs w:val="20"/>
              </w:rPr>
              <w:t>Bedeutung…</w:t>
            </w:r>
          </w:p>
        </w:tc>
      </w:tr>
      <w:tr w:rsidR="00633DD5" w:rsidRPr="00823C02" w:rsidTr="00C31620">
        <w:trPr>
          <w:cantSplit/>
        </w:trPr>
        <w:tc>
          <w:tcPr>
            <w:tcW w:w="9851" w:type="dxa"/>
            <w:tcBorders>
              <w:top w:val="nil"/>
              <w:left w:val="single" w:sz="4" w:space="0" w:color="auto"/>
              <w:bottom w:val="nil"/>
            </w:tcBorders>
          </w:tcPr>
          <w:p w:rsidR="00633DD5" w:rsidRPr="00823C02" w:rsidRDefault="00633DD5" w:rsidP="007E0637">
            <w:pPr>
              <w:spacing w:after="0" w:line="240" w:lineRule="auto"/>
              <w:rPr>
                <w:rFonts w:ascii="Arial" w:hAnsi="Arial" w:cs="Arial"/>
                <w:szCs w:val="20"/>
              </w:rPr>
            </w:pPr>
            <w:r w:rsidRPr="00823C02">
              <w:rPr>
                <w:rFonts w:ascii="Arial" w:hAnsi="Arial" w:cs="Arial"/>
                <w:szCs w:val="20"/>
              </w:rPr>
              <w:t>... für die Gesellschaft</w:t>
            </w:r>
          </w:p>
          <w:p w:rsidR="00633DD5" w:rsidRPr="00823C02" w:rsidRDefault="00633DD5" w:rsidP="007E0637">
            <w:pPr>
              <w:numPr>
                <w:ilvl w:val="0"/>
                <w:numId w:val="3"/>
              </w:numPr>
              <w:spacing w:after="0" w:line="240" w:lineRule="auto"/>
              <w:rPr>
                <w:rFonts w:ascii="Arial" w:hAnsi="Arial" w:cs="Arial"/>
                <w:szCs w:val="20"/>
              </w:rPr>
            </w:pPr>
            <w:proofErr w:type="spellStart"/>
            <w:r w:rsidRPr="00823C02">
              <w:rPr>
                <w:rFonts w:ascii="Arial" w:hAnsi="Arial" w:cs="Arial"/>
                <w:szCs w:val="20"/>
              </w:rPr>
              <w:t>biolog</w:t>
            </w:r>
            <w:proofErr w:type="spellEnd"/>
            <w:r w:rsidRPr="00823C02">
              <w:rPr>
                <w:rFonts w:ascii="Arial" w:hAnsi="Arial" w:cs="Arial"/>
                <w:szCs w:val="20"/>
              </w:rPr>
              <w:t>. Reproduktion, Erhaltung der „Art“</w:t>
            </w:r>
          </w:p>
          <w:p w:rsidR="00633DD5" w:rsidRPr="00823C02" w:rsidRDefault="00633DD5" w:rsidP="007E0637">
            <w:pPr>
              <w:numPr>
                <w:ilvl w:val="0"/>
                <w:numId w:val="3"/>
              </w:numPr>
              <w:spacing w:after="0" w:line="240" w:lineRule="auto"/>
              <w:rPr>
                <w:rFonts w:ascii="Arial" w:hAnsi="Arial" w:cs="Arial"/>
                <w:szCs w:val="20"/>
              </w:rPr>
            </w:pPr>
            <w:proofErr w:type="spellStart"/>
            <w:r w:rsidRPr="00823C02">
              <w:rPr>
                <w:rFonts w:ascii="Arial" w:hAnsi="Arial" w:cs="Arial"/>
                <w:szCs w:val="20"/>
              </w:rPr>
              <w:t>soziolog</w:t>
            </w:r>
            <w:proofErr w:type="spellEnd"/>
            <w:r w:rsidRPr="00823C02">
              <w:rPr>
                <w:rFonts w:ascii="Arial" w:hAnsi="Arial" w:cs="Arial"/>
                <w:szCs w:val="20"/>
              </w:rPr>
              <w:t>.: Erziehung</w:t>
            </w:r>
          </w:p>
          <w:p w:rsidR="00633DD5" w:rsidRPr="00823C02" w:rsidRDefault="00633DD5" w:rsidP="007E0637">
            <w:pPr>
              <w:numPr>
                <w:ilvl w:val="0"/>
                <w:numId w:val="3"/>
              </w:numPr>
              <w:spacing w:after="0" w:line="240" w:lineRule="auto"/>
              <w:rPr>
                <w:rFonts w:ascii="Arial" w:hAnsi="Arial" w:cs="Arial"/>
                <w:szCs w:val="20"/>
              </w:rPr>
            </w:pPr>
            <w:r w:rsidRPr="00823C02">
              <w:rPr>
                <w:rFonts w:ascii="Arial" w:hAnsi="Arial" w:cs="Arial"/>
                <w:szCs w:val="20"/>
              </w:rPr>
              <w:t>wirtsch.: Materielle Ver</w:t>
            </w:r>
            <w:r w:rsidRPr="00823C02">
              <w:rPr>
                <w:rFonts w:ascii="Arial" w:hAnsi="Arial" w:cs="Arial"/>
                <w:szCs w:val="20"/>
              </w:rPr>
              <w:softHyphen/>
              <w:t>sorgung, Altersvorsorge</w:t>
            </w:r>
          </w:p>
          <w:p w:rsidR="00633DD5" w:rsidRPr="00823C02" w:rsidRDefault="00633DD5" w:rsidP="007E0637">
            <w:pPr>
              <w:numPr>
                <w:ilvl w:val="0"/>
                <w:numId w:val="3"/>
              </w:numPr>
              <w:spacing w:after="0" w:line="240" w:lineRule="auto"/>
              <w:rPr>
                <w:rFonts w:ascii="Arial" w:hAnsi="Arial" w:cs="Arial"/>
                <w:szCs w:val="20"/>
              </w:rPr>
            </w:pPr>
            <w:r w:rsidRPr="00823C02">
              <w:rPr>
                <w:rFonts w:ascii="Arial" w:hAnsi="Arial" w:cs="Arial"/>
                <w:szCs w:val="20"/>
              </w:rPr>
              <w:t>psych.: Rückzugs-, Erholungs- und Entspannungsbereich</w:t>
            </w:r>
          </w:p>
          <w:p w:rsidR="00633DD5" w:rsidRPr="00823C02" w:rsidRDefault="00633DD5" w:rsidP="007E0637">
            <w:pPr>
              <w:spacing w:after="0" w:line="240" w:lineRule="auto"/>
              <w:ind w:left="720"/>
              <w:rPr>
                <w:rFonts w:ascii="Arial" w:hAnsi="Arial" w:cs="Arial"/>
                <w:szCs w:val="20"/>
              </w:rPr>
            </w:pPr>
          </w:p>
        </w:tc>
      </w:tr>
      <w:tr w:rsidR="00633DD5" w:rsidRPr="00823C02" w:rsidTr="007E0637">
        <w:trPr>
          <w:cantSplit/>
        </w:trPr>
        <w:tc>
          <w:tcPr>
            <w:tcW w:w="9851" w:type="dxa"/>
            <w:tcBorders>
              <w:top w:val="nil"/>
              <w:left w:val="single" w:sz="4" w:space="0" w:color="auto"/>
              <w:bottom w:val="single" w:sz="4" w:space="0" w:color="auto"/>
            </w:tcBorders>
          </w:tcPr>
          <w:p w:rsidR="00633DD5" w:rsidRPr="00823C02" w:rsidRDefault="00633DD5" w:rsidP="007E0637">
            <w:pPr>
              <w:spacing w:after="0" w:line="240" w:lineRule="auto"/>
              <w:jc w:val="both"/>
              <w:rPr>
                <w:rFonts w:ascii="Arial" w:hAnsi="Arial" w:cs="Arial"/>
                <w:b/>
                <w:szCs w:val="20"/>
              </w:rPr>
            </w:pPr>
            <w:r w:rsidRPr="00823C02">
              <w:rPr>
                <w:rFonts w:ascii="Arial" w:hAnsi="Arial" w:cs="Arial"/>
                <w:b/>
                <w:szCs w:val="20"/>
              </w:rPr>
              <w:t>Familienformen 201</w:t>
            </w:r>
            <w:r w:rsidR="001770A3" w:rsidRPr="00823C02">
              <w:rPr>
                <w:rFonts w:ascii="Arial" w:hAnsi="Arial" w:cs="Arial"/>
                <w:b/>
                <w:szCs w:val="20"/>
              </w:rPr>
              <w:t>7</w:t>
            </w:r>
            <w:r w:rsidRPr="00823C02">
              <w:rPr>
                <w:rFonts w:ascii="Arial" w:hAnsi="Arial" w:cs="Arial"/>
                <w:b/>
                <w:szCs w:val="20"/>
              </w:rPr>
              <w:t>:</w:t>
            </w:r>
          </w:p>
          <w:p w:rsidR="00633DD5" w:rsidRPr="00823C02" w:rsidRDefault="00633DD5" w:rsidP="007E0637">
            <w:pPr>
              <w:spacing w:after="0" w:line="240" w:lineRule="auto"/>
              <w:jc w:val="both"/>
              <w:rPr>
                <w:rFonts w:ascii="Arial" w:hAnsi="Arial" w:cs="Arial"/>
                <w:szCs w:val="20"/>
              </w:rPr>
            </w:pPr>
          </w:p>
          <w:p w:rsidR="00633DD5" w:rsidRPr="00823C02" w:rsidRDefault="00633DD5" w:rsidP="007E0637">
            <w:pPr>
              <w:numPr>
                <w:ilvl w:val="0"/>
                <w:numId w:val="2"/>
              </w:numPr>
              <w:spacing w:after="0" w:line="240" w:lineRule="auto"/>
              <w:jc w:val="both"/>
              <w:rPr>
                <w:rFonts w:ascii="Arial" w:hAnsi="Arial" w:cs="Arial"/>
                <w:szCs w:val="20"/>
              </w:rPr>
            </w:pPr>
            <w:r w:rsidRPr="00823C02">
              <w:rPr>
                <w:rFonts w:ascii="Arial" w:hAnsi="Arial" w:cs="Arial"/>
                <w:szCs w:val="20"/>
              </w:rPr>
              <w:t xml:space="preserve">Generell gilt: </w:t>
            </w:r>
            <w:r w:rsidR="001770A3" w:rsidRPr="00823C02">
              <w:rPr>
                <w:rFonts w:ascii="Arial" w:hAnsi="Arial" w:cs="Arial"/>
                <w:szCs w:val="20"/>
              </w:rPr>
              <w:t xml:space="preserve">Die </w:t>
            </w:r>
            <w:r w:rsidRPr="00823C02">
              <w:rPr>
                <w:rFonts w:ascii="Arial" w:hAnsi="Arial" w:cs="Arial"/>
                <w:szCs w:val="20"/>
              </w:rPr>
              <w:t>Kleinfamilie löst</w:t>
            </w:r>
            <w:r w:rsidR="001770A3" w:rsidRPr="00823C02">
              <w:rPr>
                <w:rFonts w:ascii="Arial" w:hAnsi="Arial" w:cs="Arial"/>
                <w:szCs w:val="20"/>
              </w:rPr>
              <w:t xml:space="preserve"> die</w:t>
            </w:r>
            <w:r w:rsidRPr="00823C02">
              <w:rPr>
                <w:rFonts w:ascii="Arial" w:hAnsi="Arial" w:cs="Arial"/>
                <w:szCs w:val="20"/>
              </w:rPr>
              <w:t xml:space="preserve"> Großfamilie ab, die meisten Familien haben nur noch ein oder zwei Kinder</w:t>
            </w:r>
            <w:r w:rsidR="001770A3" w:rsidRPr="00823C02">
              <w:rPr>
                <w:rFonts w:ascii="Arial" w:hAnsi="Arial" w:cs="Arial"/>
                <w:szCs w:val="20"/>
              </w:rPr>
              <w:t>.</w:t>
            </w:r>
          </w:p>
          <w:p w:rsidR="00633DD5" w:rsidRPr="00823C02" w:rsidRDefault="00633DD5" w:rsidP="007E0637">
            <w:pPr>
              <w:numPr>
                <w:ilvl w:val="0"/>
                <w:numId w:val="2"/>
              </w:numPr>
              <w:spacing w:after="0" w:line="240" w:lineRule="auto"/>
              <w:jc w:val="both"/>
              <w:rPr>
                <w:rFonts w:ascii="Arial" w:hAnsi="Arial" w:cs="Arial"/>
                <w:szCs w:val="20"/>
              </w:rPr>
            </w:pPr>
            <w:r w:rsidRPr="00823C02">
              <w:rPr>
                <w:rFonts w:ascii="Arial" w:hAnsi="Arial" w:cs="Arial"/>
                <w:szCs w:val="20"/>
              </w:rPr>
              <w:t xml:space="preserve">„Traditionelle Familie“ </w:t>
            </w:r>
            <w:r w:rsidR="00C31620" w:rsidRPr="00823C02">
              <w:rPr>
                <w:rFonts w:ascii="Arial" w:hAnsi="Arial" w:cs="Arial"/>
                <w:szCs w:val="20"/>
              </w:rPr>
              <w:t xml:space="preserve">/ Kernfamilie </w:t>
            </w:r>
            <w:r w:rsidR="001770A3" w:rsidRPr="00823C02">
              <w:rPr>
                <w:rFonts w:ascii="Arial" w:hAnsi="Arial" w:cs="Arial"/>
                <w:szCs w:val="20"/>
              </w:rPr>
              <w:sym w:font="Wingdings" w:char="F0E0"/>
            </w:r>
            <w:r w:rsidR="001770A3" w:rsidRPr="00823C02">
              <w:rPr>
                <w:rFonts w:ascii="Arial" w:hAnsi="Arial" w:cs="Arial"/>
                <w:szCs w:val="20"/>
              </w:rPr>
              <w:t xml:space="preserve"> </w:t>
            </w:r>
            <w:r w:rsidRPr="00823C02">
              <w:rPr>
                <w:rFonts w:ascii="Arial" w:hAnsi="Arial" w:cs="Arial"/>
                <w:szCs w:val="20"/>
              </w:rPr>
              <w:t>Vater-Mutter-„Kind“</w:t>
            </w:r>
            <w:r w:rsidR="001770A3" w:rsidRPr="00823C02">
              <w:rPr>
                <w:rFonts w:ascii="Arial" w:hAnsi="Arial" w:cs="Arial"/>
                <w:szCs w:val="20"/>
              </w:rPr>
              <w:t xml:space="preserve"> (verheiratet / unverheiratet)</w:t>
            </w:r>
          </w:p>
          <w:p w:rsidR="00633DD5" w:rsidRPr="00823C02" w:rsidRDefault="00633DD5" w:rsidP="007E0637">
            <w:pPr>
              <w:numPr>
                <w:ilvl w:val="0"/>
                <w:numId w:val="2"/>
              </w:numPr>
              <w:spacing w:after="0" w:line="240" w:lineRule="auto"/>
              <w:jc w:val="both"/>
              <w:rPr>
                <w:rFonts w:ascii="Arial" w:hAnsi="Arial" w:cs="Arial"/>
                <w:szCs w:val="20"/>
              </w:rPr>
            </w:pPr>
            <w:r w:rsidRPr="00823C02">
              <w:rPr>
                <w:rFonts w:ascii="Arial" w:hAnsi="Arial" w:cs="Arial"/>
                <w:szCs w:val="20"/>
              </w:rPr>
              <w:t>„</w:t>
            </w:r>
            <w:proofErr w:type="spellStart"/>
            <w:r w:rsidRPr="00823C02">
              <w:rPr>
                <w:rFonts w:ascii="Arial" w:hAnsi="Arial" w:cs="Arial"/>
                <w:szCs w:val="20"/>
              </w:rPr>
              <w:t>Patchworkfamilie</w:t>
            </w:r>
            <w:proofErr w:type="spellEnd"/>
            <w:r w:rsidRPr="00823C02">
              <w:rPr>
                <w:rFonts w:ascii="Arial" w:hAnsi="Arial" w:cs="Arial"/>
                <w:szCs w:val="20"/>
              </w:rPr>
              <w:t xml:space="preserve">“ </w:t>
            </w:r>
            <w:r w:rsidR="001770A3" w:rsidRPr="00823C02">
              <w:rPr>
                <w:rFonts w:ascii="Arial" w:hAnsi="Arial" w:cs="Arial"/>
                <w:szCs w:val="20"/>
              </w:rPr>
              <w:t xml:space="preserve">(verheiratet / unverheiratet) </w:t>
            </w:r>
            <w:r w:rsidR="001770A3" w:rsidRPr="00823C02">
              <w:rPr>
                <w:rFonts w:ascii="Arial" w:hAnsi="Arial" w:cs="Arial"/>
                <w:szCs w:val="20"/>
              </w:rPr>
              <w:sym w:font="Wingdings" w:char="F0E0"/>
            </w:r>
            <w:r w:rsidRPr="00823C02">
              <w:rPr>
                <w:rFonts w:ascii="Arial" w:hAnsi="Arial" w:cs="Arial"/>
                <w:szCs w:val="20"/>
              </w:rPr>
              <w:t xml:space="preserve"> Vater oder Mutter sind nicht leiblich, Geschwister des neuen Partners kommen hinzu</w:t>
            </w:r>
          </w:p>
          <w:p w:rsidR="00633DD5" w:rsidRPr="00823C02" w:rsidRDefault="00633DD5" w:rsidP="007E0637">
            <w:pPr>
              <w:numPr>
                <w:ilvl w:val="0"/>
                <w:numId w:val="2"/>
              </w:numPr>
              <w:spacing w:after="0" w:line="240" w:lineRule="auto"/>
              <w:jc w:val="both"/>
              <w:rPr>
                <w:rFonts w:ascii="Arial" w:hAnsi="Arial" w:cs="Arial"/>
                <w:szCs w:val="20"/>
              </w:rPr>
            </w:pPr>
            <w:r w:rsidRPr="00823C02">
              <w:rPr>
                <w:rFonts w:ascii="Arial" w:hAnsi="Arial" w:cs="Arial"/>
                <w:szCs w:val="20"/>
              </w:rPr>
              <w:t>„Ein-Eltern-Familie“</w:t>
            </w:r>
            <w:r w:rsidR="001770A3" w:rsidRPr="00823C02">
              <w:rPr>
                <w:rFonts w:ascii="Arial" w:hAnsi="Arial" w:cs="Arial"/>
                <w:szCs w:val="20"/>
              </w:rPr>
              <w:t xml:space="preserve"> </w:t>
            </w:r>
            <w:r w:rsidR="001770A3" w:rsidRPr="00823C02">
              <w:rPr>
                <w:rFonts w:ascii="Arial" w:hAnsi="Arial" w:cs="Arial"/>
                <w:szCs w:val="20"/>
              </w:rPr>
              <w:sym w:font="Wingdings" w:char="F0E0"/>
            </w:r>
            <w:r w:rsidRPr="00823C02">
              <w:rPr>
                <w:rFonts w:ascii="Arial" w:hAnsi="Arial" w:cs="Arial"/>
                <w:szCs w:val="20"/>
              </w:rPr>
              <w:t xml:space="preserve"> Alleinerziehende mit Kind(</w:t>
            </w:r>
            <w:proofErr w:type="spellStart"/>
            <w:r w:rsidRPr="00823C02">
              <w:rPr>
                <w:rFonts w:ascii="Arial" w:hAnsi="Arial" w:cs="Arial"/>
                <w:szCs w:val="20"/>
              </w:rPr>
              <w:t>ern</w:t>
            </w:r>
            <w:proofErr w:type="spellEnd"/>
            <w:r w:rsidRPr="00823C02">
              <w:rPr>
                <w:rFonts w:ascii="Arial" w:hAnsi="Arial" w:cs="Arial"/>
                <w:szCs w:val="20"/>
              </w:rPr>
              <w:t>)</w:t>
            </w:r>
          </w:p>
          <w:p w:rsidR="00633DD5" w:rsidRPr="00823C02" w:rsidRDefault="00633DD5" w:rsidP="007E0637">
            <w:pPr>
              <w:numPr>
                <w:ilvl w:val="0"/>
                <w:numId w:val="2"/>
              </w:numPr>
              <w:spacing w:after="0" w:line="240" w:lineRule="auto"/>
              <w:jc w:val="both"/>
              <w:rPr>
                <w:rFonts w:ascii="Arial" w:hAnsi="Arial" w:cs="Arial"/>
                <w:szCs w:val="20"/>
              </w:rPr>
            </w:pPr>
            <w:r w:rsidRPr="00823C02">
              <w:rPr>
                <w:rFonts w:ascii="Arial" w:hAnsi="Arial" w:cs="Arial"/>
                <w:szCs w:val="20"/>
              </w:rPr>
              <w:t xml:space="preserve">Gleichgeschlechtliche Paare </w:t>
            </w:r>
            <w:r w:rsidR="001770A3" w:rsidRPr="00823C02">
              <w:rPr>
                <w:rFonts w:ascii="Arial" w:hAnsi="Arial" w:cs="Arial"/>
                <w:szCs w:val="20"/>
              </w:rPr>
              <w:t xml:space="preserve">/ eingetragene Lebensgemeinschaften </w:t>
            </w:r>
            <w:r w:rsidRPr="00823C02">
              <w:rPr>
                <w:rFonts w:ascii="Arial" w:hAnsi="Arial" w:cs="Arial"/>
                <w:szCs w:val="20"/>
              </w:rPr>
              <w:t>mit Kindern</w:t>
            </w:r>
            <w:r w:rsidR="001770A3" w:rsidRPr="00823C02">
              <w:rPr>
                <w:rFonts w:ascii="Arial" w:hAnsi="Arial" w:cs="Arial"/>
                <w:szCs w:val="20"/>
              </w:rPr>
              <w:t xml:space="preserve">  </w:t>
            </w:r>
          </w:p>
          <w:p w:rsidR="00633DD5" w:rsidRPr="00823C02" w:rsidRDefault="00633DD5" w:rsidP="007E0637">
            <w:pPr>
              <w:spacing w:after="0" w:line="240" w:lineRule="auto"/>
              <w:jc w:val="both"/>
              <w:rPr>
                <w:rFonts w:ascii="Arial" w:hAnsi="Arial" w:cs="Arial"/>
                <w:szCs w:val="20"/>
              </w:rPr>
            </w:pPr>
          </w:p>
          <w:p w:rsidR="0022558C" w:rsidRPr="00823C02" w:rsidRDefault="0022558C" w:rsidP="0022558C">
            <w:pPr>
              <w:pStyle w:val="Listenabsatz"/>
              <w:numPr>
                <w:ilvl w:val="0"/>
                <w:numId w:val="7"/>
              </w:numPr>
              <w:spacing w:after="0" w:line="240" w:lineRule="auto"/>
              <w:jc w:val="both"/>
              <w:rPr>
                <w:rFonts w:ascii="Arial" w:hAnsi="Arial" w:cs="Arial"/>
                <w:szCs w:val="20"/>
              </w:rPr>
            </w:pPr>
            <w:r w:rsidRPr="00823C02">
              <w:rPr>
                <w:rFonts w:ascii="Arial" w:hAnsi="Arial" w:cs="Arial"/>
                <w:szCs w:val="20"/>
              </w:rPr>
              <w:t>Es gibt keine klassische Familie mehr, die Familie hat sich stark gewandelt, die Gesellschaft akzeptiert verschiedene Lebensformen.</w:t>
            </w:r>
          </w:p>
        </w:tc>
      </w:tr>
    </w:tbl>
    <w:p w:rsidR="001770A3" w:rsidRDefault="001770A3" w:rsidP="007E0637">
      <w:pPr>
        <w:pStyle w:val="StandardWeb"/>
        <w:shd w:val="clear" w:color="auto" w:fill="FFFFFF"/>
        <w:spacing w:before="0" w:beforeAutospacing="0" w:after="0" w:afterAutospacing="0"/>
        <w:rPr>
          <w:rFonts w:ascii="Arial" w:hAnsi="Arial" w:cs="Arial"/>
          <w:color w:val="2B2B2D"/>
          <w:sz w:val="20"/>
          <w:szCs w:val="20"/>
        </w:rPr>
      </w:pPr>
    </w:p>
    <w:p w:rsidR="00A4605C" w:rsidRDefault="00A4605C" w:rsidP="007E0637">
      <w:pPr>
        <w:spacing w:after="0" w:line="240" w:lineRule="auto"/>
        <w:rPr>
          <w:rFonts w:ascii="Arial" w:hAnsi="Arial" w:cs="Arial"/>
          <w:b/>
          <w:bCs/>
          <w:sz w:val="20"/>
          <w:szCs w:val="20"/>
          <w:u w:val="single"/>
          <w:shd w:val="clear" w:color="auto" w:fill="FFFFFF"/>
        </w:rPr>
      </w:pPr>
    </w:p>
    <w:p w:rsidR="00B56103" w:rsidRDefault="00B56103">
      <w:pPr>
        <w:rPr>
          <w:rFonts w:ascii="Arial" w:hAnsi="Arial" w:cs="Arial"/>
          <w:b/>
          <w:bCs/>
          <w:sz w:val="20"/>
          <w:szCs w:val="20"/>
          <w:u w:val="single"/>
          <w:shd w:val="clear" w:color="auto" w:fill="FFFFFF"/>
        </w:rPr>
      </w:pPr>
      <w:r>
        <w:rPr>
          <w:rFonts w:ascii="Arial" w:hAnsi="Arial" w:cs="Arial"/>
          <w:b/>
          <w:bCs/>
          <w:sz w:val="20"/>
          <w:szCs w:val="20"/>
          <w:u w:val="single"/>
          <w:shd w:val="clear" w:color="auto" w:fill="FFFFFF"/>
        </w:rPr>
        <w:br w:type="page"/>
      </w:r>
    </w:p>
    <w:p w:rsidR="00263D84" w:rsidRPr="000017F3" w:rsidRDefault="00CE3A99" w:rsidP="007E0637">
      <w:pPr>
        <w:spacing w:after="0" w:line="240" w:lineRule="auto"/>
        <w:rPr>
          <w:rFonts w:ascii="Arial" w:hAnsi="Arial" w:cs="Arial"/>
          <w:b/>
          <w:bCs/>
          <w:sz w:val="20"/>
          <w:szCs w:val="20"/>
          <w:u w:val="single"/>
          <w:shd w:val="clear" w:color="auto" w:fill="FFFFFF"/>
        </w:rPr>
      </w:pPr>
      <w:r w:rsidRPr="000017F3">
        <w:rPr>
          <w:rFonts w:ascii="Arial" w:hAnsi="Arial" w:cs="Arial"/>
          <w:b/>
          <w:bCs/>
          <w:sz w:val="20"/>
          <w:szCs w:val="20"/>
          <w:u w:val="single"/>
          <w:shd w:val="clear" w:color="auto" w:fill="FFFFFF"/>
        </w:rPr>
        <w:lastRenderedPageBreak/>
        <w:t>Arbeitsblatt Familienformen 20..</w:t>
      </w:r>
    </w:p>
    <w:p w:rsidR="000017F3" w:rsidRDefault="000017F3" w:rsidP="007E0637">
      <w:pPr>
        <w:spacing w:after="0" w:line="240" w:lineRule="auto"/>
        <w:rPr>
          <w:rFonts w:ascii="Arial" w:hAnsi="Arial" w:cs="Arial"/>
          <w:bCs/>
          <w:sz w:val="20"/>
          <w:szCs w:val="20"/>
          <w:u w:val="single"/>
          <w:shd w:val="clear" w:color="auto" w:fill="FFFFFF"/>
        </w:rPr>
      </w:pPr>
    </w:p>
    <w:p w:rsidR="000017F3" w:rsidRP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
          <w:bCs/>
          <w:sz w:val="20"/>
          <w:szCs w:val="20"/>
          <w:shd w:val="clear" w:color="auto" w:fill="FFFFFF"/>
        </w:rPr>
      </w:pPr>
      <w:r w:rsidRPr="000017F3">
        <w:rPr>
          <w:rFonts w:ascii="Arial" w:hAnsi="Arial" w:cs="Arial"/>
          <w:b/>
          <w:bCs/>
          <w:sz w:val="20"/>
          <w:szCs w:val="20"/>
          <w:shd w:val="clear" w:color="auto" w:fill="FFFFFF"/>
        </w:rPr>
        <w:t xml:space="preserve">Familie = </w:t>
      </w: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0017F3">
      <w:pPr>
        <w:pBdr>
          <w:top w:val="single" w:sz="8" w:space="1" w:color="auto"/>
          <w:left w:val="single" w:sz="8" w:space="4" w:color="auto"/>
          <w:bottom w:val="single" w:sz="8" w:space="1" w:color="auto"/>
          <w:right w:val="single" w:sz="8" w:space="4" w:color="auto"/>
        </w:pBdr>
        <w:spacing w:after="0" w:line="240" w:lineRule="auto"/>
        <w:rPr>
          <w:rFonts w:ascii="Arial" w:hAnsi="Arial" w:cs="Arial"/>
          <w:bCs/>
          <w:sz w:val="20"/>
          <w:szCs w:val="20"/>
          <w:shd w:val="clear" w:color="auto" w:fill="FFFFFF"/>
        </w:rPr>
      </w:pPr>
    </w:p>
    <w:p w:rsidR="000017F3" w:rsidRDefault="000017F3" w:rsidP="007E0637">
      <w:pPr>
        <w:spacing w:after="0" w:line="240" w:lineRule="auto"/>
        <w:rPr>
          <w:rFonts w:ascii="Arial" w:hAnsi="Arial" w:cs="Arial"/>
          <w:bCs/>
          <w:sz w:val="20"/>
          <w:szCs w:val="20"/>
          <w:shd w:val="clear" w:color="auto" w:fill="FFFFFF"/>
        </w:rPr>
      </w:pPr>
    </w:p>
    <w:p w:rsidR="000017F3" w:rsidRDefault="000017F3" w:rsidP="007E0637">
      <w:pPr>
        <w:spacing w:after="0" w:line="240" w:lineRule="auto"/>
        <w:rPr>
          <w:rFonts w:ascii="Arial" w:hAnsi="Arial" w:cs="Arial"/>
          <w:bCs/>
          <w:sz w:val="20"/>
          <w:szCs w:val="20"/>
          <w:shd w:val="clear" w:color="auto" w:fill="FFFFFF"/>
        </w:rPr>
      </w:pPr>
    </w:p>
    <w:p w:rsidR="000017F3" w:rsidRDefault="000017F3" w:rsidP="007E0637">
      <w:pPr>
        <w:spacing w:after="0" w:line="240" w:lineRule="auto"/>
        <w:rPr>
          <w:rFonts w:ascii="Arial" w:hAnsi="Arial" w:cs="Arial"/>
          <w:bCs/>
          <w:sz w:val="20"/>
          <w:szCs w:val="20"/>
          <w:shd w:val="clear" w:color="auto" w:fill="FFFFFF"/>
        </w:rPr>
      </w:pPr>
    </w:p>
    <w:tbl>
      <w:tblPr>
        <w:tblStyle w:val="Tabellenraster"/>
        <w:tblW w:w="9889" w:type="dxa"/>
        <w:tblLook w:val="04A0" w:firstRow="1" w:lastRow="0" w:firstColumn="1" w:lastColumn="0" w:noHBand="0" w:noVBand="1"/>
      </w:tblPr>
      <w:tblGrid>
        <w:gridCol w:w="9889"/>
      </w:tblGrid>
      <w:tr w:rsidR="000017F3" w:rsidRPr="000017F3" w:rsidTr="000017F3">
        <w:tc>
          <w:tcPr>
            <w:tcW w:w="9889" w:type="dxa"/>
          </w:tcPr>
          <w:p w:rsidR="000017F3" w:rsidRPr="000017F3" w:rsidRDefault="000017F3" w:rsidP="000017F3">
            <w:pPr>
              <w:rPr>
                <w:rFonts w:ascii="Arial" w:hAnsi="Arial" w:cs="Arial"/>
                <w:b/>
                <w:bCs/>
                <w:sz w:val="20"/>
                <w:szCs w:val="20"/>
                <w:shd w:val="clear" w:color="auto" w:fill="FFFFFF"/>
              </w:rPr>
            </w:pPr>
            <w:r w:rsidRPr="000017F3">
              <w:rPr>
                <w:rFonts w:ascii="Arial" w:hAnsi="Arial" w:cs="Arial"/>
                <w:b/>
                <w:bCs/>
                <w:sz w:val="20"/>
                <w:szCs w:val="20"/>
                <w:shd w:val="clear" w:color="auto" w:fill="FFFFFF"/>
              </w:rPr>
              <w:t>Bedeutung für die Gesellschaft und den Einzelnen</w:t>
            </w:r>
          </w:p>
        </w:tc>
      </w:tr>
      <w:tr w:rsidR="000017F3" w:rsidTr="000017F3">
        <w:trPr>
          <w:trHeight w:val="2073"/>
        </w:trPr>
        <w:tc>
          <w:tcPr>
            <w:tcW w:w="9889" w:type="dxa"/>
          </w:tcPr>
          <w:p w:rsidR="000017F3" w:rsidRDefault="000017F3" w:rsidP="007E0637">
            <w:pPr>
              <w:rPr>
                <w:lang w:eastAsia="de-DE"/>
              </w:rPr>
            </w:pPr>
          </w:p>
        </w:tc>
      </w:tr>
    </w:tbl>
    <w:p w:rsidR="000017F3" w:rsidRPr="000017F3" w:rsidRDefault="000017F3" w:rsidP="007E0637">
      <w:pPr>
        <w:spacing w:after="0" w:line="240" w:lineRule="auto"/>
        <w:rPr>
          <w:rFonts w:ascii="Arial" w:hAnsi="Arial" w:cs="Arial"/>
          <w:lang w:eastAsia="de-DE"/>
        </w:rPr>
      </w:pPr>
    </w:p>
    <w:p w:rsidR="000017F3" w:rsidRDefault="000017F3" w:rsidP="007E0637">
      <w:pPr>
        <w:spacing w:after="0" w:line="240" w:lineRule="auto"/>
        <w:rPr>
          <w:rFonts w:ascii="Arial" w:hAnsi="Arial" w:cs="Arial"/>
          <w:b/>
          <w:lang w:eastAsia="de-DE"/>
        </w:rPr>
      </w:pPr>
      <w:r w:rsidRPr="000017F3">
        <w:rPr>
          <w:rFonts w:ascii="Arial" w:hAnsi="Arial" w:cs="Arial"/>
          <w:b/>
          <w:noProof/>
          <w:lang w:eastAsia="de-DE"/>
        </w:rPr>
        <w:drawing>
          <wp:anchor distT="0" distB="0" distL="114300" distR="114300" simplePos="0" relativeHeight="251660288" behindDoc="0" locked="0" layoutInCell="1" allowOverlap="1" wp14:anchorId="237F6605" wp14:editId="6979820A">
            <wp:simplePos x="0" y="0"/>
            <wp:positionH relativeFrom="column">
              <wp:posOffset>-23495</wp:posOffset>
            </wp:positionH>
            <wp:positionV relativeFrom="paragraph">
              <wp:posOffset>301308</wp:posOffset>
            </wp:positionV>
            <wp:extent cx="842963" cy="877647"/>
            <wp:effectExtent l="0" t="0" r="0" b="0"/>
            <wp:wrapNone/>
            <wp:docPr id="1" name="Grafik 1" descr="Mutter, Weiblich, Mädchen, Vater, Eltern, Wächter, 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ter, Weiblich, Mädchen, Vater, Eltern, Wächter, Man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2963" cy="8776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7F3">
        <w:rPr>
          <w:rFonts w:ascii="Arial" w:hAnsi="Arial" w:cs="Arial"/>
          <w:b/>
          <w:lang w:eastAsia="de-DE"/>
        </w:rPr>
        <w:t>Familienformen</w:t>
      </w:r>
    </w:p>
    <w:p w:rsidR="000017F3" w:rsidRDefault="00910877">
      <w:pPr>
        <w:rPr>
          <w:rFonts w:ascii="Arial" w:hAnsi="Arial" w:cs="Arial"/>
          <w:b/>
          <w:lang w:eastAsia="de-DE"/>
        </w:rPr>
      </w:pPr>
      <w:r>
        <w:rPr>
          <w:rFonts w:ascii="Arial" w:hAnsi="Arial" w:cs="Arial"/>
          <w:b/>
          <w:noProof/>
          <w:lang w:eastAsia="de-DE"/>
        </w:rPr>
        <mc:AlternateContent>
          <mc:Choice Requires="wps">
            <w:drawing>
              <wp:anchor distT="0" distB="0" distL="114300" distR="114300" simplePos="0" relativeHeight="251665408" behindDoc="0" locked="0" layoutInCell="1" allowOverlap="1">
                <wp:simplePos x="0" y="0"/>
                <wp:positionH relativeFrom="column">
                  <wp:posOffset>562610</wp:posOffset>
                </wp:positionH>
                <wp:positionV relativeFrom="paragraph">
                  <wp:posOffset>4517390</wp:posOffset>
                </wp:positionV>
                <wp:extent cx="361950" cy="542925"/>
                <wp:effectExtent l="19050" t="0" r="38100" b="28575"/>
                <wp:wrapNone/>
                <wp:docPr id="10" name="Eingekerbter Richtungspfeil 10"/>
                <wp:cNvGraphicFramePr/>
                <a:graphic xmlns:a="http://schemas.openxmlformats.org/drawingml/2006/main">
                  <a:graphicData uri="http://schemas.microsoft.com/office/word/2010/wordprocessingShape">
                    <wps:wsp>
                      <wps:cNvSpPr/>
                      <wps:spPr>
                        <a:xfrm>
                          <a:off x="0" y="0"/>
                          <a:ext cx="361950" cy="542925"/>
                        </a:xfrm>
                        <a:prstGeom prst="chevron">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FFA2EF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0" o:spid="_x0000_s1026" type="#_x0000_t55" style="position:absolute;margin-left:44.3pt;margin-top:355.7pt;width:28.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" adj="10800" fillcolor="gray [1629]" strokecolor="black [3213]" strokeweight="2pt"/>
            </w:pict>
          </mc:Fallback>
        </mc:AlternateContent>
      </w:r>
      <w:r w:rsidR="00CF1D8B">
        <w:rPr>
          <w:rFonts w:ascii="Arial" w:hAnsi="Arial" w:cs="Arial"/>
          <w:b/>
          <w:noProof/>
          <w:lang w:eastAsia="de-DE"/>
        </w:rPr>
        <w:drawing>
          <wp:anchor distT="0" distB="0" distL="114300" distR="114300" simplePos="0" relativeHeight="251662336" behindDoc="0" locked="0" layoutInCell="1" allowOverlap="1" wp14:anchorId="1CC46E2C" wp14:editId="36C35C6F">
            <wp:simplePos x="0" y="0"/>
            <wp:positionH relativeFrom="column">
              <wp:posOffset>-58420</wp:posOffset>
            </wp:positionH>
            <wp:positionV relativeFrom="paragraph">
              <wp:posOffset>2373630</wp:posOffset>
            </wp:positionV>
            <wp:extent cx="742950" cy="752475"/>
            <wp:effectExtent l="0" t="0" r="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2950" cy="752475"/>
                    </a:xfrm>
                    <a:prstGeom prst="rect">
                      <a:avLst/>
                    </a:prstGeom>
                  </pic:spPr>
                </pic:pic>
              </a:graphicData>
            </a:graphic>
            <wp14:sizeRelH relativeFrom="page">
              <wp14:pctWidth>0</wp14:pctWidth>
            </wp14:sizeRelH>
            <wp14:sizeRelV relativeFrom="page">
              <wp14:pctHeight>0</wp14:pctHeight>
            </wp14:sizeRelV>
          </wp:anchor>
        </w:drawing>
      </w:r>
      <w:r w:rsidR="00CF1D8B">
        <w:rPr>
          <w:rFonts w:ascii="Arial" w:hAnsi="Arial" w:cs="Arial"/>
          <w:b/>
          <w:noProof/>
          <w:lang w:eastAsia="de-DE"/>
        </w:rPr>
        <w:drawing>
          <wp:anchor distT="0" distB="0" distL="114300" distR="114300" simplePos="0" relativeHeight="251661312" behindDoc="0" locked="0" layoutInCell="1" allowOverlap="1" wp14:anchorId="1F6705E5" wp14:editId="4E59E6C0">
            <wp:simplePos x="0" y="0"/>
            <wp:positionH relativeFrom="column">
              <wp:posOffset>304800</wp:posOffset>
            </wp:positionH>
            <wp:positionV relativeFrom="paragraph">
              <wp:posOffset>1297940</wp:posOffset>
            </wp:positionV>
            <wp:extent cx="485775" cy="857250"/>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5775" cy="857250"/>
                    </a:xfrm>
                    <a:prstGeom prst="rect">
                      <a:avLst/>
                    </a:prstGeom>
                  </pic:spPr>
                </pic:pic>
              </a:graphicData>
            </a:graphic>
            <wp14:sizeRelH relativeFrom="page">
              <wp14:pctWidth>0</wp14:pctWidth>
            </wp14:sizeRelH>
            <wp14:sizeRelV relativeFrom="page">
              <wp14:pctHeight>0</wp14:pctHeight>
            </wp14:sizeRelV>
          </wp:anchor>
        </w:drawing>
      </w:r>
      <w:r w:rsidR="00CF1D8B" w:rsidRPr="000017F3">
        <w:rPr>
          <w:rFonts w:ascii="Arial" w:hAnsi="Arial" w:cs="Arial"/>
          <w:b/>
          <w:bCs/>
          <w:noProof/>
          <w:sz w:val="20"/>
          <w:szCs w:val="20"/>
          <w:u w:val="single"/>
          <w:shd w:val="clear" w:color="auto" w:fill="FFFFFF"/>
          <w:lang w:eastAsia="de-DE"/>
        </w:rPr>
        <w:drawing>
          <wp:anchor distT="0" distB="0" distL="114300" distR="114300" simplePos="0" relativeHeight="251658240" behindDoc="0" locked="0" layoutInCell="1" allowOverlap="1" wp14:anchorId="69F6354E" wp14:editId="2567DE35">
            <wp:simplePos x="0" y="0"/>
            <wp:positionH relativeFrom="column">
              <wp:posOffset>-24130</wp:posOffset>
            </wp:positionH>
            <wp:positionV relativeFrom="paragraph">
              <wp:posOffset>1388110</wp:posOffset>
            </wp:positionV>
            <wp:extent cx="290195" cy="766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0195" cy="766445"/>
                    </a:xfrm>
                    <a:prstGeom prst="rect">
                      <a:avLst/>
                    </a:prstGeom>
                  </pic:spPr>
                </pic:pic>
              </a:graphicData>
            </a:graphic>
            <wp14:sizeRelH relativeFrom="page">
              <wp14:pctWidth>0</wp14:pctWidth>
            </wp14:sizeRelH>
            <wp14:sizeRelV relativeFrom="page">
              <wp14:pctHeight>0</wp14:pctHeight>
            </wp14:sizeRelV>
          </wp:anchor>
        </w:drawing>
      </w:r>
      <w:r w:rsidR="006B36FF">
        <w:rPr>
          <w:rFonts w:ascii="Arial" w:hAnsi="Arial" w:cs="Arial"/>
          <w:b/>
          <w:noProof/>
          <w:lang w:eastAsia="de-DE"/>
        </w:rPr>
        <w:drawing>
          <wp:anchor distT="0" distB="0" distL="114300" distR="114300" simplePos="0" relativeHeight="251664384" behindDoc="0" locked="0" layoutInCell="1" allowOverlap="1" wp14:anchorId="1502E1F9" wp14:editId="2AA3B9D1">
            <wp:simplePos x="0" y="0"/>
            <wp:positionH relativeFrom="column">
              <wp:posOffset>304800</wp:posOffset>
            </wp:positionH>
            <wp:positionV relativeFrom="paragraph">
              <wp:posOffset>3296285</wp:posOffset>
            </wp:positionV>
            <wp:extent cx="257175" cy="839832"/>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839832"/>
                    </a:xfrm>
                    <a:prstGeom prst="rect">
                      <a:avLst/>
                    </a:prstGeom>
                  </pic:spPr>
                </pic:pic>
              </a:graphicData>
            </a:graphic>
            <wp14:sizeRelH relativeFrom="page">
              <wp14:pctWidth>0</wp14:pctWidth>
            </wp14:sizeRelH>
            <wp14:sizeRelV relativeFrom="page">
              <wp14:pctHeight>0</wp14:pctHeight>
            </wp14:sizeRelV>
          </wp:anchor>
        </w:drawing>
      </w:r>
      <w:r w:rsidR="00EE40E4">
        <w:rPr>
          <w:rFonts w:ascii="Arial" w:hAnsi="Arial" w:cs="Arial"/>
          <w:b/>
          <w:noProof/>
          <w:lang w:eastAsia="de-DE"/>
        </w:rPr>
        <w:drawing>
          <wp:anchor distT="0" distB="0" distL="114300" distR="114300" simplePos="0" relativeHeight="251663360" behindDoc="0" locked="0" layoutInCell="1" allowOverlap="1" wp14:anchorId="661C4EC8" wp14:editId="67072FE9">
            <wp:simplePos x="0" y="0"/>
            <wp:positionH relativeFrom="column">
              <wp:posOffset>-128270</wp:posOffset>
            </wp:positionH>
            <wp:positionV relativeFrom="paragraph">
              <wp:posOffset>3278822</wp:posOffset>
            </wp:positionV>
            <wp:extent cx="477223" cy="785812"/>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7223" cy="785812"/>
                    </a:xfrm>
                    <a:prstGeom prst="rect">
                      <a:avLst/>
                    </a:prstGeom>
                  </pic:spPr>
                </pic:pic>
              </a:graphicData>
            </a:graphic>
            <wp14:sizeRelH relativeFrom="page">
              <wp14:pctWidth>0</wp14:pctWidth>
            </wp14:sizeRelH>
            <wp14:sizeRelV relativeFrom="page">
              <wp14:pctHeight>0</wp14:pctHeight>
            </wp14:sizeRelV>
          </wp:anchor>
        </w:drawing>
      </w:r>
      <w:r w:rsidR="000017F3">
        <w:rPr>
          <w:rFonts w:ascii="Arial" w:hAnsi="Arial" w:cs="Arial"/>
          <w:b/>
          <w:lang w:eastAsia="de-DE"/>
        </w:rPr>
        <w:br w:type="page"/>
      </w:r>
    </w:p>
    <w:p w:rsidR="00BC109A" w:rsidRPr="007E329F" w:rsidRDefault="00BC109A" w:rsidP="007462C0">
      <w:pPr>
        <w:spacing w:after="0" w:line="240" w:lineRule="auto"/>
        <w:rPr>
          <w:rFonts w:ascii="Arial" w:hAnsi="Arial" w:cs="Arial"/>
          <w:b/>
          <w:lang w:eastAsia="de-DE"/>
        </w:rPr>
      </w:pPr>
      <w:r w:rsidRPr="007E329F">
        <w:rPr>
          <w:rFonts w:ascii="Arial" w:hAnsi="Arial" w:cs="Arial"/>
          <w:b/>
          <w:lang w:eastAsia="de-DE"/>
        </w:rPr>
        <w:lastRenderedPageBreak/>
        <w:t>Erarbeitung 2: Erziehung von Kindern und Jugendlichen (AB)</w:t>
      </w:r>
    </w:p>
    <w:p w:rsidR="007462C0" w:rsidRPr="007E329F" w:rsidRDefault="007462C0" w:rsidP="007462C0">
      <w:pPr>
        <w:spacing w:after="0" w:line="240" w:lineRule="auto"/>
        <w:jc w:val="both"/>
        <w:rPr>
          <w:rFonts w:ascii="Arial" w:hAnsi="Arial" w:cs="Arial"/>
          <w:b/>
          <w:lang w:eastAsia="de-DE"/>
        </w:rPr>
      </w:pPr>
    </w:p>
    <w:p w:rsidR="007462C0" w:rsidRPr="007E329F" w:rsidRDefault="007462C0" w:rsidP="007462C0">
      <w:pPr>
        <w:spacing w:after="0" w:line="240" w:lineRule="auto"/>
        <w:jc w:val="both"/>
        <w:rPr>
          <w:rFonts w:ascii="Arial" w:hAnsi="Arial" w:cs="Arial"/>
          <w:b/>
          <w:lang w:eastAsia="de-DE"/>
        </w:rPr>
      </w:pPr>
    </w:p>
    <w:p w:rsidR="007462C0" w:rsidRPr="007E329F" w:rsidRDefault="007462C0" w:rsidP="007462C0">
      <w:pPr>
        <w:spacing w:after="0" w:line="240" w:lineRule="auto"/>
        <w:jc w:val="both"/>
        <w:rPr>
          <w:rFonts w:ascii="Arial" w:hAnsi="Arial" w:cs="Arial"/>
          <w:b/>
          <w:lang w:eastAsia="de-DE"/>
        </w:rPr>
      </w:pPr>
    </w:p>
    <w:p w:rsidR="00803373" w:rsidRPr="007E329F" w:rsidRDefault="00803373" w:rsidP="007462C0">
      <w:pPr>
        <w:spacing w:after="0" w:line="240" w:lineRule="auto"/>
        <w:jc w:val="both"/>
        <w:rPr>
          <w:rFonts w:ascii="Arial" w:hAnsi="Arial" w:cs="Arial"/>
          <w:b/>
          <w:lang w:eastAsia="de-DE"/>
        </w:rPr>
      </w:pPr>
      <w:r w:rsidRPr="007E329F">
        <w:rPr>
          <w:rFonts w:ascii="Arial" w:hAnsi="Arial" w:cs="Arial"/>
          <w:b/>
          <w:lang w:eastAsia="de-DE"/>
        </w:rPr>
        <w:t>Sicherung 2 (Tafel):</w:t>
      </w:r>
    </w:p>
    <w:p w:rsidR="007462C0" w:rsidRPr="007E329F" w:rsidRDefault="007462C0" w:rsidP="007462C0">
      <w:pPr>
        <w:spacing w:after="0" w:line="240" w:lineRule="auto"/>
        <w:jc w:val="both"/>
        <w:rPr>
          <w:rFonts w:ascii="Verdana" w:hAnsi="Verdana"/>
          <w:u w:val="single"/>
        </w:rPr>
      </w:pPr>
    </w:p>
    <w:p w:rsidR="00803373" w:rsidRPr="007E329F" w:rsidRDefault="00803373" w:rsidP="007462C0">
      <w:pPr>
        <w:spacing w:after="0" w:line="240" w:lineRule="auto"/>
        <w:jc w:val="both"/>
        <w:rPr>
          <w:rFonts w:ascii="Arial" w:hAnsi="Arial" w:cs="Arial"/>
          <w:u w:val="single"/>
        </w:rPr>
      </w:pPr>
      <w:r w:rsidRPr="007E329F">
        <w:rPr>
          <w:rFonts w:ascii="Arial" w:hAnsi="Arial" w:cs="Arial"/>
          <w:u w:val="single"/>
        </w:rPr>
        <w:t>Erziehung</w:t>
      </w:r>
    </w:p>
    <w:p w:rsidR="00803373" w:rsidRPr="007E329F" w:rsidRDefault="00803373" w:rsidP="007462C0">
      <w:pPr>
        <w:numPr>
          <w:ilvl w:val="0"/>
          <w:numId w:val="6"/>
        </w:numPr>
        <w:spacing w:after="0" w:line="240" w:lineRule="auto"/>
        <w:jc w:val="both"/>
        <w:rPr>
          <w:rFonts w:ascii="Arial" w:hAnsi="Arial" w:cs="Arial"/>
        </w:rPr>
      </w:pPr>
      <w:r w:rsidRPr="007E329F">
        <w:rPr>
          <w:rFonts w:ascii="Arial" w:hAnsi="Arial" w:cs="Arial"/>
        </w:rPr>
        <w:t xml:space="preserve">Pflege und Erziehung obliegen den Eltern oder Erziehungsberechtigten (GG, Art. 6) </w:t>
      </w:r>
      <w:r w:rsidRPr="007E329F">
        <w:rPr>
          <w:rFonts w:ascii="Arial" w:hAnsi="Arial" w:cs="Arial"/>
        </w:rPr>
        <w:sym w:font="Wingdings" w:char="F0E0"/>
      </w:r>
      <w:r w:rsidRPr="007E329F">
        <w:rPr>
          <w:rFonts w:ascii="Arial" w:hAnsi="Arial" w:cs="Arial"/>
        </w:rPr>
        <w:t xml:space="preserve"> Überwachung durch staatl. Gemeinschaft</w:t>
      </w:r>
    </w:p>
    <w:p w:rsidR="00803373" w:rsidRPr="007E329F" w:rsidRDefault="00803373" w:rsidP="007462C0">
      <w:pPr>
        <w:numPr>
          <w:ilvl w:val="0"/>
          <w:numId w:val="6"/>
        </w:numPr>
        <w:spacing w:after="0" w:line="240" w:lineRule="auto"/>
        <w:jc w:val="both"/>
        <w:rPr>
          <w:rFonts w:ascii="Arial" w:hAnsi="Arial" w:cs="Arial"/>
          <w:b/>
          <w:lang w:eastAsia="de-DE"/>
        </w:rPr>
      </w:pPr>
      <w:r w:rsidRPr="007E329F">
        <w:rPr>
          <w:rFonts w:ascii="Arial" w:hAnsi="Arial" w:cs="Arial"/>
        </w:rPr>
        <w:t xml:space="preserve">Eltern müssen physische und emotionale Grundbedürfnisse der Kinder erfüllen, tun sie dies nicht, werden die Kinder von den Eltern getrennt </w:t>
      </w:r>
      <w:r w:rsidRPr="007E329F">
        <w:rPr>
          <w:rFonts w:ascii="Arial" w:hAnsi="Arial" w:cs="Arial"/>
        </w:rPr>
        <w:sym w:font="Wingdings" w:char="F0E0"/>
      </w:r>
      <w:r w:rsidRPr="007E329F">
        <w:rPr>
          <w:rFonts w:ascii="Arial" w:hAnsi="Arial" w:cs="Arial"/>
        </w:rPr>
        <w:t xml:space="preserve"> selten</w:t>
      </w:r>
    </w:p>
    <w:p w:rsidR="00BC109A" w:rsidRPr="007E329F" w:rsidRDefault="00803373" w:rsidP="007462C0">
      <w:pPr>
        <w:numPr>
          <w:ilvl w:val="0"/>
          <w:numId w:val="6"/>
        </w:numPr>
        <w:spacing w:after="0" w:line="240" w:lineRule="auto"/>
        <w:jc w:val="both"/>
        <w:rPr>
          <w:rFonts w:ascii="Arial" w:hAnsi="Arial" w:cs="Arial"/>
          <w:b/>
          <w:lang w:eastAsia="de-DE"/>
        </w:rPr>
      </w:pPr>
      <w:r w:rsidRPr="007E329F">
        <w:rPr>
          <w:rFonts w:ascii="Arial" w:hAnsi="Arial" w:cs="Arial"/>
        </w:rPr>
        <w:t>Eltern sollten Normen und Werte vermitteln, damit sich die Kinder / Jugendlichen in der Gesellschaft zurecht finden.</w:t>
      </w:r>
      <w:r w:rsidR="00BC109A" w:rsidRPr="007E329F">
        <w:rPr>
          <w:rFonts w:ascii="Arial" w:hAnsi="Arial" w:cs="Arial"/>
          <w:b/>
          <w:lang w:eastAsia="de-DE"/>
        </w:rPr>
        <w:br w:type="page"/>
      </w:r>
    </w:p>
    <w:p w:rsidR="00F72B26" w:rsidRPr="00F72B26" w:rsidRDefault="00F72B26" w:rsidP="00F72B26">
      <w:pPr>
        <w:spacing w:after="0" w:line="240" w:lineRule="auto"/>
        <w:jc w:val="both"/>
        <w:rPr>
          <w:rFonts w:ascii="Arial" w:hAnsi="Arial" w:cs="Arial"/>
          <w:b/>
          <w:u w:val="single"/>
          <w:lang w:eastAsia="de-DE"/>
        </w:rPr>
      </w:pPr>
      <w:r>
        <w:rPr>
          <w:rFonts w:ascii="Arial" w:hAnsi="Arial" w:cs="Arial"/>
          <w:b/>
          <w:u w:val="single"/>
          <w:lang w:eastAsia="de-DE"/>
        </w:rPr>
        <w:lastRenderedPageBreak/>
        <w:t xml:space="preserve">Arbeitsblatt: </w:t>
      </w:r>
      <w:r w:rsidRPr="00F72B26">
        <w:rPr>
          <w:rFonts w:ascii="Arial" w:hAnsi="Arial" w:cs="Arial"/>
          <w:b/>
          <w:u w:val="single"/>
          <w:lang w:eastAsia="de-DE"/>
        </w:rPr>
        <w:t>Der Erziehungsauftrag der Eltern / Erziehungsberechtigten</w:t>
      </w:r>
    </w:p>
    <w:p w:rsidR="00F72B26" w:rsidRPr="00803373" w:rsidRDefault="00F72B26" w:rsidP="00F72B26">
      <w:pPr>
        <w:spacing w:after="0" w:line="240" w:lineRule="auto"/>
        <w:jc w:val="both"/>
        <w:rPr>
          <w:rFonts w:ascii="Arial" w:hAnsi="Arial" w:cs="Arial"/>
          <w:b/>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5115"/>
      </w:tblGrid>
      <w:tr w:rsidR="00BC109A" w:rsidRPr="00F72B26" w:rsidTr="00F6439A">
        <w:tc>
          <w:tcPr>
            <w:tcW w:w="4644" w:type="dxa"/>
            <w:tcBorders>
              <w:top w:val="nil"/>
              <w:left w:val="nil"/>
              <w:bottom w:val="nil"/>
              <w:right w:val="nil"/>
            </w:tcBorders>
          </w:tcPr>
          <w:p w:rsidR="00BC109A" w:rsidRPr="00F72B26" w:rsidRDefault="00BC109A" w:rsidP="004D0A3E">
            <w:pPr>
              <w:autoSpaceDE w:val="0"/>
              <w:autoSpaceDN w:val="0"/>
              <w:adjustRightInd w:val="0"/>
              <w:spacing w:after="0" w:line="240" w:lineRule="auto"/>
              <w:ind w:right="175"/>
              <w:jc w:val="both"/>
              <w:rPr>
                <w:rFonts w:ascii="Arial" w:hAnsi="Arial" w:cs="Arial"/>
                <w:b/>
                <w:bCs/>
                <w:sz w:val="18"/>
                <w:szCs w:val="18"/>
              </w:rPr>
            </w:pPr>
            <w:r w:rsidRPr="00F72B26">
              <w:rPr>
                <w:rFonts w:ascii="Arial" w:hAnsi="Arial" w:cs="Arial"/>
                <w:b/>
                <w:bCs/>
                <w:sz w:val="18"/>
                <w:szCs w:val="18"/>
                <w:bdr w:val="single" w:sz="4" w:space="0" w:color="auto"/>
              </w:rPr>
              <w:t>M1 Grundgesetz – Artikel 6</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 xml:space="preserve"> (1) Ehe und Familie stehen unter dem besonderen Schutz der staatlichen Ordnung.</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(2) Pflege und Erziehung der Kinder sind das natürliche Recht der Eltern und die zuvörderst ihnen obliegende Pflicht. Über ihre Betätigung wacht die staatliche Gemeinschaft.</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(3) Gegen den Willen der Erziehungs</w:t>
            </w:r>
            <w:r w:rsidRPr="00F72B26">
              <w:rPr>
                <w:rFonts w:ascii="Arial" w:hAnsi="Arial" w:cs="Arial"/>
                <w:i/>
                <w:iCs/>
                <w:sz w:val="18"/>
                <w:szCs w:val="18"/>
              </w:rPr>
              <w:softHyphen/>
              <w:t>berechtigten dürfen Kinder nur auf Grund eines Gesetzes von der Familie getrennt werden, wenn die Er</w:t>
            </w:r>
            <w:r w:rsidRPr="00F72B26">
              <w:rPr>
                <w:rFonts w:ascii="Arial" w:hAnsi="Arial" w:cs="Arial"/>
                <w:i/>
                <w:iCs/>
                <w:sz w:val="18"/>
                <w:szCs w:val="18"/>
              </w:rPr>
              <w:softHyphen/>
              <w:t>ziehungsberechtigten versagen oder wenn die Kinder aus anderen Gründen zu verwahrlosen drohen.</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(4) Jede Mutter hat Anspruch auf den Schutz und die Fürsorge der Gemein</w:t>
            </w:r>
            <w:r w:rsidRPr="00F72B26">
              <w:rPr>
                <w:rFonts w:ascii="Arial" w:hAnsi="Arial" w:cs="Arial"/>
                <w:i/>
                <w:iCs/>
                <w:sz w:val="18"/>
                <w:szCs w:val="18"/>
              </w:rPr>
              <w:softHyphen/>
              <w:t>schaft.</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BC109A" w:rsidRPr="00F72B26" w:rsidRDefault="00BC109A" w:rsidP="004D0A3E">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(5) Den unehelichen Kindern sind durch die Gesetzgebung die gleichen Bedingungen für ihre leibliche und seelische Entwicklung und ihre Stellung in der Gesellschaft zu schaffen</w:t>
            </w:r>
          </w:p>
          <w:p w:rsidR="00BC109A" w:rsidRPr="00F72B26" w:rsidRDefault="00BC109A" w:rsidP="004D0A3E">
            <w:pPr>
              <w:pStyle w:val="Textkrper"/>
              <w:ind w:right="175"/>
              <w:rPr>
                <w:rFonts w:ascii="Arial" w:hAnsi="Arial" w:cs="Arial"/>
                <w:sz w:val="18"/>
                <w:szCs w:val="18"/>
                <w:lang w:val="fr-FR"/>
              </w:rPr>
            </w:pPr>
            <w:r w:rsidRPr="00F72B26">
              <w:rPr>
                <w:rFonts w:ascii="Arial" w:hAnsi="Arial" w:cs="Arial"/>
                <w:i/>
                <w:iCs/>
                <w:sz w:val="18"/>
                <w:szCs w:val="18"/>
              </w:rPr>
              <w:t>wie den ehelichen Kindern.</w:t>
            </w:r>
          </w:p>
          <w:p w:rsidR="00BC109A" w:rsidRPr="00F72B26" w:rsidRDefault="00BC109A" w:rsidP="004D0A3E">
            <w:pPr>
              <w:autoSpaceDE w:val="0"/>
              <w:autoSpaceDN w:val="0"/>
              <w:adjustRightInd w:val="0"/>
              <w:spacing w:after="0" w:line="240" w:lineRule="auto"/>
              <w:ind w:right="175"/>
              <w:jc w:val="both"/>
              <w:rPr>
                <w:rFonts w:ascii="Arial" w:hAnsi="Arial" w:cs="Arial"/>
                <w:sz w:val="18"/>
                <w:szCs w:val="18"/>
                <w:lang w:val="fr-FR"/>
              </w:rPr>
            </w:pPr>
          </w:p>
        </w:tc>
        <w:tc>
          <w:tcPr>
            <w:tcW w:w="5115" w:type="dxa"/>
            <w:tcBorders>
              <w:top w:val="nil"/>
              <w:left w:val="nil"/>
              <w:bottom w:val="nil"/>
              <w:right w:val="nil"/>
            </w:tcBorders>
          </w:tcPr>
          <w:p w:rsidR="00BC109A" w:rsidRPr="00F72B26" w:rsidRDefault="00BC109A" w:rsidP="004D0A3E">
            <w:pPr>
              <w:autoSpaceDE w:val="0"/>
              <w:autoSpaceDN w:val="0"/>
              <w:adjustRightInd w:val="0"/>
              <w:spacing w:after="0" w:line="240" w:lineRule="auto"/>
              <w:jc w:val="both"/>
              <w:rPr>
                <w:rFonts w:ascii="Arial" w:hAnsi="Arial" w:cs="Arial"/>
                <w:b/>
                <w:sz w:val="18"/>
                <w:szCs w:val="18"/>
                <w:bdr w:val="single" w:sz="4" w:space="0" w:color="auto"/>
              </w:rPr>
            </w:pPr>
            <w:r w:rsidRPr="00F72B26">
              <w:rPr>
                <w:rFonts w:ascii="Arial" w:hAnsi="Arial" w:cs="Arial"/>
                <w:b/>
                <w:sz w:val="18"/>
                <w:szCs w:val="18"/>
                <w:bdr w:val="single" w:sz="4" w:space="0" w:color="auto"/>
              </w:rPr>
              <w:t>M2 Erziehungspflicht</w:t>
            </w:r>
          </w:p>
          <w:p w:rsidR="004D0A3E" w:rsidRPr="00F72B26" w:rsidRDefault="004D0A3E" w:rsidP="004D0A3E">
            <w:pPr>
              <w:autoSpaceDE w:val="0"/>
              <w:autoSpaceDN w:val="0"/>
              <w:adjustRightInd w:val="0"/>
              <w:spacing w:after="0" w:line="240" w:lineRule="auto"/>
              <w:jc w:val="both"/>
              <w:rPr>
                <w:rFonts w:ascii="Arial" w:hAnsi="Arial" w:cs="Arial"/>
                <w:b/>
                <w:sz w:val="18"/>
                <w:szCs w:val="18"/>
              </w:rPr>
            </w:pPr>
          </w:p>
          <w:p w:rsidR="00BC109A" w:rsidRPr="00F72B26" w:rsidRDefault="00BC109A" w:rsidP="004D0A3E">
            <w:pPr>
              <w:autoSpaceDE w:val="0"/>
              <w:autoSpaceDN w:val="0"/>
              <w:adjustRightInd w:val="0"/>
              <w:spacing w:after="0" w:line="240" w:lineRule="auto"/>
              <w:jc w:val="both"/>
              <w:rPr>
                <w:rFonts w:ascii="Arial" w:hAnsi="Arial" w:cs="Arial"/>
                <w:sz w:val="18"/>
                <w:szCs w:val="18"/>
              </w:rPr>
            </w:pPr>
            <w:r w:rsidRPr="00F72B26">
              <w:rPr>
                <w:rFonts w:ascii="Arial" w:hAnsi="Arial" w:cs="Arial"/>
                <w:sz w:val="18"/>
                <w:szCs w:val="18"/>
              </w:rPr>
              <w:t>Das Grundgesetz schützt die Familie</w:t>
            </w:r>
            <w:r w:rsidR="004D0A3E" w:rsidRPr="00F72B26">
              <w:rPr>
                <w:rFonts w:ascii="Arial" w:hAnsi="Arial" w:cs="Arial"/>
                <w:sz w:val="18"/>
                <w:szCs w:val="18"/>
              </w:rPr>
              <w:t xml:space="preserve"> und legt den</w:t>
            </w:r>
            <w:r w:rsidRPr="00F72B26">
              <w:rPr>
                <w:rFonts w:ascii="Arial" w:hAnsi="Arial" w:cs="Arial"/>
                <w:sz w:val="18"/>
                <w:szCs w:val="18"/>
              </w:rPr>
              <w:t xml:space="preserve"> Eltern/Erziehungsberechtigten die Pflicht auf, die Kinder zu erziehen und zu pflegen.</w:t>
            </w:r>
            <w:r w:rsidR="004D0A3E" w:rsidRPr="00F72B26">
              <w:rPr>
                <w:rFonts w:ascii="Arial" w:hAnsi="Arial" w:cs="Arial"/>
                <w:sz w:val="18"/>
                <w:szCs w:val="18"/>
              </w:rPr>
              <w:t xml:space="preserve"> Dabei s</w:t>
            </w:r>
            <w:r w:rsidRPr="00F72B26">
              <w:rPr>
                <w:rFonts w:ascii="Arial" w:hAnsi="Arial" w:cs="Arial"/>
                <w:sz w:val="18"/>
                <w:szCs w:val="18"/>
              </w:rPr>
              <w:t xml:space="preserve">owohl physische als auch emotionale Grundbedürfnisse </w:t>
            </w:r>
            <w:r w:rsidR="004D0A3E" w:rsidRPr="00F72B26">
              <w:rPr>
                <w:rFonts w:ascii="Arial" w:hAnsi="Arial" w:cs="Arial"/>
                <w:sz w:val="18"/>
                <w:szCs w:val="18"/>
              </w:rPr>
              <w:t>erfüllt werden, es</w:t>
            </w:r>
            <w:r w:rsidRPr="00F72B26">
              <w:rPr>
                <w:rFonts w:ascii="Arial" w:hAnsi="Arial" w:cs="Arial"/>
                <w:sz w:val="18"/>
                <w:szCs w:val="18"/>
              </w:rPr>
              <w:t xml:space="preserve"> muss dafür Sorge getragen werden, dass es den Kindern gut geht. </w:t>
            </w:r>
            <w:r w:rsidR="004D0A3E" w:rsidRPr="00F72B26">
              <w:rPr>
                <w:rFonts w:ascii="Arial" w:hAnsi="Arial" w:cs="Arial"/>
                <w:sz w:val="18"/>
                <w:szCs w:val="18"/>
              </w:rPr>
              <w:t>Dazu gehört eine Wohnung, Essen, Schlaf und angemessene Kleidung. Eltern / Erziehungsberechtigte müssen ihren Kindern gegenüber Verständnis zeigen, ihnen Liebe und Zuwendung geben. Sie sind verantwortlich für die Erziehung und dass</w:t>
            </w:r>
            <w:r w:rsidRPr="00F72B26">
              <w:rPr>
                <w:rFonts w:ascii="Arial" w:hAnsi="Arial" w:cs="Arial"/>
                <w:sz w:val="18"/>
                <w:szCs w:val="18"/>
              </w:rPr>
              <w:t xml:space="preserve"> sich</w:t>
            </w:r>
            <w:r w:rsidR="004D0A3E" w:rsidRPr="00F72B26">
              <w:rPr>
                <w:rFonts w:ascii="Arial" w:hAnsi="Arial" w:cs="Arial"/>
                <w:sz w:val="18"/>
                <w:szCs w:val="18"/>
              </w:rPr>
              <w:t xml:space="preserve"> die Kinder / Jugendlichen</w:t>
            </w:r>
            <w:r w:rsidRPr="00F72B26">
              <w:rPr>
                <w:rFonts w:ascii="Arial" w:hAnsi="Arial" w:cs="Arial"/>
                <w:sz w:val="18"/>
                <w:szCs w:val="18"/>
              </w:rPr>
              <w:t xml:space="preserve"> in der  Gesellschaft mit Regeln und Gesetzen zurechtzufinden.</w:t>
            </w:r>
          </w:p>
          <w:p w:rsidR="00BC109A" w:rsidRDefault="004D0A3E" w:rsidP="00556A13">
            <w:pPr>
              <w:autoSpaceDE w:val="0"/>
              <w:autoSpaceDN w:val="0"/>
              <w:adjustRightInd w:val="0"/>
              <w:spacing w:after="0" w:line="240" w:lineRule="auto"/>
              <w:jc w:val="both"/>
              <w:rPr>
                <w:rFonts w:ascii="Arial" w:hAnsi="Arial" w:cs="Arial"/>
                <w:sz w:val="18"/>
                <w:szCs w:val="18"/>
              </w:rPr>
            </w:pPr>
            <w:r w:rsidRPr="00F72B26">
              <w:rPr>
                <w:rFonts w:ascii="Arial" w:hAnsi="Arial" w:cs="Arial"/>
                <w:sz w:val="18"/>
                <w:szCs w:val="18"/>
              </w:rPr>
              <w:t xml:space="preserve">Kinder und Jugendliche haben – abgeleitet durch die Pflicht ihrer Eltern / </w:t>
            </w:r>
            <w:r w:rsidRPr="00711005">
              <w:rPr>
                <w:rFonts w:ascii="Arial" w:hAnsi="Arial" w:cs="Arial"/>
                <w:sz w:val="18"/>
                <w:szCs w:val="18"/>
              </w:rPr>
              <w:t xml:space="preserve">Erziehungsberechtigten ein </w:t>
            </w:r>
            <w:r w:rsidR="00BC109A" w:rsidRPr="00711005">
              <w:rPr>
                <w:rFonts w:ascii="Arial" w:hAnsi="Arial" w:cs="Arial"/>
                <w:sz w:val="18"/>
                <w:szCs w:val="18"/>
              </w:rPr>
              <w:t xml:space="preserve">Recht auf Erfüllung </w:t>
            </w:r>
            <w:r w:rsidRPr="00711005">
              <w:rPr>
                <w:rFonts w:ascii="Arial" w:hAnsi="Arial" w:cs="Arial"/>
                <w:sz w:val="18"/>
                <w:szCs w:val="18"/>
              </w:rPr>
              <w:t>der</w:t>
            </w:r>
            <w:r w:rsidR="00BC109A" w:rsidRPr="00711005">
              <w:rPr>
                <w:rFonts w:ascii="Arial" w:hAnsi="Arial" w:cs="Arial"/>
                <w:sz w:val="18"/>
                <w:szCs w:val="18"/>
              </w:rPr>
              <w:t xml:space="preserve"> Grundbe</w:t>
            </w:r>
            <w:r w:rsidR="00BC109A" w:rsidRPr="00711005">
              <w:rPr>
                <w:rFonts w:ascii="Arial" w:hAnsi="Arial" w:cs="Arial"/>
                <w:sz w:val="18"/>
                <w:szCs w:val="18"/>
              </w:rPr>
              <w:softHyphen/>
              <w:t xml:space="preserve">dürfnisse. Wenn </w:t>
            </w:r>
            <w:r w:rsidR="00556A13" w:rsidRPr="00711005">
              <w:rPr>
                <w:rFonts w:ascii="Arial" w:hAnsi="Arial" w:cs="Arial"/>
                <w:sz w:val="18"/>
                <w:szCs w:val="18"/>
              </w:rPr>
              <w:t>sie nicht</w:t>
            </w:r>
            <w:r w:rsidR="00C873BC" w:rsidRPr="00711005">
              <w:rPr>
                <w:rFonts w:ascii="Arial" w:hAnsi="Arial" w:cs="Arial"/>
                <w:sz w:val="18"/>
                <w:szCs w:val="18"/>
              </w:rPr>
              <w:t xml:space="preserve"> </w:t>
            </w:r>
            <w:r w:rsidR="00556A13" w:rsidRPr="00711005">
              <w:rPr>
                <w:rFonts w:ascii="Arial" w:hAnsi="Arial" w:cs="Arial"/>
                <w:sz w:val="18"/>
                <w:szCs w:val="18"/>
              </w:rPr>
              <w:t>erfüllt werden</w:t>
            </w:r>
            <w:r w:rsidR="00BC109A" w:rsidRPr="00711005">
              <w:rPr>
                <w:rFonts w:ascii="Arial" w:hAnsi="Arial" w:cs="Arial"/>
                <w:sz w:val="18"/>
                <w:szCs w:val="18"/>
              </w:rPr>
              <w:t>, bietet der Staat den Kindern</w:t>
            </w:r>
            <w:r w:rsidR="00556A13" w:rsidRPr="00711005">
              <w:rPr>
                <w:rFonts w:ascii="Arial" w:hAnsi="Arial" w:cs="Arial"/>
                <w:sz w:val="18"/>
                <w:szCs w:val="18"/>
              </w:rPr>
              <w:t xml:space="preserve"> / Jugendlichen</w:t>
            </w:r>
            <w:r w:rsidR="00BC109A" w:rsidRPr="00711005">
              <w:rPr>
                <w:rFonts w:ascii="Arial" w:hAnsi="Arial" w:cs="Arial"/>
                <w:sz w:val="18"/>
                <w:szCs w:val="18"/>
              </w:rPr>
              <w:t xml:space="preserve"> Hilfe an</w:t>
            </w:r>
            <w:r w:rsidR="00BC109A" w:rsidRPr="00F72B26">
              <w:rPr>
                <w:rFonts w:ascii="Arial" w:hAnsi="Arial" w:cs="Arial"/>
                <w:sz w:val="18"/>
                <w:szCs w:val="18"/>
              </w:rPr>
              <w:t>.</w:t>
            </w:r>
          </w:p>
          <w:p w:rsidR="0080052F" w:rsidRDefault="0080052F" w:rsidP="00556A13">
            <w:pPr>
              <w:autoSpaceDE w:val="0"/>
              <w:autoSpaceDN w:val="0"/>
              <w:adjustRightInd w:val="0"/>
              <w:spacing w:after="0" w:line="240" w:lineRule="auto"/>
              <w:jc w:val="both"/>
              <w:rPr>
                <w:rFonts w:ascii="Arial" w:hAnsi="Arial" w:cs="Arial"/>
                <w:sz w:val="18"/>
                <w:szCs w:val="18"/>
              </w:rPr>
            </w:pPr>
          </w:p>
          <w:p w:rsidR="0080052F" w:rsidRPr="00F72B26" w:rsidRDefault="0080052F" w:rsidP="00F8058D">
            <w:pPr>
              <w:autoSpaceDE w:val="0"/>
              <w:autoSpaceDN w:val="0"/>
              <w:adjustRightInd w:val="0"/>
              <w:spacing w:after="0" w:line="240" w:lineRule="auto"/>
              <w:jc w:val="right"/>
              <w:rPr>
                <w:rFonts w:ascii="Arial" w:hAnsi="Arial" w:cs="Arial"/>
                <w:sz w:val="18"/>
                <w:szCs w:val="18"/>
                <w:lang w:val="fr-FR"/>
              </w:rPr>
            </w:pPr>
            <w:r>
              <w:rPr>
                <w:rFonts w:ascii="Arial" w:hAnsi="Arial" w:cs="Arial"/>
                <w:sz w:val="18"/>
                <w:szCs w:val="18"/>
              </w:rPr>
              <w:t>M</w:t>
            </w:r>
            <w:r w:rsidR="00F8058D">
              <w:rPr>
                <w:rFonts w:ascii="Arial" w:hAnsi="Arial" w:cs="Arial"/>
                <w:sz w:val="18"/>
                <w:szCs w:val="18"/>
              </w:rPr>
              <w:t>SS</w:t>
            </w:r>
          </w:p>
        </w:tc>
      </w:tr>
    </w:tbl>
    <w:p w:rsidR="00BC109A" w:rsidRDefault="00BC109A">
      <w:pPr>
        <w:rPr>
          <w:rFonts w:ascii="Arial" w:hAnsi="Arial" w:cs="Arial"/>
          <w:b/>
          <w:lang w:eastAsia="de-DE"/>
        </w:rPr>
      </w:pPr>
    </w:p>
    <w:p w:rsidR="00F72B26" w:rsidRDefault="00F72B26">
      <w:pPr>
        <w:rPr>
          <w:rFonts w:ascii="Arial" w:hAnsi="Arial" w:cs="Arial"/>
          <w:b/>
          <w:lang w:eastAsia="de-DE"/>
        </w:rPr>
      </w:pPr>
      <w:r>
        <w:rPr>
          <w:rFonts w:ascii="Arial" w:hAnsi="Arial" w:cs="Arial"/>
          <w:b/>
          <w:lang w:eastAsia="de-DE"/>
        </w:rPr>
        <w:t>Arbeitet heraus, was die Erziehungspflicht umfasst und welches Recht für Kinder und Jugendliche sich aus dieser ableitet.</w:t>
      </w:r>
    </w:p>
    <w:p w:rsidR="00F72B26" w:rsidRDefault="00F72B26">
      <w:pPr>
        <w:rPr>
          <w:rFonts w:ascii="Arial" w:hAnsi="Arial" w:cs="Arial"/>
          <w:b/>
          <w:lang w:eastAsia="de-DE"/>
        </w:rPr>
      </w:pPr>
    </w:p>
    <w:p w:rsidR="00F72B26" w:rsidRDefault="00F72B26">
      <w:pPr>
        <w:rPr>
          <w:rFonts w:ascii="Arial" w:hAnsi="Arial" w:cs="Arial"/>
          <w:b/>
          <w:lang w:eastAsia="de-DE"/>
        </w:rPr>
      </w:pPr>
    </w:p>
    <w:p w:rsidR="00F72B26" w:rsidRPr="00F72B26" w:rsidRDefault="00F72B26" w:rsidP="00F72B26">
      <w:pPr>
        <w:spacing w:after="0" w:line="240" w:lineRule="auto"/>
        <w:jc w:val="both"/>
        <w:rPr>
          <w:rFonts w:ascii="Arial" w:hAnsi="Arial" w:cs="Arial"/>
          <w:b/>
          <w:u w:val="single"/>
          <w:lang w:eastAsia="de-DE"/>
        </w:rPr>
      </w:pPr>
      <w:r>
        <w:rPr>
          <w:rFonts w:ascii="Arial" w:hAnsi="Arial" w:cs="Arial"/>
          <w:b/>
          <w:u w:val="single"/>
          <w:lang w:eastAsia="de-DE"/>
        </w:rPr>
        <w:t xml:space="preserve">Arbeitsblatt: </w:t>
      </w:r>
      <w:r w:rsidRPr="00F72B26">
        <w:rPr>
          <w:rFonts w:ascii="Arial" w:hAnsi="Arial" w:cs="Arial"/>
          <w:b/>
          <w:u w:val="single"/>
          <w:lang w:eastAsia="de-DE"/>
        </w:rPr>
        <w:t>Der Erziehungsauftrag der Eltern / Erziehungsberechtigten</w:t>
      </w:r>
    </w:p>
    <w:p w:rsidR="00F72B26" w:rsidRPr="00803373" w:rsidRDefault="00F72B26" w:rsidP="00F72B26">
      <w:pPr>
        <w:spacing w:after="0" w:line="240" w:lineRule="auto"/>
        <w:jc w:val="both"/>
        <w:rPr>
          <w:rFonts w:ascii="Arial" w:hAnsi="Arial" w:cs="Arial"/>
          <w:b/>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5115"/>
      </w:tblGrid>
      <w:tr w:rsidR="00F72B26" w:rsidRPr="00F72B26" w:rsidTr="00F6439A">
        <w:tc>
          <w:tcPr>
            <w:tcW w:w="4644" w:type="dxa"/>
            <w:tcBorders>
              <w:top w:val="nil"/>
              <w:left w:val="nil"/>
              <w:bottom w:val="nil"/>
              <w:right w:val="nil"/>
            </w:tcBorders>
          </w:tcPr>
          <w:p w:rsidR="00F72B26" w:rsidRPr="00F72B26" w:rsidRDefault="00F72B26" w:rsidP="00F6439A">
            <w:pPr>
              <w:autoSpaceDE w:val="0"/>
              <w:autoSpaceDN w:val="0"/>
              <w:adjustRightInd w:val="0"/>
              <w:spacing w:after="0" w:line="240" w:lineRule="auto"/>
              <w:ind w:right="175"/>
              <w:jc w:val="both"/>
              <w:rPr>
                <w:rFonts w:ascii="Arial" w:hAnsi="Arial" w:cs="Arial"/>
                <w:b/>
                <w:bCs/>
                <w:sz w:val="18"/>
                <w:szCs w:val="18"/>
              </w:rPr>
            </w:pPr>
            <w:r w:rsidRPr="00F72B26">
              <w:rPr>
                <w:rFonts w:ascii="Arial" w:hAnsi="Arial" w:cs="Arial"/>
                <w:b/>
                <w:bCs/>
                <w:sz w:val="18"/>
                <w:szCs w:val="18"/>
                <w:bdr w:val="single" w:sz="4" w:space="0" w:color="auto"/>
              </w:rPr>
              <w:t>M1 Grundgesetz – Artikel 6</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 xml:space="preserve"> (1) Ehe und Familie stehen unter dem besonderen Schutz der staatlichen Ordnung.</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(2) Pflege und Erziehung der Kinder sind das natürliche Recht der Eltern und die zuvörderst ihnen obliegende Pflicht. Über ihre Betätigung wacht die staatliche Gemeinschaft.</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(3) Gegen den Willen der Erziehungs</w:t>
            </w:r>
            <w:r w:rsidRPr="00F72B26">
              <w:rPr>
                <w:rFonts w:ascii="Arial" w:hAnsi="Arial" w:cs="Arial"/>
                <w:i/>
                <w:iCs/>
                <w:sz w:val="18"/>
                <w:szCs w:val="18"/>
              </w:rPr>
              <w:softHyphen/>
              <w:t>berechtigten dürfen Kinder nur auf Grund eines Gesetzes von der Familie getrennt werden, wenn die Er</w:t>
            </w:r>
            <w:r w:rsidRPr="00F72B26">
              <w:rPr>
                <w:rFonts w:ascii="Arial" w:hAnsi="Arial" w:cs="Arial"/>
                <w:i/>
                <w:iCs/>
                <w:sz w:val="18"/>
                <w:szCs w:val="18"/>
              </w:rPr>
              <w:softHyphen/>
              <w:t>ziehungsberechtigten versagen oder wenn die Kinder aus anderen Gründen zu verwahrlosen drohen.</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(4) Jede Mutter hat Anspruch auf den Schutz und die Fürsorge der Gemein</w:t>
            </w:r>
            <w:r w:rsidRPr="00F72B26">
              <w:rPr>
                <w:rFonts w:ascii="Arial" w:hAnsi="Arial" w:cs="Arial"/>
                <w:i/>
                <w:iCs/>
                <w:sz w:val="18"/>
                <w:szCs w:val="18"/>
              </w:rPr>
              <w:softHyphen/>
              <w:t>schaft.</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sz w:val="18"/>
                <w:szCs w:val="18"/>
              </w:rPr>
              <w:t>......................................................</w:t>
            </w:r>
            <w:r w:rsidRPr="00F72B26">
              <w:rPr>
                <w:rFonts w:ascii="Arial" w:hAnsi="Arial" w:cs="Arial"/>
                <w:i/>
                <w:iCs/>
                <w:sz w:val="18"/>
                <w:szCs w:val="18"/>
              </w:rPr>
              <w:t xml:space="preserve"> </w:t>
            </w:r>
          </w:p>
          <w:p w:rsidR="00F72B26" w:rsidRPr="00F72B26" w:rsidRDefault="00F72B26" w:rsidP="00F6439A">
            <w:pPr>
              <w:autoSpaceDE w:val="0"/>
              <w:autoSpaceDN w:val="0"/>
              <w:adjustRightInd w:val="0"/>
              <w:spacing w:after="0" w:line="240" w:lineRule="auto"/>
              <w:ind w:right="175"/>
              <w:jc w:val="both"/>
              <w:rPr>
                <w:rFonts w:ascii="Arial" w:hAnsi="Arial" w:cs="Arial"/>
                <w:i/>
                <w:iCs/>
                <w:sz w:val="18"/>
                <w:szCs w:val="18"/>
              </w:rPr>
            </w:pPr>
            <w:r w:rsidRPr="00F72B26">
              <w:rPr>
                <w:rFonts w:ascii="Arial" w:hAnsi="Arial" w:cs="Arial"/>
                <w:i/>
                <w:iCs/>
                <w:sz w:val="18"/>
                <w:szCs w:val="18"/>
              </w:rPr>
              <w:t>(5) Den unehelichen Kindern sind durch die Gesetzgebung die gleichen Bedingungen für ihre leibliche und seelische Entwicklung und ihre Stellung in der Gesellschaft zu schaffen</w:t>
            </w:r>
          </w:p>
          <w:p w:rsidR="00F72B26" w:rsidRPr="00F72B26" w:rsidRDefault="00F72B26" w:rsidP="00F6439A">
            <w:pPr>
              <w:pStyle w:val="Textkrper"/>
              <w:ind w:right="175"/>
              <w:rPr>
                <w:rFonts w:ascii="Arial" w:hAnsi="Arial" w:cs="Arial"/>
                <w:sz w:val="18"/>
                <w:szCs w:val="18"/>
                <w:lang w:val="fr-FR"/>
              </w:rPr>
            </w:pPr>
            <w:r w:rsidRPr="00F72B26">
              <w:rPr>
                <w:rFonts w:ascii="Arial" w:hAnsi="Arial" w:cs="Arial"/>
                <w:i/>
                <w:iCs/>
                <w:sz w:val="18"/>
                <w:szCs w:val="18"/>
              </w:rPr>
              <w:t>wie den ehelichen Kindern.</w:t>
            </w:r>
          </w:p>
          <w:p w:rsidR="00F72B26" w:rsidRPr="00F72B26" w:rsidRDefault="00F72B26" w:rsidP="00F6439A">
            <w:pPr>
              <w:autoSpaceDE w:val="0"/>
              <w:autoSpaceDN w:val="0"/>
              <w:adjustRightInd w:val="0"/>
              <w:spacing w:after="0" w:line="240" w:lineRule="auto"/>
              <w:ind w:right="175"/>
              <w:jc w:val="both"/>
              <w:rPr>
                <w:rFonts w:ascii="Arial" w:hAnsi="Arial" w:cs="Arial"/>
                <w:sz w:val="18"/>
                <w:szCs w:val="18"/>
                <w:lang w:val="fr-FR"/>
              </w:rPr>
            </w:pPr>
          </w:p>
        </w:tc>
        <w:tc>
          <w:tcPr>
            <w:tcW w:w="5115" w:type="dxa"/>
            <w:tcBorders>
              <w:top w:val="nil"/>
              <w:left w:val="nil"/>
              <w:bottom w:val="nil"/>
              <w:right w:val="nil"/>
            </w:tcBorders>
          </w:tcPr>
          <w:p w:rsidR="00F72B26" w:rsidRPr="00F72B26" w:rsidRDefault="00F72B26" w:rsidP="00F6439A">
            <w:pPr>
              <w:autoSpaceDE w:val="0"/>
              <w:autoSpaceDN w:val="0"/>
              <w:adjustRightInd w:val="0"/>
              <w:spacing w:after="0" w:line="240" w:lineRule="auto"/>
              <w:jc w:val="both"/>
              <w:rPr>
                <w:rFonts w:ascii="Arial" w:hAnsi="Arial" w:cs="Arial"/>
                <w:b/>
                <w:sz w:val="18"/>
                <w:szCs w:val="18"/>
                <w:bdr w:val="single" w:sz="4" w:space="0" w:color="auto"/>
              </w:rPr>
            </w:pPr>
            <w:r w:rsidRPr="00F72B26">
              <w:rPr>
                <w:rFonts w:ascii="Arial" w:hAnsi="Arial" w:cs="Arial"/>
                <w:b/>
                <w:sz w:val="18"/>
                <w:szCs w:val="18"/>
                <w:bdr w:val="single" w:sz="4" w:space="0" w:color="auto"/>
              </w:rPr>
              <w:t>M2 Erziehungspflicht</w:t>
            </w:r>
          </w:p>
          <w:p w:rsidR="00F72B26" w:rsidRPr="00F72B26" w:rsidRDefault="00F72B26" w:rsidP="00F6439A">
            <w:pPr>
              <w:autoSpaceDE w:val="0"/>
              <w:autoSpaceDN w:val="0"/>
              <w:adjustRightInd w:val="0"/>
              <w:spacing w:after="0" w:line="240" w:lineRule="auto"/>
              <w:jc w:val="both"/>
              <w:rPr>
                <w:rFonts w:ascii="Arial" w:hAnsi="Arial" w:cs="Arial"/>
                <w:b/>
                <w:sz w:val="18"/>
                <w:szCs w:val="18"/>
              </w:rPr>
            </w:pPr>
          </w:p>
          <w:p w:rsidR="00F72B26" w:rsidRPr="00F72B26" w:rsidRDefault="00F72B26" w:rsidP="00F6439A">
            <w:pPr>
              <w:autoSpaceDE w:val="0"/>
              <w:autoSpaceDN w:val="0"/>
              <w:adjustRightInd w:val="0"/>
              <w:spacing w:after="0" w:line="240" w:lineRule="auto"/>
              <w:jc w:val="both"/>
              <w:rPr>
                <w:rFonts w:ascii="Arial" w:hAnsi="Arial" w:cs="Arial"/>
                <w:sz w:val="18"/>
                <w:szCs w:val="18"/>
              </w:rPr>
            </w:pPr>
            <w:r w:rsidRPr="00F72B26">
              <w:rPr>
                <w:rFonts w:ascii="Arial" w:hAnsi="Arial" w:cs="Arial"/>
                <w:sz w:val="18"/>
                <w:szCs w:val="18"/>
              </w:rPr>
              <w:t>Das Grundgesetz schützt die Familie und legt den Eltern/Erziehungsberechtigten die Pflicht auf, die Kinder zu erziehen und zu pflegen. Dabei sowohl physische als auch emotionale Grundbedürfnisse erfüllt werden, es muss dafür Sorge getragen werden, dass es den Kindern gut geht. Dazu gehört eine Wohnung, Essen, Schlaf und angemessene Kleidung. Eltern / Erziehungsberechtigte müssen ihren Kindern gegenüber Verständnis zeigen, ihnen Liebe und Zuwendung geben. Sie sind verantwortlich für die Erziehung und dass sich die Kinder / Jugendlichen in der  Gesellschaft mit Regeln und Gesetzen zurechtzufinden.</w:t>
            </w:r>
          </w:p>
          <w:p w:rsidR="00F72B26" w:rsidRPr="00711005" w:rsidRDefault="00F72B26" w:rsidP="00F6439A">
            <w:pPr>
              <w:autoSpaceDE w:val="0"/>
              <w:autoSpaceDN w:val="0"/>
              <w:adjustRightInd w:val="0"/>
              <w:spacing w:after="0" w:line="240" w:lineRule="auto"/>
              <w:jc w:val="both"/>
              <w:rPr>
                <w:rFonts w:ascii="Arial" w:hAnsi="Arial" w:cs="Arial"/>
                <w:sz w:val="18"/>
                <w:szCs w:val="18"/>
              </w:rPr>
            </w:pPr>
            <w:r w:rsidRPr="00F72B26">
              <w:rPr>
                <w:rFonts w:ascii="Arial" w:hAnsi="Arial" w:cs="Arial"/>
                <w:sz w:val="18"/>
                <w:szCs w:val="18"/>
              </w:rPr>
              <w:t xml:space="preserve">Kinder und </w:t>
            </w:r>
            <w:r w:rsidRPr="00711005">
              <w:rPr>
                <w:rFonts w:ascii="Arial" w:hAnsi="Arial" w:cs="Arial"/>
                <w:sz w:val="18"/>
                <w:szCs w:val="18"/>
              </w:rPr>
              <w:t>Jugendliche haben – abgeleitet durch die Pflicht ihrer Eltern / Erziehungsberechtigten ein Recht auf Erfüllung der Grundbe</w:t>
            </w:r>
            <w:r w:rsidRPr="00711005">
              <w:rPr>
                <w:rFonts w:ascii="Arial" w:hAnsi="Arial" w:cs="Arial"/>
                <w:sz w:val="18"/>
                <w:szCs w:val="18"/>
              </w:rPr>
              <w:softHyphen/>
              <w:t>dürfnisse. Wenn sie nicht</w:t>
            </w:r>
            <w:r w:rsidR="00C873BC" w:rsidRPr="00711005">
              <w:rPr>
                <w:rFonts w:ascii="Arial" w:hAnsi="Arial" w:cs="Arial"/>
                <w:sz w:val="18"/>
                <w:szCs w:val="18"/>
              </w:rPr>
              <w:t xml:space="preserve"> </w:t>
            </w:r>
            <w:r w:rsidRPr="00711005">
              <w:rPr>
                <w:rFonts w:ascii="Arial" w:hAnsi="Arial" w:cs="Arial"/>
                <w:sz w:val="18"/>
                <w:szCs w:val="18"/>
              </w:rPr>
              <w:t>erfüllt werden, bietet der Staat den Kindern / Jugendlichen Hilfe an.</w:t>
            </w:r>
          </w:p>
          <w:p w:rsidR="0080052F" w:rsidRDefault="0080052F" w:rsidP="00F6439A">
            <w:pPr>
              <w:autoSpaceDE w:val="0"/>
              <w:autoSpaceDN w:val="0"/>
              <w:adjustRightInd w:val="0"/>
              <w:spacing w:after="0" w:line="240" w:lineRule="auto"/>
              <w:jc w:val="both"/>
              <w:rPr>
                <w:rFonts w:ascii="Arial" w:hAnsi="Arial" w:cs="Arial"/>
                <w:sz w:val="18"/>
                <w:szCs w:val="18"/>
                <w:lang w:val="fr-FR"/>
              </w:rPr>
            </w:pPr>
          </w:p>
          <w:p w:rsidR="0080052F" w:rsidRPr="00F72B26" w:rsidRDefault="00F8058D" w:rsidP="0080052F">
            <w:pPr>
              <w:autoSpaceDE w:val="0"/>
              <w:autoSpaceDN w:val="0"/>
              <w:adjustRightInd w:val="0"/>
              <w:spacing w:after="0" w:line="240" w:lineRule="auto"/>
              <w:jc w:val="right"/>
              <w:rPr>
                <w:rFonts w:ascii="Arial" w:hAnsi="Arial" w:cs="Arial"/>
                <w:sz w:val="18"/>
                <w:szCs w:val="18"/>
                <w:lang w:val="fr-FR"/>
              </w:rPr>
            </w:pPr>
            <w:r>
              <w:rPr>
                <w:rFonts w:ascii="Arial" w:hAnsi="Arial" w:cs="Arial"/>
                <w:sz w:val="18"/>
                <w:szCs w:val="18"/>
              </w:rPr>
              <w:t>MSS</w:t>
            </w:r>
          </w:p>
        </w:tc>
      </w:tr>
    </w:tbl>
    <w:p w:rsidR="00F72B26" w:rsidRDefault="00F72B26" w:rsidP="00F72B26">
      <w:pPr>
        <w:rPr>
          <w:rFonts w:ascii="Arial" w:hAnsi="Arial" w:cs="Arial"/>
          <w:b/>
          <w:lang w:eastAsia="de-DE"/>
        </w:rPr>
      </w:pPr>
    </w:p>
    <w:p w:rsidR="00F72B26" w:rsidRDefault="00F72B26">
      <w:pPr>
        <w:rPr>
          <w:rFonts w:ascii="Arial" w:hAnsi="Arial" w:cs="Arial"/>
          <w:b/>
          <w:lang w:eastAsia="de-DE"/>
        </w:rPr>
      </w:pPr>
      <w:r>
        <w:rPr>
          <w:rFonts w:ascii="Arial" w:hAnsi="Arial" w:cs="Arial"/>
          <w:b/>
          <w:lang w:eastAsia="de-DE"/>
        </w:rPr>
        <w:t>Arbeitet heraus, was die Erziehungspflicht umfasst und welches Recht für Kinder und Jugendliche sich aus dieser ableitet</w:t>
      </w:r>
      <w:r w:rsidR="00C873BC" w:rsidRPr="00C873BC">
        <w:rPr>
          <w:rFonts w:ascii="Arial" w:hAnsi="Arial" w:cs="Arial"/>
          <w:b/>
          <w:color w:val="FF0000"/>
          <w:lang w:eastAsia="de-DE"/>
        </w:rPr>
        <w:t>.</w:t>
      </w:r>
    </w:p>
    <w:p w:rsidR="000017F3" w:rsidRDefault="000017F3" w:rsidP="007E0637">
      <w:pPr>
        <w:spacing w:after="0" w:line="240" w:lineRule="auto"/>
        <w:rPr>
          <w:rFonts w:ascii="Arial" w:hAnsi="Arial" w:cs="Arial"/>
          <w:b/>
          <w:lang w:eastAsia="de-DE"/>
        </w:rPr>
      </w:pPr>
      <w:r>
        <w:rPr>
          <w:rFonts w:ascii="Arial" w:hAnsi="Arial" w:cs="Arial"/>
          <w:b/>
          <w:lang w:eastAsia="de-DE"/>
        </w:rPr>
        <w:lastRenderedPageBreak/>
        <w:t>Bildnachweis</w:t>
      </w:r>
      <w:r w:rsidR="00EE40E4">
        <w:rPr>
          <w:rFonts w:ascii="Arial" w:hAnsi="Arial" w:cs="Arial"/>
          <w:b/>
          <w:lang w:eastAsia="de-DE"/>
        </w:rPr>
        <w:t xml:space="preserve"> (CC</w:t>
      </w:r>
      <w:r w:rsidR="00234EB1">
        <w:rPr>
          <w:rFonts w:ascii="Arial" w:hAnsi="Arial" w:cs="Arial"/>
          <w:b/>
          <w:lang w:eastAsia="de-DE"/>
        </w:rPr>
        <w:t>-0</w:t>
      </w:r>
      <w:r w:rsidR="00EE40E4">
        <w:rPr>
          <w:rFonts w:ascii="Arial" w:hAnsi="Arial" w:cs="Arial"/>
          <w:b/>
          <w:lang w:eastAsia="de-DE"/>
        </w:rPr>
        <w:t>)</w:t>
      </w:r>
      <w:r>
        <w:rPr>
          <w:rFonts w:ascii="Arial" w:hAnsi="Arial" w:cs="Arial"/>
          <w:b/>
          <w:lang w:eastAsia="de-DE"/>
        </w:rPr>
        <w:t>:</w:t>
      </w:r>
    </w:p>
    <w:p w:rsidR="00234EB1" w:rsidRDefault="00234EB1" w:rsidP="007E0637">
      <w:pPr>
        <w:spacing w:after="0" w:line="240" w:lineRule="auto"/>
        <w:rPr>
          <w:rFonts w:ascii="Arial" w:hAnsi="Arial" w:cs="Arial"/>
          <w:b/>
          <w:lang w:eastAsia="de-DE"/>
        </w:rPr>
      </w:pPr>
    </w:p>
    <w:p w:rsidR="000017F3" w:rsidRPr="00383C20" w:rsidRDefault="00AA7E0D" w:rsidP="007E0637">
      <w:pPr>
        <w:spacing w:after="0" w:line="240" w:lineRule="auto"/>
        <w:rPr>
          <w:rFonts w:ascii="Arial" w:hAnsi="Arial" w:cs="Arial"/>
          <w:lang w:eastAsia="de-DE"/>
        </w:rPr>
      </w:pPr>
      <w:hyperlink r:id="rId19" w:history="1">
        <w:r w:rsidR="000017F3" w:rsidRPr="00383C20">
          <w:rPr>
            <w:rStyle w:val="Hyperlink"/>
            <w:rFonts w:ascii="Arial" w:hAnsi="Arial" w:cs="Arial"/>
            <w:lang w:eastAsia="de-DE"/>
          </w:rPr>
          <w:t>https://pixabay.com/de/mutter-weiblich-m%C3%A4dchen-vater-1782017/</w:t>
        </w:r>
      </w:hyperlink>
    </w:p>
    <w:p w:rsidR="00EE40E4" w:rsidRPr="00383C20" w:rsidRDefault="00AA7E0D" w:rsidP="007E0637">
      <w:pPr>
        <w:spacing w:after="0" w:line="240" w:lineRule="auto"/>
        <w:rPr>
          <w:rFonts w:ascii="Arial" w:hAnsi="Arial" w:cs="Arial"/>
          <w:lang w:eastAsia="de-DE"/>
        </w:rPr>
      </w:pPr>
      <w:hyperlink r:id="rId20" w:history="1">
        <w:r w:rsidR="00EE40E4" w:rsidRPr="00383C20">
          <w:rPr>
            <w:rStyle w:val="Hyperlink"/>
            <w:rFonts w:ascii="Arial" w:hAnsi="Arial" w:cs="Arial"/>
            <w:lang w:eastAsia="de-DE"/>
          </w:rPr>
          <w:t>https://pixabay.com/de/junge-kinder-vater-tochter-familie-2025099/</w:t>
        </w:r>
      </w:hyperlink>
    </w:p>
    <w:p w:rsidR="00EE40E4" w:rsidRPr="00383C20" w:rsidRDefault="00AA7E0D" w:rsidP="007E0637">
      <w:pPr>
        <w:spacing w:after="0" w:line="240" w:lineRule="auto"/>
        <w:rPr>
          <w:rFonts w:ascii="Arial" w:hAnsi="Arial" w:cs="Arial"/>
          <w:lang w:eastAsia="de-DE"/>
        </w:rPr>
      </w:pPr>
      <w:hyperlink r:id="rId21" w:history="1">
        <w:r w:rsidR="00EE40E4" w:rsidRPr="00383C20">
          <w:rPr>
            <w:rStyle w:val="Hyperlink"/>
            <w:rFonts w:ascii="Arial" w:hAnsi="Arial" w:cs="Arial"/>
            <w:lang w:eastAsia="de-DE"/>
          </w:rPr>
          <w:t>https://pixabay.com/de/familie-junge-kinder-vater-tochter-2750376/</w:t>
        </w:r>
      </w:hyperlink>
    </w:p>
    <w:p w:rsidR="00217110" w:rsidRPr="00383C20" w:rsidRDefault="00AA7E0D" w:rsidP="007E0637">
      <w:pPr>
        <w:spacing w:after="0" w:line="240" w:lineRule="auto"/>
        <w:rPr>
          <w:rFonts w:ascii="Arial" w:hAnsi="Arial" w:cs="Arial"/>
          <w:lang w:eastAsia="de-DE"/>
        </w:rPr>
      </w:pPr>
      <w:hyperlink r:id="rId22" w:history="1">
        <w:r w:rsidR="00217110" w:rsidRPr="00383C20">
          <w:rPr>
            <w:rStyle w:val="Hyperlink"/>
            <w:rFonts w:ascii="Arial" w:hAnsi="Arial" w:cs="Arial"/>
            <w:lang w:eastAsia="de-DE"/>
          </w:rPr>
          <w:t>https://cdn.pixabay.com/photo/2013/07/12/17/51/businessmen-152572__340.png</w:t>
        </w:r>
      </w:hyperlink>
    </w:p>
    <w:p w:rsidR="00217110" w:rsidRPr="00383C20" w:rsidRDefault="00217110" w:rsidP="007E0637">
      <w:pPr>
        <w:spacing w:after="0" w:line="240" w:lineRule="auto"/>
        <w:rPr>
          <w:rFonts w:ascii="Arial" w:hAnsi="Arial" w:cs="Arial"/>
          <w:lang w:eastAsia="de-DE"/>
        </w:rPr>
      </w:pPr>
    </w:p>
    <w:p w:rsidR="00EE40E4" w:rsidRDefault="00EE40E4" w:rsidP="007E0637">
      <w:pPr>
        <w:spacing w:after="0" w:line="240" w:lineRule="auto"/>
        <w:rPr>
          <w:rFonts w:ascii="Arial" w:hAnsi="Arial" w:cs="Arial"/>
          <w:b/>
          <w:lang w:eastAsia="de-DE"/>
        </w:rPr>
      </w:pPr>
    </w:p>
    <w:p w:rsidR="000017F3" w:rsidRPr="000017F3" w:rsidRDefault="000017F3" w:rsidP="007E0637">
      <w:pPr>
        <w:spacing w:after="0" w:line="240" w:lineRule="auto"/>
        <w:rPr>
          <w:rFonts w:ascii="Arial" w:hAnsi="Arial" w:cs="Arial"/>
          <w:b/>
          <w:lang w:eastAsia="de-DE"/>
        </w:rPr>
      </w:pPr>
    </w:p>
    <w:sectPr w:rsidR="000017F3" w:rsidRPr="000017F3" w:rsidSect="00FD463F">
      <w:headerReference w:type="default" r:id="rId23"/>
      <w:pgSz w:w="11906" w:h="16838"/>
      <w:pgMar w:top="1417" w:right="849" w:bottom="709"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F7" w:rsidRDefault="009641F7" w:rsidP="00130044">
      <w:pPr>
        <w:spacing w:after="0" w:line="240" w:lineRule="auto"/>
      </w:pPr>
      <w:r>
        <w:separator/>
      </w:r>
    </w:p>
  </w:endnote>
  <w:endnote w:type="continuationSeparator" w:id="0">
    <w:p w:rsidR="009641F7" w:rsidRDefault="009641F7" w:rsidP="0013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y">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F7" w:rsidRDefault="009641F7" w:rsidP="00130044">
      <w:pPr>
        <w:spacing w:after="0" w:line="240" w:lineRule="auto"/>
      </w:pPr>
      <w:r>
        <w:separator/>
      </w:r>
    </w:p>
  </w:footnote>
  <w:footnote w:type="continuationSeparator" w:id="0">
    <w:p w:rsidR="009641F7" w:rsidRDefault="009641F7" w:rsidP="00130044">
      <w:pPr>
        <w:spacing w:after="0" w:line="240" w:lineRule="auto"/>
      </w:pPr>
      <w:r>
        <w:continuationSeparator/>
      </w:r>
    </w:p>
  </w:footnote>
  <w:footnote w:id="1">
    <w:p w:rsidR="00FD463F" w:rsidRDefault="004C3B58">
      <w:pPr>
        <w:pStyle w:val="Funotentext"/>
        <w:rPr>
          <w:rFonts w:ascii="Verdana" w:hAnsi="Verdana"/>
          <w:sz w:val="14"/>
        </w:rPr>
      </w:pPr>
      <w:r w:rsidRPr="00FD463F">
        <w:rPr>
          <w:rStyle w:val="Funotenzeichen"/>
          <w:rFonts w:ascii="Verdana" w:hAnsi="Verdana"/>
          <w:sz w:val="14"/>
        </w:rPr>
        <w:footnoteRef/>
      </w:r>
      <w:r w:rsidRPr="00FD463F">
        <w:rPr>
          <w:rFonts w:ascii="Verdana" w:hAnsi="Verdana"/>
          <w:sz w:val="14"/>
        </w:rPr>
        <w:t xml:space="preserve"> </w:t>
      </w:r>
      <w:r w:rsidR="00FD463F" w:rsidRPr="00FD463F">
        <w:rPr>
          <w:rFonts w:ascii="Verdana" w:hAnsi="Verdana"/>
          <w:sz w:val="14"/>
        </w:rPr>
        <w:t xml:space="preserve">http://www1.wdr.de/stichtag/stichtag-554.html </w:t>
      </w:r>
      <w:r w:rsidR="00FD463F">
        <w:rPr>
          <w:rFonts w:ascii="Verdana" w:hAnsi="Verdana"/>
          <w:sz w:val="14"/>
        </w:rPr>
        <w:t xml:space="preserve">(auch Bilder) </w:t>
      </w:r>
    </w:p>
    <w:p w:rsidR="004C3B58" w:rsidRPr="00FD463F" w:rsidRDefault="004C3B58">
      <w:pPr>
        <w:pStyle w:val="Funotentext"/>
        <w:rPr>
          <w:rFonts w:ascii="Verdana" w:hAnsi="Verdana"/>
          <w:sz w:val="14"/>
        </w:rPr>
      </w:pPr>
      <w:r w:rsidRPr="00FD463F">
        <w:rPr>
          <w:rFonts w:ascii="Verdana" w:hAnsi="Verdana"/>
          <w:sz w:val="14"/>
        </w:rPr>
        <w:t>http://www.br.de/radio/bayern2/sendungen/kalenderblatt/0411-wolfskind-genie-entdeckt-100.html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44" w:rsidRDefault="00130044" w:rsidP="00130044">
    <w:pPr>
      <w:pStyle w:val="Kopfzeile"/>
      <w:pBdr>
        <w:bottom w:val="single" w:sz="4" w:space="1" w:color="auto"/>
      </w:pBdr>
      <w:tabs>
        <w:tab w:val="clear" w:pos="4536"/>
        <w:tab w:val="clear" w:pos="9072"/>
        <w:tab w:val="left" w:pos="3922"/>
      </w:tabs>
      <w:ind w:right="-284" w:firstLine="2124"/>
    </w:pPr>
    <w:r w:rsidRPr="008D31D2">
      <w:rPr>
        <w:rFonts w:ascii="Verdana" w:hAnsi="Verdana"/>
        <w:noProof/>
        <w:sz w:val="18"/>
        <w:lang w:eastAsia="de-DE"/>
      </w:rPr>
      <w:drawing>
        <wp:anchor distT="0" distB="0" distL="114300" distR="114300" simplePos="0" relativeHeight="251659264" behindDoc="0" locked="0" layoutInCell="1" allowOverlap="1" wp14:anchorId="6DC615A5" wp14:editId="633945F0">
          <wp:simplePos x="0" y="0"/>
          <wp:positionH relativeFrom="column">
            <wp:posOffset>-442206</wp:posOffset>
          </wp:positionH>
          <wp:positionV relativeFrom="paragraph">
            <wp:posOffset>-251125</wp:posOffset>
          </wp:positionV>
          <wp:extent cx="1562668" cy="497808"/>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668" cy="497808"/>
                  </a:xfrm>
                  <a:prstGeom prst="rect">
                    <a:avLst/>
                  </a:prstGeom>
                </pic:spPr>
              </pic:pic>
            </a:graphicData>
          </a:graphic>
          <wp14:sizeRelH relativeFrom="page">
            <wp14:pctWidth>0</wp14:pctWidth>
          </wp14:sizeRelH>
          <wp14:sizeRelV relativeFrom="page">
            <wp14:pctHeight>0</wp14:pctHeight>
          </wp14:sizeRelV>
        </wp:anchor>
      </w:drawing>
    </w:r>
    <w:r w:rsidRPr="008D31D2">
      <w:rPr>
        <w:rFonts w:ascii="Verdana" w:hAnsi="Verdana"/>
        <w:sz w:val="18"/>
      </w:rPr>
      <w:t>Fachredaktion Gemeinschaftskunde</w:t>
    </w:r>
    <w:r w:rsidRPr="008D31D2">
      <w:rPr>
        <w:rFonts w:ascii="Verdana" w:hAnsi="Verdana"/>
        <w:sz w:val="18"/>
      </w:rPr>
      <w:tab/>
      <w:t>www.gemeinschaftskunde-</w:t>
    </w:r>
    <w:r>
      <w:t>bw.de</w:t>
    </w:r>
  </w:p>
  <w:p w:rsidR="00130044" w:rsidRDefault="0013004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73F"/>
    <w:multiLevelType w:val="hybridMultilevel"/>
    <w:tmpl w:val="379EF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5A05C8"/>
    <w:multiLevelType w:val="multilevel"/>
    <w:tmpl w:val="195C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6D34F8"/>
    <w:multiLevelType w:val="hybridMultilevel"/>
    <w:tmpl w:val="BED807A0"/>
    <w:lvl w:ilvl="0" w:tplc="9DAC6330">
      <w:start w:val="13"/>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1313A5"/>
    <w:multiLevelType w:val="hybridMultilevel"/>
    <w:tmpl w:val="9698A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440A8B"/>
    <w:multiLevelType w:val="hybridMultilevel"/>
    <w:tmpl w:val="75B2D3B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91C584F"/>
    <w:multiLevelType w:val="hybridMultilevel"/>
    <w:tmpl w:val="36D4CCD2"/>
    <w:lvl w:ilvl="0" w:tplc="04070011">
      <w:start w:val="1"/>
      <w:numFmt w:val="decimal"/>
      <w:lvlText w:val="%1)"/>
      <w:lvlJc w:val="left"/>
      <w:pPr>
        <w:ind w:left="928" w:hanging="360"/>
      </w:p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6">
    <w:nsid w:val="3B6A15B3"/>
    <w:multiLevelType w:val="hybridMultilevel"/>
    <w:tmpl w:val="4D04E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004E5C"/>
    <w:multiLevelType w:val="hybridMultilevel"/>
    <w:tmpl w:val="D84EA8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EDA2D9D"/>
    <w:multiLevelType w:val="hybridMultilevel"/>
    <w:tmpl w:val="3EF6F240"/>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7"/>
  </w:num>
  <w:num w:numId="4">
    <w:abstractNumId w:val="1"/>
    <w:lvlOverride w:ilvl="0">
      <w:lvl w:ilvl="0">
        <w:numFmt w:val="lowerLetter"/>
        <w:lvlText w:val="%1."/>
        <w:lvlJc w:val="left"/>
      </w:lvl>
    </w:lvlOverride>
  </w:num>
  <w:num w:numId="5">
    <w:abstractNumId w:val="6"/>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C2"/>
    <w:rsid w:val="000017F3"/>
    <w:rsid w:val="00130044"/>
    <w:rsid w:val="001770A3"/>
    <w:rsid w:val="00217110"/>
    <w:rsid w:val="0022558C"/>
    <w:rsid w:val="00234EB1"/>
    <w:rsid w:val="0024297C"/>
    <w:rsid w:val="002572E2"/>
    <w:rsid w:val="00263D84"/>
    <w:rsid w:val="00276F5C"/>
    <w:rsid w:val="002927C4"/>
    <w:rsid w:val="002935FD"/>
    <w:rsid w:val="002D6B0B"/>
    <w:rsid w:val="00383C20"/>
    <w:rsid w:val="003C149E"/>
    <w:rsid w:val="00480F4F"/>
    <w:rsid w:val="004B16BF"/>
    <w:rsid w:val="004C3B58"/>
    <w:rsid w:val="004D0A3E"/>
    <w:rsid w:val="00502EF0"/>
    <w:rsid w:val="00527DE9"/>
    <w:rsid w:val="00544B06"/>
    <w:rsid w:val="00556A13"/>
    <w:rsid w:val="00593040"/>
    <w:rsid w:val="00633DD5"/>
    <w:rsid w:val="006357C2"/>
    <w:rsid w:val="006722F9"/>
    <w:rsid w:val="006A418D"/>
    <w:rsid w:val="006B36FF"/>
    <w:rsid w:val="006B5B02"/>
    <w:rsid w:val="00711005"/>
    <w:rsid w:val="00730F36"/>
    <w:rsid w:val="007462C0"/>
    <w:rsid w:val="007E0637"/>
    <w:rsid w:val="007E329F"/>
    <w:rsid w:val="0080052F"/>
    <w:rsid w:val="00803373"/>
    <w:rsid w:val="00823C02"/>
    <w:rsid w:val="00910877"/>
    <w:rsid w:val="00951E29"/>
    <w:rsid w:val="009641F7"/>
    <w:rsid w:val="00971842"/>
    <w:rsid w:val="009A0C88"/>
    <w:rsid w:val="009E39C0"/>
    <w:rsid w:val="00A4605C"/>
    <w:rsid w:val="00A82035"/>
    <w:rsid w:val="00AA7E0D"/>
    <w:rsid w:val="00B34E05"/>
    <w:rsid w:val="00B54FC6"/>
    <w:rsid w:val="00B56103"/>
    <w:rsid w:val="00B62363"/>
    <w:rsid w:val="00B641C8"/>
    <w:rsid w:val="00B90CB2"/>
    <w:rsid w:val="00B97422"/>
    <w:rsid w:val="00BC109A"/>
    <w:rsid w:val="00C31620"/>
    <w:rsid w:val="00C7382E"/>
    <w:rsid w:val="00C873BC"/>
    <w:rsid w:val="00CE3A99"/>
    <w:rsid w:val="00CF1D8B"/>
    <w:rsid w:val="00D16BA6"/>
    <w:rsid w:val="00D17AE4"/>
    <w:rsid w:val="00DD2F1C"/>
    <w:rsid w:val="00E90DF2"/>
    <w:rsid w:val="00EE40E4"/>
    <w:rsid w:val="00F72B26"/>
    <w:rsid w:val="00F8058D"/>
    <w:rsid w:val="00FB7463"/>
    <w:rsid w:val="00FD46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link w:val="berschrift2Zchn"/>
    <w:uiPriority w:val="9"/>
    <w:qFormat/>
    <w:rsid w:val="006357C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rsid w:val="006357C2"/>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6357C2"/>
    <w:rPr>
      <w:color w:val="0000FF" w:themeColor="hyperlink"/>
      <w:u w:val="single"/>
    </w:rPr>
  </w:style>
  <w:style w:type="paragraph" w:styleId="StandardWeb">
    <w:name w:val="Normal (Web)"/>
    <w:basedOn w:val="Standard"/>
    <w:uiPriority w:val="99"/>
    <w:semiHidden/>
    <w:unhideWhenUsed/>
    <w:rsid w:val="00263D8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33DD5"/>
    <w:pPr>
      <w:ind w:left="720"/>
      <w:contextualSpacing/>
    </w:pPr>
  </w:style>
  <w:style w:type="paragraph" w:styleId="Kopfzeile">
    <w:name w:val="header"/>
    <w:basedOn w:val="Standard"/>
    <w:link w:val="KopfzeileZchn"/>
    <w:uiPriority w:val="99"/>
    <w:unhideWhenUsed/>
    <w:rsid w:val="001300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044"/>
  </w:style>
  <w:style w:type="paragraph" w:styleId="Fuzeile">
    <w:name w:val="footer"/>
    <w:basedOn w:val="Standard"/>
    <w:link w:val="FuzeileZchn"/>
    <w:uiPriority w:val="99"/>
    <w:unhideWhenUsed/>
    <w:rsid w:val="001300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044"/>
  </w:style>
  <w:style w:type="paragraph" w:styleId="Sprechblasentext">
    <w:name w:val="Balloon Text"/>
    <w:basedOn w:val="Standard"/>
    <w:link w:val="SprechblasentextZchn"/>
    <w:uiPriority w:val="99"/>
    <w:semiHidden/>
    <w:unhideWhenUsed/>
    <w:rsid w:val="00951E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1E29"/>
    <w:rPr>
      <w:rFonts w:ascii="Tahoma" w:hAnsi="Tahoma" w:cs="Tahoma"/>
      <w:sz w:val="16"/>
      <w:szCs w:val="16"/>
    </w:rPr>
  </w:style>
  <w:style w:type="table" w:styleId="Tabellenraster">
    <w:name w:val="Table Grid"/>
    <w:basedOn w:val="NormaleTabelle"/>
    <w:uiPriority w:val="59"/>
    <w:rsid w:val="0000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C109A"/>
    <w:pPr>
      <w:spacing w:after="0" w:line="240" w:lineRule="auto"/>
      <w:jc w:val="both"/>
    </w:pPr>
    <w:rPr>
      <w:rFonts w:ascii="Andy" w:eastAsia="Times New Roman" w:hAnsi="Andy" w:cs="Times New Roman"/>
      <w:sz w:val="100"/>
      <w:szCs w:val="24"/>
      <w:lang w:eastAsia="de-DE"/>
    </w:rPr>
  </w:style>
  <w:style w:type="character" w:customStyle="1" w:styleId="TextkrperZchn">
    <w:name w:val="Textkörper Zchn"/>
    <w:basedOn w:val="Absatz-Standardschriftart"/>
    <w:link w:val="Textkrper"/>
    <w:semiHidden/>
    <w:rsid w:val="00BC109A"/>
    <w:rPr>
      <w:rFonts w:ascii="Andy" w:eastAsia="Times New Roman" w:hAnsi="Andy" w:cs="Times New Roman"/>
      <w:sz w:val="100"/>
      <w:szCs w:val="24"/>
      <w:lang w:eastAsia="de-DE"/>
    </w:rPr>
  </w:style>
  <w:style w:type="paragraph" w:customStyle="1" w:styleId="copytext">
    <w:name w:val="copytext"/>
    <w:basedOn w:val="Standard"/>
    <w:rsid w:val="0059304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4C3B5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3B58"/>
    <w:rPr>
      <w:sz w:val="20"/>
      <w:szCs w:val="20"/>
    </w:rPr>
  </w:style>
  <w:style w:type="character" w:styleId="Funotenzeichen">
    <w:name w:val="footnote reference"/>
    <w:basedOn w:val="Absatz-Standardschriftart"/>
    <w:uiPriority w:val="99"/>
    <w:semiHidden/>
    <w:unhideWhenUsed/>
    <w:rsid w:val="004C3B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link w:val="berschrift2Zchn"/>
    <w:uiPriority w:val="9"/>
    <w:qFormat/>
    <w:rsid w:val="006357C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rsid w:val="006357C2"/>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6357C2"/>
    <w:rPr>
      <w:color w:val="0000FF" w:themeColor="hyperlink"/>
      <w:u w:val="single"/>
    </w:rPr>
  </w:style>
  <w:style w:type="paragraph" w:styleId="StandardWeb">
    <w:name w:val="Normal (Web)"/>
    <w:basedOn w:val="Standard"/>
    <w:uiPriority w:val="99"/>
    <w:semiHidden/>
    <w:unhideWhenUsed/>
    <w:rsid w:val="00263D8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33DD5"/>
    <w:pPr>
      <w:ind w:left="720"/>
      <w:contextualSpacing/>
    </w:pPr>
  </w:style>
  <w:style w:type="paragraph" w:styleId="Kopfzeile">
    <w:name w:val="header"/>
    <w:basedOn w:val="Standard"/>
    <w:link w:val="KopfzeileZchn"/>
    <w:uiPriority w:val="99"/>
    <w:unhideWhenUsed/>
    <w:rsid w:val="001300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044"/>
  </w:style>
  <w:style w:type="paragraph" w:styleId="Fuzeile">
    <w:name w:val="footer"/>
    <w:basedOn w:val="Standard"/>
    <w:link w:val="FuzeileZchn"/>
    <w:uiPriority w:val="99"/>
    <w:unhideWhenUsed/>
    <w:rsid w:val="001300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044"/>
  </w:style>
  <w:style w:type="paragraph" w:styleId="Sprechblasentext">
    <w:name w:val="Balloon Text"/>
    <w:basedOn w:val="Standard"/>
    <w:link w:val="SprechblasentextZchn"/>
    <w:uiPriority w:val="99"/>
    <w:semiHidden/>
    <w:unhideWhenUsed/>
    <w:rsid w:val="00951E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1E29"/>
    <w:rPr>
      <w:rFonts w:ascii="Tahoma" w:hAnsi="Tahoma" w:cs="Tahoma"/>
      <w:sz w:val="16"/>
      <w:szCs w:val="16"/>
    </w:rPr>
  </w:style>
  <w:style w:type="table" w:styleId="Tabellenraster">
    <w:name w:val="Table Grid"/>
    <w:basedOn w:val="NormaleTabelle"/>
    <w:uiPriority w:val="59"/>
    <w:rsid w:val="0000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C109A"/>
    <w:pPr>
      <w:spacing w:after="0" w:line="240" w:lineRule="auto"/>
      <w:jc w:val="both"/>
    </w:pPr>
    <w:rPr>
      <w:rFonts w:ascii="Andy" w:eastAsia="Times New Roman" w:hAnsi="Andy" w:cs="Times New Roman"/>
      <w:sz w:val="100"/>
      <w:szCs w:val="24"/>
      <w:lang w:eastAsia="de-DE"/>
    </w:rPr>
  </w:style>
  <w:style w:type="character" w:customStyle="1" w:styleId="TextkrperZchn">
    <w:name w:val="Textkörper Zchn"/>
    <w:basedOn w:val="Absatz-Standardschriftart"/>
    <w:link w:val="Textkrper"/>
    <w:semiHidden/>
    <w:rsid w:val="00BC109A"/>
    <w:rPr>
      <w:rFonts w:ascii="Andy" w:eastAsia="Times New Roman" w:hAnsi="Andy" w:cs="Times New Roman"/>
      <w:sz w:val="100"/>
      <w:szCs w:val="24"/>
      <w:lang w:eastAsia="de-DE"/>
    </w:rPr>
  </w:style>
  <w:style w:type="paragraph" w:customStyle="1" w:styleId="copytext">
    <w:name w:val="copytext"/>
    <w:basedOn w:val="Standard"/>
    <w:rsid w:val="0059304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4C3B5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3B58"/>
    <w:rPr>
      <w:sz w:val="20"/>
      <w:szCs w:val="20"/>
    </w:rPr>
  </w:style>
  <w:style w:type="character" w:styleId="Funotenzeichen">
    <w:name w:val="footnote reference"/>
    <w:basedOn w:val="Absatz-Standardschriftart"/>
    <w:uiPriority w:val="99"/>
    <w:semiHidden/>
    <w:unhideWhenUsed/>
    <w:rsid w:val="004C3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80112">
      <w:bodyDiv w:val="1"/>
      <w:marLeft w:val="0"/>
      <w:marRight w:val="0"/>
      <w:marTop w:val="0"/>
      <w:marBottom w:val="0"/>
      <w:divBdr>
        <w:top w:val="none" w:sz="0" w:space="0" w:color="auto"/>
        <w:left w:val="none" w:sz="0" w:space="0" w:color="auto"/>
        <w:bottom w:val="none" w:sz="0" w:space="0" w:color="auto"/>
        <w:right w:val="none" w:sz="0" w:space="0" w:color="auto"/>
      </w:divBdr>
    </w:div>
    <w:div w:id="627662226">
      <w:bodyDiv w:val="1"/>
      <w:marLeft w:val="0"/>
      <w:marRight w:val="0"/>
      <w:marTop w:val="0"/>
      <w:marBottom w:val="0"/>
      <w:divBdr>
        <w:top w:val="none" w:sz="0" w:space="0" w:color="auto"/>
        <w:left w:val="none" w:sz="0" w:space="0" w:color="auto"/>
        <w:bottom w:val="none" w:sz="0" w:space="0" w:color="auto"/>
        <w:right w:val="none" w:sz="0" w:space="0" w:color="auto"/>
      </w:divBdr>
    </w:div>
    <w:div w:id="680353363">
      <w:bodyDiv w:val="1"/>
      <w:marLeft w:val="0"/>
      <w:marRight w:val="0"/>
      <w:marTop w:val="0"/>
      <w:marBottom w:val="0"/>
      <w:divBdr>
        <w:top w:val="none" w:sz="0" w:space="0" w:color="auto"/>
        <w:left w:val="none" w:sz="0" w:space="0" w:color="auto"/>
        <w:bottom w:val="none" w:sz="0" w:space="0" w:color="auto"/>
        <w:right w:val="none" w:sz="0" w:space="0" w:color="auto"/>
      </w:divBdr>
    </w:div>
    <w:div w:id="1276907880">
      <w:bodyDiv w:val="1"/>
      <w:marLeft w:val="0"/>
      <w:marRight w:val="0"/>
      <w:marTop w:val="0"/>
      <w:marBottom w:val="0"/>
      <w:divBdr>
        <w:top w:val="none" w:sz="0" w:space="0" w:color="auto"/>
        <w:left w:val="none" w:sz="0" w:space="0" w:color="auto"/>
        <w:bottom w:val="none" w:sz="0" w:space="0" w:color="auto"/>
        <w:right w:val="none" w:sz="0" w:space="0" w:color="auto"/>
      </w:divBdr>
    </w:div>
    <w:div w:id="21365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pixabay.com/de/familie-junge-kinder-vater-tochter-2750376/" TargetMode="External"/><Relationship Id="rId7" Type="http://schemas.openxmlformats.org/officeDocument/2006/relationships/footnotes" Target="footnotes.xml"/><Relationship Id="rId12" Type="http://schemas.openxmlformats.org/officeDocument/2006/relationships/hyperlink" Target="https://www.duden.de/rechtschreibung/Familie"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pixabay.com/de/junge-kinder-vater-tochter-familie-20250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uden.de/rechtschreibung/Famili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www.ovb-online.de/politik/klassische-familie-auslaufmodell-7186175.html" TargetMode="External"/><Relationship Id="rId19" Type="http://schemas.openxmlformats.org/officeDocument/2006/relationships/hyperlink" Target="https://pixabay.com/de/mutter-weiblich-m%C3%A4dchen-vater-1782017/" TargetMode="External"/><Relationship Id="rId4" Type="http://schemas.microsoft.com/office/2007/relationships/stylesWithEffects" Target="stylesWithEffects.xml"/><Relationship Id="rId9" Type="http://schemas.openxmlformats.org/officeDocument/2006/relationships/hyperlink" Target="https://www.destatis.de/DE/Publikationen/Datenreport/Downloads/Datenreport2016Kap2.pdf;jsessionid=33B23FDC13A7C7041EAE2431A9DCCE6E.InternetLive1?__blob=publicationFile" TargetMode="External"/><Relationship Id="rId14" Type="http://schemas.openxmlformats.org/officeDocument/2006/relationships/image" Target="media/image2.png"/><Relationship Id="rId22" Type="http://schemas.openxmlformats.org/officeDocument/2006/relationships/hyperlink" Target="https://cdn.pixabay.com/photo/2013/07/12/17/51/businessmen-152572__340.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2293-1A3F-49E4-AD2D-8FE4625D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10421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12</cp:revision>
  <cp:lastPrinted>2017-11-17T14:49:00Z</cp:lastPrinted>
  <dcterms:created xsi:type="dcterms:W3CDTF">2017-11-17T14:47:00Z</dcterms:created>
  <dcterms:modified xsi:type="dcterms:W3CDTF">2018-11-07T08:17:00Z</dcterms:modified>
</cp:coreProperties>
</file>