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2D" w:rsidRPr="000065C8" w:rsidRDefault="00CA352D" w:rsidP="00CA352D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  <w:r w:rsidRPr="000065C8">
        <w:rPr>
          <w:rFonts w:ascii="Verdana" w:hAnsi="Verdana"/>
          <w:b/>
          <w:sz w:val="20"/>
          <w:szCs w:val="20"/>
          <w:u w:val="single"/>
        </w:rPr>
        <w:t>Flucht nach Europa, Push- und Pull-Faktoren</w:t>
      </w:r>
    </w:p>
    <w:p w:rsidR="00CA352D" w:rsidRPr="000065C8" w:rsidRDefault="00CA352D" w:rsidP="00CA352D">
      <w:pPr>
        <w:spacing w:after="0" w:line="240" w:lineRule="auto"/>
        <w:rPr>
          <w:rFonts w:ascii="Verdana" w:hAnsi="Verdana"/>
          <w:sz w:val="20"/>
          <w:szCs w:val="20"/>
        </w:rPr>
      </w:pPr>
    </w:p>
    <w:p w:rsidR="00CA352D" w:rsidRPr="000065C8" w:rsidRDefault="00CA352D" w:rsidP="00CA352D">
      <w:pPr>
        <w:autoSpaceDE w:val="0"/>
        <w:autoSpaceDN w:val="0"/>
        <w:adjustRightInd w:val="0"/>
        <w:spacing w:after="0" w:line="240" w:lineRule="auto"/>
        <w:rPr>
          <w:rFonts w:ascii="Verdana" w:eastAsia="TeXGyreHeros-Regular" w:hAnsi="Verdana" w:cs="TeXGyreHeros-Regular"/>
          <w:b/>
          <w:sz w:val="20"/>
          <w:szCs w:val="20"/>
        </w:rPr>
      </w:pPr>
      <w:r w:rsidRPr="000065C8">
        <w:rPr>
          <w:rFonts w:ascii="Verdana" w:eastAsia="TeXGyreHeros-Regular" w:hAnsi="Verdana" w:cs="TeXGyreHeros-Regular"/>
          <w:b/>
          <w:sz w:val="20"/>
          <w:szCs w:val="20"/>
        </w:rPr>
        <w:t>Inhaltsbezogene Kompetenzen:</w:t>
      </w:r>
    </w:p>
    <w:p w:rsidR="00CA352D" w:rsidRPr="000065C8" w:rsidRDefault="00CA352D" w:rsidP="00CA352D">
      <w:pPr>
        <w:autoSpaceDE w:val="0"/>
        <w:autoSpaceDN w:val="0"/>
        <w:adjustRightInd w:val="0"/>
        <w:spacing w:after="0" w:line="240" w:lineRule="auto"/>
        <w:rPr>
          <w:rFonts w:ascii="Verdana" w:eastAsia="TeXGyreHeros-Regular" w:hAnsi="Verdana" w:cs="TeXGyreHeros-Regular"/>
          <w:b/>
          <w:sz w:val="20"/>
          <w:szCs w:val="20"/>
        </w:rPr>
      </w:pPr>
    </w:p>
    <w:p w:rsidR="00CA352D" w:rsidRPr="000065C8" w:rsidRDefault="00CA352D" w:rsidP="00CA352D">
      <w:pPr>
        <w:autoSpaceDE w:val="0"/>
        <w:autoSpaceDN w:val="0"/>
        <w:adjustRightInd w:val="0"/>
        <w:spacing w:after="0" w:line="240" w:lineRule="auto"/>
        <w:rPr>
          <w:rFonts w:ascii="Verdana" w:eastAsia="TeXGyreHeros-Regular" w:hAnsi="Verdana" w:cs="TeXGyreHeros-Regular"/>
          <w:sz w:val="20"/>
          <w:szCs w:val="20"/>
        </w:rPr>
      </w:pPr>
      <w:r w:rsidRPr="00FE7114">
        <w:rPr>
          <w:rFonts w:ascii="Verdana" w:eastAsia="TeXGyreHeros-Regular" w:hAnsi="Verdana" w:cs="TeXGyreHeros-Regular"/>
          <w:sz w:val="20"/>
          <w:szCs w:val="20"/>
        </w:rPr>
        <w:t>G:</w:t>
      </w:r>
      <w:r w:rsidRPr="000065C8">
        <w:rPr>
          <w:rFonts w:ascii="Verdana" w:eastAsia="TeXGyreHeros-Regular" w:hAnsi="Verdana" w:cs="TeXGyreHeros-Regular"/>
          <w:sz w:val="20"/>
          <w:szCs w:val="20"/>
        </w:rPr>
        <w:t xml:space="preserve"> Ursachen von Zuwanderung nach Deutschland mithilfe von vorstrukturiertem Material beschreiben (Push- und Pull-Faktoren)</w:t>
      </w:r>
    </w:p>
    <w:p w:rsidR="00CA352D" w:rsidRPr="000065C8" w:rsidRDefault="00CA352D" w:rsidP="00CA352D">
      <w:pPr>
        <w:autoSpaceDE w:val="0"/>
        <w:autoSpaceDN w:val="0"/>
        <w:adjustRightInd w:val="0"/>
        <w:spacing w:after="0" w:line="240" w:lineRule="auto"/>
        <w:rPr>
          <w:rFonts w:ascii="Verdana" w:eastAsia="TeXGyreHeros-Regular" w:hAnsi="Verdana" w:cs="TeXGyreHeros-Regular"/>
          <w:sz w:val="20"/>
          <w:szCs w:val="20"/>
        </w:rPr>
      </w:pPr>
    </w:p>
    <w:p w:rsidR="00CA352D" w:rsidRPr="000065C8" w:rsidRDefault="00CA352D" w:rsidP="00CA352D">
      <w:pPr>
        <w:autoSpaceDE w:val="0"/>
        <w:autoSpaceDN w:val="0"/>
        <w:adjustRightInd w:val="0"/>
        <w:spacing w:after="0" w:line="240" w:lineRule="auto"/>
        <w:rPr>
          <w:rFonts w:ascii="Verdana" w:eastAsia="TeXGyreHeros-Regular" w:hAnsi="Verdana" w:cs="TeXGyreHeros-Regular"/>
          <w:sz w:val="20"/>
          <w:szCs w:val="20"/>
        </w:rPr>
      </w:pPr>
      <w:r w:rsidRPr="000065C8">
        <w:rPr>
          <w:rFonts w:ascii="Verdana" w:eastAsia="TeXGyreHeros-Regular" w:hAnsi="Verdana" w:cs="TeXGyreHeros-Regular"/>
          <w:sz w:val="20"/>
          <w:szCs w:val="20"/>
        </w:rPr>
        <w:t>M: Ursachen von Zuwanderung nach Deutschland beschreiben (Push- und Pull-Faktoren)</w:t>
      </w:r>
    </w:p>
    <w:p w:rsidR="00CA352D" w:rsidRPr="000065C8" w:rsidRDefault="00CA352D" w:rsidP="00CA352D">
      <w:pPr>
        <w:autoSpaceDE w:val="0"/>
        <w:autoSpaceDN w:val="0"/>
        <w:adjustRightInd w:val="0"/>
        <w:spacing w:after="0" w:line="240" w:lineRule="auto"/>
        <w:rPr>
          <w:rFonts w:ascii="Verdana" w:eastAsia="TeXGyreHeros-Regular" w:hAnsi="Verdana" w:cs="TeXGyreHeros-Regular"/>
          <w:sz w:val="20"/>
          <w:szCs w:val="20"/>
        </w:rPr>
      </w:pPr>
    </w:p>
    <w:p w:rsidR="00CA352D" w:rsidRPr="000065C8" w:rsidRDefault="00CA352D" w:rsidP="00CA352D">
      <w:pPr>
        <w:autoSpaceDE w:val="0"/>
        <w:autoSpaceDN w:val="0"/>
        <w:adjustRightInd w:val="0"/>
        <w:spacing w:after="0" w:line="240" w:lineRule="auto"/>
        <w:rPr>
          <w:rFonts w:ascii="Verdana" w:eastAsia="TeXGyreHeros-Regular" w:hAnsi="Verdana" w:cs="TeXGyreHeros-Regular"/>
          <w:sz w:val="20"/>
          <w:szCs w:val="20"/>
        </w:rPr>
      </w:pPr>
      <w:r w:rsidRPr="000065C8">
        <w:rPr>
          <w:rFonts w:ascii="Verdana" w:eastAsia="TeXGyreHeros-Regular" w:hAnsi="Verdana" w:cs="TeXGyreHeros-Regular"/>
          <w:sz w:val="20"/>
          <w:szCs w:val="20"/>
        </w:rPr>
        <w:t>E: Ursachen von Zuwanderung nach Deutschland erläutern (Push- und Pull-Faktoren)</w:t>
      </w:r>
    </w:p>
    <w:p w:rsidR="00667652" w:rsidRPr="000065C8" w:rsidRDefault="00667652" w:rsidP="00667652">
      <w:pPr>
        <w:spacing w:after="0" w:line="240" w:lineRule="auto"/>
        <w:rPr>
          <w:rFonts w:ascii="Verdana" w:hAnsi="Verdana"/>
          <w:sz w:val="20"/>
          <w:szCs w:val="20"/>
        </w:rPr>
      </w:pPr>
    </w:p>
    <w:p w:rsidR="00CA352D" w:rsidRPr="000065C8" w:rsidRDefault="00CA352D" w:rsidP="00CA352D">
      <w:pPr>
        <w:spacing w:after="0" w:line="240" w:lineRule="auto"/>
        <w:rPr>
          <w:rFonts w:ascii="Verdana" w:hAnsi="Verdana"/>
          <w:sz w:val="20"/>
          <w:szCs w:val="20"/>
        </w:rPr>
      </w:pPr>
    </w:p>
    <w:p w:rsidR="00CA352D" w:rsidRPr="000065C8" w:rsidRDefault="00CA352D" w:rsidP="00CA352D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0065C8">
        <w:rPr>
          <w:rFonts w:ascii="Verdana" w:hAnsi="Verdana"/>
          <w:b/>
          <w:sz w:val="20"/>
          <w:szCs w:val="20"/>
        </w:rPr>
        <w:t>Weiterführende Links:</w:t>
      </w:r>
    </w:p>
    <w:p w:rsidR="00CA352D" w:rsidRPr="000065C8" w:rsidRDefault="00CA352D" w:rsidP="00CA352D">
      <w:pPr>
        <w:spacing w:after="0" w:line="240" w:lineRule="auto"/>
        <w:rPr>
          <w:rFonts w:ascii="Verdana" w:hAnsi="Verdana"/>
          <w:sz w:val="20"/>
          <w:szCs w:val="20"/>
        </w:rPr>
      </w:pPr>
      <w:r w:rsidRPr="000065C8">
        <w:rPr>
          <w:rFonts w:ascii="Verdana" w:hAnsi="Verdana"/>
          <w:sz w:val="20"/>
          <w:szCs w:val="20"/>
        </w:rPr>
        <w:t>Hingewiesen sei auf zwei Planspiele der Landeszentrale für politische Bildung:</w:t>
      </w:r>
    </w:p>
    <w:p w:rsidR="00CA352D" w:rsidRPr="000065C8" w:rsidRDefault="00CA352D" w:rsidP="00CA352D">
      <w:pPr>
        <w:pStyle w:val="Listenabsatz"/>
        <w:numPr>
          <w:ilvl w:val="0"/>
          <w:numId w:val="2"/>
        </w:numPr>
        <w:spacing w:after="0" w:line="240" w:lineRule="auto"/>
        <w:rPr>
          <w:rFonts w:ascii="Verdana" w:hAnsi="Verdana"/>
          <w:bCs/>
          <w:iCs/>
          <w:sz w:val="20"/>
          <w:szCs w:val="20"/>
        </w:rPr>
      </w:pPr>
      <w:r w:rsidRPr="000065C8">
        <w:rPr>
          <w:rFonts w:ascii="Verdana" w:hAnsi="Verdana"/>
          <w:bCs/>
          <w:iCs/>
          <w:sz w:val="20"/>
          <w:szCs w:val="20"/>
        </w:rPr>
        <w:t xml:space="preserve">Planspiel Flüchtlinge willkommen? – kommunale Integrationspolitik gestalten, </w:t>
      </w:r>
      <w:hyperlink r:id="rId8" w:history="1">
        <w:r w:rsidRPr="000065C8">
          <w:rPr>
            <w:rStyle w:val="Hyperlink"/>
            <w:rFonts w:ascii="Verdana" w:hAnsi="Verdana"/>
            <w:bCs/>
            <w:iCs/>
            <w:sz w:val="20"/>
            <w:szCs w:val="20"/>
          </w:rPr>
          <w:t>https://www.lpb-bw.de/planspiele_lpb.html</w:t>
        </w:r>
      </w:hyperlink>
      <w:r w:rsidRPr="000065C8">
        <w:rPr>
          <w:rFonts w:ascii="Verdana" w:hAnsi="Verdana"/>
          <w:bCs/>
          <w:iCs/>
          <w:sz w:val="20"/>
          <w:szCs w:val="20"/>
        </w:rPr>
        <w:t xml:space="preserve"> (20.7.2018)</w:t>
      </w:r>
    </w:p>
    <w:p w:rsidR="00CA352D" w:rsidRPr="000065C8" w:rsidRDefault="00CA352D" w:rsidP="00CA352D">
      <w:pPr>
        <w:pStyle w:val="Listenabsatz"/>
        <w:numPr>
          <w:ilvl w:val="0"/>
          <w:numId w:val="2"/>
        </w:numPr>
        <w:spacing w:after="0" w:line="240" w:lineRule="auto"/>
        <w:rPr>
          <w:rFonts w:ascii="Verdana" w:hAnsi="Verdana"/>
          <w:bCs/>
          <w:iCs/>
          <w:sz w:val="20"/>
          <w:szCs w:val="20"/>
        </w:rPr>
      </w:pPr>
      <w:r w:rsidRPr="000065C8">
        <w:rPr>
          <w:rFonts w:ascii="Verdana" w:hAnsi="Verdana"/>
          <w:bCs/>
          <w:iCs/>
          <w:sz w:val="20"/>
          <w:szCs w:val="20"/>
        </w:rPr>
        <w:t xml:space="preserve">Planspiel Festung Europa? </w:t>
      </w:r>
      <w:hyperlink r:id="rId9" w:history="1">
        <w:r w:rsidRPr="000065C8">
          <w:rPr>
            <w:rStyle w:val="Hyperlink"/>
            <w:rFonts w:ascii="Verdana" w:hAnsi="Verdana"/>
            <w:sz w:val="20"/>
            <w:szCs w:val="20"/>
          </w:rPr>
          <w:t>https://www.lpb-bw.de/planspiele_lpb.html</w:t>
        </w:r>
      </w:hyperlink>
      <w:r w:rsidRPr="000065C8">
        <w:rPr>
          <w:rStyle w:val="Hyperlink"/>
          <w:rFonts w:ascii="Verdana" w:hAnsi="Verdana"/>
          <w:sz w:val="20"/>
          <w:szCs w:val="20"/>
        </w:rPr>
        <w:t xml:space="preserve"> </w:t>
      </w:r>
      <w:r w:rsidRPr="000065C8">
        <w:rPr>
          <w:rFonts w:ascii="Verdana" w:hAnsi="Verdana"/>
          <w:bCs/>
          <w:iCs/>
          <w:sz w:val="20"/>
          <w:szCs w:val="20"/>
        </w:rPr>
        <w:t xml:space="preserve">(20.7.2018) </w:t>
      </w:r>
    </w:p>
    <w:p w:rsidR="00CA352D" w:rsidRPr="000065C8" w:rsidRDefault="00CA352D" w:rsidP="00667652">
      <w:pPr>
        <w:spacing w:after="0" w:line="240" w:lineRule="auto"/>
        <w:rPr>
          <w:rFonts w:ascii="Verdana" w:hAnsi="Verdana"/>
          <w:sz w:val="20"/>
          <w:szCs w:val="20"/>
        </w:rPr>
      </w:pPr>
    </w:p>
    <w:p w:rsidR="00CA352D" w:rsidRPr="000065C8" w:rsidRDefault="00CA352D" w:rsidP="00667652">
      <w:pPr>
        <w:spacing w:after="0" w:line="240" w:lineRule="auto"/>
        <w:rPr>
          <w:rFonts w:ascii="Verdana" w:hAnsi="Verdana"/>
          <w:sz w:val="20"/>
          <w:szCs w:val="20"/>
        </w:rPr>
      </w:pPr>
    </w:p>
    <w:p w:rsidR="00CA352D" w:rsidRPr="000065C8" w:rsidRDefault="00CA352D" w:rsidP="00CA352D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0065C8">
        <w:rPr>
          <w:rFonts w:ascii="Verdana" w:hAnsi="Verdana"/>
          <w:b/>
          <w:sz w:val="20"/>
          <w:szCs w:val="20"/>
        </w:rPr>
        <w:t>Einstieg: Bilder</w:t>
      </w:r>
      <w:r w:rsidR="009F10A6" w:rsidRPr="000065C8">
        <w:rPr>
          <w:rFonts w:ascii="Verdana" w:hAnsi="Verdana"/>
          <w:b/>
          <w:sz w:val="20"/>
          <w:szCs w:val="20"/>
        </w:rPr>
        <w:t xml:space="preserve"> </w:t>
      </w:r>
      <w:r w:rsidR="009F10A6" w:rsidRPr="000065C8">
        <w:rPr>
          <w:rFonts w:ascii="Verdana" w:hAnsi="Verdana"/>
          <w:sz w:val="20"/>
          <w:szCs w:val="20"/>
        </w:rPr>
        <w:t>(siehe Dokument „Bilder zum Einstieg“)</w:t>
      </w:r>
    </w:p>
    <w:p w:rsidR="009F10A6" w:rsidRPr="000065C8" w:rsidRDefault="009F10A6" w:rsidP="00667652">
      <w:pPr>
        <w:spacing w:after="0" w:line="240" w:lineRule="auto"/>
        <w:rPr>
          <w:rFonts w:ascii="Verdana" w:hAnsi="Verdana"/>
          <w:sz w:val="20"/>
          <w:szCs w:val="20"/>
        </w:rPr>
      </w:pPr>
    </w:p>
    <w:p w:rsidR="00C920C3" w:rsidRPr="000065C8" w:rsidRDefault="00C920C3" w:rsidP="00667652">
      <w:pPr>
        <w:spacing w:after="0" w:line="240" w:lineRule="auto"/>
        <w:rPr>
          <w:rFonts w:ascii="Verdana" w:hAnsi="Verdana"/>
          <w:sz w:val="20"/>
          <w:szCs w:val="20"/>
        </w:rPr>
      </w:pPr>
      <w:r w:rsidRPr="000065C8">
        <w:rPr>
          <w:rFonts w:ascii="Verdana" w:hAnsi="Verdana"/>
          <w:sz w:val="20"/>
          <w:szCs w:val="20"/>
        </w:rPr>
        <w:t>Nennt Migrationsursachen!</w:t>
      </w:r>
    </w:p>
    <w:p w:rsidR="00667652" w:rsidRPr="000065C8" w:rsidRDefault="00667652" w:rsidP="00667652">
      <w:pPr>
        <w:spacing w:after="0" w:line="240" w:lineRule="auto"/>
        <w:rPr>
          <w:rFonts w:ascii="Verdana" w:hAnsi="Verdana"/>
          <w:sz w:val="20"/>
          <w:szCs w:val="20"/>
        </w:rPr>
      </w:pPr>
    </w:p>
    <w:p w:rsidR="00F27CC1" w:rsidRPr="000065C8" w:rsidRDefault="001A1242" w:rsidP="00667652">
      <w:pPr>
        <w:spacing w:after="0" w:line="240" w:lineRule="auto"/>
        <w:rPr>
          <w:rFonts w:ascii="Verdana" w:hAnsi="Verdana"/>
          <w:sz w:val="20"/>
          <w:szCs w:val="20"/>
        </w:rPr>
      </w:pPr>
      <w:r w:rsidRPr="000065C8">
        <w:rPr>
          <w:rFonts w:ascii="Verdana" w:hAnsi="Verdana"/>
          <w:sz w:val="20"/>
          <w:szCs w:val="20"/>
        </w:rPr>
        <w:t xml:space="preserve">Erste </w:t>
      </w:r>
      <w:r w:rsidR="00667652" w:rsidRPr="000065C8">
        <w:rPr>
          <w:rFonts w:ascii="Verdana" w:hAnsi="Verdana"/>
          <w:sz w:val="20"/>
          <w:szCs w:val="20"/>
        </w:rPr>
        <w:t>Aspekte an der Tafel sammeln</w:t>
      </w:r>
      <w:r w:rsidR="00F27CC1" w:rsidRPr="000065C8">
        <w:rPr>
          <w:rFonts w:ascii="Verdana" w:hAnsi="Verdana"/>
          <w:sz w:val="20"/>
          <w:szCs w:val="20"/>
        </w:rPr>
        <w:t>.</w:t>
      </w:r>
    </w:p>
    <w:p w:rsidR="00F27CC1" w:rsidRPr="000065C8" w:rsidRDefault="00F27CC1" w:rsidP="00667652">
      <w:pPr>
        <w:spacing w:after="0" w:line="240" w:lineRule="auto"/>
        <w:rPr>
          <w:rFonts w:ascii="Verdana" w:hAnsi="Verdana"/>
          <w:sz w:val="20"/>
          <w:szCs w:val="20"/>
        </w:rPr>
      </w:pPr>
    </w:p>
    <w:p w:rsidR="00667652" w:rsidRPr="000065C8" w:rsidRDefault="00F27CC1" w:rsidP="00667652">
      <w:pPr>
        <w:spacing w:after="0" w:line="240" w:lineRule="auto"/>
        <w:rPr>
          <w:rFonts w:ascii="Verdana" w:hAnsi="Verdana"/>
          <w:sz w:val="20"/>
          <w:szCs w:val="20"/>
        </w:rPr>
      </w:pPr>
      <w:r w:rsidRPr="000065C8">
        <w:rPr>
          <w:rFonts w:ascii="Verdana" w:hAnsi="Verdana"/>
          <w:b/>
          <w:sz w:val="20"/>
          <w:szCs w:val="20"/>
        </w:rPr>
        <w:t>Arbeitsphase / binnendifferenziert</w:t>
      </w:r>
      <w:r w:rsidRPr="000065C8">
        <w:rPr>
          <w:rFonts w:ascii="Verdana" w:hAnsi="Verdana"/>
          <w:sz w:val="20"/>
          <w:szCs w:val="20"/>
        </w:rPr>
        <w:t>: G-, E- und M-Niveau</w:t>
      </w:r>
      <w:r w:rsidR="00667652" w:rsidRPr="000065C8">
        <w:rPr>
          <w:rFonts w:ascii="Verdana" w:hAnsi="Verdana"/>
          <w:sz w:val="20"/>
          <w:szCs w:val="20"/>
        </w:rPr>
        <w:t xml:space="preserve"> </w:t>
      </w:r>
    </w:p>
    <w:p w:rsidR="00667652" w:rsidRPr="000065C8" w:rsidRDefault="00667652" w:rsidP="00667652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</w:p>
    <w:p w:rsidR="00667652" w:rsidRPr="000065C8" w:rsidRDefault="00667652" w:rsidP="00667652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</w:p>
    <w:p w:rsidR="0028009F" w:rsidRPr="000065C8" w:rsidRDefault="00F20E18" w:rsidP="00280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 w:line="240" w:lineRule="auto"/>
        <w:rPr>
          <w:rFonts w:ascii="Verdana" w:hAnsi="Verdana"/>
          <w:b/>
          <w:sz w:val="20"/>
          <w:szCs w:val="20"/>
        </w:rPr>
      </w:pPr>
      <w:r w:rsidRPr="000065C8">
        <w:rPr>
          <w:rFonts w:ascii="Verdana" w:hAnsi="Verdana"/>
          <w:b/>
          <w:sz w:val="20"/>
          <w:szCs w:val="20"/>
        </w:rPr>
        <w:t>Push-Faktoren</w:t>
      </w:r>
      <w:r w:rsidR="00BF5127">
        <w:rPr>
          <w:rFonts w:ascii="Verdana" w:hAnsi="Verdana"/>
          <w:b/>
          <w:sz w:val="20"/>
          <w:szCs w:val="20"/>
        </w:rPr>
        <w:t xml:space="preserve">: </w:t>
      </w:r>
      <w:r w:rsidR="00BF5127" w:rsidRPr="00BF5127">
        <w:rPr>
          <w:rFonts w:ascii="Verdana" w:hAnsi="Verdana"/>
          <w:sz w:val="20"/>
          <w:szCs w:val="20"/>
        </w:rPr>
        <w:t>Gründe, warum Menschen ihren Wohnort verlassen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3418"/>
        <w:gridCol w:w="2896"/>
        <w:gridCol w:w="3008"/>
      </w:tblGrid>
      <w:tr w:rsidR="0028009F" w:rsidRPr="000065C8" w:rsidTr="0028009F">
        <w:tc>
          <w:tcPr>
            <w:tcW w:w="3085" w:type="dxa"/>
          </w:tcPr>
          <w:p w:rsidR="0028009F" w:rsidRPr="000065C8" w:rsidRDefault="0028009F" w:rsidP="00F96CB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065C8">
              <w:rPr>
                <w:rFonts w:ascii="Verdana" w:hAnsi="Verdana"/>
                <w:b/>
                <w:sz w:val="20"/>
                <w:szCs w:val="20"/>
              </w:rPr>
              <w:t>Gesellschaft</w:t>
            </w:r>
          </w:p>
        </w:tc>
        <w:tc>
          <w:tcPr>
            <w:tcW w:w="3119" w:type="dxa"/>
          </w:tcPr>
          <w:p w:rsidR="0028009F" w:rsidRPr="000065C8" w:rsidRDefault="0028009F" w:rsidP="00F96CB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065C8">
              <w:rPr>
                <w:rFonts w:ascii="Verdana" w:hAnsi="Verdana"/>
                <w:b/>
                <w:sz w:val="20"/>
                <w:szCs w:val="20"/>
              </w:rPr>
              <w:t>Politik</w:t>
            </w:r>
            <w:r w:rsidR="00C37DED">
              <w:rPr>
                <w:rFonts w:ascii="Verdana" w:hAnsi="Verdana"/>
                <w:b/>
                <w:sz w:val="20"/>
                <w:szCs w:val="20"/>
              </w:rPr>
              <w:t xml:space="preserve"> / Wirtschaft</w:t>
            </w:r>
          </w:p>
        </w:tc>
        <w:tc>
          <w:tcPr>
            <w:tcW w:w="3118" w:type="dxa"/>
          </w:tcPr>
          <w:p w:rsidR="0028009F" w:rsidRPr="000065C8" w:rsidRDefault="0028009F" w:rsidP="00F96CB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065C8">
              <w:rPr>
                <w:rFonts w:ascii="Verdana" w:hAnsi="Verdana"/>
                <w:b/>
                <w:sz w:val="20"/>
                <w:szCs w:val="20"/>
              </w:rPr>
              <w:t>Soziales</w:t>
            </w:r>
          </w:p>
        </w:tc>
      </w:tr>
      <w:tr w:rsidR="0028009F" w:rsidRPr="000065C8" w:rsidTr="0028009F">
        <w:tc>
          <w:tcPr>
            <w:tcW w:w="3085" w:type="dxa"/>
          </w:tcPr>
          <w:p w:rsidR="0028009F" w:rsidRPr="000065C8" w:rsidRDefault="0028009F" w:rsidP="0028009F">
            <w:pPr>
              <w:pStyle w:val="Listenabsatz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20"/>
                <w:szCs w:val="20"/>
              </w:rPr>
            </w:pPr>
            <w:r w:rsidRPr="000065C8">
              <w:rPr>
                <w:rFonts w:ascii="Verdana" w:hAnsi="Verdana"/>
                <w:sz w:val="20"/>
                <w:szCs w:val="20"/>
              </w:rPr>
              <w:t>Krieg</w:t>
            </w:r>
          </w:p>
          <w:p w:rsidR="0028009F" w:rsidRPr="000065C8" w:rsidRDefault="0028009F" w:rsidP="0028009F">
            <w:pPr>
              <w:pStyle w:val="Listenabsatz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20"/>
                <w:szCs w:val="20"/>
              </w:rPr>
            </w:pPr>
            <w:r w:rsidRPr="000065C8">
              <w:rPr>
                <w:rFonts w:ascii="Verdana" w:hAnsi="Verdana"/>
                <w:sz w:val="20"/>
                <w:szCs w:val="20"/>
              </w:rPr>
              <w:t>Menschenrechtsverletzungen</w:t>
            </w:r>
          </w:p>
          <w:p w:rsidR="0028009F" w:rsidRPr="000065C8" w:rsidRDefault="0028009F" w:rsidP="0028009F">
            <w:pPr>
              <w:pStyle w:val="Listenabsatz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20"/>
                <w:szCs w:val="20"/>
                <w:u w:val="single"/>
              </w:rPr>
            </w:pPr>
            <w:r w:rsidRPr="000065C8">
              <w:rPr>
                <w:rFonts w:ascii="Verdana" w:hAnsi="Verdana"/>
                <w:sz w:val="20"/>
                <w:szCs w:val="20"/>
              </w:rPr>
              <w:t>Mangelnde Bildungschancen</w:t>
            </w:r>
          </w:p>
          <w:p w:rsidR="0028009F" w:rsidRPr="000065C8" w:rsidRDefault="0028009F" w:rsidP="0028009F">
            <w:pPr>
              <w:pStyle w:val="Listenabsatz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b/>
                <w:sz w:val="20"/>
                <w:szCs w:val="20"/>
              </w:rPr>
            </w:pPr>
            <w:r w:rsidRPr="000065C8">
              <w:rPr>
                <w:rFonts w:ascii="Verdana" w:hAnsi="Verdana"/>
                <w:sz w:val="20"/>
                <w:szCs w:val="20"/>
              </w:rPr>
              <w:t>Ungerechte Besitzverteilung</w:t>
            </w:r>
          </w:p>
          <w:p w:rsidR="0028009F" w:rsidRPr="000065C8" w:rsidRDefault="0028009F" w:rsidP="0028009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FE7114" w:rsidRDefault="00FE7114" w:rsidP="00FE7114">
            <w:pPr>
              <w:pStyle w:val="Listenabsatz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20"/>
                <w:szCs w:val="20"/>
              </w:rPr>
            </w:pPr>
            <w:r w:rsidRPr="000065C8">
              <w:rPr>
                <w:rFonts w:ascii="Verdana" w:hAnsi="Verdana"/>
                <w:sz w:val="20"/>
                <w:szCs w:val="20"/>
              </w:rPr>
              <w:t>Gefährdung durch extremis</w:t>
            </w:r>
            <w:r w:rsidRPr="000065C8">
              <w:rPr>
                <w:rFonts w:ascii="Verdana" w:hAnsi="Verdana"/>
                <w:sz w:val="20"/>
                <w:szCs w:val="20"/>
              </w:rPr>
              <w:softHyphen/>
              <w:t>tische Gruppierungen (</w:t>
            </w:r>
            <w:proofErr w:type="spellStart"/>
            <w:r w:rsidRPr="000065C8">
              <w:rPr>
                <w:rFonts w:ascii="Verdana" w:hAnsi="Verdana"/>
                <w:sz w:val="20"/>
                <w:szCs w:val="20"/>
              </w:rPr>
              <w:t>Boko</w:t>
            </w:r>
            <w:proofErr w:type="spellEnd"/>
            <w:r w:rsidRPr="000065C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065C8">
              <w:rPr>
                <w:rFonts w:ascii="Verdana" w:hAnsi="Verdana"/>
                <w:sz w:val="20"/>
                <w:szCs w:val="20"/>
              </w:rPr>
              <w:t>Haram</w:t>
            </w:r>
            <w:proofErr w:type="spellEnd"/>
            <w:r w:rsidRPr="000065C8">
              <w:rPr>
                <w:rFonts w:ascii="Verdana" w:hAnsi="Verdana"/>
                <w:sz w:val="20"/>
                <w:szCs w:val="20"/>
              </w:rPr>
              <w:t xml:space="preserve"> / Islamischer Staat und andere)</w:t>
            </w:r>
          </w:p>
          <w:p w:rsidR="00FE7114" w:rsidRPr="00FE7114" w:rsidRDefault="00FE7114" w:rsidP="00FE7114">
            <w:pPr>
              <w:pStyle w:val="Listenabsatz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sz w:val="20"/>
                <w:szCs w:val="20"/>
              </w:rPr>
              <w:t>Krieg</w:t>
            </w:r>
            <w:r w:rsidRPr="000065C8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FE7114" w:rsidRPr="000065C8" w:rsidRDefault="00FE7114" w:rsidP="00FE7114">
            <w:pPr>
              <w:pStyle w:val="Listenabsatz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20"/>
                <w:szCs w:val="20"/>
                <w:u w:val="single"/>
              </w:rPr>
            </w:pPr>
            <w:r w:rsidRPr="000065C8">
              <w:rPr>
                <w:rFonts w:ascii="Verdana" w:hAnsi="Verdana" w:cs="Arial"/>
                <w:sz w:val="20"/>
                <w:szCs w:val="20"/>
              </w:rPr>
              <w:t>politische Willkür</w:t>
            </w:r>
            <w:r w:rsidRPr="000065C8">
              <w:rPr>
                <w:rFonts w:ascii="Verdana" w:hAnsi="Verdana"/>
                <w:sz w:val="20"/>
                <w:szCs w:val="20"/>
                <w:u w:val="single"/>
              </w:rPr>
              <w:t xml:space="preserve"> </w:t>
            </w:r>
          </w:p>
          <w:p w:rsidR="00C37DED" w:rsidRDefault="00FE7114" w:rsidP="00C37DED">
            <w:pPr>
              <w:pStyle w:val="Listenabsatz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20"/>
                <w:szCs w:val="20"/>
              </w:rPr>
            </w:pPr>
            <w:r w:rsidRPr="000065C8">
              <w:rPr>
                <w:rFonts w:ascii="Verdana" w:hAnsi="Verdana"/>
                <w:sz w:val="20"/>
                <w:szCs w:val="20"/>
              </w:rPr>
              <w:t xml:space="preserve">Hohe Steuern </w:t>
            </w:r>
          </w:p>
          <w:p w:rsidR="00C37DED" w:rsidRPr="000065C8" w:rsidRDefault="00C37DED" w:rsidP="00C37DED">
            <w:pPr>
              <w:pStyle w:val="Listenabsatz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20"/>
                <w:szCs w:val="20"/>
              </w:rPr>
            </w:pPr>
            <w:r w:rsidRPr="000065C8">
              <w:rPr>
                <w:rFonts w:ascii="Verdana" w:hAnsi="Verdana"/>
                <w:sz w:val="20"/>
                <w:szCs w:val="20"/>
              </w:rPr>
              <w:t>Hohe Arbeitslosigkeit</w:t>
            </w:r>
          </w:p>
          <w:p w:rsidR="00FE7114" w:rsidRPr="00C37DED" w:rsidRDefault="00FE7114" w:rsidP="00C37DED">
            <w:pPr>
              <w:pStyle w:val="Listenabsatz"/>
              <w:ind w:left="284"/>
              <w:rPr>
                <w:rFonts w:ascii="Verdana" w:hAnsi="Verdana"/>
                <w:b/>
                <w:sz w:val="20"/>
                <w:szCs w:val="20"/>
              </w:rPr>
            </w:pPr>
          </w:p>
          <w:p w:rsidR="00FE7114" w:rsidRPr="000065C8" w:rsidRDefault="00FE7114" w:rsidP="00FE7114">
            <w:pPr>
              <w:pStyle w:val="Listenabsatz"/>
              <w:ind w:left="284"/>
              <w:rPr>
                <w:rFonts w:ascii="Verdana" w:hAnsi="Verdana"/>
                <w:sz w:val="20"/>
                <w:szCs w:val="20"/>
              </w:rPr>
            </w:pPr>
          </w:p>
          <w:p w:rsidR="0028009F" w:rsidRPr="000065C8" w:rsidRDefault="0028009F" w:rsidP="00F96CB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F20E18" w:rsidRPr="000065C8" w:rsidRDefault="00F20E18" w:rsidP="00F20E18">
            <w:pPr>
              <w:pStyle w:val="Listenabsatz"/>
              <w:numPr>
                <w:ilvl w:val="0"/>
                <w:numId w:val="3"/>
              </w:numPr>
              <w:ind w:left="317" w:hanging="283"/>
              <w:rPr>
                <w:rFonts w:ascii="Verdana" w:hAnsi="Verdana"/>
                <w:sz w:val="20"/>
                <w:szCs w:val="20"/>
              </w:rPr>
            </w:pPr>
            <w:r w:rsidRPr="000065C8">
              <w:rPr>
                <w:rFonts w:ascii="Verdana" w:hAnsi="Verdana"/>
                <w:sz w:val="20"/>
                <w:szCs w:val="20"/>
              </w:rPr>
              <w:t>Armut</w:t>
            </w:r>
          </w:p>
          <w:p w:rsidR="00F20E18" w:rsidRPr="000065C8" w:rsidRDefault="00F20E18" w:rsidP="00F20E18">
            <w:pPr>
              <w:pStyle w:val="Listenabsatz"/>
              <w:numPr>
                <w:ilvl w:val="0"/>
                <w:numId w:val="3"/>
              </w:numPr>
              <w:ind w:left="317" w:hanging="283"/>
              <w:rPr>
                <w:rFonts w:ascii="Verdana" w:hAnsi="Verdana"/>
                <w:sz w:val="20"/>
                <w:szCs w:val="20"/>
              </w:rPr>
            </w:pPr>
            <w:r w:rsidRPr="000065C8">
              <w:rPr>
                <w:rFonts w:ascii="Verdana" w:hAnsi="Verdana"/>
                <w:sz w:val="20"/>
                <w:szCs w:val="20"/>
              </w:rPr>
              <w:t>Religiöse, pol. Verfolgung</w:t>
            </w:r>
          </w:p>
          <w:p w:rsidR="00F20E18" w:rsidRPr="000065C8" w:rsidRDefault="00F20E18" w:rsidP="00F20E18">
            <w:pPr>
              <w:pStyle w:val="Listenabsatz"/>
              <w:numPr>
                <w:ilvl w:val="0"/>
                <w:numId w:val="3"/>
              </w:numPr>
              <w:ind w:left="317" w:hanging="283"/>
              <w:rPr>
                <w:rFonts w:ascii="Verdana" w:hAnsi="Verdana"/>
                <w:sz w:val="20"/>
                <w:szCs w:val="20"/>
              </w:rPr>
            </w:pPr>
            <w:r w:rsidRPr="000065C8">
              <w:rPr>
                <w:rFonts w:ascii="Verdana" w:hAnsi="Verdana"/>
                <w:sz w:val="20"/>
                <w:szCs w:val="20"/>
              </w:rPr>
              <w:t xml:space="preserve">Diskriminierung wegen des Geschlechts oder der ethnischen Zugehörigkeit </w:t>
            </w:r>
          </w:p>
          <w:p w:rsidR="00F20E18" w:rsidRPr="000065C8" w:rsidRDefault="00F20E18" w:rsidP="00F20E18">
            <w:pPr>
              <w:pStyle w:val="Listenabsatz"/>
              <w:numPr>
                <w:ilvl w:val="0"/>
                <w:numId w:val="3"/>
              </w:numPr>
              <w:ind w:left="317" w:hanging="283"/>
              <w:rPr>
                <w:rFonts w:ascii="Verdana" w:hAnsi="Verdana"/>
                <w:sz w:val="20"/>
                <w:szCs w:val="20"/>
              </w:rPr>
            </w:pPr>
            <w:r w:rsidRPr="000065C8">
              <w:rPr>
                <w:rFonts w:ascii="Verdana" w:hAnsi="Verdana"/>
                <w:sz w:val="20"/>
                <w:szCs w:val="20"/>
              </w:rPr>
              <w:t>Perspektivlosigkeit</w:t>
            </w:r>
          </w:p>
          <w:p w:rsidR="00F20E18" w:rsidRDefault="00F20E18" w:rsidP="00F20E18">
            <w:pPr>
              <w:pStyle w:val="Listenabsatz"/>
              <w:numPr>
                <w:ilvl w:val="0"/>
                <w:numId w:val="3"/>
              </w:numPr>
              <w:ind w:left="317" w:hanging="283"/>
              <w:rPr>
                <w:rFonts w:ascii="Verdana" w:hAnsi="Verdana"/>
                <w:sz w:val="20"/>
                <w:szCs w:val="20"/>
              </w:rPr>
            </w:pPr>
            <w:r w:rsidRPr="000065C8">
              <w:rPr>
                <w:rFonts w:ascii="Verdana" w:hAnsi="Verdana"/>
                <w:sz w:val="20"/>
                <w:szCs w:val="20"/>
              </w:rPr>
              <w:t>Abgeschiedenheit des Wohnortes</w:t>
            </w:r>
            <w:r w:rsidR="00837385">
              <w:rPr>
                <w:rFonts w:ascii="Verdana" w:hAnsi="Verdana"/>
                <w:sz w:val="20"/>
                <w:szCs w:val="20"/>
              </w:rPr>
              <w:t xml:space="preserve"> / fehlende Infrastruktur</w:t>
            </w:r>
          </w:p>
          <w:p w:rsidR="0028009F" w:rsidRPr="00DD380C" w:rsidRDefault="0028009F" w:rsidP="00DD380C">
            <w:pPr>
              <w:pStyle w:val="Listenabsatz"/>
              <w:ind w:left="317"/>
              <w:rPr>
                <w:rFonts w:ascii="Verdana" w:hAnsi="Verdana"/>
                <w:sz w:val="20"/>
                <w:szCs w:val="20"/>
              </w:rPr>
            </w:pPr>
          </w:p>
        </w:tc>
      </w:tr>
      <w:tr w:rsidR="00F20E18" w:rsidRPr="000065C8" w:rsidTr="0068491A">
        <w:tc>
          <w:tcPr>
            <w:tcW w:w="9322" w:type="dxa"/>
            <w:gridSpan w:val="3"/>
          </w:tcPr>
          <w:p w:rsidR="00F20E18" w:rsidRPr="000065C8" w:rsidRDefault="00F20E18" w:rsidP="00F96CB6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65C8">
              <w:rPr>
                <w:rFonts w:ascii="Verdana" w:hAnsi="Verdana"/>
                <w:b/>
                <w:sz w:val="20"/>
                <w:szCs w:val="20"/>
              </w:rPr>
              <w:t>Sonstiges:</w:t>
            </w:r>
          </w:p>
          <w:p w:rsidR="00F20E18" w:rsidRPr="000065C8" w:rsidRDefault="00F20E18" w:rsidP="00DD380C">
            <w:pPr>
              <w:pStyle w:val="Listenabsatz"/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 w:rsidRPr="000065C8">
              <w:rPr>
                <w:rFonts w:ascii="Verdana" w:hAnsi="Verdana"/>
                <w:sz w:val="20"/>
                <w:szCs w:val="20"/>
              </w:rPr>
              <w:t>Naturkatastrophen: Überschwemmungen, Dürre, Erdbeben</w:t>
            </w:r>
          </w:p>
          <w:p w:rsidR="00F20E18" w:rsidRPr="000065C8" w:rsidRDefault="00F20E18" w:rsidP="00DD380C">
            <w:pPr>
              <w:pStyle w:val="Listenabsatz"/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 w:rsidRPr="000065C8">
              <w:rPr>
                <w:rFonts w:ascii="Verdana" w:hAnsi="Verdana"/>
                <w:sz w:val="20"/>
                <w:szCs w:val="20"/>
              </w:rPr>
              <w:t>Wassermangel / Lebensmittelknappheit</w:t>
            </w:r>
          </w:p>
          <w:p w:rsidR="00FE7114" w:rsidRDefault="00F20E18" w:rsidP="00DD380C">
            <w:pPr>
              <w:pStyle w:val="Listenabsatz"/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 w:rsidRPr="000065C8">
              <w:rPr>
                <w:rFonts w:ascii="Verdana" w:hAnsi="Verdana"/>
                <w:sz w:val="20"/>
                <w:szCs w:val="20"/>
              </w:rPr>
              <w:t>Umweltverschmutzung</w:t>
            </w:r>
            <w:r w:rsidR="00FE7114" w:rsidRPr="000065C8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FE7114" w:rsidRPr="000065C8" w:rsidRDefault="00FE7114" w:rsidP="00DD380C">
            <w:pPr>
              <w:pStyle w:val="Listenabsatz"/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 w:rsidRPr="000065C8">
              <w:rPr>
                <w:rFonts w:ascii="Verdana" w:hAnsi="Verdana"/>
                <w:sz w:val="20"/>
                <w:szCs w:val="20"/>
              </w:rPr>
              <w:t>Fehlende ärztliche Versor</w:t>
            </w:r>
            <w:r w:rsidRPr="000065C8">
              <w:rPr>
                <w:rFonts w:ascii="Verdana" w:hAnsi="Verdana"/>
                <w:sz w:val="20"/>
                <w:szCs w:val="20"/>
              </w:rPr>
              <w:softHyphen/>
              <w:t>gung</w:t>
            </w:r>
          </w:p>
          <w:p w:rsidR="00F20E18" w:rsidRPr="000065C8" w:rsidRDefault="00F20E18" w:rsidP="00DD380C">
            <w:pPr>
              <w:pStyle w:val="Listenabsatz"/>
              <w:ind w:left="317"/>
              <w:rPr>
                <w:rFonts w:ascii="Verdana" w:hAnsi="Verdana"/>
                <w:sz w:val="20"/>
                <w:szCs w:val="20"/>
              </w:rPr>
            </w:pPr>
          </w:p>
          <w:p w:rsidR="00F20E18" w:rsidRPr="000065C8" w:rsidRDefault="00F20E18" w:rsidP="00F96CB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8009F" w:rsidRPr="000065C8" w:rsidRDefault="0028009F" w:rsidP="0028009F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FE7114" w:rsidRDefault="00FE711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28009F" w:rsidRPr="000065C8" w:rsidRDefault="0028009F" w:rsidP="0028009F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28009F" w:rsidRPr="000065C8" w:rsidRDefault="0028009F" w:rsidP="00280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 w:line="240" w:lineRule="auto"/>
        <w:rPr>
          <w:rFonts w:ascii="Verdana" w:hAnsi="Verdana"/>
          <w:sz w:val="20"/>
          <w:szCs w:val="20"/>
        </w:rPr>
      </w:pPr>
      <w:r w:rsidRPr="000065C8">
        <w:rPr>
          <w:rFonts w:ascii="Verdana" w:hAnsi="Verdana"/>
          <w:b/>
          <w:sz w:val="20"/>
          <w:szCs w:val="20"/>
        </w:rPr>
        <w:t>Pull-Faktoren</w:t>
      </w:r>
      <w:r w:rsidRPr="000065C8">
        <w:rPr>
          <w:rFonts w:ascii="Verdana" w:hAnsi="Verdana"/>
          <w:sz w:val="20"/>
          <w:szCs w:val="20"/>
        </w:rPr>
        <w:t xml:space="preserve"> </w:t>
      </w:r>
      <w:r w:rsidRPr="000065C8">
        <w:rPr>
          <w:rFonts w:ascii="Verdana" w:hAnsi="Verdana"/>
          <w:sz w:val="20"/>
          <w:szCs w:val="20"/>
        </w:rPr>
        <w:sym w:font="Wingdings" w:char="F0E0"/>
      </w:r>
      <w:r w:rsidRPr="000065C8">
        <w:rPr>
          <w:rFonts w:ascii="Verdana" w:hAnsi="Verdana"/>
          <w:sz w:val="20"/>
          <w:szCs w:val="20"/>
        </w:rPr>
        <w:t xml:space="preserve"> </w:t>
      </w:r>
      <w:r w:rsidR="00EC702A">
        <w:rPr>
          <w:rFonts w:ascii="Verdana" w:hAnsi="Verdana"/>
          <w:sz w:val="20"/>
          <w:szCs w:val="20"/>
        </w:rPr>
        <w:t>Gründe, warum Länder / Orte Menschen anziehen</w:t>
      </w:r>
    </w:p>
    <w:p w:rsidR="0028009F" w:rsidRPr="000065C8" w:rsidRDefault="0028009F" w:rsidP="00280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3085"/>
        <w:gridCol w:w="3119"/>
        <w:gridCol w:w="3118"/>
      </w:tblGrid>
      <w:tr w:rsidR="0028009F" w:rsidRPr="000065C8" w:rsidTr="0028009F">
        <w:tc>
          <w:tcPr>
            <w:tcW w:w="3085" w:type="dxa"/>
          </w:tcPr>
          <w:p w:rsidR="0028009F" w:rsidRPr="000065C8" w:rsidRDefault="0028009F" w:rsidP="00F96CB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065C8">
              <w:rPr>
                <w:rFonts w:ascii="Verdana" w:hAnsi="Verdana"/>
                <w:b/>
                <w:sz w:val="20"/>
                <w:szCs w:val="20"/>
              </w:rPr>
              <w:t>Gesellschaft</w:t>
            </w:r>
          </w:p>
        </w:tc>
        <w:tc>
          <w:tcPr>
            <w:tcW w:w="3119" w:type="dxa"/>
          </w:tcPr>
          <w:p w:rsidR="0028009F" w:rsidRPr="000065C8" w:rsidRDefault="0028009F" w:rsidP="00F96CB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065C8">
              <w:rPr>
                <w:rFonts w:ascii="Verdana" w:hAnsi="Verdana"/>
                <w:b/>
                <w:sz w:val="20"/>
                <w:szCs w:val="20"/>
              </w:rPr>
              <w:t>Politik</w:t>
            </w:r>
            <w:r w:rsidR="00C37DED">
              <w:rPr>
                <w:rFonts w:ascii="Verdana" w:hAnsi="Verdana"/>
                <w:b/>
                <w:sz w:val="20"/>
                <w:szCs w:val="20"/>
              </w:rPr>
              <w:t xml:space="preserve"> / Wirtschaft</w:t>
            </w:r>
          </w:p>
        </w:tc>
        <w:tc>
          <w:tcPr>
            <w:tcW w:w="3118" w:type="dxa"/>
          </w:tcPr>
          <w:p w:rsidR="0028009F" w:rsidRPr="000065C8" w:rsidRDefault="0028009F" w:rsidP="00F96CB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065C8">
              <w:rPr>
                <w:rFonts w:ascii="Verdana" w:hAnsi="Verdana"/>
                <w:b/>
                <w:sz w:val="20"/>
                <w:szCs w:val="20"/>
              </w:rPr>
              <w:t>Soziales</w:t>
            </w:r>
          </w:p>
        </w:tc>
      </w:tr>
      <w:tr w:rsidR="0028009F" w:rsidRPr="000065C8" w:rsidTr="0028009F">
        <w:tc>
          <w:tcPr>
            <w:tcW w:w="3085" w:type="dxa"/>
          </w:tcPr>
          <w:p w:rsidR="0028009F" w:rsidRPr="000065C8" w:rsidRDefault="0028009F" w:rsidP="00F96CB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8009F" w:rsidRPr="000065C8" w:rsidRDefault="0028009F" w:rsidP="00F96CB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8009F" w:rsidRPr="00FE7114" w:rsidRDefault="00FE7114" w:rsidP="00C37DED">
            <w:pPr>
              <w:pStyle w:val="Listenabsatz"/>
              <w:numPr>
                <w:ilvl w:val="0"/>
                <w:numId w:val="8"/>
              </w:numPr>
              <w:ind w:left="284" w:hanging="284"/>
              <w:rPr>
                <w:rFonts w:ascii="Verdana" w:hAnsi="Verdana"/>
                <w:sz w:val="20"/>
                <w:szCs w:val="20"/>
              </w:rPr>
            </w:pPr>
            <w:r w:rsidRPr="00FE7114">
              <w:rPr>
                <w:rFonts w:ascii="Verdana" w:hAnsi="Verdana"/>
                <w:sz w:val="20"/>
                <w:szCs w:val="20"/>
              </w:rPr>
              <w:t>Frieden</w:t>
            </w:r>
            <w:r w:rsidR="00C37DED">
              <w:rPr>
                <w:rFonts w:ascii="Verdana" w:hAnsi="Verdana"/>
                <w:sz w:val="20"/>
                <w:szCs w:val="20"/>
              </w:rPr>
              <w:t xml:space="preserve"> / Sicherheit</w:t>
            </w:r>
          </w:p>
          <w:p w:rsidR="0028009F" w:rsidRDefault="00FE7114" w:rsidP="00C37DED">
            <w:pPr>
              <w:pStyle w:val="Listenabsatz"/>
              <w:numPr>
                <w:ilvl w:val="0"/>
                <w:numId w:val="8"/>
              </w:numPr>
              <w:ind w:left="284" w:hanging="284"/>
              <w:rPr>
                <w:rFonts w:ascii="Verdana" w:hAnsi="Verdana"/>
                <w:sz w:val="20"/>
                <w:szCs w:val="20"/>
              </w:rPr>
            </w:pPr>
            <w:r w:rsidRPr="00FE7114">
              <w:rPr>
                <w:rFonts w:ascii="Verdana" w:hAnsi="Verdana"/>
                <w:sz w:val="20"/>
                <w:szCs w:val="20"/>
              </w:rPr>
              <w:t>Menschenrechte</w:t>
            </w:r>
          </w:p>
          <w:p w:rsidR="00C37DED" w:rsidRDefault="00C37DED" w:rsidP="00C37DED">
            <w:pPr>
              <w:pStyle w:val="Listenabsatz"/>
              <w:numPr>
                <w:ilvl w:val="0"/>
                <w:numId w:val="8"/>
              </w:numPr>
              <w:ind w:left="284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Gute Bildungschancen</w:t>
            </w:r>
          </w:p>
          <w:p w:rsidR="00C37DED" w:rsidRDefault="00C37DED" w:rsidP="00C37DED">
            <w:pPr>
              <w:pStyle w:val="Listenabsatz"/>
              <w:numPr>
                <w:ilvl w:val="0"/>
                <w:numId w:val="8"/>
              </w:numPr>
              <w:ind w:left="284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Hoffnung auf Besitz</w:t>
            </w:r>
          </w:p>
          <w:p w:rsidR="00C37DED" w:rsidRPr="00C37DED" w:rsidRDefault="00C37DED" w:rsidP="00C37DED">
            <w:pPr>
              <w:pStyle w:val="Listenabsatz"/>
              <w:numPr>
                <w:ilvl w:val="0"/>
                <w:numId w:val="8"/>
              </w:numPr>
              <w:ind w:left="284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Hoffnung auf Arbeitsplatz</w:t>
            </w:r>
          </w:p>
          <w:p w:rsidR="0028009F" w:rsidRPr="000065C8" w:rsidRDefault="0028009F" w:rsidP="00F96CB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8009F" w:rsidRPr="000065C8" w:rsidRDefault="0028009F" w:rsidP="00F96CB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8009F" w:rsidRPr="000065C8" w:rsidRDefault="0028009F" w:rsidP="00F96CB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8009F" w:rsidRPr="000065C8" w:rsidRDefault="0028009F" w:rsidP="00F96CB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8009F" w:rsidRPr="000065C8" w:rsidRDefault="0028009F" w:rsidP="00F96CB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8009F" w:rsidRPr="000065C8" w:rsidRDefault="0028009F" w:rsidP="00F96CB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8009F" w:rsidRPr="000065C8" w:rsidRDefault="0028009F" w:rsidP="00F96CB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8009F" w:rsidRPr="000065C8" w:rsidRDefault="0028009F" w:rsidP="00F96CB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8009F" w:rsidRPr="000065C8" w:rsidRDefault="0028009F" w:rsidP="00F96CB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8009F" w:rsidRPr="000065C8" w:rsidRDefault="0028009F" w:rsidP="00F96CB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8009F" w:rsidRPr="000065C8" w:rsidRDefault="0028009F" w:rsidP="00F96CB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28009F" w:rsidRPr="000065C8" w:rsidRDefault="0028009F" w:rsidP="00F96CB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8009F" w:rsidRPr="000065C8" w:rsidRDefault="0028009F" w:rsidP="00F96CB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37DED" w:rsidRPr="00FE7114" w:rsidRDefault="00C37DED" w:rsidP="00C37DED">
            <w:pPr>
              <w:pStyle w:val="Listenabsatz"/>
              <w:numPr>
                <w:ilvl w:val="0"/>
                <w:numId w:val="8"/>
              </w:numPr>
              <w:ind w:left="284" w:hanging="284"/>
              <w:rPr>
                <w:rFonts w:ascii="Verdana" w:hAnsi="Verdana"/>
                <w:sz w:val="20"/>
                <w:szCs w:val="20"/>
              </w:rPr>
            </w:pPr>
            <w:r w:rsidRPr="00FE7114">
              <w:rPr>
                <w:rFonts w:ascii="Verdana" w:hAnsi="Verdana"/>
                <w:sz w:val="20"/>
                <w:szCs w:val="20"/>
              </w:rPr>
              <w:t>Frieden</w:t>
            </w:r>
            <w:r>
              <w:rPr>
                <w:rFonts w:ascii="Verdana" w:hAnsi="Verdana"/>
                <w:sz w:val="20"/>
                <w:szCs w:val="20"/>
              </w:rPr>
              <w:t xml:space="preserve"> / Sicherheit</w:t>
            </w:r>
          </w:p>
          <w:p w:rsidR="00C37DED" w:rsidRDefault="00C37DED" w:rsidP="00C37DED">
            <w:pPr>
              <w:pStyle w:val="Listenabsatz"/>
              <w:numPr>
                <w:ilvl w:val="0"/>
                <w:numId w:val="8"/>
              </w:numPr>
              <w:ind w:left="284" w:hanging="284"/>
              <w:rPr>
                <w:rFonts w:ascii="Verdana" w:hAnsi="Verdana"/>
                <w:sz w:val="20"/>
                <w:szCs w:val="20"/>
              </w:rPr>
            </w:pPr>
            <w:r w:rsidRPr="00FE7114">
              <w:rPr>
                <w:rFonts w:ascii="Verdana" w:hAnsi="Verdana"/>
                <w:sz w:val="20"/>
                <w:szCs w:val="20"/>
              </w:rPr>
              <w:t>Menschenrechte</w:t>
            </w:r>
            <w:r>
              <w:rPr>
                <w:rFonts w:ascii="Verdana" w:hAnsi="Verdana"/>
                <w:sz w:val="20"/>
                <w:szCs w:val="20"/>
              </w:rPr>
              <w:t xml:space="preserve"> / Rechtssicherheit</w:t>
            </w:r>
          </w:p>
          <w:p w:rsidR="00C37DED" w:rsidRDefault="00C37DED" w:rsidP="00C37DED">
            <w:pPr>
              <w:pStyle w:val="Listenabsatz"/>
              <w:numPr>
                <w:ilvl w:val="0"/>
                <w:numId w:val="8"/>
              </w:numPr>
              <w:ind w:left="284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Gute Bildungschancen</w:t>
            </w:r>
          </w:p>
          <w:p w:rsidR="00C37DED" w:rsidRDefault="00C37DED" w:rsidP="00C37DED">
            <w:pPr>
              <w:pStyle w:val="Listenabsatz"/>
              <w:numPr>
                <w:ilvl w:val="0"/>
                <w:numId w:val="8"/>
              </w:numPr>
              <w:ind w:left="284" w:hanging="284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</w:rPr>
              <w:t>Gute Konjunktur / funktionierende Wirtschaft</w:t>
            </w:r>
          </w:p>
          <w:p w:rsidR="00C37DED" w:rsidRPr="00C37DED" w:rsidRDefault="00C37DED" w:rsidP="00653288">
            <w:pPr>
              <w:pStyle w:val="Listenabsatz"/>
              <w:ind w:left="284"/>
              <w:rPr>
                <w:rFonts w:ascii="Verdana" w:hAnsi="Verdana"/>
                <w:sz w:val="20"/>
                <w:szCs w:val="20"/>
              </w:rPr>
            </w:pPr>
          </w:p>
          <w:p w:rsidR="0028009F" w:rsidRPr="000065C8" w:rsidRDefault="0028009F" w:rsidP="00F96CB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28009F" w:rsidRDefault="0028009F" w:rsidP="00F96CB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37DED" w:rsidRDefault="00C37DED" w:rsidP="00F96CB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37DED" w:rsidRDefault="00C37DED" w:rsidP="00C37DED">
            <w:pPr>
              <w:pStyle w:val="Listenabsatz"/>
              <w:numPr>
                <w:ilvl w:val="0"/>
                <w:numId w:val="8"/>
              </w:numPr>
              <w:ind w:left="317" w:hanging="284"/>
              <w:rPr>
                <w:rFonts w:ascii="Verdana" w:hAnsi="Verdana"/>
                <w:sz w:val="20"/>
                <w:szCs w:val="20"/>
              </w:rPr>
            </w:pPr>
            <w:r w:rsidRPr="00C37DED">
              <w:rPr>
                <w:rFonts w:ascii="Verdana" w:hAnsi="Verdana"/>
                <w:sz w:val="20"/>
                <w:szCs w:val="20"/>
              </w:rPr>
              <w:t>Hoffnung auf Wohlstand</w:t>
            </w:r>
          </w:p>
          <w:p w:rsidR="00C37DED" w:rsidRDefault="00C37DED" w:rsidP="00C37DED">
            <w:pPr>
              <w:pStyle w:val="Listenabsatz"/>
              <w:numPr>
                <w:ilvl w:val="0"/>
                <w:numId w:val="8"/>
              </w:numPr>
              <w:ind w:left="317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Keine Verfolgung wegen der Religion</w:t>
            </w:r>
          </w:p>
          <w:p w:rsidR="00C37DED" w:rsidRDefault="00837385" w:rsidP="00C37DED">
            <w:pPr>
              <w:pStyle w:val="Listenabsatz"/>
              <w:numPr>
                <w:ilvl w:val="0"/>
                <w:numId w:val="8"/>
              </w:numPr>
              <w:ind w:left="317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Keine Diskriminierung / freie Entfaltung</w:t>
            </w:r>
          </w:p>
          <w:p w:rsidR="00837385" w:rsidRDefault="00837385" w:rsidP="00C37DED">
            <w:pPr>
              <w:pStyle w:val="Listenabsatz"/>
              <w:numPr>
                <w:ilvl w:val="0"/>
                <w:numId w:val="8"/>
              </w:numPr>
              <w:ind w:left="317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Perspektivvolles Leben</w:t>
            </w:r>
          </w:p>
          <w:p w:rsidR="00837385" w:rsidRPr="00C37DED" w:rsidRDefault="00837385" w:rsidP="00C37DED">
            <w:pPr>
              <w:pStyle w:val="Listenabsatz"/>
              <w:numPr>
                <w:ilvl w:val="0"/>
                <w:numId w:val="8"/>
              </w:numPr>
              <w:ind w:left="317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Gute Infrastruktur</w:t>
            </w:r>
          </w:p>
        </w:tc>
      </w:tr>
      <w:tr w:rsidR="00FE7114" w:rsidRPr="000065C8" w:rsidTr="00F96CB6">
        <w:tc>
          <w:tcPr>
            <w:tcW w:w="9322" w:type="dxa"/>
            <w:gridSpan w:val="3"/>
          </w:tcPr>
          <w:p w:rsidR="00FE7114" w:rsidRPr="000065C8" w:rsidRDefault="00FE7114" w:rsidP="00F96CB6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65C8">
              <w:rPr>
                <w:rFonts w:ascii="Verdana" w:hAnsi="Verdana"/>
                <w:b/>
                <w:sz w:val="20"/>
                <w:szCs w:val="20"/>
              </w:rPr>
              <w:t>Sonstiges:</w:t>
            </w:r>
          </w:p>
          <w:p w:rsidR="00FE7114" w:rsidRPr="00FE7114" w:rsidRDefault="00FE7114" w:rsidP="00FE7114">
            <w:pPr>
              <w:pStyle w:val="Listenabsatz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 w:rsidRPr="00FE7114">
              <w:rPr>
                <w:rFonts w:ascii="Verdana" w:hAnsi="Verdana"/>
                <w:sz w:val="20"/>
                <w:szCs w:val="20"/>
              </w:rPr>
              <w:t>Keine Bedrohung durch Naturkatastrophen</w:t>
            </w:r>
          </w:p>
          <w:p w:rsidR="00FE7114" w:rsidRPr="00FE7114" w:rsidRDefault="00FE7114" w:rsidP="00FE7114">
            <w:pPr>
              <w:pStyle w:val="Listenabsatz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 w:rsidRPr="00FE7114">
              <w:rPr>
                <w:rFonts w:ascii="Verdana" w:hAnsi="Verdana"/>
                <w:sz w:val="20"/>
                <w:szCs w:val="20"/>
              </w:rPr>
              <w:t>Ausreichende Versorgung mit Essen und Trinken</w:t>
            </w:r>
          </w:p>
          <w:p w:rsidR="00FE7114" w:rsidRPr="00FE7114" w:rsidRDefault="00FE7114" w:rsidP="00FE7114">
            <w:pPr>
              <w:pStyle w:val="Listenabsatz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 w:rsidRPr="00FE7114">
              <w:rPr>
                <w:rFonts w:ascii="Verdana" w:hAnsi="Verdana"/>
                <w:sz w:val="20"/>
                <w:szCs w:val="20"/>
              </w:rPr>
              <w:t>Umweltschutz</w:t>
            </w:r>
          </w:p>
          <w:p w:rsidR="00FE7114" w:rsidRPr="00FE7114" w:rsidRDefault="00FE7114" w:rsidP="00FE7114">
            <w:pPr>
              <w:pStyle w:val="Listenabsatz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 w:rsidRPr="00FE7114">
              <w:rPr>
                <w:rFonts w:ascii="Verdana" w:hAnsi="Verdana"/>
                <w:sz w:val="20"/>
                <w:szCs w:val="20"/>
              </w:rPr>
              <w:t>Gute ärztliche Versor</w:t>
            </w:r>
            <w:r w:rsidRPr="00FE7114">
              <w:rPr>
                <w:rFonts w:ascii="Verdana" w:hAnsi="Verdana"/>
                <w:sz w:val="20"/>
                <w:szCs w:val="20"/>
              </w:rPr>
              <w:softHyphen/>
              <w:t>gung</w:t>
            </w:r>
          </w:p>
          <w:p w:rsidR="00FE7114" w:rsidRPr="000065C8" w:rsidRDefault="00FE7114" w:rsidP="00F96CB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8009F" w:rsidRPr="000065C8" w:rsidRDefault="0028009F" w:rsidP="001A1242">
      <w:pPr>
        <w:rPr>
          <w:rFonts w:ascii="Verdana" w:hAnsi="Verdana"/>
          <w:b/>
          <w:sz w:val="20"/>
          <w:szCs w:val="20"/>
        </w:rPr>
      </w:pPr>
    </w:p>
    <w:p w:rsidR="008C3E15" w:rsidRPr="000065C8" w:rsidRDefault="008C3E15" w:rsidP="001A1242">
      <w:pPr>
        <w:rPr>
          <w:rFonts w:ascii="Verdana" w:hAnsi="Verdana"/>
          <w:b/>
          <w:sz w:val="20"/>
          <w:szCs w:val="20"/>
        </w:rPr>
      </w:pPr>
      <w:r w:rsidRPr="000065C8">
        <w:rPr>
          <w:rFonts w:ascii="Verdana" w:hAnsi="Verdana"/>
          <w:b/>
          <w:sz w:val="20"/>
          <w:szCs w:val="20"/>
        </w:rPr>
        <w:t>Erarbeitung: Push- und Pull-Faktoren</w:t>
      </w:r>
    </w:p>
    <w:p w:rsidR="006F0F30" w:rsidRPr="000065C8" w:rsidRDefault="006F0F30" w:rsidP="001A1242">
      <w:pPr>
        <w:rPr>
          <w:rFonts w:ascii="Verdana" w:hAnsi="Verdana"/>
          <w:b/>
          <w:sz w:val="20"/>
          <w:szCs w:val="20"/>
        </w:rPr>
      </w:pPr>
      <w:r w:rsidRPr="000065C8">
        <w:rPr>
          <w:rFonts w:ascii="Verdana" w:hAnsi="Verdana"/>
          <w:b/>
          <w:sz w:val="20"/>
          <w:szCs w:val="20"/>
        </w:rPr>
        <w:t>(G-Niveau)</w:t>
      </w:r>
      <w:r w:rsidR="008C3E15" w:rsidRPr="000065C8">
        <w:rPr>
          <w:rFonts w:ascii="Verdana" w:hAnsi="Verdana"/>
          <w:b/>
          <w:sz w:val="20"/>
          <w:szCs w:val="20"/>
        </w:rPr>
        <w:t>*</w:t>
      </w:r>
      <w:r w:rsidRPr="000065C8">
        <w:rPr>
          <w:rFonts w:ascii="Verdana" w:hAnsi="Verdana"/>
          <w:b/>
          <w:sz w:val="20"/>
          <w:szCs w:val="20"/>
        </w:rPr>
        <w:t>:</w:t>
      </w:r>
    </w:p>
    <w:p w:rsidR="006F0F30" w:rsidRPr="000065C8" w:rsidRDefault="006F0F30" w:rsidP="001A1242">
      <w:pPr>
        <w:rPr>
          <w:rFonts w:ascii="Verdana" w:hAnsi="Verdana"/>
          <w:sz w:val="20"/>
          <w:szCs w:val="20"/>
        </w:rPr>
      </w:pPr>
      <w:r w:rsidRPr="000065C8">
        <w:rPr>
          <w:rFonts w:ascii="Verdana" w:hAnsi="Verdana"/>
          <w:sz w:val="20"/>
          <w:szCs w:val="20"/>
        </w:rPr>
        <w:t>Weiterarbeit mit dem Arbeitsblatt, die Schülerinnen und Schüler ordnen selbstständig Push- und Pull-Faktoren zu.</w:t>
      </w:r>
    </w:p>
    <w:p w:rsidR="006F0F30" w:rsidRPr="000065C8" w:rsidRDefault="006F0F30" w:rsidP="001A1242">
      <w:pPr>
        <w:rPr>
          <w:rFonts w:ascii="Verdana" w:hAnsi="Verdana"/>
          <w:b/>
          <w:sz w:val="20"/>
          <w:szCs w:val="20"/>
        </w:rPr>
      </w:pPr>
      <w:r w:rsidRPr="000065C8">
        <w:rPr>
          <w:rFonts w:ascii="Verdana" w:hAnsi="Verdana"/>
          <w:b/>
          <w:sz w:val="20"/>
          <w:szCs w:val="20"/>
        </w:rPr>
        <w:t>(</w:t>
      </w:r>
      <w:r w:rsidR="008C3E15" w:rsidRPr="000065C8">
        <w:rPr>
          <w:rFonts w:ascii="Verdana" w:hAnsi="Verdana"/>
          <w:b/>
          <w:sz w:val="20"/>
          <w:szCs w:val="20"/>
        </w:rPr>
        <w:t>E</w:t>
      </w:r>
      <w:r w:rsidR="00492A9B" w:rsidRPr="000065C8">
        <w:rPr>
          <w:rFonts w:ascii="Verdana" w:hAnsi="Verdana"/>
          <w:b/>
          <w:sz w:val="20"/>
          <w:szCs w:val="20"/>
        </w:rPr>
        <w:t>-</w:t>
      </w:r>
      <w:r w:rsidRPr="000065C8">
        <w:rPr>
          <w:rFonts w:ascii="Verdana" w:hAnsi="Verdana"/>
          <w:b/>
          <w:sz w:val="20"/>
          <w:szCs w:val="20"/>
        </w:rPr>
        <w:t>Niveau)</w:t>
      </w:r>
      <w:r w:rsidR="008C3E15" w:rsidRPr="000065C8">
        <w:rPr>
          <w:rFonts w:ascii="Verdana" w:hAnsi="Verdana"/>
          <w:b/>
          <w:sz w:val="20"/>
          <w:szCs w:val="20"/>
        </w:rPr>
        <w:t>**</w:t>
      </w:r>
      <w:r w:rsidRPr="000065C8">
        <w:rPr>
          <w:rFonts w:ascii="Verdana" w:hAnsi="Verdana"/>
          <w:b/>
          <w:sz w:val="20"/>
          <w:szCs w:val="20"/>
        </w:rPr>
        <w:t>:</w:t>
      </w:r>
    </w:p>
    <w:p w:rsidR="001A1242" w:rsidRPr="000065C8" w:rsidRDefault="001A1242" w:rsidP="001A1242">
      <w:pPr>
        <w:rPr>
          <w:rFonts w:ascii="Verdana" w:hAnsi="Verdana"/>
          <w:sz w:val="20"/>
          <w:szCs w:val="20"/>
        </w:rPr>
      </w:pPr>
      <w:r w:rsidRPr="000065C8">
        <w:rPr>
          <w:rFonts w:ascii="Verdana" w:hAnsi="Verdana"/>
          <w:sz w:val="20"/>
          <w:szCs w:val="20"/>
        </w:rPr>
        <w:t>Jeder Schülerin / Jedem Schüler wird ein Film (</w:t>
      </w:r>
      <w:hyperlink r:id="rId10" w:history="1">
        <w:r w:rsidRPr="000065C8">
          <w:rPr>
            <w:rStyle w:val="Hyperlink"/>
            <w:rFonts w:ascii="Verdana" w:hAnsi="Verdana"/>
            <w:sz w:val="20"/>
            <w:szCs w:val="20"/>
          </w:rPr>
          <w:t>Planet Schule</w:t>
        </w:r>
      </w:hyperlink>
      <w:r w:rsidRPr="000065C8">
        <w:rPr>
          <w:rFonts w:ascii="Verdana" w:hAnsi="Verdana"/>
          <w:sz w:val="20"/>
          <w:szCs w:val="20"/>
        </w:rPr>
        <w:t xml:space="preserve">) zugeteilt, in Einzelarbeit wird der Kurzfilm angesehen. Anschließend arbeiten die Schülerinnen und Schüler in Einzelarbeit die Fluchtgründe heraus. </w:t>
      </w:r>
    </w:p>
    <w:p w:rsidR="008C3E15" w:rsidRPr="000065C8" w:rsidRDefault="008C3E15" w:rsidP="008C3E15">
      <w:pPr>
        <w:rPr>
          <w:rFonts w:ascii="Verdana" w:hAnsi="Verdana"/>
          <w:b/>
          <w:sz w:val="20"/>
          <w:szCs w:val="20"/>
        </w:rPr>
      </w:pPr>
      <w:r w:rsidRPr="000065C8">
        <w:rPr>
          <w:rFonts w:ascii="Verdana" w:hAnsi="Verdana"/>
          <w:b/>
          <w:sz w:val="20"/>
          <w:szCs w:val="20"/>
        </w:rPr>
        <w:t>(M-Niveau)***:</w:t>
      </w:r>
    </w:p>
    <w:p w:rsidR="00492A9B" w:rsidRPr="000065C8" w:rsidRDefault="008C3E15" w:rsidP="00AD2E84">
      <w:pPr>
        <w:spacing w:after="0" w:line="240" w:lineRule="auto"/>
        <w:rPr>
          <w:rFonts w:ascii="Verdana" w:hAnsi="Verdana"/>
          <w:sz w:val="20"/>
          <w:szCs w:val="20"/>
        </w:rPr>
      </w:pPr>
      <w:r w:rsidRPr="000065C8">
        <w:rPr>
          <w:rFonts w:ascii="Verdana" w:hAnsi="Verdana"/>
          <w:sz w:val="20"/>
          <w:szCs w:val="20"/>
        </w:rPr>
        <w:t>Selbständige Erarbeitung von Push- und Pull-Faktoren mit Hilfe des Internets. Die Schülerinnen und Schüler erarbeiten in Einzelarbeit die Push-Faktoren eines Landes. Anschließend werden die Faktoren zusammengetragen und verglichen, um anschließend Pull-Faktoren zu erarbeiten.</w:t>
      </w:r>
    </w:p>
    <w:p w:rsidR="008C3E15" w:rsidRDefault="008C3E15" w:rsidP="00AD2E84">
      <w:pPr>
        <w:spacing w:after="0" w:line="240" w:lineRule="auto"/>
        <w:rPr>
          <w:rFonts w:ascii="Verdana" w:hAnsi="Verdana"/>
          <w:b/>
          <w:sz w:val="20"/>
        </w:rPr>
      </w:pPr>
    </w:p>
    <w:p w:rsidR="00772B5F" w:rsidRPr="00AD2E84" w:rsidRDefault="00772B5F" w:rsidP="00AD2E84">
      <w:pPr>
        <w:spacing w:after="0" w:line="240" w:lineRule="auto"/>
        <w:rPr>
          <w:rFonts w:ascii="Verdana" w:hAnsi="Verdana"/>
          <w:sz w:val="20"/>
        </w:rPr>
      </w:pPr>
    </w:p>
    <w:p w:rsidR="000052B4" w:rsidRDefault="000052B4" w:rsidP="00667652"/>
    <w:sectPr w:rsidR="000052B4" w:rsidSect="006F0F30">
      <w:headerReference w:type="default" r:id="rId11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5C8" w:rsidRDefault="000065C8" w:rsidP="000065C8">
      <w:pPr>
        <w:spacing w:after="0" w:line="240" w:lineRule="auto"/>
      </w:pPr>
      <w:r>
        <w:separator/>
      </w:r>
    </w:p>
  </w:endnote>
  <w:endnote w:type="continuationSeparator" w:id="0">
    <w:p w:rsidR="000065C8" w:rsidRDefault="000065C8" w:rsidP="00006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GyreHeros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5C8" w:rsidRDefault="000065C8" w:rsidP="000065C8">
      <w:pPr>
        <w:spacing w:after="0" w:line="240" w:lineRule="auto"/>
      </w:pPr>
      <w:r>
        <w:separator/>
      </w:r>
    </w:p>
  </w:footnote>
  <w:footnote w:type="continuationSeparator" w:id="0">
    <w:p w:rsidR="000065C8" w:rsidRDefault="000065C8" w:rsidP="00006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5C8" w:rsidRDefault="000065C8" w:rsidP="000065C8">
    <w:pPr>
      <w:pStyle w:val="Kopfzeile"/>
      <w:pBdr>
        <w:bottom w:val="single" w:sz="4" w:space="1" w:color="auto"/>
      </w:pBdr>
    </w:pPr>
    <w:r>
      <w:rPr>
        <w:noProof/>
        <w:lang w:eastAsia="de-DE"/>
      </w:rPr>
      <w:drawing>
        <wp:inline distT="0" distB="0" distL="0" distR="0" wp14:anchorId="171274AA" wp14:editId="3A126444">
          <wp:extent cx="1345497" cy="428625"/>
          <wp:effectExtent l="0" t="0" r="762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662" cy="428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Fachredaktion Gemeinschaftskunde, www.gemeinschaftskunde-bw.de</w:t>
    </w:r>
  </w:p>
  <w:p w:rsidR="000065C8" w:rsidRDefault="000065C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6690"/>
    <w:multiLevelType w:val="hybridMultilevel"/>
    <w:tmpl w:val="C5EA5D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C1FCE"/>
    <w:multiLevelType w:val="hybridMultilevel"/>
    <w:tmpl w:val="7A34A242"/>
    <w:lvl w:ilvl="0" w:tplc="FE56E068">
      <w:start w:val="7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22B55"/>
    <w:multiLevelType w:val="hybridMultilevel"/>
    <w:tmpl w:val="13E20E1A"/>
    <w:lvl w:ilvl="0" w:tplc="0B3659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4614E"/>
    <w:multiLevelType w:val="hybridMultilevel"/>
    <w:tmpl w:val="80861E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B1A14"/>
    <w:multiLevelType w:val="hybridMultilevel"/>
    <w:tmpl w:val="A66880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E45593"/>
    <w:multiLevelType w:val="hybridMultilevel"/>
    <w:tmpl w:val="77A200FC"/>
    <w:lvl w:ilvl="0" w:tplc="FE56E068">
      <w:start w:val="7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F37923"/>
    <w:multiLevelType w:val="hybridMultilevel"/>
    <w:tmpl w:val="1236E71A"/>
    <w:lvl w:ilvl="0" w:tplc="04070003">
      <w:start w:val="1"/>
      <w:numFmt w:val="bullet"/>
      <w:lvlText w:val="-"/>
      <w:lvlJc w:val="left"/>
      <w:pPr>
        <w:ind w:left="720" w:hanging="36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34140F"/>
    <w:multiLevelType w:val="hybridMultilevel"/>
    <w:tmpl w:val="2BD26560"/>
    <w:lvl w:ilvl="0" w:tplc="04070003">
      <w:start w:val="1"/>
      <w:numFmt w:val="bullet"/>
      <w:lvlText w:val="-"/>
      <w:lvlJc w:val="left"/>
      <w:pPr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A009EA"/>
    <w:multiLevelType w:val="hybridMultilevel"/>
    <w:tmpl w:val="048E197C"/>
    <w:lvl w:ilvl="0" w:tplc="04070003">
      <w:start w:val="1"/>
      <w:numFmt w:val="bullet"/>
      <w:lvlText w:val="-"/>
      <w:lvlJc w:val="left"/>
      <w:pPr>
        <w:ind w:left="720" w:hanging="360"/>
      </w:pPr>
      <w:rPr>
        <w:rFonts w:hint="default"/>
        <w:sz w:val="16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C3"/>
    <w:rsid w:val="000052B4"/>
    <w:rsid w:val="000065C8"/>
    <w:rsid w:val="001A1242"/>
    <w:rsid w:val="0028009F"/>
    <w:rsid w:val="00282C04"/>
    <w:rsid w:val="0033260D"/>
    <w:rsid w:val="00445152"/>
    <w:rsid w:val="00492A9B"/>
    <w:rsid w:val="004A6AC5"/>
    <w:rsid w:val="00563D28"/>
    <w:rsid w:val="00653288"/>
    <w:rsid w:val="00667652"/>
    <w:rsid w:val="006D6239"/>
    <w:rsid w:val="006F0F30"/>
    <w:rsid w:val="00772B5F"/>
    <w:rsid w:val="007F65A9"/>
    <w:rsid w:val="00837385"/>
    <w:rsid w:val="008C3E15"/>
    <w:rsid w:val="00942B9C"/>
    <w:rsid w:val="009F10A6"/>
    <w:rsid w:val="00A10AFE"/>
    <w:rsid w:val="00A641C2"/>
    <w:rsid w:val="00AB78BB"/>
    <w:rsid w:val="00AD2E84"/>
    <w:rsid w:val="00B878EE"/>
    <w:rsid w:val="00BF5127"/>
    <w:rsid w:val="00C01471"/>
    <w:rsid w:val="00C37DED"/>
    <w:rsid w:val="00C920C3"/>
    <w:rsid w:val="00CA352D"/>
    <w:rsid w:val="00CA7382"/>
    <w:rsid w:val="00DD380C"/>
    <w:rsid w:val="00E23F72"/>
    <w:rsid w:val="00E528F1"/>
    <w:rsid w:val="00EC702A"/>
    <w:rsid w:val="00F20E18"/>
    <w:rsid w:val="00F27CC1"/>
    <w:rsid w:val="00FE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641C2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41C2"/>
    <w:rPr>
      <w:rFonts w:ascii="Verdana" w:eastAsiaTheme="majorEastAsia" w:hAnsi="Verdana" w:cstheme="majorBidi"/>
      <w:b/>
      <w:bCs/>
      <w:szCs w:val="28"/>
      <w:u w:val="single"/>
    </w:rPr>
  </w:style>
  <w:style w:type="paragraph" w:styleId="Listenabsatz">
    <w:name w:val="List Paragraph"/>
    <w:basedOn w:val="Standard"/>
    <w:uiPriority w:val="34"/>
    <w:qFormat/>
    <w:rsid w:val="00667652"/>
    <w:pPr>
      <w:ind w:left="720"/>
      <w:contextualSpacing/>
    </w:pPr>
  </w:style>
  <w:style w:type="table" w:styleId="Tabellenraster">
    <w:name w:val="Table Grid"/>
    <w:basedOn w:val="NormaleTabelle"/>
    <w:uiPriority w:val="59"/>
    <w:rsid w:val="00667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82C04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878EE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2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2E8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06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65C8"/>
  </w:style>
  <w:style w:type="paragraph" w:styleId="Fuzeile">
    <w:name w:val="footer"/>
    <w:basedOn w:val="Standard"/>
    <w:link w:val="FuzeileZchn"/>
    <w:uiPriority w:val="99"/>
    <w:unhideWhenUsed/>
    <w:rsid w:val="00006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65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641C2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41C2"/>
    <w:rPr>
      <w:rFonts w:ascii="Verdana" w:eastAsiaTheme="majorEastAsia" w:hAnsi="Verdana" w:cstheme="majorBidi"/>
      <w:b/>
      <w:bCs/>
      <w:szCs w:val="28"/>
      <w:u w:val="single"/>
    </w:rPr>
  </w:style>
  <w:style w:type="paragraph" w:styleId="Listenabsatz">
    <w:name w:val="List Paragraph"/>
    <w:basedOn w:val="Standard"/>
    <w:uiPriority w:val="34"/>
    <w:qFormat/>
    <w:rsid w:val="00667652"/>
    <w:pPr>
      <w:ind w:left="720"/>
      <w:contextualSpacing/>
    </w:pPr>
  </w:style>
  <w:style w:type="table" w:styleId="Tabellenraster">
    <w:name w:val="Table Grid"/>
    <w:basedOn w:val="NormaleTabelle"/>
    <w:uiPriority w:val="59"/>
    <w:rsid w:val="00667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82C04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878EE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2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2E8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06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65C8"/>
  </w:style>
  <w:style w:type="paragraph" w:styleId="Fuzeile">
    <w:name w:val="footer"/>
    <w:basedOn w:val="Standard"/>
    <w:link w:val="FuzeileZchn"/>
    <w:uiPriority w:val="99"/>
    <w:unhideWhenUsed/>
    <w:rsid w:val="00006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6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b-bw.de/planspiele_lpb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lanet-schule.de/sf/filme-online.php?reihe=1294&amp;film=91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pb-bw.de/planspiele_lpb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Mirja-St. Schweigert;Landesbildungsserver B.-W.</dc:creator>
  <cp:lastModifiedBy>Mirja-St. Schweigert; Landesbildungsserver B.-W.</cp:lastModifiedBy>
  <cp:revision>10</cp:revision>
  <dcterms:created xsi:type="dcterms:W3CDTF">2018-07-13T07:45:00Z</dcterms:created>
  <dcterms:modified xsi:type="dcterms:W3CDTF">2018-09-05T08:47:00Z</dcterms:modified>
</cp:coreProperties>
</file>