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36" w:rsidRDefault="00114B36" w:rsidP="00114B36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4811395</wp:posOffset>
                </wp:positionH>
                <wp:positionV relativeFrom="paragraph">
                  <wp:posOffset>-476885</wp:posOffset>
                </wp:positionV>
                <wp:extent cx="51758" cy="3726504"/>
                <wp:effectExtent l="0" t="0" r="24765" b="2667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58" cy="37265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C2992" id="Gerader Verbinder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85pt,-37.55pt" to="38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BF6D253" wp14:editId="36EF7772">
                <wp:simplePos x="0" y="0"/>
                <wp:positionH relativeFrom="column">
                  <wp:posOffset>1989455</wp:posOffset>
                </wp:positionH>
                <wp:positionV relativeFrom="paragraph">
                  <wp:posOffset>1644650</wp:posOffset>
                </wp:positionV>
                <wp:extent cx="2521585" cy="1414145"/>
                <wp:effectExtent l="0" t="0" r="12065" b="1460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1585" cy="141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36" w:rsidRDefault="00114B36" w:rsidP="00114B36">
                            <w:pPr>
                              <w:jc w:val="center"/>
                            </w:pPr>
                            <w:r>
                              <w:t>Argumente gegen den Abriss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6D25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56.65pt;margin-top:129.5pt;width:198.55pt;height:111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">
                <v:textbox>
                  <w:txbxContent>
                    <w:p w:rsidR="00114B36" w:rsidRDefault="00114B36" w:rsidP="00114B36">
                      <w:pPr>
                        <w:jc w:val="center"/>
                      </w:pPr>
                      <w:r>
                        <w:t>Argumente gegen den Abriss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F6D253" wp14:editId="36EF7772">
                <wp:simplePos x="0" y="0"/>
                <wp:positionH relativeFrom="column">
                  <wp:posOffset>-494809</wp:posOffset>
                </wp:positionH>
                <wp:positionV relativeFrom="paragraph">
                  <wp:posOffset>1644877</wp:posOffset>
                </wp:positionV>
                <wp:extent cx="2320290" cy="1414145"/>
                <wp:effectExtent l="0" t="0" r="22860" b="1460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290" cy="141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36" w:rsidRDefault="00114B36" w:rsidP="00114B36">
                            <w:pPr>
                              <w:jc w:val="center"/>
                            </w:pPr>
                            <w:r>
                              <w:t>Argumente für den Abriss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6D253" id="_x0000_s1027" type="#_x0000_t202" style="position:absolute;left:0;text-align:left;margin-left:-38.95pt;margin-top:129.5pt;width:182.7pt;height:11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">
                <v:textbox>
                  <w:txbxContent>
                    <w:p w:rsidR="00114B36" w:rsidRDefault="00114B36" w:rsidP="00114B36">
                      <w:pPr>
                        <w:jc w:val="center"/>
                      </w:pPr>
                      <w:r>
                        <w:t>Argumente für den Abriss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8AC6FD" wp14:editId="6300A289">
                <wp:simplePos x="0" y="0"/>
                <wp:positionH relativeFrom="column">
                  <wp:posOffset>5155565</wp:posOffset>
                </wp:positionH>
                <wp:positionV relativeFrom="paragraph">
                  <wp:posOffset>333375</wp:posOffset>
                </wp:positionV>
                <wp:extent cx="3855720" cy="2242820"/>
                <wp:effectExtent l="0" t="0" r="11430" b="2413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720" cy="224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36" w:rsidRPr="00114B36" w:rsidRDefault="00114B36" w:rsidP="00114B36">
                            <w:pPr>
                              <w:jc w:val="center"/>
                            </w:pPr>
                            <w:r w:rsidRPr="00114B36">
                              <w:t>Grundlagen und Leitgedanken des Wiederaufbaus in Nürnberg</w:t>
                            </w:r>
                          </w:p>
                          <w:p w:rsidR="00114B36" w:rsidRDefault="00114B36" w:rsidP="00114B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AC6FD" id="_x0000_s1028" type="#_x0000_t202" style="position:absolute;left:0;text-align:left;margin-left:405.95pt;margin-top:26.25pt;width:303.6pt;height:17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">
                <v:textbox>
                  <w:txbxContent>
                    <w:p w:rsidR="00114B36" w:rsidRPr="00114B36" w:rsidRDefault="00114B36" w:rsidP="00114B36">
                      <w:pPr>
                        <w:jc w:val="center"/>
                      </w:pPr>
                      <w:r w:rsidRPr="00114B36">
                        <w:t>Grundlagen und Leitgedanken des Wiederaufbaus in Nürnberg</w:t>
                      </w:r>
                    </w:p>
                    <w:p w:rsidR="00114B36" w:rsidRDefault="00114B36" w:rsidP="00114B3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-63512</wp:posOffset>
                </wp:positionH>
                <wp:positionV relativeFrom="paragraph">
                  <wp:posOffset>290183</wp:posOffset>
                </wp:positionV>
                <wp:extent cx="2360930" cy="1224915"/>
                <wp:effectExtent l="0" t="0" r="28575" b="1333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2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36" w:rsidRDefault="00114B36" w:rsidP="00114B36">
                            <w:pPr>
                              <w:jc w:val="center"/>
                            </w:pPr>
                            <w:r>
                              <w:t>Architektur der Stadtkirche früher und heute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pt;margin-top:22.85pt;width:185.9pt;height:96.4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">
                <v:textbox>
                  <w:txbxContent>
                    <w:p w:rsidR="00114B36" w:rsidRDefault="00114B36" w:rsidP="00114B36">
                      <w:pPr>
                        <w:jc w:val="center"/>
                      </w:pPr>
                      <w:r>
                        <w:t>Architektur der Stadtkirche früher und heute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Pforzheim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Nürnberg</w:t>
      </w:r>
    </w:p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Pr="00114B36" w:rsidRDefault="00114B36" w:rsidP="00114B36"/>
    <w:p w:rsidR="00114B36" w:rsidRDefault="00114B36" w:rsidP="00114B3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-347704</wp:posOffset>
                </wp:positionH>
                <wp:positionV relativeFrom="paragraph">
                  <wp:posOffset>90278</wp:posOffset>
                </wp:positionV>
                <wp:extent cx="9445924" cy="17253"/>
                <wp:effectExtent l="0" t="0" r="22225" b="20955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45924" cy="172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83A4D0" id="Gerader Verbinder 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4pt,7.1pt" to="716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B16B65" w:rsidRPr="00114B36" w:rsidRDefault="00114B36" w:rsidP="00114B36">
      <w:pPr>
        <w:tabs>
          <w:tab w:val="left" w:pos="3301"/>
        </w:tabs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B431691" wp14:editId="67C5A0AD">
                <wp:simplePos x="0" y="0"/>
                <wp:positionH relativeFrom="column">
                  <wp:posOffset>4715510</wp:posOffset>
                </wp:positionH>
                <wp:positionV relativeFrom="paragraph">
                  <wp:posOffset>356235</wp:posOffset>
                </wp:positionV>
                <wp:extent cx="4298950" cy="1802765"/>
                <wp:effectExtent l="0" t="0" r="25400" b="2603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0" cy="180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36" w:rsidRDefault="00114B36" w:rsidP="00114B36">
                            <w:pPr>
                              <w:jc w:val="center"/>
                            </w:pPr>
                            <w:r>
                              <w:t xml:space="preserve">Argumente für </w:t>
                            </w:r>
                            <w:r>
                              <w:t>ein Wideraufbauen historische</w:t>
                            </w:r>
                            <w:bookmarkStart w:id="0" w:name="_GoBack"/>
                            <w:r>
                              <w:t>r Architektur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31691" id="_x0000_s1030" type="#_x0000_t202" style="position:absolute;left:0;text-align:left;margin-left:371.3pt;margin-top:28.05pt;width:338.5pt;height:141.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">
                <v:textbox>
                  <w:txbxContent>
                    <w:p w:rsidR="00114B36" w:rsidRDefault="00114B36" w:rsidP="00114B36">
                      <w:pPr>
                        <w:jc w:val="center"/>
                      </w:pPr>
                      <w:r>
                        <w:t xml:space="preserve">Argumente für </w:t>
                      </w:r>
                      <w:r>
                        <w:t>ein Wideraufbauen historische</w:t>
                      </w:r>
                      <w:bookmarkStart w:id="1" w:name="_GoBack"/>
                      <w:r>
                        <w:t>r Architektur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BF6D253" wp14:editId="36EF7772">
                <wp:simplePos x="0" y="0"/>
                <wp:positionH relativeFrom="column">
                  <wp:posOffset>-63500</wp:posOffset>
                </wp:positionH>
                <wp:positionV relativeFrom="paragraph">
                  <wp:posOffset>313055</wp:posOffset>
                </wp:positionV>
                <wp:extent cx="4295140" cy="1845945"/>
                <wp:effectExtent l="0" t="0" r="10160" b="2095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14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36" w:rsidRDefault="00114B36" w:rsidP="00114B36">
                            <w:pPr>
                              <w:jc w:val="center"/>
                            </w:pPr>
                            <w:r>
                              <w:t>Argumente für architektonische Neuanfänge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6D253" id="_x0000_s1031" type="#_x0000_t202" style="position:absolute;left:0;text-align:left;margin-left:-5pt;margin-top:24.65pt;width:338.2pt;height:145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">
                <v:textbox>
                  <w:txbxContent>
                    <w:p w:rsidR="00114B36" w:rsidRDefault="00114B36" w:rsidP="00114B36">
                      <w:pPr>
                        <w:jc w:val="center"/>
                      </w:pPr>
                      <w:r>
                        <w:t>Argumente für architektonische Neuanfänge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Die Frage nach dem Weiterbauen, </w:t>
      </w:r>
      <w:proofErr w:type="spellStart"/>
      <w:r>
        <w:t>Neubauen</w:t>
      </w:r>
      <w:proofErr w:type="spellEnd"/>
      <w:r>
        <w:t xml:space="preserve"> oder Wiederaufbauen</w:t>
      </w:r>
    </w:p>
    <w:sectPr w:rsidR="00B16B65" w:rsidRPr="00114B36" w:rsidSect="00114B36">
      <w:footerReference w:type="default" r:id="rId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3AD" w:rsidRDefault="005C73AD" w:rsidP="00114B36">
      <w:pPr>
        <w:spacing w:after="0" w:line="240" w:lineRule="auto"/>
      </w:pPr>
      <w:r>
        <w:separator/>
      </w:r>
    </w:p>
  </w:endnote>
  <w:endnote w:type="continuationSeparator" w:id="0">
    <w:p w:rsidR="005C73AD" w:rsidRDefault="005C73AD" w:rsidP="0011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B36" w:rsidRPr="00114B36" w:rsidRDefault="00114B36" w:rsidP="00114B36">
    <w:pPr>
      <w:pStyle w:val="Fuzeile"/>
      <w:jc w:val="center"/>
      <w:rPr>
        <w:rFonts w:ascii="Arial" w:hAnsi="Arial" w:cs="Arial"/>
        <w:sz w:val="21"/>
        <w:szCs w:val="21"/>
      </w:rPr>
    </w:pPr>
    <w:r w:rsidRPr="00114B36">
      <w:rPr>
        <w:rFonts w:ascii="Arial" w:hAnsi="Arial" w:cs="Arial"/>
        <w:sz w:val="21"/>
        <w:szCs w:val="21"/>
      </w:rPr>
      <w:t>Arbeitskreis für Landeskunde/Landesgeschichte RP Karlsruhe</w:t>
    </w:r>
  </w:p>
  <w:p w:rsidR="00114B36" w:rsidRPr="00114B36" w:rsidRDefault="00114B36" w:rsidP="00114B36">
    <w:pPr>
      <w:pStyle w:val="Fuzeile"/>
      <w:jc w:val="center"/>
      <w:rPr>
        <w:rFonts w:ascii="Arial" w:hAnsi="Arial" w:cs="Arial"/>
        <w:sz w:val="21"/>
        <w:szCs w:val="21"/>
      </w:rPr>
    </w:pPr>
    <w:hyperlink r:id="rId1" w:history="1">
      <w:r w:rsidRPr="00114B36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  <w:p w:rsidR="00114B36" w:rsidRDefault="00114B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3AD" w:rsidRDefault="005C73AD" w:rsidP="00114B36">
      <w:pPr>
        <w:spacing w:after="0" w:line="240" w:lineRule="auto"/>
      </w:pPr>
      <w:r>
        <w:separator/>
      </w:r>
    </w:p>
  </w:footnote>
  <w:footnote w:type="continuationSeparator" w:id="0">
    <w:p w:rsidR="005C73AD" w:rsidRDefault="005C73AD" w:rsidP="00114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36"/>
    <w:rsid w:val="00114B36"/>
    <w:rsid w:val="005C73AD"/>
    <w:rsid w:val="00B1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D860F-1BDA-431B-B1A6-6C856F02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4B36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4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4B36"/>
  </w:style>
  <w:style w:type="paragraph" w:styleId="Fuzeile">
    <w:name w:val="footer"/>
    <w:basedOn w:val="Standard"/>
    <w:link w:val="FuzeileZchn"/>
    <w:uiPriority w:val="99"/>
    <w:unhideWhenUsed/>
    <w:rsid w:val="00114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4B36"/>
  </w:style>
  <w:style w:type="character" w:styleId="Hyperlink">
    <w:name w:val="Hyperlink"/>
    <w:basedOn w:val="Absatz-Standardschriftart"/>
    <w:uiPriority w:val="99"/>
    <w:unhideWhenUsed/>
    <w:rsid w:val="00114B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2020-05-26T23:31:00Z</dcterms:created>
  <dcterms:modified xsi:type="dcterms:W3CDTF">2020-05-26T23:38:00Z</dcterms:modified>
</cp:coreProperties>
</file>