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68" w:rsidRPr="00575C08" w:rsidRDefault="00E27868" w:rsidP="00E27868">
      <w:pPr>
        <w:rPr>
          <w:b/>
        </w:rPr>
      </w:pPr>
      <w:r>
        <w:rPr>
          <w:b/>
        </w:rPr>
        <w:t>AB 5</w:t>
      </w:r>
      <w:r w:rsidRPr="00575C08">
        <w:rPr>
          <w:b/>
        </w:rPr>
        <w:tab/>
      </w:r>
    </w:p>
    <w:p w:rsidR="00E27868" w:rsidRDefault="00E27868" w:rsidP="00E27868">
      <w:r>
        <w:t>Die Integration von Heimatvertriebenen am Beispiel Ravensburg</w:t>
      </w:r>
    </w:p>
    <w:p w:rsidR="00E27868" w:rsidRDefault="00E27868" w:rsidP="00E27868"/>
    <w:p w:rsidR="00E27868" w:rsidRPr="00295029" w:rsidRDefault="00E27868" w:rsidP="00E278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Integrationsaspekte am Beispiel </w:t>
      </w:r>
      <w:r w:rsidR="00E27EB7">
        <w:rPr>
          <w:b/>
          <w:sz w:val="26"/>
          <w:szCs w:val="26"/>
        </w:rPr>
        <w:t xml:space="preserve">der Heimatvertriebenen in </w:t>
      </w:r>
      <w:bookmarkStart w:id="0" w:name="_GoBack"/>
      <w:bookmarkEnd w:id="0"/>
      <w:r>
        <w:rPr>
          <w:b/>
          <w:sz w:val="26"/>
          <w:szCs w:val="26"/>
        </w:rPr>
        <w:t>Ravensburg überprüfen</w:t>
      </w:r>
    </w:p>
    <w:p w:rsidR="00E27868" w:rsidRDefault="00E27868" w:rsidP="00E27868"/>
    <w:tbl>
      <w:tblPr>
        <w:tblStyle w:val="Tabellenraster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3345"/>
        <w:gridCol w:w="3345"/>
        <w:gridCol w:w="3345"/>
        <w:gridCol w:w="3857"/>
      </w:tblGrid>
      <w:tr w:rsidR="00E27868" w:rsidTr="00E27EB7">
        <w:tc>
          <w:tcPr>
            <w:tcW w:w="1809" w:type="dxa"/>
          </w:tcPr>
          <w:p w:rsidR="00E27868" w:rsidRPr="004609C0" w:rsidRDefault="00E27868" w:rsidP="00162A9A">
            <w:pPr>
              <w:rPr>
                <w:b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A4C8EE" wp14:editId="37BD2FE6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15875</wp:posOffset>
                      </wp:positionV>
                      <wp:extent cx="0" cy="320040"/>
                      <wp:effectExtent l="95250" t="0" r="76200" b="60960"/>
                      <wp:wrapNone/>
                      <wp:docPr id="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0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6" type="#_x0000_t32" style="position:absolute;margin-left:79.2pt;margin-top:1.25pt;width:0;height:2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" strokecolor="windowText" strokeweight="1pt">
                      <v:stroke endarrow="open"/>
                    </v:shape>
                  </w:pict>
                </mc:Fallback>
              </mc:AlternateContent>
            </w:r>
            <w:r>
              <w:rPr>
                <w:b/>
              </w:rPr>
              <w:t>Aspekte für Integration</w:t>
            </w:r>
          </w:p>
        </w:tc>
        <w:tc>
          <w:tcPr>
            <w:tcW w:w="3345" w:type="dxa"/>
          </w:tcPr>
          <w:p w:rsidR="00E27868" w:rsidRDefault="00E27868" w:rsidP="00162A9A">
            <w:pPr>
              <w:rPr>
                <w:b/>
              </w:rPr>
            </w:pPr>
            <w:r>
              <w:rPr>
                <w:rFonts w:cs="Calibri"/>
                <w:b/>
              </w:rPr>
              <w:t>①</w:t>
            </w:r>
            <w:r>
              <w:rPr>
                <w:b/>
              </w:rPr>
              <w:t xml:space="preserve"> </w:t>
            </w:r>
            <w:r w:rsidRPr="004609C0">
              <w:rPr>
                <w:b/>
              </w:rPr>
              <w:t xml:space="preserve">Franz </w:t>
            </w:r>
            <w:r>
              <w:rPr>
                <w:b/>
              </w:rPr>
              <w:t>Jablonski</w:t>
            </w:r>
          </w:p>
          <w:p w:rsidR="00E27868" w:rsidRPr="004609C0" w:rsidRDefault="00E27868" w:rsidP="00162A9A">
            <w:pPr>
              <w:rPr>
                <w:b/>
              </w:rPr>
            </w:pPr>
            <w:r>
              <w:rPr>
                <w:b/>
              </w:rPr>
              <w:t xml:space="preserve">Geburtsort: </w:t>
            </w:r>
          </w:p>
        </w:tc>
        <w:tc>
          <w:tcPr>
            <w:tcW w:w="3345" w:type="dxa"/>
          </w:tcPr>
          <w:p w:rsidR="00E27868" w:rsidRDefault="00E27868" w:rsidP="00162A9A">
            <w:pPr>
              <w:rPr>
                <w:b/>
              </w:rPr>
            </w:pPr>
            <w:r>
              <w:rPr>
                <w:rFonts w:cs="Calibri"/>
                <w:b/>
              </w:rPr>
              <w:t>②</w:t>
            </w:r>
            <w:r>
              <w:rPr>
                <w:b/>
              </w:rPr>
              <w:t xml:space="preserve"> </w:t>
            </w:r>
            <w:r w:rsidRPr="004609C0">
              <w:rPr>
                <w:b/>
              </w:rPr>
              <w:t>Bernd Hofbauer</w:t>
            </w:r>
          </w:p>
          <w:p w:rsidR="00E27868" w:rsidRPr="004609C0" w:rsidRDefault="00E27868" w:rsidP="00162A9A">
            <w:pPr>
              <w:rPr>
                <w:b/>
              </w:rPr>
            </w:pPr>
            <w:r>
              <w:rPr>
                <w:b/>
              </w:rPr>
              <w:t>Geburtsort:</w:t>
            </w:r>
          </w:p>
        </w:tc>
        <w:tc>
          <w:tcPr>
            <w:tcW w:w="3345" w:type="dxa"/>
          </w:tcPr>
          <w:p w:rsidR="00E27868" w:rsidRDefault="00E27868" w:rsidP="00162A9A">
            <w:pPr>
              <w:rPr>
                <w:b/>
              </w:rPr>
            </w:pPr>
            <w:r>
              <w:rPr>
                <w:rFonts w:cs="Calibri"/>
                <w:b/>
              </w:rPr>
              <w:t>③</w:t>
            </w:r>
            <w:r>
              <w:rPr>
                <w:b/>
              </w:rPr>
              <w:t xml:space="preserve"> </w:t>
            </w:r>
            <w:r w:rsidRPr="004609C0">
              <w:rPr>
                <w:b/>
              </w:rPr>
              <w:t>Herr Kross</w:t>
            </w:r>
          </w:p>
          <w:p w:rsidR="00E27868" w:rsidRDefault="00E27868" w:rsidP="00162A9A">
            <w:pPr>
              <w:rPr>
                <w:b/>
              </w:rPr>
            </w:pPr>
            <w:r>
              <w:rPr>
                <w:b/>
              </w:rPr>
              <w:t>Geburtsort:</w:t>
            </w:r>
          </w:p>
          <w:p w:rsidR="00E27868" w:rsidRDefault="00E27868" w:rsidP="00162A9A">
            <w:pPr>
              <w:rPr>
                <w:b/>
              </w:rPr>
            </w:pPr>
            <w:r>
              <w:rPr>
                <w:b/>
              </w:rPr>
              <w:t xml:space="preserve">Minna Schulz </w:t>
            </w:r>
          </w:p>
          <w:p w:rsidR="00E27868" w:rsidRPr="004609C0" w:rsidRDefault="00E27868" w:rsidP="00162A9A">
            <w:pPr>
              <w:rPr>
                <w:b/>
              </w:rPr>
            </w:pPr>
            <w:r>
              <w:rPr>
                <w:b/>
              </w:rPr>
              <w:t xml:space="preserve">Geburtsort: </w:t>
            </w:r>
          </w:p>
        </w:tc>
        <w:tc>
          <w:tcPr>
            <w:tcW w:w="3857" w:type="dxa"/>
          </w:tcPr>
          <w:p w:rsidR="00E27868" w:rsidRDefault="00E27868" w:rsidP="00162A9A">
            <w:pPr>
              <w:rPr>
                <w:b/>
              </w:rPr>
            </w:pPr>
            <w:r>
              <w:rPr>
                <w:rFonts w:cs="Calibri"/>
                <w:b/>
              </w:rPr>
              <w:t>④</w:t>
            </w:r>
            <w:r>
              <w:rPr>
                <w:b/>
              </w:rPr>
              <w:t xml:space="preserve"> </w:t>
            </w:r>
            <w:r w:rsidRPr="004609C0">
              <w:rPr>
                <w:b/>
              </w:rPr>
              <w:t>Jan Losen</w:t>
            </w:r>
          </w:p>
          <w:p w:rsidR="00E27868" w:rsidRDefault="00E27868" w:rsidP="00162A9A">
            <w:pPr>
              <w:rPr>
                <w:b/>
              </w:rPr>
            </w:pPr>
            <w:r>
              <w:rPr>
                <w:b/>
              </w:rPr>
              <w:t>Geburtsort:</w:t>
            </w:r>
          </w:p>
          <w:p w:rsidR="00E27868" w:rsidRPr="004609C0" w:rsidRDefault="00E27868" w:rsidP="00162A9A">
            <w:pPr>
              <w:rPr>
                <w:b/>
              </w:rPr>
            </w:pPr>
            <w:r>
              <w:rPr>
                <w:b/>
              </w:rPr>
              <w:t xml:space="preserve">Elisabeth Losen </w:t>
            </w:r>
            <w:r>
              <w:rPr>
                <w:b/>
              </w:rPr>
              <w:br/>
              <w:t xml:space="preserve">Geburtsort: </w:t>
            </w:r>
          </w:p>
        </w:tc>
      </w:tr>
      <w:tr w:rsidR="00E27868" w:rsidTr="00E27EB7">
        <w:tc>
          <w:tcPr>
            <w:tcW w:w="1809" w:type="dxa"/>
          </w:tcPr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  <w:r w:rsidRPr="00A71DFB">
              <w:rPr>
                <w:b/>
                <w:sz w:val="26"/>
                <w:szCs w:val="26"/>
              </w:rPr>
              <w:t>Arbeit</w:t>
            </w:r>
          </w:p>
        </w:tc>
        <w:tc>
          <w:tcPr>
            <w:tcW w:w="3345" w:type="dxa"/>
          </w:tcPr>
          <w:p w:rsidR="00E27868" w:rsidRDefault="00E27868" w:rsidP="00162A9A"/>
          <w:p w:rsidR="00E27868" w:rsidRDefault="00E27868" w:rsidP="00162A9A"/>
          <w:p w:rsidR="00E27868" w:rsidRDefault="00E27868" w:rsidP="00162A9A"/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857" w:type="dxa"/>
          </w:tcPr>
          <w:p w:rsidR="00E27868" w:rsidRDefault="00E27868" w:rsidP="00162A9A"/>
        </w:tc>
      </w:tr>
      <w:tr w:rsidR="00E27868" w:rsidTr="00E27EB7">
        <w:tc>
          <w:tcPr>
            <w:tcW w:w="1809" w:type="dxa"/>
          </w:tcPr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  <w:r w:rsidRPr="00A71DFB">
              <w:rPr>
                <w:b/>
                <w:sz w:val="26"/>
                <w:szCs w:val="26"/>
              </w:rPr>
              <w:t>Sprache</w:t>
            </w:r>
          </w:p>
        </w:tc>
        <w:tc>
          <w:tcPr>
            <w:tcW w:w="3345" w:type="dxa"/>
          </w:tcPr>
          <w:p w:rsidR="00E27868" w:rsidRDefault="00E27868" w:rsidP="00162A9A"/>
          <w:p w:rsidR="00E27868" w:rsidRDefault="00E27868" w:rsidP="00162A9A"/>
          <w:p w:rsidR="00E27868" w:rsidRDefault="00E27868" w:rsidP="00162A9A"/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857" w:type="dxa"/>
          </w:tcPr>
          <w:p w:rsidR="00E27868" w:rsidRDefault="00E27868" w:rsidP="00162A9A"/>
        </w:tc>
      </w:tr>
      <w:tr w:rsidR="00E27868" w:rsidTr="00E27EB7">
        <w:tc>
          <w:tcPr>
            <w:tcW w:w="1809" w:type="dxa"/>
          </w:tcPr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Erfahrungen mit den Einheimischen</w:t>
            </w:r>
          </w:p>
        </w:tc>
        <w:tc>
          <w:tcPr>
            <w:tcW w:w="3345" w:type="dxa"/>
          </w:tcPr>
          <w:p w:rsidR="00E27868" w:rsidRDefault="00E27868" w:rsidP="00162A9A"/>
          <w:p w:rsidR="00E27868" w:rsidRDefault="00E27868" w:rsidP="00162A9A"/>
          <w:p w:rsidR="00E27868" w:rsidRDefault="00E27868" w:rsidP="00162A9A"/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345" w:type="dxa"/>
          </w:tcPr>
          <w:p w:rsidR="00E27868" w:rsidRDefault="00E27868" w:rsidP="00162A9A"/>
        </w:tc>
        <w:tc>
          <w:tcPr>
            <w:tcW w:w="3857" w:type="dxa"/>
          </w:tcPr>
          <w:p w:rsidR="00E27868" w:rsidRDefault="00E27868" w:rsidP="00162A9A"/>
        </w:tc>
      </w:tr>
      <w:tr w:rsidR="00E27868" w:rsidTr="00E27EB7">
        <w:tc>
          <w:tcPr>
            <w:tcW w:w="1809" w:type="dxa"/>
          </w:tcPr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  <w:r w:rsidRPr="00A71DFB">
              <w:rPr>
                <w:b/>
                <w:sz w:val="26"/>
                <w:szCs w:val="26"/>
              </w:rPr>
              <w:t>Konfession und Eheschließ-</w:t>
            </w:r>
            <w:proofErr w:type="spellStart"/>
            <w:r w:rsidRPr="00A71DFB">
              <w:rPr>
                <w:b/>
                <w:sz w:val="26"/>
                <w:szCs w:val="26"/>
              </w:rPr>
              <w:t>ung</w:t>
            </w:r>
            <w:proofErr w:type="spellEnd"/>
          </w:p>
        </w:tc>
        <w:tc>
          <w:tcPr>
            <w:tcW w:w="13892" w:type="dxa"/>
            <w:gridSpan w:val="4"/>
          </w:tcPr>
          <w:p w:rsidR="00E27868" w:rsidRDefault="00E27868" w:rsidP="00162A9A"/>
        </w:tc>
      </w:tr>
      <w:tr w:rsidR="00E27868" w:rsidTr="00E27EB7">
        <w:tc>
          <w:tcPr>
            <w:tcW w:w="1809" w:type="dxa"/>
          </w:tcPr>
          <w:p w:rsidR="00E27868" w:rsidRDefault="00E27868" w:rsidP="00162A9A">
            <w:pPr>
              <w:rPr>
                <w:b/>
                <w:sz w:val="26"/>
                <w:szCs w:val="26"/>
              </w:rPr>
            </w:pPr>
            <w:r w:rsidRPr="00A71DFB">
              <w:rPr>
                <w:b/>
                <w:sz w:val="26"/>
                <w:szCs w:val="26"/>
              </w:rPr>
              <w:t>Wohnen</w:t>
            </w:r>
          </w:p>
          <w:p w:rsidR="00E27868" w:rsidRDefault="00E27868" w:rsidP="00162A9A">
            <w:pPr>
              <w:rPr>
                <w:b/>
                <w:sz w:val="26"/>
                <w:szCs w:val="26"/>
              </w:rPr>
            </w:pPr>
          </w:p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</w:p>
        </w:tc>
        <w:tc>
          <w:tcPr>
            <w:tcW w:w="13892" w:type="dxa"/>
            <w:gridSpan w:val="4"/>
          </w:tcPr>
          <w:p w:rsidR="00E27868" w:rsidRDefault="00E27868" w:rsidP="00162A9A"/>
        </w:tc>
      </w:tr>
      <w:tr w:rsidR="00E27868" w:rsidTr="00E27EB7">
        <w:tc>
          <w:tcPr>
            <w:tcW w:w="1809" w:type="dxa"/>
          </w:tcPr>
          <w:p w:rsidR="00E27868" w:rsidRDefault="00E27868" w:rsidP="00162A9A">
            <w:pPr>
              <w:rPr>
                <w:b/>
                <w:sz w:val="26"/>
                <w:szCs w:val="26"/>
              </w:rPr>
            </w:pPr>
            <w:r w:rsidRPr="00A71DFB">
              <w:rPr>
                <w:b/>
                <w:sz w:val="26"/>
                <w:szCs w:val="26"/>
              </w:rPr>
              <w:t>Essen</w:t>
            </w:r>
          </w:p>
          <w:p w:rsidR="00E27868" w:rsidRDefault="00E27868" w:rsidP="00162A9A">
            <w:pPr>
              <w:rPr>
                <w:b/>
                <w:sz w:val="26"/>
                <w:szCs w:val="26"/>
              </w:rPr>
            </w:pPr>
          </w:p>
          <w:p w:rsidR="00E27868" w:rsidRDefault="00E27868" w:rsidP="00162A9A">
            <w:pPr>
              <w:rPr>
                <w:b/>
                <w:sz w:val="26"/>
                <w:szCs w:val="26"/>
              </w:rPr>
            </w:pPr>
          </w:p>
          <w:p w:rsidR="00E27868" w:rsidRPr="00A71DFB" w:rsidRDefault="00E27868" w:rsidP="00162A9A">
            <w:pPr>
              <w:rPr>
                <w:b/>
                <w:sz w:val="26"/>
                <w:szCs w:val="26"/>
              </w:rPr>
            </w:pPr>
          </w:p>
        </w:tc>
        <w:tc>
          <w:tcPr>
            <w:tcW w:w="13892" w:type="dxa"/>
            <w:gridSpan w:val="4"/>
          </w:tcPr>
          <w:p w:rsidR="00E27868" w:rsidRDefault="00E27868" w:rsidP="00162A9A"/>
        </w:tc>
      </w:tr>
    </w:tbl>
    <w:p w:rsidR="00392B75" w:rsidRDefault="00392B75"/>
    <w:sectPr w:rsidR="00392B75" w:rsidSect="00E27868">
      <w:footerReference w:type="default" r:id="rId7"/>
      <w:pgSz w:w="16838" w:h="11906" w:orient="landscape"/>
      <w:pgMar w:top="567" w:right="680" w:bottom="567" w:left="680" w:header="709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38F" w:rsidRDefault="0005038F" w:rsidP="00E27868">
      <w:r>
        <w:separator/>
      </w:r>
    </w:p>
  </w:endnote>
  <w:endnote w:type="continuationSeparator" w:id="0">
    <w:p w:rsidR="0005038F" w:rsidRDefault="0005038F" w:rsidP="00E2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68" w:rsidRPr="00E27868" w:rsidRDefault="00E27868" w:rsidP="00E27868">
    <w:pPr>
      <w:pStyle w:val="Fuzeile"/>
      <w:jc w:val="center"/>
      <w:rPr>
        <w:rFonts w:asciiTheme="minorHAnsi" w:eastAsiaTheme="minorHAnsi" w:hAnsiTheme="minorHAnsi" w:cstheme="minorHAnsi"/>
        <w:lang w:eastAsia="en-US"/>
      </w:rPr>
    </w:pPr>
    <w:r w:rsidRPr="00E27868">
      <w:rPr>
        <w:rFonts w:asciiTheme="minorHAnsi" w:eastAsiaTheme="minorHAnsi" w:hAnsiTheme="minorHAnsi" w:cstheme="minorHAnsi"/>
        <w:lang w:eastAsia="en-US"/>
      </w:rPr>
      <w:t xml:space="preserve">Arbeitskreis für Landeskunde/Landesgeschichte an der ZSL-Regionalstelle Tübingen </w:t>
    </w:r>
  </w:p>
  <w:p w:rsidR="00E27868" w:rsidRPr="00E27868" w:rsidRDefault="00E27868" w:rsidP="00E27868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HAnsi"/>
        <w:lang w:eastAsia="en-US"/>
      </w:rPr>
    </w:pPr>
    <w:r>
      <w:rPr>
        <w:rFonts w:asciiTheme="minorHAnsi" w:eastAsiaTheme="minorHAnsi" w:hAnsiTheme="minorHAnsi" w:cstheme="minorHAnsi"/>
        <w:lang w:eastAsia="en-US"/>
      </w:rPr>
      <w:t>www.landeskunde-bw.de</w:t>
    </w:r>
  </w:p>
  <w:p w:rsidR="00E27868" w:rsidRDefault="00E278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38F" w:rsidRDefault="0005038F" w:rsidP="00E27868">
      <w:r>
        <w:separator/>
      </w:r>
    </w:p>
  </w:footnote>
  <w:footnote w:type="continuationSeparator" w:id="0">
    <w:p w:rsidR="0005038F" w:rsidRDefault="0005038F" w:rsidP="00E27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8"/>
    <w:rsid w:val="0005038F"/>
    <w:rsid w:val="00392B75"/>
    <w:rsid w:val="00C070F1"/>
    <w:rsid w:val="00E27868"/>
    <w:rsid w:val="00E2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E27868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2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278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7868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E278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868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8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868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E278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E27868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2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278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7868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E278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868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8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868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E278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2</cp:revision>
  <dcterms:created xsi:type="dcterms:W3CDTF">2021-07-12T08:09:00Z</dcterms:created>
  <dcterms:modified xsi:type="dcterms:W3CDTF">2021-07-12T08:14:00Z</dcterms:modified>
</cp:coreProperties>
</file>