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017" w:rsidRPr="00995AAC" w:rsidRDefault="00211017" w:rsidP="00211017">
      <w:pPr>
        <w:pStyle w:val="KeinLeerraum"/>
        <w:rPr>
          <w:b/>
          <w:sz w:val="24"/>
        </w:rPr>
      </w:pPr>
      <w:r w:rsidRPr="00995AAC">
        <w:rPr>
          <w:b/>
          <w:sz w:val="24"/>
        </w:rPr>
        <w:t>Entnazifizierung in Heilbronn</w:t>
      </w:r>
    </w:p>
    <w:p w:rsidR="00211017" w:rsidRPr="00995AAC" w:rsidRDefault="00211017" w:rsidP="00211017">
      <w:pPr>
        <w:pStyle w:val="KeinLeerraum"/>
        <w:pBdr>
          <w:bottom w:val="single" w:sz="12" w:space="1" w:color="auto"/>
        </w:pBdr>
        <w:rPr>
          <w:sz w:val="24"/>
        </w:rPr>
      </w:pPr>
      <w:r>
        <w:rPr>
          <w:sz w:val="24"/>
        </w:rPr>
        <w:t>Die Entscheidung der Spruchkammern</w:t>
      </w:r>
    </w:p>
    <w:p w:rsidR="00211017" w:rsidRDefault="00211017" w:rsidP="00211017">
      <w:pPr>
        <w:pStyle w:val="KeinLeerraum"/>
      </w:pPr>
    </w:p>
    <w:p w:rsidR="006318DC" w:rsidRDefault="00211017">
      <w:pPr>
        <w:rPr>
          <w:b/>
        </w:rPr>
      </w:pPr>
      <w:r w:rsidRPr="00211017">
        <w:rPr>
          <w:b/>
        </w:rPr>
        <w:t>B3: Blanko-Fragebogen zur Mitgliedschaft in der NSDAP oder einer ihrer Organisationen</w:t>
      </w:r>
      <w:r>
        <w:rPr>
          <w:b/>
        </w:rPr>
        <w:t>. Heilbronn-Biberach, 1945.</w:t>
      </w:r>
    </w:p>
    <w:p w:rsidR="00211017" w:rsidRPr="00211017" w:rsidRDefault="00211017">
      <w:pPr>
        <w:rPr>
          <w:b/>
        </w:rPr>
      </w:pPr>
      <w:r>
        <w:rPr>
          <w:noProof/>
          <w:lang w:eastAsia="de-DE"/>
        </w:rPr>
        <w:drawing>
          <wp:inline distT="0" distB="0" distL="0" distR="0">
            <wp:extent cx="5760720" cy="528985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60720" cy="5289850"/>
                    </a:xfrm>
                    <a:prstGeom prst="rect">
                      <a:avLst/>
                    </a:prstGeom>
                  </pic:spPr>
                </pic:pic>
              </a:graphicData>
            </a:graphic>
          </wp:inline>
        </w:drawing>
      </w:r>
    </w:p>
    <w:p w:rsidR="00201484" w:rsidRPr="00E84927" w:rsidRDefault="00E84927">
      <w:pPr>
        <w:rPr>
          <w:sz w:val="20"/>
        </w:rPr>
      </w:pPr>
      <w:r>
        <w:rPr>
          <w:sz w:val="20"/>
        </w:rPr>
        <w:t>B 3 © Stadtarchiv Heilbronn</w:t>
      </w:r>
    </w:p>
    <w:p w:rsidR="00201484" w:rsidRDefault="00201484">
      <w:pPr>
        <w:rPr>
          <w:b/>
        </w:rPr>
      </w:pPr>
    </w:p>
    <w:p w:rsidR="00E84927" w:rsidRDefault="00E84927">
      <w:pPr>
        <w:rPr>
          <w:b/>
        </w:rPr>
      </w:pPr>
    </w:p>
    <w:p w:rsidR="00211017" w:rsidRPr="00211017" w:rsidRDefault="00211017">
      <w:pPr>
        <w:rPr>
          <w:b/>
        </w:rPr>
      </w:pPr>
      <w:r w:rsidRPr="00211017">
        <w:rPr>
          <w:b/>
        </w:rPr>
        <w:t xml:space="preserve">Hinweise: </w:t>
      </w:r>
    </w:p>
    <w:p w:rsidR="00315B9F" w:rsidRDefault="00211017" w:rsidP="00315B9F">
      <w:pPr>
        <w:ind w:left="708" w:hanging="708"/>
      </w:pPr>
      <w:r w:rsidRPr="00315B9F">
        <w:rPr>
          <w:b/>
        </w:rPr>
        <w:t>NSKK:</w:t>
      </w:r>
      <w:r>
        <w:tab/>
      </w:r>
      <w:r w:rsidRPr="00211017">
        <w:rPr>
          <w:bCs/>
        </w:rPr>
        <w:t>Nationalsozialistische</w:t>
      </w:r>
      <w:r>
        <w:rPr>
          <w:bCs/>
        </w:rPr>
        <w:t>s</w:t>
      </w:r>
      <w:r w:rsidRPr="00211017">
        <w:rPr>
          <w:bCs/>
        </w:rPr>
        <w:t xml:space="preserve"> </w:t>
      </w:r>
      <w:proofErr w:type="spellStart"/>
      <w:r w:rsidRPr="00211017">
        <w:rPr>
          <w:bCs/>
        </w:rPr>
        <w:t>Kraftfahrkorps</w:t>
      </w:r>
      <w:r>
        <w:rPr>
          <w:bCs/>
        </w:rPr>
        <w:t>.</w:t>
      </w:r>
      <w:r w:rsidR="00784792">
        <w:t>E</w:t>
      </w:r>
      <w:bookmarkStart w:id="0" w:name="_GoBack"/>
      <w:bookmarkEnd w:id="0"/>
      <w:r w:rsidRPr="00211017">
        <w:t>ine</w:t>
      </w:r>
      <w:proofErr w:type="spellEnd"/>
      <w:r w:rsidRPr="00211017">
        <w:t xml:space="preserve"> quasi-militärische Unterorganisation der </w:t>
      </w:r>
      <w:hyperlink r:id="rId8" w:tooltip="Nationalsozialistische Deutsche Arbeiterpartei" w:history="1">
        <w:r w:rsidRPr="00211017">
          <w:rPr>
            <w:rStyle w:val="Hyperlink"/>
            <w:color w:val="auto"/>
            <w:u w:val="none"/>
          </w:rPr>
          <w:t>NSDAP</w:t>
        </w:r>
      </w:hyperlink>
      <w:r w:rsidRPr="00211017">
        <w:t>.</w:t>
      </w:r>
    </w:p>
    <w:p w:rsidR="00315B9F" w:rsidRDefault="00315B9F" w:rsidP="00315B9F">
      <w:pPr>
        <w:ind w:left="708" w:hanging="708"/>
      </w:pPr>
      <w:proofErr w:type="spellStart"/>
      <w:r w:rsidRPr="00315B9F">
        <w:rPr>
          <w:b/>
        </w:rPr>
        <w:t>NSStB</w:t>
      </w:r>
      <w:proofErr w:type="spellEnd"/>
      <w:r w:rsidRPr="00315B9F">
        <w:rPr>
          <w:b/>
        </w:rPr>
        <w:t>:</w:t>
      </w:r>
      <w:r>
        <w:tab/>
        <w:t xml:space="preserve">Nationalsozialistischer </w:t>
      </w:r>
      <w:r w:rsidR="00784792">
        <w:t>Deutscher</w:t>
      </w:r>
      <w:r>
        <w:t xml:space="preserve"> Studentenbund</w:t>
      </w:r>
    </w:p>
    <w:p w:rsidR="00315B9F" w:rsidRDefault="00315B9F" w:rsidP="00315B9F">
      <w:pPr>
        <w:ind w:left="708" w:hanging="708"/>
      </w:pPr>
    </w:p>
    <w:p w:rsidR="00315B9F" w:rsidRPr="002F6BE6" w:rsidRDefault="00315B9F" w:rsidP="00201484">
      <w:pPr>
        <w:rPr>
          <w:b/>
        </w:rPr>
      </w:pPr>
      <w:r w:rsidRPr="002F6BE6">
        <w:rPr>
          <w:b/>
        </w:rPr>
        <w:lastRenderedPageBreak/>
        <w:t>B 4</w:t>
      </w:r>
      <w:r w:rsidR="00D65AF6">
        <w:rPr>
          <w:b/>
        </w:rPr>
        <w:t>. Ausgefüllter Antrag</w:t>
      </w:r>
      <w:r w:rsidR="002F6BE6" w:rsidRPr="002F6BE6">
        <w:rPr>
          <w:b/>
        </w:rPr>
        <w:t xml:space="preserve"> von Albert F., Heilbronn-Biberach, 20.11.1945 </w:t>
      </w:r>
    </w:p>
    <w:p w:rsidR="002F6BE6" w:rsidRDefault="002F6BE6" w:rsidP="00315B9F">
      <w:pPr>
        <w:ind w:left="708" w:hanging="708"/>
      </w:pPr>
      <w:r>
        <w:rPr>
          <w:noProof/>
          <w:lang w:eastAsia="de-DE"/>
        </w:rPr>
        <w:drawing>
          <wp:inline distT="0" distB="0" distL="0" distR="0">
            <wp:extent cx="5760720" cy="7804489"/>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7804489"/>
                    </a:xfrm>
                    <a:prstGeom prst="rect">
                      <a:avLst/>
                    </a:prstGeom>
                  </pic:spPr>
                </pic:pic>
              </a:graphicData>
            </a:graphic>
          </wp:inline>
        </w:drawing>
      </w:r>
    </w:p>
    <w:p w:rsidR="00201484" w:rsidRPr="00201484" w:rsidRDefault="00201484" w:rsidP="00201484">
      <w:pPr>
        <w:rPr>
          <w:sz w:val="20"/>
        </w:rPr>
      </w:pPr>
      <w:r>
        <w:rPr>
          <w:sz w:val="20"/>
        </w:rPr>
        <w:t>B 4</w:t>
      </w:r>
      <w:r w:rsidRPr="00201484">
        <w:rPr>
          <w:sz w:val="20"/>
        </w:rPr>
        <w:t xml:space="preserve"> ©Stadtarchiv Heilbronn</w:t>
      </w:r>
    </w:p>
    <w:p w:rsidR="002F6BE6" w:rsidRDefault="002F6BE6" w:rsidP="00315B9F">
      <w:pPr>
        <w:ind w:left="708" w:hanging="708"/>
      </w:pPr>
    </w:p>
    <w:p w:rsidR="00E84927" w:rsidRPr="00E84927" w:rsidRDefault="00201484" w:rsidP="00DA2E71">
      <w:pPr>
        <w:jc w:val="both"/>
        <w:rPr>
          <w:b/>
        </w:rPr>
      </w:pPr>
      <w:r>
        <w:rPr>
          <w:b/>
        </w:rPr>
        <w:lastRenderedPageBreak/>
        <w:t>B 5 Der Bürgermeister HN-</w:t>
      </w:r>
      <w:r w:rsidR="00F63800">
        <w:rPr>
          <w:b/>
        </w:rPr>
        <w:t>Biberachs an den Landrat von Heilbronn, 5. März 1946</w:t>
      </w:r>
      <w:r w:rsidR="00CF41B0">
        <w:rPr>
          <w:b/>
        </w:rPr>
        <w:t xml:space="preserve"> </w:t>
      </w:r>
      <w:r w:rsidR="00E84927" w:rsidRPr="00DA2E71">
        <w:t>(Hinweis zur Fotografie: Aufgrund der schlechten Papierqualität des Originaldokuments zeigen sich darunterliegende bzw. angeheftete Dokumente)</w:t>
      </w:r>
    </w:p>
    <w:p w:rsidR="00201484" w:rsidRDefault="00201484" w:rsidP="00315B9F">
      <w:pPr>
        <w:ind w:left="708" w:hanging="708"/>
        <w:rPr>
          <w:b/>
        </w:rPr>
      </w:pPr>
      <w:r>
        <w:rPr>
          <w:noProof/>
          <w:lang w:eastAsia="de-DE"/>
        </w:rPr>
        <w:drawing>
          <wp:inline distT="0" distB="0" distL="0" distR="0">
            <wp:extent cx="3707410" cy="4943475"/>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11417" cy="4948818"/>
                    </a:xfrm>
                    <a:prstGeom prst="rect">
                      <a:avLst/>
                    </a:prstGeom>
                  </pic:spPr>
                </pic:pic>
              </a:graphicData>
            </a:graphic>
          </wp:inline>
        </w:drawing>
      </w:r>
    </w:p>
    <w:p w:rsidR="00201484" w:rsidRPr="00201484" w:rsidRDefault="00201484" w:rsidP="00F63800">
      <w:pPr>
        <w:rPr>
          <w:sz w:val="20"/>
        </w:rPr>
      </w:pPr>
      <w:r w:rsidRPr="00201484">
        <w:rPr>
          <w:sz w:val="20"/>
        </w:rPr>
        <w:t>B 5 ©Stadtarchiv Heilbronn</w:t>
      </w:r>
    </w:p>
    <w:p w:rsidR="00201484" w:rsidRDefault="00201484" w:rsidP="00F63800">
      <w:r>
        <w:t xml:space="preserve">Der Text lautet (Name aus Personenschutzgründen abgekürzt): </w:t>
      </w:r>
    </w:p>
    <w:p w:rsidR="00F63800" w:rsidRDefault="00F63800" w:rsidP="00F63800">
      <w:r>
        <w:t>„Anbei lege ich den mir eingereichten Fragebogen des Albert F. vor.  F. ist am 1. Mai 1937 der NSDAP beigetreten, zu einem Zeitpunkt also, dem eine</w:t>
      </w:r>
      <w:r w:rsidR="00201484">
        <w:t xml:space="preserve"> allgemeine Werbung vorausging. </w:t>
      </w:r>
      <w:r>
        <w:t>Politisch betätigte sich Fr. überhaupt nicht. Er ließ sich als gutmütiger Mensch beeinflussen und  nahm das Amt ei</w:t>
      </w:r>
      <w:r w:rsidR="00B63647">
        <w:t xml:space="preserve">nes </w:t>
      </w:r>
      <w:proofErr w:type="spellStart"/>
      <w:r w:rsidR="00B63647">
        <w:t>Blockwalters</w:t>
      </w:r>
      <w:proofErr w:type="spellEnd"/>
      <w:r w:rsidR="00B63647">
        <w:t xml:space="preserve"> für einen ein</w:t>
      </w:r>
      <w:r>
        <w:t>berufenen Blockleiter an. Gegen die  Genehmigung des Betriebs ist nichts einzuwenden. Die Weiterführung liegt im öffentlichen Interesse und ist deshalb erwünscht.“</w:t>
      </w:r>
    </w:p>
    <w:p w:rsidR="00E84927" w:rsidRDefault="00E84927" w:rsidP="00E84927">
      <w:r w:rsidRPr="00E84927">
        <w:t>Worterklärung:</w:t>
      </w:r>
    </w:p>
    <w:p w:rsidR="00DA2E71" w:rsidRDefault="00E84927" w:rsidP="00DA2E71">
      <w:pPr>
        <w:ind w:left="2124" w:hanging="2124"/>
      </w:pPr>
      <w:proofErr w:type="spellStart"/>
      <w:r w:rsidRPr="00E84927">
        <w:rPr>
          <w:b/>
          <w:sz w:val="20"/>
        </w:rPr>
        <w:t>Blockwalter</w:t>
      </w:r>
      <w:proofErr w:type="spellEnd"/>
      <w:r>
        <w:rPr>
          <w:b/>
          <w:sz w:val="20"/>
        </w:rPr>
        <w:t>/-</w:t>
      </w:r>
      <w:r w:rsidRPr="00E84927">
        <w:rPr>
          <w:b/>
          <w:sz w:val="20"/>
        </w:rPr>
        <w:t>leiter:</w:t>
      </w:r>
      <w:r>
        <w:rPr>
          <w:sz w:val="20"/>
        </w:rPr>
        <w:tab/>
      </w:r>
      <w:r w:rsidRPr="00E84927">
        <w:rPr>
          <w:sz w:val="20"/>
        </w:rPr>
        <w:t>Ein Blockleiter der NSDAP war für die NSDAP-Mitglieder  der Nachbarschaft („Block“) zuständig. Aufgrund der Rolle der NSDAP im Staat kontrollierte der Blockleiter aber auch die gesamte Nachbarschaft und sorgte für die Einhaltung der Politik der Nationalsozialisten.</w:t>
      </w:r>
    </w:p>
    <w:p w:rsidR="002F6BE6" w:rsidRPr="00DA2E71" w:rsidRDefault="00201484" w:rsidP="00DA2E71">
      <w:pPr>
        <w:ind w:left="2124" w:hanging="2124"/>
      </w:pPr>
      <w:r>
        <w:rPr>
          <w:b/>
        </w:rPr>
        <w:lastRenderedPageBreak/>
        <w:t>B 6</w:t>
      </w:r>
      <w:r w:rsidR="002F6BE6" w:rsidRPr="00B3273C">
        <w:rPr>
          <w:b/>
        </w:rPr>
        <w:t>. Erklärung eines Bäckermeisters zu seiner NSDAP-Mitgliedschaft. Heilbronn-Biberach, 1945/46.</w:t>
      </w:r>
    </w:p>
    <w:p w:rsidR="002F6BE6" w:rsidRDefault="002F6BE6" w:rsidP="00315B9F">
      <w:pPr>
        <w:ind w:left="708" w:hanging="708"/>
      </w:pPr>
      <w:r>
        <w:rPr>
          <w:noProof/>
          <w:lang w:eastAsia="de-DE"/>
        </w:rPr>
        <w:drawing>
          <wp:inline distT="0" distB="0" distL="0" distR="0">
            <wp:extent cx="5760720" cy="5498244"/>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5498244"/>
                    </a:xfrm>
                    <a:prstGeom prst="rect">
                      <a:avLst/>
                    </a:prstGeom>
                  </pic:spPr>
                </pic:pic>
              </a:graphicData>
            </a:graphic>
          </wp:inline>
        </w:drawing>
      </w:r>
    </w:p>
    <w:p w:rsidR="00E84927" w:rsidRDefault="00B3273C" w:rsidP="00E84927">
      <w:pPr>
        <w:ind w:left="708" w:hanging="708"/>
      </w:pPr>
      <w:r>
        <w:t xml:space="preserve">Der </w:t>
      </w:r>
      <w:r w:rsidR="00571450">
        <w:t xml:space="preserve">Text lautet </w:t>
      </w:r>
      <w:r>
        <w:t>in Auszü</w:t>
      </w:r>
      <w:r w:rsidR="00571450">
        <w:t>gen(</w:t>
      </w:r>
      <w:r>
        <w:t>Schreibfehler des Originals wurden übernommen):</w:t>
      </w:r>
    </w:p>
    <w:p w:rsidR="00B3273C" w:rsidRPr="00E84927" w:rsidRDefault="00B3273C" w:rsidP="00E84927">
      <w:pPr>
        <w:rPr>
          <w:sz w:val="24"/>
        </w:rPr>
      </w:pPr>
      <w:r w:rsidRPr="00E84927">
        <w:t xml:space="preserve">„ Ich […] Bäckermeister, betreibe seit 1929 die Bäckerei in der Gemeinde. Mein Sinn und Streben war nur der ganzen Gemeinde mit meinem Können zu dienen. Hatte mich vorher mit keinerlei Politik </w:t>
      </w:r>
      <w:proofErr w:type="spellStart"/>
      <w:r w:rsidRPr="00E84927">
        <w:t>befaßt</w:t>
      </w:r>
      <w:proofErr w:type="spellEnd"/>
      <w:r w:rsidRPr="00E84927">
        <w:t xml:space="preserve">. Im Jahre 1937 trat man an mich heran, ich </w:t>
      </w:r>
      <w:proofErr w:type="spellStart"/>
      <w:r w:rsidRPr="00E84927">
        <w:t>müßte</w:t>
      </w:r>
      <w:proofErr w:type="spellEnd"/>
      <w:r w:rsidRPr="00E84927">
        <w:t xml:space="preserve"> in die Partei, nach langem Weigern </w:t>
      </w:r>
      <w:proofErr w:type="spellStart"/>
      <w:r w:rsidRPr="00E84927">
        <w:t>drothe</w:t>
      </w:r>
      <w:proofErr w:type="spellEnd"/>
      <w:r w:rsidRPr="00E84927">
        <w:t xml:space="preserve"> man mir das Pachtverhältnis zu lösen, wenn ich nicht Mitglied werde. Mein Neffe Helmut […], der ein Mischling ist, hatte unter den Gesetzen von Nürnberg viel zu leiden; und um Ihm sein Los zu erleichtern, nahm ich die Mitgliedschaft an. Nach 2 Jahren legte man mir das Amt als Blockhelfer in der NSV auf. Mein Sohn Herbert sollte auch der Partei beitreten, aber ich duldete es nicht. Ich nehme an, dass jeder der mich kennt sagen </w:t>
      </w:r>
      <w:proofErr w:type="spellStart"/>
      <w:r w:rsidRPr="00E84927">
        <w:t>muß</w:t>
      </w:r>
      <w:proofErr w:type="spellEnd"/>
      <w:r w:rsidRPr="00E84927">
        <w:t xml:space="preserve"> ich war nur </w:t>
      </w:r>
      <w:proofErr w:type="spellStart"/>
      <w:r w:rsidRPr="00E84927">
        <w:t>Mußmitglied</w:t>
      </w:r>
      <w:proofErr w:type="spellEnd"/>
      <w:r w:rsidRPr="00E84927">
        <w:t xml:space="preserve">. Bin von der Partei </w:t>
      </w:r>
      <w:r w:rsidR="00CF41B0">
        <w:t xml:space="preserve"> </w:t>
      </w:r>
      <w:proofErr w:type="gramStart"/>
      <w:r w:rsidRPr="00E84927">
        <w:t>2 mal</w:t>
      </w:r>
      <w:proofErr w:type="gramEnd"/>
      <w:r w:rsidRPr="00E84927">
        <w:t xml:space="preserve"> gestraft worden, erstmals weil ich fortgesetzt beim Juden gekauft habe, zweitens, weil ich meinem Neffen beigestanden bin. Die Quittung über den Betrag kann vorgelegt werden…“</w:t>
      </w:r>
    </w:p>
    <w:p w:rsidR="00E84927" w:rsidRDefault="00E84927" w:rsidP="00E84927"/>
    <w:p w:rsidR="00E84927" w:rsidRDefault="00E84927" w:rsidP="00E84927">
      <w:r>
        <w:lastRenderedPageBreak/>
        <w:t>Worterklärung:</w:t>
      </w:r>
    </w:p>
    <w:p w:rsidR="00F629AF" w:rsidRDefault="00571450" w:rsidP="00F629AF">
      <w:pPr>
        <w:ind w:left="705" w:hanging="705"/>
        <w:rPr>
          <w:sz w:val="20"/>
        </w:rPr>
      </w:pPr>
      <w:r w:rsidRPr="00256D2C">
        <w:rPr>
          <w:b/>
          <w:sz w:val="20"/>
        </w:rPr>
        <w:t>NSV:</w:t>
      </w:r>
      <w:r>
        <w:rPr>
          <w:sz w:val="20"/>
        </w:rPr>
        <w:tab/>
        <w:t>Nationalsozialistische Volkswohlfahrt. Organisation der NSDAP, die als Wohlfa</w:t>
      </w:r>
      <w:r w:rsidR="00256D2C">
        <w:rPr>
          <w:sz w:val="20"/>
        </w:rPr>
        <w:t>h</w:t>
      </w:r>
      <w:r>
        <w:rPr>
          <w:sz w:val="20"/>
        </w:rPr>
        <w:t>rtsorganisation sozial Schwächere, z.B. Arbeitslose oder Mütter</w:t>
      </w:r>
      <w:r w:rsidR="00256D2C">
        <w:rPr>
          <w:sz w:val="20"/>
        </w:rPr>
        <w:t>,</w:t>
      </w:r>
      <w:r>
        <w:rPr>
          <w:sz w:val="20"/>
        </w:rPr>
        <w:t xml:space="preserve"> unterstützte. Geholfen wurde jedoch nur „arischen“ Personen. Juden, Behinderte und andere unerwünschte Gruppe</w:t>
      </w:r>
      <w:r w:rsidR="00256D2C">
        <w:rPr>
          <w:sz w:val="20"/>
        </w:rPr>
        <w:t>n fielen durch das soziale Netz des NSV.</w:t>
      </w:r>
    </w:p>
    <w:p w:rsidR="00F629AF" w:rsidRDefault="00F629AF" w:rsidP="00F629AF">
      <w:pPr>
        <w:spacing w:after="0" w:line="240" w:lineRule="auto"/>
        <w:jc w:val="both"/>
        <w:rPr>
          <w:rFonts w:eastAsia="Times New Roman" w:cstheme="minorHAnsi"/>
          <w:b/>
          <w:bCs/>
          <w:lang w:eastAsia="de-DE"/>
        </w:rPr>
      </w:pPr>
    </w:p>
    <w:p w:rsidR="00DA2E71" w:rsidRDefault="00DA2E71" w:rsidP="00E84927">
      <w:pPr>
        <w:ind w:left="705" w:hanging="705"/>
      </w:pPr>
    </w:p>
    <w:p w:rsidR="00F629AF" w:rsidRDefault="00F629AF" w:rsidP="001555F7">
      <w:pPr>
        <w:rPr>
          <w:b/>
          <w:sz w:val="24"/>
        </w:rPr>
      </w:pPr>
    </w:p>
    <w:p w:rsidR="00F629AF" w:rsidRDefault="00F629AF" w:rsidP="00E84927">
      <w:pPr>
        <w:ind w:left="705" w:hanging="705"/>
        <w:rPr>
          <w:b/>
          <w:sz w:val="24"/>
        </w:rPr>
      </w:pPr>
      <w:r w:rsidRPr="00F629AF">
        <w:rPr>
          <w:b/>
          <w:sz w:val="24"/>
        </w:rPr>
        <w:t>Arbeitsanregungen</w:t>
      </w:r>
    </w:p>
    <w:p w:rsidR="00F629AF" w:rsidRDefault="00F629AF" w:rsidP="00F629AF">
      <w:pPr>
        <w:pStyle w:val="Listenabsatz"/>
        <w:ind w:left="0"/>
      </w:pPr>
      <w:r>
        <w:t>1. Stelle anhand des vorliegenden Materials die Argumente dar, die die ehemaligen NSDAP-Mitglieder gegenüber dem Entnazifizierungskomitee vorbrachten.</w:t>
      </w:r>
    </w:p>
    <w:p w:rsidR="00F629AF" w:rsidRDefault="00F629AF" w:rsidP="00F629AF">
      <w:pPr>
        <w:pStyle w:val="Listenabsatz"/>
        <w:ind w:left="0"/>
      </w:pPr>
    </w:p>
    <w:p w:rsidR="00F629AF" w:rsidRDefault="008C59D9" w:rsidP="00F629AF">
      <w:pPr>
        <w:pStyle w:val="Listenabsatz"/>
        <w:ind w:left="0"/>
      </w:pPr>
      <w:r>
        <w:t>2. Erkläre, warum der Bürgermeister in B 5 der Fortführung des Geschäfts zustimmt</w:t>
      </w:r>
      <w:r w:rsidR="00F629AF">
        <w:t>.</w:t>
      </w:r>
    </w:p>
    <w:p w:rsidR="00262BF1" w:rsidRDefault="00262BF1" w:rsidP="00F629AF">
      <w:pPr>
        <w:pStyle w:val="Listenabsatz"/>
        <w:ind w:left="0"/>
      </w:pPr>
    </w:p>
    <w:p w:rsidR="00262BF1" w:rsidRPr="00076BE3" w:rsidRDefault="00262BF1" w:rsidP="00F629AF">
      <w:pPr>
        <w:pStyle w:val="Listenabsatz"/>
        <w:ind w:left="0"/>
        <w:rPr>
          <w:b/>
        </w:rPr>
      </w:pPr>
      <w:r w:rsidRPr="00076BE3">
        <w:rPr>
          <w:b/>
        </w:rPr>
        <w:t>Aufgabe Gruppenthema  1:</w:t>
      </w:r>
    </w:p>
    <w:p w:rsidR="00262BF1" w:rsidRDefault="00262BF1" w:rsidP="00F629AF">
      <w:pPr>
        <w:pStyle w:val="Listenabsatz"/>
        <w:ind w:left="0"/>
      </w:pPr>
    </w:p>
    <w:p w:rsidR="00262BF1" w:rsidRDefault="00262BF1" w:rsidP="00F629AF">
      <w:pPr>
        <w:pStyle w:val="Listenabsatz"/>
        <w:ind w:left="0"/>
      </w:pPr>
      <w:r>
        <w:t xml:space="preserve">Ihr seid die entscheidende Spruchkammer und müsst entscheiden, ob Albert F. (Materialien: B 4, B 5) sein Malergeschäft weiterführen darf. </w:t>
      </w:r>
    </w:p>
    <w:p w:rsidR="00262BF1" w:rsidRDefault="00076BE3" w:rsidP="00F629AF">
      <w:pPr>
        <w:pStyle w:val="Listenabsatz"/>
        <w:ind w:left="0"/>
      </w:pPr>
      <w:r>
        <w:t>Diskutiert in der Gruppe, was für und was gegen Albert F. spricht. Formuliert e</w:t>
      </w:r>
      <w:r w:rsidR="001555F7">
        <w:t>in Urteil und eine kurze</w:t>
      </w:r>
      <w:r>
        <w:t xml:space="preserve"> Urteilsbegründung.</w:t>
      </w:r>
    </w:p>
    <w:p w:rsidR="00076BE3" w:rsidRDefault="00076BE3" w:rsidP="00F629AF">
      <w:pPr>
        <w:pStyle w:val="Listenabsatz"/>
        <w:ind w:left="0"/>
      </w:pPr>
    </w:p>
    <w:p w:rsidR="00076BE3" w:rsidRPr="00076BE3" w:rsidRDefault="00076BE3" w:rsidP="00F629AF">
      <w:pPr>
        <w:pStyle w:val="Listenabsatz"/>
        <w:ind w:left="0"/>
        <w:rPr>
          <w:b/>
        </w:rPr>
      </w:pPr>
      <w:r w:rsidRPr="00076BE3">
        <w:rPr>
          <w:b/>
        </w:rPr>
        <w:t>Aufgabe Gruppenthema 2:</w:t>
      </w:r>
    </w:p>
    <w:p w:rsidR="00076BE3" w:rsidRDefault="00076BE3" w:rsidP="00F629AF">
      <w:pPr>
        <w:pStyle w:val="Listenabsatz"/>
        <w:ind w:left="0"/>
      </w:pPr>
    </w:p>
    <w:p w:rsidR="00076BE3" w:rsidRDefault="00076BE3" w:rsidP="00076BE3">
      <w:pPr>
        <w:pStyle w:val="Listenabsatz"/>
        <w:ind w:left="0"/>
      </w:pPr>
      <w:r>
        <w:t xml:space="preserve">Ihr seid die entscheidende Spruchkammer und müsst entscheiden, ob der Bäckermeister (Material B 6) sein Geschäft weiterführen darf. </w:t>
      </w:r>
    </w:p>
    <w:p w:rsidR="00076BE3" w:rsidRDefault="00076BE3" w:rsidP="00076BE3">
      <w:pPr>
        <w:pStyle w:val="Listenabsatz"/>
        <w:ind w:left="0"/>
      </w:pPr>
      <w:r>
        <w:t xml:space="preserve">Diskutiert in der Gruppe, was für und was gegen den Bäckermeister spricht. Formuliert </w:t>
      </w:r>
      <w:r w:rsidR="001555F7">
        <w:t>ein Urteil und eine kurze</w:t>
      </w:r>
      <w:r>
        <w:t xml:space="preserve"> Urteilsbegründung.</w:t>
      </w:r>
    </w:p>
    <w:p w:rsidR="00076BE3" w:rsidRDefault="00076BE3" w:rsidP="00F629AF">
      <w:pPr>
        <w:pStyle w:val="Listenabsatz"/>
        <w:ind w:left="0"/>
      </w:pPr>
    </w:p>
    <w:p w:rsidR="00262BF1" w:rsidRDefault="00262BF1" w:rsidP="00F629AF">
      <w:pPr>
        <w:pStyle w:val="Listenabsatz"/>
        <w:ind w:left="0"/>
      </w:pPr>
    </w:p>
    <w:p w:rsidR="00F629AF" w:rsidRPr="00E84927" w:rsidRDefault="00F629AF" w:rsidP="00A604D5"/>
    <w:sectPr w:rsidR="00F629AF" w:rsidRPr="00E84927" w:rsidSect="005D2714">
      <w:footerReference w:type="default" r:id="rId12"/>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7EF3" w:rsidRDefault="00047EF3" w:rsidP="00201484">
      <w:pPr>
        <w:spacing w:after="0" w:line="240" w:lineRule="auto"/>
      </w:pPr>
      <w:r>
        <w:separator/>
      </w:r>
    </w:p>
  </w:endnote>
  <w:endnote w:type="continuationSeparator" w:id="1">
    <w:p w:rsidR="00047EF3" w:rsidRDefault="00047EF3" w:rsidP="0020148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2260930"/>
      <w:docPartObj>
        <w:docPartGallery w:val="Page Numbers (Bottom of Page)"/>
        <w:docPartUnique/>
      </w:docPartObj>
    </w:sdtPr>
    <w:sdtContent>
      <w:p w:rsidR="00DA2E71" w:rsidRDefault="00CF41B0">
        <w:pPr>
          <w:pStyle w:val="Fuzeile"/>
          <w:jc w:val="center"/>
        </w:pPr>
        <w:r>
          <w:t xml:space="preserve">Arbeitskreis für Landeskunde/Landesgeschichte RP Stuttgart </w:t>
        </w:r>
      </w:p>
      <w:p w:rsidR="00DA2E71" w:rsidRDefault="00CF41B0">
        <w:pPr>
          <w:pStyle w:val="Fuzeile"/>
          <w:jc w:val="center"/>
        </w:pPr>
        <w:r>
          <w:t>www.landeskunde-bw.de</w:t>
        </w:r>
      </w:p>
    </w:sdtContent>
  </w:sdt>
  <w:p w:rsidR="00DA2E71" w:rsidRDefault="00DA2E71">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7EF3" w:rsidRDefault="00047EF3" w:rsidP="00201484">
      <w:pPr>
        <w:spacing w:after="0" w:line="240" w:lineRule="auto"/>
      </w:pPr>
      <w:r>
        <w:separator/>
      </w:r>
    </w:p>
  </w:footnote>
  <w:footnote w:type="continuationSeparator" w:id="1">
    <w:p w:rsidR="00047EF3" w:rsidRDefault="00047EF3" w:rsidP="0020148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7C0403"/>
    <w:multiLevelType w:val="hybridMultilevel"/>
    <w:tmpl w:val="662AC260"/>
    <w:lvl w:ilvl="0" w:tplc="7C8464B8">
      <w:start w:val="1"/>
      <w:numFmt w:val="decimal"/>
      <w:lvlText w:val="%1."/>
      <w:lvlJc w:val="left"/>
      <w:pPr>
        <w:ind w:left="720" w:hanging="360"/>
      </w:pPr>
      <w:rPr>
        <w:rFonts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211017"/>
    <w:rsid w:val="00047EF3"/>
    <w:rsid w:val="00076BE3"/>
    <w:rsid w:val="001555F7"/>
    <w:rsid w:val="00201484"/>
    <w:rsid w:val="00211017"/>
    <w:rsid w:val="00256D2C"/>
    <w:rsid w:val="00262BF1"/>
    <w:rsid w:val="002F6BE6"/>
    <w:rsid w:val="00304D84"/>
    <w:rsid w:val="00315B9F"/>
    <w:rsid w:val="0038316A"/>
    <w:rsid w:val="00571450"/>
    <w:rsid w:val="00586B81"/>
    <w:rsid w:val="005D2714"/>
    <w:rsid w:val="006318DC"/>
    <w:rsid w:val="006A7D5D"/>
    <w:rsid w:val="00784792"/>
    <w:rsid w:val="008C59D9"/>
    <w:rsid w:val="009F4EE7"/>
    <w:rsid w:val="00A604D5"/>
    <w:rsid w:val="00B3273C"/>
    <w:rsid w:val="00B63647"/>
    <w:rsid w:val="00CB0E95"/>
    <w:rsid w:val="00CF41B0"/>
    <w:rsid w:val="00D65AF6"/>
    <w:rsid w:val="00DA2E71"/>
    <w:rsid w:val="00E23405"/>
    <w:rsid w:val="00E84927"/>
    <w:rsid w:val="00F629AF"/>
    <w:rsid w:val="00F63800"/>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D27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wikipedia.org/wiki/Nationalsozialistische_Deutsche_Arbeiterpartei"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547</Words>
  <Characters>3453</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dc:creator>
  <cp:lastModifiedBy>Home-Student</cp:lastModifiedBy>
  <cp:revision>4</cp:revision>
  <cp:lastPrinted>2017-07-27T09:52:00Z</cp:lastPrinted>
  <dcterms:created xsi:type="dcterms:W3CDTF">2016-09-03T14:12:00Z</dcterms:created>
  <dcterms:modified xsi:type="dcterms:W3CDTF">2017-07-27T09:53:00Z</dcterms:modified>
</cp:coreProperties>
</file>