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11017" w:rsidRPr="00995AAC" w:rsidRDefault="00211017" w:rsidP="00211017">
      <w:pPr>
        <w:pStyle w:val="KeinLeerraum"/>
        <w:rPr>
          <w:b/>
          <w:sz w:val="24"/>
        </w:rPr>
      </w:pPr>
      <w:r w:rsidRPr="00995AAC">
        <w:rPr>
          <w:b/>
          <w:sz w:val="24"/>
        </w:rPr>
        <w:t>Entnazifizierung in Heilbronn</w:t>
      </w:r>
    </w:p>
    <w:p w:rsidR="00211017" w:rsidRPr="00995AAC" w:rsidRDefault="00211017" w:rsidP="00211017">
      <w:pPr>
        <w:pStyle w:val="KeinLeerraum"/>
        <w:pBdr>
          <w:bottom w:val="single" w:sz="12" w:space="1" w:color="auto"/>
        </w:pBdr>
        <w:rPr>
          <w:sz w:val="24"/>
        </w:rPr>
      </w:pPr>
      <w:r>
        <w:rPr>
          <w:sz w:val="24"/>
        </w:rPr>
        <w:t>Die Entscheidung der Spruchkammern</w:t>
      </w:r>
    </w:p>
    <w:p w:rsidR="00211017" w:rsidRDefault="00211017" w:rsidP="00211017">
      <w:pPr>
        <w:pStyle w:val="KeinLeerraum"/>
      </w:pPr>
    </w:p>
    <w:p w:rsidR="006318DC" w:rsidRDefault="00211017">
      <w:pPr>
        <w:rPr>
          <w:b/>
        </w:rPr>
      </w:pPr>
      <w:r w:rsidRPr="00211017">
        <w:rPr>
          <w:b/>
        </w:rPr>
        <w:t>B</w:t>
      </w:r>
      <w:r w:rsidR="00885F0A">
        <w:rPr>
          <w:b/>
        </w:rPr>
        <w:t>3.</w:t>
      </w:r>
      <w:r w:rsidRPr="00211017">
        <w:rPr>
          <w:b/>
        </w:rPr>
        <w:t xml:space="preserve"> Blanko-Fragebogen zur Mitgliedschaft in der NSDAP oder einer ihrer Organisationen</w:t>
      </w:r>
      <w:r>
        <w:rPr>
          <w:b/>
        </w:rPr>
        <w:t>. Heilbronn-Biberach, 1945.</w:t>
      </w:r>
    </w:p>
    <w:p w:rsidR="00211017" w:rsidRPr="00211017" w:rsidRDefault="00211017">
      <w:pPr>
        <w:rPr>
          <w:b/>
        </w:rPr>
      </w:pPr>
      <w:r>
        <w:rPr>
          <w:noProof/>
          <w:lang w:eastAsia="de-DE"/>
        </w:rPr>
        <w:drawing>
          <wp:inline distT="0" distB="0" distL="0" distR="0">
            <wp:extent cx="5760720" cy="5289850"/>
            <wp:effectExtent l="0" t="0" r="0" b="635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760720" cy="5289850"/>
                    </a:xfrm>
                    <a:prstGeom prst="rect">
                      <a:avLst/>
                    </a:prstGeom>
                  </pic:spPr>
                </pic:pic>
              </a:graphicData>
            </a:graphic>
          </wp:inline>
        </w:drawing>
      </w:r>
    </w:p>
    <w:p w:rsidR="00201484" w:rsidRPr="00E84927" w:rsidRDefault="00E84927">
      <w:pPr>
        <w:rPr>
          <w:sz w:val="20"/>
        </w:rPr>
      </w:pPr>
      <w:r>
        <w:rPr>
          <w:sz w:val="20"/>
        </w:rPr>
        <w:t>B 3 © Stadtarchiv Heilbronn</w:t>
      </w:r>
    </w:p>
    <w:p w:rsidR="00201484" w:rsidRDefault="00201484">
      <w:pPr>
        <w:rPr>
          <w:b/>
        </w:rPr>
      </w:pPr>
    </w:p>
    <w:p w:rsidR="00E84927" w:rsidRDefault="00E84927">
      <w:pPr>
        <w:rPr>
          <w:b/>
        </w:rPr>
      </w:pPr>
    </w:p>
    <w:p w:rsidR="00211017" w:rsidRPr="00211017" w:rsidRDefault="00211017">
      <w:pPr>
        <w:rPr>
          <w:b/>
        </w:rPr>
      </w:pPr>
      <w:r w:rsidRPr="00211017">
        <w:rPr>
          <w:b/>
        </w:rPr>
        <w:t xml:space="preserve">Hinweise: </w:t>
      </w:r>
    </w:p>
    <w:p w:rsidR="00315B9F" w:rsidRDefault="00211017" w:rsidP="00315B9F">
      <w:pPr>
        <w:ind w:left="708" w:hanging="708"/>
      </w:pPr>
      <w:r w:rsidRPr="00315B9F">
        <w:rPr>
          <w:b/>
        </w:rPr>
        <w:t>NSKK:</w:t>
      </w:r>
      <w:r>
        <w:tab/>
      </w:r>
      <w:r w:rsidRPr="00211017">
        <w:rPr>
          <w:bCs/>
        </w:rPr>
        <w:t>Nationalsozialistische</w:t>
      </w:r>
      <w:r>
        <w:rPr>
          <w:bCs/>
        </w:rPr>
        <w:t>s</w:t>
      </w:r>
      <w:r w:rsidRPr="00211017">
        <w:rPr>
          <w:bCs/>
        </w:rPr>
        <w:t xml:space="preserve"> Kraftfahrkorps</w:t>
      </w:r>
      <w:r>
        <w:rPr>
          <w:bCs/>
        </w:rPr>
        <w:t>.</w:t>
      </w:r>
      <w:r w:rsidR="00D01B00">
        <w:t>E</w:t>
      </w:r>
      <w:r w:rsidRPr="00211017">
        <w:t xml:space="preserve">ine quasi-militärische Unterorganisation der </w:t>
      </w:r>
      <w:hyperlink r:id="rId8" w:tooltip="Nationalsozialistische Deutsche Arbeiterpartei" w:history="1">
        <w:r w:rsidRPr="00211017">
          <w:rPr>
            <w:rStyle w:val="Hyperlink"/>
            <w:color w:val="auto"/>
            <w:u w:val="none"/>
          </w:rPr>
          <w:t>NSDAP</w:t>
        </w:r>
      </w:hyperlink>
      <w:r w:rsidRPr="00211017">
        <w:t>.</w:t>
      </w:r>
    </w:p>
    <w:p w:rsidR="00315B9F" w:rsidRDefault="00315B9F" w:rsidP="00315B9F">
      <w:pPr>
        <w:ind w:left="708" w:hanging="708"/>
      </w:pPr>
      <w:proofErr w:type="spellStart"/>
      <w:r w:rsidRPr="00315B9F">
        <w:rPr>
          <w:b/>
        </w:rPr>
        <w:t>NSStB</w:t>
      </w:r>
      <w:proofErr w:type="spellEnd"/>
      <w:r w:rsidRPr="00315B9F">
        <w:rPr>
          <w:b/>
        </w:rPr>
        <w:t>:</w:t>
      </w:r>
      <w:r>
        <w:tab/>
        <w:t xml:space="preserve">Nationalsozialistischer </w:t>
      </w:r>
      <w:r w:rsidR="00D01B00">
        <w:t>Deutscher</w:t>
      </w:r>
      <w:r>
        <w:t xml:space="preserve"> Studentenbund</w:t>
      </w:r>
    </w:p>
    <w:p w:rsidR="00315B9F" w:rsidRDefault="00315B9F" w:rsidP="00315B9F">
      <w:pPr>
        <w:ind w:left="708" w:hanging="708"/>
      </w:pPr>
    </w:p>
    <w:p w:rsidR="00315B9F" w:rsidRPr="002F6BE6" w:rsidRDefault="00315B9F" w:rsidP="00201484">
      <w:pPr>
        <w:rPr>
          <w:b/>
        </w:rPr>
      </w:pPr>
      <w:r w:rsidRPr="002F6BE6">
        <w:rPr>
          <w:b/>
        </w:rPr>
        <w:lastRenderedPageBreak/>
        <w:t>B 4</w:t>
      </w:r>
      <w:r w:rsidR="00D65AF6">
        <w:rPr>
          <w:b/>
        </w:rPr>
        <w:t>. Ausgefüllter Antrag</w:t>
      </w:r>
      <w:r w:rsidR="002F6BE6" w:rsidRPr="002F6BE6">
        <w:rPr>
          <w:b/>
        </w:rPr>
        <w:t xml:space="preserve"> von Albert F., Heilbronn-Biberach, 20.11.1945 </w:t>
      </w:r>
    </w:p>
    <w:p w:rsidR="002F6BE6" w:rsidRDefault="002F6BE6" w:rsidP="00315B9F">
      <w:pPr>
        <w:ind w:left="708" w:hanging="708"/>
      </w:pPr>
      <w:r>
        <w:rPr>
          <w:noProof/>
          <w:lang w:eastAsia="de-DE"/>
        </w:rPr>
        <w:drawing>
          <wp:inline distT="0" distB="0" distL="0" distR="0">
            <wp:extent cx="5760720" cy="7804489"/>
            <wp:effectExtent l="0" t="0" r="0" b="635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60720" cy="7804489"/>
                    </a:xfrm>
                    <a:prstGeom prst="rect">
                      <a:avLst/>
                    </a:prstGeom>
                  </pic:spPr>
                </pic:pic>
              </a:graphicData>
            </a:graphic>
          </wp:inline>
        </w:drawing>
      </w:r>
    </w:p>
    <w:p w:rsidR="00201484" w:rsidRPr="00201484" w:rsidRDefault="00201484" w:rsidP="00201484">
      <w:pPr>
        <w:rPr>
          <w:sz w:val="20"/>
        </w:rPr>
      </w:pPr>
      <w:r>
        <w:rPr>
          <w:sz w:val="20"/>
        </w:rPr>
        <w:t>B 4</w:t>
      </w:r>
      <w:r w:rsidRPr="00201484">
        <w:rPr>
          <w:sz w:val="20"/>
        </w:rPr>
        <w:t xml:space="preserve"> ©Stadtarchiv Heilbronn</w:t>
      </w:r>
    </w:p>
    <w:p w:rsidR="002F6BE6" w:rsidRDefault="002F6BE6" w:rsidP="00315B9F">
      <w:pPr>
        <w:ind w:left="708" w:hanging="708"/>
      </w:pPr>
    </w:p>
    <w:p w:rsidR="00E84927" w:rsidRPr="00E84927" w:rsidRDefault="00201484" w:rsidP="00DA2E71">
      <w:pPr>
        <w:jc w:val="both"/>
        <w:rPr>
          <w:b/>
        </w:rPr>
      </w:pPr>
      <w:r>
        <w:rPr>
          <w:b/>
        </w:rPr>
        <w:lastRenderedPageBreak/>
        <w:t>B 5</w:t>
      </w:r>
      <w:r w:rsidR="00885F0A">
        <w:rPr>
          <w:b/>
        </w:rPr>
        <w:t>.</w:t>
      </w:r>
      <w:r>
        <w:rPr>
          <w:b/>
        </w:rPr>
        <w:t>Der Bürgermeister HN-</w:t>
      </w:r>
      <w:r w:rsidR="00F63800">
        <w:rPr>
          <w:b/>
        </w:rPr>
        <w:t>Biberachs an den Landrat von Heilbronn, 5. März 1946</w:t>
      </w:r>
      <w:r w:rsidR="00E84927" w:rsidRPr="00DA2E71">
        <w:t>(Hinweis zur Fotografie: Aufgrund der schlechten Papierqualität des Originaldokuments zeigen sich darunterliegende bzw. angeheftete Dokumente)</w:t>
      </w:r>
    </w:p>
    <w:p w:rsidR="00201484" w:rsidRDefault="00201484" w:rsidP="00315B9F">
      <w:pPr>
        <w:ind w:left="708" w:hanging="708"/>
        <w:rPr>
          <w:b/>
        </w:rPr>
      </w:pPr>
      <w:r>
        <w:rPr>
          <w:noProof/>
          <w:lang w:eastAsia="de-DE"/>
        </w:rPr>
        <w:drawing>
          <wp:inline distT="0" distB="0" distL="0" distR="0">
            <wp:extent cx="3707410" cy="4943475"/>
            <wp:effectExtent l="0" t="0" r="762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3711417" cy="4948818"/>
                    </a:xfrm>
                    <a:prstGeom prst="rect">
                      <a:avLst/>
                    </a:prstGeom>
                  </pic:spPr>
                </pic:pic>
              </a:graphicData>
            </a:graphic>
          </wp:inline>
        </w:drawing>
      </w:r>
    </w:p>
    <w:p w:rsidR="00201484" w:rsidRPr="00201484" w:rsidRDefault="00201484" w:rsidP="00F63800">
      <w:pPr>
        <w:rPr>
          <w:sz w:val="20"/>
        </w:rPr>
      </w:pPr>
      <w:r w:rsidRPr="00201484">
        <w:rPr>
          <w:sz w:val="20"/>
        </w:rPr>
        <w:t>B 5 ©Stadtarchiv Heilbronn</w:t>
      </w:r>
    </w:p>
    <w:p w:rsidR="00201484" w:rsidRDefault="00201484" w:rsidP="00F63800">
      <w:r>
        <w:t xml:space="preserve">Der Text lautet (Name aus Personenschutzgründen abgekürzt): </w:t>
      </w:r>
    </w:p>
    <w:p w:rsidR="00F63800" w:rsidRDefault="00F63800" w:rsidP="00F63800">
      <w:r>
        <w:t>„Anbei lege ich den mir eingereichten Fragebogen des Albert F. vor.  F. ist am 1. Mai 1937 der NSDAP beigetreten, zu einem Zeitpunkt also, dem eine</w:t>
      </w:r>
      <w:r w:rsidR="00201484">
        <w:t xml:space="preserve"> allgemeine Werbung vorausging. </w:t>
      </w:r>
      <w:r>
        <w:t>Politisch betätigte sich Fr. überhaupt nicht. Er ließ sich als gutmütiger Mensch beeinflussen und  nahm das Amt ei</w:t>
      </w:r>
      <w:r w:rsidR="001F2592">
        <w:t xml:space="preserve">nes </w:t>
      </w:r>
      <w:proofErr w:type="spellStart"/>
      <w:r w:rsidR="001F2592">
        <w:t>Blockwalters</w:t>
      </w:r>
      <w:proofErr w:type="spellEnd"/>
      <w:r w:rsidR="001F2592">
        <w:t xml:space="preserve"> für einen ein</w:t>
      </w:r>
      <w:r>
        <w:t>berufenen Blockleiter an. Gegen die  Genehmigung des Betriebs ist nichts einzuwenden. Die Weiterführung liegt im öffentlichen Interesse und ist deshalb erwünscht.“</w:t>
      </w:r>
    </w:p>
    <w:p w:rsidR="00E84927" w:rsidRDefault="00E84927" w:rsidP="00E84927">
      <w:r w:rsidRPr="00E84927">
        <w:t>Worterklärung:</w:t>
      </w:r>
    </w:p>
    <w:p w:rsidR="00DA2E71" w:rsidRDefault="00E84927" w:rsidP="00DA2E71">
      <w:pPr>
        <w:ind w:left="2124" w:hanging="2124"/>
      </w:pPr>
      <w:proofErr w:type="spellStart"/>
      <w:r w:rsidRPr="00E84927">
        <w:rPr>
          <w:b/>
          <w:sz w:val="20"/>
        </w:rPr>
        <w:t>Blockwalter</w:t>
      </w:r>
      <w:proofErr w:type="spellEnd"/>
      <w:r>
        <w:rPr>
          <w:b/>
          <w:sz w:val="20"/>
        </w:rPr>
        <w:t>/-</w:t>
      </w:r>
      <w:r w:rsidRPr="00E84927">
        <w:rPr>
          <w:b/>
          <w:sz w:val="20"/>
        </w:rPr>
        <w:t>leiter:</w:t>
      </w:r>
      <w:r>
        <w:rPr>
          <w:sz w:val="20"/>
        </w:rPr>
        <w:tab/>
      </w:r>
      <w:r w:rsidRPr="00E84927">
        <w:rPr>
          <w:sz w:val="20"/>
        </w:rPr>
        <w:t>Ein Blockleiter der NSDAP war für die NSDAP-Mitglieder  der Nachbarschaft („Block“) zuständig. Aufgrund der Rolle der NSDAP im Staat kontrollierte der Blockleiter aber auch die gesamte Nachbarschaft und sorgte für die Einhaltung der Politik der Nationalsozialisten.</w:t>
      </w:r>
    </w:p>
    <w:p w:rsidR="002F6BE6" w:rsidRPr="00DA2E71" w:rsidRDefault="00201484" w:rsidP="00DA2E71">
      <w:pPr>
        <w:ind w:left="2124" w:hanging="2124"/>
      </w:pPr>
      <w:r>
        <w:rPr>
          <w:b/>
        </w:rPr>
        <w:lastRenderedPageBreak/>
        <w:t>B 6</w:t>
      </w:r>
      <w:r w:rsidR="002F6BE6" w:rsidRPr="00B3273C">
        <w:rPr>
          <w:b/>
        </w:rPr>
        <w:t>. Erklärung eines Bäckermeisters zu seiner NSDAP-Mitgliedschaft. Heilbronn-Biberach, 1945/46.</w:t>
      </w:r>
    </w:p>
    <w:p w:rsidR="002F6BE6" w:rsidRDefault="002F6BE6" w:rsidP="00315B9F">
      <w:pPr>
        <w:ind w:left="708" w:hanging="708"/>
      </w:pPr>
      <w:r>
        <w:rPr>
          <w:noProof/>
          <w:lang w:eastAsia="de-DE"/>
        </w:rPr>
        <w:drawing>
          <wp:inline distT="0" distB="0" distL="0" distR="0">
            <wp:extent cx="5760720" cy="5498244"/>
            <wp:effectExtent l="0" t="0" r="0" b="762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60720" cy="5498244"/>
                    </a:xfrm>
                    <a:prstGeom prst="rect">
                      <a:avLst/>
                    </a:prstGeom>
                  </pic:spPr>
                </pic:pic>
              </a:graphicData>
            </a:graphic>
          </wp:inline>
        </w:drawing>
      </w:r>
    </w:p>
    <w:p w:rsidR="00E84927" w:rsidRDefault="00B3273C" w:rsidP="00E84927">
      <w:pPr>
        <w:ind w:left="708" w:hanging="708"/>
      </w:pPr>
      <w:r>
        <w:t xml:space="preserve">Der </w:t>
      </w:r>
      <w:r w:rsidR="00571450">
        <w:t xml:space="preserve">Text lautet </w:t>
      </w:r>
      <w:r>
        <w:t>in Auszü</w:t>
      </w:r>
      <w:r w:rsidR="00571450">
        <w:t>gen(</w:t>
      </w:r>
      <w:r>
        <w:t>Schreibfehler des Originals wurden übernommen):</w:t>
      </w:r>
    </w:p>
    <w:p w:rsidR="00B3273C" w:rsidRPr="00E84927" w:rsidRDefault="00B3273C" w:rsidP="00E84927">
      <w:pPr>
        <w:rPr>
          <w:sz w:val="24"/>
        </w:rPr>
      </w:pPr>
      <w:r w:rsidRPr="00E84927">
        <w:t xml:space="preserve">„ Ich […] Bäckermeister, betreibe seit 1929 die Bäckerei in der Gemeinde. Mein Sinn und Streben war nur der ganzen Gemeinde mit meinem Können zu dienen. Hatte mich vorher mit keinerlei Politik </w:t>
      </w:r>
      <w:proofErr w:type="spellStart"/>
      <w:r w:rsidRPr="00E84927">
        <w:t>befaßt</w:t>
      </w:r>
      <w:proofErr w:type="spellEnd"/>
      <w:r w:rsidRPr="00E84927">
        <w:t xml:space="preserve">. Im Jahre 1937 trat man an mich heran, ich </w:t>
      </w:r>
      <w:proofErr w:type="spellStart"/>
      <w:r w:rsidRPr="00E84927">
        <w:t>müßte</w:t>
      </w:r>
      <w:proofErr w:type="spellEnd"/>
      <w:r w:rsidRPr="00E84927">
        <w:t xml:space="preserve"> in die Partei, nach langem Weigern </w:t>
      </w:r>
      <w:proofErr w:type="spellStart"/>
      <w:r w:rsidRPr="00E84927">
        <w:t>drothe</w:t>
      </w:r>
      <w:proofErr w:type="spellEnd"/>
      <w:r w:rsidRPr="00E84927">
        <w:t xml:space="preserve"> man mir das Pachtverhältnis zu lösen, wenn ich nicht Mitglied werde. Mein Neffe Helmut […], der ein Mischling ist, hatte unter den Gesetzen von Nürnberg viel zu leiden; und um Ihm sein Los zu erleichtern, nahm ich die Mitgliedschaft an. Nach 2 Jahren legte man mir das Amt als Blockhelfer in der NSV auf. Mein Sohn Herbert sollte auch der Partei beitreten, aber ich duldete es nicht. Ich nehme an, dass jeder der mich kennt sagen </w:t>
      </w:r>
      <w:proofErr w:type="spellStart"/>
      <w:r w:rsidRPr="00E84927">
        <w:t>muß</w:t>
      </w:r>
      <w:proofErr w:type="spellEnd"/>
      <w:r w:rsidRPr="00E84927">
        <w:t xml:space="preserve"> ich war nur </w:t>
      </w:r>
      <w:proofErr w:type="spellStart"/>
      <w:r w:rsidRPr="00E84927">
        <w:t>Mußmitglied</w:t>
      </w:r>
      <w:proofErr w:type="spellEnd"/>
      <w:r w:rsidRPr="00E84927">
        <w:t xml:space="preserve">. Bin von der Partei </w:t>
      </w:r>
      <w:proofErr w:type="gramStart"/>
      <w:r w:rsidRPr="00E84927">
        <w:t>2 mal</w:t>
      </w:r>
      <w:proofErr w:type="gramEnd"/>
      <w:r w:rsidRPr="00E84927">
        <w:t xml:space="preserve"> gestraft worden, erstmals weil ich fortgesetzt beim Juden gekauft habe, zweitens, weil ich meinem Neffen beigestanden bin. Die Quittung über den Betrag kann vorgelegt werden…“</w:t>
      </w:r>
    </w:p>
    <w:p w:rsidR="00E84927" w:rsidRDefault="00E84927" w:rsidP="00E84927"/>
    <w:p w:rsidR="00E84927" w:rsidRDefault="00E84927" w:rsidP="00E84927">
      <w:r>
        <w:lastRenderedPageBreak/>
        <w:t>Worterklärung:</w:t>
      </w:r>
    </w:p>
    <w:p w:rsidR="00F629AF" w:rsidRDefault="00571450" w:rsidP="00F629AF">
      <w:pPr>
        <w:ind w:left="705" w:hanging="705"/>
        <w:rPr>
          <w:sz w:val="20"/>
        </w:rPr>
      </w:pPr>
      <w:r w:rsidRPr="00256D2C">
        <w:rPr>
          <w:b/>
          <w:sz w:val="20"/>
        </w:rPr>
        <w:t>NSV:</w:t>
      </w:r>
      <w:r>
        <w:rPr>
          <w:sz w:val="20"/>
        </w:rPr>
        <w:tab/>
        <w:t>Nationalsozialistische Volkswohlfahrt. Organisation der NSDAP, die als Wohlfa</w:t>
      </w:r>
      <w:r w:rsidR="00256D2C">
        <w:rPr>
          <w:sz w:val="20"/>
        </w:rPr>
        <w:t>h</w:t>
      </w:r>
      <w:r>
        <w:rPr>
          <w:sz w:val="20"/>
        </w:rPr>
        <w:t>rtsorganisation sozial Schwächere, z.B. Arbeitslose oder Mütter</w:t>
      </w:r>
      <w:r w:rsidR="00256D2C">
        <w:rPr>
          <w:sz w:val="20"/>
        </w:rPr>
        <w:t>,</w:t>
      </w:r>
      <w:r>
        <w:rPr>
          <w:sz w:val="20"/>
        </w:rPr>
        <w:t xml:space="preserve"> unterstützte. Geholfen wurde jedoch nur „arischen“ Personen. Juden, Behinderte und andere unerwünschte Gruppe</w:t>
      </w:r>
      <w:r w:rsidR="00256D2C">
        <w:rPr>
          <w:sz w:val="20"/>
        </w:rPr>
        <w:t>n fielen durch das soziale Netz des NSV.</w:t>
      </w:r>
    </w:p>
    <w:p w:rsidR="00F629AF" w:rsidRPr="00F629AF" w:rsidRDefault="00F629AF" w:rsidP="006A7D5D">
      <w:r>
        <w:rPr>
          <w:b/>
        </w:rPr>
        <w:t xml:space="preserve">B 7. </w:t>
      </w:r>
      <w:r w:rsidR="006A7D5D">
        <w:rPr>
          <w:b/>
        </w:rPr>
        <w:t xml:space="preserve">Erklärung der Inhaberin eines Gemischtwarenladens zu ihrer Mitgliedschaft in der NS-Frauenschaft, 20.11.1945 </w:t>
      </w:r>
    </w:p>
    <w:p w:rsidR="00F629AF" w:rsidRDefault="00F629AF" w:rsidP="00F629AF">
      <w:pPr>
        <w:spacing w:after="0" w:line="240" w:lineRule="auto"/>
        <w:jc w:val="both"/>
        <w:rPr>
          <w:rFonts w:eastAsia="Times New Roman" w:cstheme="minorHAnsi"/>
          <w:b/>
          <w:bCs/>
          <w:lang w:eastAsia="de-DE"/>
        </w:rPr>
      </w:pPr>
      <w:r>
        <w:rPr>
          <w:noProof/>
          <w:lang w:eastAsia="de-DE"/>
        </w:rPr>
        <w:drawing>
          <wp:inline distT="0" distB="0" distL="0" distR="0">
            <wp:extent cx="5760720" cy="1988630"/>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760720" cy="1988630"/>
                    </a:xfrm>
                    <a:prstGeom prst="rect">
                      <a:avLst/>
                    </a:prstGeom>
                  </pic:spPr>
                </pic:pic>
              </a:graphicData>
            </a:graphic>
          </wp:inline>
        </w:drawing>
      </w:r>
    </w:p>
    <w:p w:rsidR="00F629AF" w:rsidRDefault="00F629AF" w:rsidP="00F629AF">
      <w:pPr>
        <w:spacing w:after="0" w:line="240" w:lineRule="auto"/>
        <w:jc w:val="both"/>
        <w:rPr>
          <w:rFonts w:eastAsia="Times New Roman" w:cstheme="minorHAnsi"/>
          <w:b/>
          <w:bCs/>
          <w:lang w:eastAsia="de-DE"/>
        </w:rPr>
      </w:pPr>
    </w:p>
    <w:p w:rsidR="00F629AF" w:rsidRDefault="003D012A" w:rsidP="00F629AF">
      <w:pPr>
        <w:spacing w:after="0" w:line="240" w:lineRule="auto"/>
        <w:jc w:val="both"/>
        <w:rPr>
          <w:rFonts w:eastAsia="Times New Roman" w:cstheme="minorHAnsi"/>
          <w:bCs/>
          <w:lang w:eastAsia="de-DE"/>
        </w:rPr>
      </w:pPr>
      <w:r>
        <w:rPr>
          <w:rFonts w:eastAsia="Times New Roman" w:cstheme="minorHAnsi"/>
          <w:bCs/>
          <w:lang w:eastAsia="de-DE"/>
        </w:rPr>
        <w:t>Der Text lautet (in Auszügen, Rechtschreibfehler wurden übernommen):</w:t>
      </w:r>
    </w:p>
    <w:p w:rsidR="003D012A" w:rsidRPr="003D012A" w:rsidRDefault="003D012A" w:rsidP="00F629AF">
      <w:pPr>
        <w:spacing w:after="0" w:line="240" w:lineRule="auto"/>
        <w:jc w:val="both"/>
        <w:rPr>
          <w:rFonts w:eastAsia="Times New Roman" w:cstheme="minorHAnsi"/>
          <w:bCs/>
          <w:lang w:eastAsia="de-DE"/>
        </w:rPr>
      </w:pPr>
      <w:r>
        <w:rPr>
          <w:rFonts w:eastAsia="Times New Roman" w:cstheme="minorHAnsi"/>
          <w:bCs/>
          <w:lang w:eastAsia="de-DE"/>
        </w:rPr>
        <w:t xml:space="preserve">„Ich habe mich niemals in </w:t>
      </w:r>
      <w:proofErr w:type="gramStart"/>
      <w:r>
        <w:rPr>
          <w:rFonts w:eastAsia="Times New Roman" w:cstheme="minorHAnsi"/>
          <w:bCs/>
          <w:lang w:eastAsia="de-DE"/>
        </w:rPr>
        <w:t>irgend einer</w:t>
      </w:r>
      <w:proofErr w:type="gramEnd"/>
      <w:r>
        <w:rPr>
          <w:rFonts w:eastAsia="Times New Roman" w:cstheme="minorHAnsi"/>
          <w:bCs/>
          <w:lang w:eastAsia="de-DE"/>
        </w:rPr>
        <w:t xml:space="preserve"> Weise aktiv für die NSDAP bzw. NS. Frauenschaft betätigt. Ich habe lediglich dem </w:t>
      </w:r>
      <w:proofErr w:type="spellStart"/>
      <w:r>
        <w:rPr>
          <w:rFonts w:eastAsia="Times New Roman" w:cstheme="minorHAnsi"/>
          <w:bCs/>
          <w:lang w:eastAsia="de-DE"/>
        </w:rPr>
        <w:t>namen</w:t>
      </w:r>
      <w:proofErr w:type="spellEnd"/>
      <w:r>
        <w:rPr>
          <w:rFonts w:eastAsia="Times New Roman" w:cstheme="minorHAnsi"/>
          <w:bCs/>
          <w:lang w:eastAsia="de-DE"/>
        </w:rPr>
        <w:t xml:space="preserve"> nach der angegebenen Organisation angehört. Als Zeugen für die Richtigkeit meiner Angaben benenne ich Herrn Bürgermeister Wacker…“ </w:t>
      </w:r>
    </w:p>
    <w:p w:rsidR="003D012A" w:rsidRDefault="003D012A" w:rsidP="00F629AF">
      <w:pPr>
        <w:spacing w:after="0" w:line="240" w:lineRule="auto"/>
        <w:jc w:val="both"/>
        <w:rPr>
          <w:rFonts w:eastAsia="Times New Roman" w:cstheme="minorHAnsi"/>
          <w:b/>
          <w:bCs/>
          <w:lang w:eastAsia="de-DE"/>
        </w:rPr>
      </w:pPr>
    </w:p>
    <w:p w:rsidR="006A7D5D" w:rsidRDefault="006A7D5D" w:rsidP="00F629AF">
      <w:pPr>
        <w:spacing w:after="0" w:line="240" w:lineRule="auto"/>
        <w:jc w:val="both"/>
        <w:rPr>
          <w:rFonts w:eastAsia="Times New Roman" w:cstheme="minorHAnsi"/>
          <w:b/>
          <w:bCs/>
          <w:lang w:eastAsia="de-DE"/>
        </w:rPr>
      </w:pPr>
      <w:r>
        <w:rPr>
          <w:rFonts w:eastAsia="Times New Roman" w:cstheme="minorHAnsi"/>
          <w:b/>
          <w:bCs/>
          <w:lang w:eastAsia="de-DE"/>
        </w:rPr>
        <w:t>B 8. Erklärung des Inhabers einer Reparaturwerkstatt zu seiner Mitgliedschaft in der NSDAP mit Vermerk des Bürgermeisters, 1945</w:t>
      </w:r>
    </w:p>
    <w:p w:rsidR="006A7D5D" w:rsidRDefault="006A7D5D" w:rsidP="00F629AF">
      <w:pPr>
        <w:spacing w:after="0" w:line="240" w:lineRule="auto"/>
        <w:jc w:val="both"/>
        <w:rPr>
          <w:rFonts w:eastAsia="Times New Roman" w:cstheme="minorHAnsi"/>
          <w:b/>
          <w:bCs/>
          <w:lang w:eastAsia="de-DE"/>
        </w:rPr>
      </w:pPr>
      <w:r>
        <w:rPr>
          <w:noProof/>
          <w:lang w:eastAsia="de-DE"/>
        </w:rPr>
        <w:drawing>
          <wp:inline distT="0" distB="0" distL="0" distR="0">
            <wp:extent cx="4201635" cy="1562100"/>
            <wp:effectExtent l="0" t="0" r="889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4200246" cy="1561584"/>
                    </a:xfrm>
                    <a:prstGeom prst="rect">
                      <a:avLst/>
                    </a:prstGeom>
                  </pic:spPr>
                </pic:pic>
              </a:graphicData>
            </a:graphic>
          </wp:inline>
        </w:drawing>
      </w:r>
    </w:p>
    <w:p w:rsidR="006A7D5D" w:rsidRDefault="006A7D5D" w:rsidP="00F629AF">
      <w:pPr>
        <w:spacing w:after="0" w:line="240" w:lineRule="auto"/>
        <w:jc w:val="both"/>
        <w:rPr>
          <w:rFonts w:eastAsia="Times New Roman" w:cstheme="minorHAnsi"/>
          <w:b/>
          <w:bCs/>
          <w:lang w:eastAsia="de-DE"/>
        </w:rPr>
      </w:pPr>
    </w:p>
    <w:p w:rsidR="006A7D5D" w:rsidRDefault="006A7D5D" w:rsidP="00F629AF">
      <w:pPr>
        <w:spacing w:after="0" w:line="240" w:lineRule="auto"/>
        <w:jc w:val="both"/>
        <w:rPr>
          <w:rFonts w:eastAsia="Times New Roman" w:cstheme="minorHAnsi"/>
          <w:bCs/>
          <w:lang w:eastAsia="de-DE"/>
        </w:rPr>
      </w:pPr>
      <w:r>
        <w:rPr>
          <w:rFonts w:eastAsia="Times New Roman" w:cstheme="minorHAnsi"/>
          <w:bCs/>
          <w:lang w:eastAsia="de-DE"/>
        </w:rPr>
        <w:t>Der Text lautet</w:t>
      </w:r>
      <w:r w:rsidR="00262BF1">
        <w:rPr>
          <w:rFonts w:eastAsia="Times New Roman" w:cstheme="minorHAnsi"/>
          <w:bCs/>
          <w:lang w:eastAsia="de-DE"/>
        </w:rPr>
        <w:t xml:space="preserve"> (in Auszügen)</w:t>
      </w:r>
      <w:r>
        <w:rPr>
          <w:rFonts w:eastAsia="Times New Roman" w:cstheme="minorHAnsi"/>
          <w:bCs/>
          <w:lang w:eastAsia="de-DE"/>
        </w:rPr>
        <w:t>:</w:t>
      </w:r>
    </w:p>
    <w:p w:rsidR="006A7D5D" w:rsidRDefault="00262BF1" w:rsidP="00F629AF">
      <w:pPr>
        <w:spacing w:after="0" w:line="240" w:lineRule="auto"/>
        <w:jc w:val="both"/>
        <w:rPr>
          <w:rFonts w:eastAsia="Times New Roman" w:cstheme="minorHAnsi"/>
          <w:bCs/>
          <w:lang w:eastAsia="de-DE"/>
        </w:rPr>
      </w:pPr>
      <w:r>
        <w:rPr>
          <w:rFonts w:eastAsia="Times New Roman" w:cstheme="minorHAnsi"/>
          <w:bCs/>
          <w:lang w:eastAsia="de-DE"/>
        </w:rPr>
        <w:t>„</w:t>
      </w:r>
      <w:r w:rsidR="006A7D5D">
        <w:rPr>
          <w:rFonts w:eastAsia="Times New Roman" w:cstheme="minorHAnsi"/>
          <w:bCs/>
          <w:lang w:eastAsia="de-DE"/>
        </w:rPr>
        <w:t xml:space="preserve">Ich bitte dafür sorgen zu wollen, dass ich mein geschäftliches Unternehmen weiterführen dar, da dieses für mich und meine Familie die  - alleinige – überwiegende – Lebensgrundlage abgibt. Die Berufung gegen eine evtl. Betriebseinstellung könnte ich wie folgt rechtfertigen […]: Bedienung und Belieferung  von </w:t>
      </w:r>
      <w:proofErr w:type="spellStart"/>
      <w:r w:rsidR="006A7D5D">
        <w:rPr>
          <w:rFonts w:eastAsia="Times New Roman" w:cstheme="minorHAnsi"/>
          <w:bCs/>
          <w:lang w:eastAsia="de-DE"/>
        </w:rPr>
        <w:t>Bonfelder</w:t>
      </w:r>
      <w:proofErr w:type="spellEnd"/>
      <w:r w:rsidR="006A7D5D">
        <w:rPr>
          <w:rFonts w:eastAsia="Times New Roman" w:cstheme="minorHAnsi"/>
          <w:bCs/>
          <w:lang w:eastAsia="de-DE"/>
        </w:rPr>
        <w:t xml:space="preserve"> Juden, bis zu meiner Einberufung 1941. Zeugen: Frau Schlesinger alt. Albert Schlesinger, Kaufmann, </w:t>
      </w:r>
      <w:proofErr w:type="spellStart"/>
      <w:r w:rsidR="006A7D5D">
        <w:rPr>
          <w:rFonts w:eastAsia="Times New Roman" w:cstheme="minorHAnsi"/>
          <w:bCs/>
          <w:lang w:eastAsia="de-DE"/>
        </w:rPr>
        <w:t>Bonfeld</w:t>
      </w:r>
      <w:proofErr w:type="spellEnd"/>
      <w:r w:rsidR="006A7D5D">
        <w:rPr>
          <w:rFonts w:eastAsia="Times New Roman" w:cstheme="minorHAnsi"/>
          <w:bCs/>
          <w:lang w:eastAsia="de-DE"/>
        </w:rPr>
        <w:t xml:space="preserve"> Kr. Heilbronn. Mitglied des ev. </w:t>
      </w:r>
      <w:proofErr w:type="spellStart"/>
      <w:r w:rsidR="006A7D5D">
        <w:rPr>
          <w:rFonts w:eastAsia="Times New Roman" w:cstheme="minorHAnsi"/>
          <w:bCs/>
          <w:lang w:eastAsia="de-DE"/>
        </w:rPr>
        <w:t>Kichengemeinderates</w:t>
      </w:r>
      <w:proofErr w:type="spellEnd"/>
      <w:r w:rsidR="006A7D5D">
        <w:rPr>
          <w:rFonts w:eastAsia="Times New Roman" w:cstheme="minorHAnsi"/>
          <w:bCs/>
          <w:lang w:eastAsia="de-DE"/>
        </w:rPr>
        <w:t xml:space="preserve"> in Biberach seit 1933 bis heute.</w:t>
      </w:r>
      <w:r>
        <w:rPr>
          <w:rFonts w:eastAsia="Times New Roman" w:cstheme="minorHAnsi"/>
          <w:bCs/>
          <w:lang w:eastAsia="de-DE"/>
        </w:rPr>
        <w:t>“</w:t>
      </w:r>
    </w:p>
    <w:p w:rsidR="00262BF1" w:rsidRDefault="00262BF1" w:rsidP="00F629AF">
      <w:pPr>
        <w:spacing w:after="0" w:line="240" w:lineRule="auto"/>
        <w:jc w:val="both"/>
        <w:rPr>
          <w:rFonts w:eastAsia="Times New Roman" w:cstheme="minorHAnsi"/>
          <w:bCs/>
          <w:lang w:eastAsia="de-DE"/>
        </w:rPr>
      </w:pPr>
    </w:p>
    <w:p w:rsidR="00262BF1" w:rsidRDefault="00262BF1" w:rsidP="00F629AF">
      <w:pPr>
        <w:spacing w:after="0" w:line="240" w:lineRule="auto"/>
        <w:jc w:val="both"/>
        <w:rPr>
          <w:rFonts w:eastAsia="Times New Roman" w:cstheme="minorHAnsi"/>
          <w:bCs/>
          <w:lang w:eastAsia="de-DE"/>
        </w:rPr>
      </w:pPr>
      <w:r>
        <w:rPr>
          <w:rFonts w:eastAsia="Times New Roman" w:cstheme="minorHAnsi"/>
          <w:bCs/>
          <w:lang w:eastAsia="de-DE"/>
        </w:rPr>
        <w:t>Der Vermerk des Bürgermeisters lautet:</w:t>
      </w:r>
    </w:p>
    <w:p w:rsidR="00262BF1" w:rsidRDefault="00262BF1" w:rsidP="00F629AF">
      <w:pPr>
        <w:spacing w:after="0" w:line="240" w:lineRule="auto"/>
        <w:jc w:val="both"/>
        <w:rPr>
          <w:rFonts w:eastAsia="Times New Roman" w:cstheme="minorHAnsi"/>
          <w:bCs/>
          <w:lang w:eastAsia="de-DE"/>
        </w:rPr>
      </w:pPr>
      <w:r>
        <w:rPr>
          <w:rFonts w:eastAsia="Times New Roman" w:cstheme="minorHAnsi"/>
          <w:bCs/>
          <w:lang w:eastAsia="de-DE"/>
        </w:rPr>
        <w:t xml:space="preserve">„ Obige Angaben sind richtig. Die Fortführung des Geschäftes wird befürwortet. St. hat sich nicht als aktiver Nazi betätigt.“ </w:t>
      </w:r>
    </w:p>
    <w:p w:rsidR="006A7D5D" w:rsidRPr="006A7D5D" w:rsidRDefault="006A7D5D" w:rsidP="00F629AF">
      <w:pPr>
        <w:spacing w:after="0" w:line="240" w:lineRule="auto"/>
        <w:jc w:val="both"/>
        <w:rPr>
          <w:rFonts w:eastAsia="Times New Roman" w:cstheme="minorHAnsi"/>
          <w:bCs/>
          <w:lang w:eastAsia="de-DE"/>
        </w:rPr>
      </w:pPr>
    </w:p>
    <w:p w:rsidR="00F629AF" w:rsidRDefault="00F629AF" w:rsidP="00F629AF">
      <w:pPr>
        <w:spacing w:after="0" w:line="240" w:lineRule="auto"/>
        <w:jc w:val="both"/>
        <w:rPr>
          <w:rFonts w:eastAsia="Times New Roman" w:cstheme="minorHAnsi"/>
          <w:b/>
          <w:bCs/>
          <w:lang w:eastAsia="de-DE"/>
        </w:rPr>
      </w:pPr>
    </w:p>
    <w:p w:rsidR="00DA2E71" w:rsidRPr="00F629AF" w:rsidRDefault="00DA2E71" w:rsidP="00F629AF">
      <w:pPr>
        <w:spacing w:after="0" w:line="240" w:lineRule="auto"/>
        <w:jc w:val="both"/>
        <w:rPr>
          <w:rFonts w:eastAsia="Times New Roman" w:cstheme="minorHAnsi"/>
          <w:b/>
          <w:bCs/>
          <w:lang w:eastAsia="de-DE"/>
        </w:rPr>
      </w:pPr>
      <w:r w:rsidRPr="00F629AF">
        <w:rPr>
          <w:rFonts w:eastAsia="Times New Roman" w:cstheme="minorHAnsi"/>
          <w:b/>
          <w:bCs/>
          <w:lang w:eastAsia="de-DE"/>
        </w:rPr>
        <w:t xml:space="preserve">T 1. Der Oberbürgermeister Heilbronns, Emil </w:t>
      </w:r>
      <w:proofErr w:type="spellStart"/>
      <w:r w:rsidRPr="00F629AF">
        <w:rPr>
          <w:rFonts w:eastAsia="Times New Roman" w:cstheme="minorHAnsi"/>
          <w:b/>
          <w:bCs/>
          <w:lang w:eastAsia="de-DE"/>
        </w:rPr>
        <w:t>Beutinger</w:t>
      </w:r>
      <w:proofErr w:type="spellEnd"/>
      <w:r w:rsidRPr="00F629AF">
        <w:rPr>
          <w:rFonts w:eastAsia="Times New Roman" w:cstheme="minorHAnsi"/>
          <w:b/>
          <w:bCs/>
          <w:lang w:eastAsia="de-DE"/>
        </w:rPr>
        <w:t>, in den „Amtlichen Bekanntmachungen“ am 30.11.1945:</w:t>
      </w:r>
    </w:p>
    <w:p w:rsidR="00DA2E71" w:rsidRPr="00F629AF" w:rsidRDefault="00DA2E71" w:rsidP="00DA2E71">
      <w:pPr>
        <w:spacing w:after="0" w:line="240" w:lineRule="auto"/>
        <w:jc w:val="both"/>
        <w:rPr>
          <w:rFonts w:eastAsia="Times New Roman" w:cstheme="minorHAnsi"/>
          <w:lang w:eastAsia="de-DE"/>
        </w:rPr>
      </w:pPr>
      <w:r w:rsidRPr="00F629AF">
        <w:rPr>
          <w:rFonts w:eastAsia="Times New Roman" w:cstheme="minorHAnsi"/>
          <w:lang w:eastAsia="de-DE"/>
        </w:rPr>
        <w:t xml:space="preserve">„Jeder will heute nur einfacher Parteigenosse gewesen sein, aber </w:t>
      </w:r>
      <w:proofErr w:type="gramStart"/>
      <w:r w:rsidRPr="00F629AF">
        <w:rPr>
          <w:rFonts w:eastAsia="Times New Roman" w:cstheme="minorHAnsi"/>
          <w:lang w:eastAsia="de-DE"/>
        </w:rPr>
        <w:t>wären</w:t>
      </w:r>
      <w:proofErr w:type="gramEnd"/>
      <w:r w:rsidRPr="00F629AF">
        <w:rPr>
          <w:rFonts w:eastAsia="Times New Roman" w:cstheme="minorHAnsi"/>
          <w:lang w:eastAsia="de-DE"/>
        </w:rPr>
        <w:t xml:space="preserve"> nicht alle dazu gegangen, so wäre die Partei nicht so groß geworden und hätte nicht so unheilvoll wirken können. Nun soll ich jedem bescheinigen, er sei kein </w:t>
      </w:r>
      <w:proofErr w:type="spellStart"/>
      <w:r w:rsidRPr="00F629AF">
        <w:rPr>
          <w:rFonts w:eastAsia="Times New Roman" w:cstheme="minorHAnsi"/>
          <w:lang w:eastAsia="de-DE"/>
        </w:rPr>
        <w:t>Nazist</w:t>
      </w:r>
      <w:proofErr w:type="spellEnd"/>
      <w:r w:rsidRPr="00F629AF">
        <w:rPr>
          <w:rFonts w:eastAsia="Times New Roman" w:cstheme="minorHAnsi"/>
          <w:lang w:eastAsia="de-DE"/>
        </w:rPr>
        <w:t xml:space="preserve"> gewesen. Ich kann es nicht, oder nur in den wenigsten Fällen […] Bis jetzt wurde durch die Säuberungsaktion durch die amerikanische Militär-Regierung 209 Beamte und Angestellte der Stadt entlassen […] Ich kann nur wenigen aus ehrlicher Überzeugung helfen, obwohl die Schwierigkeiten in der Aufrechterhaltung der Verwaltung außerordentlich groß sind; teilweise sogar unüberwindlich.“ </w:t>
      </w:r>
    </w:p>
    <w:p w:rsidR="00DA2E71" w:rsidRPr="00F629AF" w:rsidRDefault="00DA2E71" w:rsidP="00DA2E71">
      <w:pPr>
        <w:spacing w:after="0" w:line="240" w:lineRule="auto"/>
        <w:rPr>
          <w:rFonts w:eastAsia="Times New Roman" w:cstheme="minorHAnsi"/>
          <w:sz w:val="20"/>
          <w:szCs w:val="20"/>
          <w:lang w:eastAsia="de-DE"/>
        </w:rPr>
      </w:pPr>
      <w:r w:rsidRPr="00F629AF">
        <w:rPr>
          <w:rFonts w:eastAsia="Times New Roman" w:cstheme="minorHAnsi"/>
          <w:sz w:val="20"/>
          <w:szCs w:val="20"/>
          <w:lang w:eastAsia="de-DE"/>
        </w:rPr>
        <w:t xml:space="preserve">(Aus: Chronik der Stadt Heilbronn 1945-1951. Band VI. Hrsg. von </w:t>
      </w:r>
      <w:proofErr w:type="spellStart"/>
      <w:r w:rsidRPr="00F629AF">
        <w:rPr>
          <w:rFonts w:eastAsia="Times New Roman" w:cstheme="minorHAnsi"/>
          <w:sz w:val="20"/>
          <w:szCs w:val="20"/>
          <w:lang w:eastAsia="de-DE"/>
        </w:rPr>
        <w:t>Christhard</w:t>
      </w:r>
      <w:proofErr w:type="spellEnd"/>
      <w:r w:rsidRPr="00F629AF">
        <w:rPr>
          <w:rFonts w:eastAsia="Times New Roman" w:cstheme="minorHAnsi"/>
          <w:sz w:val="20"/>
          <w:szCs w:val="20"/>
          <w:lang w:eastAsia="de-DE"/>
        </w:rPr>
        <w:t xml:space="preserve"> Schenk. Heilbronn, 1995. S.58)</w:t>
      </w:r>
    </w:p>
    <w:p w:rsidR="00DA2E71" w:rsidRDefault="00DA2E71" w:rsidP="00E84927">
      <w:pPr>
        <w:ind w:left="705" w:hanging="705"/>
      </w:pPr>
    </w:p>
    <w:p w:rsidR="00F629AF" w:rsidRDefault="00F629AF" w:rsidP="00E84927">
      <w:pPr>
        <w:ind w:left="705" w:hanging="705"/>
        <w:rPr>
          <w:b/>
          <w:sz w:val="24"/>
        </w:rPr>
      </w:pPr>
    </w:p>
    <w:p w:rsidR="00F629AF" w:rsidRDefault="00F629AF" w:rsidP="00E84927">
      <w:pPr>
        <w:ind w:left="705" w:hanging="705"/>
        <w:rPr>
          <w:b/>
          <w:sz w:val="24"/>
        </w:rPr>
      </w:pPr>
      <w:r w:rsidRPr="00F629AF">
        <w:rPr>
          <w:b/>
          <w:sz w:val="24"/>
        </w:rPr>
        <w:t>Arbeitsanregungen</w:t>
      </w:r>
    </w:p>
    <w:p w:rsidR="00F629AF" w:rsidRDefault="00F629AF" w:rsidP="00F629AF">
      <w:pPr>
        <w:pStyle w:val="Listenabsatz"/>
        <w:ind w:left="0"/>
      </w:pPr>
      <w:r>
        <w:t>1. Stelle anhand des vorliegenden Materials die Argumente dar, die die ehemaligen NSDAP-Mitglieder gegenüber dem Entnazifizierungskomitee vorbrachten.</w:t>
      </w:r>
    </w:p>
    <w:p w:rsidR="00F629AF" w:rsidRDefault="00F629AF" w:rsidP="00F629AF">
      <w:pPr>
        <w:pStyle w:val="Listenabsatz"/>
        <w:ind w:left="0"/>
      </w:pPr>
    </w:p>
    <w:p w:rsidR="00F629AF" w:rsidRDefault="00F629AF" w:rsidP="00F629AF">
      <w:pPr>
        <w:pStyle w:val="Listenabsatz"/>
        <w:ind w:left="0"/>
      </w:pPr>
      <w:r>
        <w:t>2. Erkläre, warum viele Bürgermeister häufig den Argumenten der befragten Personen zustimmten.</w:t>
      </w:r>
    </w:p>
    <w:p w:rsidR="00262BF1" w:rsidRDefault="00262BF1" w:rsidP="00F629AF">
      <w:pPr>
        <w:pStyle w:val="Listenabsatz"/>
        <w:ind w:left="0"/>
      </w:pPr>
    </w:p>
    <w:p w:rsidR="003D012A" w:rsidRDefault="003D012A" w:rsidP="00F629AF">
      <w:pPr>
        <w:pStyle w:val="Listenabsatz"/>
        <w:ind w:left="0"/>
        <w:rPr>
          <w:b/>
        </w:rPr>
      </w:pPr>
    </w:p>
    <w:p w:rsidR="00262BF1" w:rsidRPr="00076BE3" w:rsidRDefault="00262BF1" w:rsidP="00F629AF">
      <w:pPr>
        <w:pStyle w:val="Listenabsatz"/>
        <w:ind w:left="0"/>
        <w:rPr>
          <w:b/>
        </w:rPr>
      </w:pPr>
      <w:r w:rsidRPr="00076BE3">
        <w:rPr>
          <w:b/>
        </w:rPr>
        <w:t>Aufgabe Gruppenthema  1:</w:t>
      </w:r>
    </w:p>
    <w:p w:rsidR="00262BF1" w:rsidRDefault="00262BF1" w:rsidP="00F629AF">
      <w:pPr>
        <w:pStyle w:val="Listenabsatz"/>
        <w:ind w:left="0"/>
      </w:pPr>
    </w:p>
    <w:p w:rsidR="003D012A" w:rsidRDefault="00262BF1" w:rsidP="00F629AF">
      <w:pPr>
        <w:pStyle w:val="Listenabsatz"/>
        <w:ind w:left="0"/>
      </w:pPr>
      <w:r>
        <w:t>Ihr seid die entscheidende Spruchkammer und müsst entscheiden, ob Albert F. (Materialien: B 4, B 5) sein Malergeschäft weiterführen darf. Beachtet bei eur</w:t>
      </w:r>
      <w:r w:rsidR="00076BE3">
        <w:t>em Urteil auch die Aussage</w:t>
      </w:r>
      <w:r>
        <w:t xml:space="preserve"> des</w:t>
      </w:r>
      <w:r w:rsidR="00076BE3">
        <w:t xml:space="preserve"> Oberbürgerbürgermeisters von Heilbronn (T 1)</w:t>
      </w:r>
      <w:r>
        <w:t>.</w:t>
      </w:r>
    </w:p>
    <w:p w:rsidR="003D012A" w:rsidRDefault="00076BE3" w:rsidP="00F629AF">
      <w:pPr>
        <w:pStyle w:val="Listenabsatz"/>
        <w:ind w:left="0"/>
      </w:pPr>
      <w:r>
        <w:t>Diskutiert in der Gruppe, was für und was gegen Albert F. spricht. Formuliert ein Urteil und eine ausführliche Urteilsbegründung.</w:t>
      </w:r>
    </w:p>
    <w:p w:rsidR="001F2592" w:rsidRDefault="001F2592" w:rsidP="00F629AF">
      <w:pPr>
        <w:pStyle w:val="Listenabsatz"/>
        <w:ind w:left="0"/>
      </w:pPr>
      <w:r>
        <w:t xml:space="preserve">Entscheidet dann, in welche Kategorie (Hauptschuldige, Belastete, Minderbelastete, Mitläufer, Unbelastete) Albert F. gehört. </w:t>
      </w:r>
      <w:r w:rsidR="003D012A">
        <w:t>Nennt dabei Kriterien, die für euch maßgeblich für die Einteilung waren.</w:t>
      </w:r>
    </w:p>
    <w:p w:rsidR="00076BE3" w:rsidRDefault="00076BE3" w:rsidP="00F629AF">
      <w:pPr>
        <w:pStyle w:val="Listenabsatz"/>
        <w:ind w:left="0"/>
      </w:pPr>
    </w:p>
    <w:p w:rsidR="00076BE3" w:rsidRPr="00076BE3" w:rsidRDefault="00076BE3" w:rsidP="00F629AF">
      <w:pPr>
        <w:pStyle w:val="Listenabsatz"/>
        <w:ind w:left="0"/>
        <w:rPr>
          <w:b/>
        </w:rPr>
      </w:pPr>
      <w:r w:rsidRPr="00076BE3">
        <w:rPr>
          <w:b/>
        </w:rPr>
        <w:t>Aufgabe Gruppenthema 2:</w:t>
      </w:r>
    </w:p>
    <w:p w:rsidR="00076BE3" w:rsidRDefault="00076BE3" w:rsidP="00F629AF">
      <w:pPr>
        <w:pStyle w:val="Listenabsatz"/>
        <w:ind w:left="0"/>
      </w:pPr>
    </w:p>
    <w:p w:rsidR="003D012A" w:rsidRDefault="00076BE3" w:rsidP="00076BE3">
      <w:pPr>
        <w:pStyle w:val="Listenabsatz"/>
        <w:ind w:left="0"/>
      </w:pPr>
      <w:r>
        <w:t>Ihr seid die entscheidende Spruchkammer und müsst entscheiden, ob der Bäckermeister (Material B 6) sein Geschäft weiterführen darf. Beachtet bei eurem Urteil auch die Aussage des Oberbürgerbürgermeisters von Heilbronn (T 1).</w:t>
      </w:r>
    </w:p>
    <w:p w:rsidR="003D012A" w:rsidRDefault="00076BE3" w:rsidP="001F2592">
      <w:pPr>
        <w:pStyle w:val="Listenabsatz"/>
        <w:ind w:left="0"/>
      </w:pPr>
      <w:r>
        <w:t>Diskutiert in der Gruppe, was für und was gegen den Bäckermeister spricht. Formuliert ein Urteil und eine ausführliche Urteilsbegründung.</w:t>
      </w:r>
    </w:p>
    <w:p w:rsidR="001F2592" w:rsidRDefault="001F2592" w:rsidP="001F2592">
      <w:pPr>
        <w:pStyle w:val="Listenabsatz"/>
        <w:ind w:left="0"/>
      </w:pPr>
      <w:r>
        <w:t>Entscheidet dann, in welche Kategorie (Hauptschuldige, Belastete, Minderbelastete, M</w:t>
      </w:r>
      <w:r w:rsidR="00C001E8">
        <w:t>itläufer, Unbelastete) der Bäckermeister</w:t>
      </w:r>
      <w:bookmarkStart w:id="0" w:name="_GoBack"/>
      <w:bookmarkEnd w:id="0"/>
      <w:r>
        <w:t xml:space="preserve"> gehört. </w:t>
      </w:r>
      <w:r w:rsidR="003D012A">
        <w:t>Nennt dabei Kriterien, die für euch maßgeblich für die Einteilung waren.</w:t>
      </w:r>
    </w:p>
    <w:p w:rsidR="00076BE3" w:rsidRDefault="00076BE3" w:rsidP="00F629AF">
      <w:pPr>
        <w:pStyle w:val="Listenabsatz"/>
        <w:ind w:left="0"/>
      </w:pPr>
    </w:p>
    <w:p w:rsidR="00F629AF" w:rsidRPr="00E84927" w:rsidRDefault="00F629AF" w:rsidP="00E84927">
      <w:pPr>
        <w:ind w:left="705" w:hanging="705"/>
      </w:pPr>
    </w:p>
    <w:sectPr w:rsidR="00F629AF" w:rsidRPr="00E84927" w:rsidSect="003B27F3">
      <w:footerReference w:type="default" r:id="rId14"/>
      <w:pgSz w:w="11906" w:h="16838"/>
      <w:pgMar w:top="1417" w:right="1417" w:bottom="1134"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95E9A" w:rsidRDefault="00A95E9A" w:rsidP="00201484">
      <w:pPr>
        <w:spacing w:after="0" w:line="240" w:lineRule="auto"/>
      </w:pPr>
      <w:r>
        <w:separator/>
      </w:r>
    </w:p>
  </w:endnote>
  <w:endnote w:type="continuationSeparator" w:id="1">
    <w:p w:rsidR="00A95E9A" w:rsidRDefault="00A95E9A" w:rsidP="0020148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22260930"/>
      <w:docPartObj>
        <w:docPartGallery w:val="Page Numbers (Bottom of Page)"/>
        <w:docPartUnique/>
      </w:docPartObj>
    </w:sdtPr>
    <w:sdtContent>
      <w:p w:rsidR="00DA2E71" w:rsidRDefault="0082317F">
        <w:pPr>
          <w:pStyle w:val="Fuzeile"/>
          <w:jc w:val="center"/>
        </w:pPr>
        <w:r>
          <w:t>Arbeitskreis für Landeskunde/Landesgeschichte RP Stuttgart</w:t>
        </w:r>
      </w:p>
      <w:p w:rsidR="00DA2E71" w:rsidRDefault="0082317F">
        <w:pPr>
          <w:pStyle w:val="Fuzeile"/>
          <w:jc w:val="center"/>
        </w:pPr>
        <w:r>
          <w:t>www.landeskunde-bw.de</w:t>
        </w:r>
      </w:p>
    </w:sdtContent>
  </w:sdt>
  <w:p w:rsidR="00DA2E71" w:rsidRDefault="00DA2E71">
    <w:pPr>
      <w:pStyle w:val="Fuzeil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95E9A" w:rsidRDefault="00A95E9A" w:rsidP="00201484">
      <w:pPr>
        <w:spacing w:after="0" w:line="240" w:lineRule="auto"/>
      </w:pPr>
      <w:r>
        <w:separator/>
      </w:r>
    </w:p>
  </w:footnote>
  <w:footnote w:type="continuationSeparator" w:id="1">
    <w:p w:rsidR="00A95E9A" w:rsidRDefault="00A95E9A" w:rsidP="00201484">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7C0403"/>
    <w:multiLevelType w:val="hybridMultilevel"/>
    <w:tmpl w:val="662AC260"/>
    <w:lvl w:ilvl="0" w:tplc="7C8464B8">
      <w:start w:val="1"/>
      <w:numFmt w:val="decimal"/>
      <w:lvlText w:val="%1."/>
      <w:lvlJc w:val="left"/>
      <w:pPr>
        <w:ind w:left="720" w:hanging="360"/>
      </w:pPr>
      <w:rPr>
        <w:rFonts w:hint="default"/>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footnotePr>
    <w:footnote w:id="0"/>
    <w:footnote w:id="1"/>
  </w:footnotePr>
  <w:endnotePr>
    <w:endnote w:id="0"/>
    <w:endnote w:id="1"/>
  </w:endnotePr>
  <w:compat/>
  <w:rsids>
    <w:rsidRoot w:val="00211017"/>
    <w:rsid w:val="00076BE3"/>
    <w:rsid w:val="000F4147"/>
    <w:rsid w:val="001F2592"/>
    <w:rsid w:val="00201484"/>
    <w:rsid w:val="00211017"/>
    <w:rsid w:val="00256D2C"/>
    <w:rsid w:val="00262BF1"/>
    <w:rsid w:val="002F6BE6"/>
    <w:rsid w:val="00315B9F"/>
    <w:rsid w:val="003B27F3"/>
    <w:rsid w:val="003D012A"/>
    <w:rsid w:val="00420B5B"/>
    <w:rsid w:val="00571450"/>
    <w:rsid w:val="006318DC"/>
    <w:rsid w:val="006A7D5D"/>
    <w:rsid w:val="0082317F"/>
    <w:rsid w:val="00855091"/>
    <w:rsid w:val="00885F0A"/>
    <w:rsid w:val="00890AED"/>
    <w:rsid w:val="00A741CE"/>
    <w:rsid w:val="00A95E9A"/>
    <w:rsid w:val="00AC69A7"/>
    <w:rsid w:val="00B3273C"/>
    <w:rsid w:val="00C001E8"/>
    <w:rsid w:val="00D01B00"/>
    <w:rsid w:val="00D65AF6"/>
    <w:rsid w:val="00DA2E71"/>
    <w:rsid w:val="00E84927"/>
    <w:rsid w:val="00F629AF"/>
    <w:rsid w:val="00F63800"/>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3B27F3"/>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211017"/>
    <w:pPr>
      <w:spacing w:after="0" w:line="240" w:lineRule="auto"/>
    </w:pPr>
  </w:style>
  <w:style w:type="paragraph" w:styleId="Sprechblasentext">
    <w:name w:val="Balloon Text"/>
    <w:basedOn w:val="Standard"/>
    <w:link w:val="SprechblasentextZchn"/>
    <w:uiPriority w:val="99"/>
    <w:semiHidden/>
    <w:unhideWhenUsed/>
    <w:rsid w:val="0021101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211017"/>
    <w:rPr>
      <w:rFonts w:ascii="Tahoma" w:hAnsi="Tahoma" w:cs="Tahoma"/>
      <w:sz w:val="16"/>
      <w:szCs w:val="16"/>
    </w:rPr>
  </w:style>
  <w:style w:type="character" w:styleId="Hyperlink">
    <w:name w:val="Hyperlink"/>
    <w:basedOn w:val="Absatz-Standardschriftart"/>
    <w:uiPriority w:val="99"/>
    <w:semiHidden/>
    <w:unhideWhenUsed/>
    <w:rsid w:val="00211017"/>
    <w:rPr>
      <w:color w:val="0000FF"/>
      <w:u w:val="single"/>
    </w:rPr>
  </w:style>
  <w:style w:type="paragraph" w:styleId="Kopfzeile">
    <w:name w:val="header"/>
    <w:basedOn w:val="Standard"/>
    <w:link w:val="KopfzeileZchn"/>
    <w:uiPriority w:val="99"/>
    <w:unhideWhenUsed/>
    <w:rsid w:val="0020148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01484"/>
  </w:style>
  <w:style w:type="paragraph" w:styleId="Fuzeile">
    <w:name w:val="footer"/>
    <w:basedOn w:val="Standard"/>
    <w:link w:val="FuzeileZchn"/>
    <w:uiPriority w:val="99"/>
    <w:unhideWhenUsed/>
    <w:rsid w:val="0020148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01484"/>
  </w:style>
  <w:style w:type="paragraph" w:styleId="Listenabsatz">
    <w:name w:val="List Paragraph"/>
    <w:basedOn w:val="Standard"/>
    <w:uiPriority w:val="34"/>
    <w:qFormat/>
    <w:rsid w:val="00F629AF"/>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211017"/>
    <w:pPr>
      <w:spacing w:after="0" w:line="240" w:lineRule="auto"/>
    </w:pPr>
  </w:style>
  <w:style w:type="paragraph" w:styleId="Sprechblasentext">
    <w:name w:val="Balloon Text"/>
    <w:basedOn w:val="Standard"/>
    <w:link w:val="SprechblasentextZchn"/>
    <w:uiPriority w:val="99"/>
    <w:semiHidden/>
    <w:unhideWhenUsed/>
    <w:rsid w:val="0021101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211017"/>
    <w:rPr>
      <w:rFonts w:ascii="Tahoma" w:hAnsi="Tahoma" w:cs="Tahoma"/>
      <w:sz w:val="16"/>
      <w:szCs w:val="16"/>
    </w:rPr>
  </w:style>
  <w:style w:type="character" w:styleId="Hyperlink">
    <w:name w:val="Hyperlink"/>
    <w:basedOn w:val="Absatz-Standardschriftart"/>
    <w:uiPriority w:val="99"/>
    <w:semiHidden/>
    <w:unhideWhenUsed/>
    <w:rsid w:val="00211017"/>
    <w:rPr>
      <w:color w:val="0000FF"/>
      <w:u w:val="single"/>
    </w:rPr>
  </w:style>
  <w:style w:type="paragraph" w:styleId="Kopfzeile">
    <w:name w:val="header"/>
    <w:basedOn w:val="Standard"/>
    <w:link w:val="KopfzeileZchn"/>
    <w:uiPriority w:val="99"/>
    <w:unhideWhenUsed/>
    <w:rsid w:val="0020148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01484"/>
  </w:style>
  <w:style w:type="paragraph" w:styleId="Fuzeile">
    <w:name w:val="footer"/>
    <w:basedOn w:val="Standard"/>
    <w:link w:val="FuzeileZchn"/>
    <w:uiPriority w:val="99"/>
    <w:unhideWhenUsed/>
    <w:rsid w:val="0020148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01484"/>
  </w:style>
  <w:style w:type="paragraph" w:styleId="Listenabsatz">
    <w:name w:val="List Paragraph"/>
    <w:basedOn w:val="Standard"/>
    <w:uiPriority w:val="34"/>
    <w:qFormat/>
    <w:rsid w:val="00F629AF"/>
    <w:pPr>
      <w:ind w:left="720"/>
      <w:contextualSpacing/>
    </w:p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de.wikipedia.org/wiki/Nationalsozialistische_Deutsche_Arbeiterpartei" TargetMode="External"/><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png"/><Relationship Id="rId17" Type="http://schemas.microsoft.com/office/2007/relationships/stylesWithEffects" Target="stylesWithEffects.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922</Words>
  <Characters>5811</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6720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Steffen</dc:creator>
  <cp:lastModifiedBy>Home-Student</cp:lastModifiedBy>
  <cp:revision>9</cp:revision>
  <dcterms:created xsi:type="dcterms:W3CDTF">2016-09-01T10:23:00Z</dcterms:created>
  <dcterms:modified xsi:type="dcterms:W3CDTF">2017-07-27T09:56:00Z</dcterms:modified>
</cp:coreProperties>
</file>