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D5D9E1" w14:textId="2DF15BDD" w:rsidR="007C46F9" w:rsidRDefault="004C5A46">
      <w:pPr>
        <w:rPr>
          <w:rFonts w:ascii="Arial" w:hAnsi="Arial" w:cs="Arial"/>
          <w:b/>
          <w:sz w:val="24"/>
          <w:szCs w:val="24"/>
        </w:rPr>
      </w:pPr>
      <w:r>
        <w:rPr>
          <w:noProof/>
          <w:lang w:eastAsia="de-DE"/>
        </w:rPr>
        <mc:AlternateContent>
          <mc:Choice Requires="wps">
            <w:drawing>
              <wp:anchor distT="0" distB="0" distL="114300" distR="114300" simplePos="0" relativeHeight="251663360" behindDoc="0" locked="0" layoutInCell="1" allowOverlap="1" wp14:anchorId="7D71AB44" wp14:editId="0CC44E43">
                <wp:simplePos x="0" y="0"/>
                <wp:positionH relativeFrom="margin">
                  <wp:align>left</wp:align>
                </wp:positionH>
                <wp:positionV relativeFrom="paragraph">
                  <wp:posOffset>256540</wp:posOffset>
                </wp:positionV>
                <wp:extent cx="3190875" cy="2105025"/>
                <wp:effectExtent l="0" t="0" r="28575" b="28575"/>
                <wp:wrapSquare wrapText="bothSides"/>
                <wp:docPr id="6" name="Textfeld 6"/>
                <wp:cNvGraphicFramePr/>
                <a:graphic xmlns:a="http://schemas.openxmlformats.org/drawingml/2006/main">
                  <a:graphicData uri="http://schemas.microsoft.com/office/word/2010/wordprocessingShape">
                    <wps:wsp>
                      <wps:cNvSpPr txBox="1"/>
                      <wps:spPr>
                        <a:xfrm>
                          <a:off x="0" y="0"/>
                          <a:ext cx="3190875" cy="2105025"/>
                        </a:xfrm>
                        <a:prstGeom prst="rect">
                          <a:avLst/>
                        </a:prstGeom>
                        <a:noFill/>
                        <a:ln w="6350">
                          <a:solidFill>
                            <a:prstClr val="black"/>
                          </a:solidFill>
                        </a:ln>
                        <a:effectLst/>
                      </wps:spPr>
                      <wps:txbx>
                        <w:txbxContent>
                          <w:p w14:paraId="0B7A563C" w14:textId="77777777" w:rsidR="00B07664" w:rsidRDefault="00B07664" w:rsidP="00B80739">
                            <w:pPr>
                              <w:spacing w:line="240" w:lineRule="auto"/>
                              <w:rPr>
                                <w:rFonts w:ascii="Arial" w:hAnsi="Arial" w:cs="Arial"/>
                                <w:b/>
                                <w:sz w:val="20"/>
                                <w:szCs w:val="20"/>
                              </w:rPr>
                            </w:pPr>
                            <w:r w:rsidRPr="00B07664">
                              <w:rPr>
                                <w:rFonts w:ascii="Arial" w:hAnsi="Arial" w:cs="Arial"/>
                                <w:b/>
                                <w:sz w:val="20"/>
                                <w:szCs w:val="20"/>
                              </w:rPr>
                              <w:t xml:space="preserve">M1: </w:t>
                            </w:r>
                            <w:r w:rsidR="00E86AD8">
                              <w:rPr>
                                <w:rFonts w:ascii="Arial" w:hAnsi="Arial" w:cs="Arial"/>
                                <w:b/>
                                <w:sz w:val="20"/>
                                <w:szCs w:val="20"/>
                              </w:rPr>
                              <w:t xml:space="preserve">Konrad Grünenberg über den Vertrag, den </w:t>
                            </w:r>
                            <w:r w:rsidR="00B13A75">
                              <w:rPr>
                                <w:rFonts w:ascii="Arial" w:hAnsi="Arial" w:cs="Arial"/>
                                <w:b/>
                                <w:sz w:val="20"/>
                                <w:szCs w:val="20"/>
                              </w:rPr>
                              <w:t>er</w:t>
                            </w:r>
                            <w:r w:rsidR="00E86AD8">
                              <w:rPr>
                                <w:rFonts w:ascii="Arial" w:hAnsi="Arial" w:cs="Arial"/>
                                <w:b/>
                                <w:sz w:val="20"/>
                                <w:szCs w:val="20"/>
                              </w:rPr>
                              <w:t xml:space="preserve"> mit dem Venezianer </w:t>
                            </w:r>
                            <w:proofErr w:type="spellStart"/>
                            <w:r w:rsidR="00B13A75">
                              <w:rPr>
                                <w:rFonts w:ascii="Arial" w:hAnsi="Arial" w:cs="Arial"/>
                                <w:b/>
                                <w:sz w:val="20"/>
                                <w:szCs w:val="20"/>
                              </w:rPr>
                              <w:t>Contarini</w:t>
                            </w:r>
                            <w:proofErr w:type="spellEnd"/>
                            <w:r w:rsidR="00E86AD8">
                              <w:rPr>
                                <w:rFonts w:ascii="Arial" w:hAnsi="Arial" w:cs="Arial"/>
                                <w:b/>
                                <w:sz w:val="20"/>
                                <w:szCs w:val="20"/>
                              </w:rPr>
                              <w:t xml:space="preserve"> geschlossen ha</w:t>
                            </w:r>
                            <w:r w:rsidR="00B13A75">
                              <w:rPr>
                                <w:rFonts w:ascii="Arial" w:hAnsi="Arial" w:cs="Arial"/>
                                <w:b/>
                                <w:sz w:val="20"/>
                                <w:szCs w:val="20"/>
                              </w:rPr>
                              <w:t>t</w:t>
                            </w:r>
                            <w:r w:rsidR="00E86AD8">
                              <w:rPr>
                                <w:rFonts w:ascii="Arial" w:hAnsi="Arial" w:cs="Arial"/>
                                <w:b/>
                                <w:sz w:val="20"/>
                                <w:szCs w:val="20"/>
                              </w:rPr>
                              <w:t xml:space="preserve">, damit </w:t>
                            </w:r>
                            <w:r w:rsidR="00B13A75">
                              <w:rPr>
                                <w:rFonts w:ascii="Arial" w:hAnsi="Arial" w:cs="Arial"/>
                                <w:b/>
                                <w:sz w:val="20"/>
                                <w:szCs w:val="20"/>
                              </w:rPr>
                              <w:t>dieser</w:t>
                            </w:r>
                            <w:r w:rsidR="00E86AD8">
                              <w:rPr>
                                <w:rFonts w:ascii="Arial" w:hAnsi="Arial" w:cs="Arial"/>
                                <w:b/>
                                <w:sz w:val="20"/>
                                <w:szCs w:val="20"/>
                              </w:rPr>
                              <w:t xml:space="preserve"> sich um die Reise kümmert:</w:t>
                            </w:r>
                          </w:p>
                          <w:p w14:paraId="6F4AF0EB" w14:textId="195813D7" w:rsidR="00B07664" w:rsidRPr="00BD1B9D" w:rsidRDefault="00E86AD8">
                            <w:pPr>
                              <w:rPr>
                                <w:rFonts w:ascii="Consolas" w:hAnsi="Consolas" w:cs="Arial"/>
                                <w:sz w:val="19"/>
                                <w:szCs w:val="19"/>
                              </w:rPr>
                            </w:pPr>
                            <w:proofErr w:type="gramStart"/>
                            <w:r w:rsidRPr="00BD1B9D">
                              <w:rPr>
                                <w:rFonts w:ascii="Consolas" w:hAnsi="Consolas" w:cs="Arial"/>
                                <w:sz w:val="19"/>
                                <w:szCs w:val="19"/>
                              </w:rPr>
                              <w:t>Dem genannten Herren</w:t>
                            </w:r>
                            <w:proofErr w:type="gramEnd"/>
                            <w:r w:rsidRPr="00BD1B9D">
                              <w:rPr>
                                <w:rFonts w:ascii="Consolas" w:hAnsi="Consolas" w:cs="Arial"/>
                                <w:sz w:val="19"/>
                                <w:szCs w:val="19"/>
                              </w:rPr>
                              <w:t xml:space="preserve"> </w:t>
                            </w:r>
                            <w:r w:rsidR="00B54143" w:rsidRPr="00BD1B9D">
                              <w:rPr>
                                <w:rFonts w:ascii="Consolas" w:hAnsi="Consolas" w:cs="Arial"/>
                                <w:sz w:val="19"/>
                                <w:szCs w:val="19"/>
                              </w:rPr>
                              <w:t xml:space="preserve">gaben </w:t>
                            </w:r>
                            <w:r w:rsidR="00BD1B9D" w:rsidRPr="00BD1B9D">
                              <w:rPr>
                                <w:rFonts w:ascii="Consolas" w:hAnsi="Consolas" w:cs="Arial"/>
                                <w:sz w:val="19"/>
                                <w:szCs w:val="19"/>
                              </w:rPr>
                              <w:t>jeder von uns</w:t>
                            </w:r>
                            <w:r w:rsidRPr="00BD1B9D">
                              <w:rPr>
                                <w:rFonts w:ascii="Consolas" w:hAnsi="Consolas" w:cs="Arial"/>
                                <w:sz w:val="19"/>
                                <w:szCs w:val="19"/>
                              </w:rPr>
                              <w:t xml:space="preserve"> für Essen, </w:t>
                            </w:r>
                            <w:proofErr w:type="spellStart"/>
                            <w:r w:rsidRPr="00BD1B9D">
                              <w:rPr>
                                <w:rFonts w:ascii="Consolas" w:hAnsi="Consolas" w:cs="Arial"/>
                                <w:sz w:val="19"/>
                                <w:szCs w:val="19"/>
                              </w:rPr>
                              <w:t>Fahrlohn</w:t>
                            </w:r>
                            <w:proofErr w:type="spellEnd"/>
                            <w:r w:rsidRPr="00BD1B9D">
                              <w:rPr>
                                <w:rFonts w:ascii="Consolas" w:hAnsi="Consolas" w:cs="Arial"/>
                                <w:sz w:val="19"/>
                                <w:szCs w:val="19"/>
                              </w:rPr>
                              <w:t>, al</w:t>
                            </w:r>
                            <w:r w:rsidR="00BD1B9D" w:rsidRPr="00BD1B9D">
                              <w:rPr>
                                <w:rFonts w:ascii="Consolas" w:hAnsi="Consolas" w:cs="Arial"/>
                                <w:sz w:val="19"/>
                                <w:szCs w:val="19"/>
                              </w:rPr>
                              <w:t xml:space="preserve">le Zölle und Geleit </w:t>
                            </w:r>
                            <w:r w:rsidRPr="00BD1B9D">
                              <w:rPr>
                                <w:rFonts w:ascii="Consolas" w:hAnsi="Consolas" w:cs="Arial"/>
                                <w:sz w:val="19"/>
                                <w:szCs w:val="19"/>
                              </w:rPr>
                              <w:t xml:space="preserve">um </w:t>
                            </w:r>
                            <w:r w:rsidR="00BD1B9D" w:rsidRPr="00BD1B9D">
                              <w:rPr>
                                <w:rFonts w:ascii="Consolas" w:hAnsi="Consolas" w:cs="Arial"/>
                                <w:sz w:val="19"/>
                                <w:szCs w:val="19"/>
                              </w:rPr>
                              <w:t xml:space="preserve">die </w:t>
                            </w:r>
                            <w:r w:rsidR="00B54143" w:rsidRPr="00BD1B9D">
                              <w:rPr>
                                <w:rFonts w:ascii="Consolas" w:hAnsi="Consolas" w:cs="Arial"/>
                                <w:sz w:val="19"/>
                                <w:szCs w:val="19"/>
                              </w:rPr>
                              <w:t>38</w:t>
                            </w:r>
                            <w:r w:rsidRPr="00BD1B9D">
                              <w:rPr>
                                <w:rFonts w:ascii="Consolas" w:hAnsi="Consolas" w:cs="Arial"/>
                                <w:sz w:val="19"/>
                                <w:szCs w:val="19"/>
                              </w:rPr>
                              <w:t xml:space="preserve"> Dukaten. […]</w:t>
                            </w:r>
                            <w:r w:rsidR="00B54143" w:rsidRPr="00BD1B9D">
                              <w:rPr>
                                <w:rFonts w:ascii="Consolas" w:hAnsi="Consolas" w:cs="Arial"/>
                                <w:sz w:val="19"/>
                                <w:szCs w:val="19"/>
                              </w:rPr>
                              <w:t xml:space="preserve"> </w:t>
                            </w:r>
                            <w:r w:rsidRPr="00BD1B9D">
                              <w:rPr>
                                <w:rFonts w:ascii="Consolas" w:hAnsi="Consolas" w:cs="Arial"/>
                                <w:sz w:val="19"/>
                                <w:szCs w:val="19"/>
                              </w:rPr>
                              <w:t xml:space="preserve">Danach gingen wir </w:t>
                            </w:r>
                            <w:r w:rsidR="004C5A46" w:rsidRPr="00BD1B9D">
                              <w:rPr>
                                <w:rFonts w:ascii="Consolas" w:hAnsi="Consolas" w:cs="Arial"/>
                                <w:sz w:val="19"/>
                                <w:szCs w:val="19"/>
                              </w:rPr>
                              <w:t>Pilger</w:t>
                            </w:r>
                            <w:r w:rsidRPr="00BD1B9D">
                              <w:rPr>
                                <w:rFonts w:ascii="Consolas" w:hAnsi="Consolas" w:cs="Arial"/>
                                <w:sz w:val="19"/>
                                <w:szCs w:val="19"/>
                              </w:rPr>
                              <w:t xml:space="preserve"> mit unser</w:t>
                            </w:r>
                            <w:r w:rsidR="004C5A46" w:rsidRPr="00BD1B9D">
                              <w:rPr>
                                <w:rFonts w:ascii="Consolas" w:hAnsi="Consolas" w:cs="Arial"/>
                                <w:sz w:val="19"/>
                                <w:szCs w:val="19"/>
                              </w:rPr>
                              <w:t>e</w:t>
                            </w:r>
                            <w:r w:rsidRPr="00BD1B9D">
                              <w:rPr>
                                <w:rFonts w:ascii="Consolas" w:hAnsi="Consolas" w:cs="Arial"/>
                                <w:sz w:val="19"/>
                                <w:szCs w:val="19"/>
                              </w:rPr>
                              <w:t>m Pat</w:t>
                            </w:r>
                            <w:r w:rsidR="00B54143" w:rsidRPr="00BD1B9D">
                              <w:rPr>
                                <w:rFonts w:ascii="Consolas" w:hAnsi="Consolas" w:cs="Arial"/>
                                <w:sz w:val="19"/>
                                <w:szCs w:val="19"/>
                              </w:rPr>
                              <w:t>ron vor den H</w:t>
                            </w:r>
                            <w:r w:rsidRPr="00BD1B9D">
                              <w:rPr>
                                <w:rFonts w:ascii="Consolas" w:hAnsi="Consolas" w:cs="Arial"/>
                                <w:sz w:val="19"/>
                                <w:szCs w:val="19"/>
                              </w:rPr>
                              <w:t>er</w:t>
                            </w:r>
                            <w:r w:rsidR="00BD1B9D" w:rsidRPr="00BD1B9D">
                              <w:rPr>
                                <w:rFonts w:ascii="Consolas" w:hAnsi="Consolas" w:cs="Arial"/>
                                <w:sz w:val="19"/>
                                <w:szCs w:val="19"/>
                              </w:rPr>
                              <w:t>zog und die Räte von Venedig</w:t>
                            </w:r>
                            <w:r w:rsidRPr="00BD1B9D">
                              <w:rPr>
                                <w:rFonts w:ascii="Consolas" w:hAnsi="Consolas" w:cs="Arial"/>
                                <w:sz w:val="19"/>
                                <w:szCs w:val="19"/>
                              </w:rPr>
                              <w:t xml:space="preserve"> </w:t>
                            </w:r>
                            <w:r w:rsidR="00BD1B9D" w:rsidRPr="00BD1B9D">
                              <w:rPr>
                                <w:rFonts w:ascii="Consolas" w:hAnsi="Consolas" w:cs="Arial"/>
                                <w:sz w:val="19"/>
                                <w:szCs w:val="19"/>
                              </w:rPr>
                              <w:t>und baten um einen Brief</w:t>
                            </w:r>
                            <w:r w:rsidRPr="00BD1B9D">
                              <w:rPr>
                                <w:rFonts w:ascii="Consolas" w:hAnsi="Consolas" w:cs="Arial"/>
                                <w:sz w:val="19"/>
                                <w:szCs w:val="19"/>
                              </w:rPr>
                              <w:t xml:space="preserve"> an alle Städte, Länder und Herren, </w:t>
                            </w:r>
                            <w:r w:rsidR="004C5A46" w:rsidRPr="00BD1B9D">
                              <w:rPr>
                                <w:rFonts w:ascii="Consolas" w:hAnsi="Consolas" w:cs="Arial"/>
                                <w:sz w:val="19"/>
                                <w:szCs w:val="19"/>
                              </w:rPr>
                              <w:t>die zur</w:t>
                            </w:r>
                            <w:r w:rsidRPr="00BD1B9D">
                              <w:rPr>
                                <w:rFonts w:ascii="Consolas" w:hAnsi="Consolas" w:cs="Arial"/>
                                <w:sz w:val="19"/>
                                <w:szCs w:val="19"/>
                              </w:rPr>
                              <w:t xml:space="preserve"> genannten Herrschaft </w:t>
                            </w:r>
                            <w:r w:rsidR="004C5A46" w:rsidRPr="00BD1B9D">
                              <w:rPr>
                                <w:rFonts w:ascii="Consolas" w:hAnsi="Consolas" w:cs="Arial"/>
                                <w:sz w:val="19"/>
                                <w:szCs w:val="19"/>
                              </w:rPr>
                              <w:t>gehören</w:t>
                            </w:r>
                            <w:r w:rsidRPr="00BD1B9D">
                              <w:rPr>
                                <w:rFonts w:ascii="Consolas" w:hAnsi="Consolas" w:cs="Arial"/>
                                <w:sz w:val="19"/>
                                <w:szCs w:val="19"/>
                              </w:rPr>
                              <w:t xml:space="preserve">: </w:t>
                            </w:r>
                            <w:r w:rsidR="004C5A46" w:rsidRPr="00BD1B9D">
                              <w:rPr>
                                <w:rFonts w:ascii="Consolas" w:hAnsi="Consolas" w:cs="Arial"/>
                                <w:sz w:val="19"/>
                                <w:szCs w:val="19"/>
                              </w:rPr>
                              <w:t>man sollte</w:t>
                            </w:r>
                            <w:r w:rsidR="00BD1B9D" w:rsidRPr="00BD1B9D">
                              <w:rPr>
                                <w:rFonts w:ascii="Consolas" w:hAnsi="Consolas" w:cs="Arial"/>
                                <w:sz w:val="19"/>
                                <w:szCs w:val="19"/>
                              </w:rPr>
                              <w:t xml:space="preserve"> ihnen befehlen</w:t>
                            </w:r>
                            <w:r w:rsidRPr="00BD1B9D">
                              <w:rPr>
                                <w:rFonts w:ascii="Consolas" w:hAnsi="Consolas" w:cs="Arial"/>
                                <w:sz w:val="19"/>
                                <w:szCs w:val="19"/>
                              </w:rPr>
                              <w:t xml:space="preserve">, </w:t>
                            </w:r>
                            <w:r w:rsidR="004C5A46" w:rsidRPr="00BD1B9D">
                              <w:rPr>
                                <w:rFonts w:ascii="Consolas" w:hAnsi="Consolas" w:cs="Arial"/>
                                <w:sz w:val="19"/>
                                <w:szCs w:val="19"/>
                              </w:rPr>
                              <w:t xml:space="preserve">uns zu Diensten zu sein und Abhilfe zu schaffen </w:t>
                            </w:r>
                            <w:r w:rsidRPr="00BD1B9D">
                              <w:rPr>
                                <w:rFonts w:ascii="Consolas" w:hAnsi="Consolas" w:cs="Arial"/>
                                <w:sz w:val="19"/>
                                <w:szCs w:val="19"/>
                              </w:rPr>
                              <w:t xml:space="preserve">im Fall, </w:t>
                            </w:r>
                            <w:r w:rsidR="004C5A46" w:rsidRPr="00BD1B9D">
                              <w:rPr>
                                <w:rFonts w:ascii="Consolas" w:hAnsi="Consolas" w:cs="Arial"/>
                                <w:sz w:val="19"/>
                                <w:szCs w:val="19"/>
                              </w:rPr>
                              <w:t xml:space="preserve">dass </w:t>
                            </w:r>
                            <w:r w:rsidRPr="00BD1B9D">
                              <w:rPr>
                                <w:rFonts w:ascii="Consolas" w:hAnsi="Consolas" w:cs="Arial"/>
                                <w:sz w:val="19"/>
                                <w:szCs w:val="19"/>
                              </w:rPr>
                              <w:t xml:space="preserve">wir </w:t>
                            </w:r>
                            <w:r w:rsidR="00B54143" w:rsidRPr="00BD1B9D">
                              <w:rPr>
                                <w:rFonts w:ascii="Consolas" w:hAnsi="Consolas" w:cs="Arial"/>
                                <w:sz w:val="19"/>
                                <w:szCs w:val="19"/>
                              </w:rPr>
                              <w:t>etwas</w:t>
                            </w:r>
                            <w:r w:rsidR="004C5A46" w:rsidRPr="00BD1B9D">
                              <w:rPr>
                                <w:rFonts w:ascii="Consolas" w:hAnsi="Consolas" w:cs="Arial"/>
                                <w:sz w:val="19"/>
                                <w:szCs w:val="19"/>
                              </w:rPr>
                              <w:t xml:space="preserve"> brauchen.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71AB44" id="_x0000_t202" coordsize="21600,21600" o:spt="202" path="m0,0l0,21600,21600,21600,21600,0xe">
                <v:stroke joinstyle="miter"/>
                <v:path gradientshapeok="t" o:connecttype="rect"/>
              </v:shapetype>
              <v:shape id="Textfeld 6" o:spid="_x0000_s1026" type="#_x0000_t202" style="position:absolute;margin-left:0;margin-top:20.2pt;width:251.25pt;height:165.7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gi+0kCAACIBAAADgAAAGRycy9lMm9Eb2MueG1srFRRb9owEH6ftP9g+X0kUKBtRKgYFdMk1FaC&#10;qs/GsSGa4/NsQ8J+/c5OQlG3p2kvztn3+c73fXeZPTSVIidhXQk6p8NBSonQHIpS73P6ul19uaPE&#10;eaYLpkCLnJ6Fow/zz59mtcnECA6gCmEJBtEuq01OD96bLEkcP4iKuQEYodEpwVbM49buk8KyGqNX&#10;Khml6TSpwRbGAhfO4elj66TzGF9Kwf2zlE54onKKb/NxtXHdhTWZz1i2t8wcSt49g/3DKypWakx6&#10;CfXIPCNHW/4Rqiq5BQfSDzhUCUhZchFrwGqG6YdqNgdmRKwFyXHmQpP7f2H50+nFkrLI6ZQSzSqU&#10;aCsaL4UqyDSwUxuXIWhjEOabr9Cgyv25w8NQdCNtFb5YDkE/8ny+cIvBCMfDm+F9enc7oYSjbzRM&#10;J+loEuIk79eNdf6bgIoEI6cWxYucstPa+RbaQ0I2DatSqSig0qTGCm4mabzgQJVFcAZYuLJUlpwY&#10;tsBOMf6jS3uFwkcoHcAitkyXLpTelhgs3+yajo8dFGekw0LbTs7wVYlZ1sz5F2axf5ABnAn/jItU&#10;gE+DzqLkAPbX384DHmVFLyU19mNO3c8js4IS9V2j4PfD8Tg0cNyMJ7cj3Nhrz+7ao4/VErDeIU6f&#10;4dEMeK96U1qo3nB0FiErupjmmDunvjeXvp0SHD0uFosIwpY1zK/1xvAQumd327wxazrVPAr+BH3n&#10;suyDeC22lW9x9CDLqGwguGUVOyJssN1jb3SjGebpeh9R7z+Q+W8AAAD//wMAUEsDBBQABgAIAAAA&#10;IQDSRbOd3wAAAAcBAAAPAAAAZHJzL2Rvd25yZXYueG1sTI/BTsMwEETvSPyDtUjcqN3SUAjZVAjR&#10;AxJCoiDK0YmXJMJeh9hNA1+POcFxNKOZN8V6claMNITOM8J8pkAQ19503CC8PG/OLkGEqNlo65kQ&#10;vijAujw+KnRu/IGfaNzGRqQSDrlGaGPscylD3ZLTYeZ74uS9+8HpmOTQSDPoQyp3Vi6UupBOd5wW&#10;Wt3TbUv1x3bvEB5ed593m8c3taPKdtloV+39d4V4ejLdXIOINMW/MPziJ3QoE1Pl92yCsAjpSERY&#10;qiWI5GZqkYGoEM5X8yuQZSH/85c/AAAA//8DAFBLAQItABQABgAIAAAAIQDkmcPA+wAAAOEBAAAT&#10;AAAAAAAAAAAAAAAAAAAAAABbQ29udGVudF9UeXBlc10ueG1sUEsBAi0AFAAGAAgAAAAhACOyauHX&#10;AAAAlAEAAAsAAAAAAAAAAAAAAAAALAEAAF9yZWxzLy5yZWxzUEsBAi0AFAAGAAgAAAAhABhIIvtJ&#10;AgAAiAQAAA4AAAAAAAAAAAAAAAAALAIAAGRycy9lMm9Eb2MueG1sUEsBAi0AFAAGAAgAAAAhANJF&#10;s53fAAAABwEAAA8AAAAAAAAAAAAAAAAAoQQAAGRycy9kb3ducmV2LnhtbFBLBQYAAAAABAAEAPMA&#10;AACtBQAAAAA=&#10;" filled="f" strokeweight=".5pt">
                <v:textbox>
                  <w:txbxContent>
                    <w:p w14:paraId="0B7A563C" w14:textId="77777777" w:rsidR="00B07664" w:rsidRDefault="00B07664" w:rsidP="00B80739">
                      <w:pPr>
                        <w:spacing w:line="240" w:lineRule="auto"/>
                        <w:rPr>
                          <w:rFonts w:ascii="Arial" w:hAnsi="Arial" w:cs="Arial"/>
                          <w:b/>
                          <w:sz w:val="20"/>
                          <w:szCs w:val="20"/>
                        </w:rPr>
                      </w:pPr>
                      <w:r w:rsidRPr="00B07664">
                        <w:rPr>
                          <w:rFonts w:ascii="Arial" w:hAnsi="Arial" w:cs="Arial"/>
                          <w:b/>
                          <w:sz w:val="20"/>
                          <w:szCs w:val="20"/>
                        </w:rPr>
                        <w:t xml:space="preserve">M1: </w:t>
                      </w:r>
                      <w:r w:rsidR="00E86AD8">
                        <w:rPr>
                          <w:rFonts w:ascii="Arial" w:hAnsi="Arial" w:cs="Arial"/>
                          <w:b/>
                          <w:sz w:val="20"/>
                          <w:szCs w:val="20"/>
                        </w:rPr>
                        <w:t xml:space="preserve">Konrad Grünenberg über den Vertrag, den </w:t>
                      </w:r>
                      <w:r w:rsidR="00B13A75">
                        <w:rPr>
                          <w:rFonts w:ascii="Arial" w:hAnsi="Arial" w:cs="Arial"/>
                          <w:b/>
                          <w:sz w:val="20"/>
                          <w:szCs w:val="20"/>
                        </w:rPr>
                        <w:t>er</w:t>
                      </w:r>
                      <w:r w:rsidR="00E86AD8">
                        <w:rPr>
                          <w:rFonts w:ascii="Arial" w:hAnsi="Arial" w:cs="Arial"/>
                          <w:b/>
                          <w:sz w:val="20"/>
                          <w:szCs w:val="20"/>
                        </w:rPr>
                        <w:t xml:space="preserve"> mit dem Venezianer </w:t>
                      </w:r>
                      <w:proofErr w:type="spellStart"/>
                      <w:r w:rsidR="00B13A75">
                        <w:rPr>
                          <w:rFonts w:ascii="Arial" w:hAnsi="Arial" w:cs="Arial"/>
                          <w:b/>
                          <w:sz w:val="20"/>
                          <w:szCs w:val="20"/>
                        </w:rPr>
                        <w:t>Contarini</w:t>
                      </w:r>
                      <w:proofErr w:type="spellEnd"/>
                      <w:r w:rsidR="00E86AD8">
                        <w:rPr>
                          <w:rFonts w:ascii="Arial" w:hAnsi="Arial" w:cs="Arial"/>
                          <w:b/>
                          <w:sz w:val="20"/>
                          <w:szCs w:val="20"/>
                        </w:rPr>
                        <w:t xml:space="preserve"> geschlossen ha</w:t>
                      </w:r>
                      <w:r w:rsidR="00B13A75">
                        <w:rPr>
                          <w:rFonts w:ascii="Arial" w:hAnsi="Arial" w:cs="Arial"/>
                          <w:b/>
                          <w:sz w:val="20"/>
                          <w:szCs w:val="20"/>
                        </w:rPr>
                        <w:t>t</w:t>
                      </w:r>
                      <w:r w:rsidR="00E86AD8">
                        <w:rPr>
                          <w:rFonts w:ascii="Arial" w:hAnsi="Arial" w:cs="Arial"/>
                          <w:b/>
                          <w:sz w:val="20"/>
                          <w:szCs w:val="20"/>
                        </w:rPr>
                        <w:t xml:space="preserve">, damit </w:t>
                      </w:r>
                      <w:r w:rsidR="00B13A75">
                        <w:rPr>
                          <w:rFonts w:ascii="Arial" w:hAnsi="Arial" w:cs="Arial"/>
                          <w:b/>
                          <w:sz w:val="20"/>
                          <w:szCs w:val="20"/>
                        </w:rPr>
                        <w:t>dieser</w:t>
                      </w:r>
                      <w:r w:rsidR="00E86AD8">
                        <w:rPr>
                          <w:rFonts w:ascii="Arial" w:hAnsi="Arial" w:cs="Arial"/>
                          <w:b/>
                          <w:sz w:val="20"/>
                          <w:szCs w:val="20"/>
                        </w:rPr>
                        <w:t xml:space="preserve"> sich um die Reise kümmert:</w:t>
                      </w:r>
                    </w:p>
                    <w:p w14:paraId="6F4AF0EB" w14:textId="195813D7" w:rsidR="00B07664" w:rsidRPr="00BD1B9D" w:rsidRDefault="00E86AD8">
                      <w:pPr>
                        <w:rPr>
                          <w:rFonts w:ascii="Consolas" w:hAnsi="Consolas" w:cs="Arial"/>
                          <w:sz w:val="19"/>
                          <w:szCs w:val="19"/>
                        </w:rPr>
                      </w:pPr>
                      <w:proofErr w:type="gramStart"/>
                      <w:r w:rsidRPr="00BD1B9D">
                        <w:rPr>
                          <w:rFonts w:ascii="Consolas" w:hAnsi="Consolas" w:cs="Arial"/>
                          <w:sz w:val="19"/>
                          <w:szCs w:val="19"/>
                        </w:rPr>
                        <w:t>Dem genannten Herren</w:t>
                      </w:r>
                      <w:proofErr w:type="gramEnd"/>
                      <w:r w:rsidRPr="00BD1B9D">
                        <w:rPr>
                          <w:rFonts w:ascii="Consolas" w:hAnsi="Consolas" w:cs="Arial"/>
                          <w:sz w:val="19"/>
                          <w:szCs w:val="19"/>
                        </w:rPr>
                        <w:t xml:space="preserve"> </w:t>
                      </w:r>
                      <w:r w:rsidR="00B54143" w:rsidRPr="00BD1B9D">
                        <w:rPr>
                          <w:rFonts w:ascii="Consolas" w:hAnsi="Consolas" w:cs="Arial"/>
                          <w:sz w:val="19"/>
                          <w:szCs w:val="19"/>
                        </w:rPr>
                        <w:t xml:space="preserve">gaben </w:t>
                      </w:r>
                      <w:r w:rsidR="00BD1B9D" w:rsidRPr="00BD1B9D">
                        <w:rPr>
                          <w:rFonts w:ascii="Consolas" w:hAnsi="Consolas" w:cs="Arial"/>
                          <w:sz w:val="19"/>
                          <w:szCs w:val="19"/>
                        </w:rPr>
                        <w:t>jeder von uns</w:t>
                      </w:r>
                      <w:r w:rsidRPr="00BD1B9D">
                        <w:rPr>
                          <w:rFonts w:ascii="Consolas" w:hAnsi="Consolas" w:cs="Arial"/>
                          <w:sz w:val="19"/>
                          <w:szCs w:val="19"/>
                        </w:rPr>
                        <w:t xml:space="preserve"> für Essen, </w:t>
                      </w:r>
                      <w:proofErr w:type="spellStart"/>
                      <w:r w:rsidRPr="00BD1B9D">
                        <w:rPr>
                          <w:rFonts w:ascii="Consolas" w:hAnsi="Consolas" w:cs="Arial"/>
                          <w:sz w:val="19"/>
                          <w:szCs w:val="19"/>
                        </w:rPr>
                        <w:t>Fahrlohn</w:t>
                      </w:r>
                      <w:proofErr w:type="spellEnd"/>
                      <w:r w:rsidRPr="00BD1B9D">
                        <w:rPr>
                          <w:rFonts w:ascii="Consolas" w:hAnsi="Consolas" w:cs="Arial"/>
                          <w:sz w:val="19"/>
                          <w:szCs w:val="19"/>
                        </w:rPr>
                        <w:t>, al</w:t>
                      </w:r>
                      <w:r w:rsidR="00BD1B9D" w:rsidRPr="00BD1B9D">
                        <w:rPr>
                          <w:rFonts w:ascii="Consolas" w:hAnsi="Consolas" w:cs="Arial"/>
                          <w:sz w:val="19"/>
                          <w:szCs w:val="19"/>
                        </w:rPr>
                        <w:t xml:space="preserve">le Zölle und Geleit </w:t>
                      </w:r>
                      <w:r w:rsidRPr="00BD1B9D">
                        <w:rPr>
                          <w:rFonts w:ascii="Consolas" w:hAnsi="Consolas" w:cs="Arial"/>
                          <w:sz w:val="19"/>
                          <w:szCs w:val="19"/>
                        </w:rPr>
                        <w:t xml:space="preserve">um </w:t>
                      </w:r>
                      <w:r w:rsidR="00BD1B9D" w:rsidRPr="00BD1B9D">
                        <w:rPr>
                          <w:rFonts w:ascii="Consolas" w:hAnsi="Consolas" w:cs="Arial"/>
                          <w:sz w:val="19"/>
                          <w:szCs w:val="19"/>
                        </w:rPr>
                        <w:t xml:space="preserve">die </w:t>
                      </w:r>
                      <w:r w:rsidR="00B54143" w:rsidRPr="00BD1B9D">
                        <w:rPr>
                          <w:rFonts w:ascii="Consolas" w:hAnsi="Consolas" w:cs="Arial"/>
                          <w:sz w:val="19"/>
                          <w:szCs w:val="19"/>
                        </w:rPr>
                        <w:t>38</w:t>
                      </w:r>
                      <w:r w:rsidRPr="00BD1B9D">
                        <w:rPr>
                          <w:rFonts w:ascii="Consolas" w:hAnsi="Consolas" w:cs="Arial"/>
                          <w:sz w:val="19"/>
                          <w:szCs w:val="19"/>
                        </w:rPr>
                        <w:t xml:space="preserve"> Dukaten. […]</w:t>
                      </w:r>
                      <w:r w:rsidR="00B54143" w:rsidRPr="00BD1B9D">
                        <w:rPr>
                          <w:rFonts w:ascii="Consolas" w:hAnsi="Consolas" w:cs="Arial"/>
                          <w:sz w:val="19"/>
                          <w:szCs w:val="19"/>
                        </w:rPr>
                        <w:t xml:space="preserve"> </w:t>
                      </w:r>
                      <w:r w:rsidRPr="00BD1B9D">
                        <w:rPr>
                          <w:rFonts w:ascii="Consolas" w:hAnsi="Consolas" w:cs="Arial"/>
                          <w:sz w:val="19"/>
                          <w:szCs w:val="19"/>
                        </w:rPr>
                        <w:t xml:space="preserve">Danach gingen wir </w:t>
                      </w:r>
                      <w:r w:rsidR="004C5A46" w:rsidRPr="00BD1B9D">
                        <w:rPr>
                          <w:rFonts w:ascii="Consolas" w:hAnsi="Consolas" w:cs="Arial"/>
                          <w:sz w:val="19"/>
                          <w:szCs w:val="19"/>
                        </w:rPr>
                        <w:t>Pilger</w:t>
                      </w:r>
                      <w:r w:rsidRPr="00BD1B9D">
                        <w:rPr>
                          <w:rFonts w:ascii="Consolas" w:hAnsi="Consolas" w:cs="Arial"/>
                          <w:sz w:val="19"/>
                          <w:szCs w:val="19"/>
                        </w:rPr>
                        <w:t xml:space="preserve"> mit unser</w:t>
                      </w:r>
                      <w:r w:rsidR="004C5A46" w:rsidRPr="00BD1B9D">
                        <w:rPr>
                          <w:rFonts w:ascii="Consolas" w:hAnsi="Consolas" w:cs="Arial"/>
                          <w:sz w:val="19"/>
                          <w:szCs w:val="19"/>
                        </w:rPr>
                        <w:t>e</w:t>
                      </w:r>
                      <w:r w:rsidRPr="00BD1B9D">
                        <w:rPr>
                          <w:rFonts w:ascii="Consolas" w:hAnsi="Consolas" w:cs="Arial"/>
                          <w:sz w:val="19"/>
                          <w:szCs w:val="19"/>
                        </w:rPr>
                        <w:t>m Pat</w:t>
                      </w:r>
                      <w:r w:rsidR="00B54143" w:rsidRPr="00BD1B9D">
                        <w:rPr>
                          <w:rFonts w:ascii="Consolas" w:hAnsi="Consolas" w:cs="Arial"/>
                          <w:sz w:val="19"/>
                          <w:szCs w:val="19"/>
                        </w:rPr>
                        <w:t>ron vor den H</w:t>
                      </w:r>
                      <w:r w:rsidRPr="00BD1B9D">
                        <w:rPr>
                          <w:rFonts w:ascii="Consolas" w:hAnsi="Consolas" w:cs="Arial"/>
                          <w:sz w:val="19"/>
                          <w:szCs w:val="19"/>
                        </w:rPr>
                        <w:t>er</w:t>
                      </w:r>
                      <w:r w:rsidR="00BD1B9D" w:rsidRPr="00BD1B9D">
                        <w:rPr>
                          <w:rFonts w:ascii="Consolas" w:hAnsi="Consolas" w:cs="Arial"/>
                          <w:sz w:val="19"/>
                          <w:szCs w:val="19"/>
                        </w:rPr>
                        <w:t>zog und die Räte von Venedig</w:t>
                      </w:r>
                      <w:r w:rsidRPr="00BD1B9D">
                        <w:rPr>
                          <w:rFonts w:ascii="Consolas" w:hAnsi="Consolas" w:cs="Arial"/>
                          <w:sz w:val="19"/>
                          <w:szCs w:val="19"/>
                        </w:rPr>
                        <w:t xml:space="preserve"> </w:t>
                      </w:r>
                      <w:r w:rsidR="00BD1B9D" w:rsidRPr="00BD1B9D">
                        <w:rPr>
                          <w:rFonts w:ascii="Consolas" w:hAnsi="Consolas" w:cs="Arial"/>
                          <w:sz w:val="19"/>
                          <w:szCs w:val="19"/>
                        </w:rPr>
                        <w:t>und baten um einen Brief</w:t>
                      </w:r>
                      <w:r w:rsidRPr="00BD1B9D">
                        <w:rPr>
                          <w:rFonts w:ascii="Consolas" w:hAnsi="Consolas" w:cs="Arial"/>
                          <w:sz w:val="19"/>
                          <w:szCs w:val="19"/>
                        </w:rPr>
                        <w:t xml:space="preserve"> an alle Städte, Länder und Herren, </w:t>
                      </w:r>
                      <w:r w:rsidR="004C5A46" w:rsidRPr="00BD1B9D">
                        <w:rPr>
                          <w:rFonts w:ascii="Consolas" w:hAnsi="Consolas" w:cs="Arial"/>
                          <w:sz w:val="19"/>
                          <w:szCs w:val="19"/>
                        </w:rPr>
                        <w:t>die zur</w:t>
                      </w:r>
                      <w:r w:rsidRPr="00BD1B9D">
                        <w:rPr>
                          <w:rFonts w:ascii="Consolas" w:hAnsi="Consolas" w:cs="Arial"/>
                          <w:sz w:val="19"/>
                          <w:szCs w:val="19"/>
                        </w:rPr>
                        <w:t xml:space="preserve"> genannten Herrschaft </w:t>
                      </w:r>
                      <w:r w:rsidR="004C5A46" w:rsidRPr="00BD1B9D">
                        <w:rPr>
                          <w:rFonts w:ascii="Consolas" w:hAnsi="Consolas" w:cs="Arial"/>
                          <w:sz w:val="19"/>
                          <w:szCs w:val="19"/>
                        </w:rPr>
                        <w:t>gehören</w:t>
                      </w:r>
                      <w:r w:rsidRPr="00BD1B9D">
                        <w:rPr>
                          <w:rFonts w:ascii="Consolas" w:hAnsi="Consolas" w:cs="Arial"/>
                          <w:sz w:val="19"/>
                          <w:szCs w:val="19"/>
                        </w:rPr>
                        <w:t xml:space="preserve">: </w:t>
                      </w:r>
                      <w:r w:rsidR="004C5A46" w:rsidRPr="00BD1B9D">
                        <w:rPr>
                          <w:rFonts w:ascii="Consolas" w:hAnsi="Consolas" w:cs="Arial"/>
                          <w:sz w:val="19"/>
                          <w:szCs w:val="19"/>
                        </w:rPr>
                        <w:t>man sollte</w:t>
                      </w:r>
                      <w:r w:rsidR="00BD1B9D" w:rsidRPr="00BD1B9D">
                        <w:rPr>
                          <w:rFonts w:ascii="Consolas" w:hAnsi="Consolas" w:cs="Arial"/>
                          <w:sz w:val="19"/>
                          <w:szCs w:val="19"/>
                        </w:rPr>
                        <w:t xml:space="preserve"> ihnen befehlen</w:t>
                      </w:r>
                      <w:r w:rsidRPr="00BD1B9D">
                        <w:rPr>
                          <w:rFonts w:ascii="Consolas" w:hAnsi="Consolas" w:cs="Arial"/>
                          <w:sz w:val="19"/>
                          <w:szCs w:val="19"/>
                        </w:rPr>
                        <w:t xml:space="preserve">, </w:t>
                      </w:r>
                      <w:r w:rsidR="004C5A46" w:rsidRPr="00BD1B9D">
                        <w:rPr>
                          <w:rFonts w:ascii="Consolas" w:hAnsi="Consolas" w:cs="Arial"/>
                          <w:sz w:val="19"/>
                          <w:szCs w:val="19"/>
                        </w:rPr>
                        <w:t xml:space="preserve">uns zu Diensten zu sein und Abhilfe zu schaffen </w:t>
                      </w:r>
                      <w:r w:rsidRPr="00BD1B9D">
                        <w:rPr>
                          <w:rFonts w:ascii="Consolas" w:hAnsi="Consolas" w:cs="Arial"/>
                          <w:sz w:val="19"/>
                          <w:szCs w:val="19"/>
                        </w:rPr>
                        <w:t xml:space="preserve">im Fall, </w:t>
                      </w:r>
                      <w:r w:rsidR="004C5A46" w:rsidRPr="00BD1B9D">
                        <w:rPr>
                          <w:rFonts w:ascii="Consolas" w:hAnsi="Consolas" w:cs="Arial"/>
                          <w:sz w:val="19"/>
                          <w:szCs w:val="19"/>
                        </w:rPr>
                        <w:t xml:space="preserve">dass </w:t>
                      </w:r>
                      <w:r w:rsidRPr="00BD1B9D">
                        <w:rPr>
                          <w:rFonts w:ascii="Consolas" w:hAnsi="Consolas" w:cs="Arial"/>
                          <w:sz w:val="19"/>
                          <w:szCs w:val="19"/>
                        </w:rPr>
                        <w:t xml:space="preserve">wir </w:t>
                      </w:r>
                      <w:r w:rsidR="00B54143" w:rsidRPr="00BD1B9D">
                        <w:rPr>
                          <w:rFonts w:ascii="Consolas" w:hAnsi="Consolas" w:cs="Arial"/>
                          <w:sz w:val="19"/>
                          <w:szCs w:val="19"/>
                        </w:rPr>
                        <w:t>etwas</w:t>
                      </w:r>
                      <w:r w:rsidR="004C5A46" w:rsidRPr="00BD1B9D">
                        <w:rPr>
                          <w:rFonts w:ascii="Consolas" w:hAnsi="Consolas" w:cs="Arial"/>
                          <w:sz w:val="19"/>
                          <w:szCs w:val="19"/>
                        </w:rPr>
                        <w:t xml:space="preserve"> brauchen.</w:t>
                      </w:r>
                    </w:p>
                  </w:txbxContent>
                </v:textbox>
                <w10:wrap type="square" anchorx="margin"/>
              </v:shape>
            </w:pict>
          </mc:Fallback>
        </mc:AlternateContent>
      </w:r>
      <w:r>
        <w:rPr>
          <w:noProof/>
          <w:lang w:eastAsia="de-DE"/>
        </w:rPr>
        <mc:AlternateContent>
          <mc:Choice Requires="wps">
            <w:drawing>
              <wp:anchor distT="0" distB="0" distL="114300" distR="114300" simplePos="0" relativeHeight="251661312" behindDoc="0" locked="0" layoutInCell="1" allowOverlap="1" wp14:anchorId="61FB0BDF" wp14:editId="7703584E">
                <wp:simplePos x="0" y="0"/>
                <wp:positionH relativeFrom="margin">
                  <wp:align>right</wp:align>
                </wp:positionH>
                <wp:positionV relativeFrom="paragraph">
                  <wp:posOffset>6454140</wp:posOffset>
                </wp:positionV>
                <wp:extent cx="6096000" cy="1771650"/>
                <wp:effectExtent l="0" t="0" r="19050" b="19050"/>
                <wp:wrapSquare wrapText="bothSides"/>
                <wp:docPr id="5" name="Textfeld 5"/>
                <wp:cNvGraphicFramePr/>
                <a:graphic xmlns:a="http://schemas.openxmlformats.org/drawingml/2006/main">
                  <a:graphicData uri="http://schemas.microsoft.com/office/word/2010/wordprocessingShape">
                    <wps:wsp>
                      <wps:cNvSpPr txBox="1"/>
                      <wps:spPr>
                        <a:xfrm>
                          <a:off x="0" y="0"/>
                          <a:ext cx="6096000" cy="1771650"/>
                        </a:xfrm>
                        <a:prstGeom prst="rect">
                          <a:avLst/>
                        </a:prstGeom>
                        <a:noFill/>
                        <a:ln w="6350">
                          <a:solidFill>
                            <a:prstClr val="black"/>
                          </a:solidFill>
                        </a:ln>
                        <a:effectLst/>
                      </wps:spPr>
                      <wps:txbx>
                        <w:txbxContent>
                          <w:p w14:paraId="6798326D" w14:textId="77777777" w:rsidR="00D17C95" w:rsidRPr="00B07664" w:rsidRDefault="00B07664" w:rsidP="00D17C95">
                            <w:pPr>
                              <w:rPr>
                                <w:rFonts w:ascii="Arial" w:hAnsi="Arial" w:cs="Arial"/>
                                <w:b/>
                                <w:sz w:val="20"/>
                                <w:szCs w:val="20"/>
                              </w:rPr>
                            </w:pPr>
                            <w:r w:rsidRPr="00B07664">
                              <w:rPr>
                                <w:rFonts w:ascii="Arial" w:hAnsi="Arial" w:cs="Arial"/>
                                <w:b/>
                                <w:sz w:val="20"/>
                                <w:szCs w:val="20"/>
                              </w:rPr>
                              <w:t>M</w:t>
                            </w:r>
                            <w:r w:rsidR="00B80739">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w:t>
                            </w:r>
                            <w:r w:rsidR="00D17C95" w:rsidRPr="009224D2">
                              <w:rPr>
                                <w:rFonts w:ascii="Arial" w:hAnsi="Arial" w:cs="Arial"/>
                                <w:b/>
                                <w:sz w:val="20"/>
                                <w:szCs w:val="20"/>
                              </w:rPr>
                              <w:t xml:space="preserve">über </w:t>
                            </w:r>
                            <w:r w:rsidR="00D17C95">
                              <w:rPr>
                                <w:rFonts w:ascii="Arial" w:hAnsi="Arial" w:cs="Arial"/>
                                <w:b/>
                                <w:sz w:val="20"/>
                                <w:szCs w:val="20"/>
                              </w:rPr>
                              <w:t>Probleme vor der Abfahrt</w:t>
                            </w:r>
                          </w:p>
                          <w:p w14:paraId="505952F7" w14:textId="0A3438BC" w:rsidR="00205996" w:rsidRPr="00F55C14" w:rsidRDefault="00F55C14" w:rsidP="004C5A46">
                            <w:pPr>
                              <w:spacing w:after="0"/>
                              <w:rPr>
                                <w:rFonts w:ascii="Consolas" w:hAnsi="Consolas" w:cs="Arial"/>
                                <w:sz w:val="19"/>
                                <w:szCs w:val="19"/>
                              </w:rPr>
                            </w:pPr>
                            <w:r w:rsidRPr="00F55C14">
                              <w:rPr>
                                <w:rFonts w:ascii="Consolas" w:hAnsi="Consolas" w:cs="Arial"/>
                                <w:sz w:val="19"/>
                                <w:szCs w:val="19"/>
                              </w:rPr>
                              <w:t>Aber als alles schon bereit war</w:t>
                            </w:r>
                            <w:r w:rsidR="004C5A46" w:rsidRPr="00F55C14">
                              <w:rPr>
                                <w:rFonts w:ascii="Consolas" w:hAnsi="Consolas" w:cs="Arial"/>
                                <w:sz w:val="19"/>
                                <w:szCs w:val="19"/>
                              </w:rPr>
                              <w:t xml:space="preserve">, </w:t>
                            </w:r>
                            <w:r w:rsidR="00D17C95" w:rsidRPr="00F55C14">
                              <w:rPr>
                                <w:rFonts w:ascii="Consolas" w:hAnsi="Consolas" w:cs="Arial"/>
                                <w:sz w:val="19"/>
                                <w:szCs w:val="19"/>
                              </w:rPr>
                              <w:t xml:space="preserve">kam ein Schiff, das traurige Neuigkeiten brachte: </w:t>
                            </w:r>
                            <w:proofErr w:type="gramStart"/>
                            <w:r w:rsidR="00D17C95" w:rsidRPr="00F55C14">
                              <w:rPr>
                                <w:rFonts w:ascii="Consolas" w:hAnsi="Consolas" w:cs="Arial"/>
                                <w:sz w:val="19"/>
                                <w:szCs w:val="19"/>
                              </w:rPr>
                              <w:t>Nämlich</w:t>
                            </w:r>
                            <w:proofErr w:type="gramEnd"/>
                            <w:r w:rsidR="00D17C95" w:rsidRPr="00F55C14">
                              <w:rPr>
                                <w:rFonts w:ascii="Consolas" w:hAnsi="Consolas" w:cs="Arial"/>
                                <w:sz w:val="19"/>
                                <w:szCs w:val="19"/>
                              </w:rPr>
                              <w:t xml:space="preserve"> dass der Herrscher der Türken, der große Mehmed</w:t>
                            </w:r>
                            <w:r w:rsidRPr="00F55C14">
                              <w:rPr>
                                <w:rFonts w:ascii="Consolas" w:hAnsi="Consolas" w:cs="Arial"/>
                                <w:sz w:val="19"/>
                                <w:szCs w:val="19"/>
                              </w:rPr>
                              <w:t xml:space="preserve"> (Der osmanische Sultan Mehmed II.)</w:t>
                            </w:r>
                            <w:r w:rsidR="00205996" w:rsidRPr="00F55C14">
                              <w:rPr>
                                <w:rFonts w:ascii="Consolas" w:hAnsi="Consolas" w:cs="Arial"/>
                                <w:sz w:val="19"/>
                                <w:szCs w:val="19"/>
                              </w:rPr>
                              <w:t>,</w:t>
                            </w:r>
                            <w:r w:rsidR="004C5A46" w:rsidRPr="00F55C14">
                              <w:rPr>
                                <w:rFonts w:ascii="Consolas" w:hAnsi="Consolas" w:cs="Arial"/>
                                <w:sz w:val="19"/>
                                <w:szCs w:val="19"/>
                              </w:rPr>
                              <w:t xml:space="preserve"> </w:t>
                            </w:r>
                            <w:r w:rsidR="00D17C95" w:rsidRPr="00F55C14">
                              <w:rPr>
                                <w:rFonts w:ascii="Consolas" w:hAnsi="Consolas" w:cs="Arial"/>
                                <w:sz w:val="19"/>
                                <w:szCs w:val="19"/>
                              </w:rPr>
                              <w:t xml:space="preserve">die Insel Rhodos mit einer großen Flotte vom Meer aus und mit einem bewaffneten Heer an Reitern und Fußsoldaten vom Land her belagert, und das ganze Ägäische Meer besetzt hält und es nicht möglich sei, in diesem Jahr Pilger ins Heilige Land zu führen. </w:t>
                            </w:r>
                            <w:r w:rsidR="004C5A46" w:rsidRPr="00F55C14">
                              <w:rPr>
                                <w:rFonts w:ascii="Consolas" w:hAnsi="Consolas" w:cs="Arial"/>
                                <w:sz w:val="19"/>
                                <w:szCs w:val="19"/>
                              </w:rPr>
                              <w:t>[…] Da kamen wir deutschen Pilger zusammen und gingen zum Vorsitzenden des Rats von Venedig. […] Dort wurde uns geantwortet, dass das Schiff […]</w:t>
                            </w:r>
                            <w:r w:rsidRPr="00F55C14">
                              <w:rPr>
                                <w:rFonts w:ascii="Consolas" w:hAnsi="Consolas" w:cs="Arial"/>
                                <w:sz w:val="19"/>
                                <w:szCs w:val="19"/>
                              </w:rPr>
                              <w:t xml:space="preserve"> </w:t>
                            </w:r>
                            <w:r w:rsidR="004C5A46" w:rsidRPr="00F55C14">
                              <w:rPr>
                                <w:rFonts w:ascii="Consolas" w:hAnsi="Consolas" w:cs="Arial"/>
                                <w:sz w:val="19"/>
                                <w:szCs w:val="19"/>
                              </w:rPr>
                              <w:t>ohne Gefangennahme die Türken passieren könne</w:t>
                            </w:r>
                            <w:r w:rsidR="008B63F4" w:rsidRPr="00F55C14">
                              <w:rPr>
                                <w:rFonts w:ascii="Consolas" w:hAnsi="Consolas" w:cs="Arial"/>
                                <w:sz w:val="19"/>
                                <w:szCs w:val="19"/>
                              </w:rPr>
                              <w:t xml:space="preserve"> wegen eines Vertrages der Venez</w:t>
                            </w:r>
                            <w:r w:rsidR="004C5A46" w:rsidRPr="00F55C14">
                              <w:rPr>
                                <w:rFonts w:ascii="Consolas" w:hAnsi="Consolas" w:cs="Arial"/>
                                <w:sz w:val="19"/>
                                <w:szCs w:val="19"/>
                              </w:rPr>
                              <w:t>ianer mit den Türken. Aber für die Freiheit der Pilger auf dem Schiff wollten sie uns keine Garantie geben.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B0BDF" id="Textfeld 5" o:spid="_x0000_s1027" type="#_x0000_t202" style="position:absolute;margin-left:428.8pt;margin-top:508.2pt;width:480pt;height:139.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hsTQUsCAACPBAAADgAAAGRycy9lMm9Eb2MueG1srFRNb9swDL0P2H8QdF/tdE3SBnWKrEWGAUFb&#10;oB16VmSpMSaLmqTEzn79npSPBt1Owy4yKVL8eI/09U3fGrZRPjRkKz44KzlTVlLd2NeKf3+ef7rk&#10;LERha2HIqopvVeA3048frjs3Uee0IlMrzxDEhknnKr6K0U2KIsiVakU4I6csjJp8KyJU/1rUXnSI&#10;3privCxHRUe+dp6kCgG3dzsjn+b4WisZH7QOKjJTcdQW8+nzuUxnMb0Wk1cv3KqR+zLEP1TRisYi&#10;6THUnYiCrX3zR6i2kZ4C6XgmqS1I60aq3AO6GZTvunlaCadyLwAnuCNM4f+FlfebR8+auuJDzqxo&#10;QdGz6qNWpmbDhE7nwgROTw5usf9CPVg+3AdcpqZ77dv0RTsMduC8PWKLYEziclRejcoSJgnbYDwe&#10;jIYZ/eLtufMhflXUsiRU3IO8jKnYLEJEKXA9uKRsluaNMZlAY1mHFJ8RMlkCmaZOxqSkJ7fGs43A&#10;CCyNkD9S+Yh14gXN2OSs8sjs06XWdy0mKfbLPgN1bH9J9RaoeNpNVXBy3iDZQoT4KDzGCN1iNeID&#10;Dm0IFdJe4mxF/tff7pM/2IWVsw5jWfHwcy284sx8s+D9anBxkeY4KxfD8TkUf2pZnlrsur0ltD3A&#10;EjqZxeQfzUHUntoXbNAsZYVJWIncFY8H8TbulgUbKNVslp0wuU7EhX1yMoU+gPzcvwjv9uRF8H5P&#10;hwEWk3cc7nzTS0uzdSTdZIITzjtUwVBSMPWZq/2GprU61bPX239k+hsAAP//AwBQSwMEFAAGAAgA&#10;AAAhAHoyl1PgAAAACgEAAA8AAABkcnMvZG93bnJldi54bWxMj8FOwzAQRO9I/IO1SNyo3aoNNMSp&#10;EKIHJIREQZSjEy9JhL0OsZsGvp7lBMd9M5qdKTaTd2LEIXaBNMxnCgRSHWxHjYaX5+3FFYiYDFnj&#10;AqGGL4ywKU9PCpPbcKQnHHepERxCMTca2pT6XMpYt+hNnIUeibX3MHiT+BwaaQdz5HDv5EKpTHrT&#10;EX9oTY+3LdYfu4PX8PC6/7zbPr6pPVauW43usr3/rrQ+P5turkEknNKfGX7rc3UouVMVDmSjcBp4&#10;SGKq5tkSBOvrTDGqGC3WqyXIspD/J5Q/AAAA//8DAFBLAQItABQABgAIAAAAIQDkmcPA+wAAAOEB&#10;AAATAAAAAAAAAAAAAAAAAAAAAABbQ29udGVudF9UeXBlc10ueG1sUEsBAi0AFAAGAAgAAAAhACOy&#10;auHXAAAAlAEAAAsAAAAAAAAAAAAAAAAALAEAAF9yZWxzLy5yZWxzUEsBAi0AFAAGAAgAAAAhAOIb&#10;E0FLAgAAjwQAAA4AAAAAAAAAAAAAAAAALAIAAGRycy9lMm9Eb2MueG1sUEsBAi0AFAAGAAgAAAAh&#10;AHoyl1PgAAAACgEAAA8AAAAAAAAAAAAAAAAAowQAAGRycy9kb3ducmV2LnhtbFBLBQYAAAAABAAE&#10;APMAAACwBQAAAAA=&#10;" filled="f" strokeweight=".5pt">
                <v:textbox>
                  <w:txbxContent>
                    <w:p w14:paraId="6798326D" w14:textId="77777777" w:rsidR="00D17C95" w:rsidRPr="00B07664" w:rsidRDefault="00B07664" w:rsidP="00D17C95">
                      <w:pPr>
                        <w:rPr>
                          <w:rFonts w:ascii="Arial" w:hAnsi="Arial" w:cs="Arial"/>
                          <w:b/>
                          <w:sz w:val="20"/>
                          <w:szCs w:val="20"/>
                        </w:rPr>
                      </w:pPr>
                      <w:r w:rsidRPr="00B07664">
                        <w:rPr>
                          <w:rFonts w:ascii="Arial" w:hAnsi="Arial" w:cs="Arial"/>
                          <w:b/>
                          <w:sz w:val="20"/>
                          <w:szCs w:val="20"/>
                        </w:rPr>
                        <w:t>M</w:t>
                      </w:r>
                      <w:r w:rsidR="00B80739">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w:t>
                      </w:r>
                      <w:r w:rsidR="00D17C95" w:rsidRPr="009224D2">
                        <w:rPr>
                          <w:rFonts w:ascii="Arial" w:hAnsi="Arial" w:cs="Arial"/>
                          <w:b/>
                          <w:sz w:val="20"/>
                          <w:szCs w:val="20"/>
                        </w:rPr>
                        <w:t xml:space="preserve">über </w:t>
                      </w:r>
                      <w:r w:rsidR="00D17C95">
                        <w:rPr>
                          <w:rFonts w:ascii="Arial" w:hAnsi="Arial" w:cs="Arial"/>
                          <w:b/>
                          <w:sz w:val="20"/>
                          <w:szCs w:val="20"/>
                        </w:rPr>
                        <w:t>Probleme vor der Abfahrt</w:t>
                      </w:r>
                    </w:p>
                    <w:p w14:paraId="505952F7" w14:textId="0A3438BC" w:rsidR="00205996" w:rsidRPr="00F55C14" w:rsidRDefault="00F55C14" w:rsidP="004C5A46">
                      <w:pPr>
                        <w:spacing w:after="0"/>
                        <w:rPr>
                          <w:rFonts w:ascii="Consolas" w:hAnsi="Consolas" w:cs="Arial"/>
                          <w:sz w:val="19"/>
                          <w:szCs w:val="19"/>
                        </w:rPr>
                      </w:pPr>
                      <w:r w:rsidRPr="00F55C14">
                        <w:rPr>
                          <w:rFonts w:ascii="Consolas" w:hAnsi="Consolas" w:cs="Arial"/>
                          <w:sz w:val="19"/>
                          <w:szCs w:val="19"/>
                        </w:rPr>
                        <w:t>Aber als alles schon bereit war</w:t>
                      </w:r>
                      <w:r w:rsidR="004C5A46" w:rsidRPr="00F55C14">
                        <w:rPr>
                          <w:rFonts w:ascii="Consolas" w:hAnsi="Consolas" w:cs="Arial"/>
                          <w:sz w:val="19"/>
                          <w:szCs w:val="19"/>
                        </w:rPr>
                        <w:t xml:space="preserve">, </w:t>
                      </w:r>
                      <w:r w:rsidR="00D17C95" w:rsidRPr="00F55C14">
                        <w:rPr>
                          <w:rFonts w:ascii="Consolas" w:hAnsi="Consolas" w:cs="Arial"/>
                          <w:sz w:val="19"/>
                          <w:szCs w:val="19"/>
                        </w:rPr>
                        <w:t xml:space="preserve">kam ein Schiff, das traurige Neuigkeiten brachte: </w:t>
                      </w:r>
                      <w:proofErr w:type="gramStart"/>
                      <w:r w:rsidR="00D17C95" w:rsidRPr="00F55C14">
                        <w:rPr>
                          <w:rFonts w:ascii="Consolas" w:hAnsi="Consolas" w:cs="Arial"/>
                          <w:sz w:val="19"/>
                          <w:szCs w:val="19"/>
                        </w:rPr>
                        <w:t>Nämlich</w:t>
                      </w:r>
                      <w:proofErr w:type="gramEnd"/>
                      <w:r w:rsidR="00D17C95" w:rsidRPr="00F55C14">
                        <w:rPr>
                          <w:rFonts w:ascii="Consolas" w:hAnsi="Consolas" w:cs="Arial"/>
                          <w:sz w:val="19"/>
                          <w:szCs w:val="19"/>
                        </w:rPr>
                        <w:t xml:space="preserve"> dass der Herrscher der Türken, der große Mehmed</w:t>
                      </w:r>
                      <w:r w:rsidRPr="00F55C14">
                        <w:rPr>
                          <w:rFonts w:ascii="Consolas" w:hAnsi="Consolas" w:cs="Arial"/>
                          <w:sz w:val="19"/>
                          <w:szCs w:val="19"/>
                        </w:rPr>
                        <w:t xml:space="preserve"> (Der osmanische Sultan Mehmed II.)</w:t>
                      </w:r>
                      <w:r w:rsidR="00205996" w:rsidRPr="00F55C14">
                        <w:rPr>
                          <w:rFonts w:ascii="Consolas" w:hAnsi="Consolas" w:cs="Arial"/>
                          <w:sz w:val="19"/>
                          <w:szCs w:val="19"/>
                        </w:rPr>
                        <w:t>,</w:t>
                      </w:r>
                      <w:r w:rsidR="004C5A46" w:rsidRPr="00F55C14">
                        <w:rPr>
                          <w:rFonts w:ascii="Consolas" w:hAnsi="Consolas" w:cs="Arial"/>
                          <w:sz w:val="19"/>
                          <w:szCs w:val="19"/>
                        </w:rPr>
                        <w:t xml:space="preserve"> </w:t>
                      </w:r>
                      <w:r w:rsidR="00D17C95" w:rsidRPr="00F55C14">
                        <w:rPr>
                          <w:rFonts w:ascii="Consolas" w:hAnsi="Consolas" w:cs="Arial"/>
                          <w:sz w:val="19"/>
                          <w:szCs w:val="19"/>
                        </w:rPr>
                        <w:t xml:space="preserve">die Insel Rhodos mit einer großen Flotte vom Meer aus und mit einem bewaffneten Heer an Reitern und Fußsoldaten vom Land her belagert, und das ganze Ägäische Meer besetzt hält und es nicht möglich sei, in diesem Jahr Pilger ins Heilige Land zu führen. </w:t>
                      </w:r>
                      <w:r w:rsidR="004C5A46" w:rsidRPr="00F55C14">
                        <w:rPr>
                          <w:rFonts w:ascii="Consolas" w:hAnsi="Consolas" w:cs="Arial"/>
                          <w:sz w:val="19"/>
                          <w:szCs w:val="19"/>
                        </w:rPr>
                        <w:t>[…] Da kamen wir deutschen Pilger zusammen und gingen zum Vorsitzenden des Rats von Venedig. […] Dort wurde uns geantwortet, dass das Schiff […]</w:t>
                      </w:r>
                      <w:r w:rsidRPr="00F55C14">
                        <w:rPr>
                          <w:rFonts w:ascii="Consolas" w:hAnsi="Consolas" w:cs="Arial"/>
                          <w:sz w:val="19"/>
                          <w:szCs w:val="19"/>
                        </w:rPr>
                        <w:t xml:space="preserve"> </w:t>
                      </w:r>
                      <w:r w:rsidR="004C5A46" w:rsidRPr="00F55C14">
                        <w:rPr>
                          <w:rFonts w:ascii="Consolas" w:hAnsi="Consolas" w:cs="Arial"/>
                          <w:sz w:val="19"/>
                          <w:szCs w:val="19"/>
                        </w:rPr>
                        <w:t>ohne Gefangennahme die Türken passieren könne</w:t>
                      </w:r>
                      <w:r w:rsidR="008B63F4" w:rsidRPr="00F55C14">
                        <w:rPr>
                          <w:rFonts w:ascii="Consolas" w:hAnsi="Consolas" w:cs="Arial"/>
                          <w:sz w:val="19"/>
                          <w:szCs w:val="19"/>
                        </w:rPr>
                        <w:t xml:space="preserve"> wegen eines Vertrages der Venez</w:t>
                      </w:r>
                      <w:r w:rsidR="004C5A46" w:rsidRPr="00F55C14">
                        <w:rPr>
                          <w:rFonts w:ascii="Consolas" w:hAnsi="Consolas" w:cs="Arial"/>
                          <w:sz w:val="19"/>
                          <w:szCs w:val="19"/>
                        </w:rPr>
                        <w:t>ianer mit den Türken. Aber für die Freiheit der Pilger auf dem Schiff wollten sie uns keine Garantie geben.</w:t>
                      </w: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59264" behindDoc="0" locked="0" layoutInCell="1" allowOverlap="1" wp14:anchorId="565F908F" wp14:editId="2B39B144">
                <wp:simplePos x="0" y="0"/>
                <wp:positionH relativeFrom="margin">
                  <wp:align>right</wp:align>
                </wp:positionH>
                <wp:positionV relativeFrom="paragraph">
                  <wp:posOffset>2442210</wp:posOffset>
                </wp:positionV>
                <wp:extent cx="2657475" cy="3949200"/>
                <wp:effectExtent l="0" t="0" r="28575" b="13335"/>
                <wp:wrapSquare wrapText="bothSides"/>
                <wp:docPr id="2" name="Textfeld 2"/>
                <wp:cNvGraphicFramePr/>
                <a:graphic xmlns:a="http://schemas.openxmlformats.org/drawingml/2006/main">
                  <a:graphicData uri="http://schemas.microsoft.com/office/word/2010/wordprocessingShape">
                    <wps:wsp>
                      <wps:cNvSpPr txBox="1"/>
                      <wps:spPr>
                        <a:xfrm>
                          <a:off x="0" y="0"/>
                          <a:ext cx="2657475" cy="3949200"/>
                        </a:xfrm>
                        <a:prstGeom prst="rect">
                          <a:avLst/>
                        </a:prstGeom>
                        <a:noFill/>
                        <a:ln w="6350">
                          <a:solidFill>
                            <a:prstClr val="black"/>
                          </a:solidFill>
                        </a:ln>
                        <a:effectLst/>
                      </wps:spPr>
                      <wps:txbx>
                        <w:txbxContent>
                          <w:p w14:paraId="17B3C97B" w14:textId="77777777" w:rsidR="00B07664" w:rsidRPr="00B07664" w:rsidRDefault="00B07664" w:rsidP="00F82B0F">
                            <w:pPr>
                              <w:rPr>
                                <w:rFonts w:ascii="Arial" w:hAnsi="Arial" w:cs="Arial"/>
                                <w:b/>
                                <w:sz w:val="20"/>
                                <w:szCs w:val="20"/>
                              </w:rPr>
                            </w:pPr>
                            <w:r w:rsidRPr="00B07664">
                              <w:rPr>
                                <w:rFonts w:ascii="Arial" w:hAnsi="Arial" w:cs="Arial"/>
                                <w:b/>
                                <w:sz w:val="20"/>
                                <w:szCs w:val="20"/>
                              </w:rPr>
                              <w:t>M4: In seinem Reisebericht zeigt Konrad Grünenberg den Markusdom in Venedig</w:t>
                            </w:r>
                          </w:p>
                          <w:p w14:paraId="67454474" w14:textId="77777777" w:rsidR="00B07664" w:rsidRPr="00EE0E55" w:rsidRDefault="00B07664">
                            <w:pPr>
                              <w:rPr>
                                <w:rFonts w:ascii="Arial" w:hAnsi="Arial" w:cs="Arial"/>
                                <w:b/>
                                <w:noProof/>
                                <w:sz w:val="20"/>
                                <w:szCs w:val="20"/>
                              </w:rPr>
                            </w:pPr>
                            <w:r w:rsidRPr="00B07664">
                              <w:rPr>
                                <w:rFonts w:ascii="Arial" w:hAnsi="Arial" w:cs="Arial"/>
                                <w:b/>
                                <w:noProof/>
                                <w:sz w:val="20"/>
                                <w:szCs w:val="20"/>
                                <w:lang w:eastAsia="de-DE"/>
                              </w:rPr>
                              <w:drawing>
                                <wp:inline distT="0" distB="0" distL="0" distR="0" wp14:anchorId="389E7B3B" wp14:editId="32EA54F6">
                                  <wp:extent cx="2519680" cy="36385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201AB" id="Textfeld 2" o:spid="_x0000_s1028" type="#_x0000_t202" style="position:absolute;margin-left:158.05pt;margin-top:192.3pt;width:209.25pt;height:310.9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LVoSgIAAI8EAAAOAAAAZHJzL2Uyb0RvYy54bWysVMGO2jAQvVfqP1i+l0AW2BIRVpQVVSW0&#10;uxJUezaOTaI6Htc2JPTrO3YCi7Y9Vb04Y8/zjOe9mcwf2lqRk7CuAp3T0WBIidAcikofcvp9t/70&#10;mRLnmS6YAi1yehaOPiw+fpg3JhMplKAKYQkG0S5rTE5L702WJI6XomZuAEZodEqwNfO4tYeksKzB&#10;6LVK0uFwmjRgC2OBC+fw9LFz0kWML6Xg/llKJzxROcW3+bjauO7DmizmLDtYZsqK989g//CKmlUa&#10;k15DPTLPyNFWf4SqK27BgfQDDnUCUlZcxBqwmtHwXTXbkhkRa0FynLnS5P5fWP50erGkKnKaUqJZ&#10;jRLtROulUAVJAzuNcRmCtgZhvv0CLap8OXd4GIpupa3DF8sh6Eeez1duMRjheJhOJ/fj+wklHH13&#10;s/EM1Qtxkrfrxjr/VUBNgpFTi+JFTtlp43wHvUBCNg3rSqkooNKkyen0bjKMFxyoqgjOAAtXVsqS&#10;E8MW2CvGf/Rpb1D4CKUDWMSW6dOF0rsSg+XbfdsT1dOyh+KMrFjousoZvq4w2YY5/8IsthESgaPh&#10;n3GRCvCF0FuUlGB//e084FFd9FLSYFvm1P08MisoUd806j4bjcehj+NmPLlPcWNvPftbjz7WK8Cy&#10;RziEhkcz4L26mNJC/YoTtAxZ0cU0x9w59Rdz5bthwQnkYrmMIOxcw/xGbw0PoS8k79pXZk0vnkfd&#10;n+DSwCx7p2GH7VRcHj3IKgoceO5YxcYIG+z62CL9hIaxut1H1Nt/ZPEbAAD//wMAUEsDBBQABgAI&#10;AAAAIQAQ2Pil4AAAAAkBAAAPAAAAZHJzL2Rvd25yZXYueG1sTI9BS8NAFITvgv9heYI3u6k2bYjZ&#10;FBF7EERoldbjJvtMgrtvY3abRn+9z5MehxlmvinWk7NixCF0nhTMZwkIpNqbjhoFry+bqwxEiJqM&#10;tp5QwRcGWJfnZ4XOjT/RFsddbASXUMi1gjbGPpcy1C06HWa+R2Lv3Q9OR5ZDI82gT1zurLxOkqV0&#10;uiNeaHWP9y3WH7ujU/C0P3w+bJ7fkgNWtktHu2ofvyulLi+mu1sQEaf4F4ZffEaHkpkqfyQThFXA&#10;R6KCm2yxBMH2Yp6lICrO8WoKsizk/wflDwAAAP//AwBQSwECLQAUAAYACAAAACEAtoM4kv4AAADh&#10;AQAAEwAAAAAAAAAAAAAAAAAAAAAAW0NvbnRlbnRfVHlwZXNdLnhtbFBLAQItABQABgAIAAAAIQA4&#10;/SH/1gAAAJQBAAALAAAAAAAAAAAAAAAAAC8BAABfcmVscy8ucmVsc1BLAQItABQABgAIAAAAIQBw&#10;HLVoSgIAAI8EAAAOAAAAAAAAAAAAAAAAAC4CAABkcnMvZTJvRG9jLnhtbFBLAQItABQABgAIAAAA&#10;IQAQ2Pil4AAAAAkBAAAPAAAAAAAAAAAAAAAAAKQEAABkcnMvZG93bnJldi54bWxQSwUGAAAAAAQA&#10;BADzAAAAsQUAAAAA&#10;" filled="f" strokeweight=".5pt">
                <v:textbox>
                  <w:txbxContent>
                    <w:p w:rsidR="00B07664" w:rsidRPr="00B07664" w:rsidRDefault="00B07664" w:rsidP="00F82B0F">
                      <w:pPr>
                        <w:rPr>
                          <w:rFonts w:ascii="Arial" w:hAnsi="Arial" w:cs="Arial"/>
                          <w:b/>
                          <w:sz w:val="20"/>
                          <w:szCs w:val="20"/>
                        </w:rPr>
                      </w:pPr>
                      <w:r w:rsidRPr="00B07664">
                        <w:rPr>
                          <w:rFonts w:ascii="Arial" w:hAnsi="Arial" w:cs="Arial"/>
                          <w:b/>
                          <w:sz w:val="20"/>
                          <w:szCs w:val="20"/>
                        </w:rPr>
                        <w:t>M4: In seinem Reisebericht zeigt Konrad Grünenberg den Markusdom in Venedig</w:t>
                      </w:r>
                    </w:p>
                    <w:p w:rsidR="00B07664" w:rsidRPr="00EE0E55" w:rsidRDefault="00B07664">
                      <w:pPr>
                        <w:rPr>
                          <w:rFonts w:ascii="Arial" w:hAnsi="Arial" w:cs="Arial"/>
                          <w:b/>
                          <w:noProof/>
                          <w:sz w:val="20"/>
                          <w:szCs w:val="20"/>
                        </w:rPr>
                      </w:pPr>
                      <w:r w:rsidRPr="00B07664">
                        <w:rPr>
                          <w:rFonts w:ascii="Arial" w:hAnsi="Arial" w:cs="Arial"/>
                          <w:b/>
                          <w:noProof/>
                          <w:sz w:val="20"/>
                          <w:szCs w:val="20"/>
                          <w:lang w:eastAsia="de-DE"/>
                        </w:rPr>
                        <w:drawing>
                          <wp:inline distT="0" distB="0" distL="0" distR="0" wp14:anchorId="0B07F743" wp14:editId="4BA5888D">
                            <wp:extent cx="2519680" cy="36385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65408" behindDoc="0" locked="0" layoutInCell="1" allowOverlap="1" wp14:anchorId="5F524615" wp14:editId="72577F4C">
                <wp:simplePos x="0" y="0"/>
                <wp:positionH relativeFrom="margin">
                  <wp:align>right</wp:align>
                </wp:positionH>
                <wp:positionV relativeFrom="paragraph">
                  <wp:posOffset>270510</wp:posOffset>
                </wp:positionV>
                <wp:extent cx="2857500" cy="2105025"/>
                <wp:effectExtent l="0" t="0" r="19050" b="28575"/>
                <wp:wrapSquare wrapText="bothSides"/>
                <wp:docPr id="9" name="Textfeld 9"/>
                <wp:cNvGraphicFramePr/>
                <a:graphic xmlns:a="http://schemas.openxmlformats.org/drawingml/2006/main">
                  <a:graphicData uri="http://schemas.microsoft.com/office/word/2010/wordprocessingShape">
                    <wps:wsp>
                      <wps:cNvSpPr txBox="1"/>
                      <wps:spPr>
                        <a:xfrm>
                          <a:off x="0" y="0"/>
                          <a:ext cx="2857500" cy="2105025"/>
                        </a:xfrm>
                        <a:prstGeom prst="rect">
                          <a:avLst/>
                        </a:prstGeom>
                        <a:noFill/>
                        <a:ln w="6350">
                          <a:solidFill>
                            <a:prstClr val="black"/>
                          </a:solidFill>
                        </a:ln>
                        <a:effectLst/>
                      </wps:spPr>
                      <wps:txbx>
                        <w:txbxContent>
                          <w:p w14:paraId="6B2C4C50" w14:textId="77777777" w:rsidR="00B07664" w:rsidRDefault="00B80739" w:rsidP="00B80739">
                            <w:pPr>
                              <w:spacing w:line="240" w:lineRule="auto"/>
                              <w:rPr>
                                <w:rFonts w:ascii="Arial" w:hAnsi="Arial" w:cs="Arial"/>
                                <w:b/>
                                <w:sz w:val="20"/>
                                <w:szCs w:val="20"/>
                              </w:rPr>
                            </w:pPr>
                            <w:r>
                              <w:rPr>
                                <w:rFonts w:ascii="Arial" w:hAnsi="Arial" w:cs="Arial"/>
                                <w:b/>
                                <w:sz w:val="20"/>
                                <w:szCs w:val="20"/>
                              </w:rPr>
                              <w:t>M2</w:t>
                            </w:r>
                            <w:r w:rsidR="00B07664" w:rsidRPr="00B07664">
                              <w:rPr>
                                <w:rFonts w:ascii="Arial" w:hAnsi="Arial" w:cs="Arial"/>
                                <w:b/>
                                <w:sz w:val="20"/>
                                <w:szCs w:val="20"/>
                              </w:rPr>
                              <w:t xml:space="preserve">: </w:t>
                            </w:r>
                            <w:proofErr w:type="spellStart"/>
                            <w:r w:rsidR="00B07664" w:rsidRPr="00B07664">
                              <w:rPr>
                                <w:rFonts w:ascii="Arial" w:hAnsi="Arial" w:cs="Arial"/>
                                <w:b/>
                                <w:sz w:val="20"/>
                                <w:szCs w:val="20"/>
                              </w:rPr>
                              <w:t>Infotext</w:t>
                            </w:r>
                            <w:proofErr w:type="spellEnd"/>
                            <w:r w:rsidR="00B07664" w:rsidRPr="00B07664">
                              <w:rPr>
                                <w:rFonts w:ascii="Arial" w:hAnsi="Arial" w:cs="Arial"/>
                                <w:b/>
                                <w:sz w:val="20"/>
                                <w:szCs w:val="20"/>
                              </w:rPr>
                              <w:t xml:space="preserve"> über Venedig im Mittelalter</w:t>
                            </w:r>
                          </w:p>
                          <w:p w14:paraId="1D7886AF" w14:textId="77777777" w:rsidR="00B80739" w:rsidRPr="00BD1B9D" w:rsidRDefault="00B80739" w:rsidP="009224D2">
                            <w:pPr>
                              <w:jc w:val="both"/>
                              <w:rPr>
                                <w:rFonts w:ascii="Consolas" w:hAnsi="Consolas"/>
                                <w:sz w:val="19"/>
                                <w:szCs w:val="19"/>
                              </w:rPr>
                            </w:pPr>
                            <w:r w:rsidRPr="00BD1B9D">
                              <w:rPr>
                                <w:rFonts w:ascii="Consolas" w:hAnsi="Consolas"/>
                                <w:sz w:val="19"/>
                                <w:szCs w:val="19"/>
                              </w:rPr>
                              <w:t xml:space="preserve">Venedig war im Mittelalter eine bedeutende Handelsstadt im </w:t>
                            </w:r>
                            <w:proofErr w:type="gramStart"/>
                            <w:r w:rsidRPr="00BD1B9D">
                              <w:rPr>
                                <w:rFonts w:ascii="Consolas" w:hAnsi="Consolas"/>
                                <w:sz w:val="19"/>
                                <w:szCs w:val="19"/>
                              </w:rPr>
                              <w:t>Mittel-</w:t>
                            </w:r>
                            <w:proofErr w:type="spellStart"/>
                            <w:r w:rsidRPr="00BD1B9D">
                              <w:rPr>
                                <w:rFonts w:ascii="Consolas" w:hAnsi="Consolas"/>
                                <w:sz w:val="19"/>
                                <w:szCs w:val="19"/>
                              </w:rPr>
                              <w:t>meerraum</w:t>
                            </w:r>
                            <w:proofErr w:type="spellEnd"/>
                            <w:proofErr w:type="gramEnd"/>
                            <w:r w:rsidRPr="00BD1B9D">
                              <w:rPr>
                                <w:rFonts w:ascii="Consolas" w:hAnsi="Consolas"/>
                                <w:sz w:val="19"/>
                                <w:szCs w:val="19"/>
                              </w:rPr>
                              <w:t xml:space="preserve"> und hatte deshalb auch großen politischen Einfluss. So wurde während des 4. Kreuzzugs 1204</w:t>
                            </w:r>
                            <w:r w:rsidR="00313489" w:rsidRPr="00BD1B9D">
                              <w:rPr>
                                <w:rFonts w:ascii="Consolas" w:hAnsi="Consolas"/>
                                <w:sz w:val="19"/>
                                <w:szCs w:val="19"/>
                              </w:rPr>
                              <w:t xml:space="preserve"> </w:t>
                            </w:r>
                            <w:r w:rsidRPr="00BD1B9D">
                              <w:rPr>
                                <w:rFonts w:ascii="Consolas" w:hAnsi="Consolas"/>
                                <w:sz w:val="19"/>
                                <w:szCs w:val="19"/>
                              </w:rPr>
                              <w:t>auf Vorschlag der Venezianer Konstantinopel erobert und geplündert. Venedig war eine wichtige Seemacht und hatte auch im östlichen Mittelmeer zahlreiche Stützpunkte. Erst der Aufstieg der Osmanen schwächte Venedigs Position dort.</w:t>
                            </w:r>
                          </w:p>
                          <w:p w14:paraId="33D3B786" w14:textId="77777777" w:rsidR="00B07664" w:rsidRPr="00B80739" w:rsidRDefault="00B07664" w:rsidP="00B80739">
                            <w:pPr>
                              <w:rPr>
                                <w:rFonts w:ascii="Consolas" w:hAnsi="Consolas" w:cs="Arial"/>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24615" id="Textfeld 9" o:spid="_x0000_s1029" type="#_x0000_t202" style="position:absolute;margin-left:173.8pt;margin-top:21.3pt;width:225pt;height:165.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go6ksCAACPBAAADgAAAGRycy9lMm9Eb2MueG1srFRRb9owEH6ftP9g+X0kUGhLRKgYFdMk1FaC&#10;qs/GsSGa4/NsQ8J+/c5OQlG3p2kvztn3+c7ffXeZPTSVIidhXQk6p8NBSonQHIpS73P6ul19uafE&#10;eaYLpkCLnJ6Fow/zz59mtcnECA6gCmEJBtEuq01OD96bLEkcP4iKuQEYodEpwVbM49buk8KyGqNX&#10;Khml6W1Sgy2MBS6cw9PH1knnMb6UgvtnKZ3wROUU3+bjauO6C2syn7Fsb5k5lLx7BvuHV1Ss1Jj0&#10;EuqReUaOtvwjVFVyCw6kH3CoEpCy5CJyQDbD9AObzYEZEblgcZy5lMn9v7D86fRiSVnkdEqJZhVK&#10;tBWNl0IVZBqqUxuXIWhjEOabr9Cgyv25w8NAupG2Cl+kQ9CPdT5faovBCMfD0f3kbpKii6NvNEwn&#10;6WgS4iTv1411/puAigQjpxbFizVlp7XzLbSHhGwaVqVSUUClSZ3T25tJGi84UGURnAEWriyVJSeG&#10;LbBTjP/o0l6h8BFKB7CILdOlC9RbisHyza6Jhbrp6e+gOGNVLLRd5QxflZhszZx/YRbbCNniaPhn&#10;XKQCfCF0FiUHsL/+dh7wqC56KamxLXPqfh6ZFZSo7xp1nw7H49DHcTOe3I1wY689u2uPPlZLQNpD&#10;HELDoxnwXvWmtFC94QQtQlZ0Mc0xd059by59Oyw4gVwsFhGEnWuYX+uN4SF0X+Rt88as6cTzqPsT&#10;9A3Msg8atthWxcXRgyyjwKHObVWxMcIGuz62SDehYayu9xH1/h+Z/wYAAP//AwBQSwMEFAAGAAgA&#10;AAAhAGphAKffAAAABwEAAA8AAABkcnMvZG93bnJldi54bWxMj81OwzAQhO9IvIO1SNyo3ZK2KGRT&#10;IUQPSAiJgihHJ16SCP+E2E0DT89yguPOjGa+LTaTs2KkIXbBI8xnCgT5OpjONwgvz9uLKxAxaW+0&#10;DZ4QvijCpjw9KXRuwtE/0bhLjeASH3ON0KbU51LGuiWn4yz05Nl7D4PTic+hkWbQRy53Vi6UWkmn&#10;O88Lre7ptqX6Y3dwCA+v+8+77eOb2lNlu+Vo1+39d4V4fjbdXININKW/MPziMzqUzFSFgzdRWAR+&#10;JCFkixUIdrOlYqFCuFxnc5BlIf/zlz8AAAD//wMAUEsBAi0AFAAGAAgAAAAhAOSZw8D7AAAA4QEA&#10;ABMAAAAAAAAAAAAAAAAAAAAAAFtDb250ZW50X1R5cGVzXS54bWxQSwECLQAUAAYACAAAACEAI7Jq&#10;4dcAAACUAQAACwAAAAAAAAAAAAAAAAAsAQAAX3JlbHMvLnJlbHNQSwECLQAUAAYACAAAACEAHtgo&#10;6ksCAACPBAAADgAAAAAAAAAAAAAAAAAsAgAAZHJzL2Uyb0RvYy54bWxQSwECLQAUAAYACAAAACEA&#10;amEAp98AAAAHAQAADwAAAAAAAAAAAAAAAACjBAAAZHJzL2Rvd25yZXYueG1sUEsFBgAAAAAEAAQA&#10;8wAAAK8FAAAAAA==&#10;" filled="f" strokeweight=".5pt">
                <v:textbox>
                  <w:txbxContent>
                    <w:p w14:paraId="6B2C4C50" w14:textId="77777777" w:rsidR="00B07664" w:rsidRDefault="00B80739" w:rsidP="00B80739">
                      <w:pPr>
                        <w:spacing w:line="240" w:lineRule="auto"/>
                        <w:rPr>
                          <w:rFonts w:ascii="Arial" w:hAnsi="Arial" w:cs="Arial"/>
                          <w:b/>
                          <w:sz w:val="20"/>
                          <w:szCs w:val="20"/>
                        </w:rPr>
                      </w:pPr>
                      <w:r>
                        <w:rPr>
                          <w:rFonts w:ascii="Arial" w:hAnsi="Arial" w:cs="Arial"/>
                          <w:b/>
                          <w:sz w:val="20"/>
                          <w:szCs w:val="20"/>
                        </w:rPr>
                        <w:t>M2</w:t>
                      </w:r>
                      <w:r w:rsidR="00B07664" w:rsidRPr="00B07664">
                        <w:rPr>
                          <w:rFonts w:ascii="Arial" w:hAnsi="Arial" w:cs="Arial"/>
                          <w:b/>
                          <w:sz w:val="20"/>
                          <w:szCs w:val="20"/>
                        </w:rPr>
                        <w:t xml:space="preserve">: </w:t>
                      </w:r>
                      <w:proofErr w:type="spellStart"/>
                      <w:r w:rsidR="00B07664" w:rsidRPr="00B07664">
                        <w:rPr>
                          <w:rFonts w:ascii="Arial" w:hAnsi="Arial" w:cs="Arial"/>
                          <w:b/>
                          <w:sz w:val="20"/>
                          <w:szCs w:val="20"/>
                        </w:rPr>
                        <w:t>Infotext</w:t>
                      </w:r>
                      <w:proofErr w:type="spellEnd"/>
                      <w:r w:rsidR="00B07664" w:rsidRPr="00B07664">
                        <w:rPr>
                          <w:rFonts w:ascii="Arial" w:hAnsi="Arial" w:cs="Arial"/>
                          <w:b/>
                          <w:sz w:val="20"/>
                          <w:szCs w:val="20"/>
                        </w:rPr>
                        <w:t xml:space="preserve"> über Venedig im Mittelalter</w:t>
                      </w:r>
                    </w:p>
                    <w:p w14:paraId="1D7886AF" w14:textId="77777777" w:rsidR="00B80739" w:rsidRPr="00BD1B9D" w:rsidRDefault="00B80739" w:rsidP="009224D2">
                      <w:pPr>
                        <w:jc w:val="both"/>
                        <w:rPr>
                          <w:rFonts w:ascii="Consolas" w:hAnsi="Consolas"/>
                          <w:sz w:val="19"/>
                          <w:szCs w:val="19"/>
                        </w:rPr>
                      </w:pPr>
                      <w:r w:rsidRPr="00BD1B9D">
                        <w:rPr>
                          <w:rFonts w:ascii="Consolas" w:hAnsi="Consolas"/>
                          <w:sz w:val="19"/>
                          <w:szCs w:val="19"/>
                        </w:rPr>
                        <w:t xml:space="preserve">Venedig war im Mittelalter eine bedeutende Handelsstadt im </w:t>
                      </w:r>
                      <w:proofErr w:type="gramStart"/>
                      <w:r w:rsidRPr="00BD1B9D">
                        <w:rPr>
                          <w:rFonts w:ascii="Consolas" w:hAnsi="Consolas"/>
                          <w:sz w:val="19"/>
                          <w:szCs w:val="19"/>
                        </w:rPr>
                        <w:t>Mittel-</w:t>
                      </w:r>
                      <w:proofErr w:type="spellStart"/>
                      <w:r w:rsidRPr="00BD1B9D">
                        <w:rPr>
                          <w:rFonts w:ascii="Consolas" w:hAnsi="Consolas"/>
                          <w:sz w:val="19"/>
                          <w:szCs w:val="19"/>
                        </w:rPr>
                        <w:t>meerraum</w:t>
                      </w:r>
                      <w:proofErr w:type="spellEnd"/>
                      <w:proofErr w:type="gramEnd"/>
                      <w:r w:rsidRPr="00BD1B9D">
                        <w:rPr>
                          <w:rFonts w:ascii="Consolas" w:hAnsi="Consolas"/>
                          <w:sz w:val="19"/>
                          <w:szCs w:val="19"/>
                        </w:rPr>
                        <w:t xml:space="preserve"> und hatte deshalb auch großen politischen Einfluss. So wurde während des 4. Kreuzzugs 1204</w:t>
                      </w:r>
                      <w:r w:rsidR="00313489" w:rsidRPr="00BD1B9D">
                        <w:rPr>
                          <w:rFonts w:ascii="Consolas" w:hAnsi="Consolas"/>
                          <w:sz w:val="19"/>
                          <w:szCs w:val="19"/>
                        </w:rPr>
                        <w:t xml:space="preserve"> </w:t>
                      </w:r>
                      <w:r w:rsidRPr="00BD1B9D">
                        <w:rPr>
                          <w:rFonts w:ascii="Consolas" w:hAnsi="Consolas"/>
                          <w:sz w:val="19"/>
                          <w:szCs w:val="19"/>
                        </w:rPr>
                        <w:t>auf Vorschlag der Venezianer Konstantinopel erobert und geplündert. Venedig war eine wichtige Seemacht und hatte auch im östlichen Mittelmeer zahlreiche Stützpunkte. Erst der Aufstieg der Osmanen schwächte Venedigs Position dort.</w:t>
                      </w:r>
                    </w:p>
                    <w:p w14:paraId="33D3B786" w14:textId="77777777" w:rsidR="00B07664" w:rsidRPr="00B80739" w:rsidRDefault="00B07664" w:rsidP="00B80739">
                      <w:pPr>
                        <w:rPr>
                          <w:rFonts w:ascii="Consolas" w:hAnsi="Consolas" w:cs="Arial"/>
                          <w:b/>
                          <w:sz w:val="20"/>
                          <w:szCs w:val="20"/>
                        </w:rPr>
                      </w:pP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67456" behindDoc="0" locked="0" layoutInCell="1" allowOverlap="1" wp14:anchorId="21BB877D" wp14:editId="32498A12">
                <wp:simplePos x="0" y="0"/>
                <wp:positionH relativeFrom="margin">
                  <wp:align>left</wp:align>
                </wp:positionH>
                <wp:positionV relativeFrom="paragraph">
                  <wp:posOffset>2419985</wp:posOffset>
                </wp:positionV>
                <wp:extent cx="3371850" cy="3949065"/>
                <wp:effectExtent l="0" t="0" r="19050" b="13335"/>
                <wp:wrapSquare wrapText="bothSides"/>
                <wp:docPr id="10" name="Textfeld 10"/>
                <wp:cNvGraphicFramePr/>
                <a:graphic xmlns:a="http://schemas.openxmlformats.org/drawingml/2006/main">
                  <a:graphicData uri="http://schemas.microsoft.com/office/word/2010/wordprocessingShape">
                    <wps:wsp>
                      <wps:cNvSpPr txBox="1"/>
                      <wps:spPr>
                        <a:xfrm>
                          <a:off x="0" y="0"/>
                          <a:ext cx="3371850" cy="3949065"/>
                        </a:xfrm>
                        <a:prstGeom prst="rect">
                          <a:avLst/>
                        </a:prstGeom>
                        <a:noFill/>
                        <a:ln w="6350">
                          <a:solidFill>
                            <a:prstClr val="black"/>
                          </a:solidFill>
                        </a:ln>
                        <a:effectLst/>
                      </wps:spPr>
                      <wps:txbx>
                        <w:txbxContent>
                          <w:p w14:paraId="60AA1188" w14:textId="77777777" w:rsidR="00B07664" w:rsidRPr="00B07664" w:rsidRDefault="00B80739" w:rsidP="00F82B0F">
                            <w:pPr>
                              <w:rPr>
                                <w:rFonts w:ascii="Arial" w:hAnsi="Arial" w:cs="Arial"/>
                                <w:b/>
                                <w:sz w:val="20"/>
                                <w:szCs w:val="20"/>
                              </w:rPr>
                            </w:pPr>
                            <w:r>
                              <w:rPr>
                                <w:rFonts w:ascii="Arial" w:hAnsi="Arial" w:cs="Arial"/>
                                <w:b/>
                                <w:sz w:val="20"/>
                                <w:szCs w:val="20"/>
                              </w:rPr>
                              <w:t>M3</w:t>
                            </w:r>
                            <w:r w:rsidR="00B07664" w:rsidRPr="00B07664">
                              <w:rPr>
                                <w:rFonts w:ascii="Arial" w:hAnsi="Arial" w:cs="Arial"/>
                                <w:b/>
                                <w:sz w:val="20"/>
                                <w:szCs w:val="20"/>
                              </w:rPr>
                              <w:t xml:space="preserve">: Felix </w:t>
                            </w:r>
                            <w:proofErr w:type="spellStart"/>
                            <w:r w:rsidR="00B07664" w:rsidRPr="00B07664">
                              <w:rPr>
                                <w:rFonts w:ascii="Arial" w:hAnsi="Arial" w:cs="Arial"/>
                                <w:b/>
                                <w:sz w:val="20"/>
                                <w:szCs w:val="20"/>
                              </w:rPr>
                              <w:t>Fabri</w:t>
                            </w:r>
                            <w:proofErr w:type="spellEnd"/>
                            <w:r w:rsidR="00B07664" w:rsidRPr="00B07664">
                              <w:rPr>
                                <w:rFonts w:ascii="Arial" w:hAnsi="Arial" w:cs="Arial"/>
                                <w:b/>
                                <w:sz w:val="20"/>
                                <w:szCs w:val="20"/>
                              </w:rPr>
                              <w:t xml:space="preserve"> über den Aufenthalt in Venedig</w:t>
                            </w:r>
                          </w:p>
                          <w:p w14:paraId="65C15C8F" w14:textId="0EDD2D1A" w:rsidR="00B07664" w:rsidRPr="00F55C14" w:rsidRDefault="00B07664" w:rsidP="00610E0B">
                            <w:pPr>
                              <w:spacing w:after="120"/>
                              <w:contextualSpacing/>
                              <w:rPr>
                                <w:rFonts w:ascii="Consolas" w:hAnsi="Consolas" w:cs="Arial"/>
                                <w:sz w:val="19"/>
                                <w:szCs w:val="19"/>
                              </w:rPr>
                            </w:pPr>
                            <w:r w:rsidRPr="00F55C14">
                              <w:rPr>
                                <w:rFonts w:ascii="Consolas" w:hAnsi="Consolas" w:cs="Arial"/>
                                <w:sz w:val="19"/>
                                <w:szCs w:val="19"/>
                              </w:rPr>
                              <w:t>Immer deutlicher hatten wir nun die hochg</w:t>
                            </w:r>
                            <w:r w:rsidR="004C5A46" w:rsidRPr="00F55C14">
                              <w:rPr>
                                <w:rFonts w:ascii="Consolas" w:hAnsi="Consolas" w:cs="Arial"/>
                                <w:sz w:val="19"/>
                                <w:szCs w:val="19"/>
                              </w:rPr>
                              <w:t>elobte</w:t>
                            </w:r>
                            <w:r w:rsidRPr="00F55C14">
                              <w:rPr>
                                <w:rFonts w:ascii="Consolas" w:hAnsi="Consolas" w:cs="Arial"/>
                                <w:sz w:val="19"/>
                                <w:szCs w:val="19"/>
                              </w:rPr>
                              <w:t xml:space="preserve"> Stadt vor Augen, das große, einzigartige und edle Venedig, die Herrin des weiten Meeres</w:t>
                            </w:r>
                            <w:r w:rsidR="004C5A46" w:rsidRPr="00F55C14">
                              <w:rPr>
                                <w:rFonts w:ascii="Consolas" w:hAnsi="Consolas" w:cs="Arial"/>
                                <w:sz w:val="19"/>
                                <w:szCs w:val="19"/>
                              </w:rPr>
                              <w:t xml:space="preserve">. Sie ragte </w:t>
                            </w:r>
                            <w:r w:rsidRPr="00F55C14">
                              <w:rPr>
                                <w:rFonts w:ascii="Consolas" w:hAnsi="Consolas" w:cs="Arial"/>
                                <w:sz w:val="19"/>
                                <w:szCs w:val="19"/>
                              </w:rPr>
                              <w:t xml:space="preserve">wunderbar aus den Fluten, mit hohen Türmen und glanzvollen Kirchen, </w:t>
                            </w:r>
                            <w:r w:rsidR="004C5A46" w:rsidRPr="00F55C14">
                              <w:rPr>
                                <w:rFonts w:ascii="Consolas" w:hAnsi="Consolas" w:cs="Arial"/>
                                <w:sz w:val="19"/>
                                <w:szCs w:val="19"/>
                              </w:rPr>
                              <w:t xml:space="preserve">mit </w:t>
                            </w:r>
                            <w:r w:rsidRPr="00F55C14">
                              <w:rPr>
                                <w:rFonts w:ascii="Consolas" w:hAnsi="Consolas" w:cs="Arial"/>
                                <w:sz w:val="19"/>
                                <w:szCs w:val="19"/>
                              </w:rPr>
                              <w:t>großartigen Häusern und Palästen. Mit Staunen sahen wir, wie schweres Mauerwerk und hochra</w:t>
                            </w:r>
                            <w:r w:rsidR="00F55C14" w:rsidRPr="00F55C14">
                              <w:rPr>
                                <w:rFonts w:ascii="Consolas" w:hAnsi="Consolas" w:cs="Arial"/>
                                <w:sz w:val="19"/>
                                <w:szCs w:val="19"/>
                              </w:rPr>
                              <w:t xml:space="preserve">gende Bauten im Wasser standen. </w:t>
                            </w:r>
                            <w:r w:rsidRPr="00F55C14">
                              <w:rPr>
                                <w:rFonts w:ascii="Consolas" w:hAnsi="Consolas" w:cs="Arial"/>
                                <w:sz w:val="19"/>
                                <w:szCs w:val="19"/>
                              </w:rPr>
                              <w:t xml:space="preserve">Endlich kamen wir hinein und fuhren auf dem </w:t>
                            </w:r>
                            <w:proofErr w:type="spellStart"/>
                            <w:r w:rsidR="004C5A46" w:rsidRPr="00F55C14">
                              <w:rPr>
                                <w:rFonts w:ascii="Consolas" w:hAnsi="Consolas" w:cs="Arial"/>
                                <w:sz w:val="19"/>
                                <w:szCs w:val="19"/>
                              </w:rPr>
                              <w:t>Canale</w:t>
                            </w:r>
                            <w:proofErr w:type="spellEnd"/>
                            <w:r w:rsidR="004C5A46" w:rsidRPr="00F55C14">
                              <w:rPr>
                                <w:rFonts w:ascii="Consolas" w:hAnsi="Consolas" w:cs="Arial"/>
                                <w:sz w:val="19"/>
                                <w:szCs w:val="19"/>
                              </w:rPr>
                              <w:t xml:space="preserve"> Grande zur </w:t>
                            </w:r>
                            <w:proofErr w:type="spellStart"/>
                            <w:r w:rsidR="004C5A46" w:rsidRPr="00F55C14">
                              <w:rPr>
                                <w:rFonts w:ascii="Consolas" w:hAnsi="Consolas" w:cs="Arial"/>
                                <w:sz w:val="19"/>
                                <w:szCs w:val="19"/>
                              </w:rPr>
                              <w:t>Rialtobrücke</w:t>
                            </w:r>
                            <w:proofErr w:type="spellEnd"/>
                            <w:r w:rsidR="004C5A46" w:rsidRPr="00F55C14">
                              <w:rPr>
                                <w:rFonts w:ascii="Consolas" w:hAnsi="Consolas" w:cs="Arial"/>
                                <w:sz w:val="19"/>
                                <w:szCs w:val="19"/>
                              </w:rPr>
                              <w:t xml:space="preserve"> und bewunderten auf beiden Seiten d</w:t>
                            </w:r>
                            <w:r w:rsidRPr="00F55C14">
                              <w:rPr>
                                <w:rFonts w:ascii="Consolas" w:hAnsi="Consolas" w:cs="Arial"/>
                                <w:sz w:val="19"/>
                                <w:szCs w:val="19"/>
                              </w:rPr>
                              <w:t xml:space="preserve">ie hohen und prächtigen Gebäude. Bei der Brücke bogen wir ab in einen anderen Kanal und </w:t>
                            </w:r>
                            <w:r w:rsidR="00610E0B" w:rsidRPr="00F55C14">
                              <w:rPr>
                                <w:rFonts w:ascii="Consolas" w:hAnsi="Consolas" w:cs="Arial"/>
                                <w:sz w:val="19"/>
                                <w:szCs w:val="19"/>
                              </w:rPr>
                              <w:t xml:space="preserve">fuhren </w:t>
                            </w:r>
                            <w:r w:rsidRPr="00F55C14">
                              <w:rPr>
                                <w:rFonts w:ascii="Consolas" w:hAnsi="Consolas" w:cs="Arial"/>
                                <w:sz w:val="19"/>
                                <w:szCs w:val="19"/>
                              </w:rPr>
                              <w:t>weiter zwischen den Häusern bis ans Tor unseres Gasthofes „Zum heiligen Georg“, auf Deutsch auc</w:t>
                            </w:r>
                            <w:r w:rsidR="00BD1B9D" w:rsidRPr="00F55C14">
                              <w:rPr>
                                <w:rFonts w:ascii="Consolas" w:hAnsi="Consolas" w:cs="Arial"/>
                                <w:sz w:val="19"/>
                                <w:szCs w:val="19"/>
                              </w:rPr>
                              <w:t xml:space="preserve">h „Zu der </w:t>
                            </w:r>
                            <w:proofErr w:type="spellStart"/>
                            <w:r w:rsidR="00BD1B9D" w:rsidRPr="00F55C14">
                              <w:rPr>
                                <w:rFonts w:ascii="Consolas" w:hAnsi="Consolas" w:cs="Arial"/>
                                <w:sz w:val="19"/>
                                <w:szCs w:val="19"/>
                              </w:rPr>
                              <w:t>Fleuten</w:t>
                            </w:r>
                            <w:proofErr w:type="spellEnd"/>
                            <w:r w:rsidR="00BD1B9D" w:rsidRPr="00F55C14">
                              <w:rPr>
                                <w:rFonts w:ascii="Consolas" w:hAnsi="Consolas" w:cs="Arial"/>
                                <w:sz w:val="19"/>
                                <w:szCs w:val="19"/>
                              </w:rPr>
                              <w:t xml:space="preserve">“ genannt. </w:t>
                            </w:r>
                            <w:r w:rsidRPr="00F55C14">
                              <w:rPr>
                                <w:rFonts w:ascii="Consolas" w:hAnsi="Consolas" w:cs="Arial"/>
                                <w:sz w:val="19"/>
                                <w:szCs w:val="19"/>
                              </w:rPr>
                              <w:t>Der Wirt, Magister Joh</w:t>
                            </w:r>
                            <w:r w:rsidR="00BD1B9D" w:rsidRPr="00F55C14">
                              <w:rPr>
                                <w:rFonts w:ascii="Consolas" w:hAnsi="Consolas" w:cs="Arial"/>
                                <w:sz w:val="19"/>
                                <w:szCs w:val="19"/>
                              </w:rPr>
                              <w:t>annes, und die Wirtin hießen uns freundlich willkommen</w:t>
                            </w:r>
                            <w:r w:rsidRPr="00F55C14">
                              <w:rPr>
                                <w:rFonts w:ascii="Consolas" w:hAnsi="Consolas" w:cs="Arial"/>
                                <w:sz w:val="19"/>
                                <w:szCs w:val="19"/>
                              </w:rPr>
                              <w:t xml:space="preserve">. Dieses ganze Haus, Wirt, Wirtin, Knechte und Mägde, alle sprachen Deutsch, man hörte nie ein italienisches Wort. Das war </w:t>
                            </w:r>
                            <w:r w:rsidR="00610E0B" w:rsidRPr="00F55C14">
                              <w:rPr>
                                <w:rFonts w:ascii="Consolas" w:hAnsi="Consolas" w:cs="Arial"/>
                                <w:sz w:val="19"/>
                                <w:szCs w:val="19"/>
                              </w:rPr>
                              <w:t xml:space="preserve">für </w:t>
                            </w:r>
                            <w:r w:rsidRPr="00F55C14">
                              <w:rPr>
                                <w:rFonts w:ascii="Consolas" w:hAnsi="Consolas" w:cs="Arial"/>
                                <w:sz w:val="19"/>
                                <w:szCs w:val="19"/>
                              </w:rPr>
                              <w:t xml:space="preserve">uns </w:t>
                            </w:r>
                            <w:r w:rsidR="00610E0B" w:rsidRPr="00F55C14">
                              <w:rPr>
                                <w:rFonts w:ascii="Consolas" w:hAnsi="Consolas" w:cs="Arial"/>
                                <w:sz w:val="19"/>
                                <w:szCs w:val="19"/>
                              </w:rPr>
                              <w:t>besonders b</w:t>
                            </w:r>
                            <w:r w:rsidRPr="00F55C14">
                              <w:rPr>
                                <w:rFonts w:ascii="Consolas" w:hAnsi="Consolas" w:cs="Arial"/>
                                <w:sz w:val="19"/>
                                <w:szCs w:val="19"/>
                              </w:rPr>
                              <w:t>eruhig</w:t>
                            </w:r>
                            <w:r w:rsidR="00610E0B" w:rsidRPr="00F55C14">
                              <w:rPr>
                                <w:rFonts w:ascii="Consolas" w:hAnsi="Consolas" w:cs="Arial"/>
                                <w:sz w:val="19"/>
                                <w:szCs w:val="19"/>
                              </w:rPr>
                              <w:t>end</w:t>
                            </w:r>
                            <w:r w:rsidRPr="00F55C14">
                              <w:rPr>
                                <w:rFonts w:ascii="Consolas" w:hAnsi="Consolas" w:cs="Arial"/>
                                <w:sz w:val="19"/>
                                <w:szCs w:val="19"/>
                              </w:rPr>
                              <w:t xml:space="preserve">, denn es ist höchst mühsam, mit Menschen zusammen zu sein, mit denen man sich nicht sprachlich verständigen kann.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B877D" id="Textfeld 10" o:spid="_x0000_s1030" type="#_x0000_t202" style="position:absolute;margin-left:0;margin-top:190.55pt;width:265.5pt;height:310.9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htKEoCAACRBAAADgAAAGRycy9lMm9Eb2MueG1srFRbT9swFH6ftP9g+X2kN24VKepATJMQIAHi&#10;2XXsNprj49luE/br99lpoGJ7mvbinMvn7/jccnHZNYbtlA812ZKPj0acKSupqu265M9PN1/OOAtR&#10;2EoYsqrkryrwy8XnTxetm6sJbchUyjOQ2DBvXck3Mbp5UQS5UY0IR+SUhVOTb0SE6tdF5UUL9sYU&#10;k9HopGjJV86TVCHAet07+SLza61kvNc6qMhMyfG2mE+fz1U6i8WFmK+9cJta7p8h/uEVjagtgr5R&#10;XYso2NbXf1A1tfQUSMcjSU1BWtdS5RyQzXj0IZvHjXAq54LiBPdWpvD/aOXd7sGzukLvUB4rGvTo&#10;SXVRK1MxmFCf1oU5YI8OwNh9pQ7YwR5gTGl32jfpi4QY/KB6fasu2JiEcTo9HZ8dwyXhm57Pzkcn&#10;x4mneL/ufIjfFDUsCSX3aF+uqtjdhthDB0iKZummNia30FjWlvxkCv7kCWTqKjmTkq5cGc92AkOw&#10;MkL+2Ic9QOERxiawykOzD5dS71NMUuxWXS7VbEh/RdUrquKpn6vg5E2NYLcixAfhMUjIFssR73Fo&#10;Q3gh7SXONuR//c2e8OgvvJy1GMySh59b4RVn5rtF58/HsxloY1Zmx6cTKP7Qszr02G1zRUh7jDV0&#10;MosJH80gak/NC3ZomaLCJaxE7JLHQbyK/bpgB6VaLjMIs+tEvLWPTibqochP3Yvwbt+8iL7f0TDC&#10;Yv6hhz023bS03EbSdW5wqnNfVQxGUjD3eUT2O5oW61DPqPc/yeI3AAAA//8DAFBLAwQUAAYACAAA&#10;ACEAIckW1d8AAAAJAQAADwAAAGRycy9kb3ducmV2LnhtbEyPwU7DMBBE70j8g7VI3KgdokIV4lQI&#10;0QMSQqIgytFJljjCXofYTQNfz/YEx50Zzb4p17N3YsIx9oE0ZAsFAqkJbU+dhteXzcUKREyGWuMC&#10;oYZvjLCuTk9KU7ThQM84bVMnuIRiYTTYlIZCythY9CYuwoDE3kcYvUl8jp1sR3Pgcu/kpVJX0pue&#10;+IM1A95ZbD63e6/h8W33db95elc7rF2/nNy1ffiptT4/m29vQCSc018YjviMDhUz1WFPbRROAw9J&#10;GvJVloFge5lnrNScUypXIKtS/l9Q/QIAAP//AwBQSwECLQAUAAYACAAAACEA5JnDwPsAAADhAQAA&#10;EwAAAAAAAAAAAAAAAAAAAAAAW0NvbnRlbnRfVHlwZXNdLnhtbFBLAQItABQABgAIAAAAIQAjsmrh&#10;1wAAAJQBAAALAAAAAAAAAAAAAAAAACwBAABfcmVscy8ucmVsc1BLAQItABQABgAIAAAAIQB3uG0o&#10;SgIAAJEEAAAOAAAAAAAAAAAAAAAAACwCAABkcnMvZTJvRG9jLnhtbFBLAQItABQABgAIAAAAIQAh&#10;yRbV3wAAAAkBAAAPAAAAAAAAAAAAAAAAAKIEAABkcnMvZG93bnJldi54bWxQSwUGAAAAAAQABADz&#10;AAAArgUAAAAA&#10;" filled="f" strokeweight=".5pt">
                <v:textbox>
                  <w:txbxContent>
                    <w:p w14:paraId="60AA1188" w14:textId="77777777" w:rsidR="00B07664" w:rsidRPr="00B07664" w:rsidRDefault="00B80739" w:rsidP="00F82B0F">
                      <w:pPr>
                        <w:rPr>
                          <w:rFonts w:ascii="Arial" w:hAnsi="Arial" w:cs="Arial"/>
                          <w:b/>
                          <w:sz w:val="20"/>
                          <w:szCs w:val="20"/>
                        </w:rPr>
                      </w:pPr>
                      <w:r>
                        <w:rPr>
                          <w:rFonts w:ascii="Arial" w:hAnsi="Arial" w:cs="Arial"/>
                          <w:b/>
                          <w:sz w:val="20"/>
                          <w:szCs w:val="20"/>
                        </w:rPr>
                        <w:t>M3</w:t>
                      </w:r>
                      <w:r w:rsidR="00B07664" w:rsidRPr="00B07664">
                        <w:rPr>
                          <w:rFonts w:ascii="Arial" w:hAnsi="Arial" w:cs="Arial"/>
                          <w:b/>
                          <w:sz w:val="20"/>
                          <w:szCs w:val="20"/>
                        </w:rPr>
                        <w:t xml:space="preserve">: Felix </w:t>
                      </w:r>
                      <w:proofErr w:type="spellStart"/>
                      <w:r w:rsidR="00B07664" w:rsidRPr="00B07664">
                        <w:rPr>
                          <w:rFonts w:ascii="Arial" w:hAnsi="Arial" w:cs="Arial"/>
                          <w:b/>
                          <w:sz w:val="20"/>
                          <w:szCs w:val="20"/>
                        </w:rPr>
                        <w:t>Fabri</w:t>
                      </w:r>
                      <w:proofErr w:type="spellEnd"/>
                      <w:r w:rsidR="00B07664" w:rsidRPr="00B07664">
                        <w:rPr>
                          <w:rFonts w:ascii="Arial" w:hAnsi="Arial" w:cs="Arial"/>
                          <w:b/>
                          <w:sz w:val="20"/>
                          <w:szCs w:val="20"/>
                        </w:rPr>
                        <w:t xml:space="preserve"> über den Aufenthalt in Venedig</w:t>
                      </w:r>
                    </w:p>
                    <w:p w14:paraId="65C15C8F" w14:textId="0EDD2D1A" w:rsidR="00B07664" w:rsidRPr="00F55C14" w:rsidRDefault="00B07664" w:rsidP="00610E0B">
                      <w:pPr>
                        <w:spacing w:after="120"/>
                        <w:contextualSpacing/>
                        <w:rPr>
                          <w:rFonts w:ascii="Consolas" w:hAnsi="Consolas" w:cs="Arial"/>
                          <w:sz w:val="19"/>
                          <w:szCs w:val="19"/>
                        </w:rPr>
                      </w:pPr>
                      <w:r w:rsidRPr="00F55C14">
                        <w:rPr>
                          <w:rFonts w:ascii="Consolas" w:hAnsi="Consolas" w:cs="Arial"/>
                          <w:sz w:val="19"/>
                          <w:szCs w:val="19"/>
                        </w:rPr>
                        <w:t>Immer deutlicher hatten wir nun die hochg</w:t>
                      </w:r>
                      <w:r w:rsidR="004C5A46" w:rsidRPr="00F55C14">
                        <w:rPr>
                          <w:rFonts w:ascii="Consolas" w:hAnsi="Consolas" w:cs="Arial"/>
                          <w:sz w:val="19"/>
                          <w:szCs w:val="19"/>
                        </w:rPr>
                        <w:t>elobte</w:t>
                      </w:r>
                      <w:r w:rsidRPr="00F55C14">
                        <w:rPr>
                          <w:rFonts w:ascii="Consolas" w:hAnsi="Consolas" w:cs="Arial"/>
                          <w:sz w:val="19"/>
                          <w:szCs w:val="19"/>
                        </w:rPr>
                        <w:t xml:space="preserve"> Stadt vor Augen, das große, einzigartige und edle Venedig, die Herrin des weiten Meeres</w:t>
                      </w:r>
                      <w:r w:rsidR="004C5A46" w:rsidRPr="00F55C14">
                        <w:rPr>
                          <w:rFonts w:ascii="Consolas" w:hAnsi="Consolas" w:cs="Arial"/>
                          <w:sz w:val="19"/>
                          <w:szCs w:val="19"/>
                        </w:rPr>
                        <w:t xml:space="preserve">. Sie ragte </w:t>
                      </w:r>
                      <w:r w:rsidRPr="00F55C14">
                        <w:rPr>
                          <w:rFonts w:ascii="Consolas" w:hAnsi="Consolas" w:cs="Arial"/>
                          <w:sz w:val="19"/>
                          <w:szCs w:val="19"/>
                        </w:rPr>
                        <w:t xml:space="preserve">wunderbar aus den Fluten, mit hohen Türmen und glanzvollen Kirchen, </w:t>
                      </w:r>
                      <w:r w:rsidR="004C5A46" w:rsidRPr="00F55C14">
                        <w:rPr>
                          <w:rFonts w:ascii="Consolas" w:hAnsi="Consolas" w:cs="Arial"/>
                          <w:sz w:val="19"/>
                          <w:szCs w:val="19"/>
                        </w:rPr>
                        <w:t xml:space="preserve">mit </w:t>
                      </w:r>
                      <w:r w:rsidRPr="00F55C14">
                        <w:rPr>
                          <w:rFonts w:ascii="Consolas" w:hAnsi="Consolas" w:cs="Arial"/>
                          <w:sz w:val="19"/>
                          <w:szCs w:val="19"/>
                        </w:rPr>
                        <w:t>großartigen Häusern und Palästen. Mit Staunen sahen wir, wie schweres Mauerwerk und hochra</w:t>
                      </w:r>
                      <w:r w:rsidR="00F55C14" w:rsidRPr="00F55C14">
                        <w:rPr>
                          <w:rFonts w:ascii="Consolas" w:hAnsi="Consolas" w:cs="Arial"/>
                          <w:sz w:val="19"/>
                          <w:szCs w:val="19"/>
                        </w:rPr>
                        <w:t xml:space="preserve">gende Bauten im Wasser standen. </w:t>
                      </w:r>
                      <w:r w:rsidRPr="00F55C14">
                        <w:rPr>
                          <w:rFonts w:ascii="Consolas" w:hAnsi="Consolas" w:cs="Arial"/>
                          <w:sz w:val="19"/>
                          <w:szCs w:val="19"/>
                        </w:rPr>
                        <w:t xml:space="preserve">Endlich kamen wir hinein und fuhren auf dem </w:t>
                      </w:r>
                      <w:proofErr w:type="spellStart"/>
                      <w:r w:rsidR="004C5A46" w:rsidRPr="00F55C14">
                        <w:rPr>
                          <w:rFonts w:ascii="Consolas" w:hAnsi="Consolas" w:cs="Arial"/>
                          <w:sz w:val="19"/>
                          <w:szCs w:val="19"/>
                        </w:rPr>
                        <w:t>Canale</w:t>
                      </w:r>
                      <w:proofErr w:type="spellEnd"/>
                      <w:r w:rsidR="004C5A46" w:rsidRPr="00F55C14">
                        <w:rPr>
                          <w:rFonts w:ascii="Consolas" w:hAnsi="Consolas" w:cs="Arial"/>
                          <w:sz w:val="19"/>
                          <w:szCs w:val="19"/>
                        </w:rPr>
                        <w:t xml:space="preserve"> Grande zur </w:t>
                      </w:r>
                      <w:proofErr w:type="spellStart"/>
                      <w:r w:rsidR="004C5A46" w:rsidRPr="00F55C14">
                        <w:rPr>
                          <w:rFonts w:ascii="Consolas" w:hAnsi="Consolas" w:cs="Arial"/>
                          <w:sz w:val="19"/>
                          <w:szCs w:val="19"/>
                        </w:rPr>
                        <w:t>Rialtobrücke</w:t>
                      </w:r>
                      <w:proofErr w:type="spellEnd"/>
                      <w:r w:rsidR="004C5A46" w:rsidRPr="00F55C14">
                        <w:rPr>
                          <w:rFonts w:ascii="Consolas" w:hAnsi="Consolas" w:cs="Arial"/>
                          <w:sz w:val="19"/>
                          <w:szCs w:val="19"/>
                        </w:rPr>
                        <w:t xml:space="preserve"> und bewunderten auf beiden Seiten d</w:t>
                      </w:r>
                      <w:r w:rsidRPr="00F55C14">
                        <w:rPr>
                          <w:rFonts w:ascii="Consolas" w:hAnsi="Consolas" w:cs="Arial"/>
                          <w:sz w:val="19"/>
                          <w:szCs w:val="19"/>
                        </w:rPr>
                        <w:t xml:space="preserve">ie hohen und prächtigen Gebäude. Bei der Brücke bogen wir ab in einen anderen Kanal und </w:t>
                      </w:r>
                      <w:r w:rsidR="00610E0B" w:rsidRPr="00F55C14">
                        <w:rPr>
                          <w:rFonts w:ascii="Consolas" w:hAnsi="Consolas" w:cs="Arial"/>
                          <w:sz w:val="19"/>
                          <w:szCs w:val="19"/>
                        </w:rPr>
                        <w:t xml:space="preserve">fuhren </w:t>
                      </w:r>
                      <w:r w:rsidRPr="00F55C14">
                        <w:rPr>
                          <w:rFonts w:ascii="Consolas" w:hAnsi="Consolas" w:cs="Arial"/>
                          <w:sz w:val="19"/>
                          <w:szCs w:val="19"/>
                        </w:rPr>
                        <w:t>weiter zwischen den Häusern bis ans Tor unseres Gasthofes „Zum heiligen Georg“, auf Deutsch auc</w:t>
                      </w:r>
                      <w:r w:rsidR="00BD1B9D" w:rsidRPr="00F55C14">
                        <w:rPr>
                          <w:rFonts w:ascii="Consolas" w:hAnsi="Consolas" w:cs="Arial"/>
                          <w:sz w:val="19"/>
                          <w:szCs w:val="19"/>
                        </w:rPr>
                        <w:t xml:space="preserve">h „Zu der </w:t>
                      </w:r>
                      <w:proofErr w:type="spellStart"/>
                      <w:r w:rsidR="00BD1B9D" w:rsidRPr="00F55C14">
                        <w:rPr>
                          <w:rFonts w:ascii="Consolas" w:hAnsi="Consolas" w:cs="Arial"/>
                          <w:sz w:val="19"/>
                          <w:szCs w:val="19"/>
                        </w:rPr>
                        <w:t>Fleuten</w:t>
                      </w:r>
                      <w:proofErr w:type="spellEnd"/>
                      <w:r w:rsidR="00BD1B9D" w:rsidRPr="00F55C14">
                        <w:rPr>
                          <w:rFonts w:ascii="Consolas" w:hAnsi="Consolas" w:cs="Arial"/>
                          <w:sz w:val="19"/>
                          <w:szCs w:val="19"/>
                        </w:rPr>
                        <w:t xml:space="preserve">“ genannt. </w:t>
                      </w:r>
                      <w:r w:rsidRPr="00F55C14">
                        <w:rPr>
                          <w:rFonts w:ascii="Consolas" w:hAnsi="Consolas" w:cs="Arial"/>
                          <w:sz w:val="19"/>
                          <w:szCs w:val="19"/>
                        </w:rPr>
                        <w:t>Der Wirt, Magister Joh</w:t>
                      </w:r>
                      <w:r w:rsidR="00BD1B9D" w:rsidRPr="00F55C14">
                        <w:rPr>
                          <w:rFonts w:ascii="Consolas" w:hAnsi="Consolas" w:cs="Arial"/>
                          <w:sz w:val="19"/>
                          <w:szCs w:val="19"/>
                        </w:rPr>
                        <w:t>annes, und die Wirtin hießen uns freundlich willkommen</w:t>
                      </w:r>
                      <w:r w:rsidRPr="00F55C14">
                        <w:rPr>
                          <w:rFonts w:ascii="Consolas" w:hAnsi="Consolas" w:cs="Arial"/>
                          <w:sz w:val="19"/>
                          <w:szCs w:val="19"/>
                        </w:rPr>
                        <w:t xml:space="preserve">. Dieses ganze Haus, Wirt, Wirtin, Knechte und Mägde, alle sprachen Deutsch, man hörte nie ein italienisches Wort. Das war </w:t>
                      </w:r>
                      <w:r w:rsidR="00610E0B" w:rsidRPr="00F55C14">
                        <w:rPr>
                          <w:rFonts w:ascii="Consolas" w:hAnsi="Consolas" w:cs="Arial"/>
                          <w:sz w:val="19"/>
                          <w:szCs w:val="19"/>
                        </w:rPr>
                        <w:t xml:space="preserve">für </w:t>
                      </w:r>
                      <w:r w:rsidRPr="00F55C14">
                        <w:rPr>
                          <w:rFonts w:ascii="Consolas" w:hAnsi="Consolas" w:cs="Arial"/>
                          <w:sz w:val="19"/>
                          <w:szCs w:val="19"/>
                        </w:rPr>
                        <w:t xml:space="preserve">uns </w:t>
                      </w:r>
                      <w:r w:rsidR="00610E0B" w:rsidRPr="00F55C14">
                        <w:rPr>
                          <w:rFonts w:ascii="Consolas" w:hAnsi="Consolas" w:cs="Arial"/>
                          <w:sz w:val="19"/>
                          <w:szCs w:val="19"/>
                        </w:rPr>
                        <w:t>besonders b</w:t>
                      </w:r>
                      <w:r w:rsidRPr="00F55C14">
                        <w:rPr>
                          <w:rFonts w:ascii="Consolas" w:hAnsi="Consolas" w:cs="Arial"/>
                          <w:sz w:val="19"/>
                          <w:szCs w:val="19"/>
                        </w:rPr>
                        <w:t>eruhig</w:t>
                      </w:r>
                      <w:r w:rsidR="00610E0B" w:rsidRPr="00F55C14">
                        <w:rPr>
                          <w:rFonts w:ascii="Consolas" w:hAnsi="Consolas" w:cs="Arial"/>
                          <w:sz w:val="19"/>
                          <w:szCs w:val="19"/>
                        </w:rPr>
                        <w:t>end</w:t>
                      </w:r>
                      <w:r w:rsidRPr="00F55C14">
                        <w:rPr>
                          <w:rFonts w:ascii="Consolas" w:hAnsi="Consolas" w:cs="Arial"/>
                          <w:sz w:val="19"/>
                          <w:szCs w:val="19"/>
                        </w:rPr>
                        <w:t xml:space="preserve">, denn es ist höchst mühsam, mit Menschen zusammen zu sein, mit denen man sich nicht sprachlich verständigen kann. </w:t>
                      </w:r>
                    </w:p>
                  </w:txbxContent>
                </v:textbox>
                <w10:wrap type="square" anchorx="margin"/>
              </v:shape>
            </w:pict>
          </mc:Fallback>
        </mc:AlternateContent>
      </w:r>
      <w:r w:rsidR="00207FD9">
        <w:rPr>
          <w:rFonts w:ascii="Arial" w:hAnsi="Arial" w:cs="Arial"/>
          <w:b/>
          <w:sz w:val="24"/>
          <w:szCs w:val="24"/>
        </w:rPr>
        <w:t>„In Gottes Namen fahren wir“</w:t>
      </w:r>
      <w:r w:rsidR="00C313F0">
        <w:rPr>
          <w:rStyle w:val="Funotenzeichen"/>
          <w:rFonts w:ascii="Arial" w:hAnsi="Arial" w:cs="Arial"/>
          <w:b/>
          <w:sz w:val="24"/>
          <w:szCs w:val="24"/>
        </w:rPr>
        <w:footnoteReference w:id="1"/>
      </w:r>
      <w:r w:rsidR="00207FD9">
        <w:rPr>
          <w:rFonts w:ascii="Arial" w:hAnsi="Arial" w:cs="Arial"/>
          <w:b/>
          <w:sz w:val="24"/>
          <w:szCs w:val="24"/>
        </w:rPr>
        <w:t xml:space="preserve"> –</w:t>
      </w:r>
      <w:r w:rsidR="003D3CB2">
        <w:rPr>
          <w:rFonts w:ascii="Arial" w:hAnsi="Arial" w:cs="Arial"/>
          <w:b/>
          <w:sz w:val="24"/>
          <w:szCs w:val="24"/>
        </w:rPr>
        <w:t xml:space="preserve"> </w:t>
      </w:r>
      <w:r w:rsidR="00C73539">
        <w:rPr>
          <w:rFonts w:ascii="Arial" w:hAnsi="Arial" w:cs="Arial"/>
          <w:b/>
          <w:sz w:val="24"/>
          <w:szCs w:val="24"/>
        </w:rPr>
        <w:t>Aufbruch</w:t>
      </w:r>
      <w:r w:rsidR="001171BE">
        <w:rPr>
          <w:rFonts w:ascii="Arial" w:hAnsi="Arial" w:cs="Arial"/>
          <w:b/>
          <w:sz w:val="24"/>
          <w:szCs w:val="24"/>
        </w:rPr>
        <w:t xml:space="preserve"> in Venedig (Gruppe A)</w:t>
      </w:r>
    </w:p>
    <w:p w14:paraId="5F538F0B" w14:textId="77777777" w:rsidR="00E86AD8" w:rsidRPr="00F55C14" w:rsidRDefault="007C16DB" w:rsidP="00F55C14">
      <w:pPr>
        <w:spacing w:after="0" w:line="240" w:lineRule="auto"/>
        <w:rPr>
          <w:rFonts w:ascii="Arial" w:hAnsi="Arial" w:cs="Arial"/>
          <w:sz w:val="15"/>
          <w:szCs w:val="16"/>
        </w:rPr>
      </w:pPr>
      <w:r w:rsidRPr="00F55C14">
        <w:rPr>
          <w:rFonts w:ascii="Arial" w:hAnsi="Arial" w:cs="Arial"/>
          <w:sz w:val="15"/>
          <w:szCs w:val="16"/>
        </w:rPr>
        <w:t xml:space="preserve">Quellen: </w:t>
      </w:r>
      <w:r w:rsidR="00B80739" w:rsidRPr="00F55C14">
        <w:rPr>
          <w:rFonts w:ascii="Arial" w:hAnsi="Arial" w:cs="Arial"/>
          <w:sz w:val="15"/>
          <w:szCs w:val="16"/>
        </w:rPr>
        <w:t>M1</w:t>
      </w:r>
      <w:r w:rsidRPr="00F55C14">
        <w:rPr>
          <w:rFonts w:ascii="Arial" w:hAnsi="Arial" w:cs="Arial"/>
          <w:sz w:val="15"/>
          <w:szCs w:val="16"/>
        </w:rPr>
        <w:t xml:space="preserve">: Grünenberg, Konrad: Ritter </w:t>
      </w:r>
      <w:proofErr w:type="spellStart"/>
      <w:r w:rsidRPr="00F55C14">
        <w:rPr>
          <w:rFonts w:ascii="Arial" w:hAnsi="Arial" w:cs="Arial"/>
          <w:sz w:val="15"/>
          <w:szCs w:val="16"/>
        </w:rPr>
        <w:t>Grünembergs</w:t>
      </w:r>
      <w:proofErr w:type="spellEnd"/>
      <w:r w:rsidRPr="00F55C14">
        <w:rPr>
          <w:rFonts w:ascii="Arial" w:hAnsi="Arial" w:cs="Arial"/>
          <w:sz w:val="15"/>
          <w:szCs w:val="16"/>
        </w:rPr>
        <w:t xml:space="preserve"> Pilgerfahrt ins Heilige Land 1486, hrsg. u. übers. von </w:t>
      </w:r>
      <w:r w:rsidR="006D7CE7" w:rsidRPr="00F55C14">
        <w:rPr>
          <w:rFonts w:ascii="Arial" w:hAnsi="Arial" w:cs="Arial"/>
          <w:sz w:val="15"/>
          <w:szCs w:val="16"/>
        </w:rPr>
        <w:t>J.</w:t>
      </w:r>
      <w:r w:rsidRPr="00F55C14">
        <w:rPr>
          <w:rFonts w:ascii="Arial" w:hAnsi="Arial" w:cs="Arial"/>
          <w:sz w:val="15"/>
          <w:szCs w:val="16"/>
        </w:rPr>
        <w:t xml:space="preserve"> </w:t>
      </w:r>
      <w:proofErr w:type="spellStart"/>
      <w:r w:rsidRPr="00F55C14">
        <w:rPr>
          <w:rFonts w:ascii="Arial" w:hAnsi="Arial" w:cs="Arial"/>
          <w:sz w:val="15"/>
          <w:szCs w:val="16"/>
        </w:rPr>
        <w:t>Goldfriedrich</w:t>
      </w:r>
      <w:proofErr w:type="spellEnd"/>
      <w:r w:rsidRPr="00F55C14">
        <w:rPr>
          <w:rFonts w:ascii="Arial" w:hAnsi="Arial" w:cs="Arial"/>
          <w:sz w:val="15"/>
          <w:szCs w:val="16"/>
        </w:rPr>
        <w:t xml:space="preserve">, Leipzig 1912, S. </w:t>
      </w:r>
      <w:r w:rsidR="00B54143" w:rsidRPr="00F55C14">
        <w:rPr>
          <w:rFonts w:ascii="Arial" w:hAnsi="Arial" w:cs="Arial"/>
          <w:sz w:val="15"/>
          <w:szCs w:val="16"/>
        </w:rPr>
        <w:t>20</w:t>
      </w:r>
      <w:r w:rsidRPr="00F55C14">
        <w:rPr>
          <w:rFonts w:ascii="Arial" w:hAnsi="Arial" w:cs="Arial"/>
          <w:sz w:val="15"/>
          <w:szCs w:val="16"/>
        </w:rPr>
        <w:t xml:space="preserve">; </w:t>
      </w:r>
      <w:r w:rsidR="00E86AD8" w:rsidRPr="00F55C14">
        <w:rPr>
          <w:rFonts w:ascii="Arial" w:hAnsi="Arial" w:cs="Arial"/>
          <w:sz w:val="15"/>
          <w:szCs w:val="16"/>
        </w:rPr>
        <w:t xml:space="preserve">M2: I. </w:t>
      </w:r>
      <w:proofErr w:type="spellStart"/>
      <w:r w:rsidR="00E86AD8" w:rsidRPr="00F55C14">
        <w:rPr>
          <w:rFonts w:ascii="Arial" w:hAnsi="Arial" w:cs="Arial"/>
          <w:sz w:val="15"/>
          <w:szCs w:val="16"/>
        </w:rPr>
        <w:t>Staffa</w:t>
      </w:r>
      <w:proofErr w:type="spellEnd"/>
      <w:r w:rsidR="00E86AD8" w:rsidRPr="00F55C14">
        <w:rPr>
          <w:rFonts w:ascii="Arial" w:hAnsi="Arial" w:cs="Arial"/>
          <w:sz w:val="15"/>
          <w:szCs w:val="16"/>
        </w:rPr>
        <w:t xml:space="preserve">; M3 / M5: </w:t>
      </w:r>
      <w:proofErr w:type="spellStart"/>
      <w:r w:rsidR="00E86AD8" w:rsidRPr="00F55C14">
        <w:rPr>
          <w:rFonts w:ascii="Arial" w:hAnsi="Arial" w:cs="Arial"/>
          <w:sz w:val="15"/>
          <w:szCs w:val="16"/>
        </w:rPr>
        <w:t>Fabri</w:t>
      </w:r>
      <w:proofErr w:type="spellEnd"/>
      <w:r w:rsidR="00E86AD8" w:rsidRPr="00F55C14">
        <w:rPr>
          <w:rFonts w:ascii="Arial" w:hAnsi="Arial" w:cs="Arial"/>
          <w:sz w:val="15"/>
          <w:szCs w:val="16"/>
        </w:rPr>
        <w:t xml:space="preserve">, Felix: </w:t>
      </w:r>
      <w:proofErr w:type="spellStart"/>
      <w:r w:rsidR="00E86AD8" w:rsidRPr="00F55C14">
        <w:rPr>
          <w:rFonts w:ascii="Arial" w:hAnsi="Arial" w:cs="Arial"/>
          <w:sz w:val="15"/>
          <w:szCs w:val="16"/>
        </w:rPr>
        <w:t>Fratris</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Felicis</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Fabri</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Evagatorium</w:t>
      </w:r>
      <w:proofErr w:type="spellEnd"/>
      <w:r w:rsidR="00E86AD8" w:rsidRPr="00F55C14">
        <w:rPr>
          <w:rFonts w:ascii="Arial" w:hAnsi="Arial" w:cs="Arial"/>
          <w:sz w:val="15"/>
          <w:szCs w:val="16"/>
        </w:rPr>
        <w:t xml:space="preserve"> in </w:t>
      </w:r>
      <w:proofErr w:type="spellStart"/>
      <w:r w:rsidR="00E86AD8" w:rsidRPr="00F55C14">
        <w:rPr>
          <w:rFonts w:ascii="Arial" w:hAnsi="Arial" w:cs="Arial"/>
          <w:sz w:val="15"/>
          <w:szCs w:val="16"/>
        </w:rPr>
        <w:t>Terrae</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Sanctae</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Arabiae</w:t>
      </w:r>
      <w:proofErr w:type="spellEnd"/>
      <w:r w:rsidR="00E86AD8" w:rsidRPr="00F55C14">
        <w:rPr>
          <w:rFonts w:ascii="Arial" w:hAnsi="Arial" w:cs="Arial"/>
          <w:sz w:val="15"/>
          <w:szCs w:val="16"/>
        </w:rPr>
        <w:t xml:space="preserve"> et </w:t>
      </w:r>
      <w:proofErr w:type="spellStart"/>
      <w:r w:rsidR="00E86AD8" w:rsidRPr="00F55C14">
        <w:rPr>
          <w:rFonts w:ascii="Arial" w:hAnsi="Arial" w:cs="Arial"/>
          <w:sz w:val="15"/>
          <w:szCs w:val="16"/>
        </w:rPr>
        <w:t>Egypti</w:t>
      </w:r>
      <w:proofErr w:type="spellEnd"/>
      <w:r w:rsidR="00E86AD8" w:rsidRPr="00F55C14">
        <w:rPr>
          <w:rFonts w:ascii="Arial" w:hAnsi="Arial" w:cs="Arial"/>
          <w:sz w:val="15"/>
          <w:szCs w:val="16"/>
        </w:rPr>
        <w:t xml:space="preserve"> </w:t>
      </w:r>
      <w:proofErr w:type="spellStart"/>
      <w:r w:rsidR="00E86AD8" w:rsidRPr="00F55C14">
        <w:rPr>
          <w:rFonts w:ascii="Arial" w:hAnsi="Arial" w:cs="Arial"/>
          <w:sz w:val="15"/>
          <w:szCs w:val="16"/>
        </w:rPr>
        <w:t>peregrinationem</w:t>
      </w:r>
      <w:proofErr w:type="spellEnd"/>
      <w:r w:rsidR="00E86AD8" w:rsidRPr="00F55C14">
        <w:rPr>
          <w:rFonts w:ascii="Arial" w:hAnsi="Arial" w:cs="Arial"/>
          <w:sz w:val="15"/>
          <w:szCs w:val="16"/>
        </w:rPr>
        <w:t xml:space="preserve">. Band 1, hrsg. v. </w:t>
      </w:r>
      <w:r w:rsidR="006D7CE7" w:rsidRPr="00F55C14">
        <w:rPr>
          <w:rFonts w:ascii="Arial" w:hAnsi="Arial" w:cs="Arial"/>
          <w:sz w:val="15"/>
          <w:szCs w:val="16"/>
        </w:rPr>
        <w:t>K. D.</w:t>
      </w:r>
      <w:r w:rsidR="00E86AD8" w:rsidRPr="00F55C14">
        <w:rPr>
          <w:rFonts w:ascii="Arial" w:hAnsi="Arial" w:cs="Arial"/>
          <w:sz w:val="15"/>
          <w:szCs w:val="16"/>
        </w:rPr>
        <w:t xml:space="preserve"> </w:t>
      </w:r>
      <w:proofErr w:type="spellStart"/>
      <w:r w:rsidR="00E86AD8" w:rsidRPr="00F55C14">
        <w:rPr>
          <w:rFonts w:ascii="Arial" w:hAnsi="Arial" w:cs="Arial"/>
          <w:sz w:val="15"/>
          <w:szCs w:val="16"/>
        </w:rPr>
        <w:t>Haßler</w:t>
      </w:r>
      <w:proofErr w:type="spellEnd"/>
      <w:r w:rsidR="00E86AD8" w:rsidRPr="00F55C14">
        <w:rPr>
          <w:rFonts w:ascii="Arial" w:hAnsi="Arial" w:cs="Arial"/>
          <w:sz w:val="15"/>
          <w:szCs w:val="16"/>
        </w:rPr>
        <w:t xml:space="preserve">, Stuttgart 1843, S. 83f. </w:t>
      </w:r>
      <w:r w:rsidR="006D7CE7" w:rsidRPr="00F55C14">
        <w:rPr>
          <w:rFonts w:ascii="Arial" w:hAnsi="Arial" w:cs="Arial"/>
          <w:sz w:val="15"/>
          <w:szCs w:val="16"/>
        </w:rPr>
        <w:t>/</w:t>
      </w:r>
      <w:r w:rsidR="00E86AD8" w:rsidRPr="00F55C14">
        <w:rPr>
          <w:rFonts w:ascii="Arial" w:hAnsi="Arial" w:cs="Arial"/>
          <w:sz w:val="15"/>
          <w:szCs w:val="16"/>
        </w:rPr>
        <w:t xml:space="preserve"> </w:t>
      </w:r>
      <w:r w:rsidR="004C5A46" w:rsidRPr="00F55C14">
        <w:rPr>
          <w:rFonts w:ascii="Arial" w:hAnsi="Arial" w:cs="Arial"/>
          <w:sz w:val="15"/>
          <w:szCs w:val="16"/>
        </w:rPr>
        <w:t>S. 32</w:t>
      </w:r>
      <w:r w:rsidR="00E86AD8" w:rsidRPr="00F55C14">
        <w:rPr>
          <w:rFonts w:ascii="Arial" w:hAnsi="Arial" w:cs="Arial"/>
          <w:sz w:val="15"/>
          <w:szCs w:val="16"/>
        </w:rPr>
        <w:t xml:space="preserve">, Übersetzung I. </w:t>
      </w:r>
      <w:proofErr w:type="spellStart"/>
      <w:r w:rsidR="00E86AD8" w:rsidRPr="00F55C14">
        <w:rPr>
          <w:rFonts w:ascii="Arial" w:hAnsi="Arial" w:cs="Arial"/>
          <w:sz w:val="15"/>
          <w:szCs w:val="16"/>
        </w:rPr>
        <w:t>Staffa</w:t>
      </w:r>
      <w:proofErr w:type="spellEnd"/>
      <w:r w:rsidR="00E86AD8" w:rsidRPr="00F55C14">
        <w:rPr>
          <w:rFonts w:ascii="Arial" w:hAnsi="Arial" w:cs="Arial"/>
          <w:sz w:val="15"/>
          <w:szCs w:val="16"/>
        </w:rPr>
        <w:t xml:space="preserve">; </w:t>
      </w:r>
      <w:r w:rsidRPr="00F55C14">
        <w:rPr>
          <w:rFonts w:ascii="Arial" w:hAnsi="Arial" w:cs="Arial"/>
          <w:sz w:val="15"/>
          <w:szCs w:val="16"/>
        </w:rPr>
        <w:t xml:space="preserve">M4: Grünenberg, Konrad: Beschreibung der Reise von Konstanz nach Jerusalem, Bodenseegebiet ca. 1487, </w:t>
      </w:r>
      <w:r w:rsidR="00E16E1C" w:rsidRPr="00F55C14">
        <w:rPr>
          <w:rFonts w:ascii="Arial" w:hAnsi="Arial" w:cs="Arial"/>
          <w:sz w:val="15"/>
          <w:szCs w:val="16"/>
        </w:rPr>
        <w:t>5r</w:t>
      </w:r>
      <w:r w:rsidR="006D7CE7" w:rsidRPr="00F55C14">
        <w:rPr>
          <w:rFonts w:ascii="Arial" w:hAnsi="Arial" w:cs="Arial"/>
          <w:sz w:val="15"/>
          <w:szCs w:val="16"/>
        </w:rPr>
        <w:t>, &lt;https://digital.blb-karlsruhe.de/urn /</w:t>
      </w:r>
      <w:proofErr w:type="gramStart"/>
      <w:r w:rsidR="006D7CE7" w:rsidRPr="00F55C14">
        <w:rPr>
          <w:rFonts w:ascii="Arial" w:hAnsi="Arial" w:cs="Arial"/>
          <w:sz w:val="15"/>
          <w:szCs w:val="16"/>
        </w:rPr>
        <w:t>urn:nbn</w:t>
      </w:r>
      <w:proofErr w:type="gramEnd"/>
      <w:r w:rsidR="006D7CE7" w:rsidRPr="00F55C14">
        <w:rPr>
          <w:rFonts w:ascii="Arial" w:hAnsi="Arial" w:cs="Arial"/>
          <w:sz w:val="15"/>
          <w:szCs w:val="16"/>
        </w:rPr>
        <w:t>:de:bsz:31-1272&gt;.</w:t>
      </w:r>
    </w:p>
    <w:p w14:paraId="23A38F63" w14:textId="77777777" w:rsidR="001171BE" w:rsidRPr="00B07664" w:rsidRDefault="001171BE" w:rsidP="00F55C14">
      <w:pPr>
        <w:spacing w:after="0"/>
        <w:rPr>
          <w:rFonts w:ascii="Arial" w:hAnsi="Arial" w:cs="Arial"/>
          <w:sz w:val="16"/>
          <w:szCs w:val="16"/>
        </w:rPr>
        <w:sectPr w:rsidR="001171BE" w:rsidRPr="00B07664" w:rsidSect="007C46F9">
          <w:headerReference w:type="default" r:id="rId9"/>
          <w:footerReference w:type="default" r:id="rId10"/>
          <w:pgSz w:w="11906" w:h="16838"/>
          <w:pgMar w:top="1134" w:right="1134" w:bottom="1134" w:left="1134" w:header="709" w:footer="709" w:gutter="0"/>
          <w:cols w:space="708"/>
          <w:docGrid w:linePitch="360"/>
        </w:sectPr>
      </w:pPr>
    </w:p>
    <w:p w14:paraId="54C07C24" w14:textId="70C93BE5" w:rsidR="009224D2" w:rsidRDefault="00610E0B" w:rsidP="009224D2">
      <w:pPr>
        <w:rPr>
          <w:rFonts w:ascii="Arial" w:hAnsi="Arial" w:cs="Arial"/>
          <w:b/>
          <w:sz w:val="24"/>
          <w:szCs w:val="24"/>
        </w:rPr>
      </w:pPr>
      <w:r>
        <w:rPr>
          <w:noProof/>
          <w:lang w:eastAsia="de-DE"/>
        </w:rPr>
        <w:lastRenderedPageBreak/>
        <mc:AlternateContent>
          <mc:Choice Requires="wps">
            <w:drawing>
              <wp:anchor distT="0" distB="0" distL="114300" distR="114300" simplePos="0" relativeHeight="251679744" behindDoc="0" locked="0" layoutInCell="1" allowOverlap="1" wp14:anchorId="4A42AF34" wp14:editId="7B482F7C">
                <wp:simplePos x="0" y="0"/>
                <wp:positionH relativeFrom="margin">
                  <wp:align>left</wp:align>
                </wp:positionH>
                <wp:positionV relativeFrom="paragraph">
                  <wp:posOffset>4528185</wp:posOffset>
                </wp:positionV>
                <wp:extent cx="3352800" cy="2158365"/>
                <wp:effectExtent l="0" t="0" r="19050" b="13335"/>
                <wp:wrapSquare wrapText="bothSides"/>
                <wp:docPr id="22" name="Textfeld 22"/>
                <wp:cNvGraphicFramePr/>
                <a:graphic xmlns:a="http://schemas.openxmlformats.org/drawingml/2006/main">
                  <a:graphicData uri="http://schemas.microsoft.com/office/word/2010/wordprocessingShape">
                    <wps:wsp>
                      <wps:cNvSpPr txBox="1"/>
                      <wps:spPr>
                        <a:xfrm>
                          <a:off x="0" y="0"/>
                          <a:ext cx="3352800" cy="2158365"/>
                        </a:xfrm>
                        <a:prstGeom prst="rect">
                          <a:avLst/>
                        </a:prstGeom>
                        <a:noFill/>
                        <a:ln w="6350">
                          <a:solidFill>
                            <a:prstClr val="black"/>
                          </a:solidFill>
                        </a:ln>
                        <a:effectLst/>
                      </wps:spPr>
                      <wps:txbx>
                        <w:txbxContent>
                          <w:p w14:paraId="5C300124" w14:textId="77777777" w:rsidR="00610E0B" w:rsidRPr="00B07664" w:rsidRDefault="00610E0B" w:rsidP="00610E0B">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Pr="00E86AD8">
                              <w:rPr>
                                <w:rFonts w:ascii="Arial" w:hAnsi="Arial" w:cs="Arial"/>
                                <w:b/>
                                <w:sz w:val="20"/>
                                <w:szCs w:val="20"/>
                              </w:rPr>
                              <w:t>Konrad Grünenberg über die Begegnu</w:t>
                            </w:r>
                            <w:r>
                              <w:rPr>
                                <w:rFonts w:ascii="Arial" w:hAnsi="Arial" w:cs="Arial"/>
                                <w:b/>
                                <w:sz w:val="20"/>
                                <w:szCs w:val="20"/>
                              </w:rPr>
                              <w:t>ng mit zwei Schiffen bei Rhodos</w:t>
                            </w:r>
                          </w:p>
                          <w:p w14:paraId="38A8AAFA" w14:textId="3B6005F9" w:rsidR="00610E0B" w:rsidRPr="003D3CB2" w:rsidRDefault="00610E0B" w:rsidP="00610E0B">
                            <w:pPr>
                              <w:rPr>
                                <w:rFonts w:ascii="Consolas" w:hAnsi="Consolas" w:cs="Arial"/>
                                <w:sz w:val="18"/>
                                <w:szCs w:val="19"/>
                              </w:rPr>
                            </w:pPr>
                            <w:r w:rsidRPr="003D3CB2">
                              <w:rPr>
                                <w:rFonts w:ascii="Consolas" w:hAnsi="Consolas" w:cs="Arial"/>
                                <w:sz w:val="18"/>
                                <w:szCs w:val="19"/>
                              </w:rPr>
                              <w:t>Wir sahen zu Rhodos vorm Hafen liegen zwei Räuber-</w:t>
                            </w:r>
                            <w:proofErr w:type="spellStart"/>
                            <w:r w:rsidRPr="003D3CB2">
                              <w:rPr>
                                <w:rFonts w:ascii="Consolas" w:hAnsi="Consolas" w:cs="Arial"/>
                                <w:sz w:val="18"/>
                                <w:szCs w:val="19"/>
                              </w:rPr>
                              <w:t>schiffe</w:t>
                            </w:r>
                            <w:proofErr w:type="spellEnd"/>
                            <w:r w:rsidRPr="003D3CB2">
                              <w:rPr>
                                <w:rFonts w:ascii="Consolas" w:hAnsi="Consolas" w:cs="Arial"/>
                                <w:sz w:val="18"/>
                                <w:szCs w:val="19"/>
                              </w:rPr>
                              <w:t xml:space="preserve">, die, so sagt man, jedermanns Feinde sind. Sie waren gar vortrefflich bewaffnet mit vielen großen Stein- und Schlangenbüchsen und Kartaunen (Kanonen). Man heißt solche Kriegsschiffe </w:t>
                            </w:r>
                            <w:proofErr w:type="spellStart"/>
                            <w:r w:rsidRPr="003D3CB2">
                              <w:rPr>
                                <w:rFonts w:ascii="Consolas" w:hAnsi="Consolas" w:cs="Arial"/>
                                <w:sz w:val="18"/>
                                <w:szCs w:val="19"/>
                              </w:rPr>
                              <w:t>Bartschen</w:t>
                            </w:r>
                            <w:proofErr w:type="spellEnd"/>
                            <w:r w:rsidRPr="003D3CB2">
                              <w:rPr>
                                <w:rFonts w:ascii="Consolas" w:hAnsi="Consolas" w:cs="Arial"/>
                                <w:sz w:val="18"/>
                                <w:szCs w:val="19"/>
                              </w:rPr>
                              <w:t>. Diese zwei Sch</w:t>
                            </w:r>
                            <w:r w:rsidR="003D3CB2">
                              <w:rPr>
                                <w:rFonts w:ascii="Consolas" w:hAnsi="Consolas" w:cs="Arial"/>
                                <w:sz w:val="18"/>
                                <w:szCs w:val="19"/>
                              </w:rPr>
                              <w:t xml:space="preserve">iffe hatten eben erst eine </w:t>
                            </w:r>
                            <w:proofErr w:type="spellStart"/>
                            <w:r w:rsidR="003D3CB2">
                              <w:rPr>
                                <w:rFonts w:ascii="Consolas" w:hAnsi="Consolas" w:cs="Arial"/>
                                <w:sz w:val="18"/>
                                <w:szCs w:val="19"/>
                              </w:rPr>
                              <w:t>Nave</w:t>
                            </w:r>
                            <w:proofErr w:type="spellEnd"/>
                            <w:r w:rsidR="003D3CB2">
                              <w:rPr>
                                <w:rFonts w:ascii="Consolas" w:hAnsi="Consolas" w:cs="Arial"/>
                                <w:sz w:val="18"/>
                                <w:szCs w:val="19"/>
                              </w:rPr>
                              <w:t>,</w:t>
                            </w:r>
                            <w:r w:rsidRPr="003D3CB2">
                              <w:rPr>
                                <w:rFonts w:ascii="Consolas" w:hAnsi="Consolas" w:cs="Arial"/>
                                <w:sz w:val="18"/>
                                <w:szCs w:val="19"/>
                              </w:rPr>
                              <w:t xml:space="preserve"> ein großes Schiff […], niedergeworfen und gewonnen und sie hatten S</w:t>
                            </w:r>
                            <w:r w:rsidR="00C66CDF">
                              <w:rPr>
                                <w:rFonts w:ascii="Consolas" w:hAnsi="Consolas" w:cs="Arial"/>
                                <w:sz w:val="18"/>
                                <w:szCs w:val="19"/>
                              </w:rPr>
                              <w:t xml:space="preserve">egel, Leute und Gut </w:t>
                            </w:r>
                            <w:r w:rsidRPr="003D3CB2">
                              <w:rPr>
                                <w:rFonts w:ascii="Consolas" w:hAnsi="Consolas" w:cs="Arial"/>
                                <w:sz w:val="18"/>
                                <w:szCs w:val="19"/>
                              </w:rPr>
                              <w:t>in ihre zwei Schiffe getragen und alle, die Geld besaßen, eingesperrt in der Absicht, sie weiter auszupressen.</w:t>
                            </w:r>
                          </w:p>
                          <w:p w14:paraId="39B41E0D" w14:textId="77777777" w:rsidR="009224D2" w:rsidRPr="00B07664" w:rsidRDefault="009224D2" w:rsidP="009224D2">
                            <w:pPr>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2AF34" id="Textfeld 22" o:spid="_x0000_s1031" type="#_x0000_t202" style="position:absolute;margin-left:0;margin-top:356.55pt;width:264pt;height:169.9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1lrUoCAACRBAAADgAAAGRycy9lMm9Eb2MueG1srFRLj9owEL5X6n+wfC+B8CiLCCvKiqoS2l0J&#10;qj0bxyZRHY9rGxL66zt2CKBtT1Uvznjm87y+mcwfm0qRk7CuBJ3RQa9PidAc8lIfMvp9t/40pcR5&#10;pnOmQIuMnoWjj4uPH+a1mYkUClC5sASdaDerTUYL780sSRwvRMVcD4zQaJRgK+bxag9JblmN3iuV&#10;pP3+JKnB5sYCF86h9qk10kX0L6Xg/kVKJzxRGcXcfDxtPPfhTBZzNjtYZoqSX9Jg/5BFxUqNQa+u&#10;nphn5GjLP1xVJbfgQPoehyoBKUsuYg1YzaD/rpptwYyItWBznLm2yf0/t/z59GpJmWc0TSnRrEKO&#10;dqLxUqicoAr7Uxs3Q9jWINA3X6BBnju9Q2Uou5G2Cl8siKAdO32+dhe9EY7K4XCcTvto4mhLB+Pp&#10;cDIOfpLbc2Od/yqgIkHIqEX6YlfZaeN8C+0gIZqGdalUpFBpUmd0Mhz34wMHqsyDMcDCk5Wy5MRw&#10;CPaK8R+XsHcoTELpABZxaC7hQultiUHyzb6JrYppB80e8jN2xUI7V87wdYnBNsz5V2ZxkLBaXA7/&#10;godUgBnCRaKkAPvrb/qAR37RSkmNg5lR9/PIrKBEfdPI/MNgNAqTHC+j8ecUL/besr+36GO1Aix7&#10;gGtoeBQD3qtOlBaqN9yhZYiKJqY5xs6o78SVb9cFd5CL5TKCcHYN8xu9NTy47pq8a96YNRfyPPL+&#10;DN0Is9k7Dltsy+Ly6EGWkeBbV3EwwgXnPo7IZUfDYt3fI+r2J1n8BgAA//8DAFBLAwQUAAYACAAA&#10;ACEAMBFdDOAAAAAJAQAADwAAAGRycy9kb3ducmV2LnhtbEyPzU7DMBCE70i8g7VI3KidVqFVGqdC&#10;iB6QEBIF0R6deIkj/BNiNw08PdsTHHdmNPtNuZmcZSMOsQteQjYTwNA3QXe+lfD2ur1ZAYtJea1s&#10;8CjhGyNsqsuLUhU6nPwLjrvUMirxsVASTEp9wXlsDDoVZ6FHT95HGJxKdA4t14M6UbmzfC7ELXeq&#10;8/TBqB7vDTafu6OT8PS+/3rYPh/EHmvb5aNdmsefWsrrq+luDSzhlP7CcMYndKiIqQ5HryOzEmhI&#10;krDMFhkwsvP5ipSaciJfCOBVyf8vqH4BAAD//wMAUEsBAi0AFAAGAAgAAAAhAOSZw8D7AAAA4QEA&#10;ABMAAAAAAAAAAAAAAAAAAAAAAFtDb250ZW50X1R5cGVzXS54bWxQSwECLQAUAAYACAAAACEAI7Jq&#10;4dcAAACUAQAACwAAAAAAAAAAAAAAAAAsAQAAX3JlbHMvLnJlbHNQSwECLQAUAAYACAAAACEAZR1l&#10;rUoCAACRBAAADgAAAAAAAAAAAAAAAAAsAgAAZHJzL2Uyb0RvYy54bWxQSwECLQAUAAYACAAAACEA&#10;MBFdDOAAAAAJAQAADwAAAAAAAAAAAAAAAACiBAAAZHJzL2Rvd25yZXYueG1sUEsFBgAAAAAEAAQA&#10;8wAAAK8FAAAAAA==&#10;" filled="f" strokeweight=".5pt">
                <v:textbox>
                  <w:txbxContent>
                    <w:p w14:paraId="5C300124" w14:textId="77777777" w:rsidR="00610E0B" w:rsidRPr="00B07664" w:rsidRDefault="00610E0B" w:rsidP="00610E0B">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Pr="00E86AD8">
                        <w:rPr>
                          <w:rFonts w:ascii="Arial" w:hAnsi="Arial" w:cs="Arial"/>
                          <w:b/>
                          <w:sz w:val="20"/>
                          <w:szCs w:val="20"/>
                        </w:rPr>
                        <w:t>Konrad Grünenberg über die Begegnu</w:t>
                      </w:r>
                      <w:r>
                        <w:rPr>
                          <w:rFonts w:ascii="Arial" w:hAnsi="Arial" w:cs="Arial"/>
                          <w:b/>
                          <w:sz w:val="20"/>
                          <w:szCs w:val="20"/>
                        </w:rPr>
                        <w:t>ng mit zwei Schiffen bei Rhodos</w:t>
                      </w:r>
                    </w:p>
                    <w:p w14:paraId="38A8AAFA" w14:textId="3B6005F9" w:rsidR="00610E0B" w:rsidRPr="003D3CB2" w:rsidRDefault="00610E0B" w:rsidP="00610E0B">
                      <w:pPr>
                        <w:rPr>
                          <w:rFonts w:ascii="Consolas" w:hAnsi="Consolas" w:cs="Arial"/>
                          <w:sz w:val="18"/>
                          <w:szCs w:val="19"/>
                        </w:rPr>
                      </w:pPr>
                      <w:r w:rsidRPr="003D3CB2">
                        <w:rPr>
                          <w:rFonts w:ascii="Consolas" w:hAnsi="Consolas" w:cs="Arial"/>
                          <w:sz w:val="18"/>
                          <w:szCs w:val="19"/>
                        </w:rPr>
                        <w:t>Wir sahen zu Rhodos vorm Hafen liegen zwei Räuber-</w:t>
                      </w:r>
                      <w:proofErr w:type="spellStart"/>
                      <w:r w:rsidRPr="003D3CB2">
                        <w:rPr>
                          <w:rFonts w:ascii="Consolas" w:hAnsi="Consolas" w:cs="Arial"/>
                          <w:sz w:val="18"/>
                          <w:szCs w:val="19"/>
                        </w:rPr>
                        <w:t>schiffe</w:t>
                      </w:r>
                      <w:proofErr w:type="spellEnd"/>
                      <w:r w:rsidRPr="003D3CB2">
                        <w:rPr>
                          <w:rFonts w:ascii="Consolas" w:hAnsi="Consolas" w:cs="Arial"/>
                          <w:sz w:val="18"/>
                          <w:szCs w:val="19"/>
                        </w:rPr>
                        <w:t xml:space="preserve">, die, so sagt man, jedermanns Feinde sind. Sie waren gar vortrefflich bewaffnet mit vielen großen Stein- und Schlangenbüchsen und Kartaunen (Kanonen). Man heißt solche Kriegsschiffe </w:t>
                      </w:r>
                      <w:proofErr w:type="spellStart"/>
                      <w:r w:rsidRPr="003D3CB2">
                        <w:rPr>
                          <w:rFonts w:ascii="Consolas" w:hAnsi="Consolas" w:cs="Arial"/>
                          <w:sz w:val="18"/>
                          <w:szCs w:val="19"/>
                        </w:rPr>
                        <w:t>Bartschen</w:t>
                      </w:r>
                      <w:proofErr w:type="spellEnd"/>
                      <w:r w:rsidRPr="003D3CB2">
                        <w:rPr>
                          <w:rFonts w:ascii="Consolas" w:hAnsi="Consolas" w:cs="Arial"/>
                          <w:sz w:val="18"/>
                          <w:szCs w:val="19"/>
                        </w:rPr>
                        <w:t>. Diese zwei Sch</w:t>
                      </w:r>
                      <w:r w:rsidR="003D3CB2">
                        <w:rPr>
                          <w:rFonts w:ascii="Consolas" w:hAnsi="Consolas" w:cs="Arial"/>
                          <w:sz w:val="18"/>
                          <w:szCs w:val="19"/>
                        </w:rPr>
                        <w:t xml:space="preserve">iffe hatten eben erst eine </w:t>
                      </w:r>
                      <w:proofErr w:type="spellStart"/>
                      <w:r w:rsidR="003D3CB2">
                        <w:rPr>
                          <w:rFonts w:ascii="Consolas" w:hAnsi="Consolas" w:cs="Arial"/>
                          <w:sz w:val="18"/>
                          <w:szCs w:val="19"/>
                        </w:rPr>
                        <w:t>Nave</w:t>
                      </w:r>
                      <w:proofErr w:type="spellEnd"/>
                      <w:r w:rsidR="003D3CB2">
                        <w:rPr>
                          <w:rFonts w:ascii="Consolas" w:hAnsi="Consolas" w:cs="Arial"/>
                          <w:sz w:val="18"/>
                          <w:szCs w:val="19"/>
                        </w:rPr>
                        <w:t>,</w:t>
                      </w:r>
                      <w:r w:rsidRPr="003D3CB2">
                        <w:rPr>
                          <w:rFonts w:ascii="Consolas" w:hAnsi="Consolas" w:cs="Arial"/>
                          <w:sz w:val="18"/>
                          <w:szCs w:val="19"/>
                        </w:rPr>
                        <w:t xml:space="preserve"> ein großes Schiff […], niedergeworfen und gewonnen und sie hatten S</w:t>
                      </w:r>
                      <w:r w:rsidR="00C66CDF">
                        <w:rPr>
                          <w:rFonts w:ascii="Consolas" w:hAnsi="Consolas" w:cs="Arial"/>
                          <w:sz w:val="18"/>
                          <w:szCs w:val="19"/>
                        </w:rPr>
                        <w:t xml:space="preserve">egel, Leute und Gut </w:t>
                      </w:r>
                      <w:r w:rsidRPr="003D3CB2">
                        <w:rPr>
                          <w:rFonts w:ascii="Consolas" w:hAnsi="Consolas" w:cs="Arial"/>
                          <w:sz w:val="18"/>
                          <w:szCs w:val="19"/>
                        </w:rPr>
                        <w:t>in ihre zwei Schiffe getragen und alle, die Geld besaßen, eingesperrt in der Absicht, sie weiter auszupressen.</w:t>
                      </w:r>
                    </w:p>
                    <w:p w14:paraId="39B41E0D" w14:textId="77777777" w:rsidR="009224D2" w:rsidRPr="00B07664" w:rsidRDefault="009224D2" w:rsidP="009224D2">
                      <w:pPr>
                        <w:rPr>
                          <w:rFonts w:ascii="Tempus Sans ITC" w:hAnsi="Tempus Sans ITC" w:cs="Arial"/>
                          <w:sz w:val="20"/>
                          <w:szCs w:val="20"/>
                        </w:rPr>
                      </w:pPr>
                    </w:p>
                  </w:txbxContent>
                </v:textbox>
                <w10:wrap type="square" anchorx="margin"/>
              </v:shape>
            </w:pict>
          </mc:Fallback>
        </mc:AlternateContent>
      </w:r>
      <w:r w:rsidR="009224D2">
        <w:rPr>
          <w:noProof/>
          <w:lang w:eastAsia="de-DE"/>
        </w:rPr>
        <mc:AlternateContent>
          <mc:Choice Requires="wps">
            <w:drawing>
              <wp:anchor distT="0" distB="0" distL="114300" distR="114300" simplePos="0" relativeHeight="251676672" behindDoc="0" locked="0" layoutInCell="1" allowOverlap="1" wp14:anchorId="1B52A0D5" wp14:editId="4BF0DDBA">
                <wp:simplePos x="0" y="0"/>
                <wp:positionH relativeFrom="margin">
                  <wp:align>right</wp:align>
                </wp:positionH>
                <wp:positionV relativeFrom="paragraph">
                  <wp:posOffset>6747510</wp:posOffset>
                </wp:positionV>
                <wp:extent cx="6096000" cy="1228725"/>
                <wp:effectExtent l="0" t="0" r="19050" b="28575"/>
                <wp:wrapSquare wrapText="bothSides"/>
                <wp:docPr id="26" name="Textfeld 26"/>
                <wp:cNvGraphicFramePr/>
                <a:graphic xmlns:a="http://schemas.openxmlformats.org/drawingml/2006/main">
                  <a:graphicData uri="http://schemas.microsoft.com/office/word/2010/wordprocessingShape">
                    <wps:wsp>
                      <wps:cNvSpPr txBox="1"/>
                      <wps:spPr>
                        <a:xfrm>
                          <a:off x="0" y="0"/>
                          <a:ext cx="6096000" cy="1228725"/>
                        </a:xfrm>
                        <a:prstGeom prst="rect">
                          <a:avLst/>
                        </a:prstGeom>
                        <a:noFill/>
                        <a:ln w="6350">
                          <a:solidFill>
                            <a:prstClr val="black"/>
                          </a:solidFill>
                        </a:ln>
                        <a:effectLst/>
                      </wps:spPr>
                      <wps:txbx>
                        <w:txbxContent>
                          <w:p w14:paraId="48E3D7F2" w14:textId="77777777" w:rsidR="009224D2" w:rsidRPr="00B07664" w:rsidRDefault="009224D2" w:rsidP="009224D2">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Ankunft im Heiligen Land </w:t>
                            </w:r>
                          </w:p>
                          <w:p w14:paraId="67E03FB8" w14:textId="67D8EF7C" w:rsidR="009224D2" w:rsidRPr="00C66CDF" w:rsidRDefault="009224D2" w:rsidP="009224D2">
                            <w:pPr>
                              <w:rPr>
                                <w:rFonts w:ascii="Consolas" w:hAnsi="Consolas" w:cs="Arial"/>
                                <w:sz w:val="18"/>
                                <w:szCs w:val="19"/>
                              </w:rPr>
                            </w:pPr>
                            <w:r w:rsidRPr="00C66CDF">
                              <w:rPr>
                                <w:rFonts w:ascii="Consolas" w:hAnsi="Consolas" w:cs="Arial"/>
                                <w:sz w:val="18"/>
                                <w:szCs w:val="19"/>
                              </w:rPr>
                              <w:t>Als der Beobachter, der im Mastkorb Wache hielt, dies zuerst sah, stieß er plötzlich einen Schrei hervor: „Oh</w:t>
                            </w:r>
                            <w:r w:rsidR="00C66CDF">
                              <w:rPr>
                                <w:rFonts w:ascii="Consolas" w:hAnsi="Consolas" w:cs="Arial"/>
                                <w:sz w:val="18"/>
                                <w:szCs w:val="19"/>
                              </w:rPr>
                              <w:t>,</w:t>
                            </w:r>
                            <w:r w:rsidRPr="00C66CDF">
                              <w:rPr>
                                <w:rFonts w:ascii="Consolas" w:hAnsi="Consolas" w:cs="Arial"/>
                                <w:sz w:val="18"/>
                                <w:szCs w:val="19"/>
                              </w:rPr>
                              <w:t xml:space="preserve"> ihr Pilger des Herren, steht auf und erhebt euch! Seh</w:t>
                            </w:r>
                            <w:r w:rsidR="00C66CDF">
                              <w:rPr>
                                <w:rFonts w:ascii="Consolas" w:hAnsi="Consolas" w:cs="Arial"/>
                                <w:sz w:val="18"/>
                                <w:szCs w:val="19"/>
                              </w:rPr>
                              <w:t>t, dort erscheint das Land, das</w:t>
                            </w:r>
                            <w:r w:rsidRPr="00C66CDF">
                              <w:rPr>
                                <w:rFonts w:ascii="Consolas" w:hAnsi="Consolas" w:cs="Arial"/>
                                <w:sz w:val="18"/>
                                <w:szCs w:val="19"/>
                              </w:rPr>
                              <w:t xml:space="preserve"> ihr sehen wollt!“ Als sie dies hörten, brachen alle sofort aus dem Innern des Schiffes hervor: Männer und Frauen, Alte und Junge, Gesunde und Kranke stiegen hinauf, um jenes Land zu sehen, für das sie ihr eigenes Gut zurückgelassen und sich vielen Strapazen und Todesgefahren ausgesetzt hatten.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2A0D5" id="Textfeld 26" o:spid="_x0000_s1032" type="#_x0000_t202" style="position:absolute;margin-left:428.8pt;margin-top:531.3pt;width:480pt;height:96.75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2e5e0sCAACRBAAADgAAAGRycy9lMm9Eb2MueG1srFTBThsxEL1X6j9YvpfdbCFAxAalIKpKCJCg&#10;4ux4bbKq1+PaTnbp1/fZm4SI9lT14oxn3s543pvJxeXQGbZRPrRkaz45KjlTVlLT2peaf3+6+XTG&#10;WYjCNsKQVTV/VYFfzj9+uOjdTFW0ItMoz5DEhlnvar6K0c2KIsiV6kQ4Iqcsgpp8JyKu/qVovOiR&#10;vTNFVZbToiffOE9ShQDv9Rjk85xfayXjvdZBRWZqjrfFfPp8LtNZzC/E7MULt2rl9hniH17Ridai&#10;6D7VtYiCrX37R6qulZ4C6XgkqStI61aq3AO6mZTvunlcCadyLyAnuD1N4f+llXebB8/apubVlDMr&#10;Omj0pIaolWkYXOCnd2EG2KMDMA5faIDOO3+AM7U9aN+lXzTEEAfTr3t2kY1JOKfl+bQsEZKITarq&#10;7LQ6SXmKt8+dD/Groo4lo+Ye8mVWxeY2xBG6g6Rqlm5aY7KExrIeJT6flPmDQKZtUjDB0idXxrON&#10;wBAsjZA/tmUPUHiEsQms8tBsy6XWxxaTFYflkKna07Kk5hWseBrnKjh506LYrQjxQXgMErrFcsR7&#10;HNoQXkhbi7MV+V9/8yc89EWUsx6DWfPwcy284sx8s1D+fHJ8nCY5X45PTitc/GFkeRix6+6K0PYE&#10;a+hkNhM+mp2pPXXP2KFFqoqQsBK1ax535lUc1wU7KNVikUGYXSfirX10MqXekfw0PAvvtuJF6H5H&#10;uxEWs3cajthRxcU6km6zwInnkVUMRrpg7vOIbHc0LdbhPaPe/knmvwEAAP//AwBQSwMEFAAGAAgA&#10;AAAhAPDZty7fAAAACgEAAA8AAABkcnMvZG93bnJldi54bWxMj81OwzAQhO9IvIO1SNyo3Ug1EOJU&#10;CNEDEkKiIMrRiZc4wj8hdtPA07M9wXG/Gc3OVOvZOzbhmPoYFCwXAhiGNpo+dApeXzYXV8BS1sFo&#10;FwMq+MYE6/r0pNKliYfwjNM2d4xCQiq1ApvzUHKeWotep0UcMJD2EUevM51jx82oDxTuHS+EkNzr&#10;PtAHqwe8s9h+bvdewePb7ut+8/Qudti4fjW5S/vw0yh1fjbf3gDLOOc/MxzrU3WoqVMT98Ek5hTQ&#10;kExUyEICI/1aCkINoWIll8Driv+fUP8CAAD//wMAUEsBAi0AFAAGAAgAAAAhAOSZw8D7AAAA4QEA&#10;ABMAAAAAAAAAAAAAAAAAAAAAAFtDb250ZW50X1R5cGVzXS54bWxQSwECLQAUAAYACAAAACEAI7Jq&#10;4dcAAACUAQAACwAAAAAAAAAAAAAAAAAsAQAAX3JlbHMvLnJlbHNQSwECLQAUAAYACAAAACEAv2e5&#10;e0sCAACRBAAADgAAAAAAAAAAAAAAAAAsAgAAZHJzL2Uyb0RvYy54bWxQSwECLQAUAAYACAAAACEA&#10;8Nm3Lt8AAAAKAQAADwAAAAAAAAAAAAAAAACjBAAAZHJzL2Rvd25yZXYueG1sUEsFBgAAAAAEAAQA&#10;8wAAAK8FAAAAAA==&#10;" filled="f" strokeweight=".5pt">
                <v:textbox>
                  <w:txbxContent>
                    <w:p w14:paraId="48E3D7F2" w14:textId="77777777" w:rsidR="009224D2" w:rsidRPr="00B07664" w:rsidRDefault="009224D2" w:rsidP="009224D2">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Ankunft im Heiligen Land </w:t>
                      </w:r>
                    </w:p>
                    <w:p w14:paraId="67E03FB8" w14:textId="67D8EF7C" w:rsidR="009224D2" w:rsidRPr="00C66CDF" w:rsidRDefault="009224D2" w:rsidP="009224D2">
                      <w:pPr>
                        <w:rPr>
                          <w:rFonts w:ascii="Consolas" w:hAnsi="Consolas" w:cs="Arial"/>
                          <w:sz w:val="18"/>
                          <w:szCs w:val="19"/>
                        </w:rPr>
                      </w:pPr>
                      <w:r w:rsidRPr="00C66CDF">
                        <w:rPr>
                          <w:rFonts w:ascii="Consolas" w:hAnsi="Consolas" w:cs="Arial"/>
                          <w:sz w:val="18"/>
                          <w:szCs w:val="19"/>
                        </w:rPr>
                        <w:t>Als der Beobachter, der im Mastkorb Wache hielt, dies zuerst sah, stieß er plötzlich einen Schrei hervor: „Oh</w:t>
                      </w:r>
                      <w:r w:rsidR="00C66CDF">
                        <w:rPr>
                          <w:rFonts w:ascii="Consolas" w:hAnsi="Consolas" w:cs="Arial"/>
                          <w:sz w:val="18"/>
                          <w:szCs w:val="19"/>
                        </w:rPr>
                        <w:t>,</w:t>
                      </w:r>
                      <w:r w:rsidRPr="00C66CDF">
                        <w:rPr>
                          <w:rFonts w:ascii="Consolas" w:hAnsi="Consolas" w:cs="Arial"/>
                          <w:sz w:val="18"/>
                          <w:szCs w:val="19"/>
                        </w:rPr>
                        <w:t xml:space="preserve"> ihr Pilger des Herren, steht auf und erhebt euch! Seh</w:t>
                      </w:r>
                      <w:r w:rsidR="00C66CDF">
                        <w:rPr>
                          <w:rFonts w:ascii="Consolas" w:hAnsi="Consolas" w:cs="Arial"/>
                          <w:sz w:val="18"/>
                          <w:szCs w:val="19"/>
                        </w:rPr>
                        <w:t>t, dort erscheint das Land, das</w:t>
                      </w:r>
                      <w:r w:rsidRPr="00C66CDF">
                        <w:rPr>
                          <w:rFonts w:ascii="Consolas" w:hAnsi="Consolas" w:cs="Arial"/>
                          <w:sz w:val="18"/>
                          <w:szCs w:val="19"/>
                        </w:rPr>
                        <w:t xml:space="preserve"> ihr sehen wollt!“ Als sie dies hörten, brachen alle sofort aus dem Innern des Schiffes hervor: Männer und Frauen, Alte und Junge, Gesunde und Kranke stiegen hinauf, um jenes Land zu sehen, für das sie ihr eigenes Gut zurückgelassen und sich vielen Strapazen und Todesgefahren ausgesetzt hatten. </w:t>
                      </w:r>
                    </w:p>
                  </w:txbxContent>
                </v:textbox>
                <w10:wrap type="square" anchorx="margin"/>
              </v:shape>
            </w:pict>
          </mc:Fallback>
        </mc:AlternateContent>
      </w:r>
      <w:r w:rsidR="00F82B0F">
        <w:rPr>
          <w:rFonts w:ascii="Arial" w:hAnsi="Arial" w:cs="Arial"/>
          <w:b/>
          <w:sz w:val="24"/>
          <w:szCs w:val="24"/>
        </w:rPr>
        <w:t>„In Gottes Namen fahren wir“</w:t>
      </w:r>
      <w:r w:rsidR="00F82B0F">
        <w:rPr>
          <w:rStyle w:val="Funotenzeichen"/>
          <w:rFonts w:ascii="Arial" w:hAnsi="Arial" w:cs="Arial"/>
          <w:b/>
          <w:sz w:val="24"/>
          <w:szCs w:val="24"/>
        </w:rPr>
        <w:footnoteReference w:id="2"/>
      </w:r>
      <w:r w:rsidR="003D3CB2">
        <w:rPr>
          <w:rFonts w:ascii="Arial" w:hAnsi="Arial" w:cs="Arial"/>
          <w:b/>
          <w:sz w:val="24"/>
          <w:szCs w:val="24"/>
        </w:rPr>
        <w:t xml:space="preserve"> – D</w:t>
      </w:r>
      <w:r w:rsidR="00F82B0F">
        <w:rPr>
          <w:rFonts w:ascii="Arial" w:hAnsi="Arial" w:cs="Arial"/>
          <w:b/>
          <w:sz w:val="24"/>
          <w:szCs w:val="24"/>
        </w:rPr>
        <w:t xml:space="preserve">ie </w:t>
      </w:r>
      <w:r>
        <w:rPr>
          <w:rFonts w:ascii="Arial" w:hAnsi="Arial" w:cs="Arial"/>
          <w:b/>
          <w:sz w:val="24"/>
          <w:szCs w:val="24"/>
        </w:rPr>
        <w:t xml:space="preserve">Schifffahrt nach </w:t>
      </w:r>
      <w:proofErr w:type="spellStart"/>
      <w:r>
        <w:rPr>
          <w:rFonts w:ascii="Arial" w:hAnsi="Arial" w:cs="Arial"/>
          <w:b/>
          <w:sz w:val="24"/>
          <w:szCs w:val="24"/>
        </w:rPr>
        <w:t>Jaffa</w:t>
      </w:r>
      <w:proofErr w:type="spellEnd"/>
      <w:r>
        <w:rPr>
          <w:rFonts w:ascii="Arial" w:hAnsi="Arial" w:cs="Arial"/>
          <w:b/>
          <w:sz w:val="24"/>
          <w:szCs w:val="24"/>
        </w:rPr>
        <w:t xml:space="preserve"> (Gruppe B</w:t>
      </w:r>
      <w:r w:rsidR="00F82B0F">
        <w:rPr>
          <w:rFonts w:ascii="Arial" w:hAnsi="Arial" w:cs="Arial"/>
          <w:b/>
          <w:sz w:val="24"/>
          <w:szCs w:val="24"/>
        </w:rPr>
        <w:t>)</w:t>
      </w:r>
      <w:r w:rsidR="009224D2">
        <w:rPr>
          <w:noProof/>
          <w:lang w:eastAsia="de-DE"/>
        </w:rPr>
        <mc:AlternateContent>
          <mc:Choice Requires="wps">
            <w:drawing>
              <wp:anchor distT="0" distB="0" distL="114300" distR="114300" simplePos="0" relativeHeight="251677696" behindDoc="0" locked="0" layoutInCell="1" allowOverlap="1" wp14:anchorId="7276F3F2" wp14:editId="587980C6">
                <wp:simplePos x="0" y="0"/>
                <wp:positionH relativeFrom="margin">
                  <wp:align>left</wp:align>
                </wp:positionH>
                <wp:positionV relativeFrom="paragraph">
                  <wp:posOffset>256540</wp:posOffset>
                </wp:positionV>
                <wp:extent cx="3371850" cy="4200525"/>
                <wp:effectExtent l="0" t="0" r="19050" b="28575"/>
                <wp:wrapSquare wrapText="bothSides"/>
                <wp:docPr id="23" name="Textfeld 23"/>
                <wp:cNvGraphicFramePr/>
                <a:graphic xmlns:a="http://schemas.openxmlformats.org/drawingml/2006/main">
                  <a:graphicData uri="http://schemas.microsoft.com/office/word/2010/wordprocessingShape">
                    <wps:wsp>
                      <wps:cNvSpPr txBox="1"/>
                      <wps:spPr>
                        <a:xfrm>
                          <a:off x="0" y="0"/>
                          <a:ext cx="3371850" cy="4200525"/>
                        </a:xfrm>
                        <a:prstGeom prst="rect">
                          <a:avLst/>
                        </a:prstGeom>
                        <a:noFill/>
                        <a:ln w="6350">
                          <a:solidFill>
                            <a:prstClr val="black"/>
                          </a:solidFill>
                        </a:ln>
                        <a:effectLst/>
                      </wps:spPr>
                      <wps:txbx>
                        <w:txbxContent>
                          <w:p w14:paraId="1B5B113E"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 xml:space="preserve">M1: </w:t>
                            </w:r>
                            <w:r>
                              <w:rPr>
                                <w:rFonts w:ascii="Arial" w:hAnsi="Arial" w:cs="Arial"/>
                                <w:b/>
                                <w:sz w:val="20"/>
                                <w:szCs w:val="20"/>
                              </w:rPr>
                              <w:t xml:space="preserve">Felix </w:t>
                            </w:r>
                            <w:proofErr w:type="spellStart"/>
                            <w:r>
                              <w:rPr>
                                <w:rFonts w:ascii="Arial" w:hAnsi="Arial" w:cs="Arial"/>
                                <w:b/>
                                <w:sz w:val="20"/>
                                <w:szCs w:val="20"/>
                              </w:rPr>
                              <w:t>Fabri</w:t>
                            </w:r>
                            <w:proofErr w:type="spellEnd"/>
                            <w:r>
                              <w:rPr>
                                <w:rFonts w:ascii="Arial" w:hAnsi="Arial" w:cs="Arial"/>
                                <w:b/>
                                <w:sz w:val="20"/>
                                <w:szCs w:val="20"/>
                              </w:rPr>
                              <w:t xml:space="preserve"> über den Vertrag, den die Pilger mit dem Venezianer </w:t>
                            </w:r>
                            <w:proofErr w:type="spellStart"/>
                            <w:r w:rsidR="00B13A75">
                              <w:rPr>
                                <w:rFonts w:ascii="Arial" w:hAnsi="Arial" w:cs="Arial"/>
                                <w:b/>
                                <w:sz w:val="20"/>
                                <w:szCs w:val="20"/>
                              </w:rPr>
                              <w:t>Lando</w:t>
                            </w:r>
                            <w:proofErr w:type="spellEnd"/>
                            <w:r>
                              <w:rPr>
                                <w:rFonts w:ascii="Arial" w:hAnsi="Arial" w:cs="Arial"/>
                                <w:b/>
                                <w:sz w:val="20"/>
                                <w:szCs w:val="20"/>
                              </w:rPr>
                              <w:t xml:space="preserve"> geschlossen haben, damit er sich gegen die Zahlung von 40 Dukaten um die Reise kümmert:</w:t>
                            </w:r>
                          </w:p>
                          <w:p w14:paraId="0FB1423B" w14:textId="77777777"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1E468895" w14:textId="730BBA9F"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12F289FC" w14:textId="77777777"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7DA43174" w14:textId="77777777" w:rsidR="009224D2" w:rsidRPr="003D3CB2" w:rsidRDefault="009224D2" w:rsidP="009224D2">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6F3F2" id="Textfeld 23" o:spid="_x0000_s1033" type="#_x0000_t202" style="position:absolute;margin-left:0;margin-top:20.2pt;width:265.5pt;height:330.75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FbgB0sCAACRBAAADgAAAGRycy9lMm9Eb2MueG1srFRNT9wwEL1X6n+wfC/ZT6ArsmgLoqqEAGmp&#10;OHsdm43qeFzbuwn99X12NrCiPVW9OPPlGb+ZN7m47BrD9sqHmmzJxycjzpSVVNX2ueTfH28+nXMW&#10;orCVMGRVyV9U4JfLjx8uWrdQE9qSqZRnSGLDonUl38boFkUR5FY1IpyQUxZOTb4REap/LiovWmRv&#10;TDEZjU6LlnzlPEkVAqzXvZMvc36tlYz3WgcVmSk53hbz6fO5SWexvBCLZy/ctpaHZ4h/eEUjaoui&#10;r6muRRRs5+s/UjW19BRIxxNJTUFa11JlDEAzHr1Ds94KpzIWNCe41zaF/5dW3u0fPKurkk+mnFnR&#10;YEaPqotamYrBhP60LiwQtnYIjN0X6jDnwR5gTLA77Zv0BSAGPzr98tpdZGMSxun0bHw+h0vCN8Pw&#10;5pN5ylO8XXc+xK+KGpaEknuML3dV7G9D7EOHkFTN0k1tTB6hsawt+ekU+ZMnkKmr5ExKunJlPNsL&#10;kGBjhPxxKHsUhUcYm4JVJs2hXILeQ0xS7DZdbtXZAH9D1Qu64qnnVXDypkaxWxHig/AgEtBiOeI9&#10;Dm0IL6SDxNmW/K+/2VM85gsvZy2IWfLwcye84sx8s5j85/Fslpicldn8bALFH3s2xx67a64IsMdY&#10;QyezmOKjGUTtqXnCDq1SVbiElahd8jiIV7FfF+ygVKtVDgJ3nYi3du1kSj00+bF7Et4dhhcx9zsa&#10;KCwW72bYx6ablla7SLrOA0597rsKYiQFvM8UOexoWqxjPUe9/UmWvwEAAP//AwBQSwMEFAAGAAgA&#10;AAAhAJcXPk7fAAAABwEAAA8AAABkcnMvZG93bnJldi54bWxMj8FOwzAQRO9I/IO1SNyoHWgphGwq&#10;hOgBCVWiIMrRiZckwl6H2E0DX485wXFnRjNvi9XkrBhpCJ1nhGymQBDX3nTcILw8r8+uQISo2Wjr&#10;mRC+KMCqPD4qdG78gZ9o3MZGpBIOuUZoY+xzKUPdktNh5nvi5L37wemYzqGRZtCHVO6sPFfqUjrd&#10;cVpodU93LdUf271DeHzdfd6vN29qR5XtFqNdtg/fFeLpyXR7AyLSFP/C8Iuf0KFMTJXfswnCIqRH&#10;IsJczUEkd3GRJaFCWKrsGmRZyP/85Q8AAAD//wMAUEsBAi0AFAAGAAgAAAAhAOSZw8D7AAAA4QEA&#10;ABMAAAAAAAAAAAAAAAAAAAAAAFtDb250ZW50X1R5cGVzXS54bWxQSwECLQAUAAYACAAAACEAI7Jq&#10;4dcAAACUAQAACwAAAAAAAAAAAAAAAAAsAQAAX3JlbHMvLnJlbHNQSwECLQAUAAYACAAAACEA0Fbg&#10;B0sCAACRBAAADgAAAAAAAAAAAAAAAAAsAgAAZHJzL2Uyb0RvYy54bWxQSwECLQAUAAYACAAAACEA&#10;lxc+Tt8AAAAHAQAADwAAAAAAAAAAAAAAAACjBAAAZHJzL2Rvd25yZXYueG1sUEsFBgAAAAAEAAQA&#10;8wAAAK8FAAAAAA==&#10;" filled="f" strokeweight=".5pt">
                <v:textbox>
                  <w:txbxContent>
                    <w:p w14:paraId="1B5B113E"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 xml:space="preserve">M1: </w:t>
                      </w:r>
                      <w:r>
                        <w:rPr>
                          <w:rFonts w:ascii="Arial" w:hAnsi="Arial" w:cs="Arial"/>
                          <w:b/>
                          <w:sz w:val="20"/>
                          <w:szCs w:val="20"/>
                        </w:rPr>
                        <w:t xml:space="preserve">Felix </w:t>
                      </w:r>
                      <w:proofErr w:type="spellStart"/>
                      <w:r>
                        <w:rPr>
                          <w:rFonts w:ascii="Arial" w:hAnsi="Arial" w:cs="Arial"/>
                          <w:b/>
                          <w:sz w:val="20"/>
                          <w:szCs w:val="20"/>
                        </w:rPr>
                        <w:t>Fabri</w:t>
                      </w:r>
                      <w:proofErr w:type="spellEnd"/>
                      <w:r>
                        <w:rPr>
                          <w:rFonts w:ascii="Arial" w:hAnsi="Arial" w:cs="Arial"/>
                          <w:b/>
                          <w:sz w:val="20"/>
                          <w:szCs w:val="20"/>
                        </w:rPr>
                        <w:t xml:space="preserve"> über den Vertrag, den die Pilger mit dem Venezianer </w:t>
                      </w:r>
                      <w:proofErr w:type="spellStart"/>
                      <w:r w:rsidR="00B13A75">
                        <w:rPr>
                          <w:rFonts w:ascii="Arial" w:hAnsi="Arial" w:cs="Arial"/>
                          <w:b/>
                          <w:sz w:val="20"/>
                          <w:szCs w:val="20"/>
                        </w:rPr>
                        <w:t>Lando</w:t>
                      </w:r>
                      <w:proofErr w:type="spellEnd"/>
                      <w:r>
                        <w:rPr>
                          <w:rFonts w:ascii="Arial" w:hAnsi="Arial" w:cs="Arial"/>
                          <w:b/>
                          <w:sz w:val="20"/>
                          <w:szCs w:val="20"/>
                        </w:rPr>
                        <w:t xml:space="preserve"> geschlossen haben, damit er sich gegen die Zahlung von 40 Dukaten um die Reise kümmert:</w:t>
                      </w:r>
                    </w:p>
                    <w:p w14:paraId="0FB1423B" w14:textId="77777777"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1E468895" w14:textId="730BBA9F"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12F289FC" w14:textId="77777777" w:rsidR="009224D2" w:rsidRPr="003D3CB2" w:rsidRDefault="009224D2" w:rsidP="003D3CB2">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7DA43174" w14:textId="77777777" w:rsidR="009224D2" w:rsidRPr="003D3CB2" w:rsidRDefault="009224D2" w:rsidP="009224D2">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txbxContent>
                </v:textbox>
                <w10:wrap type="square" anchorx="margin"/>
              </v:shape>
            </w:pict>
          </mc:Fallback>
        </mc:AlternateContent>
      </w:r>
      <w:r w:rsidR="009224D2">
        <w:rPr>
          <w:noProof/>
          <w:lang w:eastAsia="de-DE"/>
        </w:rPr>
        <mc:AlternateContent>
          <mc:Choice Requires="wps">
            <w:drawing>
              <wp:anchor distT="0" distB="0" distL="114300" distR="114300" simplePos="0" relativeHeight="251678720" behindDoc="0" locked="0" layoutInCell="1" allowOverlap="1" wp14:anchorId="484E217E" wp14:editId="7867B862">
                <wp:simplePos x="0" y="0"/>
                <wp:positionH relativeFrom="margin">
                  <wp:align>right</wp:align>
                </wp:positionH>
                <wp:positionV relativeFrom="paragraph">
                  <wp:posOffset>270510</wp:posOffset>
                </wp:positionV>
                <wp:extent cx="2657475" cy="2419350"/>
                <wp:effectExtent l="0" t="0" r="28575" b="19050"/>
                <wp:wrapSquare wrapText="bothSides"/>
                <wp:docPr id="24" name="Textfeld 24"/>
                <wp:cNvGraphicFramePr/>
                <a:graphic xmlns:a="http://schemas.openxmlformats.org/drawingml/2006/main">
                  <a:graphicData uri="http://schemas.microsoft.com/office/word/2010/wordprocessingShape">
                    <wps:wsp>
                      <wps:cNvSpPr txBox="1"/>
                      <wps:spPr>
                        <a:xfrm>
                          <a:off x="0" y="0"/>
                          <a:ext cx="2657475" cy="2419350"/>
                        </a:xfrm>
                        <a:prstGeom prst="rect">
                          <a:avLst/>
                        </a:prstGeom>
                        <a:noFill/>
                        <a:ln w="6350">
                          <a:solidFill>
                            <a:prstClr val="black"/>
                          </a:solidFill>
                        </a:ln>
                        <a:effectLst/>
                      </wps:spPr>
                      <wps:txbx>
                        <w:txbxContent>
                          <w:p w14:paraId="65C9C913"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0933CB00" w14:textId="74F34709" w:rsidR="009224D2" w:rsidRPr="003D3CB2" w:rsidRDefault="009224D2" w:rsidP="00313489">
                            <w:pPr>
                              <w:contextualSpacing/>
                              <w:jc w:val="both"/>
                              <w:rPr>
                                <w:rFonts w:ascii="Consolas" w:hAnsi="Consolas"/>
                                <w:sz w:val="19"/>
                                <w:szCs w:val="19"/>
                              </w:rPr>
                            </w:pPr>
                            <w:r w:rsidRPr="003D3CB2">
                              <w:rPr>
                                <w:rFonts w:ascii="Consolas" w:hAnsi="Consolas"/>
                                <w:sz w:val="19"/>
                                <w:szCs w:val="19"/>
                              </w:rPr>
                              <w:t>Im 14. Jahrhundert bauten die Osmanen ihre Herrschaft aus und bedrohten nicht nur den östlichen Mittelmeerraum, sonder</w:t>
                            </w:r>
                            <w:r w:rsidR="003D3CB2" w:rsidRPr="003D3CB2">
                              <w:rPr>
                                <w:rFonts w:ascii="Consolas" w:hAnsi="Consolas"/>
                                <w:sz w:val="19"/>
                                <w:szCs w:val="19"/>
                              </w:rPr>
                              <w:t>n auch Europa. In sogenannten „H</w:t>
                            </w:r>
                            <w:r w:rsidRPr="003D3CB2">
                              <w:rPr>
                                <w:rFonts w:ascii="Consolas" w:hAnsi="Consolas"/>
                                <w:sz w:val="19"/>
                                <w:szCs w:val="19"/>
                              </w:rPr>
                              <w:t>eiligen Ligen“ kämpften christliche Seemächte wie Venedig und Rhodos gegen sie.</w:t>
                            </w:r>
                          </w:p>
                          <w:p w14:paraId="22FF8476" w14:textId="77777777" w:rsidR="009224D2" w:rsidRPr="003D3CB2" w:rsidRDefault="009224D2" w:rsidP="00313489">
                            <w:pPr>
                              <w:contextualSpacing/>
                              <w:jc w:val="both"/>
                              <w:rPr>
                                <w:rFonts w:ascii="Consolas" w:hAnsi="Consolas"/>
                                <w:sz w:val="19"/>
                                <w:szCs w:val="19"/>
                              </w:rPr>
                            </w:pPr>
                            <w:r w:rsidRPr="003D3CB2">
                              <w:rPr>
                                <w:rFonts w:ascii="Consolas" w:hAnsi="Consolas"/>
                                <w:sz w:val="19"/>
                                <w:szCs w:val="19"/>
                              </w:rPr>
                              <w:t>1453 konnten die Osmanen Konstantinopel erobern, was zum Untergang des Byz</w:t>
                            </w:r>
                            <w:r w:rsidR="00313489" w:rsidRPr="003D3CB2">
                              <w:rPr>
                                <w:rFonts w:ascii="Consolas" w:hAnsi="Consolas"/>
                                <w:sz w:val="19"/>
                                <w:szCs w:val="19"/>
                              </w:rPr>
                              <w:t>antinischen R</w:t>
                            </w:r>
                            <w:r w:rsidRPr="003D3CB2">
                              <w:rPr>
                                <w:rFonts w:ascii="Consolas" w:hAnsi="Consolas"/>
                                <w:sz w:val="19"/>
                                <w:szCs w:val="19"/>
                              </w:rPr>
                              <w:t xml:space="preserve">eichs führte. Dies veränderte das Machtgefüge im </w:t>
                            </w:r>
                            <w:r w:rsidR="00313489" w:rsidRPr="003D3CB2">
                              <w:rPr>
                                <w:rFonts w:ascii="Consolas" w:hAnsi="Consolas"/>
                                <w:sz w:val="19"/>
                                <w:szCs w:val="19"/>
                              </w:rPr>
                              <w:t xml:space="preserve">gesamten </w:t>
                            </w:r>
                            <w:proofErr w:type="gramStart"/>
                            <w:r w:rsidRPr="003D3CB2">
                              <w:rPr>
                                <w:rFonts w:ascii="Consolas" w:hAnsi="Consolas"/>
                                <w:sz w:val="19"/>
                                <w:szCs w:val="19"/>
                              </w:rPr>
                              <w:t>Mittel</w:t>
                            </w:r>
                            <w:r w:rsidR="00313489" w:rsidRPr="003D3CB2">
                              <w:rPr>
                                <w:rFonts w:ascii="Consolas" w:hAnsi="Consolas"/>
                                <w:sz w:val="19"/>
                                <w:szCs w:val="19"/>
                              </w:rPr>
                              <w:t>-</w:t>
                            </w:r>
                            <w:proofErr w:type="spellStart"/>
                            <w:r w:rsidRPr="003D3CB2">
                              <w:rPr>
                                <w:rFonts w:ascii="Consolas" w:hAnsi="Consolas"/>
                                <w:sz w:val="19"/>
                                <w:szCs w:val="19"/>
                              </w:rPr>
                              <w:t>meerraum</w:t>
                            </w:r>
                            <w:proofErr w:type="spellEnd"/>
                            <w:proofErr w:type="gramEnd"/>
                            <w:r w:rsidR="00313489" w:rsidRPr="003D3CB2">
                              <w:rPr>
                                <w:rFonts w:ascii="Consolas" w:hAnsi="Consolas"/>
                                <w:sz w:val="19"/>
                                <w:szCs w:val="19"/>
                              </w:rPr>
                              <w:t xml:space="preserve"> nachhaltig.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E217E" id="Textfeld 24" o:spid="_x0000_s1034" type="#_x0000_t202" style="position:absolute;margin-left:158.05pt;margin-top:21.3pt;width:209.25pt;height:190.5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KAvU0CAACRBAAADgAAAGRycy9lMm9Eb2MueG1srFTLThsxFN1X6j9Y3pdJ0jwgYoJSEFWlCJCg&#10;Yu14bDKqx9e1ncykX99jJwMR7arqxrmvuY9z7s3lVdcYtlM+1GRLPjwbcKaspKq2LyX//nT76Zyz&#10;EIWthCGrSr5XgV8tPn64bN1cjWhDplKeIYkN89aVfBOjmxdFkBvViHBGTlk4NflGRKj+pai8aJG9&#10;McVoMJgWLfnKeZIqBFhvDk6+yPm1VjLeax1UZKbk6C3m1+d3nd5icSnmL164TS2PbYh/6KIRtUXR&#10;11Q3Igq29fUfqZpaegqk45mkpiCta6nyDJhmOHg3zeNGOJVnATjBvcIU/l9aebd78KyuSj4ac2ZF&#10;A46eVBe1MhWDCfi0LswR9ugQGLsv1IHn3h5gTGN32jfpFwMx+IH0/hVdZGMSxtF0MhvPJpxJ+Ebj&#10;4cXnSca/ePvc+RC/KmpYEkruQV9GVexWIaIVhPYhqZql29qYTKGxrC35NKVMnkCmrpIzKemTa+PZ&#10;TmAJ1kbIH6l95DqJgmZsClZ5aY7l0uiHEZMUu3WXoTrvx19TtQcqng57FZy8rVFsJUJ8EB6LBCBw&#10;HPEejzaEDukocbYh/+tv9hQPfuHlrMViljz83AqvODPfLJi/GI7HaZOzMp7MRlD8qWd96rHb5pow&#10;9hBn6GQWU3w0vag9Nc+4oWWqCpewErVLHnvxOh7OBTco1XKZg7C7TsSVfXQype5BfuqehXdH8iJ4&#10;v6N+hcX8HYeH2PSlpeU2kq4zwQnnA6pgKCnY+8zV8UbTYZ3qOertn2TxGwAA//8DAFBLAwQUAAYA&#10;CAAAACEAPLW9vN8AAAAHAQAADwAAAGRycy9kb3ducmV2LnhtbEyPUU/CMBSF3034D80l8U06ECaZ&#10;6wgx8mBiTEADPHbrdV1ob+daxvTXW5708Z5zcs5389VgDeux840jAdNJAgypcqqhWsDH++ZuCcwH&#10;SUoaRyjgGz2sitFNLjPlLrTFfhdqFkvIZ1KADqHNOPeVRiv9xLVI0ft0nZUhnl3NVScvsdwaPkuS&#10;lFvZUFzQssUnjdVpd7YCXveHr+fN2zE5YGmaRW8e9MtPKcTteFg/Ags4hL8wXPEjOhSRqXRnUp4Z&#10;AfGRIGA+S4FFdz5dLoCVV+E+BV7k/D9/8QsAAP//AwBQSwECLQAUAAYACAAAACEA5JnDwPsAAADh&#10;AQAAEwAAAAAAAAAAAAAAAAAAAAAAW0NvbnRlbnRfVHlwZXNdLnhtbFBLAQItABQABgAIAAAAIQAj&#10;smrh1wAAAJQBAAALAAAAAAAAAAAAAAAAACwBAABfcmVscy8ucmVsc1BLAQItABQABgAIAAAAIQB5&#10;AoC9TQIAAJEEAAAOAAAAAAAAAAAAAAAAACwCAABkcnMvZTJvRG9jLnhtbFBLAQItABQABgAIAAAA&#10;IQA8tb283wAAAAcBAAAPAAAAAAAAAAAAAAAAAKUEAABkcnMvZG93bnJldi54bWxQSwUGAAAAAAQA&#10;BADzAAAAsQUAAAAA&#10;" filled="f" strokeweight=".5pt">
                <v:textbox>
                  <w:txbxContent>
                    <w:p w14:paraId="65C9C913"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0933CB00" w14:textId="74F34709" w:rsidR="009224D2" w:rsidRPr="003D3CB2" w:rsidRDefault="009224D2" w:rsidP="00313489">
                      <w:pPr>
                        <w:contextualSpacing/>
                        <w:jc w:val="both"/>
                        <w:rPr>
                          <w:rFonts w:ascii="Consolas" w:hAnsi="Consolas"/>
                          <w:sz w:val="19"/>
                          <w:szCs w:val="19"/>
                        </w:rPr>
                      </w:pPr>
                      <w:r w:rsidRPr="003D3CB2">
                        <w:rPr>
                          <w:rFonts w:ascii="Consolas" w:hAnsi="Consolas"/>
                          <w:sz w:val="19"/>
                          <w:szCs w:val="19"/>
                        </w:rPr>
                        <w:t>Im 14. Jahrhundert bauten die Osmanen ihre Herrschaft aus und bedrohten nicht nur den östlichen Mittelmeerraum, sonder</w:t>
                      </w:r>
                      <w:r w:rsidR="003D3CB2" w:rsidRPr="003D3CB2">
                        <w:rPr>
                          <w:rFonts w:ascii="Consolas" w:hAnsi="Consolas"/>
                          <w:sz w:val="19"/>
                          <w:szCs w:val="19"/>
                        </w:rPr>
                        <w:t>n auch Europa. In sogenannten „H</w:t>
                      </w:r>
                      <w:r w:rsidRPr="003D3CB2">
                        <w:rPr>
                          <w:rFonts w:ascii="Consolas" w:hAnsi="Consolas"/>
                          <w:sz w:val="19"/>
                          <w:szCs w:val="19"/>
                        </w:rPr>
                        <w:t>eiligen Ligen“ kämpften christliche Seemächte wie Venedig und Rhodos gegen sie.</w:t>
                      </w:r>
                    </w:p>
                    <w:p w14:paraId="22FF8476" w14:textId="77777777" w:rsidR="009224D2" w:rsidRPr="003D3CB2" w:rsidRDefault="009224D2" w:rsidP="00313489">
                      <w:pPr>
                        <w:contextualSpacing/>
                        <w:jc w:val="both"/>
                        <w:rPr>
                          <w:rFonts w:ascii="Consolas" w:hAnsi="Consolas"/>
                          <w:sz w:val="19"/>
                          <w:szCs w:val="19"/>
                        </w:rPr>
                      </w:pPr>
                      <w:r w:rsidRPr="003D3CB2">
                        <w:rPr>
                          <w:rFonts w:ascii="Consolas" w:hAnsi="Consolas"/>
                          <w:sz w:val="19"/>
                          <w:szCs w:val="19"/>
                        </w:rPr>
                        <w:t>1453 konnten die Osmanen Konstantinopel erobern, was zum Untergang des Byz</w:t>
                      </w:r>
                      <w:r w:rsidR="00313489" w:rsidRPr="003D3CB2">
                        <w:rPr>
                          <w:rFonts w:ascii="Consolas" w:hAnsi="Consolas"/>
                          <w:sz w:val="19"/>
                          <w:szCs w:val="19"/>
                        </w:rPr>
                        <w:t>antinischen R</w:t>
                      </w:r>
                      <w:r w:rsidRPr="003D3CB2">
                        <w:rPr>
                          <w:rFonts w:ascii="Consolas" w:hAnsi="Consolas"/>
                          <w:sz w:val="19"/>
                          <w:szCs w:val="19"/>
                        </w:rPr>
                        <w:t xml:space="preserve">eichs führte. Dies veränderte das Machtgefüge im </w:t>
                      </w:r>
                      <w:r w:rsidR="00313489" w:rsidRPr="003D3CB2">
                        <w:rPr>
                          <w:rFonts w:ascii="Consolas" w:hAnsi="Consolas"/>
                          <w:sz w:val="19"/>
                          <w:szCs w:val="19"/>
                        </w:rPr>
                        <w:t xml:space="preserve">gesamten </w:t>
                      </w:r>
                      <w:proofErr w:type="gramStart"/>
                      <w:r w:rsidRPr="003D3CB2">
                        <w:rPr>
                          <w:rFonts w:ascii="Consolas" w:hAnsi="Consolas"/>
                          <w:sz w:val="19"/>
                          <w:szCs w:val="19"/>
                        </w:rPr>
                        <w:t>Mittel</w:t>
                      </w:r>
                      <w:r w:rsidR="00313489" w:rsidRPr="003D3CB2">
                        <w:rPr>
                          <w:rFonts w:ascii="Consolas" w:hAnsi="Consolas"/>
                          <w:sz w:val="19"/>
                          <w:szCs w:val="19"/>
                        </w:rPr>
                        <w:t>-</w:t>
                      </w:r>
                      <w:proofErr w:type="spellStart"/>
                      <w:r w:rsidRPr="003D3CB2">
                        <w:rPr>
                          <w:rFonts w:ascii="Consolas" w:hAnsi="Consolas"/>
                          <w:sz w:val="19"/>
                          <w:szCs w:val="19"/>
                        </w:rPr>
                        <w:t>meerraum</w:t>
                      </w:r>
                      <w:proofErr w:type="spellEnd"/>
                      <w:proofErr w:type="gramEnd"/>
                      <w:r w:rsidR="00313489" w:rsidRPr="003D3CB2">
                        <w:rPr>
                          <w:rFonts w:ascii="Consolas" w:hAnsi="Consolas"/>
                          <w:sz w:val="19"/>
                          <w:szCs w:val="19"/>
                        </w:rPr>
                        <w:t xml:space="preserve"> nachhaltig.</w:t>
                      </w:r>
                    </w:p>
                  </w:txbxContent>
                </v:textbox>
                <w10:wrap type="square" anchorx="margin"/>
              </v:shape>
            </w:pict>
          </mc:Fallback>
        </mc:AlternateContent>
      </w:r>
      <w:r w:rsidR="009224D2">
        <w:rPr>
          <w:rFonts w:ascii="Arial" w:hAnsi="Arial" w:cs="Arial"/>
          <w:b/>
          <w:sz w:val="24"/>
          <w:szCs w:val="24"/>
        </w:rPr>
        <w:t xml:space="preserve"> </w:t>
      </w:r>
    </w:p>
    <w:p w14:paraId="510B0708" w14:textId="08686960" w:rsidR="009224D2" w:rsidRPr="00C66CDF" w:rsidRDefault="009224D2" w:rsidP="00C66CDF">
      <w:pPr>
        <w:spacing w:after="0"/>
        <w:rPr>
          <w:rFonts w:ascii="Arial" w:hAnsi="Arial" w:cs="Arial"/>
          <w:sz w:val="16"/>
          <w:szCs w:val="16"/>
        </w:rPr>
        <w:sectPr w:rsidR="009224D2" w:rsidRPr="00C66CDF" w:rsidSect="007C46F9">
          <w:footnotePr>
            <w:numRestart w:val="eachSect"/>
          </w:footnotePr>
          <w:pgSz w:w="11906" w:h="16838"/>
          <w:pgMar w:top="1134" w:right="1134" w:bottom="1134" w:left="1134" w:header="709" w:footer="709" w:gutter="0"/>
          <w:cols w:space="708"/>
          <w:docGrid w:linePitch="360"/>
        </w:sectPr>
      </w:pPr>
      <w:r>
        <w:rPr>
          <w:noProof/>
          <w:lang w:eastAsia="de-DE"/>
        </w:rPr>
        <mc:AlternateContent>
          <mc:Choice Requires="wps">
            <w:drawing>
              <wp:anchor distT="0" distB="0" distL="114300" distR="114300" simplePos="0" relativeHeight="251675648" behindDoc="0" locked="0" layoutInCell="1" allowOverlap="1" wp14:anchorId="3E199118" wp14:editId="75E02B8B">
                <wp:simplePos x="0" y="0"/>
                <wp:positionH relativeFrom="margin">
                  <wp:align>right</wp:align>
                </wp:positionH>
                <wp:positionV relativeFrom="paragraph">
                  <wp:posOffset>2446655</wp:posOffset>
                </wp:positionV>
                <wp:extent cx="2657475" cy="3949200"/>
                <wp:effectExtent l="0" t="0" r="28575" b="13335"/>
                <wp:wrapSquare wrapText="bothSides"/>
                <wp:docPr id="25" name="Textfeld 25"/>
                <wp:cNvGraphicFramePr/>
                <a:graphic xmlns:a="http://schemas.openxmlformats.org/drawingml/2006/main">
                  <a:graphicData uri="http://schemas.microsoft.com/office/word/2010/wordprocessingShape">
                    <wps:wsp>
                      <wps:cNvSpPr txBox="1"/>
                      <wps:spPr>
                        <a:xfrm>
                          <a:off x="0" y="0"/>
                          <a:ext cx="2657475" cy="3949200"/>
                        </a:xfrm>
                        <a:prstGeom prst="rect">
                          <a:avLst/>
                        </a:prstGeom>
                        <a:noFill/>
                        <a:ln w="6350">
                          <a:solidFill>
                            <a:prstClr val="black"/>
                          </a:solidFill>
                        </a:ln>
                        <a:effectLst/>
                      </wps:spPr>
                      <wps:txbx>
                        <w:txbxContent>
                          <w:p w14:paraId="14F2C66D" w14:textId="77777777" w:rsidR="009224D2" w:rsidRPr="00B07664" w:rsidRDefault="009224D2" w:rsidP="009224D2">
                            <w:pPr>
                              <w:rPr>
                                <w:rFonts w:ascii="Arial" w:hAnsi="Arial" w:cs="Arial"/>
                                <w:b/>
                                <w:sz w:val="20"/>
                                <w:szCs w:val="20"/>
                              </w:rPr>
                            </w:pPr>
                            <w:r w:rsidRPr="00B07664">
                              <w:rPr>
                                <w:rFonts w:ascii="Arial" w:hAnsi="Arial" w:cs="Arial"/>
                                <w:b/>
                                <w:sz w:val="20"/>
                                <w:szCs w:val="20"/>
                              </w:rPr>
                              <w:t xml:space="preserve">M4: In seinem Reisebericht zeigt Konrad Grünenberg </w:t>
                            </w:r>
                            <w:r w:rsidRPr="00E86AD8">
                              <w:rPr>
                                <w:rFonts w:ascii="Arial" w:hAnsi="Arial" w:cs="Arial"/>
                                <w:b/>
                                <w:sz w:val="20"/>
                                <w:szCs w:val="20"/>
                              </w:rPr>
                              <w:t xml:space="preserve">ein türkisches </w:t>
                            </w:r>
                            <w:r>
                              <w:rPr>
                                <w:rFonts w:ascii="Arial" w:hAnsi="Arial" w:cs="Arial"/>
                                <w:b/>
                                <w:sz w:val="20"/>
                                <w:szCs w:val="20"/>
                              </w:rPr>
                              <w:t xml:space="preserve">Schiff bei </w:t>
                            </w:r>
                            <w:proofErr w:type="spellStart"/>
                            <w:r>
                              <w:rPr>
                                <w:rFonts w:ascii="Arial" w:hAnsi="Arial" w:cs="Arial"/>
                                <w:b/>
                                <w:sz w:val="20"/>
                                <w:szCs w:val="20"/>
                              </w:rPr>
                              <w:t>Modon</w:t>
                            </w:r>
                            <w:proofErr w:type="spellEnd"/>
                            <w:r>
                              <w:rPr>
                                <w:rFonts w:ascii="Arial" w:hAnsi="Arial" w:cs="Arial"/>
                                <w:b/>
                                <w:sz w:val="20"/>
                                <w:szCs w:val="20"/>
                              </w:rPr>
                              <w:t xml:space="preserve"> (Griechenland)</w:t>
                            </w:r>
                          </w:p>
                          <w:p w14:paraId="40B2F8A6" w14:textId="77777777" w:rsidR="009224D2" w:rsidRPr="00EE0E55" w:rsidRDefault="009224D2" w:rsidP="009224D2">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62CA22A1" wp14:editId="7F9F5C57">
                                  <wp:extent cx="2371725" cy="3390862"/>
                                  <wp:effectExtent l="0" t="0" r="0" b="63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Pr="00B07664">
                              <w:rPr>
                                <w:rFonts w:ascii="Arial" w:hAnsi="Arial" w:cs="Arial"/>
                                <w:b/>
                                <w:noProof/>
                                <w:sz w:val="20"/>
                                <w:szCs w:val="20"/>
                                <w:lang w:eastAsia="de-DE"/>
                              </w:rPr>
                              <w:drawing>
                                <wp:inline distT="0" distB="0" distL="0" distR="0" wp14:anchorId="1FA67E5A" wp14:editId="514A0934">
                                  <wp:extent cx="2519680" cy="36385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7262B9" id="Textfeld 25" o:spid="_x0000_s1035" type="#_x0000_t202" style="position:absolute;margin-left:158.05pt;margin-top:192.65pt;width:209.25pt;height:310.9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HEQTAIAAJEEAAAOAAAAZHJzL2Uyb0RvYy54bWysVMFOGzEQvVfqP1i+l01CAk3EBqUgqkoI&#10;kELF2fHaZFWvx7Wd7NKv77M3CxHtqerFGc+8nfG8N5OLy64xbK98qMmWfHwy4kxZSVVtn0v+/fHm&#10;02fOQhS2EoasKvmLCvxy+fHDResWakJbMpXyDElsWLSu5NsY3aIogtyqRoQTcsoiqMk3IuLqn4vK&#10;ixbZG1NMRqOzoiVfOU9ShQDvdR/ky5xfayXjvdZBRWZKjrfFfPp8btJZLC/E4tkLt63l4RniH17R&#10;iNqi6GuqaxEF2/n6j1RNLT0F0vFEUlOQ1rVUuQd0Mx6962a9FU7lXkBOcK80hf+XVt7tHzyrq5JP&#10;ZpxZ0UCjR9VFrUzF4AI/rQsLwNYOwNh9oQ46D/4AZ2q7075Jv2iIIQ6mX17ZRTYm4Zyczc6n56gi&#10;ETudT+fQL+Up3j53PsSvihqWjJJ7yJdZFfvbEHvoAEnVLN3UxmQJjWVtyc9OZ6P8QSBTVymYYOmT&#10;K+PZXmAINkbIH4eyRyg8wtgEVnloDuVS632LyYrdpstUzYf2N1S9gBVP/VwFJ29qFLsVIT4Ij0EC&#10;EViOeI9DG8IL6WBxtiX/62/+hIe+iHLWYjBLHn7uhFecmW8Wys/H02ma5HyZzs4nuPjjyOY4YnfN&#10;FaHtMdbQyWwmfDSDqT01T9ihVaqKkLAStUseB/Mq9uuCHZRqtcogzK4T8daunUypB5Ifuyfh3UG8&#10;CN3vaBhhsXinYY/tVVztIuk6C5x47lnFYKQL5j6PyGFH02Id3zPq7Z9k+RsAAP//AwBQSwMEFAAG&#10;AAgAAAAhAB1jEBLgAAAACQEAAA8AAABkcnMvZG93bnJldi54bWxMj8FOwzAQRO9I/IO1SNyo3ZbQ&#10;KMSpEKIHJIREQW2PTrzEEfY6xG4a+HrMCY6jGc28KdeTs2zEIXSeJMxnAhhS43VHrYS3181VDixE&#10;RVpZTyjhCwOsq/OzUhXan+gFx21sWSqhUCgJJsa+4Dw0Bp0KM98jJe/dD07FJIeW60GdUrmzfCHE&#10;DXeqo7RgVI/3BpuP7dFJeNrtPx82zwexx9p22WhX5vG7lvLyYrq7BRZxin9h+MVP6FAlptofSQdm&#10;JaQjUcIyz5bAkn09zzNgdcoJsVoAr0r+/0H1AwAA//8DAFBLAQItABQABgAIAAAAIQC2gziS/gAA&#10;AOEBAAATAAAAAAAAAAAAAAAAAAAAAABbQ29udGVudF9UeXBlc10ueG1sUEsBAi0AFAAGAAgAAAAh&#10;ADj9If/WAAAAlAEAAAsAAAAAAAAAAAAAAAAALwEAAF9yZWxzLy5yZWxzUEsBAi0AFAAGAAgAAAAh&#10;AFRQcRBMAgAAkQQAAA4AAAAAAAAAAAAAAAAALgIAAGRycy9lMm9Eb2MueG1sUEsBAi0AFAAGAAgA&#10;AAAhAB1jEBLgAAAACQEAAA8AAAAAAAAAAAAAAAAApgQAAGRycy9kb3ducmV2LnhtbFBLBQYAAAAA&#10;BAAEAPMAAACzBQAAAAA=&#10;" filled="f" strokeweight=".5pt">
                <v:textbox>
                  <w:txbxContent>
                    <w:p w:rsidR="009224D2" w:rsidRPr="00B07664" w:rsidRDefault="009224D2" w:rsidP="009224D2">
                      <w:pPr>
                        <w:rPr>
                          <w:rFonts w:ascii="Arial" w:hAnsi="Arial" w:cs="Arial"/>
                          <w:b/>
                          <w:sz w:val="20"/>
                          <w:szCs w:val="20"/>
                        </w:rPr>
                      </w:pPr>
                      <w:r w:rsidRPr="00B07664">
                        <w:rPr>
                          <w:rFonts w:ascii="Arial" w:hAnsi="Arial" w:cs="Arial"/>
                          <w:b/>
                          <w:sz w:val="20"/>
                          <w:szCs w:val="20"/>
                        </w:rPr>
                        <w:t xml:space="preserve">M4: In seinem Reisebericht zeigt Konrad Grünenberg </w:t>
                      </w:r>
                      <w:r w:rsidRPr="00E86AD8">
                        <w:rPr>
                          <w:rFonts w:ascii="Arial" w:hAnsi="Arial" w:cs="Arial"/>
                          <w:b/>
                          <w:sz w:val="20"/>
                          <w:szCs w:val="20"/>
                        </w:rPr>
                        <w:t xml:space="preserve">ein türkisches </w:t>
                      </w:r>
                      <w:r>
                        <w:rPr>
                          <w:rFonts w:ascii="Arial" w:hAnsi="Arial" w:cs="Arial"/>
                          <w:b/>
                          <w:sz w:val="20"/>
                          <w:szCs w:val="20"/>
                        </w:rPr>
                        <w:t xml:space="preserve">Schiff bei </w:t>
                      </w:r>
                      <w:proofErr w:type="spellStart"/>
                      <w:r>
                        <w:rPr>
                          <w:rFonts w:ascii="Arial" w:hAnsi="Arial" w:cs="Arial"/>
                          <w:b/>
                          <w:sz w:val="20"/>
                          <w:szCs w:val="20"/>
                        </w:rPr>
                        <w:t>Modon</w:t>
                      </w:r>
                      <w:proofErr w:type="spellEnd"/>
                      <w:r>
                        <w:rPr>
                          <w:rFonts w:ascii="Arial" w:hAnsi="Arial" w:cs="Arial"/>
                          <w:b/>
                          <w:sz w:val="20"/>
                          <w:szCs w:val="20"/>
                        </w:rPr>
                        <w:t xml:space="preserve"> (Griechenland)</w:t>
                      </w:r>
                    </w:p>
                    <w:p w:rsidR="009224D2" w:rsidRPr="00EE0E55" w:rsidRDefault="009224D2" w:rsidP="009224D2">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1331CBB1" wp14:editId="785FF121">
                            <wp:extent cx="2371725" cy="3390862"/>
                            <wp:effectExtent l="0" t="0" r="0" b="63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Pr="00B07664">
                        <w:rPr>
                          <w:rFonts w:ascii="Arial" w:hAnsi="Arial" w:cs="Arial"/>
                          <w:b/>
                          <w:noProof/>
                          <w:sz w:val="20"/>
                          <w:szCs w:val="20"/>
                          <w:lang w:eastAsia="de-DE"/>
                        </w:rPr>
                        <w:drawing>
                          <wp:inline distT="0" distB="0" distL="0" distR="0" wp14:anchorId="13B28929" wp14:editId="43449B46">
                            <wp:extent cx="2519680" cy="36385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Pr="00C66CDF">
        <w:rPr>
          <w:rFonts w:ascii="Arial" w:hAnsi="Arial" w:cs="Arial"/>
          <w:sz w:val="15"/>
          <w:szCs w:val="16"/>
        </w:rPr>
        <w:t xml:space="preserve">Quellen: </w:t>
      </w:r>
      <w:r w:rsidR="007F2D3E" w:rsidRPr="00C66CDF">
        <w:rPr>
          <w:rFonts w:ascii="Arial" w:hAnsi="Arial" w:cs="Arial"/>
          <w:sz w:val="15"/>
          <w:szCs w:val="16"/>
        </w:rPr>
        <w:t>M</w:t>
      </w:r>
      <w:r w:rsidRPr="00C66CDF">
        <w:rPr>
          <w:rFonts w:ascii="Arial" w:hAnsi="Arial" w:cs="Arial"/>
          <w:sz w:val="15"/>
          <w:szCs w:val="16"/>
        </w:rPr>
        <w:t xml:space="preserve">1 </w:t>
      </w:r>
      <w:r w:rsidR="00610E0B" w:rsidRPr="00C66CDF">
        <w:rPr>
          <w:rFonts w:ascii="Arial" w:hAnsi="Arial" w:cs="Arial"/>
          <w:sz w:val="15"/>
          <w:szCs w:val="16"/>
        </w:rPr>
        <w:t>/</w:t>
      </w:r>
      <w:r w:rsidR="007F2D3E" w:rsidRPr="00C66CDF">
        <w:rPr>
          <w:rFonts w:ascii="Arial" w:hAnsi="Arial" w:cs="Arial"/>
          <w:sz w:val="15"/>
          <w:szCs w:val="16"/>
        </w:rPr>
        <w:t xml:space="preserve"> </w:t>
      </w:r>
      <w:r w:rsidRPr="00C66CDF">
        <w:rPr>
          <w:rFonts w:ascii="Arial" w:hAnsi="Arial" w:cs="Arial"/>
          <w:sz w:val="15"/>
          <w:szCs w:val="16"/>
        </w:rPr>
        <w:t xml:space="preserve">M5: </w:t>
      </w:r>
      <w:proofErr w:type="spellStart"/>
      <w:r w:rsidRPr="00C66CDF">
        <w:rPr>
          <w:rFonts w:ascii="Arial" w:hAnsi="Arial" w:cs="Arial"/>
          <w:sz w:val="15"/>
          <w:szCs w:val="16"/>
        </w:rPr>
        <w:t>Fabri</w:t>
      </w:r>
      <w:proofErr w:type="spellEnd"/>
      <w:r w:rsidRPr="00C66CDF">
        <w:rPr>
          <w:rFonts w:ascii="Arial" w:hAnsi="Arial" w:cs="Arial"/>
          <w:sz w:val="15"/>
          <w:szCs w:val="16"/>
        </w:rPr>
        <w:t xml:space="preserve">, Felix: </w:t>
      </w:r>
      <w:proofErr w:type="spellStart"/>
      <w:r w:rsidRPr="00C66CDF">
        <w:rPr>
          <w:rFonts w:ascii="Arial" w:hAnsi="Arial" w:cs="Arial"/>
          <w:sz w:val="15"/>
          <w:szCs w:val="16"/>
        </w:rPr>
        <w:t>Fratris</w:t>
      </w:r>
      <w:proofErr w:type="spellEnd"/>
      <w:r w:rsidRPr="00C66CDF">
        <w:rPr>
          <w:rFonts w:ascii="Arial" w:hAnsi="Arial" w:cs="Arial"/>
          <w:sz w:val="15"/>
          <w:szCs w:val="16"/>
        </w:rPr>
        <w:t xml:space="preserve"> </w:t>
      </w:r>
      <w:proofErr w:type="spellStart"/>
      <w:r w:rsidRPr="00C66CDF">
        <w:rPr>
          <w:rFonts w:ascii="Arial" w:hAnsi="Arial" w:cs="Arial"/>
          <w:sz w:val="15"/>
          <w:szCs w:val="16"/>
        </w:rPr>
        <w:t>Felicis</w:t>
      </w:r>
      <w:proofErr w:type="spellEnd"/>
      <w:r w:rsidRPr="00C66CDF">
        <w:rPr>
          <w:rFonts w:ascii="Arial" w:hAnsi="Arial" w:cs="Arial"/>
          <w:sz w:val="15"/>
          <w:szCs w:val="16"/>
        </w:rPr>
        <w:t xml:space="preserve"> </w:t>
      </w:r>
      <w:proofErr w:type="spellStart"/>
      <w:r w:rsidRPr="00C66CDF">
        <w:rPr>
          <w:rFonts w:ascii="Arial" w:hAnsi="Arial" w:cs="Arial"/>
          <w:sz w:val="15"/>
          <w:szCs w:val="16"/>
        </w:rPr>
        <w:t>Fabri</w:t>
      </w:r>
      <w:proofErr w:type="spellEnd"/>
      <w:r w:rsidRPr="00C66CDF">
        <w:rPr>
          <w:rFonts w:ascii="Arial" w:hAnsi="Arial" w:cs="Arial"/>
          <w:sz w:val="15"/>
          <w:szCs w:val="16"/>
        </w:rPr>
        <w:t xml:space="preserve"> </w:t>
      </w:r>
      <w:proofErr w:type="spellStart"/>
      <w:r w:rsidRPr="00C66CDF">
        <w:rPr>
          <w:rFonts w:ascii="Arial" w:hAnsi="Arial" w:cs="Arial"/>
          <w:sz w:val="15"/>
          <w:szCs w:val="16"/>
        </w:rPr>
        <w:t>Evagatorium</w:t>
      </w:r>
      <w:proofErr w:type="spellEnd"/>
      <w:r w:rsidRPr="00C66CDF">
        <w:rPr>
          <w:rFonts w:ascii="Arial" w:hAnsi="Arial" w:cs="Arial"/>
          <w:sz w:val="15"/>
          <w:szCs w:val="16"/>
        </w:rPr>
        <w:t xml:space="preserve"> in </w:t>
      </w:r>
      <w:proofErr w:type="spellStart"/>
      <w:r w:rsidRPr="00C66CDF">
        <w:rPr>
          <w:rFonts w:ascii="Arial" w:hAnsi="Arial" w:cs="Arial"/>
          <w:sz w:val="15"/>
          <w:szCs w:val="16"/>
        </w:rPr>
        <w:t>Terrae</w:t>
      </w:r>
      <w:proofErr w:type="spellEnd"/>
      <w:r w:rsidRPr="00C66CDF">
        <w:rPr>
          <w:rFonts w:ascii="Arial" w:hAnsi="Arial" w:cs="Arial"/>
          <w:sz w:val="15"/>
          <w:szCs w:val="16"/>
        </w:rPr>
        <w:t xml:space="preserve"> </w:t>
      </w:r>
      <w:proofErr w:type="spellStart"/>
      <w:r w:rsidRPr="00C66CDF">
        <w:rPr>
          <w:rFonts w:ascii="Arial" w:hAnsi="Arial" w:cs="Arial"/>
          <w:sz w:val="15"/>
          <w:szCs w:val="16"/>
        </w:rPr>
        <w:t>Sanctae</w:t>
      </w:r>
      <w:proofErr w:type="spellEnd"/>
      <w:r w:rsidRPr="00C66CDF">
        <w:rPr>
          <w:rFonts w:ascii="Arial" w:hAnsi="Arial" w:cs="Arial"/>
          <w:sz w:val="15"/>
          <w:szCs w:val="16"/>
        </w:rPr>
        <w:t xml:space="preserve">, </w:t>
      </w:r>
      <w:proofErr w:type="spellStart"/>
      <w:r w:rsidRPr="00C66CDF">
        <w:rPr>
          <w:rFonts w:ascii="Arial" w:hAnsi="Arial" w:cs="Arial"/>
          <w:sz w:val="15"/>
          <w:szCs w:val="16"/>
        </w:rPr>
        <w:t>Arabiae</w:t>
      </w:r>
      <w:proofErr w:type="spellEnd"/>
      <w:r w:rsidRPr="00C66CDF">
        <w:rPr>
          <w:rFonts w:ascii="Arial" w:hAnsi="Arial" w:cs="Arial"/>
          <w:sz w:val="15"/>
          <w:szCs w:val="16"/>
        </w:rPr>
        <w:t xml:space="preserve"> et </w:t>
      </w:r>
      <w:proofErr w:type="spellStart"/>
      <w:r w:rsidRPr="00C66CDF">
        <w:rPr>
          <w:rFonts w:ascii="Arial" w:hAnsi="Arial" w:cs="Arial"/>
          <w:sz w:val="15"/>
          <w:szCs w:val="16"/>
        </w:rPr>
        <w:t>Egypti</w:t>
      </w:r>
      <w:proofErr w:type="spellEnd"/>
      <w:r w:rsidRPr="00C66CDF">
        <w:rPr>
          <w:rFonts w:ascii="Arial" w:hAnsi="Arial" w:cs="Arial"/>
          <w:sz w:val="15"/>
          <w:szCs w:val="16"/>
        </w:rPr>
        <w:t xml:space="preserve"> </w:t>
      </w:r>
      <w:proofErr w:type="spellStart"/>
      <w:r w:rsidRPr="00C66CDF">
        <w:rPr>
          <w:rFonts w:ascii="Arial" w:hAnsi="Arial" w:cs="Arial"/>
          <w:sz w:val="15"/>
          <w:szCs w:val="16"/>
        </w:rPr>
        <w:t>peregrinationem</w:t>
      </w:r>
      <w:proofErr w:type="spellEnd"/>
      <w:r w:rsidRPr="00C66CDF">
        <w:rPr>
          <w:rFonts w:ascii="Arial" w:hAnsi="Arial" w:cs="Arial"/>
          <w:sz w:val="15"/>
          <w:szCs w:val="16"/>
        </w:rPr>
        <w:t xml:space="preserve">. Band 1, hrsg. v. </w:t>
      </w:r>
      <w:r w:rsidR="006D7CE7" w:rsidRPr="00C66CDF">
        <w:rPr>
          <w:rFonts w:ascii="Arial" w:hAnsi="Arial" w:cs="Arial"/>
          <w:sz w:val="15"/>
          <w:szCs w:val="16"/>
        </w:rPr>
        <w:t>K. D.</w:t>
      </w:r>
      <w:r w:rsidRPr="00C66CDF">
        <w:rPr>
          <w:rFonts w:ascii="Arial" w:hAnsi="Arial" w:cs="Arial"/>
          <w:sz w:val="15"/>
          <w:szCs w:val="16"/>
        </w:rPr>
        <w:t xml:space="preserve"> </w:t>
      </w:r>
      <w:proofErr w:type="spellStart"/>
      <w:r w:rsidRPr="00C66CDF">
        <w:rPr>
          <w:rFonts w:ascii="Arial" w:hAnsi="Arial" w:cs="Arial"/>
          <w:sz w:val="15"/>
          <w:szCs w:val="16"/>
        </w:rPr>
        <w:t>Haßler</w:t>
      </w:r>
      <w:proofErr w:type="spellEnd"/>
      <w:r w:rsidRPr="00C66CDF">
        <w:rPr>
          <w:rFonts w:ascii="Arial" w:hAnsi="Arial" w:cs="Arial"/>
          <w:sz w:val="15"/>
          <w:szCs w:val="16"/>
        </w:rPr>
        <w:t xml:space="preserve">, Stuttgart 1843, S. 89f. </w:t>
      </w:r>
      <w:r w:rsidR="006D7CE7" w:rsidRPr="00C66CDF">
        <w:rPr>
          <w:rFonts w:ascii="Arial" w:hAnsi="Arial" w:cs="Arial"/>
          <w:sz w:val="15"/>
          <w:szCs w:val="16"/>
        </w:rPr>
        <w:t xml:space="preserve">/ S. </w:t>
      </w:r>
      <w:r w:rsidRPr="00C66CDF">
        <w:rPr>
          <w:rFonts w:ascii="Arial" w:hAnsi="Arial" w:cs="Arial"/>
          <w:sz w:val="15"/>
          <w:szCs w:val="16"/>
        </w:rPr>
        <w:t xml:space="preserve">183, Übersetzung: I. </w:t>
      </w:r>
      <w:proofErr w:type="spellStart"/>
      <w:r w:rsidRPr="00C66CDF">
        <w:rPr>
          <w:rFonts w:ascii="Arial" w:hAnsi="Arial" w:cs="Arial"/>
          <w:sz w:val="15"/>
          <w:szCs w:val="16"/>
        </w:rPr>
        <w:t>Staffa</w:t>
      </w:r>
      <w:proofErr w:type="spellEnd"/>
      <w:r w:rsidR="007F2D3E" w:rsidRPr="00C66CDF">
        <w:rPr>
          <w:rFonts w:ascii="Arial" w:hAnsi="Arial" w:cs="Arial"/>
          <w:sz w:val="15"/>
          <w:szCs w:val="16"/>
        </w:rPr>
        <w:t>; M2:</w:t>
      </w:r>
      <w:r w:rsidRPr="00C66CDF">
        <w:rPr>
          <w:rFonts w:ascii="Arial" w:hAnsi="Arial" w:cs="Arial"/>
          <w:sz w:val="15"/>
          <w:szCs w:val="16"/>
        </w:rPr>
        <w:t xml:space="preserve"> I. </w:t>
      </w:r>
      <w:proofErr w:type="spellStart"/>
      <w:r w:rsidRPr="00C66CDF">
        <w:rPr>
          <w:rFonts w:ascii="Arial" w:hAnsi="Arial" w:cs="Arial"/>
          <w:sz w:val="15"/>
          <w:szCs w:val="16"/>
        </w:rPr>
        <w:t>Staffa</w:t>
      </w:r>
      <w:proofErr w:type="spellEnd"/>
      <w:r w:rsidR="007F2D3E" w:rsidRPr="00C66CDF">
        <w:rPr>
          <w:rFonts w:ascii="Arial" w:hAnsi="Arial" w:cs="Arial"/>
          <w:sz w:val="15"/>
          <w:szCs w:val="16"/>
        </w:rPr>
        <w:t xml:space="preserve">; </w:t>
      </w:r>
      <w:r w:rsidR="00610E0B" w:rsidRPr="00C66CDF">
        <w:rPr>
          <w:rFonts w:ascii="Arial" w:hAnsi="Arial" w:cs="Arial"/>
          <w:sz w:val="15"/>
          <w:szCs w:val="16"/>
        </w:rPr>
        <w:t xml:space="preserve">M3: Grünenberg, Konrad: Ritter </w:t>
      </w:r>
      <w:proofErr w:type="spellStart"/>
      <w:r w:rsidR="00610E0B" w:rsidRPr="00C66CDF">
        <w:rPr>
          <w:rFonts w:ascii="Arial" w:hAnsi="Arial" w:cs="Arial"/>
          <w:sz w:val="15"/>
          <w:szCs w:val="16"/>
        </w:rPr>
        <w:t>Grünembergs</w:t>
      </w:r>
      <w:proofErr w:type="spellEnd"/>
      <w:r w:rsidR="00610E0B" w:rsidRPr="00C66CDF">
        <w:rPr>
          <w:rFonts w:ascii="Arial" w:hAnsi="Arial" w:cs="Arial"/>
          <w:sz w:val="15"/>
          <w:szCs w:val="16"/>
        </w:rPr>
        <w:t xml:space="preserve"> Pilgerfahrt ins Heilige Land 1486, hrsg. u. übers. von </w:t>
      </w:r>
      <w:r w:rsidR="006D7CE7" w:rsidRPr="00C66CDF">
        <w:rPr>
          <w:rFonts w:ascii="Arial" w:hAnsi="Arial" w:cs="Arial"/>
          <w:sz w:val="15"/>
          <w:szCs w:val="16"/>
        </w:rPr>
        <w:t>J.</w:t>
      </w:r>
      <w:r w:rsidR="00610E0B" w:rsidRPr="00C66CDF">
        <w:rPr>
          <w:rFonts w:ascii="Arial" w:hAnsi="Arial" w:cs="Arial"/>
          <w:sz w:val="15"/>
          <w:szCs w:val="16"/>
        </w:rPr>
        <w:t xml:space="preserve"> </w:t>
      </w:r>
      <w:proofErr w:type="spellStart"/>
      <w:r w:rsidR="00610E0B" w:rsidRPr="00C66CDF">
        <w:rPr>
          <w:rFonts w:ascii="Arial" w:hAnsi="Arial" w:cs="Arial"/>
          <w:sz w:val="15"/>
          <w:szCs w:val="16"/>
        </w:rPr>
        <w:t>Goldfriedrich</w:t>
      </w:r>
      <w:proofErr w:type="spellEnd"/>
      <w:r w:rsidR="00610E0B" w:rsidRPr="00C66CDF">
        <w:rPr>
          <w:rFonts w:ascii="Arial" w:hAnsi="Arial" w:cs="Arial"/>
          <w:sz w:val="15"/>
          <w:szCs w:val="16"/>
        </w:rPr>
        <w:t xml:space="preserve">, Leipzig 1912, S. 52f.; </w:t>
      </w:r>
      <w:r w:rsidR="007F2D3E" w:rsidRPr="00C66CDF">
        <w:rPr>
          <w:rFonts w:ascii="Arial" w:hAnsi="Arial" w:cs="Arial"/>
          <w:sz w:val="15"/>
          <w:szCs w:val="16"/>
        </w:rPr>
        <w:t>M4: Grünenberg, Konrad: Beschreibung der Reise von Konstanz nach Jerusalem, Bodenseegebiet ca. 1487</w:t>
      </w:r>
      <w:r w:rsidRPr="00C66CDF">
        <w:rPr>
          <w:rFonts w:ascii="Arial" w:hAnsi="Arial" w:cs="Arial"/>
          <w:sz w:val="15"/>
          <w:szCs w:val="16"/>
        </w:rPr>
        <w:t>, 50r</w:t>
      </w:r>
      <w:r w:rsidR="006D7CE7" w:rsidRPr="00C66CDF">
        <w:rPr>
          <w:rFonts w:ascii="Arial" w:hAnsi="Arial" w:cs="Arial"/>
          <w:sz w:val="15"/>
          <w:szCs w:val="16"/>
        </w:rPr>
        <w:t>, &lt;https://digital.blb-karlsruhe.de/urn /</w:t>
      </w:r>
      <w:proofErr w:type="gramStart"/>
      <w:r w:rsidR="006D7CE7" w:rsidRPr="00C66CDF">
        <w:rPr>
          <w:rFonts w:ascii="Arial" w:hAnsi="Arial" w:cs="Arial"/>
          <w:sz w:val="15"/>
          <w:szCs w:val="16"/>
        </w:rPr>
        <w:t>urn:nbn</w:t>
      </w:r>
      <w:proofErr w:type="gramEnd"/>
      <w:r w:rsidR="006D7CE7" w:rsidRPr="00C66CDF">
        <w:rPr>
          <w:rFonts w:ascii="Arial" w:hAnsi="Arial" w:cs="Arial"/>
          <w:sz w:val="15"/>
          <w:szCs w:val="16"/>
        </w:rPr>
        <w:t>:de:bsz:31-1272&gt;</w:t>
      </w:r>
      <w:r w:rsidRPr="00C66CDF">
        <w:rPr>
          <w:rFonts w:ascii="Arial" w:hAnsi="Arial" w:cs="Arial"/>
          <w:sz w:val="15"/>
          <w:szCs w:val="16"/>
        </w:rPr>
        <w:t>.</w:t>
      </w:r>
    </w:p>
    <w:p w14:paraId="2F19B113" w14:textId="77777777" w:rsidR="000B2D50" w:rsidRPr="000B2D50" w:rsidRDefault="000B2D50">
      <w:pPr>
        <w:rPr>
          <w:rFonts w:ascii="Arial" w:hAnsi="Arial" w:cs="Arial"/>
          <w:b/>
          <w:sz w:val="24"/>
          <w:szCs w:val="24"/>
        </w:rPr>
      </w:pPr>
      <w:r w:rsidRPr="000B2D50">
        <w:rPr>
          <w:rFonts w:ascii="Arial" w:hAnsi="Arial" w:cs="Arial"/>
          <w:b/>
          <w:sz w:val="24"/>
          <w:szCs w:val="24"/>
        </w:rPr>
        <w:lastRenderedPageBreak/>
        <w:t>Arbeitsaufträge:</w:t>
      </w:r>
    </w:p>
    <w:p w14:paraId="07AAE05A" w14:textId="77777777" w:rsidR="009224D2" w:rsidRDefault="009224D2">
      <w:pPr>
        <w:rPr>
          <w:rFonts w:ascii="Arial" w:hAnsi="Arial" w:cs="Arial"/>
          <w:sz w:val="24"/>
          <w:szCs w:val="24"/>
        </w:rPr>
      </w:pPr>
      <w:r>
        <w:rPr>
          <w:rFonts w:ascii="Arial" w:hAnsi="Arial" w:cs="Arial"/>
          <w:sz w:val="24"/>
          <w:szCs w:val="24"/>
        </w:rPr>
        <w:t>Einzelarbeit:</w:t>
      </w:r>
    </w:p>
    <w:p w14:paraId="416D83E2" w14:textId="77777777" w:rsidR="00610E0B" w:rsidRDefault="00610E0B" w:rsidP="00610E0B">
      <w:pPr>
        <w:ind w:left="567" w:hanging="283"/>
        <w:rPr>
          <w:rFonts w:ascii="Arial" w:hAnsi="Arial" w:cs="Arial"/>
          <w:sz w:val="24"/>
          <w:szCs w:val="24"/>
        </w:rPr>
      </w:pPr>
      <w:r>
        <w:rPr>
          <w:rFonts w:ascii="Arial" w:hAnsi="Arial" w:cs="Arial"/>
          <w:sz w:val="24"/>
          <w:szCs w:val="24"/>
        </w:rPr>
        <w:t>1. Schreibe mithilfe der Materialien einen kurzen Text zur jeweiligen Etappe der Jerusalemfahrt (</w:t>
      </w:r>
      <w:r w:rsidRPr="000B2D50">
        <w:rPr>
          <w:rFonts w:ascii="Arial" w:hAnsi="Arial" w:cs="Arial"/>
          <w:sz w:val="24"/>
          <w:szCs w:val="24"/>
        </w:rPr>
        <w:t>Aufbruch in Venedig</w:t>
      </w:r>
      <w:r>
        <w:rPr>
          <w:rFonts w:ascii="Arial" w:hAnsi="Arial" w:cs="Arial"/>
          <w:sz w:val="24"/>
          <w:szCs w:val="24"/>
        </w:rPr>
        <w:t xml:space="preserve"> bzw. die Schifffahrt nach </w:t>
      </w:r>
      <w:proofErr w:type="spellStart"/>
      <w:r>
        <w:rPr>
          <w:rFonts w:ascii="Arial" w:hAnsi="Arial" w:cs="Arial"/>
          <w:sz w:val="24"/>
          <w:szCs w:val="24"/>
        </w:rPr>
        <w:t>Jaffa</w:t>
      </w:r>
      <w:proofErr w:type="spellEnd"/>
      <w:r>
        <w:rPr>
          <w:rFonts w:ascii="Arial" w:hAnsi="Arial" w:cs="Arial"/>
          <w:sz w:val="24"/>
          <w:szCs w:val="24"/>
        </w:rPr>
        <w:t>).</w:t>
      </w:r>
    </w:p>
    <w:p w14:paraId="21694EDE" w14:textId="77777777" w:rsidR="00610E0B" w:rsidRPr="00431ACC" w:rsidRDefault="00610E0B" w:rsidP="00610E0B">
      <w:pPr>
        <w:ind w:left="567" w:hanging="284"/>
        <w:rPr>
          <w:rFonts w:ascii="Arial" w:hAnsi="Arial" w:cs="Arial"/>
          <w:sz w:val="24"/>
          <w:szCs w:val="24"/>
        </w:rPr>
      </w:pPr>
      <w:r>
        <w:rPr>
          <w:rFonts w:ascii="Arial" w:hAnsi="Arial" w:cs="Arial"/>
          <w:sz w:val="24"/>
          <w:szCs w:val="24"/>
        </w:rPr>
        <w:t>2</w:t>
      </w:r>
      <w:r w:rsidR="000B2D50" w:rsidRPr="000B2D50">
        <w:rPr>
          <w:rFonts w:ascii="Arial" w:hAnsi="Arial" w:cs="Arial"/>
          <w:sz w:val="24"/>
          <w:szCs w:val="24"/>
        </w:rPr>
        <w:t xml:space="preserve">. </w:t>
      </w:r>
      <w:r>
        <w:rPr>
          <w:rFonts w:ascii="Arial" w:hAnsi="Arial" w:cs="Arial"/>
          <w:sz w:val="24"/>
          <w:szCs w:val="24"/>
        </w:rPr>
        <w:t xml:space="preserve">Kreuze an, wie die Pilgerreise von Venedig nach </w:t>
      </w:r>
      <w:proofErr w:type="spellStart"/>
      <w:r>
        <w:rPr>
          <w:rFonts w:ascii="Arial" w:hAnsi="Arial" w:cs="Arial"/>
          <w:sz w:val="24"/>
          <w:szCs w:val="24"/>
        </w:rPr>
        <w:t>Jaffa</w:t>
      </w:r>
      <w:proofErr w:type="spellEnd"/>
      <w:r>
        <w:rPr>
          <w:rFonts w:ascii="Arial" w:hAnsi="Arial" w:cs="Arial"/>
          <w:sz w:val="24"/>
          <w:szCs w:val="24"/>
        </w:rPr>
        <w:t xml:space="preserve"> in den Materialien M1-M5 jeweils dargestellt wird – eher als Reise voller Gefahren oder eher als Luxusreise?</w:t>
      </w:r>
    </w:p>
    <w:tbl>
      <w:tblPr>
        <w:tblStyle w:val="Tabellenraster"/>
        <w:tblW w:w="0" w:type="auto"/>
        <w:tblLook w:val="04A0" w:firstRow="1" w:lastRow="0" w:firstColumn="1" w:lastColumn="0" w:noHBand="0" w:noVBand="1"/>
      </w:tblPr>
      <w:tblGrid>
        <w:gridCol w:w="846"/>
        <w:gridCol w:w="1756"/>
        <w:gridCol w:w="1756"/>
        <w:gridCol w:w="1757"/>
        <w:gridCol w:w="1756"/>
        <w:gridCol w:w="1757"/>
      </w:tblGrid>
      <w:tr w:rsidR="00610E0B" w14:paraId="60ACA974" w14:textId="77777777" w:rsidTr="00F6488E">
        <w:tc>
          <w:tcPr>
            <w:tcW w:w="846" w:type="dxa"/>
            <w:vAlign w:val="center"/>
          </w:tcPr>
          <w:p w14:paraId="6003655A" w14:textId="77777777" w:rsidR="00610E0B" w:rsidRDefault="00610E0B" w:rsidP="00F6488E">
            <w:pPr>
              <w:rPr>
                <w:rFonts w:ascii="Arial" w:hAnsi="Arial" w:cs="Arial"/>
                <w:sz w:val="24"/>
                <w:szCs w:val="24"/>
              </w:rPr>
            </w:pPr>
          </w:p>
        </w:tc>
        <w:tc>
          <w:tcPr>
            <w:tcW w:w="1756" w:type="dxa"/>
            <w:tcBorders>
              <w:right w:val="nil"/>
            </w:tcBorders>
            <w:vAlign w:val="center"/>
          </w:tcPr>
          <w:p w14:paraId="7D540B34" w14:textId="77777777" w:rsidR="00610E0B" w:rsidRDefault="00610E0B" w:rsidP="00F6488E">
            <w:pPr>
              <w:rPr>
                <w:rFonts w:ascii="Arial" w:hAnsi="Arial" w:cs="Arial"/>
                <w:sz w:val="24"/>
                <w:szCs w:val="24"/>
              </w:rPr>
            </w:pPr>
            <w:r>
              <w:rPr>
                <w:rFonts w:ascii="Arial" w:hAnsi="Arial" w:cs="Arial"/>
                <w:noProof/>
                <w:sz w:val="24"/>
                <w:szCs w:val="24"/>
                <w:lang w:eastAsia="de-DE"/>
              </w:rPr>
              <mc:AlternateContent>
                <mc:Choice Requires="wps">
                  <w:drawing>
                    <wp:anchor distT="0" distB="0" distL="114300" distR="114300" simplePos="0" relativeHeight="251681792" behindDoc="0" locked="0" layoutInCell="1" allowOverlap="1" wp14:anchorId="33F36DEE" wp14:editId="1CCD15CF">
                      <wp:simplePos x="0" y="0"/>
                      <wp:positionH relativeFrom="column">
                        <wp:posOffset>1044156</wp:posOffset>
                      </wp:positionH>
                      <wp:positionV relativeFrom="paragraph">
                        <wp:posOffset>77297</wp:posOffset>
                      </wp:positionV>
                      <wp:extent cx="3340467" cy="10572"/>
                      <wp:effectExtent l="38100" t="76200" r="12700" b="104140"/>
                      <wp:wrapNone/>
                      <wp:docPr id="29" name="Gerade Verbindung mit Pfeil 29"/>
                      <wp:cNvGraphicFramePr/>
                      <a:graphic xmlns:a="http://schemas.openxmlformats.org/drawingml/2006/main">
                        <a:graphicData uri="http://schemas.microsoft.com/office/word/2010/wordprocessingShape">
                          <wps:wsp>
                            <wps:cNvCnPr/>
                            <wps:spPr>
                              <a:xfrm flipV="1">
                                <a:off x="0" y="0"/>
                                <a:ext cx="3340467" cy="10572"/>
                              </a:xfrm>
                              <a:prstGeom prst="straightConnector1">
                                <a:avLst/>
                              </a:prstGeom>
                              <a:ln w="1905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4B38EBBF" id="_x0000_t32" coordsize="21600,21600" o:spt="32" o:oned="t" path="m,l21600,21600e" filled="f">
                      <v:path arrowok="t" fillok="f" o:connecttype="none"/>
                      <o:lock v:ext="edit" shapetype="t"/>
                    </v:shapetype>
                    <v:shape id="Gerade Verbindung mit Pfeil 29" o:spid="_x0000_s1026" type="#_x0000_t32" style="position:absolute;margin-left:82.2pt;margin-top:6.1pt;width:263.05pt;height:.85pt;flip: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Ods+AEAAC0EAAAOAAAAZHJzL2Uyb0RvYy54bWysU02P0zAQvSPxHyzfadLuF1s13UMX9oKg&#10;WmDvrj1OLPylsbdp/z0Tpw1oAQkhLlZsz3vz3vNkdXdwlu0Bkwm+4fNZzRl4GZTxbcO/fnn/5i1n&#10;KQuvhA0eGn6ExO/Wr1+t+riEReiCVYCMSHxa9rHhXc5xWVVJduBEmoUIni51QCcybbGtFIqe2J2t&#10;FnV9XfUBVcQgISU6vR8v+brwaw0yf9I6QWa24aQtlxXLuhvWar0SyxZF7Iw8yRD/oMIJ46npRHUv&#10;smDPaH6hckZiSEHnmQyuClobCcUDuZnXL9x87kSE4oXCSXGKKf0/Wvlxv0VmVMMXt5x54eiNHgCF&#10;AvYEuDNePfuWOZPZVoOxjKoosj6mJSE3founXYpbHPwfNDqmrYlPNA0lEfLIDiXw4xQ4HDKTdHhx&#10;cVlfXt9wJuluXl/dLAb2aqQZ6CKm/ADBseGj4SmjMG2XN8F7etqAYwux/5DyCDwDBrD1rCfa2/qq&#10;Lko6EOqdVywfI7nMaIRvLYwjkIWxv78jNdaTqMHz6LJ85aOFsckjaAqQ3IxiyujCxiLbCxo69W1+&#10;8mQ9VQ4QbaydQKO0P4JOtQMMyjj/LXCqLh2DzxPQGR+wBPKiaz6cpeqx/ux69DrY3gV1LG9e4qCZ&#10;LK91+n+Gof95X+A//vL1dwAAAP//AwBQSwMEFAAGAAgAAAAhAKa8izreAAAACQEAAA8AAABkcnMv&#10;ZG93bnJldi54bWxMjzFPwzAQhXck/oN1SGzUIYSIhjgVKspAO1EY2s2NjyRqfLZit03/PcdEt3t3&#10;T+++Vy4mO4gTjqF3pOBxloBAapzpqVXw/VU/vIAIUZPRgyNUcMEAi+r2ptSFcWf6xNMmtoJDKBRa&#10;QRejL6QMTYdWh5nzSHz7caPVkeXYSjPqM4fbQaZJkkure+IPnfa47LA5bI5WAZptPOxWy4+69tn6&#10;gqver997pe7vprdXEBGn+G+GP3xGh4qZ9u5IJoiBdZ5lbOUhTUGwIZ8nzyD2vHiag6xKed2g+gUA&#10;AP//AwBQSwECLQAUAAYACAAAACEAtoM4kv4AAADhAQAAEwAAAAAAAAAAAAAAAAAAAAAAW0NvbnRl&#10;bnRfVHlwZXNdLnhtbFBLAQItABQABgAIAAAAIQA4/SH/1gAAAJQBAAALAAAAAAAAAAAAAAAAAC8B&#10;AABfcmVscy8ucmVsc1BLAQItABQABgAIAAAAIQDYzOds+AEAAC0EAAAOAAAAAAAAAAAAAAAAAC4C&#10;AABkcnMvZTJvRG9jLnhtbFBLAQItABQABgAIAAAAIQCmvIs63gAAAAkBAAAPAAAAAAAAAAAAAAAA&#10;AFIEAABkcnMvZG93bnJldi54bWxQSwUGAAAAAAQABADzAAAAXQUAAAAA&#10;" strokecolor="black [3200]" strokeweight="1.5pt">
                      <v:stroke startarrow="block" endarrow="block" joinstyle="miter"/>
                    </v:shape>
                  </w:pict>
                </mc:Fallback>
              </mc:AlternateContent>
            </w:r>
            <w:r>
              <w:rPr>
                <w:rFonts w:ascii="Arial" w:hAnsi="Arial" w:cs="Arial"/>
                <w:sz w:val="24"/>
                <w:szCs w:val="24"/>
              </w:rPr>
              <w:t>Gefahr</w:t>
            </w:r>
          </w:p>
        </w:tc>
        <w:tc>
          <w:tcPr>
            <w:tcW w:w="1756" w:type="dxa"/>
            <w:tcBorders>
              <w:left w:val="nil"/>
              <w:right w:val="nil"/>
            </w:tcBorders>
            <w:vAlign w:val="center"/>
          </w:tcPr>
          <w:p w14:paraId="1C3EBE1B" w14:textId="77777777" w:rsidR="00610E0B" w:rsidRDefault="00610E0B" w:rsidP="00F6488E">
            <w:pPr>
              <w:rPr>
                <w:rFonts w:ascii="Arial" w:hAnsi="Arial" w:cs="Arial"/>
                <w:sz w:val="24"/>
                <w:szCs w:val="24"/>
              </w:rPr>
            </w:pPr>
          </w:p>
        </w:tc>
        <w:tc>
          <w:tcPr>
            <w:tcW w:w="1757" w:type="dxa"/>
            <w:tcBorders>
              <w:left w:val="nil"/>
              <w:right w:val="nil"/>
            </w:tcBorders>
            <w:vAlign w:val="center"/>
          </w:tcPr>
          <w:p w14:paraId="2E0FE129" w14:textId="77777777" w:rsidR="00610E0B" w:rsidRDefault="00610E0B" w:rsidP="00F6488E">
            <w:pPr>
              <w:rPr>
                <w:rFonts w:ascii="Arial" w:hAnsi="Arial" w:cs="Arial"/>
                <w:sz w:val="24"/>
                <w:szCs w:val="24"/>
              </w:rPr>
            </w:pPr>
            <w:r>
              <w:rPr>
                <w:rFonts w:ascii="Arial" w:hAnsi="Arial" w:cs="Arial"/>
                <w:noProof/>
                <w:sz w:val="24"/>
                <w:szCs w:val="24"/>
                <w:lang w:eastAsia="de-DE"/>
              </w:rPr>
              <mc:AlternateContent>
                <mc:Choice Requires="wps">
                  <w:drawing>
                    <wp:anchor distT="0" distB="0" distL="114300" distR="114300" simplePos="0" relativeHeight="251682816" behindDoc="0" locked="0" layoutInCell="1" allowOverlap="1" wp14:anchorId="02CA7195" wp14:editId="2B740A44">
                      <wp:simplePos x="0" y="0"/>
                      <wp:positionH relativeFrom="column">
                        <wp:posOffset>531840</wp:posOffset>
                      </wp:positionH>
                      <wp:positionV relativeFrom="paragraph">
                        <wp:posOffset>29728</wp:posOffset>
                      </wp:positionV>
                      <wp:extent cx="0" cy="100425"/>
                      <wp:effectExtent l="0" t="0" r="19050" b="33020"/>
                      <wp:wrapNone/>
                      <wp:docPr id="30" name="Gerader Verbinder 30"/>
                      <wp:cNvGraphicFramePr/>
                      <a:graphic xmlns:a="http://schemas.openxmlformats.org/drawingml/2006/main">
                        <a:graphicData uri="http://schemas.microsoft.com/office/word/2010/wordprocessingShape">
                          <wps:wsp>
                            <wps:cNvCnPr/>
                            <wps:spPr>
                              <a:xfrm>
                                <a:off x="0" y="0"/>
                                <a:ext cx="0" cy="10042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139F9FF" id="Gerader Verbinder 30"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41.9pt,2.35pt" to="41.9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ZI9uwEAAMgDAAAOAAAAZHJzL2Uyb0RvYy54bWysU02P1DAMvSPxH6LcmbYDi6Cazh52xV4Q&#10;jGDhnkmdaUS+5IRp59/jpN3uChBCiEvq2H7Pfo67u56sYWfAqL3reLOpOQMnfa/dqeNf7t+9eMNZ&#10;TML1wngHHb9A5Nf75892Y2hh6wdvekBGJC62Y+j4kFJoqyrKAayIGx/AUVB5tCLRFU9Vj2Ikdmuq&#10;bV2/rkaPfUAvIUby3s5Bvi/8SoFMH5WKkJjpOPWWyonlPOaz2u9Ee0IRBi2XNsQ/dGGFdlR0pboV&#10;SbDvqH+hslqij16ljfS28kppCUUDqWnqn9R8HkSAooWGE8M6pvj/aOWH8wGZ7jv+ksbjhKU3ugMU&#10;+VW+Ah61yxbFaFBjiC3l37gDLrcYDphVTwpt/pIeNpXhXtbhwpSYnJ2SvE1dv9peZbrqERcwpjvw&#10;lmWj40a7LFu04vw+pjn1ISW7jWMjMb2tr0pfVW5sbqVY6WJgTvsEirRR8abQla2CG4PsLGgf+m/N&#10;0odxlJkhShuzguo/g5bcDIOyaX8LXLNLRe/SCrTaefxd1TQ9tKrmfBrfE63ZPPr+Uh6mBGhdyoSX&#10;1c77+PRe4I8/4P4HAAAA//8DAFBLAwQUAAYACAAAACEA55gsJtsAAAAGAQAADwAAAGRycy9kb3du&#10;cmV2LnhtbEzOQUvDQBAF4Lvgf1hG8CJ2Y21siZkUETxEsGArnqfZaRLNzobsNo3/3tWLHh9vePPl&#10;68l2auTBt04QbmYJKJbKmVZqhLfd0/UKlA8khjonjPDFHtbF+VlOmXEneeVxG2oVR8RnhNCE0Gda&#10;+6phS37mepbYHdxgKcQ41NoMdIrjttPzJLnTllqJHxrq+bHh6nN7tAgf5XtZp1fL9rBZpM+0G9MX&#10;GUvEy4vp4R5U4Cn8HcMPP9KhiKa9O4rxqkNY3UZ5QFgsQcX6N+4R5kkKusj1f37xDQAA//8DAFBL&#10;AQItABQABgAIAAAAIQC2gziS/gAAAOEBAAATAAAAAAAAAAAAAAAAAAAAAABbQ29udGVudF9UeXBl&#10;c10ueG1sUEsBAi0AFAAGAAgAAAAhADj9If/WAAAAlAEAAAsAAAAAAAAAAAAAAAAALwEAAF9yZWxz&#10;Ly5yZWxzUEsBAi0AFAAGAAgAAAAhAEY9kj27AQAAyAMAAA4AAAAAAAAAAAAAAAAALgIAAGRycy9l&#10;Mm9Eb2MueG1sUEsBAi0AFAAGAAgAAAAhAOeYLCbbAAAABgEAAA8AAAAAAAAAAAAAAAAAFQQAAGRy&#10;cy9kb3ducmV2LnhtbFBLBQYAAAAABAAEAPMAAAAdBQAAAAA=&#10;" strokecolor="black [3200]" strokeweight="1.5pt">
                      <v:stroke joinstyle="miter"/>
                    </v:line>
                  </w:pict>
                </mc:Fallback>
              </mc:AlternateContent>
            </w:r>
          </w:p>
        </w:tc>
        <w:tc>
          <w:tcPr>
            <w:tcW w:w="1756" w:type="dxa"/>
            <w:tcBorders>
              <w:left w:val="nil"/>
              <w:right w:val="nil"/>
            </w:tcBorders>
            <w:vAlign w:val="center"/>
          </w:tcPr>
          <w:p w14:paraId="323DA315" w14:textId="77777777" w:rsidR="00610E0B" w:rsidRDefault="00610E0B" w:rsidP="00F6488E">
            <w:pPr>
              <w:rPr>
                <w:rFonts w:ascii="Arial" w:hAnsi="Arial" w:cs="Arial"/>
                <w:sz w:val="24"/>
                <w:szCs w:val="24"/>
              </w:rPr>
            </w:pPr>
          </w:p>
        </w:tc>
        <w:tc>
          <w:tcPr>
            <w:tcW w:w="1757" w:type="dxa"/>
            <w:tcBorders>
              <w:left w:val="nil"/>
            </w:tcBorders>
            <w:vAlign w:val="center"/>
          </w:tcPr>
          <w:p w14:paraId="01A63785" w14:textId="77777777" w:rsidR="00610E0B" w:rsidRDefault="00610E0B" w:rsidP="00F6488E">
            <w:pPr>
              <w:jc w:val="right"/>
              <w:rPr>
                <w:rFonts w:ascii="Arial" w:hAnsi="Arial" w:cs="Arial"/>
                <w:sz w:val="24"/>
                <w:szCs w:val="24"/>
              </w:rPr>
            </w:pPr>
            <w:r>
              <w:rPr>
                <w:rFonts w:ascii="Arial" w:hAnsi="Arial" w:cs="Arial"/>
                <w:sz w:val="24"/>
                <w:szCs w:val="24"/>
              </w:rPr>
              <w:t>Luxusreise</w:t>
            </w:r>
          </w:p>
        </w:tc>
      </w:tr>
      <w:tr w:rsidR="00610E0B" w14:paraId="517DEC73" w14:textId="77777777" w:rsidTr="00F6488E">
        <w:trPr>
          <w:trHeight w:val="472"/>
        </w:trPr>
        <w:tc>
          <w:tcPr>
            <w:tcW w:w="846" w:type="dxa"/>
            <w:vAlign w:val="center"/>
          </w:tcPr>
          <w:p w14:paraId="5AEDB390" w14:textId="77777777" w:rsidR="00610E0B" w:rsidRDefault="00610E0B" w:rsidP="00F6488E">
            <w:pPr>
              <w:rPr>
                <w:rFonts w:ascii="Arial" w:hAnsi="Arial" w:cs="Arial"/>
                <w:sz w:val="24"/>
                <w:szCs w:val="24"/>
              </w:rPr>
            </w:pPr>
            <w:r>
              <w:rPr>
                <w:rFonts w:ascii="Arial" w:hAnsi="Arial" w:cs="Arial"/>
                <w:sz w:val="24"/>
                <w:szCs w:val="24"/>
              </w:rPr>
              <w:t>M1</w:t>
            </w:r>
          </w:p>
        </w:tc>
        <w:tc>
          <w:tcPr>
            <w:tcW w:w="1756" w:type="dxa"/>
            <w:vAlign w:val="center"/>
          </w:tcPr>
          <w:p w14:paraId="6C0E7A3F" w14:textId="77777777" w:rsidR="00610E0B" w:rsidRDefault="00610E0B" w:rsidP="00F6488E">
            <w:pPr>
              <w:rPr>
                <w:rFonts w:ascii="Arial" w:hAnsi="Arial" w:cs="Arial"/>
                <w:sz w:val="24"/>
                <w:szCs w:val="24"/>
              </w:rPr>
            </w:pPr>
          </w:p>
        </w:tc>
        <w:tc>
          <w:tcPr>
            <w:tcW w:w="1756" w:type="dxa"/>
            <w:vAlign w:val="center"/>
          </w:tcPr>
          <w:p w14:paraId="0274A20D" w14:textId="77777777" w:rsidR="00610E0B" w:rsidRDefault="00610E0B" w:rsidP="00F6488E">
            <w:pPr>
              <w:rPr>
                <w:rFonts w:ascii="Arial" w:hAnsi="Arial" w:cs="Arial"/>
                <w:sz w:val="24"/>
                <w:szCs w:val="24"/>
              </w:rPr>
            </w:pPr>
          </w:p>
        </w:tc>
        <w:tc>
          <w:tcPr>
            <w:tcW w:w="1757" w:type="dxa"/>
            <w:vAlign w:val="center"/>
          </w:tcPr>
          <w:p w14:paraId="4F797436" w14:textId="77777777" w:rsidR="00610E0B" w:rsidRDefault="00610E0B" w:rsidP="00F6488E">
            <w:pPr>
              <w:rPr>
                <w:rFonts w:ascii="Arial" w:hAnsi="Arial" w:cs="Arial"/>
                <w:sz w:val="24"/>
                <w:szCs w:val="24"/>
              </w:rPr>
            </w:pPr>
          </w:p>
        </w:tc>
        <w:tc>
          <w:tcPr>
            <w:tcW w:w="1756" w:type="dxa"/>
            <w:vAlign w:val="center"/>
          </w:tcPr>
          <w:p w14:paraId="016C0AE6" w14:textId="77777777" w:rsidR="00610E0B" w:rsidRDefault="00610E0B" w:rsidP="00F6488E">
            <w:pPr>
              <w:rPr>
                <w:rFonts w:ascii="Arial" w:hAnsi="Arial" w:cs="Arial"/>
                <w:sz w:val="24"/>
                <w:szCs w:val="24"/>
              </w:rPr>
            </w:pPr>
          </w:p>
        </w:tc>
        <w:tc>
          <w:tcPr>
            <w:tcW w:w="1757" w:type="dxa"/>
            <w:vAlign w:val="center"/>
          </w:tcPr>
          <w:p w14:paraId="28EAC46A" w14:textId="77777777" w:rsidR="00610E0B" w:rsidRDefault="00610E0B" w:rsidP="00F6488E">
            <w:pPr>
              <w:rPr>
                <w:rFonts w:ascii="Arial" w:hAnsi="Arial" w:cs="Arial"/>
                <w:sz w:val="24"/>
                <w:szCs w:val="24"/>
              </w:rPr>
            </w:pPr>
          </w:p>
        </w:tc>
      </w:tr>
      <w:tr w:rsidR="00610E0B" w14:paraId="40CBA22A" w14:textId="77777777" w:rsidTr="00F6488E">
        <w:trPr>
          <w:trHeight w:val="472"/>
        </w:trPr>
        <w:tc>
          <w:tcPr>
            <w:tcW w:w="846" w:type="dxa"/>
            <w:vAlign w:val="center"/>
          </w:tcPr>
          <w:p w14:paraId="66E4EA3A" w14:textId="77777777" w:rsidR="00610E0B" w:rsidRDefault="00610E0B" w:rsidP="00F6488E">
            <w:pPr>
              <w:rPr>
                <w:rFonts w:ascii="Arial" w:hAnsi="Arial" w:cs="Arial"/>
                <w:sz w:val="24"/>
                <w:szCs w:val="24"/>
              </w:rPr>
            </w:pPr>
            <w:r>
              <w:rPr>
                <w:rFonts w:ascii="Arial" w:hAnsi="Arial" w:cs="Arial"/>
                <w:sz w:val="24"/>
                <w:szCs w:val="24"/>
              </w:rPr>
              <w:t>M2</w:t>
            </w:r>
          </w:p>
        </w:tc>
        <w:tc>
          <w:tcPr>
            <w:tcW w:w="1756" w:type="dxa"/>
            <w:vAlign w:val="center"/>
          </w:tcPr>
          <w:p w14:paraId="76FAB18C" w14:textId="77777777" w:rsidR="00610E0B" w:rsidRDefault="00610E0B" w:rsidP="00F6488E">
            <w:pPr>
              <w:rPr>
                <w:rFonts w:ascii="Arial" w:hAnsi="Arial" w:cs="Arial"/>
                <w:sz w:val="24"/>
                <w:szCs w:val="24"/>
              </w:rPr>
            </w:pPr>
          </w:p>
        </w:tc>
        <w:tc>
          <w:tcPr>
            <w:tcW w:w="1756" w:type="dxa"/>
            <w:vAlign w:val="center"/>
          </w:tcPr>
          <w:p w14:paraId="0A7A3914" w14:textId="77777777" w:rsidR="00610E0B" w:rsidRDefault="00610E0B" w:rsidP="00F6488E">
            <w:pPr>
              <w:rPr>
                <w:rFonts w:ascii="Arial" w:hAnsi="Arial" w:cs="Arial"/>
                <w:sz w:val="24"/>
                <w:szCs w:val="24"/>
              </w:rPr>
            </w:pPr>
          </w:p>
        </w:tc>
        <w:tc>
          <w:tcPr>
            <w:tcW w:w="1757" w:type="dxa"/>
            <w:vAlign w:val="center"/>
          </w:tcPr>
          <w:p w14:paraId="0DEC796E" w14:textId="77777777" w:rsidR="00610E0B" w:rsidRDefault="00610E0B" w:rsidP="00F6488E">
            <w:pPr>
              <w:rPr>
                <w:rFonts w:ascii="Arial" w:hAnsi="Arial" w:cs="Arial"/>
                <w:sz w:val="24"/>
                <w:szCs w:val="24"/>
              </w:rPr>
            </w:pPr>
          </w:p>
        </w:tc>
        <w:tc>
          <w:tcPr>
            <w:tcW w:w="1756" w:type="dxa"/>
            <w:vAlign w:val="center"/>
          </w:tcPr>
          <w:p w14:paraId="43FB172D" w14:textId="77777777" w:rsidR="00610E0B" w:rsidRDefault="00610E0B" w:rsidP="00F6488E">
            <w:pPr>
              <w:rPr>
                <w:rFonts w:ascii="Arial" w:hAnsi="Arial" w:cs="Arial"/>
                <w:sz w:val="24"/>
                <w:szCs w:val="24"/>
              </w:rPr>
            </w:pPr>
          </w:p>
        </w:tc>
        <w:tc>
          <w:tcPr>
            <w:tcW w:w="1757" w:type="dxa"/>
            <w:vAlign w:val="center"/>
          </w:tcPr>
          <w:p w14:paraId="12B4E541" w14:textId="77777777" w:rsidR="00610E0B" w:rsidRDefault="00610E0B" w:rsidP="00F6488E">
            <w:pPr>
              <w:rPr>
                <w:rFonts w:ascii="Arial" w:hAnsi="Arial" w:cs="Arial"/>
                <w:sz w:val="24"/>
                <w:szCs w:val="24"/>
              </w:rPr>
            </w:pPr>
          </w:p>
        </w:tc>
      </w:tr>
      <w:tr w:rsidR="00610E0B" w14:paraId="073C1F17" w14:textId="77777777" w:rsidTr="00F6488E">
        <w:trPr>
          <w:trHeight w:val="472"/>
        </w:trPr>
        <w:tc>
          <w:tcPr>
            <w:tcW w:w="846" w:type="dxa"/>
            <w:vAlign w:val="center"/>
          </w:tcPr>
          <w:p w14:paraId="5F18FDE5" w14:textId="77777777" w:rsidR="00610E0B" w:rsidRDefault="00610E0B" w:rsidP="00F6488E">
            <w:pPr>
              <w:rPr>
                <w:rFonts w:ascii="Arial" w:hAnsi="Arial" w:cs="Arial"/>
                <w:sz w:val="24"/>
                <w:szCs w:val="24"/>
              </w:rPr>
            </w:pPr>
            <w:r>
              <w:rPr>
                <w:rFonts w:ascii="Arial" w:hAnsi="Arial" w:cs="Arial"/>
                <w:sz w:val="24"/>
                <w:szCs w:val="24"/>
              </w:rPr>
              <w:t>M3</w:t>
            </w:r>
          </w:p>
        </w:tc>
        <w:tc>
          <w:tcPr>
            <w:tcW w:w="1756" w:type="dxa"/>
            <w:vAlign w:val="center"/>
          </w:tcPr>
          <w:p w14:paraId="5CD135D2" w14:textId="77777777" w:rsidR="00610E0B" w:rsidRDefault="00610E0B" w:rsidP="00F6488E">
            <w:pPr>
              <w:rPr>
                <w:rFonts w:ascii="Arial" w:hAnsi="Arial" w:cs="Arial"/>
                <w:sz w:val="24"/>
                <w:szCs w:val="24"/>
              </w:rPr>
            </w:pPr>
          </w:p>
        </w:tc>
        <w:tc>
          <w:tcPr>
            <w:tcW w:w="1756" w:type="dxa"/>
            <w:vAlign w:val="center"/>
          </w:tcPr>
          <w:p w14:paraId="610AAE40" w14:textId="77777777" w:rsidR="00610E0B" w:rsidRDefault="00610E0B" w:rsidP="00F6488E">
            <w:pPr>
              <w:rPr>
                <w:rFonts w:ascii="Arial" w:hAnsi="Arial" w:cs="Arial"/>
                <w:sz w:val="24"/>
                <w:szCs w:val="24"/>
              </w:rPr>
            </w:pPr>
          </w:p>
        </w:tc>
        <w:tc>
          <w:tcPr>
            <w:tcW w:w="1757" w:type="dxa"/>
            <w:vAlign w:val="center"/>
          </w:tcPr>
          <w:p w14:paraId="71CBBBD7" w14:textId="77777777" w:rsidR="00610E0B" w:rsidRDefault="00610E0B" w:rsidP="00F6488E">
            <w:pPr>
              <w:rPr>
                <w:rFonts w:ascii="Arial" w:hAnsi="Arial" w:cs="Arial"/>
                <w:sz w:val="24"/>
                <w:szCs w:val="24"/>
              </w:rPr>
            </w:pPr>
          </w:p>
        </w:tc>
        <w:tc>
          <w:tcPr>
            <w:tcW w:w="1756" w:type="dxa"/>
            <w:vAlign w:val="center"/>
          </w:tcPr>
          <w:p w14:paraId="2FF22B35" w14:textId="77777777" w:rsidR="00610E0B" w:rsidRDefault="00610E0B" w:rsidP="00F6488E">
            <w:pPr>
              <w:rPr>
                <w:rFonts w:ascii="Arial" w:hAnsi="Arial" w:cs="Arial"/>
                <w:sz w:val="24"/>
                <w:szCs w:val="24"/>
              </w:rPr>
            </w:pPr>
          </w:p>
        </w:tc>
        <w:tc>
          <w:tcPr>
            <w:tcW w:w="1757" w:type="dxa"/>
            <w:vAlign w:val="center"/>
          </w:tcPr>
          <w:p w14:paraId="78704CB8" w14:textId="77777777" w:rsidR="00610E0B" w:rsidRDefault="00610E0B" w:rsidP="00F6488E">
            <w:pPr>
              <w:rPr>
                <w:rFonts w:ascii="Arial" w:hAnsi="Arial" w:cs="Arial"/>
                <w:sz w:val="24"/>
                <w:szCs w:val="24"/>
              </w:rPr>
            </w:pPr>
          </w:p>
        </w:tc>
      </w:tr>
      <w:tr w:rsidR="00610E0B" w14:paraId="78835D13" w14:textId="77777777" w:rsidTr="00F6488E">
        <w:trPr>
          <w:trHeight w:val="472"/>
        </w:trPr>
        <w:tc>
          <w:tcPr>
            <w:tcW w:w="846" w:type="dxa"/>
            <w:vAlign w:val="center"/>
          </w:tcPr>
          <w:p w14:paraId="28816CBB" w14:textId="77777777" w:rsidR="00610E0B" w:rsidRDefault="00610E0B" w:rsidP="00F6488E">
            <w:pPr>
              <w:rPr>
                <w:rFonts w:ascii="Arial" w:hAnsi="Arial" w:cs="Arial"/>
                <w:sz w:val="24"/>
                <w:szCs w:val="24"/>
              </w:rPr>
            </w:pPr>
            <w:r>
              <w:rPr>
                <w:rFonts w:ascii="Arial" w:hAnsi="Arial" w:cs="Arial"/>
                <w:sz w:val="24"/>
                <w:szCs w:val="24"/>
              </w:rPr>
              <w:t>M4</w:t>
            </w:r>
          </w:p>
        </w:tc>
        <w:tc>
          <w:tcPr>
            <w:tcW w:w="1756" w:type="dxa"/>
            <w:vAlign w:val="center"/>
          </w:tcPr>
          <w:p w14:paraId="0834FE54" w14:textId="77777777" w:rsidR="00610E0B" w:rsidRDefault="00610E0B" w:rsidP="00F6488E">
            <w:pPr>
              <w:rPr>
                <w:rFonts w:ascii="Arial" w:hAnsi="Arial" w:cs="Arial"/>
                <w:sz w:val="24"/>
                <w:szCs w:val="24"/>
              </w:rPr>
            </w:pPr>
          </w:p>
        </w:tc>
        <w:tc>
          <w:tcPr>
            <w:tcW w:w="1756" w:type="dxa"/>
            <w:vAlign w:val="center"/>
          </w:tcPr>
          <w:p w14:paraId="740D9F6C" w14:textId="77777777" w:rsidR="00610E0B" w:rsidRDefault="00610E0B" w:rsidP="00F6488E">
            <w:pPr>
              <w:rPr>
                <w:rFonts w:ascii="Arial" w:hAnsi="Arial" w:cs="Arial"/>
                <w:sz w:val="24"/>
                <w:szCs w:val="24"/>
              </w:rPr>
            </w:pPr>
          </w:p>
        </w:tc>
        <w:tc>
          <w:tcPr>
            <w:tcW w:w="1757" w:type="dxa"/>
            <w:vAlign w:val="center"/>
          </w:tcPr>
          <w:p w14:paraId="49A9FA4E" w14:textId="77777777" w:rsidR="00610E0B" w:rsidRDefault="00610E0B" w:rsidP="00F6488E">
            <w:pPr>
              <w:rPr>
                <w:rFonts w:ascii="Arial" w:hAnsi="Arial" w:cs="Arial"/>
                <w:sz w:val="24"/>
                <w:szCs w:val="24"/>
              </w:rPr>
            </w:pPr>
          </w:p>
        </w:tc>
        <w:tc>
          <w:tcPr>
            <w:tcW w:w="1756" w:type="dxa"/>
            <w:vAlign w:val="center"/>
          </w:tcPr>
          <w:p w14:paraId="18F456C8" w14:textId="77777777" w:rsidR="00610E0B" w:rsidRDefault="00610E0B" w:rsidP="00F6488E">
            <w:pPr>
              <w:rPr>
                <w:rFonts w:ascii="Arial" w:hAnsi="Arial" w:cs="Arial"/>
                <w:sz w:val="24"/>
                <w:szCs w:val="24"/>
              </w:rPr>
            </w:pPr>
          </w:p>
        </w:tc>
        <w:tc>
          <w:tcPr>
            <w:tcW w:w="1757" w:type="dxa"/>
            <w:vAlign w:val="center"/>
          </w:tcPr>
          <w:p w14:paraId="70B20554" w14:textId="77777777" w:rsidR="00610E0B" w:rsidRDefault="00610E0B" w:rsidP="00F6488E">
            <w:pPr>
              <w:rPr>
                <w:rFonts w:ascii="Arial" w:hAnsi="Arial" w:cs="Arial"/>
                <w:sz w:val="24"/>
                <w:szCs w:val="24"/>
              </w:rPr>
            </w:pPr>
          </w:p>
        </w:tc>
      </w:tr>
      <w:tr w:rsidR="00610E0B" w14:paraId="3E828F7B" w14:textId="77777777" w:rsidTr="00F6488E">
        <w:trPr>
          <w:trHeight w:val="472"/>
        </w:trPr>
        <w:tc>
          <w:tcPr>
            <w:tcW w:w="846" w:type="dxa"/>
            <w:vAlign w:val="center"/>
          </w:tcPr>
          <w:p w14:paraId="6296A1F4" w14:textId="77777777" w:rsidR="00610E0B" w:rsidRDefault="00610E0B" w:rsidP="00F6488E">
            <w:pPr>
              <w:rPr>
                <w:rFonts w:ascii="Arial" w:hAnsi="Arial" w:cs="Arial"/>
                <w:sz w:val="24"/>
                <w:szCs w:val="24"/>
              </w:rPr>
            </w:pPr>
            <w:r>
              <w:rPr>
                <w:rFonts w:ascii="Arial" w:hAnsi="Arial" w:cs="Arial"/>
                <w:sz w:val="24"/>
                <w:szCs w:val="24"/>
              </w:rPr>
              <w:t>M5</w:t>
            </w:r>
          </w:p>
        </w:tc>
        <w:tc>
          <w:tcPr>
            <w:tcW w:w="1756" w:type="dxa"/>
            <w:vAlign w:val="center"/>
          </w:tcPr>
          <w:p w14:paraId="47CFF7D0" w14:textId="77777777" w:rsidR="00610E0B" w:rsidRDefault="00610E0B" w:rsidP="00F6488E">
            <w:pPr>
              <w:rPr>
                <w:rFonts w:ascii="Arial" w:hAnsi="Arial" w:cs="Arial"/>
                <w:sz w:val="24"/>
                <w:szCs w:val="24"/>
              </w:rPr>
            </w:pPr>
          </w:p>
        </w:tc>
        <w:tc>
          <w:tcPr>
            <w:tcW w:w="1756" w:type="dxa"/>
            <w:vAlign w:val="center"/>
          </w:tcPr>
          <w:p w14:paraId="1062CF2A" w14:textId="77777777" w:rsidR="00610E0B" w:rsidRDefault="00610E0B" w:rsidP="00F6488E">
            <w:pPr>
              <w:rPr>
                <w:rFonts w:ascii="Arial" w:hAnsi="Arial" w:cs="Arial"/>
                <w:sz w:val="24"/>
                <w:szCs w:val="24"/>
              </w:rPr>
            </w:pPr>
          </w:p>
        </w:tc>
        <w:tc>
          <w:tcPr>
            <w:tcW w:w="1757" w:type="dxa"/>
            <w:vAlign w:val="center"/>
          </w:tcPr>
          <w:p w14:paraId="39B2479D" w14:textId="77777777" w:rsidR="00610E0B" w:rsidRDefault="00610E0B" w:rsidP="00F6488E">
            <w:pPr>
              <w:rPr>
                <w:rFonts w:ascii="Arial" w:hAnsi="Arial" w:cs="Arial"/>
                <w:sz w:val="24"/>
                <w:szCs w:val="24"/>
              </w:rPr>
            </w:pPr>
          </w:p>
        </w:tc>
        <w:tc>
          <w:tcPr>
            <w:tcW w:w="1756" w:type="dxa"/>
            <w:vAlign w:val="center"/>
          </w:tcPr>
          <w:p w14:paraId="07722536" w14:textId="77777777" w:rsidR="00610E0B" w:rsidRDefault="00610E0B" w:rsidP="00F6488E">
            <w:pPr>
              <w:rPr>
                <w:rFonts w:ascii="Arial" w:hAnsi="Arial" w:cs="Arial"/>
                <w:sz w:val="24"/>
                <w:szCs w:val="24"/>
              </w:rPr>
            </w:pPr>
          </w:p>
        </w:tc>
        <w:tc>
          <w:tcPr>
            <w:tcW w:w="1757" w:type="dxa"/>
            <w:vAlign w:val="center"/>
          </w:tcPr>
          <w:p w14:paraId="410A2D8F" w14:textId="77777777" w:rsidR="00610E0B" w:rsidRDefault="00610E0B" w:rsidP="00F6488E">
            <w:pPr>
              <w:rPr>
                <w:rFonts w:ascii="Arial" w:hAnsi="Arial" w:cs="Arial"/>
                <w:sz w:val="24"/>
                <w:szCs w:val="24"/>
              </w:rPr>
            </w:pPr>
          </w:p>
        </w:tc>
      </w:tr>
    </w:tbl>
    <w:p w14:paraId="31C734EE" w14:textId="77777777" w:rsidR="000B2D50" w:rsidRDefault="000B2D50" w:rsidP="009224D2">
      <w:pPr>
        <w:ind w:left="284"/>
        <w:rPr>
          <w:rFonts w:ascii="Arial" w:hAnsi="Arial" w:cs="Arial"/>
          <w:sz w:val="24"/>
          <w:szCs w:val="24"/>
        </w:rPr>
      </w:pPr>
    </w:p>
    <w:p w14:paraId="424660BB" w14:textId="77777777" w:rsidR="000B2D50" w:rsidRDefault="000B2D50" w:rsidP="009224D2">
      <w:pPr>
        <w:rPr>
          <w:rFonts w:ascii="Arial" w:hAnsi="Arial" w:cs="Arial"/>
          <w:sz w:val="24"/>
          <w:szCs w:val="24"/>
        </w:rPr>
      </w:pPr>
      <w:r>
        <w:rPr>
          <w:rFonts w:ascii="Arial" w:hAnsi="Arial" w:cs="Arial"/>
          <w:sz w:val="24"/>
          <w:szCs w:val="24"/>
        </w:rPr>
        <w:t>Gruppenarbeit:</w:t>
      </w:r>
    </w:p>
    <w:p w14:paraId="20F9D0B5" w14:textId="77777777" w:rsidR="000B2D50" w:rsidRPr="000B2D50" w:rsidRDefault="000B2D50" w:rsidP="009224D2">
      <w:pPr>
        <w:ind w:left="567" w:hanging="283"/>
        <w:rPr>
          <w:rFonts w:ascii="Arial" w:hAnsi="Arial" w:cs="Arial"/>
          <w:sz w:val="24"/>
          <w:szCs w:val="24"/>
        </w:rPr>
      </w:pPr>
      <w:r>
        <w:rPr>
          <w:rFonts w:ascii="Arial" w:hAnsi="Arial" w:cs="Arial"/>
          <w:sz w:val="24"/>
          <w:szCs w:val="24"/>
        </w:rPr>
        <w:t>1. Stellt e</w:t>
      </w:r>
      <w:r w:rsidR="009224D2">
        <w:rPr>
          <w:rFonts w:ascii="Arial" w:hAnsi="Arial" w:cs="Arial"/>
          <w:sz w:val="24"/>
          <w:szCs w:val="24"/>
        </w:rPr>
        <w:t>uch gegenseitig eure T</w:t>
      </w:r>
      <w:r>
        <w:rPr>
          <w:rFonts w:ascii="Arial" w:hAnsi="Arial" w:cs="Arial"/>
          <w:sz w:val="24"/>
          <w:szCs w:val="24"/>
        </w:rPr>
        <w:t>exte vor.</w:t>
      </w:r>
    </w:p>
    <w:p w14:paraId="2AC88360" w14:textId="77777777" w:rsidR="000B2D50" w:rsidRDefault="000B2D50" w:rsidP="009224D2">
      <w:pPr>
        <w:ind w:left="567" w:hanging="283"/>
        <w:rPr>
          <w:rFonts w:ascii="Arial" w:hAnsi="Arial" w:cs="Arial"/>
          <w:sz w:val="24"/>
          <w:szCs w:val="24"/>
        </w:rPr>
      </w:pPr>
      <w:r w:rsidRPr="000B2D50">
        <w:rPr>
          <w:rFonts w:ascii="Arial" w:hAnsi="Arial" w:cs="Arial"/>
          <w:sz w:val="24"/>
          <w:szCs w:val="24"/>
        </w:rPr>
        <w:t xml:space="preserve">2. </w:t>
      </w:r>
      <w:r>
        <w:rPr>
          <w:rFonts w:ascii="Arial" w:hAnsi="Arial" w:cs="Arial"/>
          <w:sz w:val="24"/>
          <w:szCs w:val="24"/>
        </w:rPr>
        <w:t>Erstellt gemeinsam ein Schaubild mit</w:t>
      </w:r>
      <w:r w:rsidRPr="000B2D50">
        <w:rPr>
          <w:rFonts w:ascii="Arial" w:hAnsi="Arial" w:cs="Arial"/>
          <w:sz w:val="24"/>
          <w:szCs w:val="24"/>
        </w:rPr>
        <w:t xml:space="preserve"> </w:t>
      </w:r>
      <w:r>
        <w:rPr>
          <w:rFonts w:ascii="Arial" w:hAnsi="Arial" w:cs="Arial"/>
          <w:sz w:val="24"/>
          <w:szCs w:val="24"/>
        </w:rPr>
        <w:t xml:space="preserve">denjenigen </w:t>
      </w:r>
      <w:r w:rsidRPr="000B2D50">
        <w:rPr>
          <w:rFonts w:ascii="Arial" w:hAnsi="Arial" w:cs="Arial"/>
          <w:sz w:val="24"/>
          <w:szCs w:val="24"/>
        </w:rPr>
        <w:t>Aspekte</w:t>
      </w:r>
      <w:r>
        <w:rPr>
          <w:rFonts w:ascii="Arial" w:hAnsi="Arial" w:cs="Arial"/>
          <w:sz w:val="24"/>
          <w:szCs w:val="24"/>
        </w:rPr>
        <w:t>n</w:t>
      </w:r>
      <w:r w:rsidRPr="000B2D50">
        <w:rPr>
          <w:rFonts w:ascii="Arial" w:hAnsi="Arial" w:cs="Arial"/>
          <w:sz w:val="24"/>
          <w:szCs w:val="24"/>
        </w:rPr>
        <w:t xml:space="preserve"> der Jerusalemreise, die Gefahrenpotential hatten.</w:t>
      </w:r>
      <w:r>
        <w:rPr>
          <w:rFonts w:ascii="Arial" w:hAnsi="Arial" w:cs="Arial"/>
          <w:sz w:val="24"/>
          <w:szCs w:val="24"/>
        </w:rPr>
        <w:t xml:space="preserve"> Achtet auf eine sinnvolle Anordnung und verwendet Oberbegriffe.</w:t>
      </w:r>
      <w:bookmarkStart w:id="0" w:name="_GoBack"/>
      <w:bookmarkEnd w:id="0"/>
    </w:p>
    <w:p w14:paraId="6964C89F" w14:textId="77777777" w:rsidR="000B2D50" w:rsidRDefault="000B2D50" w:rsidP="009224D2">
      <w:pPr>
        <w:ind w:left="567" w:hanging="283"/>
        <w:rPr>
          <w:rFonts w:ascii="Arial" w:hAnsi="Arial" w:cs="Arial"/>
          <w:sz w:val="24"/>
          <w:szCs w:val="24"/>
        </w:rPr>
      </w:pPr>
    </w:p>
    <w:p w14:paraId="5A71784B" w14:textId="77777777" w:rsidR="000B2D50" w:rsidRDefault="000B2D50" w:rsidP="009224D2">
      <w:pPr>
        <w:ind w:left="567" w:hanging="283"/>
        <w:rPr>
          <w:rFonts w:ascii="Arial" w:hAnsi="Arial" w:cs="Arial"/>
          <w:sz w:val="24"/>
          <w:szCs w:val="24"/>
        </w:rPr>
      </w:pPr>
      <w:r>
        <w:rPr>
          <w:rFonts w:ascii="Arial" w:hAnsi="Arial" w:cs="Arial"/>
          <w:noProof/>
          <w:sz w:val="24"/>
          <w:szCs w:val="24"/>
          <w:lang w:eastAsia="de-DE"/>
        </w:rPr>
        <w:drawing>
          <wp:inline distT="0" distB="0" distL="0" distR="0" wp14:anchorId="1DBAA1D5" wp14:editId="1BDF2BAB">
            <wp:extent cx="5838825" cy="3200400"/>
            <wp:effectExtent l="0" t="0" r="0" b="25400"/>
            <wp:docPr id="7" name="Diagram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5642F82A" w14:textId="77777777" w:rsidR="000B2D50" w:rsidRPr="000B2D50" w:rsidRDefault="000B2D50" w:rsidP="002F690F">
      <w:pPr>
        <w:rPr>
          <w:rFonts w:ascii="Arial" w:hAnsi="Arial" w:cs="Arial"/>
          <w:sz w:val="24"/>
          <w:szCs w:val="24"/>
        </w:rPr>
      </w:pPr>
    </w:p>
    <w:p w14:paraId="6237457D" w14:textId="77777777" w:rsidR="000B2D50" w:rsidRPr="000B2D50" w:rsidRDefault="000B2D50" w:rsidP="009224D2">
      <w:pPr>
        <w:ind w:left="567" w:hanging="283"/>
        <w:rPr>
          <w:rFonts w:ascii="Arial" w:hAnsi="Arial" w:cs="Arial"/>
          <w:sz w:val="24"/>
          <w:szCs w:val="24"/>
        </w:rPr>
      </w:pPr>
      <w:r>
        <w:rPr>
          <w:rFonts w:ascii="Arial" w:hAnsi="Arial" w:cs="Arial"/>
          <w:sz w:val="24"/>
          <w:szCs w:val="24"/>
        </w:rPr>
        <w:t>3. Erörtert, ob J</w:t>
      </w:r>
      <w:r w:rsidRPr="000B2D50">
        <w:rPr>
          <w:rFonts w:ascii="Arial" w:hAnsi="Arial" w:cs="Arial"/>
          <w:sz w:val="24"/>
          <w:szCs w:val="24"/>
        </w:rPr>
        <w:t>erusalemreisen im Spätmittelalter ein Abenteuer darstellten oder nicht.</w:t>
      </w:r>
    </w:p>
    <w:sectPr w:rsidR="000B2D50" w:rsidRPr="000B2D50" w:rsidSect="007C46F9">
      <w:footnotePr>
        <w:numRestart w:val="eachSect"/>
      </w:footnotePr>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F8BFCB" w14:textId="77777777" w:rsidR="0059283C" w:rsidRDefault="0059283C" w:rsidP="00213064">
      <w:pPr>
        <w:spacing w:after="0" w:line="240" w:lineRule="auto"/>
      </w:pPr>
      <w:r>
        <w:separator/>
      </w:r>
    </w:p>
  </w:endnote>
  <w:endnote w:type="continuationSeparator" w:id="0">
    <w:p w14:paraId="206D0887" w14:textId="77777777" w:rsidR="0059283C" w:rsidRDefault="0059283C" w:rsidP="002130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nsolas">
    <w:panose1 w:val="020B0609020204030204"/>
    <w:charset w:val="00"/>
    <w:family w:val="auto"/>
    <w:pitch w:val="variable"/>
    <w:sig w:usb0="E10002FF" w:usb1="4000FCFF" w:usb2="00000009" w:usb3="00000000" w:csb0="0000019F" w:csb1="00000000"/>
  </w:font>
  <w:font w:name="Tempus Sans ITC">
    <w:altName w:val="Curlz MT"/>
    <w:charset w:val="00"/>
    <w:family w:val="decorative"/>
    <w:pitch w:val="variable"/>
    <w:sig w:usb0="00000003" w:usb1="00000000" w:usb2="00000000" w:usb3="00000000" w:csb0="0000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CFE86C" w14:textId="77777777" w:rsidR="00F80E39" w:rsidRDefault="00F80E39" w:rsidP="00F80E39">
    <w:pPr>
      <w:pStyle w:val="Fuzeile"/>
      <w:jc w:val="center"/>
      <w:rPr>
        <w:rFonts w:ascii="Arial" w:hAnsi="Arial" w:cs="Arial"/>
        <w:sz w:val="21"/>
        <w:szCs w:val="21"/>
      </w:rPr>
    </w:pPr>
    <w:r>
      <w:rPr>
        <w:rFonts w:ascii="Arial" w:hAnsi="Arial" w:cs="Arial"/>
        <w:sz w:val="21"/>
        <w:szCs w:val="21"/>
      </w:rPr>
      <w:t>Arbeitskreis für Landeskunde/Landesgeschichte RP Freiburg</w:t>
    </w:r>
  </w:p>
  <w:p w14:paraId="4EF510D1" w14:textId="063FF781" w:rsidR="00213064" w:rsidRPr="00F80E39" w:rsidRDefault="00F80E39" w:rsidP="00F80E39">
    <w:pPr>
      <w:pStyle w:val="Fuzeile"/>
      <w:jc w:val="center"/>
    </w:pPr>
    <w:r>
      <w:rPr>
        <w:rFonts w:ascii="Arial" w:hAnsi="Arial" w:cs="Arial"/>
        <w:sz w:val="21"/>
        <w:szCs w:val="21"/>
      </w:rPr>
      <w:t>www.landeskunde-bw.de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1F83E" w14:textId="77777777" w:rsidR="0059283C" w:rsidRDefault="0059283C" w:rsidP="00213064">
      <w:pPr>
        <w:spacing w:after="0" w:line="240" w:lineRule="auto"/>
      </w:pPr>
      <w:r>
        <w:separator/>
      </w:r>
    </w:p>
  </w:footnote>
  <w:footnote w:type="continuationSeparator" w:id="0">
    <w:p w14:paraId="4331173B" w14:textId="77777777" w:rsidR="0059283C" w:rsidRDefault="0059283C" w:rsidP="00213064">
      <w:pPr>
        <w:spacing w:after="0" w:line="240" w:lineRule="auto"/>
      </w:pPr>
      <w:r>
        <w:continuationSeparator/>
      </w:r>
    </w:p>
  </w:footnote>
  <w:footnote w:id="1">
    <w:p w14:paraId="235990A5" w14:textId="77777777" w:rsidR="00C313F0" w:rsidRPr="00F55C14" w:rsidRDefault="00C313F0" w:rsidP="00F55C14">
      <w:pPr>
        <w:pStyle w:val="Funotentext"/>
        <w:spacing w:after="240"/>
        <w:rPr>
          <w:sz w:val="13"/>
          <w:szCs w:val="16"/>
        </w:rPr>
      </w:pPr>
      <w:r w:rsidRPr="00F55C14">
        <w:rPr>
          <w:rStyle w:val="Funotenzeichen"/>
          <w:rFonts w:ascii="Arial" w:hAnsi="Arial" w:cs="Arial"/>
          <w:sz w:val="13"/>
          <w:szCs w:val="16"/>
        </w:rPr>
        <w:footnoteRef/>
      </w:r>
      <w:r w:rsidRPr="00F55C14">
        <w:rPr>
          <w:rFonts w:ascii="Arial" w:hAnsi="Arial" w:cs="Arial"/>
          <w:sz w:val="13"/>
          <w:szCs w:val="16"/>
        </w:rPr>
        <w:t xml:space="preserve"> Dieses Lied sangen die Pilger laut Felix </w:t>
      </w:r>
      <w:proofErr w:type="spellStart"/>
      <w:r w:rsidRPr="00F55C14">
        <w:rPr>
          <w:rFonts w:ascii="Arial" w:hAnsi="Arial" w:cs="Arial"/>
          <w:sz w:val="13"/>
          <w:szCs w:val="16"/>
        </w:rPr>
        <w:t>Fabri</w:t>
      </w:r>
      <w:proofErr w:type="spellEnd"/>
      <w:r w:rsidRPr="00F55C14">
        <w:rPr>
          <w:rFonts w:ascii="Arial" w:hAnsi="Arial" w:cs="Arial"/>
          <w:sz w:val="13"/>
          <w:szCs w:val="16"/>
        </w:rPr>
        <w:t xml:space="preserve"> bei der Abfahrt ins Heilige Land. (</w:t>
      </w:r>
      <w:proofErr w:type="spellStart"/>
      <w:r w:rsidRPr="00F55C14">
        <w:rPr>
          <w:rFonts w:ascii="Arial" w:hAnsi="Arial" w:cs="Arial"/>
          <w:sz w:val="13"/>
          <w:szCs w:val="16"/>
        </w:rPr>
        <w:t>Fabri</w:t>
      </w:r>
      <w:proofErr w:type="spellEnd"/>
      <w:r w:rsidRPr="00F55C14">
        <w:rPr>
          <w:rFonts w:ascii="Arial" w:hAnsi="Arial" w:cs="Arial"/>
          <w:sz w:val="13"/>
          <w:szCs w:val="16"/>
        </w:rPr>
        <w:t xml:space="preserve">, Felix: </w:t>
      </w:r>
      <w:proofErr w:type="spellStart"/>
      <w:r w:rsidRPr="00F55C14">
        <w:rPr>
          <w:rFonts w:ascii="Arial" w:hAnsi="Arial" w:cs="Arial"/>
          <w:sz w:val="13"/>
          <w:szCs w:val="16"/>
        </w:rPr>
        <w:t>Fratris</w:t>
      </w:r>
      <w:proofErr w:type="spellEnd"/>
      <w:r w:rsidRPr="00F55C14">
        <w:rPr>
          <w:rFonts w:ascii="Arial" w:hAnsi="Arial" w:cs="Arial"/>
          <w:sz w:val="13"/>
          <w:szCs w:val="16"/>
        </w:rPr>
        <w:t xml:space="preserve"> </w:t>
      </w:r>
      <w:proofErr w:type="spellStart"/>
      <w:r w:rsidRPr="00F55C14">
        <w:rPr>
          <w:rFonts w:ascii="Arial" w:hAnsi="Arial" w:cs="Arial"/>
          <w:sz w:val="13"/>
          <w:szCs w:val="16"/>
        </w:rPr>
        <w:t>Felicis</w:t>
      </w:r>
      <w:proofErr w:type="spellEnd"/>
      <w:r w:rsidRPr="00F55C14">
        <w:rPr>
          <w:rFonts w:ascii="Arial" w:hAnsi="Arial" w:cs="Arial"/>
          <w:sz w:val="13"/>
          <w:szCs w:val="16"/>
        </w:rPr>
        <w:t xml:space="preserve"> </w:t>
      </w:r>
      <w:proofErr w:type="spellStart"/>
      <w:r w:rsidRPr="00F55C14">
        <w:rPr>
          <w:rFonts w:ascii="Arial" w:hAnsi="Arial" w:cs="Arial"/>
          <w:sz w:val="13"/>
          <w:szCs w:val="16"/>
        </w:rPr>
        <w:t>Fabri</w:t>
      </w:r>
      <w:proofErr w:type="spellEnd"/>
      <w:r w:rsidRPr="00F55C14">
        <w:rPr>
          <w:rFonts w:ascii="Arial" w:hAnsi="Arial" w:cs="Arial"/>
          <w:sz w:val="13"/>
          <w:szCs w:val="16"/>
        </w:rPr>
        <w:t xml:space="preserve"> </w:t>
      </w:r>
      <w:proofErr w:type="spellStart"/>
      <w:r w:rsidRPr="00F55C14">
        <w:rPr>
          <w:rFonts w:ascii="Arial" w:hAnsi="Arial" w:cs="Arial"/>
          <w:sz w:val="13"/>
          <w:szCs w:val="16"/>
        </w:rPr>
        <w:t>Evagatorium</w:t>
      </w:r>
      <w:proofErr w:type="spellEnd"/>
      <w:r w:rsidRPr="00F55C14">
        <w:rPr>
          <w:rFonts w:ascii="Arial" w:hAnsi="Arial" w:cs="Arial"/>
          <w:sz w:val="13"/>
          <w:szCs w:val="16"/>
        </w:rPr>
        <w:t xml:space="preserve"> in </w:t>
      </w:r>
      <w:proofErr w:type="spellStart"/>
      <w:r w:rsidRPr="00F55C14">
        <w:rPr>
          <w:rFonts w:ascii="Arial" w:hAnsi="Arial" w:cs="Arial"/>
          <w:sz w:val="13"/>
          <w:szCs w:val="16"/>
        </w:rPr>
        <w:t>Terrae</w:t>
      </w:r>
      <w:proofErr w:type="spellEnd"/>
      <w:r w:rsidRPr="00F55C14">
        <w:rPr>
          <w:rFonts w:ascii="Arial" w:hAnsi="Arial" w:cs="Arial"/>
          <w:sz w:val="13"/>
          <w:szCs w:val="16"/>
        </w:rPr>
        <w:t xml:space="preserve"> </w:t>
      </w:r>
      <w:proofErr w:type="spellStart"/>
      <w:r w:rsidRPr="00F55C14">
        <w:rPr>
          <w:rFonts w:ascii="Arial" w:hAnsi="Arial" w:cs="Arial"/>
          <w:sz w:val="13"/>
          <w:szCs w:val="16"/>
        </w:rPr>
        <w:t>Sanctae</w:t>
      </w:r>
      <w:proofErr w:type="spellEnd"/>
      <w:r w:rsidRPr="00F55C14">
        <w:rPr>
          <w:rFonts w:ascii="Arial" w:hAnsi="Arial" w:cs="Arial"/>
          <w:sz w:val="13"/>
          <w:szCs w:val="16"/>
        </w:rPr>
        <w:t xml:space="preserve">, </w:t>
      </w:r>
      <w:proofErr w:type="spellStart"/>
      <w:r w:rsidRPr="00F55C14">
        <w:rPr>
          <w:rFonts w:ascii="Arial" w:hAnsi="Arial" w:cs="Arial"/>
          <w:sz w:val="13"/>
          <w:szCs w:val="16"/>
        </w:rPr>
        <w:t>Arabiae</w:t>
      </w:r>
      <w:proofErr w:type="spellEnd"/>
      <w:r w:rsidRPr="00F55C14">
        <w:rPr>
          <w:rFonts w:ascii="Arial" w:hAnsi="Arial" w:cs="Arial"/>
          <w:sz w:val="13"/>
          <w:szCs w:val="16"/>
        </w:rPr>
        <w:t xml:space="preserve"> et </w:t>
      </w:r>
      <w:proofErr w:type="spellStart"/>
      <w:r w:rsidRPr="00F55C14">
        <w:rPr>
          <w:rFonts w:ascii="Arial" w:hAnsi="Arial" w:cs="Arial"/>
          <w:sz w:val="13"/>
          <w:szCs w:val="16"/>
        </w:rPr>
        <w:t>Egypti</w:t>
      </w:r>
      <w:proofErr w:type="spellEnd"/>
      <w:r w:rsidRPr="00F55C14">
        <w:rPr>
          <w:rFonts w:ascii="Arial" w:hAnsi="Arial" w:cs="Arial"/>
          <w:sz w:val="13"/>
          <w:szCs w:val="16"/>
        </w:rPr>
        <w:t xml:space="preserve"> </w:t>
      </w:r>
      <w:proofErr w:type="spellStart"/>
      <w:r w:rsidRPr="00F55C14">
        <w:rPr>
          <w:rFonts w:ascii="Arial" w:hAnsi="Arial" w:cs="Arial"/>
          <w:sz w:val="13"/>
          <w:szCs w:val="16"/>
        </w:rPr>
        <w:t>peregrinationem</w:t>
      </w:r>
      <w:proofErr w:type="spellEnd"/>
      <w:r w:rsidRPr="00F55C14">
        <w:rPr>
          <w:rFonts w:ascii="Arial" w:hAnsi="Arial" w:cs="Arial"/>
          <w:sz w:val="13"/>
          <w:szCs w:val="16"/>
        </w:rPr>
        <w:t xml:space="preserve">. Band 1, hrsg. v. </w:t>
      </w:r>
      <w:r w:rsidR="006D7CE7" w:rsidRPr="00F55C14">
        <w:rPr>
          <w:rFonts w:ascii="Arial" w:hAnsi="Arial" w:cs="Arial"/>
          <w:sz w:val="13"/>
          <w:szCs w:val="16"/>
        </w:rPr>
        <w:t>K. D.</w:t>
      </w:r>
      <w:r w:rsidRPr="00F55C14">
        <w:rPr>
          <w:rFonts w:ascii="Arial" w:hAnsi="Arial" w:cs="Arial"/>
          <w:sz w:val="13"/>
          <w:szCs w:val="16"/>
        </w:rPr>
        <w:t xml:space="preserve"> </w:t>
      </w:r>
      <w:proofErr w:type="spellStart"/>
      <w:r w:rsidRPr="00F55C14">
        <w:rPr>
          <w:rFonts w:ascii="Arial" w:hAnsi="Arial" w:cs="Arial"/>
          <w:sz w:val="13"/>
          <w:szCs w:val="16"/>
        </w:rPr>
        <w:t>Haßler</w:t>
      </w:r>
      <w:proofErr w:type="spellEnd"/>
      <w:r w:rsidRPr="00F55C14">
        <w:rPr>
          <w:rFonts w:ascii="Arial" w:hAnsi="Arial" w:cs="Arial"/>
          <w:sz w:val="13"/>
          <w:szCs w:val="16"/>
        </w:rPr>
        <w:t>, Stuttgart 1843, S. 150f.)</w:t>
      </w:r>
    </w:p>
  </w:footnote>
  <w:footnote w:id="2">
    <w:p w14:paraId="3E0EDEC3" w14:textId="77777777" w:rsidR="00F82B0F" w:rsidRPr="00C66CDF" w:rsidRDefault="00F82B0F" w:rsidP="00C66CDF">
      <w:pPr>
        <w:pStyle w:val="Funotentext"/>
        <w:spacing w:after="240"/>
        <w:rPr>
          <w:sz w:val="13"/>
          <w:szCs w:val="16"/>
        </w:rPr>
      </w:pPr>
      <w:r w:rsidRPr="00C66CDF">
        <w:rPr>
          <w:rStyle w:val="Funotenzeichen"/>
          <w:rFonts w:ascii="Arial" w:hAnsi="Arial" w:cs="Arial"/>
          <w:sz w:val="13"/>
          <w:szCs w:val="16"/>
        </w:rPr>
        <w:footnoteRef/>
      </w:r>
      <w:r w:rsidRPr="00C66CDF">
        <w:rPr>
          <w:rFonts w:ascii="Arial" w:hAnsi="Arial" w:cs="Arial"/>
          <w:sz w:val="13"/>
          <w:szCs w:val="16"/>
        </w:rPr>
        <w:t xml:space="preserve"> Dieses Lied sangen die Pilger laut Felix </w:t>
      </w:r>
      <w:proofErr w:type="spellStart"/>
      <w:r w:rsidRPr="00C66CDF">
        <w:rPr>
          <w:rFonts w:ascii="Arial" w:hAnsi="Arial" w:cs="Arial"/>
          <w:sz w:val="13"/>
          <w:szCs w:val="16"/>
        </w:rPr>
        <w:t>Fabri</w:t>
      </w:r>
      <w:proofErr w:type="spellEnd"/>
      <w:r w:rsidRPr="00C66CDF">
        <w:rPr>
          <w:rFonts w:ascii="Arial" w:hAnsi="Arial" w:cs="Arial"/>
          <w:sz w:val="13"/>
          <w:szCs w:val="16"/>
        </w:rPr>
        <w:t xml:space="preserve"> bei der Abfahrt ins Heilige Land. (</w:t>
      </w:r>
      <w:proofErr w:type="spellStart"/>
      <w:r w:rsidRPr="00C66CDF">
        <w:rPr>
          <w:rFonts w:ascii="Arial" w:hAnsi="Arial" w:cs="Arial"/>
          <w:sz w:val="13"/>
          <w:szCs w:val="16"/>
        </w:rPr>
        <w:t>Fabri</w:t>
      </w:r>
      <w:proofErr w:type="spellEnd"/>
      <w:r w:rsidRPr="00C66CDF">
        <w:rPr>
          <w:rFonts w:ascii="Arial" w:hAnsi="Arial" w:cs="Arial"/>
          <w:sz w:val="13"/>
          <w:szCs w:val="16"/>
        </w:rPr>
        <w:t xml:space="preserve">, Felix: </w:t>
      </w:r>
      <w:proofErr w:type="spellStart"/>
      <w:r w:rsidRPr="00C66CDF">
        <w:rPr>
          <w:rFonts w:ascii="Arial" w:hAnsi="Arial" w:cs="Arial"/>
          <w:sz w:val="13"/>
          <w:szCs w:val="16"/>
        </w:rPr>
        <w:t>Fratris</w:t>
      </w:r>
      <w:proofErr w:type="spellEnd"/>
      <w:r w:rsidRPr="00C66CDF">
        <w:rPr>
          <w:rFonts w:ascii="Arial" w:hAnsi="Arial" w:cs="Arial"/>
          <w:sz w:val="13"/>
          <w:szCs w:val="16"/>
        </w:rPr>
        <w:t xml:space="preserve"> </w:t>
      </w:r>
      <w:proofErr w:type="spellStart"/>
      <w:r w:rsidRPr="00C66CDF">
        <w:rPr>
          <w:rFonts w:ascii="Arial" w:hAnsi="Arial" w:cs="Arial"/>
          <w:sz w:val="13"/>
          <w:szCs w:val="16"/>
        </w:rPr>
        <w:t>Felicis</w:t>
      </w:r>
      <w:proofErr w:type="spellEnd"/>
      <w:r w:rsidRPr="00C66CDF">
        <w:rPr>
          <w:rFonts w:ascii="Arial" w:hAnsi="Arial" w:cs="Arial"/>
          <w:sz w:val="13"/>
          <w:szCs w:val="16"/>
        </w:rPr>
        <w:t xml:space="preserve"> </w:t>
      </w:r>
      <w:proofErr w:type="spellStart"/>
      <w:r w:rsidRPr="00C66CDF">
        <w:rPr>
          <w:rFonts w:ascii="Arial" w:hAnsi="Arial" w:cs="Arial"/>
          <w:sz w:val="13"/>
          <w:szCs w:val="16"/>
        </w:rPr>
        <w:t>Fabri</w:t>
      </w:r>
      <w:proofErr w:type="spellEnd"/>
      <w:r w:rsidRPr="00C66CDF">
        <w:rPr>
          <w:rFonts w:ascii="Arial" w:hAnsi="Arial" w:cs="Arial"/>
          <w:sz w:val="13"/>
          <w:szCs w:val="16"/>
        </w:rPr>
        <w:t xml:space="preserve"> </w:t>
      </w:r>
      <w:proofErr w:type="spellStart"/>
      <w:r w:rsidRPr="00C66CDF">
        <w:rPr>
          <w:rFonts w:ascii="Arial" w:hAnsi="Arial" w:cs="Arial"/>
          <w:sz w:val="13"/>
          <w:szCs w:val="16"/>
        </w:rPr>
        <w:t>Evagatorium</w:t>
      </w:r>
      <w:proofErr w:type="spellEnd"/>
      <w:r w:rsidRPr="00C66CDF">
        <w:rPr>
          <w:rFonts w:ascii="Arial" w:hAnsi="Arial" w:cs="Arial"/>
          <w:sz w:val="13"/>
          <w:szCs w:val="16"/>
        </w:rPr>
        <w:t xml:space="preserve"> in </w:t>
      </w:r>
      <w:proofErr w:type="spellStart"/>
      <w:r w:rsidRPr="00C66CDF">
        <w:rPr>
          <w:rFonts w:ascii="Arial" w:hAnsi="Arial" w:cs="Arial"/>
          <w:sz w:val="13"/>
          <w:szCs w:val="16"/>
        </w:rPr>
        <w:t>Terrae</w:t>
      </w:r>
      <w:proofErr w:type="spellEnd"/>
      <w:r w:rsidRPr="00C66CDF">
        <w:rPr>
          <w:rFonts w:ascii="Arial" w:hAnsi="Arial" w:cs="Arial"/>
          <w:sz w:val="13"/>
          <w:szCs w:val="16"/>
        </w:rPr>
        <w:t xml:space="preserve"> </w:t>
      </w:r>
      <w:proofErr w:type="spellStart"/>
      <w:r w:rsidRPr="00C66CDF">
        <w:rPr>
          <w:rFonts w:ascii="Arial" w:hAnsi="Arial" w:cs="Arial"/>
          <w:sz w:val="13"/>
          <w:szCs w:val="16"/>
        </w:rPr>
        <w:t>Sanctae</w:t>
      </w:r>
      <w:proofErr w:type="spellEnd"/>
      <w:r w:rsidRPr="00C66CDF">
        <w:rPr>
          <w:rFonts w:ascii="Arial" w:hAnsi="Arial" w:cs="Arial"/>
          <w:sz w:val="13"/>
          <w:szCs w:val="16"/>
        </w:rPr>
        <w:t xml:space="preserve">, </w:t>
      </w:r>
      <w:proofErr w:type="spellStart"/>
      <w:r w:rsidRPr="00C66CDF">
        <w:rPr>
          <w:rFonts w:ascii="Arial" w:hAnsi="Arial" w:cs="Arial"/>
          <w:sz w:val="13"/>
          <w:szCs w:val="16"/>
        </w:rPr>
        <w:t>Arabiae</w:t>
      </w:r>
      <w:proofErr w:type="spellEnd"/>
      <w:r w:rsidRPr="00C66CDF">
        <w:rPr>
          <w:rFonts w:ascii="Arial" w:hAnsi="Arial" w:cs="Arial"/>
          <w:sz w:val="13"/>
          <w:szCs w:val="16"/>
        </w:rPr>
        <w:t xml:space="preserve"> et </w:t>
      </w:r>
      <w:proofErr w:type="spellStart"/>
      <w:r w:rsidRPr="00C66CDF">
        <w:rPr>
          <w:rFonts w:ascii="Arial" w:hAnsi="Arial" w:cs="Arial"/>
          <w:sz w:val="13"/>
          <w:szCs w:val="16"/>
        </w:rPr>
        <w:t>Egypti</w:t>
      </w:r>
      <w:proofErr w:type="spellEnd"/>
      <w:r w:rsidRPr="00C66CDF">
        <w:rPr>
          <w:rFonts w:ascii="Arial" w:hAnsi="Arial" w:cs="Arial"/>
          <w:sz w:val="13"/>
          <w:szCs w:val="16"/>
        </w:rPr>
        <w:t xml:space="preserve"> </w:t>
      </w:r>
      <w:proofErr w:type="spellStart"/>
      <w:r w:rsidRPr="00C66CDF">
        <w:rPr>
          <w:rFonts w:ascii="Arial" w:hAnsi="Arial" w:cs="Arial"/>
          <w:sz w:val="13"/>
          <w:szCs w:val="16"/>
        </w:rPr>
        <w:t>peregrinationem</w:t>
      </w:r>
      <w:proofErr w:type="spellEnd"/>
      <w:r w:rsidRPr="00C66CDF">
        <w:rPr>
          <w:rFonts w:ascii="Arial" w:hAnsi="Arial" w:cs="Arial"/>
          <w:sz w:val="13"/>
          <w:szCs w:val="16"/>
        </w:rPr>
        <w:t xml:space="preserve">. Band 1, hrsg. v. </w:t>
      </w:r>
      <w:r w:rsidR="006D7CE7" w:rsidRPr="00C66CDF">
        <w:rPr>
          <w:rFonts w:ascii="Arial" w:hAnsi="Arial" w:cs="Arial"/>
          <w:sz w:val="13"/>
          <w:szCs w:val="16"/>
        </w:rPr>
        <w:t>K. D.</w:t>
      </w:r>
      <w:r w:rsidRPr="00C66CDF">
        <w:rPr>
          <w:rFonts w:ascii="Arial" w:hAnsi="Arial" w:cs="Arial"/>
          <w:sz w:val="13"/>
          <w:szCs w:val="16"/>
        </w:rPr>
        <w:t xml:space="preserve"> </w:t>
      </w:r>
      <w:proofErr w:type="spellStart"/>
      <w:r w:rsidRPr="00C66CDF">
        <w:rPr>
          <w:rFonts w:ascii="Arial" w:hAnsi="Arial" w:cs="Arial"/>
          <w:sz w:val="13"/>
          <w:szCs w:val="16"/>
        </w:rPr>
        <w:t>Haßler</w:t>
      </w:r>
      <w:proofErr w:type="spellEnd"/>
      <w:r w:rsidRPr="00C66CDF">
        <w:rPr>
          <w:rFonts w:ascii="Arial" w:hAnsi="Arial" w:cs="Arial"/>
          <w:sz w:val="13"/>
          <w:szCs w:val="16"/>
        </w:rPr>
        <w:t>, Stuttgart 1843, S. 150f.)</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6B7EEC" w14:textId="77777777" w:rsidR="00213064" w:rsidRPr="00213064" w:rsidRDefault="00610E0B" w:rsidP="00213064">
    <w:pPr>
      <w:pStyle w:val="Kopfzeile"/>
      <w:jc w:val="right"/>
      <w:rPr>
        <w:rFonts w:ascii="Arial" w:hAnsi="Arial" w:cs="Arial"/>
      </w:rPr>
    </w:pPr>
    <w:r>
      <w:rPr>
        <w:rFonts w:ascii="Arial" w:hAnsi="Arial" w:cs="Arial"/>
      </w:rPr>
      <w:t>AB3b</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hideSpellingErrors/>
  <w:hideGrammatical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6F9"/>
    <w:rsid w:val="00054486"/>
    <w:rsid w:val="0008346E"/>
    <w:rsid w:val="000B2D50"/>
    <w:rsid w:val="001034EE"/>
    <w:rsid w:val="00107D45"/>
    <w:rsid w:val="001171BE"/>
    <w:rsid w:val="001E389C"/>
    <w:rsid w:val="001F3C3B"/>
    <w:rsid w:val="00205996"/>
    <w:rsid w:val="00207FD9"/>
    <w:rsid w:val="00213064"/>
    <w:rsid w:val="00257CA6"/>
    <w:rsid w:val="002B30E2"/>
    <w:rsid w:val="002F690F"/>
    <w:rsid w:val="00313489"/>
    <w:rsid w:val="0034510E"/>
    <w:rsid w:val="003D3CB2"/>
    <w:rsid w:val="0040086F"/>
    <w:rsid w:val="004143B5"/>
    <w:rsid w:val="004B5DFC"/>
    <w:rsid w:val="004C5A46"/>
    <w:rsid w:val="0059283C"/>
    <w:rsid w:val="005D5D8A"/>
    <w:rsid w:val="005D699E"/>
    <w:rsid w:val="00610E0B"/>
    <w:rsid w:val="0063439B"/>
    <w:rsid w:val="006D514E"/>
    <w:rsid w:val="006D7CE7"/>
    <w:rsid w:val="0070260C"/>
    <w:rsid w:val="007C16DB"/>
    <w:rsid w:val="007C46F9"/>
    <w:rsid w:val="007F2D3E"/>
    <w:rsid w:val="00807EC3"/>
    <w:rsid w:val="00836037"/>
    <w:rsid w:val="008A290F"/>
    <w:rsid w:val="008B63F4"/>
    <w:rsid w:val="009224D2"/>
    <w:rsid w:val="00932418"/>
    <w:rsid w:val="00950944"/>
    <w:rsid w:val="009F42D0"/>
    <w:rsid w:val="00A12A91"/>
    <w:rsid w:val="00A26DAC"/>
    <w:rsid w:val="00AC06B5"/>
    <w:rsid w:val="00AD7EAC"/>
    <w:rsid w:val="00B07664"/>
    <w:rsid w:val="00B13A75"/>
    <w:rsid w:val="00B34AA5"/>
    <w:rsid w:val="00B417A4"/>
    <w:rsid w:val="00B54143"/>
    <w:rsid w:val="00B631AC"/>
    <w:rsid w:val="00B80739"/>
    <w:rsid w:val="00BC05E0"/>
    <w:rsid w:val="00BD1B9D"/>
    <w:rsid w:val="00C24376"/>
    <w:rsid w:val="00C313F0"/>
    <w:rsid w:val="00C66CDF"/>
    <w:rsid w:val="00C73539"/>
    <w:rsid w:val="00C95920"/>
    <w:rsid w:val="00CC425C"/>
    <w:rsid w:val="00CE305B"/>
    <w:rsid w:val="00D17C95"/>
    <w:rsid w:val="00E16E1C"/>
    <w:rsid w:val="00E25818"/>
    <w:rsid w:val="00E306C9"/>
    <w:rsid w:val="00E636CA"/>
    <w:rsid w:val="00E86AD8"/>
    <w:rsid w:val="00EC59AC"/>
    <w:rsid w:val="00F546A3"/>
    <w:rsid w:val="00F55C14"/>
    <w:rsid w:val="00F60C21"/>
    <w:rsid w:val="00F76D64"/>
    <w:rsid w:val="00F80E39"/>
    <w:rsid w:val="00F82B0F"/>
  </w:rsids>
  <m:mathPr>
    <m:mathFont m:val="Cambria Math"/>
    <m:brkBin m:val="before"/>
    <m:brkBinSub m:val="--"/>
    <m:smallFrac m:val="0"/>
    <m:dispDef/>
    <m:lMargin m:val="0"/>
    <m:rMargin m:val="0"/>
    <m:defJc m:val="centerGroup"/>
    <m:wrapIndent m:val="1440"/>
    <m:intLim m:val="subSup"/>
    <m:naryLim m:val="undOvr"/>
  </m:mathPr>
  <w:themeFontLang w:val="de-DE"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21A894"/>
  <w15:chartTrackingRefBased/>
  <w15:docId w15:val="{53DDD5B0-42B5-44E0-9235-1A2141D6E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1306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13064"/>
  </w:style>
  <w:style w:type="paragraph" w:styleId="Fuzeile">
    <w:name w:val="footer"/>
    <w:basedOn w:val="Standard"/>
    <w:link w:val="FuzeileZchn"/>
    <w:uiPriority w:val="99"/>
    <w:unhideWhenUsed/>
    <w:rsid w:val="0021306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13064"/>
  </w:style>
  <w:style w:type="table" w:styleId="Tabellenraster">
    <w:name w:val="Table Grid"/>
    <w:basedOn w:val="NormaleTabelle"/>
    <w:uiPriority w:val="39"/>
    <w:rsid w:val="009509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chn"/>
    <w:uiPriority w:val="99"/>
    <w:semiHidden/>
    <w:unhideWhenUsed/>
    <w:rsid w:val="00C313F0"/>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C313F0"/>
    <w:rPr>
      <w:sz w:val="20"/>
      <w:szCs w:val="20"/>
    </w:rPr>
  </w:style>
  <w:style w:type="character" w:styleId="Funotenzeichen">
    <w:name w:val="footnote reference"/>
    <w:basedOn w:val="Absatz-Standardschriftart"/>
    <w:uiPriority w:val="99"/>
    <w:semiHidden/>
    <w:unhideWhenUsed/>
    <w:rsid w:val="00C313F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1504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emf"/><Relationship Id="rId12" Type="http://schemas.openxmlformats.org/officeDocument/2006/relationships/image" Target="media/image20.emf"/><Relationship Id="rId13" Type="http://schemas.openxmlformats.org/officeDocument/2006/relationships/diagramData" Target="diagrams/data1.xml"/><Relationship Id="rId14" Type="http://schemas.openxmlformats.org/officeDocument/2006/relationships/diagramLayout" Target="diagrams/layout1.xml"/><Relationship Id="rId15" Type="http://schemas.openxmlformats.org/officeDocument/2006/relationships/diagramQuickStyle" Target="diagrams/quickStyle1.xml"/><Relationship Id="rId16" Type="http://schemas.openxmlformats.org/officeDocument/2006/relationships/diagramColors" Target="diagrams/colors1.xml"/><Relationship Id="rId17" Type="http://schemas.microsoft.com/office/2007/relationships/diagramDrawing" Target="diagrams/drawing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10.emf"/><Relationship Id="rId9" Type="http://schemas.openxmlformats.org/officeDocument/2006/relationships/header" Target="header1.xml"/><Relationship Id="rId10"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699C4C-C7DC-496D-9813-E98A0102CFD3}" type="doc">
      <dgm:prSet loTypeId="urn:microsoft.com/office/officeart/2005/8/layout/radial1" loCatId="relationship" qsTypeId="urn:microsoft.com/office/officeart/2005/8/quickstyle/simple1" qsCatId="simple" csTypeId="urn:microsoft.com/office/officeart/2005/8/colors/accent0_2" csCatId="mainScheme" phldr="1"/>
      <dgm:spPr/>
      <dgm:t>
        <a:bodyPr/>
        <a:lstStyle/>
        <a:p>
          <a:endParaRPr lang="de-DE"/>
        </a:p>
      </dgm:t>
    </dgm:pt>
    <dgm:pt modelId="{322CF891-48EF-4533-AB04-4C98E7CA0D70}">
      <dgm:prSet phldrT="[Text]"/>
      <dgm:spPr/>
      <dgm:t>
        <a:bodyPr/>
        <a:lstStyle/>
        <a:p>
          <a:r>
            <a:rPr lang="de-DE">
              <a:latin typeface="Arial" panose="020B0604020202020204" pitchFamily="34" charset="0"/>
              <a:cs typeface="Arial" panose="020B0604020202020204" pitchFamily="34" charset="0"/>
            </a:rPr>
            <a:t>Gefahren auf dem Weg nach Jerusalem</a:t>
          </a:r>
        </a:p>
      </dgm:t>
    </dgm:pt>
    <dgm:pt modelId="{E3C056CD-8CC4-4731-9371-A113916F75EE}" type="parTrans" cxnId="{525EABB8-3440-41B9-9FCE-9AD3C4624E02}">
      <dgm:prSet/>
      <dgm:spPr/>
      <dgm:t>
        <a:bodyPr/>
        <a:lstStyle/>
        <a:p>
          <a:endParaRPr lang="de-DE"/>
        </a:p>
      </dgm:t>
    </dgm:pt>
    <dgm:pt modelId="{04E1DA91-C3FF-4C93-A297-492FE1DE69A0}" type="sibTrans" cxnId="{525EABB8-3440-41B9-9FCE-9AD3C4624E02}">
      <dgm:prSet/>
      <dgm:spPr/>
      <dgm:t>
        <a:bodyPr/>
        <a:lstStyle/>
        <a:p>
          <a:endParaRPr lang="de-DE"/>
        </a:p>
      </dgm:t>
    </dgm:pt>
    <dgm:pt modelId="{316CAFF4-667B-4A7A-91B7-4CB8C6D77806}">
      <dgm:prSet phldrT="[Text]"/>
      <dgm:spPr/>
      <dgm:t>
        <a:bodyPr/>
        <a:lstStyle/>
        <a:p>
          <a:r>
            <a:rPr lang="de-DE"/>
            <a:t> </a:t>
          </a:r>
        </a:p>
      </dgm:t>
    </dgm:pt>
    <dgm:pt modelId="{E9485B2D-B508-48FB-9736-9CAB921BC96A}" type="parTrans" cxnId="{503AF494-8D35-4B94-BE84-B6B071BF9245}">
      <dgm:prSet/>
      <dgm:spPr/>
      <dgm:t>
        <a:bodyPr/>
        <a:lstStyle/>
        <a:p>
          <a:endParaRPr lang="de-DE"/>
        </a:p>
      </dgm:t>
    </dgm:pt>
    <dgm:pt modelId="{8F2A1CB3-450F-4C1B-B456-CDC7A653BF46}" type="sibTrans" cxnId="{503AF494-8D35-4B94-BE84-B6B071BF9245}">
      <dgm:prSet/>
      <dgm:spPr/>
      <dgm:t>
        <a:bodyPr/>
        <a:lstStyle/>
        <a:p>
          <a:endParaRPr lang="de-DE"/>
        </a:p>
      </dgm:t>
    </dgm:pt>
    <dgm:pt modelId="{5442EE19-C936-4F03-88DB-724A37A7F435}">
      <dgm:prSet phldrT="[Text]"/>
      <dgm:spPr/>
      <dgm:t>
        <a:bodyPr/>
        <a:lstStyle/>
        <a:p>
          <a:r>
            <a:rPr lang="de-DE"/>
            <a:t> </a:t>
          </a:r>
        </a:p>
      </dgm:t>
    </dgm:pt>
    <dgm:pt modelId="{87530B63-0707-402B-A923-E749B614CAF5}" type="parTrans" cxnId="{DB4DF7E8-3D72-4593-B3D2-36FC91DD6842}">
      <dgm:prSet/>
      <dgm:spPr/>
      <dgm:t>
        <a:bodyPr/>
        <a:lstStyle/>
        <a:p>
          <a:endParaRPr lang="de-DE"/>
        </a:p>
      </dgm:t>
    </dgm:pt>
    <dgm:pt modelId="{CA420002-83EA-4907-88B5-CE7F72B61DAB}" type="sibTrans" cxnId="{DB4DF7E8-3D72-4593-B3D2-36FC91DD6842}">
      <dgm:prSet/>
      <dgm:spPr/>
      <dgm:t>
        <a:bodyPr/>
        <a:lstStyle/>
        <a:p>
          <a:endParaRPr lang="de-DE"/>
        </a:p>
      </dgm:t>
    </dgm:pt>
    <dgm:pt modelId="{6C5F5AF4-A666-46BF-A476-B5FEAE9C1FDA}">
      <dgm:prSet phldrT="[Text]"/>
      <dgm:spPr/>
      <dgm:t>
        <a:bodyPr/>
        <a:lstStyle/>
        <a:p>
          <a:r>
            <a:rPr lang="de-DE"/>
            <a:t> </a:t>
          </a:r>
        </a:p>
      </dgm:t>
    </dgm:pt>
    <dgm:pt modelId="{7A63CEEE-8E68-491C-AFF9-82237F822317}" type="parTrans" cxnId="{5BFF72FF-41D9-4030-BFC1-FA3250BF52BA}">
      <dgm:prSet/>
      <dgm:spPr/>
      <dgm:t>
        <a:bodyPr/>
        <a:lstStyle/>
        <a:p>
          <a:endParaRPr lang="de-DE"/>
        </a:p>
      </dgm:t>
    </dgm:pt>
    <dgm:pt modelId="{48F3835D-D58A-4C6E-A78E-19F573435B56}" type="sibTrans" cxnId="{5BFF72FF-41D9-4030-BFC1-FA3250BF52BA}">
      <dgm:prSet/>
      <dgm:spPr/>
      <dgm:t>
        <a:bodyPr/>
        <a:lstStyle/>
        <a:p>
          <a:endParaRPr lang="de-DE"/>
        </a:p>
      </dgm:t>
    </dgm:pt>
    <dgm:pt modelId="{43E200A3-130E-4C4D-86F8-81B38F6CC49E}" type="pres">
      <dgm:prSet presAssocID="{FD699C4C-C7DC-496D-9813-E98A0102CFD3}" presName="cycle" presStyleCnt="0">
        <dgm:presLayoutVars>
          <dgm:chMax val="1"/>
          <dgm:dir/>
          <dgm:animLvl val="ctr"/>
          <dgm:resizeHandles val="exact"/>
        </dgm:presLayoutVars>
      </dgm:prSet>
      <dgm:spPr/>
      <dgm:t>
        <a:bodyPr/>
        <a:lstStyle/>
        <a:p>
          <a:endParaRPr lang="de-DE"/>
        </a:p>
      </dgm:t>
    </dgm:pt>
    <dgm:pt modelId="{F02641E5-B118-4883-B5BA-0D0962B734D1}" type="pres">
      <dgm:prSet presAssocID="{322CF891-48EF-4533-AB04-4C98E7CA0D70}" presName="centerShape" presStyleLbl="node0" presStyleIdx="0" presStyleCnt="1"/>
      <dgm:spPr/>
      <dgm:t>
        <a:bodyPr/>
        <a:lstStyle/>
        <a:p>
          <a:endParaRPr lang="de-DE"/>
        </a:p>
      </dgm:t>
    </dgm:pt>
    <dgm:pt modelId="{39163EB4-A8C4-4B87-9E7C-1626B1194BDF}" type="pres">
      <dgm:prSet presAssocID="{E9485B2D-B508-48FB-9736-9CAB921BC96A}" presName="Name9" presStyleLbl="parChTrans1D2" presStyleIdx="0" presStyleCnt="3"/>
      <dgm:spPr/>
      <dgm:t>
        <a:bodyPr/>
        <a:lstStyle/>
        <a:p>
          <a:endParaRPr lang="de-DE"/>
        </a:p>
      </dgm:t>
    </dgm:pt>
    <dgm:pt modelId="{CDC7C686-1C35-4F80-881F-865FC0871184}" type="pres">
      <dgm:prSet presAssocID="{E9485B2D-B508-48FB-9736-9CAB921BC96A}" presName="connTx" presStyleLbl="parChTrans1D2" presStyleIdx="0" presStyleCnt="3"/>
      <dgm:spPr/>
      <dgm:t>
        <a:bodyPr/>
        <a:lstStyle/>
        <a:p>
          <a:endParaRPr lang="de-DE"/>
        </a:p>
      </dgm:t>
    </dgm:pt>
    <dgm:pt modelId="{68A8FF1F-5D17-46BC-864F-BA938785621B}" type="pres">
      <dgm:prSet presAssocID="{316CAFF4-667B-4A7A-91B7-4CB8C6D77806}" presName="node" presStyleLbl="node1" presStyleIdx="0" presStyleCnt="3">
        <dgm:presLayoutVars>
          <dgm:bulletEnabled val="1"/>
        </dgm:presLayoutVars>
      </dgm:prSet>
      <dgm:spPr/>
      <dgm:t>
        <a:bodyPr/>
        <a:lstStyle/>
        <a:p>
          <a:endParaRPr lang="de-DE"/>
        </a:p>
      </dgm:t>
    </dgm:pt>
    <dgm:pt modelId="{ADA7CC6F-B8DA-4132-BC68-3D8FFCC8F7E4}" type="pres">
      <dgm:prSet presAssocID="{87530B63-0707-402B-A923-E749B614CAF5}" presName="Name9" presStyleLbl="parChTrans1D2" presStyleIdx="1" presStyleCnt="3"/>
      <dgm:spPr/>
      <dgm:t>
        <a:bodyPr/>
        <a:lstStyle/>
        <a:p>
          <a:endParaRPr lang="de-DE"/>
        </a:p>
      </dgm:t>
    </dgm:pt>
    <dgm:pt modelId="{7DFE9EAD-DFBC-4744-A7BD-A750C87D1384}" type="pres">
      <dgm:prSet presAssocID="{87530B63-0707-402B-A923-E749B614CAF5}" presName="connTx" presStyleLbl="parChTrans1D2" presStyleIdx="1" presStyleCnt="3"/>
      <dgm:spPr/>
      <dgm:t>
        <a:bodyPr/>
        <a:lstStyle/>
        <a:p>
          <a:endParaRPr lang="de-DE"/>
        </a:p>
      </dgm:t>
    </dgm:pt>
    <dgm:pt modelId="{69CF8150-5044-461C-8A13-227A420D67F4}" type="pres">
      <dgm:prSet presAssocID="{5442EE19-C936-4F03-88DB-724A37A7F435}" presName="node" presStyleLbl="node1" presStyleIdx="1" presStyleCnt="3">
        <dgm:presLayoutVars>
          <dgm:bulletEnabled val="1"/>
        </dgm:presLayoutVars>
      </dgm:prSet>
      <dgm:spPr/>
      <dgm:t>
        <a:bodyPr/>
        <a:lstStyle/>
        <a:p>
          <a:endParaRPr lang="de-DE"/>
        </a:p>
      </dgm:t>
    </dgm:pt>
    <dgm:pt modelId="{B84F19F6-1AA3-4AC7-BE1A-3D37D1B6EE04}" type="pres">
      <dgm:prSet presAssocID="{7A63CEEE-8E68-491C-AFF9-82237F822317}" presName="Name9" presStyleLbl="parChTrans1D2" presStyleIdx="2" presStyleCnt="3"/>
      <dgm:spPr/>
      <dgm:t>
        <a:bodyPr/>
        <a:lstStyle/>
        <a:p>
          <a:endParaRPr lang="de-DE"/>
        </a:p>
      </dgm:t>
    </dgm:pt>
    <dgm:pt modelId="{2A99F087-868D-41FE-A033-7B399ED3B1DA}" type="pres">
      <dgm:prSet presAssocID="{7A63CEEE-8E68-491C-AFF9-82237F822317}" presName="connTx" presStyleLbl="parChTrans1D2" presStyleIdx="2" presStyleCnt="3"/>
      <dgm:spPr/>
      <dgm:t>
        <a:bodyPr/>
        <a:lstStyle/>
        <a:p>
          <a:endParaRPr lang="de-DE"/>
        </a:p>
      </dgm:t>
    </dgm:pt>
    <dgm:pt modelId="{C3BC11D9-E7A5-47E5-AA3D-0EA5FEFAFC4E}" type="pres">
      <dgm:prSet presAssocID="{6C5F5AF4-A666-46BF-A476-B5FEAE9C1FDA}" presName="node" presStyleLbl="node1" presStyleIdx="2" presStyleCnt="3">
        <dgm:presLayoutVars>
          <dgm:bulletEnabled val="1"/>
        </dgm:presLayoutVars>
      </dgm:prSet>
      <dgm:spPr/>
      <dgm:t>
        <a:bodyPr/>
        <a:lstStyle/>
        <a:p>
          <a:endParaRPr lang="de-DE"/>
        </a:p>
      </dgm:t>
    </dgm:pt>
  </dgm:ptLst>
  <dgm:cxnLst>
    <dgm:cxn modelId="{FD612D32-1C34-A948-AB4B-87A04BE825AA}" type="presOf" srcId="{87530B63-0707-402B-A923-E749B614CAF5}" destId="{7DFE9EAD-DFBC-4744-A7BD-A750C87D1384}" srcOrd="1" destOrd="0" presId="urn:microsoft.com/office/officeart/2005/8/layout/radial1"/>
    <dgm:cxn modelId="{545F8EEB-07BB-A346-B006-BD449C947A45}" type="presOf" srcId="{87530B63-0707-402B-A923-E749B614CAF5}" destId="{ADA7CC6F-B8DA-4132-BC68-3D8FFCC8F7E4}" srcOrd="0" destOrd="0" presId="urn:microsoft.com/office/officeart/2005/8/layout/radial1"/>
    <dgm:cxn modelId="{C7CF5CB5-4B27-AE4D-85EA-97DC9B9D2868}" type="presOf" srcId="{7A63CEEE-8E68-491C-AFF9-82237F822317}" destId="{2A99F087-868D-41FE-A033-7B399ED3B1DA}" srcOrd="1" destOrd="0" presId="urn:microsoft.com/office/officeart/2005/8/layout/radial1"/>
    <dgm:cxn modelId="{C27A5627-561A-F946-9FAB-0F638BFC4B21}" type="presOf" srcId="{FD699C4C-C7DC-496D-9813-E98A0102CFD3}" destId="{43E200A3-130E-4C4D-86F8-81B38F6CC49E}" srcOrd="0" destOrd="0" presId="urn:microsoft.com/office/officeart/2005/8/layout/radial1"/>
    <dgm:cxn modelId="{48D9AFEF-06F4-0941-BBB8-AB4D703E1CF6}" type="presOf" srcId="{316CAFF4-667B-4A7A-91B7-4CB8C6D77806}" destId="{68A8FF1F-5D17-46BC-864F-BA938785621B}" srcOrd="0" destOrd="0" presId="urn:microsoft.com/office/officeart/2005/8/layout/radial1"/>
    <dgm:cxn modelId="{DB4DF7E8-3D72-4593-B3D2-36FC91DD6842}" srcId="{322CF891-48EF-4533-AB04-4C98E7CA0D70}" destId="{5442EE19-C936-4F03-88DB-724A37A7F435}" srcOrd="1" destOrd="0" parTransId="{87530B63-0707-402B-A923-E749B614CAF5}" sibTransId="{CA420002-83EA-4907-88B5-CE7F72B61DAB}"/>
    <dgm:cxn modelId="{63192A13-6B6A-6448-956E-71C8C3975F58}" type="presOf" srcId="{322CF891-48EF-4533-AB04-4C98E7CA0D70}" destId="{F02641E5-B118-4883-B5BA-0D0962B734D1}" srcOrd="0" destOrd="0" presId="urn:microsoft.com/office/officeart/2005/8/layout/radial1"/>
    <dgm:cxn modelId="{5BFF72FF-41D9-4030-BFC1-FA3250BF52BA}" srcId="{322CF891-48EF-4533-AB04-4C98E7CA0D70}" destId="{6C5F5AF4-A666-46BF-A476-B5FEAE9C1FDA}" srcOrd="2" destOrd="0" parTransId="{7A63CEEE-8E68-491C-AFF9-82237F822317}" sibTransId="{48F3835D-D58A-4C6E-A78E-19F573435B56}"/>
    <dgm:cxn modelId="{245A269A-3BFB-454A-8AF1-73562FD35B2E}" type="presOf" srcId="{E9485B2D-B508-48FB-9736-9CAB921BC96A}" destId="{39163EB4-A8C4-4B87-9E7C-1626B1194BDF}" srcOrd="0" destOrd="0" presId="urn:microsoft.com/office/officeart/2005/8/layout/radial1"/>
    <dgm:cxn modelId="{1885A73A-A004-314B-8A7E-59143A440A1F}" type="presOf" srcId="{E9485B2D-B508-48FB-9736-9CAB921BC96A}" destId="{CDC7C686-1C35-4F80-881F-865FC0871184}" srcOrd="1" destOrd="0" presId="urn:microsoft.com/office/officeart/2005/8/layout/radial1"/>
    <dgm:cxn modelId="{8C444210-6DC0-2547-8922-42A3DA969761}" type="presOf" srcId="{6C5F5AF4-A666-46BF-A476-B5FEAE9C1FDA}" destId="{C3BC11D9-E7A5-47E5-AA3D-0EA5FEFAFC4E}" srcOrd="0" destOrd="0" presId="urn:microsoft.com/office/officeart/2005/8/layout/radial1"/>
    <dgm:cxn modelId="{503AF494-8D35-4B94-BE84-B6B071BF9245}" srcId="{322CF891-48EF-4533-AB04-4C98E7CA0D70}" destId="{316CAFF4-667B-4A7A-91B7-4CB8C6D77806}" srcOrd="0" destOrd="0" parTransId="{E9485B2D-B508-48FB-9736-9CAB921BC96A}" sibTransId="{8F2A1CB3-450F-4C1B-B456-CDC7A653BF46}"/>
    <dgm:cxn modelId="{525EABB8-3440-41B9-9FCE-9AD3C4624E02}" srcId="{FD699C4C-C7DC-496D-9813-E98A0102CFD3}" destId="{322CF891-48EF-4533-AB04-4C98E7CA0D70}" srcOrd="0" destOrd="0" parTransId="{E3C056CD-8CC4-4731-9371-A113916F75EE}" sibTransId="{04E1DA91-C3FF-4C93-A297-492FE1DE69A0}"/>
    <dgm:cxn modelId="{FE8B3BD9-F08C-3C4E-80CA-6B3BF875461F}" type="presOf" srcId="{5442EE19-C936-4F03-88DB-724A37A7F435}" destId="{69CF8150-5044-461C-8A13-227A420D67F4}" srcOrd="0" destOrd="0" presId="urn:microsoft.com/office/officeart/2005/8/layout/radial1"/>
    <dgm:cxn modelId="{5481971B-B01D-6848-AC41-6DEFB0D4F615}" type="presOf" srcId="{7A63CEEE-8E68-491C-AFF9-82237F822317}" destId="{B84F19F6-1AA3-4AC7-BE1A-3D37D1B6EE04}" srcOrd="0" destOrd="0" presId="urn:microsoft.com/office/officeart/2005/8/layout/radial1"/>
    <dgm:cxn modelId="{0BA96EA3-C20B-0949-BC60-BDBDF7901DC2}" type="presParOf" srcId="{43E200A3-130E-4C4D-86F8-81B38F6CC49E}" destId="{F02641E5-B118-4883-B5BA-0D0962B734D1}" srcOrd="0" destOrd="0" presId="urn:microsoft.com/office/officeart/2005/8/layout/radial1"/>
    <dgm:cxn modelId="{51470EF3-C51F-664B-A6B4-B77A553F80A6}" type="presParOf" srcId="{43E200A3-130E-4C4D-86F8-81B38F6CC49E}" destId="{39163EB4-A8C4-4B87-9E7C-1626B1194BDF}" srcOrd="1" destOrd="0" presId="urn:microsoft.com/office/officeart/2005/8/layout/radial1"/>
    <dgm:cxn modelId="{A9815030-D8FF-A942-922C-893583DDAB50}" type="presParOf" srcId="{39163EB4-A8C4-4B87-9E7C-1626B1194BDF}" destId="{CDC7C686-1C35-4F80-881F-865FC0871184}" srcOrd="0" destOrd="0" presId="urn:microsoft.com/office/officeart/2005/8/layout/radial1"/>
    <dgm:cxn modelId="{4C8B2E2F-C61E-6B44-A3C2-61BD0BF6E424}" type="presParOf" srcId="{43E200A3-130E-4C4D-86F8-81B38F6CC49E}" destId="{68A8FF1F-5D17-46BC-864F-BA938785621B}" srcOrd="2" destOrd="0" presId="urn:microsoft.com/office/officeart/2005/8/layout/radial1"/>
    <dgm:cxn modelId="{7B38595F-7422-6944-B3B3-61E97A19AECA}" type="presParOf" srcId="{43E200A3-130E-4C4D-86F8-81B38F6CC49E}" destId="{ADA7CC6F-B8DA-4132-BC68-3D8FFCC8F7E4}" srcOrd="3" destOrd="0" presId="urn:microsoft.com/office/officeart/2005/8/layout/radial1"/>
    <dgm:cxn modelId="{BA74EFDD-C53A-3C48-9D8D-B1E575611E16}" type="presParOf" srcId="{ADA7CC6F-B8DA-4132-BC68-3D8FFCC8F7E4}" destId="{7DFE9EAD-DFBC-4744-A7BD-A750C87D1384}" srcOrd="0" destOrd="0" presId="urn:microsoft.com/office/officeart/2005/8/layout/radial1"/>
    <dgm:cxn modelId="{EA30A550-053D-DE46-BE12-BB1E70FD0030}" type="presParOf" srcId="{43E200A3-130E-4C4D-86F8-81B38F6CC49E}" destId="{69CF8150-5044-461C-8A13-227A420D67F4}" srcOrd="4" destOrd="0" presId="urn:microsoft.com/office/officeart/2005/8/layout/radial1"/>
    <dgm:cxn modelId="{33CAD958-BC52-3A4E-85F6-FEB0A7C7D0E5}" type="presParOf" srcId="{43E200A3-130E-4C4D-86F8-81B38F6CC49E}" destId="{B84F19F6-1AA3-4AC7-BE1A-3D37D1B6EE04}" srcOrd="5" destOrd="0" presId="urn:microsoft.com/office/officeart/2005/8/layout/radial1"/>
    <dgm:cxn modelId="{122F14E3-F122-214D-8BFD-F9FCF84F65C1}" type="presParOf" srcId="{B84F19F6-1AA3-4AC7-BE1A-3D37D1B6EE04}" destId="{2A99F087-868D-41FE-A033-7B399ED3B1DA}" srcOrd="0" destOrd="0" presId="urn:microsoft.com/office/officeart/2005/8/layout/radial1"/>
    <dgm:cxn modelId="{37E88B17-3F9A-3047-97C9-D6145A047044}" type="presParOf" srcId="{43E200A3-130E-4C4D-86F8-81B38F6CC49E}" destId="{C3BC11D9-E7A5-47E5-AA3D-0EA5FEFAFC4E}" srcOrd="6" destOrd="0" presId="urn:microsoft.com/office/officeart/2005/8/layout/radial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2641E5-B118-4883-B5BA-0D0962B734D1}">
      <dsp:nvSpPr>
        <dsp:cNvPr id="0" name=""/>
        <dsp:cNvSpPr/>
      </dsp:nvSpPr>
      <dsp:spPr>
        <a:xfrm>
          <a:off x="2377724" y="1410775"/>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de-DE" sz="1200" kern="1200">
              <a:latin typeface="Arial" panose="020B0604020202020204" pitchFamily="34" charset="0"/>
              <a:cs typeface="Arial" panose="020B0604020202020204" pitchFamily="34" charset="0"/>
            </a:rPr>
            <a:t>Gefahren auf dem Weg nach Jerusalem</a:t>
          </a:r>
        </a:p>
      </dsp:txBody>
      <dsp:txXfrm>
        <a:off x="2536381" y="1569432"/>
        <a:ext cx="766061" cy="766061"/>
      </dsp:txXfrm>
    </dsp:sp>
    <dsp:sp modelId="{39163EB4-A8C4-4B87-9E7C-1626B1194BDF}">
      <dsp:nvSpPr>
        <dsp:cNvPr id="0" name=""/>
        <dsp:cNvSpPr/>
      </dsp:nvSpPr>
      <dsp:spPr>
        <a:xfrm rot="16200000">
          <a:off x="2756573" y="123123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a:off x="2911270" y="1239794"/>
        <a:ext cx="16283" cy="16283"/>
      </dsp:txXfrm>
    </dsp:sp>
    <dsp:sp modelId="{68A8FF1F-5D17-46BC-864F-BA938785621B}">
      <dsp:nvSpPr>
        <dsp:cNvPr id="0" name=""/>
        <dsp:cNvSpPr/>
      </dsp:nvSpPr>
      <dsp:spPr>
        <a:xfrm>
          <a:off x="2377724" y="1722"/>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2536381" y="160379"/>
        <a:ext cx="766061" cy="766061"/>
      </dsp:txXfrm>
    </dsp:sp>
    <dsp:sp modelId="{ADA7CC6F-B8DA-4132-BC68-3D8FFCC8F7E4}">
      <dsp:nvSpPr>
        <dsp:cNvPr id="0" name=""/>
        <dsp:cNvSpPr/>
      </dsp:nvSpPr>
      <dsp:spPr>
        <a:xfrm rot="1800000">
          <a:off x="3366711" y="228802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a:off x="3521408" y="2296584"/>
        <a:ext cx="16283" cy="16283"/>
      </dsp:txXfrm>
    </dsp:sp>
    <dsp:sp modelId="{69CF8150-5044-461C-8A13-227A420D67F4}">
      <dsp:nvSpPr>
        <dsp:cNvPr id="0" name=""/>
        <dsp:cNvSpPr/>
      </dsp:nvSpPr>
      <dsp:spPr>
        <a:xfrm>
          <a:off x="3598000" y="2115301"/>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3756657" y="2273958"/>
        <a:ext cx="766061" cy="766061"/>
      </dsp:txXfrm>
    </dsp:sp>
    <dsp:sp modelId="{B84F19F6-1AA3-4AC7-BE1A-3D37D1B6EE04}">
      <dsp:nvSpPr>
        <dsp:cNvPr id="0" name=""/>
        <dsp:cNvSpPr/>
      </dsp:nvSpPr>
      <dsp:spPr>
        <a:xfrm rot="9000000">
          <a:off x="2146435" y="228802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rot="10800000">
        <a:off x="2301132" y="2296584"/>
        <a:ext cx="16283" cy="16283"/>
      </dsp:txXfrm>
    </dsp:sp>
    <dsp:sp modelId="{C3BC11D9-E7A5-47E5-AA3D-0EA5FEFAFC4E}">
      <dsp:nvSpPr>
        <dsp:cNvPr id="0" name=""/>
        <dsp:cNvSpPr/>
      </dsp:nvSpPr>
      <dsp:spPr>
        <a:xfrm>
          <a:off x="1157448" y="2115301"/>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1316105" y="2273958"/>
        <a:ext cx="766061" cy="76606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3B8C53-E4F7-9A40-A108-E7FE7CDA9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270</Words>
  <Characters>1680</Characters>
  <Application>Microsoft Macintosh Word</Application>
  <DocSecurity>0</DocSecurity>
  <Lines>31</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Guinnes S</dc:creator>
  <cp:keywords/>
  <dc:description/>
  <cp:lastModifiedBy>Moritz Widmaier</cp:lastModifiedBy>
  <cp:revision>5</cp:revision>
  <dcterms:created xsi:type="dcterms:W3CDTF">2019-02-19T09:07:00Z</dcterms:created>
  <dcterms:modified xsi:type="dcterms:W3CDTF">2019-02-19T10:01:00Z</dcterms:modified>
</cp:coreProperties>
</file>