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lenraster"/>
        <w:tblW w:w="14427" w:type="dxa"/>
        <w:jc w:val="left"/>
        <w:tblInd w:w="0" w:type="dxa"/>
        <w:tblCellMar>
          <w:top w:w="0" w:type="dxa"/>
          <w:left w:w="108" w:type="dxa"/>
          <w:bottom w:w="0" w:type="dxa"/>
          <w:right w:w="108" w:type="dxa"/>
        </w:tblCellMar>
        <w:tblLook w:firstRow="1" w:noVBand="1" w:lastRow="0" w:firstColumn="1" w:lastColumn="0" w:noHBand="0" w:val="04a0"/>
      </w:tblPr>
      <w:tblGrid>
        <w:gridCol w:w="7213"/>
        <w:gridCol w:w="7213"/>
      </w:tblGrid>
      <w:tr>
        <w:trPr/>
        <w:tc>
          <w:tcPr>
            <w:tcW w:w="7213" w:type="dxa"/>
            <w:tcBorders/>
            <w:shd w:fill="auto" w:val="clear"/>
            <w:tcMar>
              <w:left w:w="108" w:type="dxa"/>
            </w:tcMar>
          </w:tcPr>
          <w:p>
            <w:pPr>
              <w:pStyle w:val="Normal"/>
              <w:spacing w:lineRule="auto" w:line="240" w:before="0" w:after="0"/>
              <w:rPr>
                <w:sz w:val="32"/>
                <w:szCs w:val="32"/>
              </w:rPr>
            </w:pPr>
            <w:r>
              <w:rPr>
                <w:b/>
                <w:sz w:val="30"/>
                <w:szCs w:val="30"/>
              </w:rPr>
              <w:t>Rollenkarte</w:t>
            </w:r>
            <w:r>
              <w:rPr>
                <w:sz w:val="30"/>
                <w:szCs w:val="30"/>
              </w:rPr>
              <w:t xml:space="preserve"> </w:t>
            </w:r>
            <w:r>
              <w:rPr>
                <w:b/>
                <w:sz w:val="30"/>
                <w:szCs w:val="30"/>
              </w:rPr>
              <w:t>Mutter</w:t>
            </w:r>
            <w:r>
              <w:rPr>
                <w:sz w:val="30"/>
                <w:szCs w:val="30"/>
              </w:rPr>
              <w:t xml:space="preserve"> </w:t>
            </w:r>
          </w:p>
          <w:p>
            <w:pPr>
              <w:pStyle w:val="Normal"/>
              <w:spacing w:lineRule="auto" w:line="240" w:before="0" w:after="0"/>
              <w:rPr>
                <w:sz w:val="32"/>
                <w:szCs w:val="32"/>
              </w:rPr>
            </w:pPr>
            <w:r>
              <w:rPr>
                <w:sz w:val="30"/>
                <w:szCs w:val="30"/>
              </w:rPr>
              <w:t xml:space="preserve">Du bist Maria Munz, 36 Jahre alt und hast drei Kinder. Dein Mann ist Goldarbeiter, allerdings verdient er in den letzten Jahren immer weniger. Das liegt sicher an der allgemeinen Not im Land. Da bestellen die Leute halt immer weniger an Gold- und Silberwaren. Dabei steigen die Preise ständig. Du weißt manchmal nicht, wie du alle satt machen sollst. Wenn da nicht die Großeltern wären, die euch immer wieder unterstützen. </w:t>
            </w:r>
          </w:p>
          <w:p>
            <w:pPr>
              <w:pStyle w:val="Normal"/>
              <w:spacing w:lineRule="auto" w:line="240" w:before="0" w:after="0"/>
              <w:rPr>
                <w:sz w:val="32"/>
                <w:szCs w:val="32"/>
              </w:rPr>
            </w:pPr>
            <w:r>
              <w:rPr>
                <w:sz w:val="30"/>
                <w:szCs w:val="30"/>
              </w:rPr>
              <w:t xml:space="preserve">Du machst dir Sorgen, vor allem auch um die Zukunft der Kinder. Seit dein Mann von Auswandung spricht, ist dir jedoch nicht ganz wohl. </w:t>
            </w:r>
          </w:p>
          <w:p>
            <w:pPr>
              <w:pStyle w:val="Normal"/>
              <w:spacing w:lineRule="auto" w:line="240" w:before="0" w:after="0"/>
              <w:rPr>
                <w:sz w:val="32"/>
                <w:szCs w:val="32"/>
              </w:rPr>
            </w:pPr>
            <w:r>
              <w:rPr>
                <w:sz w:val="30"/>
                <w:szCs w:val="30"/>
              </w:rPr>
              <w:t xml:space="preserve">Als du neulich bei deiner Tante Elli gewesen bist, hat die von früheren Nachbarn erzählt, deren Überfahrt sehr gefährlich gewesen sei. Wochenlang seien sie im Zwischendeck mit 150 fremden Menschen untergebracht gewesen. Nie hätte man Ruhe gehabt und die hygienischen Zustände seien fürchterlich gewesen. Kein Wunder, dass sich viele mit Krankheiten angesteckt hätten. Einige seien sogar auf dem Segelschiff gestorben. </w:t>
            </w:r>
          </w:p>
          <w:p>
            <w:pPr>
              <w:pStyle w:val="Normal"/>
              <w:spacing w:lineRule="auto" w:line="240" w:before="0" w:after="0"/>
              <w:rPr>
                <w:sz w:val="32"/>
                <w:szCs w:val="32"/>
              </w:rPr>
            </w:pPr>
            <w:r>
              <w:rPr>
                <w:sz w:val="30"/>
                <w:szCs w:val="30"/>
              </w:rPr>
              <w:t xml:space="preserve">Na ja, Tante Elli übertreibt gerne mal. </w:t>
            </w:r>
          </w:p>
        </w:tc>
        <w:tc>
          <w:tcPr>
            <w:tcW w:w="7213" w:type="dxa"/>
            <w:tcBorders/>
            <w:shd w:fill="auto" w:val="clear"/>
            <w:tcMar>
              <w:left w:w="108" w:type="dxa"/>
            </w:tcMar>
          </w:tcPr>
          <w:p>
            <w:pPr>
              <w:pStyle w:val="Normal"/>
              <w:spacing w:lineRule="auto" w:line="240" w:before="0" w:after="0"/>
              <w:rPr>
                <w:b/>
                <w:b/>
                <w:sz w:val="32"/>
                <w:szCs w:val="32"/>
              </w:rPr>
            </w:pPr>
            <w:r>
              <w:rPr>
                <w:b/>
                <w:sz w:val="30"/>
                <w:szCs w:val="30"/>
              </w:rPr>
              <w:t>Rollenkarte Vater</w:t>
            </w:r>
          </w:p>
          <w:p>
            <w:pPr>
              <w:pStyle w:val="Normal"/>
              <w:spacing w:lineRule="auto" w:line="240" w:before="0" w:after="0"/>
              <w:rPr>
                <w:sz w:val="32"/>
                <w:szCs w:val="32"/>
              </w:rPr>
            </w:pPr>
            <w:r>
              <w:rPr>
                <w:sz w:val="30"/>
                <w:szCs w:val="30"/>
              </w:rPr>
              <w:t xml:space="preserve">Du bist Matthias Munz,  38 Jahre alt und hast drei Kinder. Du bist gelernter Goldarbeiter. Aber du verdienst immer weniger. Ja, die Zeiten sind schlecht, da macht man keine teuren Geschenke an die Frauen. Deshalb bleiben besonders bei den Goldschmieden die Aufträge aus. Und wenn die Aufträge fehlen, kürzen die Meister halt die Löhne ihrer Goldarbeiter. Deinen Kollegen geht es auch nicht besser, und einige überlegen, nach Amerika auszuwandern. </w:t>
            </w:r>
          </w:p>
          <w:p>
            <w:pPr>
              <w:pStyle w:val="Normal"/>
              <w:spacing w:lineRule="auto" w:line="240" w:before="0" w:after="0"/>
              <w:rPr>
                <w:sz w:val="32"/>
                <w:szCs w:val="32"/>
              </w:rPr>
            </w:pPr>
            <w:r>
              <w:rPr>
                <w:sz w:val="30"/>
                <w:szCs w:val="30"/>
              </w:rPr>
              <w:t xml:space="preserve">Beim Stammtisch wurde erzählt, dass man dort schnell reich werden könne. Immerhin sind schon einige aus Gmünd ausgewandert und die Briefe, die sie in die alte Heimat schicken, machen einigen Mut ebenfalls auszuwandern. </w:t>
            </w:r>
          </w:p>
          <w:p>
            <w:pPr>
              <w:pStyle w:val="Normal"/>
              <w:spacing w:lineRule="auto" w:line="240" w:before="0" w:after="0"/>
              <w:rPr>
                <w:sz w:val="32"/>
                <w:szCs w:val="32"/>
              </w:rPr>
            </w:pPr>
            <w:r>
              <w:rPr>
                <w:sz w:val="30"/>
                <w:szCs w:val="30"/>
              </w:rPr>
              <w:t>Matthias Munz überlegt, woher er das Geld für die Reise nehmen soll. Ob seine Schwiegereltern ihm das nötige Bargeld leihen könnten? Oder gibt es sonst noch eine Möglichkeit, die Kosten für die Überfahrt zu bekommen?</w:t>
            </w:r>
          </w:p>
          <w:p>
            <w:pPr>
              <w:pStyle w:val="Normal"/>
              <w:spacing w:lineRule="auto" w:line="240" w:before="0" w:after="0"/>
              <w:rPr>
                <w:sz w:val="30"/>
                <w:szCs w:val="30"/>
              </w:rPr>
            </w:pPr>
            <w:r>
              <w:rPr>
                <w:sz w:val="30"/>
                <w:szCs w:val="30"/>
              </w:rPr>
              <w:t xml:space="preserve">Eins ist ihm klar, hier bleiben sie wohl ewig arm. </w:t>
            </w:r>
          </w:p>
          <w:p>
            <w:pPr>
              <w:pStyle w:val="Normal"/>
              <w:spacing w:lineRule="auto" w:line="240" w:before="0" w:after="0"/>
              <w:rPr>
                <w:sz w:val="32"/>
                <w:szCs w:val="32"/>
              </w:rPr>
            </w:pPr>
            <w:r>
              <w:rPr>
                <w:sz w:val="30"/>
                <w:szCs w:val="30"/>
              </w:rPr>
            </w:r>
          </w:p>
          <w:p>
            <w:pPr>
              <w:pStyle w:val="Normal"/>
              <w:spacing w:lineRule="auto" w:line="240" w:before="0" w:after="0"/>
              <w:rPr>
                <w:sz w:val="32"/>
                <w:szCs w:val="32"/>
              </w:rPr>
            </w:pPr>
            <w:r>
              <w:rPr>
                <w:sz w:val="30"/>
                <w:szCs w:val="30"/>
              </w:rPr>
            </w:r>
          </w:p>
        </w:tc>
      </w:tr>
      <w:tr>
        <w:trPr/>
        <w:tc>
          <w:tcPr>
            <w:tcW w:w="7213" w:type="dxa"/>
            <w:tcBorders/>
            <w:shd w:fill="auto" w:val="clear"/>
            <w:tcMar>
              <w:left w:w="108" w:type="dxa"/>
            </w:tcMar>
          </w:tcPr>
          <w:p>
            <w:pPr>
              <w:pStyle w:val="Normal"/>
              <w:spacing w:lineRule="auto" w:line="240" w:before="0" w:after="0"/>
              <w:rPr>
                <w:sz w:val="32"/>
                <w:szCs w:val="32"/>
              </w:rPr>
            </w:pPr>
            <w:r>
              <w:rPr>
                <w:b/>
                <w:bCs/>
                <w:sz w:val="32"/>
                <w:szCs w:val="32"/>
              </w:rPr>
              <w:t>Rollenkarte</w:t>
            </w:r>
            <w:r>
              <w:rPr>
                <w:sz w:val="32"/>
                <w:szCs w:val="32"/>
              </w:rPr>
              <w:t xml:space="preserve"> </w:t>
            </w:r>
            <w:r>
              <w:rPr>
                <w:b/>
                <w:sz w:val="32"/>
                <w:szCs w:val="32"/>
              </w:rPr>
              <w:t>Sohn</w:t>
            </w:r>
            <w:r>
              <w:rPr>
                <w:sz w:val="32"/>
                <w:szCs w:val="32"/>
              </w:rPr>
              <w:t xml:space="preserve"> /</w:t>
            </w:r>
            <w:r>
              <w:rPr>
                <w:b/>
                <w:sz w:val="32"/>
                <w:szCs w:val="32"/>
              </w:rPr>
              <w:t>Tochter</w:t>
            </w:r>
            <w:r>
              <w:rPr>
                <w:sz w:val="32"/>
                <w:szCs w:val="32"/>
              </w:rPr>
              <w:t xml:space="preserve"> </w:t>
            </w:r>
          </w:p>
          <w:p>
            <w:pPr>
              <w:pStyle w:val="Normal"/>
              <w:spacing w:lineRule="auto" w:line="240" w:before="0" w:after="0"/>
              <w:rPr>
                <w:sz w:val="32"/>
                <w:szCs w:val="32"/>
              </w:rPr>
            </w:pPr>
            <w:r>
              <w:rPr>
                <w:sz w:val="32"/>
                <w:szCs w:val="32"/>
              </w:rPr>
              <w:t>Ihr seid die Kinder der Familie Munz: Markus ist 14, Katharina 13 und Michael 9 Jahre alt. Als gelernter Goldarbeiter hat euer Vater in den letzten Jahren wenig verdient - kein Wunder bei den schlechten Zeiten. Markus kommt im Frühjahr aus der Schule, aber mit Lehrstellen sieht es gerade schlecht aus. Die Meister haben selbst kaum Arbeit und da möchte niemand auch noch einen Lehrling ins Haus nehmen. Das wäre ja noch ein Esser mehr.</w:t>
            </w:r>
          </w:p>
          <w:p>
            <w:pPr>
              <w:pStyle w:val="Normal"/>
              <w:spacing w:lineRule="auto" w:line="240" w:before="0" w:after="0"/>
              <w:rPr>
                <w:sz w:val="32"/>
                <w:szCs w:val="32"/>
              </w:rPr>
            </w:pPr>
            <w:r>
              <w:rPr>
                <w:sz w:val="32"/>
                <w:szCs w:val="32"/>
              </w:rPr>
              <w:t xml:space="preserve">Katharina könnte zum Sommer vielleicht Arbeit in Ulm als Hausmädchen finden, dort gibt es etliche reiche Kaufleute. Aber das will sie eigentlich nicht, so ganz allein in der Fremde. </w:t>
            </w:r>
          </w:p>
          <w:p>
            <w:pPr>
              <w:pStyle w:val="Normal"/>
              <w:spacing w:lineRule="auto" w:line="240" w:before="0" w:after="0"/>
              <w:rPr>
                <w:sz w:val="32"/>
                <w:szCs w:val="32"/>
              </w:rPr>
            </w:pPr>
            <w:r>
              <w:rPr>
                <w:sz w:val="32"/>
                <w:szCs w:val="32"/>
              </w:rPr>
              <w:t xml:space="preserve">Doch wenn sie alle nach Amerika auswandern würden. In Amerika könnten sie vielleicht alle ihr Glück machen. </w:t>
            </w:r>
          </w:p>
          <w:p>
            <w:pPr>
              <w:pStyle w:val="Normal"/>
              <w:spacing w:lineRule="auto" w:line="240" w:before="0" w:after="0"/>
              <w:rPr>
                <w:sz w:val="32"/>
                <w:szCs w:val="32"/>
              </w:rPr>
            </w:pPr>
            <w:bookmarkStart w:id="0" w:name="_GoBack"/>
            <w:bookmarkEnd w:id="0"/>
            <w:r>
              <w:rPr>
                <w:sz w:val="32"/>
                <w:szCs w:val="32"/>
              </w:rPr>
              <w:t xml:space="preserve">Es heißt, dass dort jeder Arbeit findet, der möchte. </w:t>
            </w:r>
          </w:p>
        </w:tc>
        <w:tc>
          <w:tcPr>
            <w:tcW w:w="7213" w:type="dxa"/>
            <w:tcBorders/>
            <w:shd w:fill="auto" w:val="clear"/>
            <w:tcMar>
              <w:left w:w="108" w:type="dxa"/>
            </w:tcMar>
          </w:tcPr>
          <w:p>
            <w:pPr>
              <w:pStyle w:val="Normal"/>
              <w:spacing w:lineRule="auto" w:line="240" w:before="0" w:after="0"/>
              <w:rPr>
                <w:b/>
                <w:b/>
                <w:sz w:val="32"/>
                <w:szCs w:val="32"/>
              </w:rPr>
            </w:pPr>
            <w:r>
              <w:rPr>
                <w:b/>
                <w:sz w:val="32"/>
                <w:szCs w:val="32"/>
              </w:rPr>
              <w:t>Rollenkarte Großeltern</w:t>
            </w:r>
          </w:p>
          <w:p>
            <w:pPr>
              <w:pStyle w:val="Normal"/>
              <w:spacing w:lineRule="auto" w:line="240" w:before="0" w:after="0"/>
              <w:rPr>
                <w:sz w:val="32"/>
                <w:szCs w:val="32"/>
              </w:rPr>
            </w:pPr>
            <w:r>
              <w:rPr>
                <w:sz w:val="32"/>
                <w:szCs w:val="32"/>
              </w:rPr>
              <w:t xml:space="preserve">Ihr seid Johann und Lena Schweizer, beide 62 Jahre alt. Ihr habt einen kleinen Bauernhof. Bisher habt ihr ganz gut davon leben können, aber in den letzten Jahren gab es wegen Frost und Hagel schlechte Ernten. Für euren Lebensunterhalt reicht es gerade noch. Und ihr könnt auch immer wieder eurer Tochter und ihrer Familie Lebensmittel abgeben. Ihr hofft, dass sie euch im Alter betreuen. Aber was wird sein, wenn sie nach Amerika auswandern. Dann werdet ihr sie und die Enkel wohl nie wieder sehen. </w:t>
            </w:r>
          </w:p>
          <w:p>
            <w:pPr>
              <w:pStyle w:val="Normal"/>
              <w:spacing w:lineRule="auto" w:line="240" w:before="0" w:after="0"/>
              <w:rPr>
                <w:sz w:val="32"/>
                <w:szCs w:val="32"/>
              </w:rPr>
            </w:pPr>
            <w:r>
              <w:rPr>
                <w:sz w:val="32"/>
                <w:szCs w:val="32"/>
              </w:rPr>
              <w:t xml:space="preserve">Ob euer Schwiegersohn überhaupt weiß, wieviel eine solche Überfahrt kostet. Von euch können sie keine großen Geldbeträge erwarten. Euren Hof werdet ihr auf keinen Fall verkaufen, nur um die Auswanderung zu finanzieren.  </w:t>
            </w:r>
          </w:p>
          <w:p>
            <w:pPr>
              <w:pStyle w:val="Normal"/>
              <w:spacing w:lineRule="auto" w:line="240" w:before="0" w:after="0"/>
              <w:rPr>
                <w:sz w:val="32"/>
                <w:szCs w:val="32"/>
              </w:rPr>
            </w:pPr>
            <w:r>
              <w:rPr>
                <w:sz w:val="32"/>
                <w:szCs w:val="32"/>
              </w:rPr>
            </w:r>
          </w:p>
          <w:p>
            <w:pPr>
              <w:pStyle w:val="Normal"/>
              <w:spacing w:lineRule="auto" w:line="240" w:before="0" w:after="0"/>
              <w:rPr>
                <w:sz w:val="32"/>
                <w:szCs w:val="32"/>
              </w:rPr>
            </w:pPr>
            <w:r>
              <w:rPr>
                <w:sz w:val="32"/>
                <w:szCs w:val="32"/>
              </w:rPr>
            </w:r>
          </w:p>
        </w:tc>
      </w:tr>
    </w:tbl>
    <w:p>
      <w:pPr>
        <w:pStyle w:val="Normal"/>
        <w:widowControl/>
        <w:bidi w:val="0"/>
        <w:spacing w:lineRule="auto" w:line="276" w:before="0" w:after="200"/>
        <w:jc w:val="left"/>
        <w:rPr/>
      </w:pPr>
      <w:r>
        <w:rPr/>
      </w:r>
    </w:p>
    <w:sectPr>
      <w:footerReference w:type="default" r:id="rId2"/>
      <w:type w:val="nextPage"/>
      <w:pgSz w:orient="landscape" w:w="16838" w:h="11906"/>
      <w:pgMar w:left="1134" w:right="1417" w:header="0" w:top="1417" w:footer="1417" w:bottom="2278"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200"/>
      <w:jc w:val="center"/>
      <w:rPr/>
    </w:pPr>
    <w:r>
      <w:rPr/>
      <w:t>- Arbeitskreis Landeskunde/Landesgeschichte RP Stuttgart -</w:t>
      <w:br/>
      <w:t>www.landeskunde-bw.de</w:t>
    </w:r>
  </w:p>
</w:ftr>
</file>

<file path=word/settings.xml><?xml version="1.0" encoding="utf-8"?>
<w:settings xmlns:w="http://schemas.openxmlformats.org/wordprocessingml/2006/main">
  <w:zoom w:percent="76"/>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de-DE" w:eastAsia="en-US"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styleId="Tabellenraster">
    <w:name w:val="Table Grid"/>
    <w:basedOn w:val="NormaleTabelle"/>
    <w:uiPriority w:val="59"/>
    <w:rsid w:val="004b10b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LibreOffice/5.3.6.1$Windows_X86_64 LibreOffice_project/686f202eff87ef707079aeb7f485847613344eb7</Application>
  <Pages>2</Pages>
  <Words>570</Words>
  <Characters>3044</Characters>
  <CharactersWithSpaces>3611</CharactersWithSpaces>
  <Paragraphs>19</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2017-02-16T14:55:00Z</dcterms:created>
  <dc:creator>Eva Lienert</dc:creator>
  <dc:description/>
  <dc:language>de-DE</dc:language>
  <cp:lastModifiedBy/>
  <cp:lastPrinted>2017-02-16T14:12:00Z</cp:lastPrinted>
  <dcterms:modified xsi:type="dcterms:W3CDTF">2017-11-11T11:28:28Z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