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116A" w14:textId="39602652" w:rsidR="00814EEB" w:rsidRPr="00F323AD" w:rsidRDefault="00814EEB" w:rsidP="00814EEB">
      <w:pPr>
        <w:spacing w:after="0" w:line="240" w:lineRule="auto"/>
        <w:jc w:val="center"/>
        <w:rPr>
          <w:rFonts w:ascii="Arial" w:hAnsi="Arial" w:cs="Arial"/>
          <w:b/>
          <w:color w:val="FF000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sidRPr="00F323AD">
        <w:rPr>
          <w:rFonts w:ascii="Arial" w:hAnsi="Arial" w:cs="Arial"/>
          <w:b/>
          <w:color w:val="FF0000"/>
        </w:rPr>
        <w:t>Doppelstunde 1 – A</w:t>
      </w:r>
      <w:r w:rsidR="009D33AC">
        <w:rPr>
          <w:rFonts w:ascii="Arial" w:hAnsi="Arial" w:cs="Arial"/>
          <w:b/>
          <w:color w:val="FF0000"/>
        </w:rPr>
        <w:t>B 5</w:t>
      </w:r>
      <w:r w:rsidRPr="00F323AD">
        <w:rPr>
          <w:rFonts w:ascii="Arial" w:hAnsi="Arial" w:cs="Arial"/>
          <w:b/>
          <w:color w:val="FF0000"/>
        </w:rPr>
        <w:t xml:space="preserve"> - </w:t>
      </w:r>
      <w:r>
        <w:rPr>
          <w:rFonts w:ascii="Arial" w:hAnsi="Arial" w:cs="Arial"/>
          <w:b/>
          <w:color w:val="FF0000"/>
        </w:rPr>
        <w:t>Zusatzmaterial</w:t>
      </w:r>
      <w:r w:rsidRPr="00F323AD">
        <w:rPr>
          <w:rFonts w:ascii="Arial" w:hAnsi="Arial" w:cs="Arial"/>
          <w:b/>
          <w:color w:val="FF0000"/>
        </w:rPr>
        <w:t xml:space="preserve"> – G-M-E-Niveau – Arisierung in Freiburg</w:t>
      </w:r>
    </w:p>
    <w:bookmarkEnd w:id="0"/>
    <w:bookmarkEnd w:id="1"/>
    <w:bookmarkEnd w:id="2"/>
    <w:bookmarkEnd w:id="3"/>
    <w:bookmarkEnd w:id="4"/>
    <w:bookmarkEnd w:id="5"/>
    <w:bookmarkEnd w:id="6"/>
    <w:bookmarkEnd w:id="7"/>
    <w:p w14:paraId="78D40764" w14:textId="77777777" w:rsidR="00814EEB" w:rsidRPr="00F323AD" w:rsidRDefault="00814EEB" w:rsidP="00814EEB">
      <w:pPr>
        <w:spacing w:after="0" w:line="240" w:lineRule="auto"/>
        <w:rPr>
          <w:rFonts w:ascii="Arial" w:hAnsi="Arial" w:cs="Arial"/>
        </w:rPr>
      </w:pPr>
    </w:p>
    <w:p w14:paraId="792C7924" w14:textId="77777777" w:rsidR="00814EEB" w:rsidRPr="00F323AD" w:rsidRDefault="00814EEB" w:rsidP="00814EEB">
      <w:pPr>
        <w:pStyle w:val="Default"/>
        <w:jc w:val="center"/>
        <w:rPr>
          <w:rFonts w:ascii="Arial" w:hAnsi="Arial" w:cs="Arial"/>
          <w:b/>
          <w:bCs/>
          <w:sz w:val="22"/>
          <w:szCs w:val="22"/>
        </w:rPr>
      </w:pPr>
      <w:r w:rsidRPr="00F323AD">
        <w:rPr>
          <w:rFonts w:ascii="Arial" w:hAnsi="Arial" w:cs="Arial"/>
          <w:b/>
          <w:bCs/>
          <w:sz w:val="22"/>
          <w:szCs w:val="22"/>
        </w:rPr>
        <w:t xml:space="preserve">Das jüdische Kaufhaus </w:t>
      </w:r>
      <w:r>
        <w:rPr>
          <w:rFonts w:ascii="Arial" w:hAnsi="Arial" w:cs="Arial"/>
          <w:b/>
          <w:bCs/>
          <w:sz w:val="22"/>
          <w:szCs w:val="22"/>
        </w:rPr>
        <w:t>„</w:t>
      </w:r>
      <w:r w:rsidRPr="00F323AD">
        <w:rPr>
          <w:rFonts w:ascii="Arial" w:hAnsi="Arial" w:cs="Arial"/>
          <w:b/>
          <w:bCs/>
          <w:sz w:val="22"/>
          <w:szCs w:val="22"/>
        </w:rPr>
        <w:t>Julius Marx</w:t>
      </w:r>
      <w:r>
        <w:rPr>
          <w:rFonts w:ascii="Arial" w:hAnsi="Arial" w:cs="Arial"/>
          <w:b/>
          <w:bCs/>
          <w:sz w:val="22"/>
          <w:szCs w:val="22"/>
        </w:rPr>
        <w:t>“</w:t>
      </w:r>
      <w:r w:rsidRPr="00F323AD">
        <w:rPr>
          <w:rFonts w:ascii="Arial" w:hAnsi="Arial" w:cs="Arial"/>
          <w:b/>
          <w:bCs/>
          <w:sz w:val="22"/>
          <w:szCs w:val="22"/>
        </w:rPr>
        <w:t xml:space="preserve"> in Freiburg:</w:t>
      </w:r>
    </w:p>
    <w:p w14:paraId="6B85D397" w14:textId="44119089" w:rsidR="00814EEB" w:rsidRPr="00F323AD" w:rsidRDefault="00814EEB" w:rsidP="00561DB9">
      <w:pPr>
        <w:spacing w:after="0" w:line="240" w:lineRule="auto"/>
        <w:jc w:val="center"/>
        <w:rPr>
          <w:rFonts w:ascii="Arial" w:hAnsi="Arial" w:cs="Arial"/>
          <w:b/>
          <w:bCs/>
        </w:rPr>
      </w:pPr>
      <w:r w:rsidRPr="00F323AD">
        <w:rPr>
          <w:rFonts w:ascii="Arial" w:hAnsi="Arial" w:cs="Arial"/>
        </w:rPr>
        <w:t>Ausz</w:t>
      </w:r>
      <w:r>
        <w:rPr>
          <w:rFonts w:ascii="Arial" w:hAnsi="Arial" w:cs="Arial"/>
        </w:rPr>
        <w:t>u</w:t>
      </w:r>
      <w:r w:rsidRPr="00F323AD">
        <w:rPr>
          <w:rFonts w:ascii="Arial" w:hAnsi="Arial" w:cs="Arial"/>
        </w:rPr>
        <w:t xml:space="preserve">g aus </w:t>
      </w:r>
      <w:r>
        <w:rPr>
          <w:rFonts w:ascii="Arial" w:hAnsi="Arial" w:cs="Arial"/>
        </w:rPr>
        <w:t>d</w:t>
      </w:r>
      <w:r w:rsidRPr="00F323AD">
        <w:rPr>
          <w:rFonts w:ascii="Arial" w:hAnsi="Arial" w:cs="Arial"/>
        </w:rPr>
        <w:t>em Artikel:</w:t>
      </w:r>
      <w:r w:rsidR="00561DB9">
        <w:rPr>
          <w:rFonts w:ascii="Arial" w:hAnsi="Arial" w:cs="Arial"/>
        </w:rPr>
        <w:t xml:space="preserve"> </w:t>
      </w:r>
      <w:r w:rsidRPr="00F323AD">
        <w:rPr>
          <w:rFonts w:ascii="Arial" w:hAnsi="Arial" w:cs="Arial"/>
          <w:b/>
          <w:bCs/>
        </w:rPr>
        <w:t>„Ich werde von meinem Recht keinen Gebrauch machen“</w:t>
      </w:r>
    </w:p>
    <w:p w14:paraId="08134417" w14:textId="77777777" w:rsidR="00814EEB" w:rsidRPr="00F323AD" w:rsidRDefault="00814EEB" w:rsidP="00814EEB">
      <w:pPr>
        <w:spacing w:after="0" w:line="240" w:lineRule="auto"/>
        <w:jc w:val="center"/>
        <w:rPr>
          <w:rFonts w:ascii="Arial" w:hAnsi="Arial" w:cs="Arial"/>
        </w:rPr>
      </w:pPr>
      <w:r w:rsidRPr="00F323AD">
        <w:rPr>
          <w:rFonts w:ascii="Arial" w:hAnsi="Arial" w:cs="Arial"/>
          <w:b/>
          <w:bCs/>
        </w:rPr>
        <w:t>Ernst Rothschild war bis zur „Arisierung“ durch die Firma Striebel im Jahr 1937 letzter Inhaber und verzichtete auf Wiedergutmachung – aber warum und warum dann doch nicht?</w:t>
      </w:r>
      <w:r w:rsidRPr="00F323AD">
        <w:rPr>
          <w:rFonts w:ascii="Arial" w:hAnsi="Arial" w:cs="Arial"/>
        </w:rPr>
        <w:t xml:space="preserve"> </w:t>
      </w:r>
      <w:r>
        <w:rPr>
          <w:rFonts w:ascii="Arial" w:hAnsi="Arial" w:cs="Arial"/>
        </w:rPr>
        <w:t>V</w:t>
      </w:r>
      <w:r w:rsidRPr="00F323AD">
        <w:rPr>
          <w:rFonts w:ascii="Arial" w:hAnsi="Arial" w:cs="Arial"/>
        </w:rPr>
        <w:t xml:space="preserve">on Bernd </w:t>
      </w:r>
      <w:proofErr w:type="spellStart"/>
      <w:r w:rsidRPr="00F323AD">
        <w:rPr>
          <w:rFonts w:ascii="Arial" w:hAnsi="Arial" w:cs="Arial"/>
        </w:rPr>
        <w:t>Serger</w:t>
      </w:r>
      <w:proofErr w:type="spellEnd"/>
    </w:p>
    <w:p w14:paraId="6627E020" w14:textId="2B0802BD" w:rsidR="00814EEB" w:rsidRDefault="00814EEB" w:rsidP="00814EEB">
      <w:pPr>
        <w:pStyle w:val="Default"/>
        <w:rPr>
          <w:rFonts w:ascii="Arial" w:hAnsi="Arial" w:cs="Arial"/>
          <w:b/>
          <w:bCs/>
          <w:sz w:val="22"/>
          <w:szCs w:val="22"/>
        </w:rPr>
      </w:pPr>
    </w:p>
    <w:p w14:paraId="6D5DD603" w14:textId="46DD85CC" w:rsidR="00FE3132" w:rsidRDefault="00647226" w:rsidP="00647226">
      <w:pPr>
        <w:pStyle w:val="Default"/>
        <w:jc w:val="center"/>
        <w:rPr>
          <w:rFonts w:ascii="Arial" w:hAnsi="Arial" w:cs="Arial"/>
          <w:b/>
          <w:bCs/>
          <w:sz w:val="22"/>
          <w:szCs w:val="22"/>
        </w:rPr>
      </w:pPr>
      <w:r>
        <w:rPr>
          <w:rFonts w:ascii="Arial" w:hAnsi="Arial" w:cs="Arial"/>
          <w:b/>
          <w:bCs/>
          <w:sz w:val="22"/>
          <w:szCs w:val="22"/>
        </w:rPr>
        <w:t>Das Ehepaar Rothschild</w:t>
      </w:r>
    </w:p>
    <w:p w14:paraId="3B62CE68" w14:textId="77777777" w:rsidR="00FF0DD7" w:rsidRDefault="00FF0DD7" w:rsidP="00647226">
      <w:pPr>
        <w:pStyle w:val="Default"/>
        <w:jc w:val="center"/>
        <w:rPr>
          <w:rFonts w:ascii="Arial" w:hAnsi="Arial" w:cs="Arial"/>
          <w:b/>
          <w:bCs/>
          <w:sz w:val="22"/>
          <w:szCs w:val="22"/>
        </w:rPr>
      </w:pPr>
    </w:p>
    <w:p w14:paraId="3CB80794" w14:textId="2D35F773" w:rsidR="00FE3132" w:rsidRDefault="00FE3132" w:rsidP="00FE3132">
      <w:pPr>
        <w:pBdr>
          <w:top w:val="single" w:sz="4" w:space="1" w:color="auto"/>
          <w:left w:val="single" w:sz="4" w:space="4" w:color="auto"/>
          <w:bottom w:val="single" w:sz="4" w:space="1" w:color="auto"/>
          <w:right w:val="single" w:sz="4" w:space="4" w:color="auto"/>
        </w:pBdr>
        <w:spacing w:after="0" w:line="240" w:lineRule="auto"/>
        <w:rPr>
          <w:rFonts w:ascii="Arial" w:hAnsi="Arial" w:cs="Arial"/>
          <w:b/>
          <w:bCs/>
        </w:rPr>
      </w:pPr>
      <w:r>
        <w:rPr>
          <w:rFonts w:ascii="Arial" w:hAnsi="Arial" w:cs="Arial"/>
          <w:b/>
          <w:bCs/>
        </w:rPr>
        <w:t>G-M-E-Niveau</w:t>
      </w:r>
    </w:p>
    <w:p w14:paraId="197ED072" w14:textId="36E85975" w:rsidR="006F5AFF" w:rsidRPr="00946DFF" w:rsidRDefault="00814EEB" w:rsidP="006F5AFF">
      <w:pPr>
        <w:pStyle w:val="Default"/>
        <w:rPr>
          <w:rFonts w:ascii="Arial" w:hAnsi="Arial" w:cs="Arial"/>
          <w:b/>
          <w:bCs/>
          <w:sz w:val="22"/>
          <w:szCs w:val="22"/>
        </w:rPr>
      </w:pPr>
      <w:r w:rsidRPr="00946DFF">
        <w:rPr>
          <w:rFonts w:ascii="Arial" w:hAnsi="Arial" w:cs="Arial"/>
          <w:b/>
          <w:bCs/>
          <w:sz w:val="22"/>
          <w:szCs w:val="22"/>
        </w:rPr>
        <w:t xml:space="preserve">M1: </w:t>
      </w:r>
      <w:r w:rsidR="00AA425E" w:rsidRPr="00946DFF">
        <w:rPr>
          <w:rFonts w:ascii="Arial" w:hAnsi="Arial" w:cs="Arial"/>
          <w:b/>
          <w:bCs/>
          <w:sz w:val="22"/>
          <w:szCs w:val="22"/>
        </w:rPr>
        <w:t>D</w:t>
      </w:r>
      <w:r w:rsidR="006F5AFF" w:rsidRPr="00946DFF">
        <w:rPr>
          <w:rFonts w:ascii="Arial" w:hAnsi="Arial" w:cs="Arial"/>
          <w:b/>
          <w:bCs/>
          <w:sz w:val="22"/>
          <w:szCs w:val="22"/>
        </w:rPr>
        <w:t>as Ehepaar Rothschild</w:t>
      </w:r>
      <w:r w:rsidR="00AA425E" w:rsidRPr="00946DFF">
        <w:rPr>
          <w:rFonts w:ascii="Arial" w:hAnsi="Arial" w:cs="Arial"/>
          <w:b/>
          <w:bCs/>
          <w:sz w:val="22"/>
          <w:szCs w:val="22"/>
        </w:rPr>
        <w:t xml:space="preserve"> </w:t>
      </w:r>
      <w:r w:rsidR="00946DFF" w:rsidRPr="00946DFF">
        <w:rPr>
          <w:rFonts w:ascii="Arial" w:hAnsi="Arial" w:cs="Arial"/>
          <w:b/>
          <w:bCs/>
          <w:sz w:val="22"/>
          <w:szCs w:val="22"/>
        </w:rPr>
        <w:t xml:space="preserve">- </w:t>
      </w:r>
      <w:r w:rsidR="00AA425E" w:rsidRPr="00946DFF">
        <w:rPr>
          <w:rFonts w:ascii="Arial" w:hAnsi="Arial" w:cs="Arial"/>
          <w:b/>
          <w:bCs/>
          <w:sz w:val="22"/>
          <w:szCs w:val="22"/>
        </w:rPr>
        <w:t xml:space="preserve">bis </w:t>
      </w:r>
      <w:r w:rsidR="00946DFF" w:rsidRPr="00946DFF">
        <w:rPr>
          <w:rFonts w:ascii="Arial" w:hAnsi="Arial" w:cs="Arial"/>
          <w:b/>
          <w:bCs/>
          <w:sz w:val="22"/>
          <w:szCs w:val="22"/>
        </w:rPr>
        <w:t>zum Jahr 1937</w:t>
      </w:r>
    </w:p>
    <w:p w14:paraId="310F66E7" w14:textId="6BA72935" w:rsidR="006F5AFF" w:rsidRDefault="006F5AFF" w:rsidP="006F5AFF">
      <w:pPr>
        <w:autoSpaceDE w:val="0"/>
        <w:autoSpaceDN w:val="0"/>
        <w:adjustRightInd w:val="0"/>
        <w:spacing w:after="0" w:line="240" w:lineRule="auto"/>
        <w:rPr>
          <w:rFonts w:ascii="Arial" w:hAnsi="Arial" w:cs="Arial"/>
          <w:color w:val="000000"/>
        </w:rPr>
      </w:pPr>
      <w:r>
        <w:rPr>
          <w:rFonts w:ascii="Arial" w:hAnsi="Arial" w:cs="Arial"/>
          <w:color w:val="000000"/>
        </w:rPr>
        <w:t>„</w:t>
      </w:r>
      <w:r w:rsidR="004F1E68" w:rsidRPr="00102162">
        <w:rPr>
          <w:rFonts w:ascii="Arial" w:hAnsi="Arial" w:cs="Arial"/>
        </w:rPr>
        <w:t>[</w:t>
      </w:r>
      <w:r w:rsidR="004F1E68" w:rsidRPr="00102162">
        <w:rPr>
          <w:rFonts w:ascii="Arial" w:hAnsi="Arial" w:cs="Arial"/>
          <w:color w:val="000000"/>
        </w:rPr>
        <w:t>…</w:t>
      </w:r>
      <w:r w:rsidR="004F1E68" w:rsidRPr="00102162">
        <w:rPr>
          <w:rFonts w:ascii="Arial" w:hAnsi="Arial" w:cs="Arial"/>
        </w:rPr>
        <w:t>]</w:t>
      </w:r>
      <w:r>
        <w:rPr>
          <w:rFonts w:ascii="Arial" w:hAnsi="Arial" w:cs="Arial"/>
          <w:color w:val="000000"/>
        </w:rPr>
        <w:t xml:space="preserve"> Zumindest der frischgebackene Schwiegersohn Ernst Rothschild war vom Fach: Er war am 12. November 1895 in </w:t>
      </w:r>
      <w:proofErr w:type="spellStart"/>
      <w:r>
        <w:rPr>
          <w:rFonts w:ascii="Arial" w:hAnsi="Arial" w:cs="Arial"/>
          <w:color w:val="000000"/>
        </w:rPr>
        <w:t>Michelstadt</w:t>
      </w:r>
      <w:proofErr w:type="spellEnd"/>
      <w:r>
        <w:rPr>
          <w:rFonts w:ascii="Arial" w:hAnsi="Arial" w:cs="Arial"/>
          <w:color w:val="000000"/>
        </w:rPr>
        <w:t xml:space="preserve"> im Odenwald geboren, hatte nach dem Einjährigen in seiner Heimatstadt beim renommierten jüdischen Textilhaus Geschwister </w:t>
      </w:r>
      <w:proofErr w:type="spellStart"/>
      <w:r>
        <w:rPr>
          <w:rFonts w:ascii="Arial" w:hAnsi="Arial" w:cs="Arial"/>
          <w:color w:val="000000"/>
        </w:rPr>
        <w:t>Alsberg</w:t>
      </w:r>
      <w:proofErr w:type="spellEnd"/>
      <w:r>
        <w:rPr>
          <w:rFonts w:ascii="Arial" w:hAnsi="Arial" w:cs="Arial"/>
          <w:color w:val="000000"/>
        </w:rPr>
        <w:t xml:space="preserve"> in Duisburg seine zweijährige Ausbildung als Textilkaufmann gemacht. Vor seiner Einberufung als Soldat war er Assistent des Chefs des jüdischen Warenhauses Gebr. Rothschild in Heidelberg. In seinem Lebenslauf von 1956 schreibt Ernst Rothschild: „Im Mai 1915 wurde ich eingezogen. Im August 1915 kam ich von Karlsruhe aus zum aktiven Regiment 109 ins Feld. Bei einem Sturmangriff vor Verdun wurde ich am 17. August 1917 durch zwei Granatsplitter im Rücken schwer verwundet. Im April 1918 wurde ich nach meiner Genesung mit einem Feldartillerieregiment ins Feld beordert.“ Beim Rückzug traf ihn am 25. Oktober 1918, also kurz vor dem Waffenstillstand, ein Geschoss am Kopf. </w:t>
      </w:r>
    </w:p>
    <w:p w14:paraId="36EB7C51" w14:textId="131E229A" w:rsidR="006F5AFF" w:rsidRDefault="006F5AFF" w:rsidP="006F5AFF">
      <w:pPr>
        <w:autoSpaceDE w:val="0"/>
        <w:autoSpaceDN w:val="0"/>
        <w:adjustRightInd w:val="0"/>
        <w:spacing w:after="0" w:line="240" w:lineRule="auto"/>
        <w:rPr>
          <w:rFonts w:ascii="Arial" w:hAnsi="Arial" w:cs="Arial"/>
          <w:color w:val="000000"/>
        </w:rPr>
      </w:pPr>
      <w:r>
        <w:rPr>
          <w:rFonts w:ascii="Arial" w:hAnsi="Arial" w:cs="Arial"/>
          <w:color w:val="000000"/>
        </w:rPr>
        <w:t xml:space="preserve">Im Jahr 1919 kam Ernst Rothschild nach Freiburg, wo er als Geschäftsführer im jüdischen „Kaufhaus Modern“ in der Kaiserstraße 78-80 (heute Drogerie Müller) arbeitete - das Warenhaus war im Oktober 1914 </w:t>
      </w:r>
      <w:r w:rsidRPr="001B74EF">
        <w:rPr>
          <w:rFonts w:ascii="Arial" w:hAnsi="Arial" w:cs="Arial"/>
          <w:color w:val="000000"/>
        </w:rPr>
        <w:t>eröffnet worden, die Anzeige stammt vom 15. Januar 1921. Hier lernte er Lotte Marx, die Tochter von</w:t>
      </w:r>
      <w:r>
        <w:rPr>
          <w:rFonts w:ascii="Arial" w:hAnsi="Arial" w:cs="Arial"/>
          <w:color w:val="000000"/>
        </w:rPr>
        <w:t xml:space="preserve"> Julius Marx, kennen. Sie heirateten am 4. Mai 1921. Gertrude Luise Marx, die alle nur Lotte nannte, war ausgebildete Kindergärtnerin. Zuvor hatte sie in Freiburg die Höhere Mädchenschule besucht und, um die französische Sprache zu lernen, ein halbes Jahr in einem Pensionat in </w:t>
      </w:r>
      <w:proofErr w:type="spellStart"/>
      <w:r>
        <w:rPr>
          <w:rFonts w:ascii="Arial" w:hAnsi="Arial" w:cs="Arial"/>
          <w:color w:val="000000"/>
        </w:rPr>
        <w:t>Corteillod</w:t>
      </w:r>
      <w:proofErr w:type="spellEnd"/>
      <w:r>
        <w:rPr>
          <w:rFonts w:ascii="Arial" w:hAnsi="Arial" w:cs="Arial"/>
          <w:color w:val="000000"/>
        </w:rPr>
        <w:t xml:space="preserve"> bei </w:t>
      </w:r>
      <w:proofErr w:type="spellStart"/>
      <w:r>
        <w:rPr>
          <w:rFonts w:ascii="Arial" w:hAnsi="Arial" w:cs="Arial"/>
          <w:color w:val="000000"/>
        </w:rPr>
        <w:t>Neuchatel</w:t>
      </w:r>
      <w:proofErr w:type="spellEnd"/>
      <w:r>
        <w:rPr>
          <w:rFonts w:ascii="Arial" w:hAnsi="Arial" w:cs="Arial"/>
          <w:color w:val="000000"/>
        </w:rPr>
        <w:t xml:space="preserve"> zugebracht. Als 1914 der Krieg begann und ihr Bruder Erwin wie die anderen männlichen Beschäftigten im Kaufhaus des Vaters eingezogen wurden, musste sie im Laden aushelfen. Das blieb so, und so arbeitete sie auch nach dem Krieg als Ein- und Verkäuferin im Geschäft des Vaters und dann des Ehemanns weiter – meist gegen keine oder nur eine kleine Vergütung. </w:t>
      </w:r>
      <w:r w:rsidR="004F1E68" w:rsidRPr="00102162">
        <w:rPr>
          <w:rFonts w:ascii="Arial" w:hAnsi="Arial" w:cs="Arial"/>
        </w:rPr>
        <w:t>[</w:t>
      </w:r>
      <w:r w:rsidR="004F1E68" w:rsidRPr="00102162">
        <w:rPr>
          <w:rFonts w:ascii="Arial" w:hAnsi="Arial" w:cs="Arial"/>
          <w:color w:val="000000"/>
        </w:rPr>
        <w:t>…</w:t>
      </w:r>
      <w:r w:rsidR="004F1E68" w:rsidRPr="00102162">
        <w:rPr>
          <w:rFonts w:ascii="Arial" w:hAnsi="Arial" w:cs="Arial"/>
        </w:rPr>
        <w:t>]</w:t>
      </w:r>
      <w:r>
        <w:rPr>
          <w:rFonts w:ascii="Arial" w:hAnsi="Arial" w:cs="Arial"/>
          <w:color w:val="000000"/>
        </w:rPr>
        <w:t xml:space="preserve">“ </w:t>
      </w:r>
    </w:p>
    <w:p w14:paraId="17C40C54" w14:textId="77777777" w:rsidR="00FF0DD7" w:rsidRDefault="00FF0DD7" w:rsidP="00FF0DD7">
      <w:pPr>
        <w:spacing w:after="0" w:line="240" w:lineRule="auto"/>
        <w:rPr>
          <w:rFonts w:ascii="Arial" w:hAnsi="Arial" w:cs="Arial"/>
          <w:sz w:val="16"/>
          <w:szCs w:val="16"/>
        </w:rPr>
      </w:pPr>
      <w:r>
        <w:rPr>
          <w:rFonts w:ascii="Arial" w:hAnsi="Arial" w:cs="Arial"/>
          <w:sz w:val="16"/>
          <w:szCs w:val="16"/>
        </w:rPr>
        <w:t xml:space="preserve">Quelle (adaptiert): „Ich werde von meinem Recht keinen Gebrauch machen“ - Ernst Rothschild war bis zur „Arisierung“ durch die Firma Striebel im Jahr 1937 letzter Inhaber und verzichtete auf Wiedergutmachung – aber warum und warum dann doch nicht? Artikel von Bernd </w:t>
      </w:r>
      <w:proofErr w:type="spellStart"/>
      <w:r>
        <w:rPr>
          <w:rFonts w:ascii="Arial" w:hAnsi="Arial" w:cs="Arial"/>
          <w:sz w:val="16"/>
          <w:szCs w:val="16"/>
        </w:rPr>
        <w:t>Serger</w:t>
      </w:r>
      <w:proofErr w:type="spellEnd"/>
      <w:r>
        <w:rPr>
          <w:rFonts w:ascii="Arial" w:hAnsi="Arial" w:cs="Arial"/>
          <w:sz w:val="16"/>
          <w:szCs w:val="16"/>
        </w:rPr>
        <w:t xml:space="preserve">, </w:t>
      </w:r>
      <w:r>
        <w:rPr>
          <w:rStyle w:val="center"/>
          <w:rFonts w:ascii="Arial" w:hAnsi="Arial" w:cs="Arial"/>
          <w:sz w:val="16"/>
          <w:szCs w:val="16"/>
        </w:rPr>
        <w:t xml:space="preserve">©Zusage </w:t>
      </w:r>
      <w:proofErr w:type="spellStart"/>
      <w:r>
        <w:rPr>
          <w:rStyle w:val="center"/>
          <w:rFonts w:ascii="Arial" w:hAnsi="Arial" w:cs="Arial"/>
          <w:sz w:val="16"/>
          <w:szCs w:val="16"/>
        </w:rPr>
        <w:t>Serger</w:t>
      </w:r>
      <w:proofErr w:type="spellEnd"/>
      <w:r>
        <w:rPr>
          <w:rStyle w:val="center"/>
          <w:rFonts w:ascii="Arial" w:hAnsi="Arial" w:cs="Arial"/>
          <w:sz w:val="16"/>
          <w:szCs w:val="16"/>
        </w:rPr>
        <w:t xml:space="preserve"> vom 20.07.2021</w:t>
      </w:r>
    </w:p>
    <w:p w14:paraId="5719F96D" w14:textId="1A82BCA4" w:rsidR="006F5AFF" w:rsidRDefault="006F5AFF" w:rsidP="006F5AFF">
      <w:pPr>
        <w:autoSpaceDE w:val="0"/>
        <w:autoSpaceDN w:val="0"/>
        <w:adjustRightInd w:val="0"/>
        <w:spacing w:after="0" w:line="240" w:lineRule="auto"/>
        <w:rPr>
          <w:rFonts w:ascii="Arial" w:hAnsi="Arial" w:cs="Arial"/>
          <w:color w:val="000000"/>
        </w:rPr>
      </w:pPr>
    </w:p>
    <w:p w14:paraId="618E8925" w14:textId="6ABC6F2B" w:rsidR="006F5AFF" w:rsidRDefault="006F5AFF" w:rsidP="006F5AFF">
      <w:pPr>
        <w:pStyle w:val="Default"/>
        <w:rPr>
          <w:rFonts w:ascii="Arial" w:hAnsi="Arial" w:cs="Arial"/>
          <w:sz w:val="22"/>
          <w:szCs w:val="22"/>
        </w:rPr>
      </w:pPr>
      <w:r w:rsidRPr="006F5AFF">
        <w:rPr>
          <w:rFonts w:ascii="Arial" w:hAnsi="Arial" w:cs="Arial"/>
          <w:b/>
          <w:bCs/>
        </w:rPr>
        <w:t>M2:</w:t>
      </w:r>
      <w:r>
        <w:rPr>
          <w:rFonts w:ascii="Arial" w:hAnsi="Arial" w:cs="Arial"/>
          <w:sz w:val="22"/>
          <w:szCs w:val="22"/>
        </w:rPr>
        <w:t xml:space="preserve"> </w:t>
      </w:r>
      <w:r w:rsidRPr="008A1397">
        <w:rPr>
          <w:rFonts w:ascii="Arial" w:hAnsi="Arial" w:cs="Arial"/>
          <w:sz w:val="22"/>
          <w:szCs w:val="22"/>
        </w:rPr>
        <w:t xml:space="preserve">Anzeige in der Freiburger Zeitung vom </w:t>
      </w:r>
      <w:r>
        <w:rPr>
          <w:rFonts w:ascii="Arial" w:hAnsi="Arial" w:cs="Arial"/>
          <w:sz w:val="22"/>
          <w:szCs w:val="22"/>
        </w:rPr>
        <w:t>15</w:t>
      </w:r>
      <w:r w:rsidRPr="008A1397">
        <w:rPr>
          <w:rFonts w:ascii="Arial" w:hAnsi="Arial" w:cs="Arial"/>
          <w:sz w:val="22"/>
          <w:szCs w:val="22"/>
        </w:rPr>
        <w:t>.</w:t>
      </w:r>
      <w:r>
        <w:rPr>
          <w:rFonts w:ascii="Arial" w:hAnsi="Arial" w:cs="Arial"/>
        </w:rPr>
        <w:t xml:space="preserve"> Januar</w:t>
      </w:r>
      <w:r w:rsidRPr="008A1397">
        <w:rPr>
          <w:rFonts w:ascii="Arial" w:hAnsi="Arial" w:cs="Arial"/>
          <w:sz w:val="22"/>
          <w:szCs w:val="22"/>
        </w:rPr>
        <w:t xml:space="preserve"> 1920, erstes Blatt</w:t>
      </w:r>
      <w:r>
        <w:rPr>
          <w:rFonts w:ascii="Arial" w:hAnsi="Arial" w:cs="Arial"/>
          <w:sz w:val="22"/>
          <w:szCs w:val="22"/>
        </w:rPr>
        <w:t>, S.4</w:t>
      </w:r>
    </w:p>
    <w:p w14:paraId="248BA497" w14:textId="1DA1AE7B" w:rsidR="006F5AFF" w:rsidRDefault="006F5AFF" w:rsidP="006F5AFF">
      <w:pPr>
        <w:autoSpaceDE w:val="0"/>
        <w:autoSpaceDN w:val="0"/>
        <w:adjustRightInd w:val="0"/>
        <w:spacing w:after="0" w:line="240" w:lineRule="auto"/>
        <w:jc w:val="center"/>
        <w:rPr>
          <w:rFonts w:ascii="Arial" w:hAnsi="Arial" w:cs="Arial"/>
          <w:color w:val="000000"/>
        </w:rPr>
      </w:pPr>
      <w:r>
        <w:rPr>
          <w:noProof/>
        </w:rPr>
        <w:drawing>
          <wp:inline distT="0" distB="0" distL="0" distR="0" wp14:anchorId="2DC35576" wp14:editId="39B26D87">
            <wp:extent cx="5448300" cy="2637068"/>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57981" cy="2641754"/>
                    </a:xfrm>
                    <a:prstGeom prst="rect">
                      <a:avLst/>
                    </a:prstGeom>
                  </pic:spPr>
                </pic:pic>
              </a:graphicData>
            </a:graphic>
          </wp:inline>
        </w:drawing>
      </w:r>
    </w:p>
    <w:p w14:paraId="6B4AFE3C" w14:textId="77777777" w:rsidR="00382A9B" w:rsidRDefault="00382A9B" w:rsidP="00382A9B">
      <w:pPr>
        <w:pStyle w:val="Default"/>
        <w:rPr>
          <w:rFonts w:ascii="Arial" w:hAnsi="Arial" w:cs="Arial"/>
          <w:sz w:val="16"/>
          <w:szCs w:val="16"/>
        </w:rPr>
      </w:pPr>
      <w:hyperlink r:id="rId9" w:history="1">
        <w:r w:rsidRPr="00FD3505">
          <w:rPr>
            <w:rStyle w:val="Hyperlink"/>
            <w:rFonts w:ascii="Arial" w:hAnsi="Arial" w:cs="Arial"/>
            <w:sz w:val="16"/>
            <w:szCs w:val="16"/>
          </w:rPr>
          <w:t>http://fz.ub.uni-freiburg.de/show/fz.cgi?cmd=showpic&amp;ausgabe=04&amp;day=15r1&amp;year=1921&amp;month=01&amp;project=3&amp;anzahl=4</w:t>
        </w:r>
      </w:hyperlink>
    </w:p>
    <w:p w14:paraId="37083550" w14:textId="77777777" w:rsidR="00382A9B" w:rsidRPr="00CF3047" w:rsidRDefault="00382A9B" w:rsidP="00382A9B">
      <w:pPr>
        <w:spacing w:after="0" w:line="240" w:lineRule="auto"/>
        <w:rPr>
          <w:rFonts w:ascii="Arial" w:eastAsia="Times New Roman" w:hAnsi="Arial" w:cs="Arial"/>
          <w:sz w:val="16"/>
          <w:szCs w:val="16"/>
          <w:lang w:eastAsia="de-DE"/>
        </w:rPr>
      </w:pPr>
      <w:r w:rsidRPr="00A85E5F">
        <w:rPr>
          <w:rFonts w:ascii="Arial" w:eastAsia="Times New Roman" w:hAnsi="Arial" w:cs="Arial"/>
          <w:i/>
          <w:iCs/>
          <w:sz w:val="16"/>
          <w:szCs w:val="16"/>
          <w:lang w:eastAsia="de-DE"/>
        </w:rPr>
        <w:t xml:space="preserve">Quelle (adaptiert): Freiburger Zeitung, </w:t>
      </w:r>
      <w:r w:rsidRPr="006F71D4">
        <w:rPr>
          <w:rFonts w:ascii="Arial" w:hAnsi="Arial" w:cs="Arial"/>
          <w:i/>
          <w:iCs/>
          <w:sz w:val="16"/>
          <w:szCs w:val="16"/>
        </w:rPr>
        <w:t>1</w:t>
      </w:r>
      <w:r>
        <w:rPr>
          <w:rFonts w:ascii="Arial" w:hAnsi="Arial" w:cs="Arial"/>
          <w:i/>
          <w:iCs/>
          <w:sz w:val="16"/>
          <w:szCs w:val="16"/>
        </w:rPr>
        <w:t>5</w:t>
      </w:r>
      <w:r w:rsidRPr="006F71D4">
        <w:rPr>
          <w:rFonts w:ascii="Arial" w:hAnsi="Arial" w:cs="Arial"/>
          <w:i/>
          <w:iCs/>
          <w:sz w:val="16"/>
          <w:szCs w:val="16"/>
        </w:rPr>
        <w:t>.</w:t>
      </w:r>
      <w:r>
        <w:rPr>
          <w:rFonts w:ascii="Arial" w:hAnsi="Arial" w:cs="Arial"/>
          <w:i/>
          <w:iCs/>
          <w:sz w:val="16"/>
          <w:szCs w:val="16"/>
        </w:rPr>
        <w:t>Januar</w:t>
      </w:r>
      <w:r w:rsidRPr="006F71D4">
        <w:rPr>
          <w:rFonts w:ascii="Arial" w:hAnsi="Arial" w:cs="Arial"/>
          <w:i/>
          <w:iCs/>
          <w:sz w:val="16"/>
          <w:szCs w:val="16"/>
        </w:rPr>
        <w:t>r 192</w:t>
      </w:r>
      <w:r>
        <w:rPr>
          <w:rFonts w:ascii="Arial" w:hAnsi="Arial" w:cs="Arial"/>
          <w:i/>
          <w:iCs/>
          <w:sz w:val="16"/>
          <w:szCs w:val="16"/>
        </w:rPr>
        <w:t>0</w:t>
      </w:r>
      <w:r w:rsidRPr="00A85E5F">
        <w:rPr>
          <w:rFonts w:ascii="Arial" w:eastAsia="Times New Roman" w:hAnsi="Arial" w:cs="Arial"/>
          <w:i/>
          <w:iCs/>
          <w:sz w:val="16"/>
          <w:szCs w:val="16"/>
          <w:lang w:eastAsia="de-DE"/>
        </w:rPr>
        <w:t>.</w:t>
      </w:r>
      <w:r w:rsidRPr="00A85E5F">
        <w:rPr>
          <w:rFonts w:ascii="Arial" w:eastAsia="Times New Roman" w:hAnsi="Arial" w:cs="Arial"/>
          <w:sz w:val="16"/>
          <w:szCs w:val="16"/>
          <w:lang w:eastAsia="de-DE"/>
        </w:rPr>
        <w:br/>
      </w:r>
      <w:r w:rsidRPr="00A85E5F">
        <w:rPr>
          <w:rFonts w:ascii="Arial" w:eastAsia="Times New Roman" w:hAnsi="Arial" w:cs="Arial"/>
          <w:i/>
          <w:iCs/>
          <w:sz w:val="16"/>
          <w:szCs w:val="16"/>
          <w:lang w:eastAsia="de-DE"/>
        </w:rPr>
        <w:t xml:space="preserve">Abbildung: Universitätsbibliothek Freiburg (Freiburger Zeitung, </w:t>
      </w:r>
      <w:r w:rsidRPr="006F71D4">
        <w:rPr>
          <w:rFonts w:ascii="Arial" w:hAnsi="Arial" w:cs="Arial"/>
          <w:i/>
          <w:iCs/>
          <w:sz w:val="16"/>
          <w:szCs w:val="16"/>
        </w:rPr>
        <w:t>1</w:t>
      </w:r>
      <w:r>
        <w:rPr>
          <w:rFonts w:ascii="Arial" w:hAnsi="Arial" w:cs="Arial"/>
          <w:i/>
          <w:iCs/>
          <w:sz w:val="16"/>
          <w:szCs w:val="16"/>
        </w:rPr>
        <w:t>5</w:t>
      </w:r>
      <w:r w:rsidRPr="006F71D4">
        <w:rPr>
          <w:rFonts w:ascii="Arial" w:hAnsi="Arial" w:cs="Arial"/>
          <w:i/>
          <w:iCs/>
          <w:sz w:val="16"/>
          <w:szCs w:val="16"/>
        </w:rPr>
        <w:t>.</w:t>
      </w:r>
      <w:r>
        <w:rPr>
          <w:rFonts w:ascii="Arial" w:hAnsi="Arial" w:cs="Arial"/>
          <w:i/>
          <w:iCs/>
          <w:sz w:val="16"/>
          <w:szCs w:val="16"/>
        </w:rPr>
        <w:t>Januar</w:t>
      </w:r>
      <w:r w:rsidRPr="006F71D4">
        <w:rPr>
          <w:rFonts w:ascii="Arial" w:hAnsi="Arial" w:cs="Arial"/>
          <w:i/>
          <w:iCs/>
          <w:sz w:val="16"/>
          <w:szCs w:val="16"/>
        </w:rPr>
        <w:t>r 192</w:t>
      </w:r>
      <w:r>
        <w:rPr>
          <w:rFonts w:ascii="Arial" w:hAnsi="Arial" w:cs="Arial"/>
          <w:i/>
          <w:iCs/>
          <w:sz w:val="16"/>
          <w:szCs w:val="16"/>
        </w:rPr>
        <w:t>0</w:t>
      </w:r>
      <w:r w:rsidRPr="00A85E5F">
        <w:rPr>
          <w:rFonts w:ascii="Arial" w:hAnsi="Arial" w:cs="Arial"/>
          <w:sz w:val="16"/>
          <w:szCs w:val="16"/>
        </w:rPr>
        <w:t xml:space="preserve">, </w:t>
      </w:r>
      <w:r>
        <w:rPr>
          <w:rFonts w:ascii="Arial" w:hAnsi="Arial" w:cs="Arial"/>
          <w:sz w:val="16"/>
          <w:szCs w:val="16"/>
        </w:rPr>
        <w:t>erstes Blatt</w:t>
      </w:r>
      <w:r w:rsidRPr="00A85E5F">
        <w:rPr>
          <w:rFonts w:ascii="Arial" w:hAnsi="Arial" w:cs="Arial"/>
          <w:sz w:val="16"/>
          <w:szCs w:val="16"/>
        </w:rPr>
        <w:t>, S.</w:t>
      </w:r>
      <w:r>
        <w:rPr>
          <w:rFonts w:ascii="Arial" w:hAnsi="Arial" w:cs="Arial"/>
          <w:sz w:val="16"/>
          <w:szCs w:val="16"/>
        </w:rPr>
        <w:t>4</w:t>
      </w:r>
      <w:r w:rsidRPr="00A85E5F">
        <w:rPr>
          <w:rFonts w:ascii="Arial" w:eastAsia="Times New Roman" w:hAnsi="Arial" w:cs="Arial"/>
          <w:i/>
          <w:iCs/>
          <w:sz w:val="16"/>
          <w:szCs w:val="16"/>
          <w:lang w:eastAsia="de-DE"/>
        </w:rPr>
        <w:t>), CC BY-SA 3.0</w:t>
      </w:r>
      <w:r w:rsidRPr="00A85E5F">
        <w:rPr>
          <w:rFonts w:ascii="Arial" w:eastAsia="Times New Roman" w:hAnsi="Arial" w:cs="Arial"/>
          <w:sz w:val="16"/>
          <w:szCs w:val="16"/>
          <w:lang w:eastAsia="de-DE"/>
        </w:rPr>
        <w:t> </w:t>
      </w:r>
    </w:p>
    <w:p w14:paraId="723DAF30" w14:textId="50F21F18" w:rsidR="00FF0DD7" w:rsidRDefault="00FF0DD7" w:rsidP="00814EEB">
      <w:pPr>
        <w:pStyle w:val="Default"/>
        <w:rPr>
          <w:rFonts w:ascii="Arial" w:hAnsi="Arial" w:cs="Arial"/>
          <w:b/>
          <w:bCs/>
          <w:sz w:val="22"/>
          <w:szCs w:val="22"/>
        </w:rPr>
      </w:pPr>
    </w:p>
    <w:p w14:paraId="739FBE2C" w14:textId="77777777" w:rsidR="00382A9B" w:rsidRDefault="00382A9B" w:rsidP="00814EEB">
      <w:pPr>
        <w:pStyle w:val="Default"/>
        <w:rPr>
          <w:rFonts w:ascii="Arial" w:hAnsi="Arial" w:cs="Arial"/>
          <w:b/>
          <w:bCs/>
          <w:sz w:val="22"/>
          <w:szCs w:val="22"/>
        </w:rPr>
      </w:pPr>
    </w:p>
    <w:p w14:paraId="091E03FC" w14:textId="65919EBF" w:rsidR="00814EEB" w:rsidRPr="00814EEB" w:rsidRDefault="00814EEB" w:rsidP="00814EEB">
      <w:pPr>
        <w:pStyle w:val="Default"/>
        <w:rPr>
          <w:rFonts w:ascii="Arial" w:hAnsi="Arial" w:cs="Arial"/>
          <w:b/>
          <w:bCs/>
          <w:sz w:val="22"/>
          <w:szCs w:val="22"/>
        </w:rPr>
      </w:pPr>
      <w:r w:rsidRPr="00814EEB">
        <w:rPr>
          <w:rFonts w:ascii="Arial" w:hAnsi="Arial" w:cs="Arial"/>
          <w:b/>
          <w:bCs/>
          <w:sz w:val="22"/>
          <w:szCs w:val="22"/>
        </w:rPr>
        <w:lastRenderedPageBreak/>
        <w:t>Arbeitsauftrag</w:t>
      </w:r>
      <w:r w:rsidR="00561DB9">
        <w:rPr>
          <w:rFonts w:ascii="Arial" w:hAnsi="Arial" w:cs="Arial"/>
          <w:b/>
          <w:bCs/>
          <w:sz w:val="22"/>
          <w:szCs w:val="22"/>
        </w:rPr>
        <w:t xml:space="preserve"> G-M-E-Niveau</w:t>
      </w:r>
      <w:r w:rsidR="00561DB9">
        <w:rPr>
          <w:rStyle w:val="Funotenzeichen"/>
          <w:rFonts w:ascii="Times New Roman" w:hAnsi="Times New Roman" w:cs="Times New Roman"/>
          <w:b/>
        </w:rPr>
        <w:footnoteReference w:id="1"/>
      </w:r>
      <w:r w:rsidRPr="00814EEB">
        <w:rPr>
          <w:rFonts w:ascii="Arial" w:hAnsi="Arial" w:cs="Arial"/>
          <w:b/>
          <w:bCs/>
          <w:sz w:val="22"/>
          <w:szCs w:val="22"/>
        </w:rPr>
        <w:t>:</w:t>
      </w:r>
    </w:p>
    <w:p w14:paraId="12BC35CC" w14:textId="4ABBF9EF" w:rsidR="00814EEB" w:rsidRDefault="00814EEB" w:rsidP="00453B35">
      <w:pPr>
        <w:pStyle w:val="Default"/>
        <w:numPr>
          <w:ilvl w:val="0"/>
          <w:numId w:val="2"/>
        </w:numPr>
        <w:rPr>
          <w:rFonts w:ascii="Arial" w:hAnsi="Arial" w:cs="Arial"/>
          <w:sz w:val="22"/>
          <w:szCs w:val="22"/>
        </w:rPr>
      </w:pPr>
      <w:r w:rsidRPr="00814EEB">
        <w:rPr>
          <w:rFonts w:ascii="Arial" w:hAnsi="Arial" w:cs="Arial"/>
          <w:sz w:val="22"/>
          <w:szCs w:val="22"/>
        </w:rPr>
        <w:t xml:space="preserve">Erstellen Sie einen </w:t>
      </w:r>
      <w:r w:rsidR="006F5AFF">
        <w:rPr>
          <w:rFonts w:ascii="Arial" w:hAnsi="Arial" w:cs="Arial"/>
          <w:sz w:val="22"/>
          <w:szCs w:val="22"/>
        </w:rPr>
        <w:t>Zeitstrahl zu Leben von Ernst Rothschild und seiner Ehefrau bis 1921</w:t>
      </w:r>
      <w:r w:rsidRPr="00814EEB">
        <w:rPr>
          <w:rFonts w:ascii="Arial" w:hAnsi="Arial" w:cs="Arial"/>
          <w:sz w:val="22"/>
          <w:szCs w:val="22"/>
        </w:rPr>
        <w:t>.</w:t>
      </w:r>
    </w:p>
    <w:p w14:paraId="2870304D" w14:textId="77D08370" w:rsidR="006F5AFF" w:rsidRDefault="006F5AFF" w:rsidP="00453B35">
      <w:pPr>
        <w:pStyle w:val="Default"/>
        <w:numPr>
          <w:ilvl w:val="0"/>
          <w:numId w:val="2"/>
        </w:numPr>
        <w:rPr>
          <w:rFonts w:ascii="Arial" w:hAnsi="Arial" w:cs="Arial"/>
          <w:sz w:val="22"/>
          <w:szCs w:val="22"/>
        </w:rPr>
      </w:pPr>
      <w:r>
        <w:rPr>
          <w:rFonts w:ascii="Arial" w:hAnsi="Arial" w:cs="Arial"/>
          <w:sz w:val="22"/>
          <w:szCs w:val="22"/>
        </w:rPr>
        <w:t>Beschreiben Sie eine Kurve, die Glück und Pech im Leben Rothschilds beschreibt.</w:t>
      </w:r>
    </w:p>
    <w:p w14:paraId="154F6793" w14:textId="5900D53F" w:rsidR="006F5AFF" w:rsidRDefault="006F5AFF" w:rsidP="00453B35">
      <w:pPr>
        <w:pStyle w:val="Default"/>
        <w:numPr>
          <w:ilvl w:val="0"/>
          <w:numId w:val="2"/>
        </w:numPr>
        <w:rPr>
          <w:rFonts w:ascii="Arial" w:hAnsi="Arial" w:cs="Arial"/>
          <w:sz w:val="22"/>
          <w:szCs w:val="22"/>
        </w:rPr>
      </w:pPr>
      <w:r>
        <w:rPr>
          <w:rFonts w:ascii="Arial" w:hAnsi="Arial" w:cs="Arial"/>
          <w:sz w:val="22"/>
          <w:szCs w:val="22"/>
        </w:rPr>
        <w:t>Analysiere</w:t>
      </w:r>
      <w:r w:rsidR="00C20C07">
        <w:rPr>
          <w:rFonts w:ascii="Arial" w:hAnsi="Arial" w:cs="Arial"/>
          <w:sz w:val="22"/>
          <w:szCs w:val="22"/>
        </w:rPr>
        <w:t>n Sie</w:t>
      </w:r>
      <w:r>
        <w:rPr>
          <w:rFonts w:ascii="Arial" w:hAnsi="Arial" w:cs="Arial"/>
          <w:sz w:val="22"/>
          <w:szCs w:val="22"/>
        </w:rPr>
        <w:t xml:space="preserve"> die beiliegende Annonce. Welchen Zusammenhang hat sie zu Ernst Rothschild?</w:t>
      </w:r>
    </w:p>
    <w:sectPr w:rsidR="006F5AFF" w:rsidSect="00453B35">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3A95A" w14:textId="77777777" w:rsidR="00F9522D" w:rsidRDefault="00F9522D" w:rsidP="00814EEB">
      <w:pPr>
        <w:spacing w:after="0" w:line="240" w:lineRule="auto"/>
      </w:pPr>
      <w:r>
        <w:separator/>
      </w:r>
    </w:p>
  </w:endnote>
  <w:endnote w:type="continuationSeparator" w:id="0">
    <w:p w14:paraId="7D55D550" w14:textId="77777777" w:rsidR="00F9522D" w:rsidRDefault="00F9522D" w:rsidP="0081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75402" w14:textId="4EBCFE54" w:rsidR="00550B5C" w:rsidRDefault="00550B5C" w:rsidP="00550B5C">
    <w:pPr>
      <w:pStyle w:val="Fuzeile"/>
      <w:jc w:val="center"/>
      <w:rPr>
        <w:rFonts w:ascii="Arial" w:hAnsi="Arial" w:cs="Arial"/>
        <w:sz w:val="20"/>
      </w:rPr>
    </w:pPr>
    <w:r>
      <w:rPr>
        <w:rFonts w:ascii="Arial" w:hAnsi="Arial" w:cs="Arial"/>
        <w:sz w:val="20"/>
      </w:rPr>
      <w:t>Arbeitskreis für Landeskunde/Landesgeschichte, ZSL-Regionalstelle Freiburg</w:t>
    </w:r>
  </w:p>
  <w:p w14:paraId="618B6754" w14:textId="4375AB7D" w:rsidR="00550B5C" w:rsidRPr="00550B5C" w:rsidRDefault="00550B5C" w:rsidP="00550B5C">
    <w:pPr>
      <w:pStyle w:val="Fuzeile"/>
      <w:jc w:val="center"/>
      <w:rPr>
        <w:rFonts w:ascii="Times New Roman" w:hAnsi="Times New Roman" w:cs="Times New Roman"/>
        <w:sz w:val="20"/>
      </w:rPr>
    </w:pPr>
    <w:r>
      <w:rPr>
        <w:rFonts w:ascii="Arial" w:hAnsi="Arial" w:cs="Arial"/>
        <w:sz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22446" w14:textId="77777777" w:rsidR="00F9522D" w:rsidRDefault="00F9522D" w:rsidP="00814EEB">
      <w:pPr>
        <w:spacing w:after="0" w:line="240" w:lineRule="auto"/>
      </w:pPr>
      <w:r>
        <w:separator/>
      </w:r>
    </w:p>
  </w:footnote>
  <w:footnote w:type="continuationSeparator" w:id="0">
    <w:p w14:paraId="1B5ED4FD" w14:textId="77777777" w:rsidR="00F9522D" w:rsidRDefault="00F9522D" w:rsidP="00814EEB">
      <w:pPr>
        <w:spacing w:after="0" w:line="240" w:lineRule="auto"/>
      </w:pPr>
      <w:r>
        <w:continuationSeparator/>
      </w:r>
    </w:p>
  </w:footnote>
  <w:footnote w:id="1">
    <w:p w14:paraId="3D0F42DB" w14:textId="77777777" w:rsidR="00561DB9" w:rsidRPr="00DE1182" w:rsidRDefault="00561DB9" w:rsidP="00561DB9">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Für G-Niveau empfohlen in Think-Pair-Share arbeitsteilig, für M-Niveau empfohlen in Partnerarbeit und für E-Niveau empfohlen in Einzelarbeit - beides arbeitsgleich</w:t>
      </w:r>
      <w:r w:rsidRPr="00DE1182">
        <w:rPr>
          <w:rFonts w:ascii="Arial" w:hAnsi="Arial" w:cs="Arial"/>
          <w:b/>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5284F"/>
    <w:multiLevelType w:val="hybridMultilevel"/>
    <w:tmpl w:val="227667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7CF354E4"/>
    <w:multiLevelType w:val="hybridMultilevel"/>
    <w:tmpl w:val="0F626D3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C8"/>
    <w:rsid w:val="001B74EF"/>
    <w:rsid w:val="00273A0C"/>
    <w:rsid w:val="002C748A"/>
    <w:rsid w:val="00382A9B"/>
    <w:rsid w:val="00453B35"/>
    <w:rsid w:val="004F1E68"/>
    <w:rsid w:val="004F2EC2"/>
    <w:rsid w:val="00544F8A"/>
    <w:rsid w:val="00550B5C"/>
    <w:rsid w:val="00561DB9"/>
    <w:rsid w:val="00647226"/>
    <w:rsid w:val="00670E7C"/>
    <w:rsid w:val="00675386"/>
    <w:rsid w:val="006F5AFF"/>
    <w:rsid w:val="007C5C9F"/>
    <w:rsid w:val="00814EEB"/>
    <w:rsid w:val="00852CF0"/>
    <w:rsid w:val="00946DFF"/>
    <w:rsid w:val="009C6AA3"/>
    <w:rsid w:val="009D33AC"/>
    <w:rsid w:val="00A678F5"/>
    <w:rsid w:val="00A81DEF"/>
    <w:rsid w:val="00AA425E"/>
    <w:rsid w:val="00AD1FAE"/>
    <w:rsid w:val="00AF2A16"/>
    <w:rsid w:val="00B3733D"/>
    <w:rsid w:val="00BE386D"/>
    <w:rsid w:val="00C20C07"/>
    <w:rsid w:val="00C41369"/>
    <w:rsid w:val="00CF3047"/>
    <w:rsid w:val="00D66CEA"/>
    <w:rsid w:val="00D77ABF"/>
    <w:rsid w:val="00D95453"/>
    <w:rsid w:val="00EE2AC8"/>
    <w:rsid w:val="00F226A6"/>
    <w:rsid w:val="00F22A74"/>
    <w:rsid w:val="00F33F9A"/>
    <w:rsid w:val="00F9522D"/>
    <w:rsid w:val="00FE3132"/>
    <w:rsid w:val="00FF0D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0A57F"/>
  <w15:chartTrackingRefBased/>
  <w15:docId w15:val="{DE673998-12A3-4B61-B46C-DA90FCEC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4E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14EEB"/>
    <w:pPr>
      <w:autoSpaceDE w:val="0"/>
      <w:autoSpaceDN w:val="0"/>
      <w:adjustRightInd w:val="0"/>
      <w:spacing w:after="0" w:line="240" w:lineRule="auto"/>
    </w:pPr>
    <w:rPr>
      <w:rFonts w:ascii="Bodoni MT" w:hAnsi="Bodoni MT" w:cs="Bodoni MT"/>
      <w:color w:val="000000"/>
      <w:sz w:val="24"/>
      <w:szCs w:val="24"/>
    </w:rPr>
  </w:style>
  <w:style w:type="paragraph" w:styleId="Funotentext">
    <w:name w:val="footnote text"/>
    <w:basedOn w:val="Standard"/>
    <w:link w:val="FunotentextZchn"/>
    <w:uiPriority w:val="99"/>
    <w:semiHidden/>
    <w:unhideWhenUsed/>
    <w:rsid w:val="00814EE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14EEB"/>
    <w:rPr>
      <w:sz w:val="20"/>
      <w:szCs w:val="20"/>
    </w:rPr>
  </w:style>
  <w:style w:type="character" w:styleId="Funotenzeichen">
    <w:name w:val="footnote reference"/>
    <w:basedOn w:val="Absatz-Standardschriftart"/>
    <w:uiPriority w:val="99"/>
    <w:semiHidden/>
    <w:unhideWhenUsed/>
    <w:rsid w:val="00814EEB"/>
    <w:rPr>
      <w:vertAlign w:val="superscript"/>
    </w:rPr>
  </w:style>
  <w:style w:type="paragraph" w:styleId="Kopfzeile">
    <w:name w:val="header"/>
    <w:basedOn w:val="Standard"/>
    <w:link w:val="KopfzeileZchn"/>
    <w:uiPriority w:val="99"/>
    <w:unhideWhenUsed/>
    <w:rsid w:val="00550B5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50B5C"/>
  </w:style>
  <w:style w:type="paragraph" w:styleId="Fuzeile">
    <w:name w:val="footer"/>
    <w:basedOn w:val="Standard"/>
    <w:link w:val="FuzeileZchn"/>
    <w:uiPriority w:val="99"/>
    <w:unhideWhenUsed/>
    <w:rsid w:val="00550B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50B5C"/>
  </w:style>
  <w:style w:type="character" w:styleId="Hyperlink">
    <w:name w:val="Hyperlink"/>
    <w:basedOn w:val="Absatz-Standardschriftart"/>
    <w:uiPriority w:val="99"/>
    <w:unhideWhenUsed/>
    <w:rsid w:val="00CF3047"/>
    <w:rPr>
      <w:color w:val="0563C1" w:themeColor="hyperlink"/>
      <w:u w:val="single"/>
    </w:rPr>
  </w:style>
  <w:style w:type="character" w:styleId="NichtaufgelsteErwhnung">
    <w:name w:val="Unresolved Mention"/>
    <w:basedOn w:val="Absatz-Standardschriftart"/>
    <w:uiPriority w:val="99"/>
    <w:semiHidden/>
    <w:unhideWhenUsed/>
    <w:rsid w:val="00CF3047"/>
    <w:rPr>
      <w:color w:val="605E5C"/>
      <w:shd w:val="clear" w:color="auto" w:fill="E1DFDD"/>
    </w:rPr>
  </w:style>
  <w:style w:type="character" w:customStyle="1" w:styleId="center">
    <w:name w:val="center"/>
    <w:rsid w:val="00FF0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407402">
      <w:bodyDiv w:val="1"/>
      <w:marLeft w:val="0"/>
      <w:marRight w:val="0"/>
      <w:marTop w:val="0"/>
      <w:marBottom w:val="0"/>
      <w:divBdr>
        <w:top w:val="none" w:sz="0" w:space="0" w:color="auto"/>
        <w:left w:val="none" w:sz="0" w:space="0" w:color="auto"/>
        <w:bottom w:val="none" w:sz="0" w:space="0" w:color="auto"/>
        <w:right w:val="none" w:sz="0" w:space="0" w:color="auto"/>
      </w:divBdr>
    </w:div>
    <w:div w:id="1676423106">
      <w:bodyDiv w:val="1"/>
      <w:marLeft w:val="0"/>
      <w:marRight w:val="0"/>
      <w:marTop w:val="0"/>
      <w:marBottom w:val="0"/>
      <w:divBdr>
        <w:top w:val="none" w:sz="0" w:space="0" w:color="auto"/>
        <w:left w:val="none" w:sz="0" w:space="0" w:color="auto"/>
        <w:bottom w:val="none" w:sz="0" w:space="0" w:color="auto"/>
        <w:right w:val="none" w:sz="0" w:space="0" w:color="auto"/>
      </w:divBdr>
    </w:div>
    <w:div w:id="169542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z.ub.uni-freiburg.de/show/fz.cgi?cmd=showpic&amp;ausgabe=04&amp;day=15r1&amp;year=1921&amp;month=01&amp;project=3&amp;anzahl=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E1258-511F-4E5A-BF06-A13B78B2B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2985</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Florian Hellberg</cp:lastModifiedBy>
  <cp:revision>3</cp:revision>
  <cp:lastPrinted>2021-07-08T16:30:00Z</cp:lastPrinted>
  <dcterms:created xsi:type="dcterms:W3CDTF">2021-07-20T09:29:00Z</dcterms:created>
  <dcterms:modified xsi:type="dcterms:W3CDTF">2021-09-27T09:11:00Z</dcterms:modified>
</cp:coreProperties>
</file>