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29E" w:rsidRPr="00D73FAC" w:rsidRDefault="0071429E" w:rsidP="0071429E">
      <w:pPr>
        <w:pStyle w:val="Titel"/>
        <w:pBdr>
          <w:top w:val="single" w:sz="4" w:space="1" w:color="auto"/>
        </w:pBdr>
        <w:rPr>
          <w:rFonts w:ascii="Arial" w:hAnsi="Arial" w:cs="Arial"/>
          <w:b/>
          <w:color w:val="000000" w:themeColor="text1"/>
          <w:sz w:val="18"/>
          <w:szCs w:val="18"/>
        </w:rPr>
      </w:pPr>
      <w:bookmarkStart w:id="0" w:name="_GoBack"/>
      <w:bookmarkEnd w:id="0"/>
      <w:r>
        <w:rPr>
          <w:rFonts w:ascii="Arial" w:hAnsi="Arial" w:cs="Arial"/>
          <w:b/>
          <w:color w:val="000000" w:themeColor="text1"/>
          <w:sz w:val="18"/>
          <w:szCs w:val="18"/>
        </w:rPr>
        <w:t xml:space="preserve">„Frage der Etikette“ oder „Kampf um die Republik“? </w:t>
      </w:r>
      <w:r w:rsidRPr="00D73FAC">
        <w:rPr>
          <w:rFonts w:ascii="Arial" w:hAnsi="Arial" w:cs="Arial"/>
          <w:b/>
          <w:color w:val="000000" w:themeColor="text1"/>
          <w:sz w:val="18"/>
          <w:szCs w:val="18"/>
        </w:rPr>
        <w:t>Der Konflikt zwischen de</w:t>
      </w:r>
      <w:r w:rsidR="00CA6EBC">
        <w:rPr>
          <w:rFonts w:ascii="Arial" w:hAnsi="Arial" w:cs="Arial"/>
          <w:b/>
          <w:color w:val="000000" w:themeColor="text1"/>
          <w:sz w:val="18"/>
          <w:szCs w:val="18"/>
        </w:rPr>
        <w:t>n</w:t>
      </w:r>
      <w:r w:rsidRPr="00D73FAC">
        <w:rPr>
          <w:rFonts w:ascii="Arial" w:hAnsi="Arial" w:cs="Arial"/>
          <w:b/>
          <w:color w:val="000000" w:themeColor="text1"/>
          <w:sz w:val="18"/>
          <w:szCs w:val="18"/>
        </w:rPr>
        <w:t xml:space="preserve"> </w:t>
      </w:r>
      <w:proofErr w:type="spellStart"/>
      <w:r w:rsidRPr="00D73FAC">
        <w:rPr>
          <w:rFonts w:ascii="Arial" w:hAnsi="Arial" w:cs="Arial"/>
          <w:b/>
          <w:color w:val="000000" w:themeColor="text1"/>
          <w:sz w:val="18"/>
          <w:szCs w:val="18"/>
        </w:rPr>
        <w:t>Sigmaringer</w:t>
      </w:r>
      <w:proofErr w:type="spellEnd"/>
      <w:r w:rsidRPr="00D73FAC">
        <w:rPr>
          <w:rFonts w:ascii="Arial" w:hAnsi="Arial" w:cs="Arial"/>
          <w:b/>
          <w:color w:val="000000" w:themeColor="text1"/>
          <w:sz w:val="18"/>
          <w:szCs w:val="18"/>
        </w:rPr>
        <w:t xml:space="preserve"> Regierungspräsidenten und d</w:t>
      </w:r>
      <w:r>
        <w:rPr>
          <w:rFonts w:ascii="Arial" w:hAnsi="Arial" w:cs="Arial"/>
          <w:b/>
          <w:color w:val="000000" w:themeColor="text1"/>
          <w:sz w:val="18"/>
          <w:szCs w:val="18"/>
        </w:rPr>
        <w:t>em Haus Hohenzollern in der Weimarer Republik</w:t>
      </w:r>
    </w:p>
    <w:p w:rsidR="0071429E" w:rsidRPr="00603ABA" w:rsidRDefault="005004D1" w:rsidP="00603ABA">
      <w:pPr>
        <w:pStyle w:val="KeinLeerraum"/>
        <w:shd w:val="clear" w:color="auto" w:fill="D9D9D9" w:themeFill="background1" w:themeFillShade="D9"/>
        <w:rPr>
          <w:rFonts w:ascii="Arial" w:hAnsi="Arial"/>
          <w:b/>
          <w:color w:val="000000" w:themeColor="text1"/>
          <w:sz w:val="24"/>
          <w:szCs w:val="24"/>
        </w:rPr>
        <w:sectPr w:rsidR="0071429E" w:rsidRPr="00603ABA">
          <w:headerReference w:type="default" r:id="rId8"/>
          <w:footerReference w:type="default" r:id="rId9"/>
          <w:pgSz w:w="11906" w:h="16838"/>
          <w:pgMar w:top="1134" w:right="1134" w:bottom="1134" w:left="1134" w:header="284" w:footer="284" w:gutter="0"/>
          <w:cols w:space="720"/>
          <w:formProt w:val="0"/>
          <w:docGrid w:linePitch="100"/>
        </w:sectPr>
      </w:pPr>
      <w:r>
        <w:rPr>
          <w:rFonts w:ascii="Arial" w:hAnsi="Arial"/>
          <w:b/>
          <w:sz w:val="24"/>
          <w:szCs w:val="24"/>
        </w:rPr>
        <w:t>AB 8</w:t>
      </w:r>
      <w:r w:rsidR="00D73FAC" w:rsidRPr="008E0062">
        <w:rPr>
          <w:rFonts w:ascii="Arial" w:hAnsi="Arial"/>
          <w:b/>
          <w:sz w:val="24"/>
          <w:szCs w:val="24"/>
        </w:rPr>
        <w:t xml:space="preserve">: </w:t>
      </w:r>
      <w:r w:rsidR="00603ABA">
        <w:rPr>
          <w:rFonts w:ascii="Arial" w:hAnsi="Arial"/>
          <w:b/>
          <w:color w:val="000000" w:themeColor="text1"/>
          <w:sz w:val="24"/>
          <w:szCs w:val="24"/>
        </w:rPr>
        <w:t>Antrag der Berliner Jungsozialisten 2017</w:t>
      </w:r>
    </w:p>
    <w:p w:rsidR="00D73FAC" w:rsidRDefault="00D73FAC" w:rsidP="0071429E">
      <w:pPr>
        <w:pStyle w:val="KeinLeerraum"/>
        <w:jc w:val="both"/>
        <w:rPr>
          <w:rFonts w:ascii="Arial" w:eastAsiaTheme="minorHAnsi" w:hAnsi="Arial"/>
          <w:lang w:eastAsia="en-US"/>
        </w:rPr>
      </w:pPr>
    </w:p>
    <w:p w:rsidR="00E27628" w:rsidRPr="001760B8" w:rsidRDefault="00332EAD" w:rsidP="00E27628">
      <w:pPr>
        <w:suppressAutoHyphens w:val="0"/>
        <w:overflowPunct/>
        <w:spacing w:after="0" w:line="240" w:lineRule="auto"/>
        <w:jc w:val="both"/>
        <w:textAlignment w:val="auto"/>
        <w:rPr>
          <w:rFonts w:ascii="Arial" w:eastAsiaTheme="minorHAnsi" w:hAnsi="Arial" w:cs="Arial"/>
          <w:i/>
          <w:color w:val="000000" w:themeColor="text1"/>
          <w:sz w:val="22"/>
          <w:szCs w:val="22"/>
          <w:lang w:eastAsia="en-US"/>
        </w:rPr>
      </w:pPr>
      <w:r w:rsidRPr="001760B8">
        <w:rPr>
          <w:rFonts w:ascii="Arial" w:eastAsiaTheme="minorHAnsi" w:hAnsi="Arial" w:cs="Arial"/>
          <w:i/>
          <w:color w:val="000000" w:themeColor="text1"/>
          <w:sz w:val="22"/>
          <w:szCs w:val="22"/>
          <w:lang w:eastAsia="en-US"/>
        </w:rPr>
        <w:t>Folgender Antrag wurde von den Berliner Jungsozialisten (Jusos), der Jugendorganisation der SPD, a</w:t>
      </w:r>
      <w:r w:rsidR="00E27628" w:rsidRPr="001760B8">
        <w:rPr>
          <w:rFonts w:ascii="Arial" w:eastAsiaTheme="minorHAnsi" w:hAnsi="Arial" w:cs="Arial"/>
          <w:i/>
          <w:color w:val="000000" w:themeColor="text1"/>
          <w:sz w:val="22"/>
          <w:szCs w:val="22"/>
          <w:lang w:eastAsia="en-US"/>
        </w:rPr>
        <w:t>uf der zweiten Landesdelegiertenkonferenz 2017 beschlossen:</w:t>
      </w:r>
    </w:p>
    <w:p w:rsidR="00E27628" w:rsidRDefault="00E27628" w:rsidP="00E27628">
      <w:pPr>
        <w:suppressAutoHyphens w:val="0"/>
        <w:overflowPunct/>
        <w:spacing w:after="0" w:line="240" w:lineRule="auto"/>
        <w:jc w:val="both"/>
        <w:textAlignment w:val="auto"/>
        <w:rPr>
          <w:rFonts w:ascii="Arial" w:eastAsiaTheme="minorHAnsi" w:hAnsi="Arial" w:cs="Arial"/>
          <w:b/>
          <w:color w:val="000000" w:themeColor="text1"/>
          <w:szCs w:val="24"/>
          <w:lang w:eastAsia="en-US"/>
        </w:rPr>
      </w:pPr>
    </w:p>
    <w:p w:rsidR="009041B6" w:rsidRDefault="009041B6" w:rsidP="00E27628">
      <w:pPr>
        <w:suppressAutoHyphens w:val="0"/>
        <w:overflowPunct/>
        <w:spacing w:after="0" w:line="240" w:lineRule="auto"/>
        <w:jc w:val="both"/>
        <w:textAlignment w:val="auto"/>
        <w:rPr>
          <w:rFonts w:ascii="Arial" w:eastAsiaTheme="minorHAnsi" w:hAnsi="Arial" w:cs="Arial"/>
          <w:b/>
          <w:color w:val="000000" w:themeColor="text1"/>
          <w:szCs w:val="24"/>
          <w:lang w:eastAsia="en-US"/>
        </w:rPr>
      </w:pPr>
      <w:r>
        <w:rPr>
          <w:rFonts w:ascii="Arial" w:eastAsiaTheme="minorHAnsi" w:hAnsi="Arial" w:cs="Arial"/>
          <w:b/>
          <w:color w:val="000000" w:themeColor="text1"/>
          <w:szCs w:val="24"/>
          <w:lang w:eastAsia="en-US"/>
        </w:rPr>
        <w:t>„</w:t>
      </w:r>
      <w:r w:rsidR="00E27628" w:rsidRPr="00E27628">
        <w:rPr>
          <w:rFonts w:ascii="Arial" w:eastAsiaTheme="minorHAnsi" w:hAnsi="Arial" w:cs="Arial"/>
          <w:b/>
          <w:color w:val="000000" w:themeColor="text1"/>
          <w:szCs w:val="24"/>
          <w:lang w:eastAsia="en-US"/>
        </w:rPr>
        <w:t xml:space="preserve">Adels“-zusätze in Namen endgültig streichen: </w:t>
      </w:r>
    </w:p>
    <w:p w:rsidR="00E27628" w:rsidRPr="00E27628" w:rsidRDefault="00E27628" w:rsidP="00E27628">
      <w:pPr>
        <w:suppressAutoHyphens w:val="0"/>
        <w:overflowPunct/>
        <w:spacing w:after="0" w:line="240" w:lineRule="auto"/>
        <w:jc w:val="both"/>
        <w:textAlignment w:val="auto"/>
        <w:rPr>
          <w:rFonts w:ascii="Arial" w:eastAsiaTheme="minorHAnsi" w:hAnsi="Arial" w:cs="Arial"/>
          <w:b/>
          <w:color w:val="000000" w:themeColor="text1"/>
          <w:szCs w:val="24"/>
          <w:lang w:eastAsia="en-US"/>
        </w:rPr>
      </w:pPr>
      <w:r w:rsidRPr="00E27628">
        <w:rPr>
          <w:rFonts w:ascii="Arial" w:eastAsiaTheme="minorHAnsi" w:hAnsi="Arial" w:cs="Arial"/>
          <w:b/>
          <w:color w:val="000000" w:themeColor="text1"/>
          <w:szCs w:val="24"/>
          <w:lang w:eastAsia="en-US"/>
        </w:rPr>
        <w:t>Republikanismus und soziale Gerechtigkeit leben</w:t>
      </w:r>
    </w:p>
    <w:p w:rsidR="00E27628" w:rsidRPr="00E27628" w:rsidRDefault="00E27628" w:rsidP="00E27628">
      <w:pPr>
        <w:suppressAutoHyphens w:val="0"/>
        <w:overflowPunct/>
        <w:spacing w:after="0" w:line="240" w:lineRule="auto"/>
        <w:jc w:val="both"/>
        <w:textAlignment w:val="auto"/>
        <w:rPr>
          <w:rFonts w:ascii="Arial" w:eastAsiaTheme="minorHAnsi" w:hAnsi="Arial" w:cs="Arial"/>
          <w:color w:val="000000" w:themeColor="text1"/>
          <w:szCs w:val="24"/>
          <w:lang w:eastAsia="en-US"/>
        </w:rPr>
      </w:pPr>
    </w:p>
    <w:p w:rsidR="00E27628" w:rsidRDefault="00E27628" w:rsidP="00E27628">
      <w:pPr>
        <w:suppressAutoHyphens w:val="0"/>
        <w:overflowPunct/>
        <w:spacing w:after="0" w:line="240" w:lineRule="auto"/>
        <w:jc w:val="both"/>
        <w:textAlignment w:val="auto"/>
        <w:rPr>
          <w:rFonts w:ascii="Arial" w:eastAsiaTheme="minorHAnsi" w:hAnsi="Arial" w:cs="Arial"/>
          <w:color w:val="000000" w:themeColor="text1"/>
          <w:szCs w:val="24"/>
          <w:lang w:eastAsia="en-US"/>
        </w:rPr>
        <w:sectPr w:rsidR="00E27628" w:rsidSect="0071429E">
          <w:type w:val="continuous"/>
          <w:pgSz w:w="11906" w:h="16838"/>
          <w:pgMar w:top="1134" w:right="1134" w:bottom="1134" w:left="1134" w:header="284" w:footer="284" w:gutter="0"/>
          <w:cols w:space="566"/>
          <w:formProt w:val="0"/>
          <w:docGrid w:linePitch="100"/>
        </w:sectPr>
      </w:pPr>
    </w:p>
    <w:p w:rsidR="00E27628" w:rsidRPr="00E27628" w:rsidRDefault="00E27628" w:rsidP="00E27628">
      <w:pPr>
        <w:suppressAutoHyphens w:val="0"/>
        <w:overflowPunct/>
        <w:spacing w:after="0" w:line="240" w:lineRule="auto"/>
        <w:jc w:val="both"/>
        <w:textAlignment w:val="auto"/>
        <w:rPr>
          <w:rFonts w:ascii="Arial" w:eastAsiaTheme="minorHAnsi" w:hAnsi="Arial" w:cs="Arial"/>
          <w:color w:val="000000" w:themeColor="text1"/>
          <w:sz w:val="21"/>
          <w:szCs w:val="21"/>
          <w:lang w:eastAsia="en-US"/>
        </w:rPr>
      </w:pPr>
      <w:r w:rsidRPr="00E27628">
        <w:rPr>
          <w:rFonts w:ascii="Arial" w:eastAsiaTheme="minorHAnsi" w:hAnsi="Arial" w:cs="Arial"/>
          <w:color w:val="000000" w:themeColor="text1"/>
          <w:sz w:val="21"/>
          <w:szCs w:val="21"/>
          <w:lang w:eastAsia="en-US"/>
        </w:rPr>
        <w:lastRenderedPageBreak/>
        <w:t>Wir fordern, dass das deutsche Namensrecht geändert wird. Zukünftig muss es untersagt sein, als Namensbestandteile geführte „Adels“-titulierungen und -prädikate an die nächste G</w:t>
      </w:r>
      <w:r w:rsidRPr="00E27628">
        <w:rPr>
          <w:rFonts w:ascii="Arial" w:eastAsiaTheme="minorHAnsi" w:hAnsi="Arial" w:cs="Arial"/>
          <w:color w:val="000000" w:themeColor="text1"/>
          <w:sz w:val="21"/>
          <w:szCs w:val="21"/>
          <w:lang w:eastAsia="en-US"/>
        </w:rPr>
        <w:t>e</w:t>
      </w:r>
      <w:r w:rsidRPr="00E27628">
        <w:rPr>
          <w:rFonts w:ascii="Arial" w:eastAsiaTheme="minorHAnsi" w:hAnsi="Arial" w:cs="Arial"/>
          <w:color w:val="000000" w:themeColor="text1"/>
          <w:sz w:val="21"/>
          <w:szCs w:val="21"/>
          <w:lang w:eastAsia="en-US"/>
        </w:rPr>
        <w:t xml:space="preserve">neration weiterzugeben. Die Folge muss sein, dadurch alle „Adels“-titulierungen und -prädikate – ähnlich wie schon in dem österreichischen „Adelsaufhebungsgesetz“ geregelt – endgültig abzuschaffen. […] </w:t>
      </w:r>
    </w:p>
    <w:p w:rsidR="00E27628" w:rsidRPr="00E27628" w:rsidRDefault="00E27628" w:rsidP="00E27628">
      <w:pPr>
        <w:suppressAutoHyphens w:val="0"/>
        <w:overflowPunct/>
        <w:spacing w:after="0" w:line="240" w:lineRule="auto"/>
        <w:jc w:val="both"/>
        <w:textAlignment w:val="auto"/>
        <w:rPr>
          <w:rFonts w:ascii="Arial" w:eastAsiaTheme="minorHAnsi" w:hAnsi="Arial" w:cs="Arial"/>
          <w:color w:val="000000" w:themeColor="text1"/>
          <w:sz w:val="21"/>
          <w:szCs w:val="21"/>
          <w:lang w:eastAsia="en-US"/>
        </w:rPr>
      </w:pPr>
      <w:r w:rsidRPr="00E27628">
        <w:rPr>
          <w:rFonts w:ascii="Arial" w:eastAsiaTheme="minorHAnsi" w:hAnsi="Arial" w:cs="Arial"/>
          <w:color w:val="000000" w:themeColor="text1"/>
          <w:sz w:val="21"/>
          <w:szCs w:val="21"/>
          <w:lang w:eastAsia="en-US"/>
        </w:rPr>
        <w:t>Wissenschaftliche Studien belegen immer wi</w:t>
      </w:r>
      <w:r w:rsidRPr="00E27628">
        <w:rPr>
          <w:rFonts w:ascii="Arial" w:eastAsiaTheme="minorHAnsi" w:hAnsi="Arial" w:cs="Arial"/>
          <w:color w:val="000000" w:themeColor="text1"/>
          <w:sz w:val="21"/>
          <w:szCs w:val="21"/>
          <w:lang w:eastAsia="en-US"/>
        </w:rPr>
        <w:t>e</w:t>
      </w:r>
      <w:r w:rsidRPr="00E27628">
        <w:rPr>
          <w:rFonts w:ascii="Arial" w:eastAsiaTheme="minorHAnsi" w:hAnsi="Arial" w:cs="Arial"/>
          <w:color w:val="000000" w:themeColor="text1"/>
          <w:sz w:val="21"/>
          <w:szCs w:val="21"/>
          <w:lang w:eastAsia="en-US"/>
        </w:rPr>
        <w:t>der, dass Personen mit „Adels“-namen bei B</w:t>
      </w:r>
      <w:r w:rsidRPr="00E27628">
        <w:rPr>
          <w:rFonts w:ascii="Arial" w:eastAsiaTheme="minorHAnsi" w:hAnsi="Arial" w:cs="Arial"/>
          <w:color w:val="000000" w:themeColor="text1"/>
          <w:sz w:val="21"/>
          <w:szCs w:val="21"/>
          <w:lang w:eastAsia="en-US"/>
        </w:rPr>
        <w:t>e</w:t>
      </w:r>
      <w:r w:rsidRPr="00E27628">
        <w:rPr>
          <w:rFonts w:ascii="Arial" w:eastAsiaTheme="minorHAnsi" w:hAnsi="Arial" w:cs="Arial"/>
          <w:color w:val="000000" w:themeColor="text1"/>
          <w:sz w:val="21"/>
          <w:szCs w:val="21"/>
          <w:lang w:eastAsia="en-US"/>
        </w:rPr>
        <w:t>werbungsverfahren bevorzugt werden. In ein</w:t>
      </w:r>
      <w:r w:rsidRPr="00E27628">
        <w:rPr>
          <w:rFonts w:ascii="Arial" w:eastAsiaTheme="minorHAnsi" w:hAnsi="Arial" w:cs="Arial"/>
          <w:color w:val="000000" w:themeColor="text1"/>
          <w:sz w:val="21"/>
          <w:szCs w:val="21"/>
          <w:lang w:eastAsia="en-US"/>
        </w:rPr>
        <w:t>i</w:t>
      </w:r>
      <w:r w:rsidRPr="00E27628">
        <w:rPr>
          <w:rFonts w:ascii="Arial" w:eastAsiaTheme="minorHAnsi" w:hAnsi="Arial" w:cs="Arial"/>
          <w:color w:val="000000" w:themeColor="text1"/>
          <w:sz w:val="21"/>
          <w:szCs w:val="21"/>
          <w:lang w:eastAsia="en-US"/>
        </w:rPr>
        <w:t>gen Bereichen wie dem diplomatischen Dienst ist sogar noch eine starke Präsenz klar erken</w:t>
      </w:r>
      <w:r w:rsidRPr="00E27628">
        <w:rPr>
          <w:rFonts w:ascii="Arial" w:eastAsiaTheme="minorHAnsi" w:hAnsi="Arial" w:cs="Arial"/>
          <w:color w:val="000000" w:themeColor="text1"/>
          <w:sz w:val="21"/>
          <w:szCs w:val="21"/>
          <w:lang w:eastAsia="en-US"/>
        </w:rPr>
        <w:t>n</w:t>
      </w:r>
      <w:r w:rsidRPr="00E27628">
        <w:rPr>
          <w:rFonts w:ascii="Arial" w:eastAsiaTheme="minorHAnsi" w:hAnsi="Arial" w:cs="Arial"/>
          <w:color w:val="000000" w:themeColor="text1"/>
          <w:sz w:val="21"/>
          <w:szCs w:val="21"/>
          <w:lang w:eastAsia="en-US"/>
        </w:rPr>
        <w:t>bar. Selbstverständlich lassen sich die „adel</w:t>
      </w:r>
      <w:r w:rsidRPr="00E27628">
        <w:rPr>
          <w:rFonts w:ascii="Arial" w:eastAsiaTheme="minorHAnsi" w:hAnsi="Arial" w:cs="Arial"/>
          <w:color w:val="000000" w:themeColor="text1"/>
          <w:sz w:val="21"/>
          <w:szCs w:val="21"/>
          <w:lang w:eastAsia="en-US"/>
        </w:rPr>
        <w:t>i</w:t>
      </w:r>
      <w:r w:rsidRPr="00E27628">
        <w:rPr>
          <w:rFonts w:ascii="Arial" w:eastAsiaTheme="minorHAnsi" w:hAnsi="Arial" w:cs="Arial"/>
          <w:color w:val="000000" w:themeColor="text1"/>
          <w:sz w:val="21"/>
          <w:szCs w:val="21"/>
          <w:lang w:eastAsia="en-US"/>
        </w:rPr>
        <w:t>gen“ Netzwerke so nicht beseitigen, aber etwas eindämmen. […]</w:t>
      </w:r>
    </w:p>
    <w:p w:rsidR="00F6466E" w:rsidRPr="002454DD" w:rsidRDefault="00E27628" w:rsidP="00E27628">
      <w:pPr>
        <w:suppressAutoHyphens w:val="0"/>
        <w:overflowPunct/>
        <w:spacing w:after="0" w:line="240" w:lineRule="auto"/>
        <w:jc w:val="both"/>
        <w:textAlignment w:val="auto"/>
        <w:rPr>
          <w:rFonts w:ascii="Arial" w:eastAsiaTheme="minorHAnsi" w:hAnsi="Arial" w:cs="Arial"/>
          <w:color w:val="000000" w:themeColor="text1"/>
          <w:sz w:val="21"/>
          <w:szCs w:val="21"/>
          <w:lang w:eastAsia="en-US"/>
        </w:rPr>
      </w:pPr>
      <w:r w:rsidRPr="00E27628">
        <w:rPr>
          <w:rFonts w:ascii="Arial" w:eastAsiaTheme="minorHAnsi" w:hAnsi="Arial" w:cs="Arial"/>
          <w:color w:val="000000" w:themeColor="text1"/>
          <w:sz w:val="21"/>
          <w:szCs w:val="21"/>
          <w:lang w:eastAsia="en-US"/>
        </w:rPr>
        <w:t>Es ist klar, dass sich die verfestigte soziale U</w:t>
      </w:r>
      <w:r w:rsidRPr="00E27628">
        <w:rPr>
          <w:rFonts w:ascii="Arial" w:eastAsiaTheme="minorHAnsi" w:hAnsi="Arial" w:cs="Arial"/>
          <w:color w:val="000000" w:themeColor="text1"/>
          <w:sz w:val="21"/>
          <w:szCs w:val="21"/>
          <w:lang w:eastAsia="en-US"/>
        </w:rPr>
        <w:t>n</w:t>
      </w:r>
      <w:r w:rsidRPr="00E27628">
        <w:rPr>
          <w:rFonts w:ascii="Arial" w:eastAsiaTheme="minorHAnsi" w:hAnsi="Arial" w:cs="Arial"/>
          <w:color w:val="000000" w:themeColor="text1"/>
          <w:sz w:val="21"/>
          <w:szCs w:val="21"/>
          <w:lang w:eastAsia="en-US"/>
        </w:rPr>
        <w:t xml:space="preserve">gleichheit nicht mit dem Namensrecht ändern lässt – dafür braucht es massive Umverteilung und verbesserte Bildungschancen –, aber wir können diese feudalistischen Spuren in unserer Gesellschaft nicht einfach ignorieren. </w:t>
      </w:r>
    </w:p>
    <w:p w:rsidR="00603ABA" w:rsidRPr="002454DD" w:rsidRDefault="00E27628" w:rsidP="00E27628">
      <w:pPr>
        <w:suppressAutoHyphens w:val="0"/>
        <w:overflowPunct/>
        <w:spacing w:after="0" w:line="240" w:lineRule="auto"/>
        <w:jc w:val="both"/>
        <w:textAlignment w:val="auto"/>
        <w:rPr>
          <w:rFonts w:ascii="Arial" w:eastAsiaTheme="minorHAnsi" w:hAnsi="Arial" w:cs="Arial"/>
          <w:color w:val="000000" w:themeColor="text1"/>
          <w:sz w:val="21"/>
          <w:szCs w:val="21"/>
          <w:lang w:eastAsia="en-US"/>
        </w:rPr>
      </w:pPr>
      <w:r w:rsidRPr="00E27628">
        <w:rPr>
          <w:rFonts w:ascii="Arial" w:eastAsiaTheme="minorHAnsi" w:hAnsi="Arial" w:cs="Arial"/>
          <w:color w:val="000000" w:themeColor="text1"/>
          <w:sz w:val="21"/>
          <w:szCs w:val="21"/>
          <w:lang w:eastAsia="en-US"/>
        </w:rPr>
        <w:t>Das hundertjährige Jubiläum bietet die Möglic</w:t>
      </w:r>
      <w:r w:rsidRPr="00E27628">
        <w:rPr>
          <w:rFonts w:ascii="Arial" w:eastAsiaTheme="minorHAnsi" w:hAnsi="Arial" w:cs="Arial"/>
          <w:color w:val="000000" w:themeColor="text1"/>
          <w:sz w:val="21"/>
          <w:szCs w:val="21"/>
          <w:lang w:eastAsia="en-US"/>
        </w:rPr>
        <w:t>h</w:t>
      </w:r>
      <w:r w:rsidRPr="00E27628">
        <w:rPr>
          <w:rFonts w:ascii="Arial" w:eastAsiaTheme="minorHAnsi" w:hAnsi="Arial" w:cs="Arial"/>
          <w:color w:val="000000" w:themeColor="text1"/>
          <w:sz w:val="21"/>
          <w:szCs w:val="21"/>
          <w:lang w:eastAsia="en-US"/>
        </w:rPr>
        <w:t>keit, endlich diesen überfälligen Schritt nachz</w:t>
      </w:r>
      <w:r w:rsidRPr="00E27628">
        <w:rPr>
          <w:rFonts w:ascii="Arial" w:eastAsiaTheme="minorHAnsi" w:hAnsi="Arial" w:cs="Arial"/>
          <w:color w:val="000000" w:themeColor="text1"/>
          <w:sz w:val="21"/>
          <w:szCs w:val="21"/>
          <w:lang w:eastAsia="en-US"/>
        </w:rPr>
        <w:t>u</w:t>
      </w:r>
      <w:r w:rsidRPr="00E27628">
        <w:rPr>
          <w:rFonts w:ascii="Arial" w:eastAsiaTheme="minorHAnsi" w:hAnsi="Arial" w:cs="Arial"/>
          <w:color w:val="000000" w:themeColor="text1"/>
          <w:sz w:val="21"/>
          <w:szCs w:val="21"/>
          <w:lang w:eastAsia="en-US"/>
        </w:rPr>
        <w:t>holen! […]</w:t>
      </w:r>
      <w:r w:rsidR="00F6466E" w:rsidRPr="002454DD">
        <w:rPr>
          <w:rFonts w:ascii="Arial" w:eastAsiaTheme="minorHAnsi" w:hAnsi="Arial" w:cs="Arial"/>
          <w:color w:val="000000" w:themeColor="text1"/>
          <w:sz w:val="21"/>
          <w:szCs w:val="21"/>
          <w:lang w:eastAsia="en-US"/>
        </w:rPr>
        <w:t xml:space="preserve"> </w:t>
      </w:r>
      <w:r w:rsidRPr="00E27628">
        <w:rPr>
          <w:rFonts w:ascii="Arial" w:eastAsiaTheme="minorHAnsi" w:hAnsi="Arial" w:cs="Arial"/>
          <w:color w:val="000000" w:themeColor="text1"/>
          <w:sz w:val="21"/>
          <w:szCs w:val="21"/>
          <w:lang w:eastAsia="en-US"/>
        </w:rPr>
        <w:t>Mit der Revolution von 1918/19 nut</w:t>
      </w:r>
      <w:r w:rsidRPr="00E27628">
        <w:rPr>
          <w:rFonts w:ascii="Arial" w:eastAsiaTheme="minorHAnsi" w:hAnsi="Arial" w:cs="Arial"/>
          <w:color w:val="000000" w:themeColor="text1"/>
          <w:sz w:val="21"/>
          <w:szCs w:val="21"/>
          <w:lang w:eastAsia="en-US"/>
        </w:rPr>
        <w:t>z</w:t>
      </w:r>
      <w:r w:rsidRPr="00E27628">
        <w:rPr>
          <w:rFonts w:ascii="Arial" w:eastAsiaTheme="minorHAnsi" w:hAnsi="Arial" w:cs="Arial"/>
          <w:color w:val="000000" w:themeColor="text1"/>
          <w:sz w:val="21"/>
          <w:szCs w:val="21"/>
          <w:lang w:eastAsia="en-US"/>
        </w:rPr>
        <w:t>ten die damaligen Republikgründer*innen eine Chance nicht: Sie hätten nicht nur die Titel der privilegierten sozialen Gruppe des Adels in e</w:t>
      </w:r>
      <w:r w:rsidRPr="00E27628">
        <w:rPr>
          <w:rFonts w:ascii="Arial" w:eastAsiaTheme="minorHAnsi" w:hAnsi="Arial" w:cs="Arial"/>
          <w:color w:val="000000" w:themeColor="text1"/>
          <w:sz w:val="21"/>
          <w:szCs w:val="21"/>
          <w:lang w:eastAsia="en-US"/>
        </w:rPr>
        <w:t>i</w:t>
      </w:r>
      <w:r w:rsidRPr="00E27628">
        <w:rPr>
          <w:rFonts w:ascii="Arial" w:eastAsiaTheme="minorHAnsi" w:hAnsi="Arial" w:cs="Arial"/>
          <w:color w:val="000000" w:themeColor="text1"/>
          <w:sz w:val="21"/>
          <w:szCs w:val="21"/>
          <w:lang w:eastAsia="en-US"/>
        </w:rPr>
        <w:t>nen Nachnamenszusatz umwandeln können – sondern hätten gleich die gesamte „Adels“-</w:t>
      </w:r>
      <w:r w:rsidRPr="00E27628">
        <w:rPr>
          <w:rFonts w:ascii="Arial" w:eastAsiaTheme="minorHAnsi" w:hAnsi="Arial" w:cs="Arial"/>
          <w:color w:val="000000" w:themeColor="text1"/>
          <w:sz w:val="21"/>
          <w:szCs w:val="21"/>
          <w:lang w:eastAsia="en-US"/>
        </w:rPr>
        <w:lastRenderedPageBreak/>
        <w:t>titulierung streichen können. Diese Entsche</w:t>
      </w:r>
      <w:r w:rsidRPr="00E27628">
        <w:rPr>
          <w:rFonts w:ascii="Arial" w:eastAsiaTheme="minorHAnsi" w:hAnsi="Arial" w:cs="Arial"/>
          <w:color w:val="000000" w:themeColor="text1"/>
          <w:sz w:val="21"/>
          <w:szCs w:val="21"/>
          <w:lang w:eastAsia="en-US"/>
        </w:rPr>
        <w:t>i</w:t>
      </w:r>
      <w:r w:rsidRPr="00E27628">
        <w:rPr>
          <w:rFonts w:ascii="Arial" w:eastAsiaTheme="minorHAnsi" w:hAnsi="Arial" w:cs="Arial"/>
          <w:color w:val="000000" w:themeColor="text1"/>
          <w:sz w:val="21"/>
          <w:szCs w:val="21"/>
          <w:lang w:eastAsia="en-US"/>
        </w:rPr>
        <w:t>dung bildet bis heute die Basis für den namen</w:t>
      </w:r>
      <w:r w:rsidRPr="00E27628">
        <w:rPr>
          <w:rFonts w:ascii="Arial" w:eastAsiaTheme="minorHAnsi" w:hAnsi="Arial" w:cs="Arial"/>
          <w:color w:val="000000" w:themeColor="text1"/>
          <w:sz w:val="21"/>
          <w:szCs w:val="21"/>
          <w:lang w:eastAsia="en-US"/>
        </w:rPr>
        <w:t>s</w:t>
      </w:r>
      <w:r w:rsidRPr="00E27628">
        <w:rPr>
          <w:rFonts w:ascii="Arial" w:eastAsiaTheme="minorHAnsi" w:hAnsi="Arial" w:cs="Arial"/>
          <w:color w:val="000000" w:themeColor="text1"/>
          <w:sz w:val="21"/>
          <w:szCs w:val="21"/>
          <w:lang w:eastAsia="en-US"/>
        </w:rPr>
        <w:t>rechtlichen Umgang mit „Adels“-zusätzen. Le</w:t>
      </w:r>
      <w:r w:rsidRPr="00E27628">
        <w:rPr>
          <w:rFonts w:ascii="Arial" w:eastAsiaTheme="minorHAnsi" w:hAnsi="Arial" w:cs="Arial"/>
          <w:color w:val="000000" w:themeColor="text1"/>
          <w:sz w:val="21"/>
          <w:szCs w:val="21"/>
          <w:lang w:eastAsia="en-US"/>
        </w:rPr>
        <w:t>i</w:t>
      </w:r>
      <w:r w:rsidRPr="00E27628">
        <w:rPr>
          <w:rFonts w:ascii="Arial" w:eastAsiaTheme="minorHAnsi" w:hAnsi="Arial" w:cs="Arial"/>
          <w:color w:val="000000" w:themeColor="text1"/>
          <w:sz w:val="21"/>
          <w:szCs w:val="21"/>
          <w:lang w:eastAsia="en-US"/>
        </w:rPr>
        <w:t>der hat diese Regelung Tor und Tür dafür geöf</w:t>
      </w:r>
      <w:r w:rsidRPr="00E27628">
        <w:rPr>
          <w:rFonts w:ascii="Arial" w:eastAsiaTheme="minorHAnsi" w:hAnsi="Arial" w:cs="Arial"/>
          <w:color w:val="000000" w:themeColor="text1"/>
          <w:sz w:val="21"/>
          <w:szCs w:val="21"/>
          <w:lang w:eastAsia="en-US"/>
        </w:rPr>
        <w:t>f</w:t>
      </w:r>
      <w:r w:rsidRPr="00E27628">
        <w:rPr>
          <w:rFonts w:ascii="Arial" w:eastAsiaTheme="minorHAnsi" w:hAnsi="Arial" w:cs="Arial"/>
          <w:color w:val="000000" w:themeColor="text1"/>
          <w:sz w:val="21"/>
          <w:szCs w:val="21"/>
          <w:lang w:eastAsia="en-US"/>
        </w:rPr>
        <w:t>net, diese Form des (angenommenen) sozialen und kulturellen Kapitals zur Schau zu stellen und so zum eigenen Vorteil einzusetzen.</w:t>
      </w:r>
      <w:r w:rsidR="00603ABA" w:rsidRPr="002454DD">
        <w:rPr>
          <w:rFonts w:ascii="Arial" w:eastAsiaTheme="minorHAnsi" w:hAnsi="Arial" w:cs="Arial"/>
          <w:color w:val="000000" w:themeColor="text1"/>
          <w:sz w:val="21"/>
          <w:szCs w:val="21"/>
          <w:lang w:eastAsia="en-US"/>
        </w:rPr>
        <w:t xml:space="preserve"> </w:t>
      </w:r>
      <w:r w:rsidRPr="00E27628">
        <w:rPr>
          <w:rFonts w:ascii="Arial" w:eastAsiaTheme="minorHAnsi" w:hAnsi="Arial" w:cs="Arial"/>
          <w:color w:val="000000" w:themeColor="text1"/>
          <w:sz w:val="21"/>
          <w:szCs w:val="21"/>
          <w:lang w:eastAsia="en-US"/>
        </w:rPr>
        <w:t xml:space="preserve">[…] </w:t>
      </w:r>
    </w:p>
    <w:p w:rsidR="00E27628" w:rsidRPr="00E27628" w:rsidRDefault="00E27628" w:rsidP="00E27628">
      <w:pPr>
        <w:suppressAutoHyphens w:val="0"/>
        <w:overflowPunct/>
        <w:spacing w:after="0" w:line="240" w:lineRule="auto"/>
        <w:jc w:val="both"/>
        <w:textAlignment w:val="auto"/>
        <w:rPr>
          <w:rFonts w:ascii="Arial" w:eastAsiaTheme="minorHAnsi" w:hAnsi="Arial" w:cs="Arial"/>
          <w:color w:val="000000" w:themeColor="text1"/>
          <w:sz w:val="21"/>
          <w:szCs w:val="21"/>
          <w:lang w:eastAsia="en-US"/>
        </w:rPr>
      </w:pPr>
      <w:r w:rsidRPr="00E27628">
        <w:rPr>
          <w:rFonts w:ascii="Arial" w:eastAsiaTheme="minorHAnsi" w:hAnsi="Arial" w:cs="Arial"/>
          <w:color w:val="000000" w:themeColor="text1"/>
          <w:sz w:val="21"/>
          <w:szCs w:val="21"/>
          <w:lang w:eastAsia="en-US"/>
        </w:rPr>
        <w:t>Bis heute führen diese Gesetzesgrundlage und die erfolgreiche Lobbyarbeit von „Adels“-verbänden dazu, dass diese Namenszusätze als Titel gebraucht werden. In vielgelesenen Boul</w:t>
      </w:r>
      <w:r w:rsidRPr="00E27628">
        <w:rPr>
          <w:rFonts w:ascii="Arial" w:eastAsiaTheme="minorHAnsi" w:hAnsi="Arial" w:cs="Arial"/>
          <w:color w:val="000000" w:themeColor="text1"/>
          <w:sz w:val="21"/>
          <w:szCs w:val="21"/>
          <w:lang w:eastAsia="en-US"/>
        </w:rPr>
        <w:t>e</w:t>
      </w:r>
      <w:r w:rsidRPr="00E27628">
        <w:rPr>
          <w:rFonts w:ascii="Arial" w:eastAsiaTheme="minorHAnsi" w:hAnsi="Arial" w:cs="Arial"/>
          <w:color w:val="000000" w:themeColor="text1"/>
          <w:sz w:val="21"/>
          <w:szCs w:val="21"/>
          <w:lang w:eastAsia="en-US"/>
        </w:rPr>
        <w:t>vardblättern werden Fürst*in, Graf*Gräfin, B</w:t>
      </w:r>
      <w:r w:rsidRPr="00E27628">
        <w:rPr>
          <w:rFonts w:ascii="Arial" w:eastAsiaTheme="minorHAnsi" w:hAnsi="Arial" w:cs="Arial"/>
          <w:color w:val="000000" w:themeColor="text1"/>
          <w:sz w:val="21"/>
          <w:szCs w:val="21"/>
          <w:lang w:eastAsia="en-US"/>
        </w:rPr>
        <w:t>a</w:t>
      </w:r>
      <w:r w:rsidRPr="00E27628">
        <w:rPr>
          <w:rFonts w:ascii="Arial" w:eastAsiaTheme="minorHAnsi" w:hAnsi="Arial" w:cs="Arial"/>
          <w:color w:val="000000" w:themeColor="text1"/>
          <w:sz w:val="21"/>
          <w:szCs w:val="21"/>
          <w:lang w:eastAsia="en-US"/>
        </w:rPr>
        <w:t>ron*in und Freiherr*Freifrau ganz selbstve</w:t>
      </w:r>
      <w:r w:rsidRPr="00E27628">
        <w:rPr>
          <w:rFonts w:ascii="Arial" w:eastAsiaTheme="minorHAnsi" w:hAnsi="Arial" w:cs="Arial"/>
          <w:color w:val="000000" w:themeColor="text1"/>
          <w:sz w:val="21"/>
          <w:szCs w:val="21"/>
          <w:lang w:eastAsia="en-US"/>
        </w:rPr>
        <w:t>r</w:t>
      </w:r>
      <w:r w:rsidRPr="00E27628">
        <w:rPr>
          <w:rFonts w:ascii="Arial" w:eastAsiaTheme="minorHAnsi" w:hAnsi="Arial" w:cs="Arial"/>
          <w:color w:val="000000" w:themeColor="text1"/>
          <w:sz w:val="21"/>
          <w:szCs w:val="21"/>
          <w:lang w:eastAsia="en-US"/>
        </w:rPr>
        <w:t>ständlich als Titel verwendet. In Empfehlungen für Anreden gibt es in der Regel spezifische Hinweise zu „Adels“-anreden. In Namenslisten taucht eine Person „von“ meist nicht unter „V“, sondern unter ihrem</w:t>
      </w:r>
      <w:r w:rsidR="00603ABA" w:rsidRPr="002454DD">
        <w:rPr>
          <w:rFonts w:ascii="Arial" w:eastAsiaTheme="minorHAnsi" w:hAnsi="Arial" w:cs="Arial"/>
          <w:color w:val="000000" w:themeColor="text1"/>
          <w:sz w:val="21"/>
          <w:szCs w:val="21"/>
          <w:lang w:eastAsia="en-US"/>
        </w:rPr>
        <w:t xml:space="preserve"> </w:t>
      </w:r>
      <w:r w:rsidRPr="00E27628">
        <w:rPr>
          <w:rFonts w:ascii="Arial" w:eastAsiaTheme="minorHAnsi" w:hAnsi="Arial" w:cs="Arial"/>
          <w:color w:val="000000" w:themeColor="text1"/>
          <w:sz w:val="21"/>
          <w:szCs w:val="21"/>
          <w:lang w:eastAsia="en-US"/>
        </w:rPr>
        <w:t>„eigentlichen“ Nachnamen auf. Der Namenszusatz wird also kurzerhand wieder zum Titel. […]</w:t>
      </w:r>
    </w:p>
    <w:p w:rsidR="00E27628" w:rsidRPr="002454DD" w:rsidRDefault="00E27628" w:rsidP="00E27628">
      <w:pPr>
        <w:suppressAutoHyphens w:val="0"/>
        <w:overflowPunct/>
        <w:spacing w:after="0" w:line="240" w:lineRule="auto"/>
        <w:jc w:val="both"/>
        <w:textAlignment w:val="auto"/>
        <w:rPr>
          <w:rFonts w:ascii="Arial" w:eastAsiaTheme="minorHAnsi" w:hAnsi="Arial" w:cs="Arial"/>
          <w:color w:val="000000" w:themeColor="text1"/>
          <w:sz w:val="21"/>
          <w:szCs w:val="21"/>
          <w:lang w:eastAsia="en-US"/>
        </w:rPr>
      </w:pPr>
      <w:r w:rsidRPr="00E27628">
        <w:rPr>
          <w:rFonts w:ascii="Arial" w:eastAsiaTheme="minorHAnsi" w:hAnsi="Arial" w:cs="Arial"/>
          <w:color w:val="000000" w:themeColor="text1"/>
          <w:sz w:val="21"/>
          <w:szCs w:val="21"/>
          <w:lang w:eastAsia="en-US"/>
        </w:rPr>
        <w:t>Wir sollten uns deshalb in bester republikan</w:t>
      </w:r>
      <w:r w:rsidRPr="00E27628">
        <w:rPr>
          <w:rFonts w:ascii="Arial" w:eastAsiaTheme="minorHAnsi" w:hAnsi="Arial" w:cs="Arial"/>
          <w:color w:val="000000" w:themeColor="text1"/>
          <w:sz w:val="21"/>
          <w:szCs w:val="21"/>
          <w:lang w:eastAsia="en-US"/>
        </w:rPr>
        <w:t>i</w:t>
      </w:r>
      <w:r w:rsidRPr="00E27628">
        <w:rPr>
          <w:rFonts w:ascii="Arial" w:eastAsiaTheme="minorHAnsi" w:hAnsi="Arial" w:cs="Arial"/>
          <w:color w:val="000000" w:themeColor="text1"/>
          <w:sz w:val="21"/>
          <w:szCs w:val="21"/>
          <w:lang w:eastAsia="en-US"/>
        </w:rPr>
        <w:t>scher und antimonarchistischer Tradition der Sozialdemokratie diese Möglichkeit zunutze machen. Eine dem Gleichheitsgrundsatz des Grundgesetzes folgende Begründung für diese „Adels“-namenszusätze kann es schlicht nicht geben.</w:t>
      </w:r>
    </w:p>
    <w:p w:rsidR="00E27628" w:rsidRDefault="00E27628" w:rsidP="00E27628">
      <w:pPr>
        <w:suppressAutoHyphens w:val="0"/>
        <w:overflowPunct/>
        <w:spacing w:after="0" w:line="240" w:lineRule="auto"/>
        <w:jc w:val="both"/>
        <w:textAlignment w:val="auto"/>
        <w:rPr>
          <w:rFonts w:ascii="Arial" w:eastAsiaTheme="minorHAnsi" w:hAnsi="Arial" w:cs="Arial"/>
          <w:color w:val="000000" w:themeColor="text1"/>
          <w:szCs w:val="24"/>
          <w:lang w:eastAsia="en-US"/>
        </w:rPr>
      </w:pPr>
    </w:p>
    <w:p w:rsidR="00E27628" w:rsidRPr="00332EAD" w:rsidRDefault="00332EAD" w:rsidP="00E27628">
      <w:pPr>
        <w:suppressAutoHyphens w:val="0"/>
        <w:overflowPunct/>
        <w:spacing w:after="0" w:line="240" w:lineRule="auto"/>
        <w:jc w:val="both"/>
        <w:textAlignment w:val="auto"/>
        <w:rPr>
          <w:rFonts w:ascii="Arial" w:eastAsiaTheme="minorHAnsi" w:hAnsi="Arial" w:cs="Arial"/>
          <w:color w:val="000000" w:themeColor="text1"/>
          <w:sz w:val="16"/>
          <w:szCs w:val="16"/>
          <w:lang w:eastAsia="en-US"/>
        </w:rPr>
      </w:pPr>
      <w:r w:rsidRPr="00332EAD">
        <w:rPr>
          <w:rFonts w:ascii="Arial" w:eastAsiaTheme="minorHAnsi" w:hAnsi="Arial" w:cs="Arial"/>
          <w:color w:val="000000" w:themeColor="text1"/>
          <w:sz w:val="16"/>
          <w:szCs w:val="16"/>
          <w:lang w:eastAsia="en-US"/>
        </w:rPr>
        <w:t>Zweite Landesdelegiertenkonferenz der Berliner Jusos</w:t>
      </w:r>
      <w:r w:rsidR="005130E8">
        <w:rPr>
          <w:rFonts w:ascii="Arial" w:eastAsiaTheme="minorHAnsi" w:hAnsi="Arial" w:cs="Arial"/>
          <w:color w:val="000000" w:themeColor="text1"/>
          <w:sz w:val="16"/>
          <w:szCs w:val="16"/>
          <w:lang w:eastAsia="en-US"/>
        </w:rPr>
        <w:t xml:space="preserve"> 2017</w:t>
      </w:r>
      <w:r w:rsidRPr="00332EAD">
        <w:rPr>
          <w:rFonts w:ascii="Arial" w:eastAsiaTheme="minorHAnsi" w:hAnsi="Arial" w:cs="Arial"/>
          <w:color w:val="000000" w:themeColor="text1"/>
          <w:sz w:val="16"/>
          <w:szCs w:val="16"/>
          <w:lang w:eastAsia="en-US"/>
        </w:rPr>
        <w:t xml:space="preserve">, </w:t>
      </w:r>
      <w:r w:rsidR="00E27628" w:rsidRPr="00332EAD">
        <w:rPr>
          <w:rFonts w:ascii="Arial" w:eastAsiaTheme="minorHAnsi" w:hAnsi="Arial" w:cs="Arial"/>
          <w:color w:val="000000" w:themeColor="text1"/>
          <w:sz w:val="16"/>
          <w:szCs w:val="16"/>
          <w:lang w:eastAsia="en-US"/>
        </w:rPr>
        <w:t>D1_2/17</w:t>
      </w:r>
    </w:p>
    <w:p w:rsidR="00332EAD" w:rsidRDefault="00332EAD" w:rsidP="00E27628">
      <w:pPr>
        <w:suppressAutoHyphens w:val="0"/>
        <w:overflowPunct/>
        <w:spacing w:after="0" w:line="240" w:lineRule="auto"/>
        <w:jc w:val="both"/>
        <w:textAlignment w:val="auto"/>
        <w:rPr>
          <w:rFonts w:ascii="Arial" w:eastAsiaTheme="minorHAnsi" w:hAnsi="Arial" w:cs="Arial"/>
          <w:color w:val="000000" w:themeColor="text1"/>
          <w:szCs w:val="24"/>
          <w:lang w:eastAsia="en-US"/>
        </w:rPr>
        <w:sectPr w:rsidR="00332EAD" w:rsidSect="00E27628">
          <w:type w:val="continuous"/>
          <w:pgSz w:w="11906" w:h="16838"/>
          <w:pgMar w:top="1134" w:right="1134" w:bottom="1134" w:left="1134" w:header="284" w:footer="284" w:gutter="0"/>
          <w:cols w:num="2" w:space="566"/>
          <w:formProt w:val="0"/>
          <w:docGrid w:linePitch="100"/>
        </w:sectPr>
      </w:pPr>
    </w:p>
    <w:p w:rsidR="00E27628" w:rsidRDefault="00E27628" w:rsidP="00332EAD">
      <w:pPr>
        <w:pBdr>
          <w:bottom w:val="single" w:sz="4" w:space="1" w:color="auto"/>
        </w:pBdr>
        <w:suppressAutoHyphens w:val="0"/>
        <w:overflowPunct/>
        <w:spacing w:after="0" w:line="240" w:lineRule="auto"/>
        <w:jc w:val="both"/>
        <w:textAlignment w:val="auto"/>
        <w:rPr>
          <w:rFonts w:ascii="Arial" w:eastAsiaTheme="minorHAnsi" w:hAnsi="Arial" w:cs="Arial"/>
          <w:color w:val="000000" w:themeColor="text1"/>
          <w:szCs w:val="24"/>
          <w:lang w:eastAsia="en-US"/>
        </w:rPr>
      </w:pPr>
    </w:p>
    <w:p w:rsidR="00332EAD" w:rsidRPr="00E27628" w:rsidRDefault="00332EAD" w:rsidP="00E27628">
      <w:pPr>
        <w:suppressAutoHyphens w:val="0"/>
        <w:overflowPunct/>
        <w:spacing w:after="0" w:line="240" w:lineRule="auto"/>
        <w:jc w:val="both"/>
        <w:textAlignment w:val="auto"/>
        <w:rPr>
          <w:rFonts w:ascii="Arial" w:eastAsiaTheme="minorHAnsi" w:hAnsi="Arial" w:cs="Arial"/>
          <w:color w:val="000000" w:themeColor="text1"/>
          <w:szCs w:val="24"/>
          <w:lang w:eastAsia="en-US"/>
        </w:rPr>
      </w:pPr>
    </w:p>
    <w:p w:rsidR="00E27628" w:rsidRDefault="00E27628" w:rsidP="00E27628">
      <w:pPr>
        <w:suppressAutoHyphens w:val="0"/>
        <w:overflowPunct/>
        <w:spacing w:after="0" w:line="240" w:lineRule="auto"/>
        <w:jc w:val="both"/>
        <w:textAlignment w:val="auto"/>
        <w:rPr>
          <w:rFonts w:ascii="Arial" w:eastAsiaTheme="minorHAnsi" w:hAnsi="Arial" w:cs="Arial"/>
          <w:b/>
          <w:color w:val="000000" w:themeColor="text1"/>
          <w:sz w:val="22"/>
          <w:szCs w:val="22"/>
          <w:lang w:eastAsia="en-US"/>
        </w:rPr>
      </w:pPr>
      <w:r w:rsidRPr="00E27628">
        <w:rPr>
          <w:rFonts w:ascii="Arial" w:eastAsiaTheme="minorHAnsi" w:hAnsi="Arial" w:cs="Arial"/>
          <w:b/>
          <w:color w:val="000000" w:themeColor="text1"/>
          <w:sz w:val="22"/>
          <w:szCs w:val="22"/>
          <w:lang w:eastAsia="en-US"/>
        </w:rPr>
        <w:t xml:space="preserve">Aufgaben: </w:t>
      </w:r>
    </w:p>
    <w:p w:rsidR="002D6164" w:rsidRPr="00E27628" w:rsidRDefault="002D6164" w:rsidP="00E27628">
      <w:pPr>
        <w:suppressAutoHyphens w:val="0"/>
        <w:overflowPunct/>
        <w:spacing w:after="0" w:line="240" w:lineRule="auto"/>
        <w:jc w:val="both"/>
        <w:textAlignment w:val="auto"/>
        <w:rPr>
          <w:rFonts w:ascii="Arial" w:eastAsiaTheme="minorHAnsi" w:hAnsi="Arial" w:cs="Arial"/>
          <w:b/>
          <w:color w:val="000000" w:themeColor="text1"/>
          <w:sz w:val="22"/>
          <w:szCs w:val="22"/>
          <w:lang w:eastAsia="en-US"/>
        </w:rPr>
      </w:pPr>
    </w:p>
    <w:p w:rsidR="00F6466E" w:rsidRDefault="001760B8" w:rsidP="001760B8">
      <w:pPr>
        <w:pStyle w:val="Listenabsatz"/>
        <w:numPr>
          <w:ilvl w:val="0"/>
          <w:numId w:val="5"/>
        </w:numPr>
        <w:suppressAutoHyphens w:val="0"/>
        <w:overflowPunct/>
        <w:spacing w:after="0" w:line="240" w:lineRule="auto"/>
        <w:jc w:val="both"/>
        <w:textAlignment w:val="auto"/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Partnerarbeit: </w:t>
      </w:r>
      <w:r w:rsidR="00E27628" w:rsidRPr="00F6466E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Arbeit</w:t>
      </w:r>
      <w:r w:rsidR="00F6466E" w:rsidRPr="00F6466E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en Sie heraus,</w:t>
      </w:r>
      <w:r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 wie die Berliner Jusos ihre Forderung begründen</w:t>
      </w:r>
    </w:p>
    <w:p w:rsidR="001760B8" w:rsidRDefault="001760B8" w:rsidP="001760B8">
      <w:pPr>
        <w:pStyle w:val="Listenabsatz"/>
        <w:numPr>
          <w:ilvl w:val="1"/>
          <w:numId w:val="5"/>
        </w:numPr>
        <w:suppressAutoHyphens w:val="0"/>
        <w:overflowPunct/>
        <w:spacing w:after="0" w:line="240" w:lineRule="auto"/>
        <w:jc w:val="both"/>
        <w:textAlignment w:val="auto"/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anhand der konkreten gesellschaftlichen Folgen von „Adels“-zusätzen.</w:t>
      </w:r>
    </w:p>
    <w:p w:rsidR="001760B8" w:rsidRPr="001760B8" w:rsidRDefault="001760B8" w:rsidP="001760B8">
      <w:pPr>
        <w:pStyle w:val="Listenabsatz"/>
        <w:numPr>
          <w:ilvl w:val="1"/>
          <w:numId w:val="5"/>
        </w:numPr>
        <w:suppressAutoHyphens w:val="0"/>
        <w:overflowPunct/>
        <w:spacing w:after="0" w:line="240" w:lineRule="auto"/>
        <w:jc w:val="both"/>
        <w:textAlignment w:val="auto"/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anhand grundsätzlicher Überzeugungen.</w:t>
      </w:r>
    </w:p>
    <w:p w:rsidR="001760B8" w:rsidRDefault="001760B8" w:rsidP="0071429E">
      <w:pPr>
        <w:pStyle w:val="Listenabsatz"/>
        <w:numPr>
          <w:ilvl w:val="0"/>
          <w:numId w:val="5"/>
        </w:numPr>
        <w:suppressAutoHyphens w:val="0"/>
        <w:overflowPunct/>
        <w:spacing w:after="0" w:line="240" w:lineRule="auto"/>
        <w:jc w:val="both"/>
        <w:textAlignment w:val="auto"/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Gruppenarbeit: </w:t>
      </w:r>
    </w:p>
    <w:p w:rsidR="001760B8" w:rsidRPr="001760B8" w:rsidRDefault="001760B8" w:rsidP="001760B8">
      <w:pPr>
        <w:pStyle w:val="Listenabsatz"/>
        <w:numPr>
          <w:ilvl w:val="1"/>
          <w:numId w:val="5"/>
        </w:numPr>
        <w:suppressAutoHyphens w:val="0"/>
        <w:overflowPunct/>
        <w:spacing w:after="0" w:line="240" w:lineRule="auto"/>
        <w:jc w:val="both"/>
        <w:textAlignment w:val="auto"/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</w:pPr>
      <w:r w:rsidRPr="001760B8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Diskutieren Sie, ob es </w:t>
      </w:r>
      <w:r w:rsidR="00E135C3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angemessen ist, den </w:t>
      </w:r>
      <w:r w:rsidRPr="001760B8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Begriff „Adel“ im Antrag in Anführung</w:t>
      </w:r>
      <w:r w:rsidRPr="001760B8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s</w:t>
      </w:r>
      <w:r w:rsidRPr="001760B8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zei</w:t>
      </w:r>
      <w:r w:rsidR="00E135C3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chen zu setzen</w:t>
      </w:r>
      <w:r w:rsidRPr="001760B8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.</w:t>
      </w:r>
    </w:p>
    <w:p w:rsidR="001760B8" w:rsidRPr="001760B8" w:rsidRDefault="002454DD" w:rsidP="001760B8">
      <w:pPr>
        <w:pStyle w:val="Listenabsatz"/>
        <w:numPr>
          <w:ilvl w:val="1"/>
          <w:numId w:val="5"/>
        </w:numPr>
        <w:suppressAutoHyphens w:val="0"/>
        <w:overflowPunct/>
        <w:spacing w:after="0" w:line="240" w:lineRule="auto"/>
        <w:jc w:val="both"/>
        <w:textAlignment w:val="auto"/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Der Antrag wurde vom Landesparteitag der Berliner SPD nicht weiter verfolgt. </w:t>
      </w:r>
      <w:r w:rsidR="00CA1E72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Eine richtige Entscheidung? Diskutieren Sie. </w:t>
      </w:r>
    </w:p>
    <w:sectPr w:rsidR="001760B8" w:rsidRPr="001760B8" w:rsidSect="0071429E">
      <w:type w:val="continuous"/>
      <w:pgSz w:w="11906" w:h="16838"/>
      <w:pgMar w:top="1134" w:right="1134" w:bottom="1134" w:left="1134" w:header="284" w:footer="284" w:gutter="0"/>
      <w:cols w:space="566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1406" w:rsidRDefault="008E0062">
      <w:pPr>
        <w:spacing w:after="0" w:line="240" w:lineRule="auto"/>
      </w:pPr>
      <w:r>
        <w:separator/>
      </w:r>
    </w:p>
  </w:endnote>
  <w:endnote w:type="continuationSeparator" w:id="0">
    <w:p w:rsidR="00121406" w:rsidRDefault="008E00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9AC" w:rsidRDefault="008E0062">
    <w:pPr>
      <w:pStyle w:val="Fuzeile"/>
      <w:widowControl w:val="0"/>
      <w:pBdr>
        <w:top w:val="single" w:sz="12" w:space="1" w:color="000000"/>
      </w:pBdr>
      <w:jc w:val="center"/>
    </w:pPr>
    <w:r>
      <w:rPr>
        <w:sz w:val="16"/>
        <w:szCs w:val="16"/>
      </w:rPr>
      <w:t>Arbeitskreis für Landeskunde/Landesgeschichte an der ZSL-Region</w:t>
    </w:r>
    <w:r w:rsidR="001231B6">
      <w:rPr>
        <w:sz w:val="16"/>
        <w:szCs w:val="16"/>
      </w:rPr>
      <w:t xml:space="preserve">alstelle </w:t>
    </w:r>
    <w:r>
      <w:rPr>
        <w:sz w:val="16"/>
        <w:szCs w:val="16"/>
      </w:rPr>
      <w:t xml:space="preserve">Tübingen </w:t>
    </w:r>
    <w:hyperlink r:id="rId1">
      <w:r>
        <w:rPr>
          <w:rStyle w:val="Internetverknpfung"/>
          <w:sz w:val="16"/>
          <w:szCs w:val="16"/>
        </w:rPr>
        <w:t>www.landeskunde-bw.de</w:t>
      </w:r>
    </w:hyperlink>
  </w:p>
  <w:p w:rsidR="00E839AC" w:rsidRDefault="008E0062">
    <w:pPr>
      <w:pStyle w:val="Fuzeile"/>
      <w:widowControl w:val="0"/>
      <w:pBdr>
        <w:top w:val="single" w:sz="12" w:space="1" w:color="000000"/>
      </w:pBdr>
    </w:pPr>
    <w:r>
      <w:rPr>
        <w:sz w:val="16"/>
        <w:szCs w:val="16"/>
      </w:rPr>
      <w:t xml:space="preserve">Diese Materialien sind unter der OER-konformen Lizenz </w:t>
    </w:r>
    <w:hyperlink r:id="rId2" w:tgtFrame="Öffnet die englischsprachige Seite mit dem rechtsgültigen Lizenztext in einem neuem Tab beziehungsweise Fenster.">
      <w:r>
        <w:rPr>
          <w:rStyle w:val="Internetverknpfung"/>
          <w:sz w:val="16"/>
          <w:szCs w:val="16"/>
        </w:rPr>
        <w:t>CC BY 4.0 International</w:t>
      </w:r>
    </w:hyperlink>
    <w:r>
      <w:rPr>
        <w:sz w:val="16"/>
        <w:szCs w:val="16"/>
      </w:rPr>
      <w:t xml:space="preserve"> verfügbar. Herausgeber: Landesbildungsserver Baden-Württemberg (</w:t>
    </w:r>
    <w:hyperlink r:id="rId3" w:tgtFrame="Öffnet die Startseite des Landesbildungsservers Baden-Württemberg in einem neuem Tab beziehungsweise Fenster.">
      <w:r>
        <w:rPr>
          <w:rStyle w:val="Internetverknpfung"/>
          <w:sz w:val="16"/>
          <w:szCs w:val="16"/>
        </w:rPr>
        <w:t>www.schule-bw.de</w:t>
      </w:r>
    </w:hyperlink>
    <w:r>
      <w:rPr>
        <w:sz w:val="16"/>
        <w:szCs w:val="16"/>
      </w:rPr>
      <w:t xml:space="preserve">). Urheberrechtsangaben gemäß </w:t>
    </w:r>
    <w:hyperlink r:id="rId4" w:tgtFrame="Öffnet die Seite Urheberrechtliche Hinweise">
      <w:r>
        <w:rPr>
          <w:rStyle w:val="Internetverknpfung"/>
          <w:sz w:val="16"/>
          <w:szCs w:val="16"/>
        </w:rPr>
        <w:t>www.schule-bw.de/urheberrecht</w:t>
      </w:r>
    </w:hyperlink>
    <w:r>
      <w:rPr>
        <w:sz w:val="16"/>
        <w:szCs w:val="16"/>
      </w:rPr>
      <w:t xml:space="preserve"> sind zu beachten. Bitte beachten Sie eventuell abweichende Lizenzangaben bei den eingebundenen Bildern und anderen Materialien.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1406" w:rsidRDefault="008E0062">
      <w:pPr>
        <w:spacing w:after="0" w:line="240" w:lineRule="auto"/>
      </w:pPr>
      <w:r>
        <w:separator/>
      </w:r>
    </w:p>
  </w:footnote>
  <w:footnote w:type="continuationSeparator" w:id="0">
    <w:p w:rsidR="00121406" w:rsidRDefault="008E00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9AC" w:rsidRDefault="008E0062">
    <w:pPr>
      <w:pStyle w:val="Kopfzeile"/>
      <w:spacing w:after="720"/>
      <w:ind w:left="142"/>
    </w:pPr>
    <w:r>
      <w:rPr>
        <w:noProof/>
      </w:rPr>
      <w:drawing>
        <wp:anchor distT="0" distB="0" distL="0" distR="0" simplePos="0" relativeHeight="2" behindDoc="1" locked="0" layoutInCell="0" allowOverlap="1" wp14:anchorId="31F4A082" wp14:editId="10BE5E84">
          <wp:simplePos x="0" y="0"/>
          <wp:positionH relativeFrom="column">
            <wp:posOffset>2835910</wp:posOffset>
          </wp:positionH>
          <wp:positionV relativeFrom="page">
            <wp:posOffset>235585</wp:posOffset>
          </wp:positionV>
          <wp:extent cx="359410" cy="503555"/>
          <wp:effectExtent l="0" t="0" r="0" b="0"/>
          <wp:wrapNone/>
          <wp:docPr id="4" name="3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3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359410" cy="5035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3" behindDoc="0" locked="0" layoutInCell="0" allowOverlap="1" wp14:anchorId="723CA5C6" wp14:editId="1BB08322">
          <wp:simplePos x="0" y="0"/>
          <wp:positionH relativeFrom="column">
            <wp:posOffset>11430</wp:posOffset>
          </wp:positionH>
          <wp:positionV relativeFrom="paragraph">
            <wp:posOffset>129540</wp:posOffset>
          </wp:positionV>
          <wp:extent cx="2195830" cy="441325"/>
          <wp:effectExtent l="0" t="0" r="0" b="0"/>
          <wp:wrapSquare wrapText="bothSides"/>
          <wp:docPr id="5" name="2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2">
                    <a:hlinkClick r:id="rId3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/>
                  <a:stretch>
                    <a:fillRect/>
                  </a:stretch>
                </pic:blipFill>
                <pic:spPr bwMode="auto">
                  <a:xfrm>
                    <a:off x="0" y="0"/>
                    <a:ext cx="2195830" cy="441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4" behindDoc="0" locked="0" layoutInCell="0" allowOverlap="1" wp14:anchorId="5DA37FE6" wp14:editId="646E7E82">
          <wp:simplePos x="0" y="0"/>
          <wp:positionH relativeFrom="column">
            <wp:posOffset>4428490</wp:posOffset>
          </wp:positionH>
          <wp:positionV relativeFrom="paragraph">
            <wp:posOffset>48895</wp:posOffset>
          </wp:positionV>
          <wp:extent cx="1634490" cy="568960"/>
          <wp:effectExtent l="0" t="0" r="0" b="0"/>
          <wp:wrapSquare wrapText="bothSides"/>
          <wp:docPr id="6" name="1">
            <a:hlinkClick xmlns:a="http://schemas.openxmlformats.org/drawingml/2006/main" r:id="rId5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1">
                    <a:hlinkClick r:id="rId5"/>
                  </pic:cNvPr>
                  <pic:cNvPicPr>
                    <a:picLocks noChangeAspect="1" noChangeArrowheads="1"/>
                  </pic:cNvPicPr>
                </pic:nvPicPr>
                <pic:blipFill>
                  <a:blip r:embed="rId6"/>
                  <a:srcRect l="6217" t="13963" r="6417" b="13963"/>
                  <a:stretch>
                    <a:fillRect/>
                  </a:stretch>
                </pic:blipFill>
                <pic:spPr bwMode="auto">
                  <a:xfrm>
                    <a:off x="0" y="0"/>
                    <a:ext cx="1634490" cy="5689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07BFD"/>
    <w:multiLevelType w:val="hybridMultilevel"/>
    <w:tmpl w:val="BFF22D7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711490"/>
    <w:multiLevelType w:val="hybridMultilevel"/>
    <w:tmpl w:val="73FA9BB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7327CC"/>
    <w:multiLevelType w:val="multilevel"/>
    <w:tmpl w:val="CC042AB0"/>
    <w:lvl w:ilvl="0">
      <w:start w:val="1"/>
      <w:numFmt w:val="upperRoman"/>
      <w:pStyle w:val="berschrift1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upperLetter"/>
      <w:pStyle w:val="berschrift2"/>
      <w:lvlText w:val="%1.%2"/>
      <w:lvlJc w:val="left"/>
      <w:pPr>
        <w:tabs>
          <w:tab w:val="num" w:pos="0"/>
        </w:tabs>
        <w:ind w:left="72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4C9F2CD7"/>
    <w:multiLevelType w:val="hybridMultilevel"/>
    <w:tmpl w:val="3E4666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140CAC"/>
    <w:multiLevelType w:val="hybridMultilevel"/>
    <w:tmpl w:val="89562E1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839AC"/>
    <w:rsid w:val="00121406"/>
    <w:rsid w:val="001231B6"/>
    <w:rsid w:val="001760B8"/>
    <w:rsid w:val="001C0198"/>
    <w:rsid w:val="002454DD"/>
    <w:rsid w:val="002D6164"/>
    <w:rsid w:val="00332EAD"/>
    <w:rsid w:val="005004D1"/>
    <w:rsid w:val="005130E8"/>
    <w:rsid w:val="00603ABA"/>
    <w:rsid w:val="0071429E"/>
    <w:rsid w:val="008E0062"/>
    <w:rsid w:val="009041B6"/>
    <w:rsid w:val="00CA1E72"/>
    <w:rsid w:val="00CA6EBC"/>
    <w:rsid w:val="00D42F54"/>
    <w:rsid w:val="00D73FAC"/>
    <w:rsid w:val="00E10ECD"/>
    <w:rsid w:val="00E135C3"/>
    <w:rsid w:val="00E27628"/>
    <w:rsid w:val="00E839AC"/>
    <w:rsid w:val="00F64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4"/>
        <w:lang w:val="de-DE" w:eastAsia="de-DE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spacing w:after="60" w:line="276" w:lineRule="auto"/>
      <w:textAlignment w:val="baseline"/>
    </w:pPr>
  </w:style>
  <w:style w:type="paragraph" w:styleId="berschrift1">
    <w:name w:val="heading 1"/>
    <w:basedOn w:val="berschrift"/>
    <w:next w:val="Textbody"/>
    <w:qFormat/>
    <w:pPr>
      <w:numPr>
        <w:numId w:val="1"/>
      </w:numPr>
      <w:spacing w:after="0"/>
      <w:outlineLvl w:val="0"/>
    </w:pPr>
    <w:rPr>
      <w:b/>
      <w:bCs/>
      <w:color w:val="4F81BD"/>
    </w:rPr>
  </w:style>
  <w:style w:type="paragraph" w:styleId="berschrift2">
    <w:name w:val="heading 2"/>
    <w:basedOn w:val="Standard"/>
    <w:next w:val="Standard"/>
    <w:qFormat/>
    <w:pPr>
      <w:keepNext/>
      <w:keepLines/>
      <w:numPr>
        <w:ilvl w:val="1"/>
        <w:numId w:val="1"/>
      </w:numPr>
      <w:spacing w:before="18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/>
    </w:rPr>
  </w:style>
  <w:style w:type="character" w:customStyle="1" w:styleId="WW8Num1z3">
    <w:name w:val="WW8Num1z3"/>
    <w:qFormat/>
    <w:rPr>
      <w:rFonts w:ascii="Symbol" w:hAnsi="Symbol"/>
    </w:rPr>
  </w:style>
  <w:style w:type="character" w:customStyle="1" w:styleId="WW8Num2z0">
    <w:name w:val="WW8Num2z0"/>
    <w:qFormat/>
    <w:rPr>
      <w:rFonts w:ascii="Wingdings" w:hAnsi="Wingdings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3">
    <w:name w:val="WW8Num2z3"/>
    <w:qFormat/>
    <w:rPr>
      <w:rFonts w:ascii="Symbol" w:hAnsi="Symbol"/>
    </w:rPr>
  </w:style>
  <w:style w:type="character" w:customStyle="1" w:styleId="WW8Num3z0">
    <w:name w:val="WW8Num3z0"/>
    <w:qFormat/>
    <w:rPr>
      <w:rFonts w:ascii="Wingdings" w:hAnsi="Wingdings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3">
    <w:name w:val="WW8Num3z3"/>
    <w:qFormat/>
    <w:rPr>
      <w:rFonts w:ascii="Symbol" w:hAnsi="Symbol"/>
    </w:rPr>
  </w:style>
  <w:style w:type="character" w:customStyle="1" w:styleId="WW8Num4z0">
    <w:name w:val="WW8Num4z0"/>
    <w:qFormat/>
    <w:rPr>
      <w:rFonts w:ascii="Wingdings" w:hAnsi="Wingdings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3">
    <w:name w:val="WW8Num4z3"/>
    <w:qFormat/>
    <w:rPr>
      <w:rFonts w:ascii="Symbol" w:hAnsi="Symbol"/>
    </w:rPr>
  </w:style>
  <w:style w:type="character" w:customStyle="1" w:styleId="WW8Num5z0">
    <w:name w:val="WW8Num5z0"/>
    <w:qFormat/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/>
    </w:rPr>
  </w:style>
  <w:style w:type="character" w:customStyle="1" w:styleId="WW8Num5z3">
    <w:name w:val="WW8Num5z3"/>
    <w:qFormat/>
    <w:rPr>
      <w:rFonts w:ascii="Symbol" w:hAnsi="Symbol"/>
    </w:rPr>
  </w:style>
  <w:style w:type="character" w:customStyle="1" w:styleId="WW8Num6z0">
    <w:name w:val="WW8Num6z0"/>
    <w:qFormat/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/>
    </w:rPr>
  </w:style>
  <w:style w:type="character" w:customStyle="1" w:styleId="WW8Num6z3">
    <w:name w:val="WW8Num6z3"/>
    <w:qFormat/>
    <w:rPr>
      <w:rFonts w:ascii="Symbol" w:hAnsi="Symbol"/>
    </w:rPr>
  </w:style>
  <w:style w:type="character" w:customStyle="1" w:styleId="Absatz-Standardschriftart1">
    <w:name w:val="Absatz-Standardschriftart1"/>
    <w:qFormat/>
  </w:style>
  <w:style w:type="character" w:styleId="Seitenzahl">
    <w:name w:val="page number"/>
    <w:basedOn w:val="Absatz-Standardschriftart1"/>
    <w:qFormat/>
  </w:style>
  <w:style w:type="character" w:customStyle="1" w:styleId="KopfzeileZchn">
    <w:name w:val="Kopfzeile Zchn"/>
    <w:basedOn w:val="Absatz-Standardschriftart"/>
    <w:qFormat/>
  </w:style>
  <w:style w:type="character" w:styleId="Platzhaltertext">
    <w:name w:val="Placeholder Text"/>
    <w:basedOn w:val="Absatz-Standardschriftart"/>
    <w:qFormat/>
    <w:rPr>
      <w:color w:val="808080"/>
    </w:rPr>
  </w:style>
  <w:style w:type="character" w:styleId="Kommentarzeichen">
    <w:name w:val="annotation reference"/>
    <w:basedOn w:val="Absatz-Standardschriftart"/>
    <w:qFormat/>
    <w:rPr>
      <w:sz w:val="16"/>
      <w:szCs w:val="16"/>
    </w:rPr>
  </w:style>
  <w:style w:type="character" w:customStyle="1" w:styleId="KommentartextZchn">
    <w:name w:val="Kommentartext Zchn"/>
    <w:basedOn w:val="Absatz-Standardschriftart"/>
    <w:qFormat/>
  </w:style>
  <w:style w:type="character" w:customStyle="1" w:styleId="KommentarthemaZchn">
    <w:name w:val="Kommentarthema Zchn"/>
    <w:basedOn w:val="KommentartextZchn"/>
    <w:qFormat/>
    <w:rPr>
      <w:b/>
      <w:bCs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Absatz-Standardschriftart"/>
    <w:qFormat/>
    <w:rPr>
      <w:rFonts w:ascii="Arial" w:eastAsia="Arial" w:hAnsi="Arial" w:cs="Arial"/>
      <w:sz w:val="22"/>
      <w:szCs w:val="22"/>
      <w:shd w:val="clear" w:color="auto" w:fill="FFFFFF"/>
    </w:rPr>
  </w:style>
  <w:style w:type="character" w:customStyle="1" w:styleId="MSGENFONTSTYLENAMETEMPLATEROLELEVELMSGENFONTSTYLENAMEBYROLEHEADING1">
    <w:name w:val="MSG_EN_FONT_STYLE_NAME_TEMPLATE_ROLE_LEVEL MSG_EN_FONT_STYLE_NAME_BY_ROLE_HEADING 1_"/>
    <w:basedOn w:val="Absatz-Standardschriftart"/>
    <w:qFormat/>
    <w:rPr>
      <w:rFonts w:ascii="Arial" w:eastAsia="Arial" w:hAnsi="Arial" w:cs="Arial"/>
      <w:shd w:val="clear" w:color="auto" w:fill="FFFFFF"/>
    </w:rPr>
  </w:style>
  <w:style w:type="character" w:customStyle="1" w:styleId="Internetverknpfung">
    <w:name w:val="Internetverknüpfung"/>
    <w:basedOn w:val="Absatz-Standardschriftart"/>
    <w:qFormat/>
    <w:rPr>
      <w:color w:val="0000FF"/>
      <w:u w:val="single"/>
    </w:rPr>
  </w:style>
  <w:style w:type="character" w:customStyle="1" w:styleId="BesuchteInternetverknpfung">
    <w:name w:val="Besuchte Internetverknüpfung"/>
    <w:basedOn w:val="Absatz-Standardschriftart"/>
    <w:qFormat/>
    <w:rPr>
      <w:color w:val="800080"/>
      <w:u w:val="single"/>
    </w:rPr>
  </w:style>
  <w:style w:type="character" w:customStyle="1" w:styleId="KeinLeerraumZchn">
    <w:name w:val="Kein Leerraum Zchn"/>
    <w:basedOn w:val="Absatz-Standardschriftart"/>
    <w:qFormat/>
    <w:rPr>
      <w:rFonts w:ascii="Calibri" w:eastAsia="Times New Roman" w:hAnsi="Calibri" w:cs="Arial"/>
      <w:sz w:val="22"/>
      <w:szCs w:val="22"/>
    </w:rPr>
  </w:style>
  <w:style w:type="character" w:customStyle="1" w:styleId="TitelZchn">
    <w:name w:val="Titel Zchn"/>
    <w:basedOn w:val="Absatz-Standardschriftart"/>
    <w:qFormat/>
    <w:rPr>
      <w:rFonts w:ascii="Cambria" w:eastAsia="Times New Roman" w:hAnsi="Cambria" w:cs="Times New Roman"/>
      <w:color w:val="17365D"/>
      <w:spacing w:val="5"/>
      <w:kern w:val="2"/>
      <w:sz w:val="52"/>
      <w:szCs w:val="52"/>
    </w:rPr>
  </w:style>
  <w:style w:type="character" w:customStyle="1" w:styleId="UntertitelZchn">
    <w:name w:val="Untertitel Zchn"/>
    <w:basedOn w:val="Absatz-Standardschriftart"/>
    <w:qFormat/>
    <w:rPr>
      <w:rFonts w:ascii="Cambria" w:eastAsia="Times New Roman" w:hAnsi="Cambria" w:cs="Times New Roman"/>
      <w:i/>
      <w:iCs/>
      <w:color w:val="4F81BD"/>
      <w:spacing w:val="15"/>
      <w:szCs w:val="24"/>
    </w:rPr>
  </w:style>
  <w:style w:type="character" w:customStyle="1" w:styleId="berschrift2Zchn">
    <w:name w:val="Überschrift 2 Zchn"/>
    <w:basedOn w:val="Absatz-Standardschriftart"/>
    <w:qFormat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berschrift1Zchn">
    <w:name w:val="Überschrift 1 Zchn"/>
    <w:basedOn w:val="Absatz-Standardschriftart"/>
    <w:qFormat/>
    <w:rPr>
      <w:rFonts w:eastAsia="Microsoft YaHei" w:cs="Mangal"/>
      <w:b/>
      <w:bCs/>
      <w:color w:val="4F81BD"/>
      <w:sz w:val="28"/>
      <w:szCs w:val="28"/>
    </w:rPr>
  </w:style>
  <w:style w:type="character" w:styleId="Fett">
    <w:name w:val="Strong"/>
    <w:basedOn w:val="Absatz-Standardschriftart"/>
    <w:qFormat/>
    <w:rPr>
      <w:b/>
      <w:bCs/>
    </w:rPr>
  </w:style>
  <w:style w:type="character" w:customStyle="1" w:styleId="Betont">
    <w:name w:val="Betont"/>
    <w:basedOn w:val="Absatz-Standardschriftart"/>
    <w:qFormat/>
    <w:rPr>
      <w:i/>
      <w:iCs/>
    </w:rPr>
  </w:style>
  <w:style w:type="character" w:customStyle="1" w:styleId="ckeimageresizer">
    <w:name w:val="cke_image_resizer"/>
    <w:basedOn w:val="Absatz-Standardschriftart"/>
    <w:qFormat/>
  </w:style>
  <w:style w:type="character" w:customStyle="1" w:styleId="FuzeileZchn">
    <w:name w:val="Fußzeile Zchn"/>
    <w:basedOn w:val="Absatz-Standardschriftart"/>
    <w:qFormat/>
  </w:style>
  <w:style w:type="paragraph" w:customStyle="1" w:styleId="berschrift">
    <w:name w:val="Überschrift"/>
    <w:basedOn w:val="Standard"/>
    <w:next w:val="Textbody"/>
    <w:qFormat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krper">
    <w:name w:val="Body Text"/>
    <w:basedOn w:val="Standard"/>
    <w:pPr>
      <w:spacing w:after="140"/>
    </w:pPr>
  </w:style>
  <w:style w:type="paragraph" w:styleId="Liste">
    <w:name w:val="List"/>
    <w:basedOn w:val="Textbody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Mangal"/>
    </w:rPr>
  </w:style>
  <w:style w:type="paragraph" w:customStyle="1" w:styleId="Textbody">
    <w:name w:val="Text body"/>
    <w:basedOn w:val="Standard"/>
    <w:qFormat/>
    <w:pPr>
      <w:spacing w:after="140"/>
    </w:pPr>
  </w:style>
  <w:style w:type="paragraph" w:customStyle="1" w:styleId="Kopf-undFuzeile">
    <w:name w:val="Kopf- und Fußzeile"/>
    <w:basedOn w:val="Standard"/>
    <w:qFormat/>
  </w:style>
  <w:style w:type="paragraph" w:styleId="Kopfzeil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Fuzeile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styleId="Listenabsatz">
    <w:name w:val="List Paragraph"/>
    <w:basedOn w:val="Standard"/>
    <w:qFormat/>
    <w:pPr>
      <w:ind w:left="720"/>
    </w:pPr>
    <w:rPr>
      <w:sz w:val="20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Standard"/>
    <w:qFormat/>
    <w:pPr>
      <w:shd w:val="clear" w:color="auto" w:fill="FFFFFF"/>
      <w:spacing w:before="560" w:line="274" w:lineRule="exact"/>
      <w:ind w:hanging="360"/>
    </w:pPr>
    <w:rPr>
      <w:rFonts w:ascii="Arial" w:eastAsia="Arial" w:hAnsi="Arial" w:cs="Arial"/>
      <w:sz w:val="22"/>
      <w:szCs w:val="22"/>
    </w:rPr>
  </w:style>
  <w:style w:type="paragraph" w:styleId="Dokumentstruktur">
    <w:name w:val="Document Map"/>
    <w:qFormat/>
    <w:pPr>
      <w:widowControl w:val="0"/>
      <w:overflowPunct w:val="0"/>
    </w:pPr>
    <w:rPr>
      <w:rFonts w:ascii="Times New Roman" w:hAnsi="Times New Roman"/>
      <w:szCs w:val="24"/>
      <w:lang w:val="en-US" w:eastAsia="en-US"/>
    </w:rPr>
  </w:style>
  <w:style w:type="paragraph" w:customStyle="1" w:styleId="Rahmeninhalt">
    <w:name w:val="Rahmeninhalt"/>
    <w:basedOn w:val="Standard"/>
    <w:qFormat/>
  </w:style>
  <w:style w:type="paragraph" w:customStyle="1" w:styleId="Beschriftung1">
    <w:name w:val="Beschriftung1"/>
    <w:basedOn w:val="Standard"/>
    <w:qFormat/>
    <w:pPr>
      <w:suppressLineNumbers/>
      <w:spacing w:before="120" w:after="120"/>
    </w:pPr>
  </w:style>
  <w:style w:type="paragraph" w:customStyle="1" w:styleId="Einrckung0">
    <w:name w:val="Einrückung0"/>
    <w:basedOn w:val="Standard"/>
    <w:qFormat/>
    <w:pPr>
      <w:spacing w:line="360" w:lineRule="atLeast"/>
    </w:pPr>
  </w:style>
  <w:style w:type="paragraph" w:customStyle="1" w:styleId="Einrckung1">
    <w:name w:val="Einrückung1"/>
    <w:basedOn w:val="Standard"/>
    <w:qFormat/>
    <w:pPr>
      <w:spacing w:line="360" w:lineRule="atLeast"/>
      <w:ind w:left="425" w:hanging="425"/>
    </w:pPr>
  </w:style>
  <w:style w:type="paragraph" w:customStyle="1" w:styleId="Einrckung2">
    <w:name w:val="Einrückung2"/>
    <w:basedOn w:val="Standard"/>
    <w:qFormat/>
    <w:pPr>
      <w:spacing w:line="360" w:lineRule="atLeast"/>
      <w:ind w:left="850" w:hanging="425"/>
    </w:pPr>
  </w:style>
  <w:style w:type="paragraph" w:customStyle="1" w:styleId="Einrckung3">
    <w:name w:val="Einrückung3"/>
    <w:basedOn w:val="Standard"/>
    <w:qFormat/>
    <w:pPr>
      <w:spacing w:line="360" w:lineRule="atLeast"/>
      <w:ind w:left="1276" w:hanging="425"/>
    </w:pPr>
  </w:style>
  <w:style w:type="paragraph" w:customStyle="1" w:styleId="Einrckung4">
    <w:name w:val="Einrückung4"/>
    <w:basedOn w:val="Standard"/>
    <w:qFormat/>
    <w:pPr>
      <w:spacing w:line="360" w:lineRule="atLeast"/>
      <w:ind w:left="1701" w:hanging="425"/>
    </w:pPr>
  </w:style>
  <w:style w:type="paragraph" w:customStyle="1" w:styleId="DLTabs">
    <w:name w:val="DLTabs"/>
    <w:basedOn w:val="Standard"/>
    <w:qFormat/>
    <w:pPr>
      <w:tabs>
        <w:tab w:val="left" w:pos="567"/>
        <w:tab w:val="right" w:pos="7371"/>
        <w:tab w:val="left" w:pos="7938"/>
        <w:tab w:val="left" w:pos="9214"/>
      </w:tabs>
    </w:pPr>
    <w:rPr>
      <w:sz w:val="16"/>
    </w:rPr>
  </w:style>
  <w:style w:type="paragraph" w:styleId="Sprechblasentext">
    <w:name w:val="Balloon Text"/>
    <w:basedOn w:val="Standard"/>
    <w:qFormat/>
  </w:style>
  <w:style w:type="paragraph" w:styleId="Kommentartext">
    <w:name w:val="annotation text"/>
    <w:basedOn w:val="Standard"/>
    <w:qFormat/>
  </w:style>
  <w:style w:type="paragraph" w:styleId="Kommentarthema">
    <w:name w:val="annotation subject"/>
    <w:basedOn w:val="Kommentartext"/>
    <w:next w:val="Kommentartext"/>
    <w:qFormat/>
    <w:rPr>
      <w:b/>
      <w:bCs/>
    </w:rPr>
  </w:style>
  <w:style w:type="paragraph" w:customStyle="1" w:styleId="MSGENFONTSTYLENAMETEMPLATEROLELEVELMSGENFONTSTYLENAMEBYROLEHEADING10">
    <w:name w:val="MSG_EN_FONT_STYLE_NAME_TEMPLATE_ROLE_LEVEL MSG_EN_FONT_STYLE_NAME_BY_ROLE_HEADING 1"/>
    <w:basedOn w:val="Standard"/>
    <w:qFormat/>
    <w:pPr>
      <w:widowControl w:val="0"/>
      <w:shd w:val="clear" w:color="auto" w:fill="FFFFFF"/>
      <w:spacing w:after="560" w:line="274" w:lineRule="exact"/>
      <w:textAlignment w:val="auto"/>
      <w:outlineLvl w:val="0"/>
    </w:pPr>
    <w:rPr>
      <w:rFonts w:ascii="Arial" w:eastAsia="Arial" w:hAnsi="Arial" w:cs="Arial"/>
      <w:b/>
      <w:bCs/>
      <w:szCs w:val="24"/>
      <w:lang w:val="en-US" w:eastAsia="en-US"/>
    </w:rPr>
  </w:style>
  <w:style w:type="paragraph" w:customStyle="1" w:styleId="berschrift1-allerersteaufersterSeitefrNutzungserklrungWebServicesLBS">
    <w:name w:val="Überschrift1 - allererste auf erster Seite (für Nutzungserklärung WebServices LBS)"/>
    <w:basedOn w:val="berschrift1"/>
    <w:next w:val="Standard-frNutzungserklrungWebServicesLBS"/>
    <w:qFormat/>
    <w:pPr>
      <w:numPr>
        <w:numId w:val="0"/>
      </w:numPr>
      <w:spacing w:before="0" w:after="57" w:line="259" w:lineRule="auto"/>
    </w:pPr>
    <w:rPr>
      <w:sz w:val="22"/>
    </w:rPr>
  </w:style>
  <w:style w:type="paragraph" w:customStyle="1" w:styleId="berschrift1-alleweiterenfrNutzungserklrungWebServicesLBS">
    <w:name w:val="Überschrift1 - alle weiteren für Nutzungserklärung WebServices LBS"/>
    <w:basedOn w:val="berschrift1"/>
    <w:next w:val="Standard-frNutzungserklrungWebServicesLBS"/>
    <w:qFormat/>
    <w:pPr>
      <w:numPr>
        <w:numId w:val="0"/>
      </w:numPr>
      <w:spacing w:before="238" w:after="57" w:line="259" w:lineRule="auto"/>
    </w:pPr>
    <w:rPr>
      <w:sz w:val="22"/>
    </w:rPr>
  </w:style>
  <w:style w:type="paragraph" w:customStyle="1" w:styleId="Standard-frNutzungserklrungWebServicesLBS">
    <w:name w:val="Standard - für Nutzungserklärung WebServices LBS"/>
    <w:basedOn w:val="Standard"/>
    <w:qFormat/>
    <w:pPr>
      <w:spacing w:after="57" w:line="259" w:lineRule="auto"/>
      <w:jc w:val="both"/>
    </w:pPr>
    <w:rPr>
      <w:sz w:val="22"/>
    </w:rPr>
  </w:style>
  <w:style w:type="paragraph" w:customStyle="1" w:styleId="Abbildung">
    <w:name w:val="Abbildung"/>
    <w:basedOn w:val="Beschriftung"/>
    <w:qFormat/>
  </w:style>
  <w:style w:type="paragraph" w:styleId="KeinLeerraum">
    <w:name w:val="No Spacing"/>
    <w:qFormat/>
    <w:pPr>
      <w:suppressAutoHyphens w:val="0"/>
      <w:overflowPunct w:val="0"/>
    </w:pPr>
    <w:rPr>
      <w:rFonts w:cs="Arial"/>
      <w:sz w:val="22"/>
      <w:szCs w:val="22"/>
    </w:rPr>
  </w:style>
  <w:style w:type="paragraph" w:styleId="Titel">
    <w:name w:val="Title"/>
    <w:basedOn w:val="Standard"/>
    <w:next w:val="Standard"/>
    <w:qFormat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Untertitel">
    <w:name w:val="Subtitle"/>
    <w:basedOn w:val="Standard"/>
    <w:next w:val="Standard"/>
    <w:qFormat/>
    <w:rPr>
      <w:rFonts w:ascii="Cambria" w:hAnsi="Cambria"/>
      <w:i/>
      <w:iCs/>
      <w:color w:val="4F81BD"/>
      <w:spacing w:val="15"/>
      <w:szCs w:val="24"/>
    </w:rPr>
  </w:style>
  <w:style w:type="paragraph" w:styleId="berarbeitung">
    <w:name w:val="Revision"/>
    <w:qFormat/>
    <w:pPr>
      <w:suppressAutoHyphens w:val="0"/>
      <w:overflowPunct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4"/>
        <w:lang w:val="de-DE" w:eastAsia="de-DE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spacing w:after="60" w:line="276" w:lineRule="auto"/>
      <w:textAlignment w:val="baseline"/>
    </w:pPr>
  </w:style>
  <w:style w:type="paragraph" w:styleId="berschrift1">
    <w:name w:val="heading 1"/>
    <w:basedOn w:val="berschrift"/>
    <w:next w:val="Textbody"/>
    <w:qFormat/>
    <w:pPr>
      <w:numPr>
        <w:numId w:val="1"/>
      </w:numPr>
      <w:spacing w:after="0"/>
      <w:outlineLvl w:val="0"/>
    </w:pPr>
    <w:rPr>
      <w:b/>
      <w:bCs/>
      <w:color w:val="4F81BD"/>
    </w:rPr>
  </w:style>
  <w:style w:type="paragraph" w:styleId="berschrift2">
    <w:name w:val="heading 2"/>
    <w:basedOn w:val="Standard"/>
    <w:next w:val="Standard"/>
    <w:qFormat/>
    <w:pPr>
      <w:keepNext/>
      <w:keepLines/>
      <w:numPr>
        <w:ilvl w:val="1"/>
        <w:numId w:val="1"/>
      </w:numPr>
      <w:spacing w:before="18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/>
    </w:rPr>
  </w:style>
  <w:style w:type="character" w:customStyle="1" w:styleId="WW8Num1z3">
    <w:name w:val="WW8Num1z3"/>
    <w:qFormat/>
    <w:rPr>
      <w:rFonts w:ascii="Symbol" w:hAnsi="Symbol"/>
    </w:rPr>
  </w:style>
  <w:style w:type="character" w:customStyle="1" w:styleId="WW8Num2z0">
    <w:name w:val="WW8Num2z0"/>
    <w:qFormat/>
    <w:rPr>
      <w:rFonts w:ascii="Wingdings" w:hAnsi="Wingdings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3">
    <w:name w:val="WW8Num2z3"/>
    <w:qFormat/>
    <w:rPr>
      <w:rFonts w:ascii="Symbol" w:hAnsi="Symbol"/>
    </w:rPr>
  </w:style>
  <w:style w:type="character" w:customStyle="1" w:styleId="WW8Num3z0">
    <w:name w:val="WW8Num3z0"/>
    <w:qFormat/>
    <w:rPr>
      <w:rFonts w:ascii="Wingdings" w:hAnsi="Wingdings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3">
    <w:name w:val="WW8Num3z3"/>
    <w:qFormat/>
    <w:rPr>
      <w:rFonts w:ascii="Symbol" w:hAnsi="Symbol"/>
    </w:rPr>
  </w:style>
  <w:style w:type="character" w:customStyle="1" w:styleId="WW8Num4z0">
    <w:name w:val="WW8Num4z0"/>
    <w:qFormat/>
    <w:rPr>
      <w:rFonts w:ascii="Wingdings" w:hAnsi="Wingdings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3">
    <w:name w:val="WW8Num4z3"/>
    <w:qFormat/>
    <w:rPr>
      <w:rFonts w:ascii="Symbol" w:hAnsi="Symbol"/>
    </w:rPr>
  </w:style>
  <w:style w:type="character" w:customStyle="1" w:styleId="WW8Num5z0">
    <w:name w:val="WW8Num5z0"/>
    <w:qFormat/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/>
    </w:rPr>
  </w:style>
  <w:style w:type="character" w:customStyle="1" w:styleId="WW8Num5z3">
    <w:name w:val="WW8Num5z3"/>
    <w:qFormat/>
    <w:rPr>
      <w:rFonts w:ascii="Symbol" w:hAnsi="Symbol"/>
    </w:rPr>
  </w:style>
  <w:style w:type="character" w:customStyle="1" w:styleId="WW8Num6z0">
    <w:name w:val="WW8Num6z0"/>
    <w:qFormat/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/>
    </w:rPr>
  </w:style>
  <w:style w:type="character" w:customStyle="1" w:styleId="WW8Num6z3">
    <w:name w:val="WW8Num6z3"/>
    <w:qFormat/>
    <w:rPr>
      <w:rFonts w:ascii="Symbol" w:hAnsi="Symbol"/>
    </w:rPr>
  </w:style>
  <w:style w:type="character" w:customStyle="1" w:styleId="Absatz-Standardschriftart1">
    <w:name w:val="Absatz-Standardschriftart1"/>
    <w:qFormat/>
  </w:style>
  <w:style w:type="character" w:styleId="Seitenzahl">
    <w:name w:val="page number"/>
    <w:basedOn w:val="Absatz-Standardschriftart1"/>
    <w:qFormat/>
  </w:style>
  <w:style w:type="character" w:customStyle="1" w:styleId="KopfzeileZchn">
    <w:name w:val="Kopfzeile Zchn"/>
    <w:basedOn w:val="Absatz-Standardschriftart"/>
    <w:qFormat/>
  </w:style>
  <w:style w:type="character" w:styleId="Platzhaltertext">
    <w:name w:val="Placeholder Text"/>
    <w:basedOn w:val="Absatz-Standardschriftart"/>
    <w:qFormat/>
    <w:rPr>
      <w:color w:val="808080"/>
    </w:rPr>
  </w:style>
  <w:style w:type="character" w:styleId="Kommentarzeichen">
    <w:name w:val="annotation reference"/>
    <w:basedOn w:val="Absatz-Standardschriftart"/>
    <w:qFormat/>
    <w:rPr>
      <w:sz w:val="16"/>
      <w:szCs w:val="16"/>
    </w:rPr>
  </w:style>
  <w:style w:type="character" w:customStyle="1" w:styleId="KommentartextZchn">
    <w:name w:val="Kommentartext Zchn"/>
    <w:basedOn w:val="Absatz-Standardschriftart"/>
    <w:qFormat/>
  </w:style>
  <w:style w:type="character" w:customStyle="1" w:styleId="KommentarthemaZchn">
    <w:name w:val="Kommentarthema Zchn"/>
    <w:basedOn w:val="KommentartextZchn"/>
    <w:qFormat/>
    <w:rPr>
      <w:b/>
      <w:bCs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Absatz-Standardschriftart"/>
    <w:qFormat/>
    <w:rPr>
      <w:rFonts w:ascii="Arial" w:eastAsia="Arial" w:hAnsi="Arial" w:cs="Arial"/>
      <w:sz w:val="22"/>
      <w:szCs w:val="22"/>
      <w:shd w:val="clear" w:color="auto" w:fill="FFFFFF"/>
    </w:rPr>
  </w:style>
  <w:style w:type="character" w:customStyle="1" w:styleId="MSGENFONTSTYLENAMETEMPLATEROLELEVELMSGENFONTSTYLENAMEBYROLEHEADING1">
    <w:name w:val="MSG_EN_FONT_STYLE_NAME_TEMPLATE_ROLE_LEVEL MSG_EN_FONT_STYLE_NAME_BY_ROLE_HEADING 1_"/>
    <w:basedOn w:val="Absatz-Standardschriftart"/>
    <w:qFormat/>
    <w:rPr>
      <w:rFonts w:ascii="Arial" w:eastAsia="Arial" w:hAnsi="Arial" w:cs="Arial"/>
      <w:shd w:val="clear" w:color="auto" w:fill="FFFFFF"/>
    </w:rPr>
  </w:style>
  <w:style w:type="character" w:customStyle="1" w:styleId="Internetverknpfung">
    <w:name w:val="Internetverknüpfung"/>
    <w:basedOn w:val="Absatz-Standardschriftart"/>
    <w:qFormat/>
    <w:rPr>
      <w:color w:val="0000FF"/>
      <w:u w:val="single"/>
    </w:rPr>
  </w:style>
  <w:style w:type="character" w:customStyle="1" w:styleId="BesuchteInternetverknpfung">
    <w:name w:val="Besuchte Internetverknüpfung"/>
    <w:basedOn w:val="Absatz-Standardschriftart"/>
    <w:qFormat/>
    <w:rPr>
      <w:color w:val="800080"/>
      <w:u w:val="single"/>
    </w:rPr>
  </w:style>
  <w:style w:type="character" w:customStyle="1" w:styleId="KeinLeerraumZchn">
    <w:name w:val="Kein Leerraum Zchn"/>
    <w:basedOn w:val="Absatz-Standardschriftart"/>
    <w:qFormat/>
    <w:rPr>
      <w:rFonts w:ascii="Calibri" w:eastAsia="Times New Roman" w:hAnsi="Calibri" w:cs="Arial"/>
      <w:sz w:val="22"/>
      <w:szCs w:val="22"/>
    </w:rPr>
  </w:style>
  <w:style w:type="character" w:customStyle="1" w:styleId="TitelZchn">
    <w:name w:val="Titel Zchn"/>
    <w:basedOn w:val="Absatz-Standardschriftart"/>
    <w:qFormat/>
    <w:rPr>
      <w:rFonts w:ascii="Cambria" w:eastAsia="Times New Roman" w:hAnsi="Cambria" w:cs="Times New Roman"/>
      <w:color w:val="17365D"/>
      <w:spacing w:val="5"/>
      <w:kern w:val="2"/>
      <w:sz w:val="52"/>
      <w:szCs w:val="52"/>
    </w:rPr>
  </w:style>
  <w:style w:type="character" w:customStyle="1" w:styleId="UntertitelZchn">
    <w:name w:val="Untertitel Zchn"/>
    <w:basedOn w:val="Absatz-Standardschriftart"/>
    <w:qFormat/>
    <w:rPr>
      <w:rFonts w:ascii="Cambria" w:eastAsia="Times New Roman" w:hAnsi="Cambria" w:cs="Times New Roman"/>
      <w:i/>
      <w:iCs/>
      <w:color w:val="4F81BD"/>
      <w:spacing w:val="15"/>
      <w:szCs w:val="24"/>
    </w:rPr>
  </w:style>
  <w:style w:type="character" w:customStyle="1" w:styleId="berschrift2Zchn">
    <w:name w:val="Überschrift 2 Zchn"/>
    <w:basedOn w:val="Absatz-Standardschriftart"/>
    <w:qFormat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berschrift1Zchn">
    <w:name w:val="Überschrift 1 Zchn"/>
    <w:basedOn w:val="Absatz-Standardschriftart"/>
    <w:qFormat/>
    <w:rPr>
      <w:rFonts w:eastAsia="Microsoft YaHei" w:cs="Mangal"/>
      <w:b/>
      <w:bCs/>
      <w:color w:val="4F81BD"/>
      <w:sz w:val="28"/>
      <w:szCs w:val="28"/>
    </w:rPr>
  </w:style>
  <w:style w:type="character" w:styleId="Fett">
    <w:name w:val="Strong"/>
    <w:basedOn w:val="Absatz-Standardschriftart"/>
    <w:qFormat/>
    <w:rPr>
      <w:b/>
      <w:bCs/>
    </w:rPr>
  </w:style>
  <w:style w:type="character" w:customStyle="1" w:styleId="Betont">
    <w:name w:val="Betont"/>
    <w:basedOn w:val="Absatz-Standardschriftart"/>
    <w:qFormat/>
    <w:rPr>
      <w:i/>
      <w:iCs/>
    </w:rPr>
  </w:style>
  <w:style w:type="character" w:customStyle="1" w:styleId="ckeimageresizer">
    <w:name w:val="cke_image_resizer"/>
    <w:basedOn w:val="Absatz-Standardschriftart"/>
    <w:qFormat/>
  </w:style>
  <w:style w:type="character" w:customStyle="1" w:styleId="FuzeileZchn">
    <w:name w:val="Fußzeile Zchn"/>
    <w:basedOn w:val="Absatz-Standardschriftart"/>
    <w:qFormat/>
  </w:style>
  <w:style w:type="paragraph" w:customStyle="1" w:styleId="berschrift">
    <w:name w:val="Überschrift"/>
    <w:basedOn w:val="Standard"/>
    <w:next w:val="Textbody"/>
    <w:qFormat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krper">
    <w:name w:val="Body Text"/>
    <w:basedOn w:val="Standard"/>
    <w:pPr>
      <w:spacing w:after="140"/>
    </w:pPr>
  </w:style>
  <w:style w:type="paragraph" w:styleId="Liste">
    <w:name w:val="List"/>
    <w:basedOn w:val="Textbody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Mangal"/>
    </w:rPr>
  </w:style>
  <w:style w:type="paragraph" w:customStyle="1" w:styleId="Textbody">
    <w:name w:val="Text body"/>
    <w:basedOn w:val="Standard"/>
    <w:qFormat/>
    <w:pPr>
      <w:spacing w:after="140"/>
    </w:pPr>
  </w:style>
  <w:style w:type="paragraph" w:customStyle="1" w:styleId="Kopf-undFuzeile">
    <w:name w:val="Kopf- und Fußzeile"/>
    <w:basedOn w:val="Standard"/>
    <w:qFormat/>
  </w:style>
  <w:style w:type="paragraph" w:styleId="Kopfzeil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Fuzeile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styleId="Listenabsatz">
    <w:name w:val="List Paragraph"/>
    <w:basedOn w:val="Standard"/>
    <w:qFormat/>
    <w:pPr>
      <w:ind w:left="720"/>
    </w:pPr>
    <w:rPr>
      <w:sz w:val="20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Standard"/>
    <w:qFormat/>
    <w:pPr>
      <w:shd w:val="clear" w:color="auto" w:fill="FFFFFF"/>
      <w:spacing w:before="560" w:line="274" w:lineRule="exact"/>
      <w:ind w:hanging="360"/>
    </w:pPr>
    <w:rPr>
      <w:rFonts w:ascii="Arial" w:eastAsia="Arial" w:hAnsi="Arial" w:cs="Arial"/>
      <w:sz w:val="22"/>
      <w:szCs w:val="22"/>
    </w:rPr>
  </w:style>
  <w:style w:type="paragraph" w:styleId="Dokumentstruktur">
    <w:name w:val="Document Map"/>
    <w:qFormat/>
    <w:pPr>
      <w:widowControl w:val="0"/>
      <w:overflowPunct w:val="0"/>
    </w:pPr>
    <w:rPr>
      <w:rFonts w:ascii="Times New Roman" w:hAnsi="Times New Roman"/>
      <w:szCs w:val="24"/>
      <w:lang w:val="en-US" w:eastAsia="en-US"/>
    </w:rPr>
  </w:style>
  <w:style w:type="paragraph" w:customStyle="1" w:styleId="Rahmeninhalt">
    <w:name w:val="Rahmeninhalt"/>
    <w:basedOn w:val="Standard"/>
    <w:qFormat/>
  </w:style>
  <w:style w:type="paragraph" w:customStyle="1" w:styleId="Beschriftung1">
    <w:name w:val="Beschriftung1"/>
    <w:basedOn w:val="Standard"/>
    <w:qFormat/>
    <w:pPr>
      <w:suppressLineNumbers/>
      <w:spacing w:before="120" w:after="120"/>
    </w:pPr>
  </w:style>
  <w:style w:type="paragraph" w:customStyle="1" w:styleId="Einrckung0">
    <w:name w:val="Einrückung0"/>
    <w:basedOn w:val="Standard"/>
    <w:qFormat/>
    <w:pPr>
      <w:spacing w:line="360" w:lineRule="atLeast"/>
    </w:pPr>
  </w:style>
  <w:style w:type="paragraph" w:customStyle="1" w:styleId="Einrckung1">
    <w:name w:val="Einrückung1"/>
    <w:basedOn w:val="Standard"/>
    <w:qFormat/>
    <w:pPr>
      <w:spacing w:line="360" w:lineRule="atLeast"/>
      <w:ind w:left="425" w:hanging="425"/>
    </w:pPr>
  </w:style>
  <w:style w:type="paragraph" w:customStyle="1" w:styleId="Einrckung2">
    <w:name w:val="Einrückung2"/>
    <w:basedOn w:val="Standard"/>
    <w:qFormat/>
    <w:pPr>
      <w:spacing w:line="360" w:lineRule="atLeast"/>
      <w:ind w:left="850" w:hanging="425"/>
    </w:pPr>
  </w:style>
  <w:style w:type="paragraph" w:customStyle="1" w:styleId="Einrckung3">
    <w:name w:val="Einrückung3"/>
    <w:basedOn w:val="Standard"/>
    <w:qFormat/>
    <w:pPr>
      <w:spacing w:line="360" w:lineRule="atLeast"/>
      <w:ind w:left="1276" w:hanging="425"/>
    </w:pPr>
  </w:style>
  <w:style w:type="paragraph" w:customStyle="1" w:styleId="Einrckung4">
    <w:name w:val="Einrückung4"/>
    <w:basedOn w:val="Standard"/>
    <w:qFormat/>
    <w:pPr>
      <w:spacing w:line="360" w:lineRule="atLeast"/>
      <w:ind w:left="1701" w:hanging="425"/>
    </w:pPr>
  </w:style>
  <w:style w:type="paragraph" w:customStyle="1" w:styleId="DLTabs">
    <w:name w:val="DLTabs"/>
    <w:basedOn w:val="Standard"/>
    <w:qFormat/>
    <w:pPr>
      <w:tabs>
        <w:tab w:val="left" w:pos="567"/>
        <w:tab w:val="right" w:pos="7371"/>
        <w:tab w:val="left" w:pos="7938"/>
        <w:tab w:val="left" w:pos="9214"/>
      </w:tabs>
    </w:pPr>
    <w:rPr>
      <w:sz w:val="16"/>
    </w:rPr>
  </w:style>
  <w:style w:type="paragraph" w:styleId="Sprechblasentext">
    <w:name w:val="Balloon Text"/>
    <w:basedOn w:val="Standard"/>
    <w:qFormat/>
  </w:style>
  <w:style w:type="paragraph" w:styleId="Kommentartext">
    <w:name w:val="annotation text"/>
    <w:basedOn w:val="Standard"/>
    <w:qFormat/>
  </w:style>
  <w:style w:type="paragraph" w:styleId="Kommentarthema">
    <w:name w:val="annotation subject"/>
    <w:basedOn w:val="Kommentartext"/>
    <w:next w:val="Kommentartext"/>
    <w:qFormat/>
    <w:rPr>
      <w:b/>
      <w:bCs/>
    </w:rPr>
  </w:style>
  <w:style w:type="paragraph" w:customStyle="1" w:styleId="MSGENFONTSTYLENAMETEMPLATEROLELEVELMSGENFONTSTYLENAMEBYROLEHEADING10">
    <w:name w:val="MSG_EN_FONT_STYLE_NAME_TEMPLATE_ROLE_LEVEL MSG_EN_FONT_STYLE_NAME_BY_ROLE_HEADING 1"/>
    <w:basedOn w:val="Standard"/>
    <w:qFormat/>
    <w:pPr>
      <w:widowControl w:val="0"/>
      <w:shd w:val="clear" w:color="auto" w:fill="FFFFFF"/>
      <w:spacing w:after="560" w:line="274" w:lineRule="exact"/>
      <w:textAlignment w:val="auto"/>
      <w:outlineLvl w:val="0"/>
    </w:pPr>
    <w:rPr>
      <w:rFonts w:ascii="Arial" w:eastAsia="Arial" w:hAnsi="Arial" w:cs="Arial"/>
      <w:b/>
      <w:bCs/>
      <w:szCs w:val="24"/>
      <w:lang w:val="en-US" w:eastAsia="en-US"/>
    </w:rPr>
  </w:style>
  <w:style w:type="paragraph" w:customStyle="1" w:styleId="berschrift1-allerersteaufersterSeitefrNutzungserklrungWebServicesLBS">
    <w:name w:val="Überschrift1 - allererste auf erster Seite (für Nutzungserklärung WebServices LBS)"/>
    <w:basedOn w:val="berschrift1"/>
    <w:next w:val="Standard-frNutzungserklrungWebServicesLBS"/>
    <w:qFormat/>
    <w:pPr>
      <w:numPr>
        <w:numId w:val="0"/>
      </w:numPr>
      <w:spacing w:before="0" w:after="57" w:line="259" w:lineRule="auto"/>
    </w:pPr>
    <w:rPr>
      <w:sz w:val="22"/>
    </w:rPr>
  </w:style>
  <w:style w:type="paragraph" w:customStyle="1" w:styleId="berschrift1-alleweiterenfrNutzungserklrungWebServicesLBS">
    <w:name w:val="Überschrift1 - alle weiteren für Nutzungserklärung WebServices LBS"/>
    <w:basedOn w:val="berschrift1"/>
    <w:next w:val="Standard-frNutzungserklrungWebServicesLBS"/>
    <w:qFormat/>
    <w:pPr>
      <w:numPr>
        <w:numId w:val="0"/>
      </w:numPr>
      <w:spacing w:before="238" w:after="57" w:line="259" w:lineRule="auto"/>
    </w:pPr>
    <w:rPr>
      <w:sz w:val="22"/>
    </w:rPr>
  </w:style>
  <w:style w:type="paragraph" w:customStyle="1" w:styleId="Standard-frNutzungserklrungWebServicesLBS">
    <w:name w:val="Standard - für Nutzungserklärung WebServices LBS"/>
    <w:basedOn w:val="Standard"/>
    <w:qFormat/>
    <w:pPr>
      <w:spacing w:after="57" w:line="259" w:lineRule="auto"/>
      <w:jc w:val="both"/>
    </w:pPr>
    <w:rPr>
      <w:sz w:val="22"/>
    </w:rPr>
  </w:style>
  <w:style w:type="paragraph" w:customStyle="1" w:styleId="Abbildung">
    <w:name w:val="Abbildung"/>
    <w:basedOn w:val="Beschriftung"/>
    <w:qFormat/>
  </w:style>
  <w:style w:type="paragraph" w:styleId="KeinLeerraum">
    <w:name w:val="No Spacing"/>
    <w:qFormat/>
    <w:pPr>
      <w:suppressAutoHyphens w:val="0"/>
      <w:overflowPunct w:val="0"/>
    </w:pPr>
    <w:rPr>
      <w:rFonts w:cs="Arial"/>
      <w:sz w:val="22"/>
      <w:szCs w:val="22"/>
    </w:rPr>
  </w:style>
  <w:style w:type="paragraph" w:styleId="Titel">
    <w:name w:val="Title"/>
    <w:basedOn w:val="Standard"/>
    <w:next w:val="Standard"/>
    <w:qFormat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Untertitel">
    <w:name w:val="Subtitle"/>
    <w:basedOn w:val="Standard"/>
    <w:next w:val="Standard"/>
    <w:qFormat/>
    <w:rPr>
      <w:rFonts w:ascii="Cambria" w:hAnsi="Cambria"/>
      <w:i/>
      <w:iCs/>
      <w:color w:val="4F81BD"/>
      <w:spacing w:val="15"/>
      <w:szCs w:val="24"/>
    </w:rPr>
  </w:style>
  <w:style w:type="paragraph" w:styleId="berarbeitung">
    <w:name w:val="Revision"/>
    <w:qFormat/>
    <w:pPr>
      <w:suppressAutoHyphens w:val="0"/>
      <w:overflowPunct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schule-bw.de/" TargetMode="External"/><Relationship Id="rId2" Type="http://schemas.openxmlformats.org/officeDocument/2006/relationships/hyperlink" Target="https://creativecommons.org/licenses/by/4.0/legalcode" TargetMode="External"/><Relationship Id="rId1" Type="http://schemas.openxmlformats.org/officeDocument/2006/relationships/hyperlink" Target="http://www.landeskunde-bw.de/" TargetMode="External"/><Relationship Id="rId4" Type="http://schemas.openxmlformats.org/officeDocument/2006/relationships/hyperlink" Target="file:///E:\AppData\Local\Temp\Fenste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schule-bw.de/" TargetMode="External"/><Relationship Id="rId2" Type="http://schemas.openxmlformats.org/officeDocument/2006/relationships/image" Target="media/image1.png"/><Relationship Id="rId1" Type="http://schemas.openxmlformats.org/officeDocument/2006/relationships/hyperlink" Target="https://km-bw.de/" TargetMode="External"/><Relationship Id="rId6" Type="http://schemas.openxmlformats.org/officeDocument/2006/relationships/image" Target="media/image3.jpeg"/><Relationship Id="rId5" Type="http://schemas.openxmlformats.org/officeDocument/2006/relationships/hyperlink" Target="https://ibbw.kultus-bw.de/" TargetMode="External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474</Words>
  <Characters>2991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Markus Fiederer</dc:creator>
  <cp:lastModifiedBy>Markus Fiederer</cp:lastModifiedBy>
  <cp:revision>16</cp:revision>
  <dcterms:created xsi:type="dcterms:W3CDTF">2021-07-30T12:52:00Z</dcterms:created>
  <dcterms:modified xsi:type="dcterms:W3CDTF">2021-08-02T14:36:00Z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Dokumentvorlage</cp:category>
  <dcterms:created xsi:type="dcterms:W3CDTF">2021-05-30T08:45:16Z</dcterms:created>
  <dc:creator/>
  <dc:description>mit integrierten Tipps zur Maschinenlesbarkeit und Barrierefreiheit</dc:description>
  <cp:keywords>Landesbildungsserver Landesbildungsserver Landesbildungsserver Baden-Württemberg LBS BW Unterrichtsmaterialien Lernmaterialien Arbeitsblatt AB Lernblatt</cp:keywords>
  <dc:language>de-DE</dc:language>
  <cp:lastModifiedBy/>
  <dcterms:modified xsi:type="dcterms:W3CDTF">2021-05-30T09:08:16Z</dcterms:modified>
  <cp:revision>140</cp:revision>
  <dc:subject>Dokumentvorlage für Arbeitsblätter u.Ä.</dc:subject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or">
    <vt:lpwstr>Landesbildungsserver Baden-Württemberg</vt:lpwstr>
  </property>
  <property fmtid="{D5CDD505-2E9C-101B-9397-08002B2CF9AE}" pid="3" name="Base Target">
    <vt:lpwstr>_blank</vt:lpwstr>
  </property>
</Properties>
</file>