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40" w:rsidRDefault="003E0A40" w:rsidP="00282B9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75pt;margin-top:-5.25pt;width:108pt;height:87.9pt;z-index:251704832">
            <v:imagedata r:id="rId7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9pt;margin-top:0;width:747pt;height:1in;z-index:251613696" stroked="f">
            <v:fill color2="fill darken(169)" rotate="t" angle="-90" method="linear sigma" type="gradient"/>
            <v:textbox>
              <w:txbxContent>
                <w:p w:rsidR="003E0A40" w:rsidRPr="00BA5B20" w:rsidRDefault="003E0A40" w:rsidP="00A1040F">
                  <w:pPr>
                    <w:rPr>
                      <w:rFonts w:ascii="Arial" w:hAnsi="Arial" w:cs="Arial"/>
                      <w:shadow/>
                      <w:sz w:val="4"/>
                      <w:szCs w:val="4"/>
                    </w:rPr>
                  </w:pPr>
                </w:p>
                <w:p w:rsidR="003E0A40" w:rsidRPr="00AA0CFC" w:rsidRDefault="003E0A40" w:rsidP="00A1040F">
                  <w:pPr>
                    <w:rPr>
                      <w:rFonts w:ascii="Arial" w:hAnsi="Arial" w:cs="Arial"/>
                      <w:b/>
                      <w:bCs/>
                      <w:shadow/>
                      <w:sz w:val="8"/>
                      <w:szCs w:val="8"/>
                    </w:rPr>
                  </w:pPr>
                </w:p>
                <w:p w:rsidR="003E0A40" w:rsidRPr="00B25B72" w:rsidRDefault="003E0A40" w:rsidP="00A1040F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hadow/>
                      <w:sz w:val="30"/>
                      <w:szCs w:val="30"/>
                    </w:rPr>
                  </w:pPr>
                  <w:r w:rsidRPr="00B25B72">
                    <w:rPr>
                      <w:rFonts w:ascii="Arial" w:hAnsi="Arial" w:cs="Arial"/>
                      <w:b/>
                      <w:bCs/>
                      <w:i/>
                      <w:iCs/>
                      <w:shadow/>
                      <w:sz w:val="30"/>
                      <w:szCs w:val="30"/>
                    </w:rPr>
                    <w:t>Showdown an der Panzersperre – Die mutigen Frauen von Geislingen-Altenstadt</w:t>
                  </w:r>
                </w:p>
                <w:p w:rsidR="003E0A40" w:rsidRPr="00B25B72" w:rsidRDefault="003E0A40" w:rsidP="00A1040F">
                  <w:pPr>
                    <w:rPr>
                      <w:rFonts w:ascii="Arial" w:hAnsi="Arial" w:cs="Arial"/>
                      <w:b/>
                      <w:bCs/>
                      <w:shadow/>
                      <w:sz w:val="56"/>
                      <w:szCs w:val="56"/>
                    </w:rPr>
                  </w:pPr>
                  <w:r w:rsidRPr="00B25B72">
                    <w:rPr>
                      <w:rFonts w:ascii="Arial" w:hAnsi="Arial" w:cs="Arial"/>
                      <w:b/>
                      <w:bCs/>
                      <w:shadow/>
                      <w:sz w:val="56"/>
                      <w:szCs w:val="56"/>
                    </w:rPr>
                    <w:t>Zeitleiste – Übersicht der Ereignisse</w:t>
                  </w:r>
                </w:p>
              </w:txbxContent>
            </v:textbox>
          </v:shape>
        </w:pict>
      </w:r>
    </w:p>
    <w:p w:rsidR="003E0A40" w:rsidRDefault="003E0A40" w:rsidP="00282B9B"/>
    <w:p w:rsidR="003E0A40" w:rsidRDefault="003E0A40" w:rsidP="00282B9B"/>
    <w:p w:rsidR="003E0A40" w:rsidRDefault="003E0A40"/>
    <w:p w:rsidR="003E0A40" w:rsidRDefault="003E0A40"/>
    <w:p w:rsidR="003E0A40" w:rsidRDefault="003E0A40"/>
    <w:p w:rsidR="003E0A40" w:rsidRPr="004B0F01" w:rsidRDefault="003E0A40">
      <w:pPr>
        <w:rPr>
          <w:sz w:val="16"/>
          <w:szCs w:val="16"/>
        </w:rPr>
      </w:pPr>
    </w:p>
    <w:p w:rsidR="003E0A40" w:rsidRDefault="003E0A40" w:rsidP="00BC529C">
      <w:r>
        <w:rPr>
          <w:noProof/>
        </w:rPr>
        <w:pict>
          <v:shape id="_x0000_s1028" type="#_x0000_t202" style="position:absolute;margin-left:711pt;margin-top:7.7pt;width:36pt;height:33pt;z-index:251630080" filled="f" stroked="f">
            <v:textbox style="mso-next-textbox:#_x0000_s1028">
              <w:txbxContent>
                <w:p w:rsidR="003E0A40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12 </w:t>
                  </w:r>
                </w:p>
                <w:p w:rsidR="003E0A40" w:rsidRPr="00430CCB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95pt;margin-top:7.7pt;width:36pt;height:33pt;z-index:251628032" filled="f" stroked="f">
            <v:textbox style="mso-next-textbox:#_x0000_s1029">
              <w:txbxContent>
                <w:p w:rsidR="003E0A40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12 </w:t>
                  </w:r>
                </w:p>
                <w:p w:rsidR="003E0A40" w:rsidRPr="00430CCB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79pt;margin-top:7.7pt;width:36pt;height:33pt;z-index:251627008" filled="f" stroked="f">
            <v:textbox style="mso-next-textbox:#_x0000_s1030">
              <w:txbxContent>
                <w:p w:rsidR="003E0A40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12 </w:t>
                  </w:r>
                </w:p>
                <w:p w:rsidR="003E0A40" w:rsidRPr="00430CCB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shape id="_x0000_s1031" type="#_x0000_t202" style="position:absolute;margin-left:162pt;margin-top:2.9pt;width:54pt;height:18pt;z-index:251620864" fillcolor="#ffc">
            <v:textbox style="mso-next-textbox:#_x0000_s1031">
              <w:txbxContent>
                <w:p w:rsidR="003E0A40" w:rsidRPr="00430CCB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Do.19.04.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78pt;margin-top:2.9pt;width:54pt;height:18pt;z-index:251621888" fillcolor="#ffc">
            <v:textbox style="mso-next-textbox:#_x0000_s1032">
              <w:txbxContent>
                <w:p w:rsidR="003E0A40" w:rsidRPr="00430CCB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Fr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20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.04.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94pt;margin-top:2.9pt;width:54pt;height:18pt;z-index:251622912" fillcolor="#ffc">
            <v:textbox style="mso-next-textbox:#_x0000_s1033">
              <w:txbxContent>
                <w:p w:rsidR="003E0A40" w:rsidRPr="00430CCB" w:rsidRDefault="003E0A40" w:rsidP="00430CCB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Sa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21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.04.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line id="_x0000_s1034" style="position:absolute;z-index:251617792" from="189pt,7.1pt" to="189pt,34.1pt" strokeweight="2.25pt"/>
        </w:pict>
      </w:r>
      <w:r>
        <w:rPr>
          <w:noProof/>
        </w:rPr>
        <w:pict>
          <v:line id="_x0000_s1035" style="position:absolute;z-index:251618816" from="405pt,7.1pt" to="405pt,34.1pt" strokeweight="2.25pt"/>
        </w:pict>
      </w:r>
      <w:r>
        <w:rPr>
          <w:noProof/>
        </w:rPr>
        <w:pict>
          <v:line id="_x0000_s1036" style="position:absolute;z-index:251619840" from="621pt,7.1pt" to="621pt,34.1pt" strokeweight="2.25pt"/>
        </w:pict>
      </w:r>
      <w:r>
        <w:rPr>
          <w:noProof/>
        </w:rPr>
        <w:pict>
          <v:line id="_x0000_s1037" style="position:absolute;z-index:251629056" from="729pt,7.1pt" to="729pt,34.1pt" strokeweight="1.5pt"/>
        </w:pict>
      </w:r>
      <w:r>
        <w:rPr>
          <w:noProof/>
        </w:rPr>
        <w:pict>
          <v:line id="_x0000_s1038" style="position:absolute;z-index:251625984" from="513pt,7.1pt" to="513pt,34.1pt" strokeweight="1.5pt"/>
        </w:pict>
      </w:r>
      <w:r>
        <w:rPr>
          <w:noProof/>
        </w:rPr>
        <w:pict>
          <v:line id="_x0000_s1039" style="position:absolute;z-index:251624960" from="297pt,7.1pt" to="297pt,34.1pt" strokeweight="1.5pt"/>
        </w:pict>
      </w:r>
    </w:p>
    <w:p w:rsidR="003E0A40" w:rsidRDefault="003E0A40" w:rsidP="00BC529C">
      <w:r>
        <w:rPr>
          <w:noProof/>
        </w:rPr>
        <w:pict>
          <v:shape id="_x0000_s1040" type="#_x0000_t202" style="position:absolute;margin-left:0;margin-top:1.6pt;width:36pt;height:18pt;z-index:251623936" fillcolor="#cff">
            <v:textbox style="mso-next-textbox:#_x0000_s1040">
              <w:txbxContent>
                <w:p w:rsidR="003E0A40" w:rsidRPr="00430CCB" w:rsidRDefault="003E0A40" w:rsidP="00430CCB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430CC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1945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1" style="position:absolute;z-index:251616768" from="-9pt,10.6pt" to="801pt,10.6pt" strokeweight="3pt">
            <v:stroke endarrow="block"/>
          </v:line>
        </w:pict>
      </w:r>
      <w:r>
        <w:rPr>
          <w:noProof/>
        </w:rPr>
        <w:pict>
          <v:line id="_x0000_s1042" style="position:absolute;flip:x y;z-index:251635200" from="5in,10.6pt" to="405pt,73.6pt"/>
        </w:pict>
      </w:r>
      <w:r>
        <w:rPr>
          <w:noProof/>
        </w:rPr>
        <w:pict>
          <v:line id="_x0000_s1043" style="position:absolute;flip:x y;z-index:251642368" from="342pt,10.6pt" to="351pt,91.6pt"/>
        </w:pict>
      </w:r>
      <w:r>
        <w:rPr>
          <w:noProof/>
        </w:rPr>
        <w:pict>
          <v:line id="_x0000_s1044" style="position:absolute;z-index:251690496" from="688.05pt,10.6pt" to="688.05pt,28.6pt" strokeweight="1.5pt"/>
        </w:pict>
      </w:r>
      <w:r>
        <w:rPr>
          <w:noProof/>
        </w:rPr>
        <w:pict>
          <v:line id="_x0000_s1045" style="position:absolute;z-index:251689472" from="719.8pt,10.6pt" to="719.8pt,28.6pt" strokeweight="1.5pt"/>
        </w:pict>
      </w:r>
      <w:r>
        <w:rPr>
          <w:noProof/>
        </w:rPr>
        <w:pict>
          <v:line id="_x0000_s1046" style="position:absolute;z-index:251657728" from="616.35pt,10.6pt" to="616.35pt,28.6pt" strokeweight="1.5pt"/>
        </w:pict>
      </w:r>
      <w:r>
        <w:rPr>
          <w:noProof/>
        </w:rPr>
        <w:pict>
          <v:line id="_x0000_s1047" style="position:absolute;z-index:251654656" from="647.8pt,10.6pt" to="647.8pt,28.6pt" strokeweight="1.5pt"/>
        </w:pict>
      </w:r>
      <w:r>
        <w:rPr>
          <w:noProof/>
        </w:rPr>
        <w:pict>
          <v:line id="_x0000_s1048" style="position:absolute;z-index:251653632" from="629.65pt,10.6pt" to="629.65pt,28.6pt" strokeweight="1.5pt"/>
        </w:pict>
      </w:r>
      <w:r>
        <w:rPr>
          <w:noProof/>
        </w:rPr>
        <w:pict>
          <v:line id="_x0000_s1049" style="position:absolute;z-index:251652608" from="625.1pt,10.6pt" to="625.1pt,28.6pt" strokeweight="1.5pt"/>
        </w:pict>
      </w:r>
      <w:r>
        <w:rPr>
          <w:noProof/>
        </w:rPr>
        <w:pict>
          <v:line id="_x0000_s1050" style="position:absolute;z-index:251651584" from="599.3pt,10.6pt" to="599.3pt,28.6pt" strokeweight="1.5pt"/>
        </w:pict>
      </w:r>
      <w:r>
        <w:rPr>
          <w:noProof/>
        </w:rPr>
        <w:pict>
          <v:line id="_x0000_s1051" style="position:absolute;z-index:251650560" from="581.2pt,10.6pt" to="581.2pt,28.6pt" strokeweight="1.5pt"/>
        </w:pict>
      </w:r>
      <w:r>
        <w:rPr>
          <w:noProof/>
        </w:rPr>
        <w:pict>
          <v:line id="_x0000_s1052" style="position:absolute;z-index:251649536" from="567.85pt,10.6pt" to="567.85pt,28.6pt" strokeweight="1.5pt"/>
        </w:pict>
      </w:r>
      <w:r>
        <w:rPr>
          <w:noProof/>
        </w:rPr>
        <w:pict>
          <v:line id="_x0000_s1053" style="position:absolute;z-index:251648512" from="558.8pt,10.6pt" to="558.8pt,28.6pt" strokeweight="1.5pt"/>
        </w:pict>
      </w:r>
      <w:r>
        <w:rPr>
          <w:noProof/>
        </w:rPr>
        <w:pict>
          <v:line id="_x0000_s1054" style="position:absolute;z-index:251646464" from="747.85pt,10.6pt" to="747.85pt,28.6pt" strokeweight="1.5pt"/>
        </w:pict>
      </w:r>
      <w:r>
        <w:rPr>
          <w:noProof/>
        </w:rPr>
        <w:pict>
          <v:line id="_x0000_s1055" style="position:absolute;z-index:251644416" from="540.05pt,10.6pt" to="540.05pt,28.6pt" strokeweight="1.5pt"/>
        </w:pict>
      </w:r>
      <w:r>
        <w:rPr>
          <w:noProof/>
        </w:rPr>
        <w:pict>
          <v:line id="_x0000_s1056" style="position:absolute;z-index:251633152" from="324.05pt,11.3pt" to="324.05pt,29.3pt" strokeweight="1.5pt"/>
        </w:pict>
      </w:r>
      <w:r>
        <w:rPr>
          <w:noProof/>
        </w:rPr>
        <w:pict>
          <v:line id="_x0000_s1057" style="position:absolute;z-index:251631104" from="292.55pt,11.3pt" to="292.55pt,29.3pt" strokeweight="1.5pt"/>
        </w:pict>
      </w:r>
    </w:p>
    <w:p w:rsidR="003E0A40" w:rsidRDefault="003E0A40" w:rsidP="00BC529C"/>
    <w:p w:rsidR="003E0A40" w:rsidRDefault="003E0A40" w:rsidP="00BC529C">
      <w:r>
        <w:rPr>
          <w:noProof/>
        </w:rPr>
        <w:pict>
          <v:shape id="_x0000_s1058" type="#_x0000_t202" style="position:absolute;margin-left:-9pt;margin-top:7.1pt;width:198pt;height:18pt;z-index:251637248" fillcolor="#ffc">
            <v:textbox style="mso-next-textbox:#_x0000_s1058">
              <w:txbxContent>
                <w:p w:rsidR="003E0A40" w:rsidRPr="00430CCB" w:rsidRDefault="003E0A40" w:rsidP="00544318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Di. 10.04. – D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o.1</w:t>
                  </w: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9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.04.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5in;margin-top:10pt;width:54pt;height:18pt;z-index:251641344">
            <v:textbox style="mso-next-textbox:#_x0000_s1059">
              <w:txbxContent>
                <w:p w:rsidR="003E0A40" w:rsidRPr="00E42378" w:rsidRDefault="003E0A40" w:rsidP="00CC770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Abends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flip:y;z-index:251612672" from="4in,10pt" to="306pt,46pt"/>
        </w:pict>
      </w:r>
      <w:r>
        <w:rPr>
          <w:noProof/>
        </w:rPr>
        <w:pict>
          <v:shape id="_x0000_s1061" type="#_x0000_t202" style="position:absolute;margin-left:693pt;margin-top:4pt;width:45pt;height:33pt;z-index:251692544" filled="f" stroked="f">
            <v:textbox style="mso-next-textbox:#_x0000_s1061">
              <w:txbxContent>
                <w:p w:rsidR="003E0A40" w:rsidRDefault="003E0A40" w:rsidP="005312E2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  11 </w:t>
                  </w:r>
                </w:p>
                <w:p w:rsidR="003E0A40" w:rsidRPr="00430CCB" w:rsidRDefault="003E0A40" w:rsidP="005312E2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  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666pt;margin-top:4pt;width:45pt;height:33pt;z-index:251691520" filled="f" stroked="f">
            <v:textbox style="mso-next-textbox:#_x0000_s1062">
              <w:txbxContent>
                <w:p w:rsidR="003E0A40" w:rsidRDefault="003E0A40" w:rsidP="005312E2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7.30 </w:t>
                  </w:r>
                </w:p>
                <w:p w:rsidR="003E0A40" w:rsidRPr="00430CCB" w:rsidRDefault="003E0A40" w:rsidP="005312E2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729pt;margin-top:4pt;width:36pt;height:33pt;z-index:251647488" filled="f" stroked="f">
            <v:textbox style="mso-next-textbox:#_x0000_s1063">
              <w:txbxContent>
                <w:p w:rsidR="003E0A40" w:rsidRDefault="003E0A40" w:rsidP="001F2CA2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14 </w:t>
                  </w:r>
                </w:p>
                <w:p w:rsidR="003E0A40" w:rsidRPr="00430CCB" w:rsidRDefault="003E0A40" w:rsidP="001F2CA2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621pt;margin-top:10pt;width:54pt;height:27pt;z-index:251659776" filled="f" fillcolor="#ffc" stroked="f">
            <v:textbox style="mso-next-textbox:#_x0000_s1064">
              <w:txbxContent>
                <w:p w:rsidR="003E0A40" w:rsidRPr="00A35A67" w:rsidRDefault="003E0A40" w:rsidP="00A35A67">
                  <w:pPr>
                    <w:rPr>
                      <w:rFonts w:ascii="Arial" w:hAnsi="Arial" w:cs="Arial"/>
                      <w:i/>
                      <w:iCs/>
                      <w:sz w:val="4"/>
                      <w:szCs w:val="4"/>
                    </w:rPr>
                  </w:pPr>
                </w:p>
                <w:p w:rsidR="003E0A40" w:rsidRPr="00A35A67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35A67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 – 3 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603pt;margin-top:4pt;width:36pt;height:33pt;z-index:251658752" filled="f" stroked="f">
            <v:textbox style="mso-next-textbox:#_x0000_s1065" inset=".5mm,,.5mm">
              <w:txbxContent>
                <w:p w:rsidR="003E0A40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23.30</w:t>
                  </w:r>
                </w:p>
                <w:p w:rsidR="003E0A40" w:rsidRPr="00430CCB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8in;margin-top:4pt;width:36pt;height:33pt;z-index:251656704" filled="f" stroked="f">
            <v:textbox style="mso-next-textbox:#_x0000_s1066" inset=".5mm,,.5mm">
              <w:txbxContent>
                <w:p w:rsidR="003E0A40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19.30</w:t>
                  </w:r>
                </w:p>
                <w:p w:rsidR="003E0A40" w:rsidRPr="00430CCB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 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549.15pt;margin-top:4pt;width:36pt;height:33pt;z-index:251655680" filled="f" stroked="f">
            <v:textbox style="mso-next-textbox:#_x0000_s1067" inset=".5mm,,.5mm">
              <w:txbxContent>
                <w:p w:rsidR="003E0A40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17-18</w:t>
                  </w:r>
                </w:p>
                <w:p w:rsidR="003E0A40" w:rsidRPr="00430CCB" w:rsidRDefault="003E0A40" w:rsidP="00A35A67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 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270pt;margin-top:4pt;width:36pt;height:33pt;z-index:251632128" filled="f" stroked="f">
            <v:textbox style="mso-next-textbox:#_x0000_s1068">
              <w:txbxContent>
                <w:p w:rsidR="003E0A40" w:rsidRDefault="003E0A40" w:rsidP="00683A09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11.30 </w:t>
                  </w:r>
                </w:p>
                <w:p w:rsidR="003E0A40" w:rsidRPr="00430CCB" w:rsidRDefault="003E0A40" w:rsidP="00683A09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306pt;margin-top:4pt;width:36pt;height:33pt;z-index:251634176" filled="f" stroked="f">
            <v:textbox style="mso-next-textbox:#_x0000_s1069">
              <w:txbxContent>
                <w:p w:rsidR="003E0A40" w:rsidRDefault="003E0A40" w:rsidP="00683A09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15 </w:t>
                  </w:r>
                </w:p>
                <w:p w:rsidR="003E0A40" w:rsidRPr="00430CCB" w:rsidRDefault="003E0A40" w:rsidP="00683A09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522pt;margin-top:4pt;width:36pt;height:33pt;z-index:251645440" filled="f" stroked="f">
            <v:textbox style="mso-next-textbox:#_x0000_s1070">
              <w:txbxContent>
                <w:p w:rsidR="003E0A40" w:rsidRDefault="003E0A40" w:rsidP="00CC7707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15 </w:t>
                  </w:r>
                </w:p>
                <w:p w:rsidR="003E0A40" w:rsidRPr="00430CCB" w:rsidRDefault="003E0A40" w:rsidP="00CC7707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Uhr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line id="_x0000_s1071" style="position:absolute;flip:y;z-index:251636224" from="126pt,5.2pt" to="279pt,59.2pt"/>
        </w:pict>
      </w:r>
      <w:r>
        <w:rPr>
          <w:noProof/>
        </w:rPr>
        <w:pict>
          <v:line id="_x0000_s1072" style="position:absolute;flip:y;z-index:251610624" from="18pt,2.3pt" to="18pt,47.3pt"/>
        </w:pict>
      </w:r>
    </w:p>
    <w:p w:rsidR="003E0A40" w:rsidRDefault="003E0A40" w:rsidP="00BC529C">
      <w:r>
        <w:rPr>
          <w:noProof/>
        </w:rPr>
        <w:pict>
          <v:shape id="_x0000_s1073" type="#_x0000_t202" style="position:absolute;margin-left:666pt;margin-top:9.4pt;width:54pt;height:58.6pt;z-index:251705856">
            <v:shadow on="t"/>
            <v:textbox style="mso-next-textbox:#_x0000_s1073" inset="1.5mm,,1.5mm">
              <w:txbxContent>
                <w:p w:rsidR="003E0A40" w:rsidRPr="00E42378" w:rsidRDefault="003E0A40" w:rsidP="005312E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Frauen entfernen  und zersägen Balken trotz verschiedener Drohungen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4" style="position:absolute;z-index:251698688" from="747pt,.4pt" to="756pt,18.4pt"/>
        </w:pict>
      </w:r>
      <w:r>
        <w:rPr>
          <w:noProof/>
        </w:rPr>
        <w:pict>
          <v:line id="_x0000_s1075" style="position:absolute;flip:x;z-index:251694592" from="693pt,.4pt" to="711pt,18.4pt"/>
        </w:pict>
      </w:r>
      <w:r>
        <w:rPr>
          <w:noProof/>
        </w:rPr>
        <w:pict>
          <v:line id="_x0000_s1076" style="position:absolute;z-index:251693568" from="693pt,.4pt" to="693pt,18.4pt"/>
        </w:pict>
      </w:r>
      <w:r>
        <w:rPr>
          <w:noProof/>
        </w:rPr>
        <w:pict>
          <v:shape id="_x0000_s1077" type="#_x0000_t202" style="position:absolute;margin-left:584.85pt;margin-top:9.4pt;width:72.15pt;height:18pt;z-index:251703808" stroked="f">
            <v:textbox style="mso-next-textbox:#_x0000_s1077" inset="1.5mm,,1.5mm">
              <w:txbxContent>
                <w:p w:rsidR="003E0A40" w:rsidRPr="00A35A67" w:rsidRDefault="003E0A40" w:rsidP="003F0192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35A67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21.30 –</w:t>
                  </w: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A35A67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0.30 Uhr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8" style="position:absolute;z-index:251676160" from="639pt,.4pt" to="657pt,81.4pt"/>
        </w:pict>
      </w:r>
      <w:r>
        <w:rPr>
          <w:noProof/>
        </w:rPr>
        <w:pict>
          <v:line id="_x0000_s1079" style="position:absolute;z-index:251673088" from="621pt,.4pt" to="639pt,108.4pt"/>
        </w:pict>
      </w:r>
      <w:r>
        <w:rPr>
          <w:noProof/>
        </w:rPr>
        <w:pict>
          <v:line id="_x0000_s1080" style="position:absolute;flip:x;z-index:251674112" from="540pt,.4pt" to="585pt,54.4pt"/>
        </w:pict>
      </w:r>
      <w:r>
        <w:rPr>
          <w:noProof/>
        </w:rPr>
        <w:pict>
          <v:line id="_x0000_s1081" style="position:absolute;flip:x;z-index:251662848" from="495pt,.4pt" to="558pt,54.4pt"/>
        </w:pict>
      </w:r>
      <w:r>
        <w:rPr>
          <w:noProof/>
        </w:rPr>
        <w:pict>
          <v:line id="_x0000_s1082" style="position:absolute;flip:y;z-index:251609600" from="306pt,.4pt" to="324pt,18.4pt"/>
        </w:pict>
      </w:r>
      <w:r>
        <w:rPr>
          <w:noProof/>
        </w:rPr>
        <w:pict>
          <v:line id="_x0000_s1083" style="position:absolute;flip:x;z-index:251660800" from="459pt,.4pt" to="531pt,36.4pt"/>
        </w:pict>
      </w:r>
      <w:r>
        <w:rPr>
          <w:noProof/>
        </w:rPr>
        <w:pict>
          <v:shape id="_x0000_s1084" type="#_x0000_t202" style="position:absolute;margin-left:81pt;margin-top:9.4pt;width:54pt;height:18pt;z-index:251680256" fillcolor="#ffc">
            <v:textbox style="mso-next-textbox:#_x0000_s1084">
              <w:txbxContent>
                <w:p w:rsidR="003E0A40" w:rsidRPr="00430CCB" w:rsidRDefault="003E0A40" w:rsidP="00544318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M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o.1</w:t>
                  </w: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6</w:t>
                  </w:r>
                  <w:r w:rsidRPr="00430CC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.04.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shape id="_x0000_s1085" type="#_x0000_t202" style="position:absolute;margin-left:729pt;margin-top:4.6pt;width:63pt;height:57.25pt;z-index:251695616">
            <v:shadow on="t"/>
            <v:textbox style="mso-next-textbox:#_x0000_s1085" inset="1.5mm,,1.5mm">
              <w:txbxContent>
                <w:p w:rsidR="003E0A40" w:rsidRPr="00E42378" w:rsidRDefault="003E0A40" w:rsidP="005312E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amerikanische Truppen an der Siechenbrücke / jugendliche Wachen an der Sperre flüchten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6" style="position:absolute;flip:y;z-index:251638272" from="405pt,4.6pt" to="405pt,139.6pt"/>
        </w:pict>
      </w:r>
      <w:r>
        <w:rPr>
          <w:noProof/>
        </w:rPr>
        <w:pict>
          <v:line id="_x0000_s1087" style="position:absolute;flip:x y;z-index:251640320" from="306pt,4.6pt" to="306pt,202.6pt"/>
        </w:pict>
      </w:r>
      <w:r>
        <w:rPr>
          <w:noProof/>
        </w:rPr>
        <w:pict>
          <v:shape id="_x0000_s1088" type="#_x0000_t202" style="position:absolute;margin-left:234pt;margin-top:4.6pt;width:54pt;height:18pt;z-index:251639296">
            <v:textbox style="mso-next-textbox:#_x0000_s1088">
              <w:txbxContent>
                <w:p w:rsidR="003E0A40" w:rsidRPr="00E42378" w:rsidRDefault="003E0A40" w:rsidP="009B30D4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Nachmittag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-9pt;margin-top:5.3pt;width:54pt;height:143.3pt;z-index:251614720">
            <v:shadow on="t"/>
            <v:textbox style="mso-next-textbox:#_x0000_s1089">
              <w:txbxContent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Bau der Panzer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sperre an der Brauerei-wirtschaft Adler durch Bergmänner der Grube Karl / Sperrung der Steigen und Zufahrts-straßen in die Stadt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line id="_x0000_s1090" style="position:absolute;flip:y;z-index:251702784" from="594pt,-.2pt" to="603pt,26.8pt"/>
        </w:pict>
      </w:r>
      <w:r>
        <w:rPr>
          <w:noProof/>
        </w:rPr>
        <w:pict>
          <v:shape id="_x0000_s1091" type="#_x0000_t202" style="position:absolute;margin-left:423pt;margin-top:8.8pt;width:54pt;height:99pt;z-index:251661824">
            <v:shadow on="t"/>
            <v:textbox style="mso-next-textbox:#_x0000_s1091">
              <w:txbxContent>
                <w:p w:rsidR="003E0A40" w:rsidRPr="00E42378" w:rsidRDefault="003E0A40" w:rsidP="004B24E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Balken w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e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rden wieder in die Sperre eingelegt – vermutlich von Leuten der Organisa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tion Todt [OT]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324pt;margin-top:8.8pt;width:63pt;height:171pt;z-index:251643392">
            <v:shadow on="t"/>
            <v:textbox style="mso-next-textbox:#_x0000_s1092">
              <w:txbxContent>
                <w:p w:rsidR="003E0A40" w:rsidRPr="00E42378" w:rsidRDefault="003E0A40" w:rsidP="009B30D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um ihre Häuser und den Stadtteil 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besorgte und zunehmend aufgebrachte Frauen öffnen die Sperre auf den Rat des Rentners Johann Mössmers (Stuttgarter Str.179) hin / vorbei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kommende Polizeibeamte drohen mit schweren Strafen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3" style="position:absolute;flip:y;z-index:251681280" from="243pt,8.8pt" to="270pt,26.8pt"/>
        </w:pict>
      </w:r>
      <w:r>
        <w:rPr>
          <w:noProof/>
        </w:rPr>
        <w:pict>
          <v:line id="_x0000_s1094" style="position:absolute;flip:y;z-index:251679232" from="63pt,-.2pt" to="90pt,26.8pt"/>
        </w:pict>
      </w:r>
    </w:p>
    <w:p w:rsidR="003E0A40" w:rsidRDefault="003E0A40" w:rsidP="00BC529C">
      <w:r>
        <w:rPr>
          <w:noProof/>
        </w:rPr>
        <w:pict>
          <v:line id="_x0000_s1095" style="position:absolute;z-index:251672064" from="594pt,13pt" to="594pt,175pt"/>
        </w:pict>
      </w:r>
      <w:r>
        <w:rPr>
          <w:noProof/>
        </w:rPr>
        <w:pict>
          <v:shape id="_x0000_s1096" type="#_x0000_t202" style="position:absolute;margin-left:513pt;margin-top:13pt;width:63pt;height:153pt;z-index:251686400">
            <v:shadow on="t"/>
            <v:textbox style="mso-next-textbox:#_x0000_s1096">
              <w:txbxContent>
                <w:p w:rsidR="003E0A40" w:rsidRPr="00E42378" w:rsidRDefault="003E0A40" w:rsidP="004B24E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 xml:space="preserve">ein OT-Führer mit seinen 10 Leuten wollen Sperre wieder schließen – er wird von Rentner Mössmer gepackt und von zwei Frauen verprügelt / 100 Zuschauer feuern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diese 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teilweise an („No druff!“) – die OT-Leute flüchten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7" style="position:absolute;z-index:251663872" from="495pt,13pt" to="495pt,175pt"/>
        </w:pict>
      </w:r>
      <w:r>
        <w:rPr>
          <w:noProof/>
        </w:rPr>
        <w:pict>
          <v:shape id="_x0000_s1098" type="#_x0000_t202" style="position:absolute;margin-left:171pt;margin-top:7.6pt;width:81pt;height:32.4pt;z-index:251682304">
            <v:shadow on="t"/>
            <v:textbox style="mso-next-textbox:#_x0000_s1098">
              <w:txbxContent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 xml:space="preserve">Amerikanische Truppen bis Süßen vorgerückt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9" style="position:absolute;z-index:251666944" from="126pt,4pt" to="126pt,67pt"/>
        </w:pict>
      </w:r>
      <w:r>
        <w:rPr>
          <w:noProof/>
        </w:rPr>
        <w:pict>
          <v:line id="_x0000_s1100" style="position:absolute;flip:y;z-index:251611648" from="63pt,13pt" to="63pt,139pt"/>
        </w:pict>
      </w:r>
    </w:p>
    <w:p w:rsidR="003E0A40" w:rsidRDefault="003E0A40" w:rsidP="00BC529C"/>
    <w:p w:rsidR="003E0A40" w:rsidRDefault="003E0A40" w:rsidP="00BC529C">
      <w:r>
        <w:rPr>
          <w:noProof/>
        </w:rPr>
        <w:pict>
          <v:line id="_x0000_s1101" style="position:absolute;z-index:251688448" from="657pt,12.4pt" to="702pt,30.4pt"/>
        </w:pict>
      </w:r>
      <w:r>
        <w:rPr>
          <w:noProof/>
        </w:rPr>
        <w:pict>
          <v:shape id="_x0000_s1102" type="#_x0000_t202" style="position:absolute;margin-left:711pt;margin-top:6.25pt;width:81pt;height:33.15pt;z-index:251696640">
            <v:shadow on="t"/>
            <v:textbox style="mso-next-textbox:#_x0000_s1102" inset="1.5mm,,1.5mm">
              <w:txbxContent>
                <w:p w:rsidR="003E0A40" w:rsidRPr="00E42378" w:rsidRDefault="003E0A40" w:rsidP="00B82311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Rentner Mössmer und eine Frau gehen Amerikaner entgegen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171pt;margin-top:12.4pt;width:81pt;height:45pt;z-index:251683328">
            <v:shadow on="t"/>
            <v:textbox style="mso-next-textbox:#_x0000_s1103">
              <w:txbxContent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Befehl des Kampf-kommandanten zum Schließen der Sperre am Adler</w:t>
                  </w:r>
                </w:p>
              </w:txbxContent>
            </v:textbox>
          </v:shape>
        </w:pict>
      </w:r>
    </w:p>
    <w:p w:rsidR="003E0A40" w:rsidRDefault="003E0A40" w:rsidP="00BC529C"/>
    <w:p w:rsidR="003E0A40" w:rsidRDefault="003E0A40" w:rsidP="00BC529C">
      <w:r>
        <w:rPr>
          <w:noProof/>
        </w:rPr>
        <w:pict>
          <v:shape id="_x0000_s1104" type="#_x0000_t202" style="position:absolute;margin-left:711pt;margin-top:11.8pt;width:81pt;height:42.25pt;z-index:251697664">
            <v:shadow on="t"/>
            <v:textbox style="mso-next-textbox:#_x0000_s1104" inset="1.5mm,,1.5mm">
              <w:txbxContent>
                <w:p w:rsidR="003E0A40" w:rsidRPr="00E42378" w:rsidRDefault="003E0A40" w:rsidP="005312E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Reste der Sperre werden beseitigt und Amerikaner können ungehindert passieren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5" style="position:absolute;z-index:251687424" from="702pt,2.8pt" to="702pt,65.8pt"/>
        </w:pict>
      </w:r>
      <w:r>
        <w:rPr>
          <w:noProof/>
        </w:rPr>
        <w:pict>
          <v:shape id="_x0000_s1106" type="#_x0000_t202" style="position:absolute;margin-left:603pt;margin-top:11.8pt;width:81pt;height:1in;z-index:251665920">
            <v:shadow on="t"/>
            <v:textbox style="mso-next-textbox:#_x0000_s1106">
              <w:txbxContent>
                <w:p w:rsidR="003E0A40" w:rsidRPr="00E42378" w:rsidRDefault="003E0A40" w:rsidP="004C05A7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Volkssturm-Bataillonsführer Ranz befiehlt  im Auftrag des Kampfkommandan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-te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 xml:space="preserve">n die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s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ofortige Schließung der Sperre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90pt;margin-top:6.45pt;width:63pt;height:194.35pt;z-index:251667968">
            <v:shadow on="t"/>
            <v:textbox style="mso-next-textbox:#_x0000_s1107">
              <w:txbxContent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i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onier-Oberleutnant besichtigt mit seinen Soldaten Schützen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löcher und gibt Befehl das Haus von Schlosser Jakob Brucker (Oberböhringer Str.7) wegen der Sicht zu sprengen – starker Protest Bruckers – Oberleutnant geht / Haus bleibt trotz Befehl noch stehen</w:t>
                  </w:r>
                </w:p>
              </w:txbxContent>
            </v:textbox>
          </v:shape>
        </w:pict>
      </w:r>
    </w:p>
    <w:p w:rsidR="003E0A40" w:rsidRDefault="003E0A40" w:rsidP="00BC529C"/>
    <w:p w:rsidR="003E0A40" w:rsidRDefault="003E0A40" w:rsidP="003906A4">
      <w:pPr>
        <w:tabs>
          <w:tab w:val="left" w:pos="4125"/>
        </w:tabs>
      </w:pPr>
      <w:r>
        <w:rPr>
          <w:noProof/>
        </w:rPr>
        <w:pict>
          <v:shape id="_x0000_s1108" type="#_x0000_t202" style="position:absolute;margin-left:171pt;margin-top:2.25pt;width:90pt;height:108pt;z-index:251684352">
            <v:shadow on="t"/>
            <v:textbox style="mso-next-textbox:#_x0000_s1108">
              <w:txbxContent>
                <w:p w:rsidR="003E0A40" w:rsidRPr="006F3478" w:rsidRDefault="003E0A40" w:rsidP="009D3F78">
                  <w:pPr>
                    <w:jc w:val="center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  <w:p w:rsidR="003E0A40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Kompanieführer Major a.D. Hauptlehrer Maurer gibt Zugführer Herrlinger Befehl weiter</w:t>
                  </w:r>
                </w:p>
                <w:p w:rsidR="003E0A40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E0A40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[ … ]</w:t>
                  </w:r>
                </w:p>
                <w:p w:rsidR="003E0A40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E0A40" w:rsidRPr="00E42378" w:rsidRDefault="003E0A40" w:rsidP="006F34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Zugführer Herrlinger meldet wegen Protest von Frauen ist ein Schließen der Sperre nicht möglich</w:t>
                  </w:r>
                </w:p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tab/>
      </w:r>
    </w:p>
    <w:p w:rsidR="003E0A40" w:rsidRDefault="003E0A40" w:rsidP="00BC529C">
      <w:r>
        <w:rPr>
          <w:noProof/>
        </w:rPr>
        <w:pict>
          <v:shape id="_x0000_s1109" type="#_x0000_t202" style="position:absolute;margin-left:396pt;margin-top:6.45pt;width:63pt;height:153pt;z-index:251670016">
            <v:shadow on="t"/>
            <v:textbox style="mso-next-textbox:#_x0000_s1109">
              <w:txbxContent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Kampf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kommandant Hauptmann Muck verlässt zusammen mit den Bürger-meistern und den meisten NS-Orts-gruppenleitern die Stadt und bezieht Quartier auf der Alb – Begründung: Die Stadt sei nicht zu verteidigen.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shape id="_x0000_s1110" type="#_x0000_t202" style="position:absolute;margin-left:693pt;margin-top:10.65pt;width:99pt;height:27pt;z-index:251677184">
            <v:shadow on="t"/>
            <v:textbox style="mso-next-textbox:#_x0000_s1110" inset="1.5mm,,1.5mm">
              <w:txbxContent>
                <w:p w:rsidR="003E0A40" w:rsidRPr="00E42378" w:rsidRDefault="003E0A40" w:rsidP="00FC148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Sperre wird ausgebessert und geschlossen</w:t>
                  </w:r>
                </w:p>
              </w:txbxContent>
            </v:textbox>
          </v:shape>
        </w:pict>
      </w:r>
    </w:p>
    <w:p w:rsidR="003E0A40" w:rsidRDefault="003E0A40" w:rsidP="00BC529C"/>
    <w:p w:rsidR="003E0A40" w:rsidRDefault="003E0A40" w:rsidP="00BC529C">
      <w:r>
        <w:rPr>
          <w:noProof/>
        </w:rPr>
        <w:pict>
          <v:shape id="_x0000_s1111" type="#_x0000_t202" style="position:absolute;margin-left:18pt;margin-top:1.05pt;width:54pt;height:107.3pt;z-index:251615744">
            <v:shadow on="t"/>
            <v:textbox style="mso-next-textbox:#_x0000_s1111">
              <w:txbxContent>
                <w:p w:rsidR="003E0A40" w:rsidRPr="00E42378" w:rsidRDefault="003E0A40" w:rsidP="009D3F7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Kampf-komman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dant Hauptmann Muck bezieht mit seinen Leuten Quartier im nahe gelegenen Lindenhof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2" style="position:absolute;flip:y;z-index:251678208" from="747pt,10.05pt" to="747pt,28.05pt">
            <v:stroke endarrow="block"/>
          </v:line>
        </w:pict>
      </w:r>
      <w:r>
        <w:rPr>
          <w:noProof/>
        </w:rPr>
        <w:pict>
          <v:line id="_x0000_s1113" style="position:absolute;z-index:251675136" from="657pt,1.05pt" to="675pt,19.05pt">
            <v:stroke endarrow="block"/>
          </v:line>
        </w:pict>
      </w:r>
    </w:p>
    <w:p w:rsidR="003E0A40" w:rsidRDefault="003E0A40" w:rsidP="00BC529C">
      <w:r>
        <w:rPr>
          <w:noProof/>
        </w:rPr>
        <w:pict>
          <v:shape id="_x0000_s1114" type="#_x0000_t202" style="position:absolute;margin-left:630pt;margin-top:8pt;width:162pt;height:42.25pt;z-index:251699712">
            <v:shadow on="t"/>
            <v:textbox style="mso-next-textbox:#_x0000_s1114">
              <w:txbxContent>
                <w:p w:rsidR="003E0A40" w:rsidRPr="00E42378" w:rsidRDefault="003E0A40" w:rsidP="006B08E0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Kompanieführer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Maurer versucht die Gründe der Bevölkerung würdigend zu erklären – kommt zu deren Schutz aber dem Befehl zur Schließung der Sperre nach</w:t>
                  </w:r>
                </w:p>
              </w:txbxContent>
            </v:textbox>
          </v:shape>
        </w:pict>
      </w:r>
    </w:p>
    <w:p w:rsidR="003E0A40" w:rsidRDefault="003E0A40" w:rsidP="00BC529C">
      <w:r>
        <w:rPr>
          <w:noProof/>
        </w:rPr>
        <w:pict>
          <v:shape id="_x0000_s1115" type="#_x0000_t202" style="position:absolute;margin-left:540pt;margin-top:9.45pt;width:1in;height:81pt;z-index:251664896">
            <v:shadow on="t"/>
            <v:textbox style="mso-next-textbox:#_x0000_s1115">
              <w:txbxContent>
                <w:p w:rsidR="003E0A40" w:rsidRPr="00E42378" w:rsidRDefault="003E0A40" w:rsidP="004C05A7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Frauen aus den angrenzenden Wohngebieten versuchen die Konstruktion der Sperre unbrauch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bar zu machen – es gelingt ihnen nur teilweise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468pt;margin-top:12.2pt;width:54pt;height:78.25pt;z-index:251671040">
            <v:shadow on="t"/>
            <v:textbox style="mso-next-textbox:#_x0000_s1116">
              <w:txbxContent>
                <w:p w:rsidR="003E0A40" w:rsidRPr="00E42378" w:rsidRDefault="003E0A40" w:rsidP="004B24E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4 Frauen entfernen Balken aus der Sperre unter der Zustimmung von 40-50 Zuschauern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4in;margin-top:9.45pt;width:1in;height:81pt;z-index:251668992">
            <v:shadow on="t"/>
            <v:textbox style="mso-next-textbox:#_x0000_s1117">
              <w:txbxContent>
                <w:p w:rsidR="003E0A40" w:rsidRPr="00E42378" w:rsidRDefault="003E0A40" w:rsidP="0054431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 xml:space="preserve">Kompanieführer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Maurer 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lässt durch herumlungernde Polen die Sperre schließen /  eine Anzahl von Frauen schimpft laut darüber</w:t>
                  </w:r>
                </w:p>
              </w:txbxContent>
            </v:textbox>
          </v:shape>
        </w:pict>
      </w:r>
    </w:p>
    <w:p w:rsidR="003E0A40" w:rsidRDefault="003E0A40" w:rsidP="00BC529C"/>
    <w:p w:rsidR="003E0A40" w:rsidRDefault="003E0A40" w:rsidP="00BC529C">
      <w:r>
        <w:rPr>
          <w:noProof/>
        </w:rPr>
        <w:pict>
          <v:shape id="_x0000_s1118" type="#_x0000_t202" style="position:absolute;margin-left:171pt;margin-top:-.15pt;width:99pt;height:63pt;z-index:251685376">
            <v:shadow on="t"/>
            <v:textbox style="mso-next-textbox:#_x0000_s1118">
              <w:txbxContent>
                <w:p w:rsidR="003E0A40" w:rsidRPr="00E42378" w:rsidRDefault="003E0A40" w:rsidP="00FC6D70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Kompanieführer Maurer meldet dies an Muck weiter, erhält Vorwürfe und wird für das Schließen der Sperre persönlich verantwortlich gemacht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9" style="position:absolute;flip:y;z-index:251700736" from="693pt,8.85pt" to="702pt,26.85pt">
            <v:stroke endarrow="block"/>
          </v:line>
        </w:pict>
      </w:r>
    </w:p>
    <w:p w:rsidR="003E0A40" w:rsidRDefault="003E0A40" w:rsidP="00BC529C">
      <w:r>
        <w:rPr>
          <w:noProof/>
        </w:rPr>
        <w:pict>
          <v:shape id="_x0000_s1120" type="#_x0000_t202" style="position:absolute;margin-left:630pt;margin-top:13.05pt;width:162pt;height:39.4pt;z-index:251701760">
            <v:shadow on="t"/>
            <v:textbox style="mso-next-textbox:#_x0000_s1120" inset=",,,.3mm">
              <w:txbxContent>
                <w:p w:rsidR="003E0A40" w:rsidRPr="00E42378" w:rsidRDefault="003E0A40" w:rsidP="00B0728F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Meldung aus dem Rathaus: Reichsstatthalter Wilhelm Murr verhängt den Ausnahmezust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a</w:t>
                  </w:r>
                  <w:r w:rsidRPr="00E42378">
                    <w:rPr>
                      <w:rFonts w:ascii="Arial" w:hAnsi="Arial" w:cs="Arial"/>
                      <w:sz w:val="14"/>
                      <w:szCs w:val="14"/>
                    </w:rPr>
                    <w:t>nd über Geislingen – d.h. wer Sperren entfernt soll sofort erhängt werden!</w:t>
                  </w:r>
                </w:p>
              </w:txbxContent>
            </v:textbox>
          </v:shape>
        </w:pict>
      </w:r>
    </w:p>
    <w:p w:rsidR="003E0A40" w:rsidRDefault="003E0A40" w:rsidP="00BC529C"/>
    <w:p w:rsidR="003E0A40" w:rsidRDefault="003E0A40" w:rsidP="00BC529C"/>
    <w:p w:rsidR="003E0A40" w:rsidRDefault="003E0A40" w:rsidP="00BC529C"/>
    <w:p w:rsidR="003E0A40" w:rsidRDefault="003E0A40" w:rsidP="009D0CE6">
      <w:r>
        <w:tab/>
      </w:r>
    </w:p>
    <w:p w:rsidR="003E0A40" w:rsidRDefault="003E0A40" w:rsidP="002B19B5">
      <w:pPr>
        <w:ind w:left="708" w:firstLine="708"/>
      </w:pPr>
      <w:r w:rsidRPr="00C17728">
        <w:rPr>
          <w:i/>
          <w:iCs/>
          <w:sz w:val="28"/>
          <w:szCs w:val="28"/>
        </w:rPr>
        <w:t>Bildnachweis</w:t>
      </w:r>
      <w:r w:rsidRPr="00EE50AD">
        <w:t>:</w:t>
      </w:r>
    </w:p>
    <w:p w:rsidR="003E0A40" w:rsidRDefault="003E0A40" w:rsidP="002B19B5"/>
    <w:tbl>
      <w:tblPr>
        <w:tblW w:w="0" w:type="auto"/>
        <w:tblInd w:w="133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1686"/>
        <w:gridCol w:w="11202"/>
      </w:tblGrid>
      <w:tr w:rsidR="003E0A40" w:rsidTr="00184173">
        <w:tc>
          <w:tcPr>
            <w:tcW w:w="1686" w:type="dxa"/>
          </w:tcPr>
          <w:p w:rsidR="003E0A40" w:rsidRDefault="003E0A40" w:rsidP="00CE4448">
            <w:pPr>
              <w:jc w:val="center"/>
            </w:pPr>
            <w:r w:rsidRPr="00BA73DA">
              <w:pict>
                <v:shape id="_x0000_i1025" type="#_x0000_t75" style="width:70.5pt;height:57.75pt" o:allowoverlap="f">
                  <v:imagedata r:id="rId7" o:title=""/>
                </v:shape>
              </w:pict>
            </w:r>
          </w:p>
        </w:tc>
        <w:tc>
          <w:tcPr>
            <w:tcW w:w="11202" w:type="dxa"/>
          </w:tcPr>
          <w:p w:rsidR="003E0A40" w:rsidRPr="00CE4448" w:rsidRDefault="003E0A40" w:rsidP="0032453B">
            <w:pPr>
              <w:rPr>
                <w:sz w:val="20"/>
                <w:szCs w:val="20"/>
              </w:rPr>
            </w:pPr>
          </w:p>
          <w:p w:rsidR="003E0A40" w:rsidRPr="00CE4448" w:rsidRDefault="003E0A40" w:rsidP="0032453B">
            <w:pPr>
              <w:rPr>
                <w:sz w:val="20"/>
                <w:szCs w:val="20"/>
              </w:rPr>
            </w:pPr>
            <w:r w:rsidRPr="00CE4448">
              <w:rPr>
                <w:sz w:val="20"/>
                <w:szCs w:val="20"/>
              </w:rPr>
              <w:t>Logo der Unterrichtssequenz / Skizze einer Panzersperre aus Holzbalken um 1945</w:t>
            </w:r>
          </w:p>
          <w:p w:rsidR="003E0A40" w:rsidRPr="00CE4448" w:rsidRDefault="003E0A40" w:rsidP="0032453B">
            <w:pPr>
              <w:rPr>
                <w:sz w:val="20"/>
                <w:szCs w:val="20"/>
              </w:rPr>
            </w:pPr>
            <w:r w:rsidRPr="00CE4448">
              <w:rPr>
                <w:sz w:val="20"/>
                <w:szCs w:val="20"/>
              </w:rPr>
              <w:t>© Roman Blessing</w:t>
            </w:r>
          </w:p>
          <w:p w:rsidR="003E0A40" w:rsidRPr="00CE4448" w:rsidRDefault="003E0A40" w:rsidP="0032453B">
            <w:pPr>
              <w:rPr>
                <w:sz w:val="20"/>
                <w:szCs w:val="20"/>
              </w:rPr>
            </w:pPr>
          </w:p>
        </w:tc>
      </w:tr>
    </w:tbl>
    <w:p w:rsidR="003E0A40" w:rsidRPr="00995A6D" w:rsidRDefault="003E0A40" w:rsidP="002B19B5">
      <w:pPr>
        <w:ind w:left="1260"/>
      </w:pPr>
      <w:bookmarkStart w:id="0" w:name="_PictureBullets"/>
      <w:r w:rsidRPr="00BA73DA">
        <w:rPr>
          <w:rFonts w:ascii="Trebuchet MS" w:hAnsi="Trebuchet MS" w:cs="Trebuchet MS"/>
          <w:vanish/>
        </w:rPr>
        <w:pict>
          <v:shape id="_x0000_i1026" type="#_x0000_t75" style="width:85.5pt;height:84.75pt" o:bullet="t">
            <v:imagedata r:id="rId8" o:title=""/>
          </v:shape>
        </w:pict>
      </w:r>
      <w:bookmarkEnd w:id="0"/>
    </w:p>
    <w:sectPr w:rsidR="003E0A40" w:rsidRPr="00995A6D" w:rsidSect="003906A4">
      <w:footerReference w:type="default" r:id="rId9"/>
      <w:pgSz w:w="16838" w:h="11906" w:orient="landscape"/>
      <w:pgMar w:top="720" w:right="1077" w:bottom="720" w:left="539" w:header="709" w:footer="3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A40" w:rsidRDefault="003E0A40">
      <w:r>
        <w:separator/>
      </w:r>
    </w:p>
  </w:endnote>
  <w:endnote w:type="continuationSeparator" w:id="0">
    <w:p w:rsidR="003E0A40" w:rsidRDefault="003E0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A40" w:rsidRDefault="003E0A40" w:rsidP="004B0F01">
    <w:pPr>
      <w:pStyle w:val="Footer"/>
      <w:jc w:val="center"/>
      <w:rPr>
        <w:rFonts w:ascii="Arial" w:hAnsi="Arial" w:cs="Arial"/>
        <w:sz w:val="8"/>
        <w:szCs w:val="8"/>
      </w:rPr>
    </w:pPr>
  </w:p>
  <w:p w:rsidR="003E0A40" w:rsidRDefault="003E0A40" w:rsidP="004B0F01">
    <w:pPr>
      <w:pStyle w:val="Footer"/>
      <w:jc w:val="center"/>
      <w:rPr>
        <w:rFonts w:ascii="Arial" w:hAnsi="Arial" w:cs="Arial"/>
        <w:sz w:val="8"/>
        <w:szCs w:val="8"/>
      </w:rPr>
    </w:pPr>
  </w:p>
  <w:p w:rsidR="003E0A40" w:rsidRPr="003906A4" w:rsidRDefault="003E0A40" w:rsidP="004B0F01">
    <w:pPr>
      <w:pStyle w:val="Footer"/>
      <w:jc w:val="center"/>
      <w:rPr>
        <w:rFonts w:ascii="Arial" w:hAnsi="Arial" w:cs="Arial"/>
        <w:sz w:val="8"/>
        <w:szCs w:val="8"/>
      </w:rPr>
    </w:pPr>
  </w:p>
  <w:p w:rsidR="003E0A40" w:rsidRPr="007C3CCB" w:rsidRDefault="003E0A40" w:rsidP="004B0F01">
    <w:pPr>
      <w:pStyle w:val="Footer"/>
      <w:jc w:val="center"/>
      <w:rPr>
        <w:rFonts w:ascii="Arial" w:hAnsi="Arial" w:cs="Arial"/>
        <w:sz w:val="20"/>
        <w:szCs w:val="20"/>
      </w:rPr>
    </w:pPr>
    <w:r w:rsidRPr="007C3CCB">
      <w:rPr>
        <w:rFonts w:ascii="Arial" w:hAnsi="Arial" w:cs="Arial"/>
        <w:sz w:val="20"/>
        <w:szCs w:val="20"/>
      </w:rPr>
      <w:t>Arbeitskreis für Landeskunde/Landesgeschichte am RP Stuttgart</w:t>
    </w:r>
  </w:p>
  <w:p w:rsidR="003E0A40" w:rsidRPr="007C3CCB" w:rsidRDefault="003E0A40" w:rsidP="004B0F01">
    <w:pPr>
      <w:pStyle w:val="Footer"/>
      <w:jc w:val="center"/>
      <w:rPr>
        <w:rFonts w:ascii="Arial" w:hAnsi="Arial" w:cs="Arial"/>
        <w:sz w:val="20"/>
        <w:szCs w:val="20"/>
      </w:rPr>
    </w:pPr>
    <w:r w:rsidRPr="007C3CCB">
      <w:rPr>
        <w:rFonts w:ascii="Arial" w:hAnsi="Arial" w:cs="Arial"/>
        <w:sz w:val="20"/>
        <w:szCs w:val="20"/>
      </w:rPr>
      <w:t>www.landeskunde-bw.de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A40" w:rsidRDefault="003E0A40">
      <w:r>
        <w:separator/>
      </w:r>
    </w:p>
  </w:footnote>
  <w:footnote w:type="continuationSeparator" w:id="0">
    <w:p w:rsidR="003E0A40" w:rsidRDefault="003E0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4D04"/>
    <w:multiLevelType w:val="hybridMultilevel"/>
    <w:tmpl w:val="AE02FE2E"/>
    <w:lvl w:ilvl="0" w:tplc="2B2A33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DB7A5D"/>
    <w:multiLevelType w:val="hybridMultilevel"/>
    <w:tmpl w:val="1D940C66"/>
    <w:lvl w:ilvl="0" w:tplc="27F2DF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E700E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EBF4797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D32A9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67C46F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8EC65C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3B2CE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71A5D3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7FC163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57D"/>
    <w:rsid w:val="00024993"/>
    <w:rsid w:val="000361AA"/>
    <w:rsid w:val="00043AA6"/>
    <w:rsid w:val="00046240"/>
    <w:rsid w:val="000659BE"/>
    <w:rsid w:val="000676ED"/>
    <w:rsid w:val="0007311A"/>
    <w:rsid w:val="000739FF"/>
    <w:rsid w:val="00073EAF"/>
    <w:rsid w:val="00076F17"/>
    <w:rsid w:val="000A0146"/>
    <w:rsid w:val="000A61A0"/>
    <w:rsid w:val="000C45A6"/>
    <w:rsid w:val="000C4882"/>
    <w:rsid w:val="000D02AE"/>
    <w:rsid w:val="000D14FB"/>
    <w:rsid w:val="000D444D"/>
    <w:rsid w:val="000E193A"/>
    <w:rsid w:val="000E7D8A"/>
    <w:rsid w:val="000F1929"/>
    <w:rsid w:val="000F5EEE"/>
    <w:rsid w:val="00107B16"/>
    <w:rsid w:val="00135D5D"/>
    <w:rsid w:val="0015285D"/>
    <w:rsid w:val="00157818"/>
    <w:rsid w:val="001632CA"/>
    <w:rsid w:val="00176244"/>
    <w:rsid w:val="00184173"/>
    <w:rsid w:val="001950DA"/>
    <w:rsid w:val="001A35C7"/>
    <w:rsid w:val="001A3A38"/>
    <w:rsid w:val="001A7970"/>
    <w:rsid w:val="001B3B99"/>
    <w:rsid w:val="001D5717"/>
    <w:rsid w:val="001D635D"/>
    <w:rsid w:val="001F2CA2"/>
    <w:rsid w:val="001F6B97"/>
    <w:rsid w:val="001F7206"/>
    <w:rsid w:val="00205DF2"/>
    <w:rsid w:val="00213E2D"/>
    <w:rsid w:val="002217EC"/>
    <w:rsid w:val="00241F3A"/>
    <w:rsid w:val="00244696"/>
    <w:rsid w:val="00253D9B"/>
    <w:rsid w:val="00261728"/>
    <w:rsid w:val="002810B0"/>
    <w:rsid w:val="00282B9B"/>
    <w:rsid w:val="002A7516"/>
    <w:rsid w:val="002B19B5"/>
    <w:rsid w:val="002B2116"/>
    <w:rsid w:val="002B3A37"/>
    <w:rsid w:val="002C29CF"/>
    <w:rsid w:val="002C758B"/>
    <w:rsid w:val="002D5FBE"/>
    <w:rsid w:val="002E2145"/>
    <w:rsid w:val="002E6BD1"/>
    <w:rsid w:val="002F0091"/>
    <w:rsid w:val="002F5517"/>
    <w:rsid w:val="00303675"/>
    <w:rsid w:val="00306A0A"/>
    <w:rsid w:val="003177C1"/>
    <w:rsid w:val="0032453B"/>
    <w:rsid w:val="00330A5C"/>
    <w:rsid w:val="00342CAD"/>
    <w:rsid w:val="00357488"/>
    <w:rsid w:val="003574B9"/>
    <w:rsid w:val="00357546"/>
    <w:rsid w:val="003652F5"/>
    <w:rsid w:val="00384395"/>
    <w:rsid w:val="00386DDE"/>
    <w:rsid w:val="003906A4"/>
    <w:rsid w:val="00393469"/>
    <w:rsid w:val="00393DF4"/>
    <w:rsid w:val="003A64FC"/>
    <w:rsid w:val="003B3672"/>
    <w:rsid w:val="003C10A6"/>
    <w:rsid w:val="003C5213"/>
    <w:rsid w:val="003D20CC"/>
    <w:rsid w:val="003D7796"/>
    <w:rsid w:val="003E0A40"/>
    <w:rsid w:val="003E12A4"/>
    <w:rsid w:val="003F0192"/>
    <w:rsid w:val="003F2F06"/>
    <w:rsid w:val="00400EF8"/>
    <w:rsid w:val="00424E21"/>
    <w:rsid w:val="00426191"/>
    <w:rsid w:val="00430CCB"/>
    <w:rsid w:val="00430E2A"/>
    <w:rsid w:val="00434155"/>
    <w:rsid w:val="00442DE7"/>
    <w:rsid w:val="0045206C"/>
    <w:rsid w:val="004545AF"/>
    <w:rsid w:val="004567E1"/>
    <w:rsid w:val="00457825"/>
    <w:rsid w:val="0046561C"/>
    <w:rsid w:val="00480350"/>
    <w:rsid w:val="004826FF"/>
    <w:rsid w:val="00482BBF"/>
    <w:rsid w:val="0048415D"/>
    <w:rsid w:val="0048773A"/>
    <w:rsid w:val="00495AAA"/>
    <w:rsid w:val="004B0F01"/>
    <w:rsid w:val="004B24E5"/>
    <w:rsid w:val="004C05A7"/>
    <w:rsid w:val="004D2709"/>
    <w:rsid w:val="004F37CE"/>
    <w:rsid w:val="00501AF8"/>
    <w:rsid w:val="005126E5"/>
    <w:rsid w:val="0052161D"/>
    <w:rsid w:val="005312E2"/>
    <w:rsid w:val="00537321"/>
    <w:rsid w:val="00544318"/>
    <w:rsid w:val="0054449F"/>
    <w:rsid w:val="00554EDA"/>
    <w:rsid w:val="00560089"/>
    <w:rsid w:val="00561027"/>
    <w:rsid w:val="005B1A3F"/>
    <w:rsid w:val="005B209A"/>
    <w:rsid w:val="005C1F0D"/>
    <w:rsid w:val="005C39E2"/>
    <w:rsid w:val="005C4B12"/>
    <w:rsid w:val="005C78A6"/>
    <w:rsid w:val="005D25E5"/>
    <w:rsid w:val="005D64D8"/>
    <w:rsid w:val="005E4999"/>
    <w:rsid w:val="00606939"/>
    <w:rsid w:val="00614514"/>
    <w:rsid w:val="006155AD"/>
    <w:rsid w:val="00623B5E"/>
    <w:rsid w:val="00625FDD"/>
    <w:rsid w:val="0062625C"/>
    <w:rsid w:val="00633E1F"/>
    <w:rsid w:val="00637D90"/>
    <w:rsid w:val="00644458"/>
    <w:rsid w:val="00657903"/>
    <w:rsid w:val="00673B64"/>
    <w:rsid w:val="00683A09"/>
    <w:rsid w:val="00683CD9"/>
    <w:rsid w:val="0068663C"/>
    <w:rsid w:val="00693F85"/>
    <w:rsid w:val="0069665D"/>
    <w:rsid w:val="006B08E0"/>
    <w:rsid w:val="006B3866"/>
    <w:rsid w:val="006F3478"/>
    <w:rsid w:val="0070185C"/>
    <w:rsid w:val="0070543F"/>
    <w:rsid w:val="0071005E"/>
    <w:rsid w:val="00714CAA"/>
    <w:rsid w:val="0071668D"/>
    <w:rsid w:val="00717526"/>
    <w:rsid w:val="00731229"/>
    <w:rsid w:val="007373B5"/>
    <w:rsid w:val="00741FAE"/>
    <w:rsid w:val="00754776"/>
    <w:rsid w:val="00762427"/>
    <w:rsid w:val="00771B5D"/>
    <w:rsid w:val="007801CD"/>
    <w:rsid w:val="00780468"/>
    <w:rsid w:val="0078110A"/>
    <w:rsid w:val="00781A52"/>
    <w:rsid w:val="00793BC0"/>
    <w:rsid w:val="007A0630"/>
    <w:rsid w:val="007B04EC"/>
    <w:rsid w:val="007B1EE9"/>
    <w:rsid w:val="007B6F60"/>
    <w:rsid w:val="007C3CCB"/>
    <w:rsid w:val="007D1EE8"/>
    <w:rsid w:val="007E59C1"/>
    <w:rsid w:val="007E7CF2"/>
    <w:rsid w:val="007F797F"/>
    <w:rsid w:val="00805E84"/>
    <w:rsid w:val="00807911"/>
    <w:rsid w:val="00824FE1"/>
    <w:rsid w:val="00835C78"/>
    <w:rsid w:val="0084092D"/>
    <w:rsid w:val="00841F5D"/>
    <w:rsid w:val="00851A3D"/>
    <w:rsid w:val="0085229F"/>
    <w:rsid w:val="00853CFC"/>
    <w:rsid w:val="00871D0C"/>
    <w:rsid w:val="00880A9B"/>
    <w:rsid w:val="00882051"/>
    <w:rsid w:val="008870A8"/>
    <w:rsid w:val="00887A28"/>
    <w:rsid w:val="008961B1"/>
    <w:rsid w:val="008A07ED"/>
    <w:rsid w:val="008B02BA"/>
    <w:rsid w:val="008C17AA"/>
    <w:rsid w:val="008C36BC"/>
    <w:rsid w:val="008F47DE"/>
    <w:rsid w:val="008F7B69"/>
    <w:rsid w:val="00910A52"/>
    <w:rsid w:val="009200B0"/>
    <w:rsid w:val="00927907"/>
    <w:rsid w:val="00930DED"/>
    <w:rsid w:val="00931AFF"/>
    <w:rsid w:val="00931D1E"/>
    <w:rsid w:val="00934385"/>
    <w:rsid w:val="00936D91"/>
    <w:rsid w:val="009503F4"/>
    <w:rsid w:val="00951216"/>
    <w:rsid w:val="0097114B"/>
    <w:rsid w:val="00985F95"/>
    <w:rsid w:val="009959DD"/>
    <w:rsid w:val="00995A6D"/>
    <w:rsid w:val="009A3D87"/>
    <w:rsid w:val="009A6237"/>
    <w:rsid w:val="009A6EE3"/>
    <w:rsid w:val="009B30D4"/>
    <w:rsid w:val="009B6F6E"/>
    <w:rsid w:val="009D0CE6"/>
    <w:rsid w:val="009D0DE3"/>
    <w:rsid w:val="009D3F78"/>
    <w:rsid w:val="00A060FD"/>
    <w:rsid w:val="00A0685D"/>
    <w:rsid w:val="00A1040F"/>
    <w:rsid w:val="00A135AF"/>
    <w:rsid w:val="00A15230"/>
    <w:rsid w:val="00A22A4D"/>
    <w:rsid w:val="00A35A67"/>
    <w:rsid w:val="00A56CC4"/>
    <w:rsid w:val="00A634E9"/>
    <w:rsid w:val="00A931BF"/>
    <w:rsid w:val="00A97ECF"/>
    <w:rsid w:val="00AA0CFC"/>
    <w:rsid w:val="00AA6FA8"/>
    <w:rsid w:val="00AB5451"/>
    <w:rsid w:val="00AC1094"/>
    <w:rsid w:val="00AC27F6"/>
    <w:rsid w:val="00AC6ABD"/>
    <w:rsid w:val="00AE119A"/>
    <w:rsid w:val="00AF24CD"/>
    <w:rsid w:val="00B0728F"/>
    <w:rsid w:val="00B21B5D"/>
    <w:rsid w:val="00B2229E"/>
    <w:rsid w:val="00B25B72"/>
    <w:rsid w:val="00B27B80"/>
    <w:rsid w:val="00B3776D"/>
    <w:rsid w:val="00B600EC"/>
    <w:rsid w:val="00B70EFC"/>
    <w:rsid w:val="00B731B4"/>
    <w:rsid w:val="00B755CB"/>
    <w:rsid w:val="00B82311"/>
    <w:rsid w:val="00B83D82"/>
    <w:rsid w:val="00B85EBE"/>
    <w:rsid w:val="00BA1D9B"/>
    <w:rsid w:val="00BA5B20"/>
    <w:rsid w:val="00BA73DA"/>
    <w:rsid w:val="00BC2979"/>
    <w:rsid w:val="00BC529C"/>
    <w:rsid w:val="00BE34CE"/>
    <w:rsid w:val="00BE35BA"/>
    <w:rsid w:val="00BF3FBF"/>
    <w:rsid w:val="00BF6EFD"/>
    <w:rsid w:val="00C105CC"/>
    <w:rsid w:val="00C17200"/>
    <w:rsid w:val="00C17728"/>
    <w:rsid w:val="00C20907"/>
    <w:rsid w:val="00C21712"/>
    <w:rsid w:val="00C2572E"/>
    <w:rsid w:val="00C3157D"/>
    <w:rsid w:val="00C34C53"/>
    <w:rsid w:val="00C50340"/>
    <w:rsid w:val="00C54FDB"/>
    <w:rsid w:val="00C55EF7"/>
    <w:rsid w:val="00C577E8"/>
    <w:rsid w:val="00C62CCA"/>
    <w:rsid w:val="00C71E4B"/>
    <w:rsid w:val="00C92ECA"/>
    <w:rsid w:val="00CA2432"/>
    <w:rsid w:val="00CA7539"/>
    <w:rsid w:val="00CB2A23"/>
    <w:rsid w:val="00CC5D17"/>
    <w:rsid w:val="00CC7707"/>
    <w:rsid w:val="00CD2599"/>
    <w:rsid w:val="00CE2AF0"/>
    <w:rsid w:val="00CE4448"/>
    <w:rsid w:val="00CE7B62"/>
    <w:rsid w:val="00D03161"/>
    <w:rsid w:val="00D0706F"/>
    <w:rsid w:val="00D109F7"/>
    <w:rsid w:val="00D23424"/>
    <w:rsid w:val="00D40D83"/>
    <w:rsid w:val="00D43024"/>
    <w:rsid w:val="00D43773"/>
    <w:rsid w:val="00D81509"/>
    <w:rsid w:val="00D959DE"/>
    <w:rsid w:val="00D961FC"/>
    <w:rsid w:val="00D97FF1"/>
    <w:rsid w:val="00DA01A9"/>
    <w:rsid w:val="00DB03A9"/>
    <w:rsid w:val="00DC3EF8"/>
    <w:rsid w:val="00DC4D84"/>
    <w:rsid w:val="00DD550F"/>
    <w:rsid w:val="00DF2C80"/>
    <w:rsid w:val="00E060DC"/>
    <w:rsid w:val="00E1556E"/>
    <w:rsid w:val="00E35961"/>
    <w:rsid w:val="00E36A19"/>
    <w:rsid w:val="00E37D5E"/>
    <w:rsid w:val="00E40D56"/>
    <w:rsid w:val="00E42378"/>
    <w:rsid w:val="00E43D97"/>
    <w:rsid w:val="00E67649"/>
    <w:rsid w:val="00E92B1A"/>
    <w:rsid w:val="00EA4AB8"/>
    <w:rsid w:val="00EA4B8D"/>
    <w:rsid w:val="00EA7B3A"/>
    <w:rsid w:val="00EB4F0B"/>
    <w:rsid w:val="00EB6610"/>
    <w:rsid w:val="00EC70C7"/>
    <w:rsid w:val="00EE4105"/>
    <w:rsid w:val="00EE50AD"/>
    <w:rsid w:val="00EF1520"/>
    <w:rsid w:val="00F0253B"/>
    <w:rsid w:val="00F10716"/>
    <w:rsid w:val="00F14A6D"/>
    <w:rsid w:val="00F16821"/>
    <w:rsid w:val="00F2207E"/>
    <w:rsid w:val="00F36F6E"/>
    <w:rsid w:val="00F42A7C"/>
    <w:rsid w:val="00F523DE"/>
    <w:rsid w:val="00F714D5"/>
    <w:rsid w:val="00F7307C"/>
    <w:rsid w:val="00F80762"/>
    <w:rsid w:val="00F9094B"/>
    <w:rsid w:val="00F97784"/>
    <w:rsid w:val="00FA5687"/>
    <w:rsid w:val="00FB22A0"/>
    <w:rsid w:val="00FB595F"/>
    <w:rsid w:val="00FC1489"/>
    <w:rsid w:val="00FC6D70"/>
    <w:rsid w:val="00FD5633"/>
    <w:rsid w:val="00FD6D71"/>
    <w:rsid w:val="00FF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AB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EC70C7"/>
    <w:pPr>
      <w:widowControl w:val="0"/>
      <w:autoSpaceDE w:val="0"/>
      <w:autoSpaceDN w:val="0"/>
      <w:adjustRightInd w:val="0"/>
    </w:pPr>
    <w:rPr>
      <w:rFonts w:ascii="Courier New" w:hAnsi="Courier New" w:cs="Courier New"/>
      <w:sz w:val="36"/>
      <w:szCs w:val="36"/>
    </w:rPr>
  </w:style>
  <w:style w:type="table" w:styleId="TableGrid">
    <w:name w:val="Table Grid"/>
    <w:basedOn w:val="TableNormal"/>
    <w:uiPriority w:val="99"/>
    <w:rsid w:val="000462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0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7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80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73D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CE2AF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73DA"/>
    <w:rPr>
      <w:sz w:val="2"/>
      <w:szCs w:val="2"/>
    </w:rPr>
  </w:style>
  <w:style w:type="character" w:customStyle="1" w:styleId="uiitem1">
    <w:name w:val="ui_item1"/>
    <w:basedOn w:val="DefaultParagraphFont"/>
    <w:uiPriority w:val="99"/>
    <w:rsid w:val="00880A9B"/>
    <w:rPr>
      <w:b/>
      <w:bCs/>
      <w:color w:val="auto"/>
    </w:rPr>
  </w:style>
  <w:style w:type="character" w:styleId="Hyperlink">
    <w:name w:val="Hyperlink"/>
    <w:basedOn w:val="DefaultParagraphFont"/>
    <w:uiPriority w:val="99"/>
    <w:rsid w:val="00BC52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34</Words>
  <Characters>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 Blessing</dc:creator>
  <cp:keywords/>
  <dc:description/>
  <cp:lastModifiedBy>Roman Blessing</cp:lastModifiedBy>
  <cp:revision>4</cp:revision>
  <cp:lastPrinted>2020-05-12T10:32:00Z</cp:lastPrinted>
  <dcterms:created xsi:type="dcterms:W3CDTF">2020-06-01T16:07:00Z</dcterms:created>
  <dcterms:modified xsi:type="dcterms:W3CDTF">2020-06-08T17:13:00Z</dcterms:modified>
</cp:coreProperties>
</file>