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10" w:rsidRPr="002A3A10" w:rsidRDefault="002A3A10" w:rsidP="002A3A10">
      <w:pPr>
        <w:jc w:val="both"/>
        <w:rPr>
          <w:rFonts w:cs="Calibri"/>
          <w:b/>
          <w:sz w:val="28"/>
          <w:szCs w:val="28"/>
        </w:rPr>
      </w:pPr>
      <w:r w:rsidRPr="002A3A10">
        <w:rPr>
          <w:rFonts w:cs="Calibri"/>
          <w:b/>
          <w:sz w:val="28"/>
          <w:szCs w:val="28"/>
        </w:rPr>
        <w:t xml:space="preserve">D4 Infos zu Giuseppe </w:t>
      </w:r>
      <w:proofErr w:type="spellStart"/>
      <w:r w:rsidRPr="002A3A10">
        <w:rPr>
          <w:rFonts w:cs="Calibri"/>
          <w:b/>
          <w:sz w:val="28"/>
          <w:szCs w:val="28"/>
        </w:rPr>
        <w:t>Beltrame</w:t>
      </w:r>
      <w:proofErr w:type="spellEnd"/>
      <w:r w:rsidRPr="002A3A10">
        <w:rPr>
          <w:rFonts w:cs="Calibri"/>
          <w:b/>
          <w:sz w:val="28"/>
          <w:szCs w:val="28"/>
        </w:rPr>
        <w:t xml:space="preserve"> </w:t>
      </w:r>
    </w:p>
    <w:p w:rsidR="002A3A10" w:rsidRPr="002A3A10" w:rsidRDefault="002A3A10" w:rsidP="002A3A10">
      <w:pPr>
        <w:jc w:val="both"/>
        <w:rPr>
          <w:rFonts w:cs="Calibri"/>
          <w:b/>
          <w:i/>
          <w:sz w:val="28"/>
          <w:szCs w:val="28"/>
        </w:rPr>
      </w:pPr>
    </w:p>
    <w:p w:rsidR="002A3A10" w:rsidRPr="002A3A10" w:rsidRDefault="002A3A10" w:rsidP="002A3A10">
      <w:pPr>
        <w:spacing w:line="276" w:lineRule="auto"/>
        <w:jc w:val="both"/>
        <w:rPr>
          <w:rFonts w:cs="Calibri"/>
        </w:rPr>
      </w:pPr>
      <w:r w:rsidRPr="002A3A10">
        <w:rPr>
          <w:rFonts w:cs="Calibri"/>
        </w:rPr>
        <w:t xml:space="preserve">Giuseppe </w:t>
      </w:r>
      <w:proofErr w:type="spellStart"/>
      <w:r w:rsidRPr="002A3A10">
        <w:rPr>
          <w:rFonts w:cs="Calibri"/>
        </w:rPr>
        <w:t>Beltrame</w:t>
      </w:r>
      <w:proofErr w:type="spellEnd"/>
      <w:r w:rsidRPr="002A3A10">
        <w:rPr>
          <w:rFonts w:cs="Calibri"/>
        </w:rPr>
        <w:t xml:space="preserve"> wurde am 23.05.1919 in </w:t>
      </w:r>
      <w:proofErr w:type="spellStart"/>
      <w:r w:rsidRPr="002A3A10">
        <w:rPr>
          <w:rFonts w:cs="Calibri"/>
        </w:rPr>
        <w:t>Piana</w:t>
      </w:r>
      <w:proofErr w:type="spellEnd"/>
      <w:r w:rsidRPr="002A3A10">
        <w:rPr>
          <w:rFonts w:cs="Calibri"/>
        </w:rPr>
        <w:t xml:space="preserve"> </w:t>
      </w:r>
      <w:proofErr w:type="spellStart"/>
      <w:r w:rsidRPr="002A3A10">
        <w:rPr>
          <w:rFonts w:cs="Calibri"/>
        </w:rPr>
        <w:t>Crixia</w:t>
      </w:r>
      <w:proofErr w:type="spellEnd"/>
      <w:r w:rsidRPr="002A3A10">
        <w:rPr>
          <w:rFonts w:cs="Calibri"/>
        </w:rPr>
        <w:t xml:space="preserve"> (Italien) geboren und starb am 16.3.1945 in Überlingen. Er wurde in Italien von den Deutschen verhaftet. Sie glaubten, dass er bei einem Überfall auf eine Eisenbahn mit deutscher Ladung beteiligt gewesen sei.</w:t>
      </w:r>
    </w:p>
    <w:p w:rsidR="002A3A10" w:rsidRPr="002A3A10" w:rsidRDefault="002A3A10" w:rsidP="002A3A10">
      <w:pPr>
        <w:spacing w:line="276" w:lineRule="auto"/>
        <w:jc w:val="both"/>
        <w:rPr>
          <w:rFonts w:cs="Calibri"/>
        </w:rPr>
      </w:pPr>
      <w:r w:rsidRPr="002A3A10">
        <w:rPr>
          <w:rFonts w:cs="Calibri"/>
        </w:rPr>
        <w:t xml:space="preserve">Vom Gefängnis in </w:t>
      </w:r>
      <w:proofErr w:type="spellStart"/>
      <w:r w:rsidRPr="002A3A10">
        <w:rPr>
          <w:rFonts w:cs="Calibri"/>
        </w:rPr>
        <w:t>Savona</w:t>
      </w:r>
      <w:proofErr w:type="spellEnd"/>
      <w:r w:rsidRPr="002A3A10">
        <w:rPr>
          <w:rFonts w:cs="Calibri"/>
        </w:rPr>
        <w:t xml:space="preserve"> wurde Giuseppe </w:t>
      </w:r>
      <w:proofErr w:type="spellStart"/>
      <w:r w:rsidRPr="002A3A10">
        <w:rPr>
          <w:rFonts w:cs="Calibri"/>
        </w:rPr>
        <w:t>Beltrame</w:t>
      </w:r>
      <w:proofErr w:type="spellEnd"/>
      <w:r w:rsidRPr="002A3A10">
        <w:rPr>
          <w:rFonts w:cs="Calibri"/>
        </w:rPr>
        <w:t xml:space="preserve"> nach Genua verlegt. Am 26. September 1944 wurde er nach Deutschland transportiert und arbeitete im Überlinger Stollen. </w:t>
      </w:r>
    </w:p>
    <w:p w:rsidR="002A3A10" w:rsidRPr="002A3A10" w:rsidRDefault="002A3A10" w:rsidP="002A3A10">
      <w:pPr>
        <w:spacing w:line="276" w:lineRule="auto"/>
        <w:jc w:val="both"/>
        <w:rPr>
          <w:rFonts w:cs="Calibri"/>
        </w:rPr>
      </w:pPr>
      <w:r w:rsidRPr="002A3A10">
        <w:rPr>
          <w:rFonts w:cs="Calibri"/>
        </w:rPr>
        <w:t xml:space="preserve">Sein Mithäftling </w:t>
      </w:r>
      <w:proofErr w:type="spellStart"/>
      <w:r w:rsidRPr="002A3A10">
        <w:rPr>
          <w:rFonts w:cs="Calibri"/>
        </w:rPr>
        <w:t>Spartaco</w:t>
      </w:r>
      <w:proofErr w:type="spellEnd"/>
      <w:r w:rsidRPr="002A3A10">
        <w:rPr>
          <w:rFonts w:cs="Calibri"/>
        </w:rPr>
        <w:t xml:space="preserve"> </w:t>
      </w:r>
      <w:proofErr w:type="spellStart"/>
      <w:r w:rsidRPr="002A3A10">
        <w:rPr>
          <w:rFonts w:cs="Calibri"/>
        </w:rPr>
        <w:t>Spaffiari</w:t>
      </w:r>
      <w:proofErr w:type="spellEnd"/>
      <w:r w:rsidRPr="002A3A10">
        <w:rPr>
          <w:rFonts w:cs="Calibri"/>
        </w:rPr>
        <w:t xml:space="preserve"> schrieb an die Frau von Giuseppe </w:t>
      </w:r>
      <w:proofErr w:type="spellStart"/>
      <w:r w:rsidRPr="002A3A10">
        <w:rPr>
          <w:rFonts w:cs="Calibri"/>
        </w:rPr>
        <w:t>Beltrame</w:t>
      </w:r>
      <w:proofErr w:type="spellEnd"/>
      <w:r w:rsidRPr="002A3A10">
        <w:rPr>
          <w:rFonts w:cs="Calibri"/>
        </w:rPr>
        <w:t xml:space="preserve"> den folgenden Brief.</w:t>
      </w:r>
    </w:p>
    <w:p w:rsidR="002A3A10" w:rsidRDefault="002A3A10">
      <w:r>
        <w:tab/>
      </w:r>
      <w:r>
        <w:tab/>
      </w:r>
      <w:r>
        <w:tab/>
      </w:r>
      <w:r>
        <w:tab/>
      </w:r>
      <w:r>
        <w:tab/>
      </w:r>
      <w:r>
        <w:tab/>
      </w:r>
    </w:p>
    <w:p w:rsidR="00BF65F7" w:rsidRPr="002A3A10" w:rsidRDefault="002A3A10" w:rsidP="002A3A10">
      <w:pPr>
        <w:jc w:val="right"/>
        <w:rPr>
          <w:b/>
          <w:sz w:val="28"/>
          <w:szCs w:val="28"/>
        </w:rPr>
      </w:pPr>
      <w:bookmarkStart w:id="0" w:name="_GoBack"/>
      <w:bookmarkEnd w:id="0"/>
      <w:r>
        <w:t>(</w:t>
      </w:r>
      <w:r w:rsidRPr="005C4C9B">
        <w:t>Burger, Oswald: Der Sto</w:t>
      </w:r>
      <w:r w:rsidRPr="005C4C9B">
        <w:t>l</w:t>
      </w:r>
      <w:r w:rsidRPr="005C4C9B">
        <w:t xml:space="preserve">len. Überlingen </w:t>
      </w:r>
      <w:r w:rsidRPr="005C4C9B">
        <w:rPr>
          <w:vertAlign w:val="superscript"/>
        </w:rPr>
        <w:t>12</w:t>
      </w:r>
      <w:r>
        <w:t>2017, S. 69-71.</w:t>
      </w:r>
      <w:r>
        <w:t>)</w:t>
      </w:r>
    </w:p>
    <w:sectPr w:rsidR="00BF65F7" w:rsidRPr="002A3A1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10"/>
    <w:rsid w:val="002A3A10"/>
    <w:rsid w:val="00BF6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A3A10"/>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A3A10"/>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543</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1</cp:revision>
  <dcterms:created xsi:type="dcterms:W3CDTF">2018-09-06T08:13:00Z</dcterms:created>
  <dcterms:modified xsi:type="dcterms:W3CDTF">2018-09-06T08:15:00Z</dcterms:modified>
</cp:coreProperties>
</file>