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2A33" w:rsidRDefault="000E2A33" w:rsidP="000E2A33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 wp14:anchorId="1873CE0A" wp14:editId="2DB41F4A">
            <wp:extent cx="389466" cy="389466"/>
            <wp:effectExtent l="0" t="0" r="4445" b="0"/>
            <wp:docPr id="2" name="Grafik 2" descr="Geöffnetes Bu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diafile_xw6xZv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033" cy="404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sz w:val="22"/>
          <w:szCs w:val="22"/>
        </w:rPr>
        <w:t>AB16                        Zwangsarbeiter in Tuttlingen                                 Material</w:t>
      </w:r>
    </w:p>
    <w:p w:rsidR="000E2A33" w:rsidRDefault="000E2A33" w:rsidP="000E2A33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E2A33" w:rsidRDefault="000E2A33" w:rsidP="000E2A33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E2A33" w:rsidRPr="000E2A33" w:rsidRDefault="000E2A33" w:rsidP="000E2A33">
      <w:pPr>
        <w:spacing w:line="360" w:lineRule="auto"/>
        <w:jc w:val="both"/>
        <w:rPr>
          <w:rFonts w:ascii="Bookman Old Style" w:hAnsi="Bookman Old Style"/>
          <w:sz w:val="32"/>
          <w:szCs w:val="32"/>
          <w:u w:val="single"/>
        </w:rPr>
      </w:pPr>
      <w:r w:rsidRPr="000E2A33">
        <w:rPr>
          <w:rFonts w:ascii="Bookman Old Style" w:hAnsi="Bookman Old Style"/>
          <w:sz w:val="32"/>
          <w:szCs w:val="32"/>
          <w:u w:val="single"/>
        </w:rPr>
        <w:t>Übersichtskarte und Zahlen zu Zwangsarbeitern</w:t>
      </w:r>
    </w:p>
    <w:p w:rsidR="00030B1F" w:rsidRDefault="00030B1F"/>
    <w:p w:rsidR="000E2A33" w:rsidRDefault="000E2A33"/>
    <w:p w:rsidR="000E2A33" w:rsidRDefault="000E2A33"/>
    <w:p w:rsidR="000E2A33" w:rsidRDefault="000E2A33" w:rsidP="000E2A33">
      <w:pPr>
        <w:jc w:val="center"/>
      </w:pPr>
      <w:r>
        <w:rPr>
          <w:noProof/>
        </w:rPr>
        <w:drawing>
          <wp:inline distT="0" distB="0" distL="0" distR="0">
            <wp:extent cx="6281763" cy="3811601"/>
            <wp:effectExtent l="0" t="0" r="5080" b="0"/>
            <wp:docPr id="1" name="Grafik 1" descr="Ein Bild, das Text, Kar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arte_mit_Zahlen_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7442" cy="383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A33" w:rsidRDefault="000E2A33" w:rsidP="000E2A33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B</w:t>
      </w:r>
      <w:r w:rsidR="0036286B">
        <w:rPr>
          <w:rFonts w:ascii="Bookman Old Style" w:hAnsi="Bookman Old Style"/>
          <w:sz w:val="20"/>
          <w:szCs w:val="20"/>
        </w:rPr>
        <w:t>7</w:t>
      </w:r>
      <w:r>
        <w:rPr>
          <w:rFonts w:ascii="Bookman Old Style" w:hAnsi="Bookman Old Style"/>
          <w:sz w:val="20"/>
          <w:szCs w:val="20"/>
        </w:rPr>
        <w:t>: Quelle: Archiv „Zwangsarbeit 1939 – 1945“,</w:t>
      </w:r>
      <w:r>
        <w:rPr>
          <w:rFonts w:ascii="Bookman Old Style" w:hAnsi="Bookman Old Style"/>
          <w:sz w:val="20"/>
          <w:szCs w:val="20"/>
        </w:rPr>
        <w:sym w:font="Symbol" w:char="F0E3"/>
      </w:r>
      <w:r>
        <w:rPr>
          <w:rFonts w:ascii="Bookman Old Style" w:hAnsi="Bookman Old Style"/>
          <w:sz w:val="20"/>
          <w:szCs w:val="20"/>
        </w:rPr>
        <w:t xml:space="preserve"> Freie Universität Berlin</w:t>
      </w: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0E2A33">
      <w:pPr>
        <w:jc w:val="both"/>
        <w:rPr>
          <w:rFonts w:ascii="Bookman Old Style" w:hAnsi="Bookman Old Style"/>
          <w:sz w:val="20"/>
          <w:szCs w:val="20"/>
        </w:rPr>
      </w:pPr>
    </w:p>
    <w:p w:rsidR="00356CFD" w:rsidRDefault="00356CFD" w:rsidP="00356CFD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356CFD" w:rsidRPr="00356CFD" w:rsidRDefault="00356CFD" w:rsidP="00356CFD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sectPr w:rsidR="00356CFD" w:rsidRPr="00356CFD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A33"/>
    <w:rsid w:val="00030B1F"/>
    <w:rsid w:val="000E2A33"/>
    <w:rsid w:val="00356CFD"/>
    <w:rsid w:val="0036286B"/>
    <w:rsid w:val="0041321B"/>
    <w:rsid w:val="00566B58"/>
    <w:rsid w:val="00DA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D08950"/>
  <w15:chartTrackingRefBased/>
  <w15:docId w15:val="{5D363B61-327D-674D-A279-0673F321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2A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56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280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5</cp:revision>
  <dcterms:created xsi:type="dcterms:W3CDTF">2020-04-18T13:59:00Z</dcterms:created>
  <dcterms:modified xsi:type="dcterms:W3CDTF">2020-07-25T15:27:00Z</dcterms:modified>
</cp:coreProperties>
</file>