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51CB" w:rsidRPr="00C959C2" w:rsidRDefault="00DC51CB" w:rsidP="00C959C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AB3                       </w:t>
      </w:r>
      <w:r w:rsidRPr="00DC51CB">
        <w:rPr>
          <w:rFonts w:ascii="Bookman Old Style" w:hAnsi="Bookman Old Style"/>
          <w:b/>
          <w:bCs/>
          <w:sz w:val="22"/>
          <w:szCs w:val="22"/>
        </w:rPr>
        <w:t>Der Gedanke eines ehemaligen Zwangsarbeite</w:t>
      </w:r>
      <w:r w:rsidR="0056131B">
        <w:rPr>
          <w:rFonts w:ascii="Bookman Old Style" w:hAnsi="Bookman Old Style"/>
          <w:b/>
          <w:bCs/>
          <w:sz w:val="22"/>
          <w:szCs w:val="22"/>
        </w:rPr>
        <w:t>r</w:t>
      </w:r>
      <w:r w:rsidR="00206422">
        <w:rPr>
          <w:rFonts w:ascii="Bookman Old Style" w:hAnsi="Bookman Old Style"/>
          <w:b/>
          <w:bCs/>
          <w:sz w:val="22"/>
          <w:szCs w:val="22"/>
        </w:rPr>
        <w:t>s</w:t>
      </w:r>
    </w:p>
    <w:p w:rsidR="00DC51CB" w:rsidRDefault="00DC51CB" w:rsidP="0056131B">
      <w:pPr>
        <w:spacing w:line="360" w:lineRule="auto"/>
        <w:rPr>
          <w:rFonts w:ascii="Bookman Old Style" w:hAnsi="Bookman Old Style"/>
          <w:sz w:val="36"/>
          <w:szCs w:val="36"/>
        </w:rPr>
      </w:pPr>
    </w:p>
    <w:p w:rsidR="00DC51CB" w:rsidRDefault="00DC51CB" w:rsidP="00DC51CB">
      <w:pPr>
        <w:spacing w:line="360" w:lineRule="auto"/>
        <w:jc w:val="center"/>
        <w:rPr>
          <w:rFonts w:ascii="Bookman Old Style" w:hAnsi="Bookman Old Style"/>
          <w:sz w:val="36"/>
          <w:szCs w:val="36"/>
        </w:rPr>
      </w:pPr>
    </w:p>
    <w:p w:rsidR="00DC51CB" w:rsidRDefault="00DC51CB" w:rsidP="00DC51CB">
      <w:pPr>
        <w:spacing w:line="360" w:lineRule="auto"/>
        <w:jc w:val="center"/>
        <w:rPr>
          <w:rFonts w:ascii="Bookman Old Style" w:hAnsi="Bookman Old Style"/>
          <w:sz w:val="36"/>
          <w:szCs w:val="36"/>
        </w:rPr>
      </w:pPr>
      <w:r w:rsidRPr="00DC51CB">
        <w:rPr>
          <w:rFonts w:ascii="Bookman Old Style" w:hAnsi="Bookman Old Style"/>
          <w:sz w:val="36"/>
          <w:szCs w:val="36"/>
        </w:rPr>
        <w:t>„Dass sich noch Leute finden, welche an uns denken und uns Gequälte noch mal einladen.“</w:t>
      </w:r>
    </w:p>
    <w:p w:rsidR="00DC51CB" w:rsidRDefault="00DC51CB" w:rsidP="00DC51CB">
      <w:pPr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(Die Aussage stammt von Grigori Masur, der von der Stadt Tuttlingen im Jahr 1995 zu einem Treffen ehemaliger Zwangsarbeiter eingeladen worden war.)</w:t>
      </w:r>
    </w:p>
    <w:p w:rsidR="0056131B" w:rsidRDefault="00DC51CB" w:rsidP="00DC51C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T</w:t>
      </w:r>
      <w:r w:rsidR="006711AF">
        <w:rPr>
          <w:rFonts w:ascii="Bookman Old Style" w:hAnsi="Bookman Old Style"/>
          <w:sz w:val="20"/>
          <w:szCs w:val="20"/>
        </w:rPr>
        <w:t>1</w:t>
      </w:r>
      <w:r>
        <w:rPr>
          <w:rFonts w:ascii="Bookman Old Style" w:hAnsi="Bookman Old Style"/>
          <w:sz w:val="20"/>
          <w:szCs w:val="20"/>
        </w:rPr>
        <w:t xml:space="preserve">: </w:t>
      </w:r>
      <w:proofErr w:type="spellStart"/>
      <w:r>
        <w:rPr>
          <w:rFonts w:ascii="Bookman Old Style" w:hAnsi="Bookman Old Style"/>
          <w:sz w:val="20"/>
          <w:szCs w:val="20"/>
        </w:rPr>
        <w:t>Woll</w:t>
      </w:r>
      <w:proofErr w:type="spellEnd"/>
      <w:r>
        <w:rPr>
          <w:rFonts w:ascii="Bookman Old Style" w:hAnsi="Bookman Old Style"/>
          <w:sz w:val="20"/>
          <w:szCs w:val="20"/>
        </w:rPr>
        <w:t xml:space="preserve">, Gunda u. a., </w:t>
      </w:r>
      <w:r w:rsidR="00121405">
        <w:rPr>
          <w:rFonts w:ascii="Bookman Old Style" w:hAnsi="Bookman Old Style"/>
          <w:sz w:val="20"/>
          <w:szCs w:val="20"/>
        </w:rPr>
        <w:t>„</w:t>
      </w:r>
      <w:r w:rsidRPr="00DC51CB">
        <w:rPr>
          <w:rFonts w:ascii="Bookman Old Style" w:hAnsi="Bookman Old Style"/>
          <w:i/>
          <w:iCs/>
          <w:sz w:val="20"/>
          <w:szCs w:val="20"/>
        </w:rPr>
        <w:t>Wir hatten immer Hunger</w:t>
      </w:r>
      <w:r>
        <w:rPr>
          <w:rFonts w:ascii="Bookman Old Style" w:hAnsi="Bookman Old Style"/>
          <w:sz w:val="20"/>
          <w:szCs w:val="20"/>
        </w:rPr>
        <w:t>“, Tuttlingen 1998, S. 51.</w:t>
      </w:r>
    </w:p>
    <w:p w:rsidR="0056131B" w:rsidRDefault="0056131B" w:rsidP="00DC51C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751AAD" w:rsidRDefault="00751AAD" w:rsidP="00DC51C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56131B" w:rsidRDefault="00751AAD" w:rsidP="00751AAD">
      <w:pPr>
        <w:spacing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drawing>
          <wp:inline distT="0" distB="0" distL="0" distR="0">
            <wp:extent cx="4364575" cy="3073400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T1704520040814350 (verschoben) 3.pd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3928" cy="310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1CB" w:rsidRDefault="004E3F61" w:rsidP="002252E7">
      <w:pPr>
        <w:spacing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B2</w:t>
      </w:r>
      <w:r w:rsidR="00751AAD">
        <w:rPr>
          <w:rFonts w:ascii="Bookman Old Style" w:hAnsi="Bookman Old Style"/>
          <w:sz w:val="20"/>
          <w:szCs w:val="20"/>
        </w:rPr>
        <w:t xml:space="preserve">: Arbeitskarte von Grigori Masur </w:t>
      </w:r>
      <w:r w:rsidR="00751AAD">
        <w:rPr>
          <w:rFonts w:ascii="Bookman Old Style" w:hAnsi="Bookman Old Style"/>
          <w:sz w:val="20"/>
          <w:szCs w:val="20"/>
        </w:rPr>
        <w:sym w:font="Symbol" w:char="F0E3"/>
      </w:r>
      <w:r w:rsidR="00751AAD">
        <w:rPr>
          <w:rFonts w:ascii="Bookman Old Style" w:hAnsi="Bookman Old Style"/>
          <w:sz w:val="20"/>
          <w:szCs w:val="20"/>
        </w:rPr>
        <w:t xml:space="preserve"> mit freundlicher Genehmigung des Stadtarchivs Tuttlingen</w:t>
      </w:r>
    </w:p>
    <w:p w:rsidR="00DC51CB" w:rsidRDefault="00DC51CB" w:rsidP="00DC51C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DC51CB" w:rsidRDefault="00DC51CB" w:rsidP="00DC51CB">
      <w:pPr>
        <w:spacing w:line="360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DC51CB">
        <w:rPr>
          <w:rFonts w:ascii="Bookman Old Style" w:hAnsi="Bookman Old Style"/>
          <w:b/>
          <w:bCs/>
          <w:sz w:val="22"/>
          <w:szCs w:val="22"/>
        </w:rPr>
        <w:t>Arbeitsanregung:</w:t>
      </w:r>
    </w:p>
    <w:p w:rsidR="00DC51CB" w:rsidRDefault="00DC51CB" w:rsidP="00DC51C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Erläutert den Gedanken von Grigori Masur.</w:t>
      </w:r>
    </w:p>
    <w:p w:rsidR="00DC51CB" w:rsidRDefault="00DC51CB" w:rsidP="00DC51C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Erörtert Aufgaben, die sich für nachfolgende Generationen stellen.</w:t>
      </w:r>
    </w:p>
    <w:p w:rsidR="00DC51CB" w:rsidRPr="00751AAD" w:rsidRDefault="00DC51CB" w:rsidP="00DC51CB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Sammelt Möglichkeiten der Erinnerung.</w:t>
      </w:r>
    </w:p>
    <w:p w:rsidR="002252E7" w:rsidRDefault="002252E7" w:rsidP="002252E7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2252E7" w:rsidRDefault="002252E7" w:rsidP="002252E7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DC51CB" w:rsidRPr="002252E7" w:rsidRDefault="002252E7" w:rsidP="002252E7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DC51CB" w:rsidRPr="002252E7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D337B2"/>
    <w:multiLevelType w:val="hybridMultilevel"/>
    <w:tmpl w:val="BD70F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CB"/>
    <w:rsid w:val="00034649"/>
    <w:rsid w:val="00121405"/>
    <w:rsid w:val="00206422"/>
    <w:rsid w:val="002252E7"/>
    <w:rsid w:val="003A3C47"/>
    <w:rsid w:val="0041321B"/>
    <w:rsid w:val="004E3F61"/>
    <w:rsid w:val="0056131B"/>
    <w:rsid w:val="006711AF"/>
    <w:rsid w:val="00751AAD"/>
    <w:rsid w:val="00C959C2"/>
    <w:rsid w:val="00DC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FEFAA7"/>
  <w15:chartTrackingRefBased/>
  <w15:docId w15:val="{D4D41F76-77F7-A448-BA94-518BA39A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5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9</cp:revision>
  <cp:lastPrinted>2020-04-11T13:45:00Z</cp:lastPrinted>
  <dcterms:created xsi:type="dcterms:W3CDTF">2020-04-11T13:26:00Z</dcterms:created>
  <dcterms:modified xsi:type="dcterms:W3CDTF">2020-06-04T05:45:00Z</dcterms:modified>
</cp:coreProperties>
</file>