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center"/>
        <w:rPr>
          <w:rFonts w:ascii="Arial" w:hAnsi="Arial" w:cs="Arial"/>
        </w:rPr>
      </w:pPr>
      <w:r>
        <w:rPr>
          <w:rFonts w:cs="Arial" w:ascii="Arial" w:hAnsi="Arial"/>
        </w:rPr>
        <w:t>Alamannen auf der Baar</w:t>
        <w:tab/>
        <w:tab/>
        <w:tab/>
        <w:tab/>
        <w:tab/>
        <w:tab/>
        <w:tab/>
        <w:t xml:space="preserve">           </w:t>
        <w:tab/>
      </w:r>
    </w:p>
    <w:p>
      <w:pPr>
        <w:pStyle w:val="Normal"/>
        <w:spacing w:lineRule="auto" w:line="360"/>
        <w:jc w:val="center"/>
        <w:rPr>
          <w:rFonts w:ascii="Arial" w:hAnsi="Arial" w:cs="Arial"/>
          <w:sz w:val="28"/>
          <w:szCs w:val="28"/>
          <w:u w:val="single"/>
        </w:rPr>
      </w:pPr>
      <w:r>
        <w:rPr>
          <w:rFonts w:cs="Arial" w:ascii="Arial" w:hAnsi="Arial"/>
          <w:sz w:val="28"/>
          <w:szCs w:val="28"/>
          <w:u w:val="single"/>
        </w:rPr>
        <w:t>Welche Spuren der Alamannen sind heute zu entdecken?</w:t>
      </w:r>
    </w:p>
    <w:p>
      <w:pPr>
        <w:pStyle w:val="Normal"/>
        <w:spacing w:lineRule="auto" w:line="360"/>
        <w:jc w:val="center"/>
        <w:rPr/>
      </w:pPr>
      <w:r>
        <w:rPr/>
      </w:r>
    </w:p>
    <w:p>
      <w:pPr>
        <w:pStyle w:val="Normal"/>
        <w:spacing w:lineRule="auto" w:line="360"/>
        <w:jc w:val="both"/>
        <w:rPr>
          <w:rFonts w:ascii="Arial" w:hAnsi="Arial" w:cs="Arial"/>
          <w:sz w:val="18"/>
          <w:szCs w:val="18"/>
        </w:rPr>
      </w:pPr>
      <w:r>
        <w:rPr>
          <w:rFonts w:cs="Arial" w:ascii="Arial" w:hAnsi="Arial"/>
          <w:sz w:val="18"/>
          <w:szCs w:val="18"/>
        </w:rPr>
        <w:t>B21 Historisches Museum Basel © gemeinfrei</w:t>
      </w:r>
    </w:p>
    <w:p>
      <w:pPr>
        <w:pStyle w:val="Normal"/>
        <w:spacing w:lineRule="auto" w:line="360"/>
        <w:jc w:val="both"/>
        <w:rPr>
          <w:rFonts w:ascii="Arial" w:hAnsi="Arial" w:cs="Arial"/>
        </w:rPr>
      </w:pPr>
      <w:r>
        <w:rPr>
          <w:rFonts w:cs="Arial" w:ascii="Arial" w:hAnsi="Arial"/>
          <w:b/>
        </w:rPr>
        <w:t>Johann Peter Hebel</w:t>
      </w:r>
      <w:r>
        <w:rPr>
          <w:rFonts w:cs="Arial" w:ascii="Arial" w:hAnsi="Arial"/>
        </w:rPr>
        <w:t xml:space="preserve"> (*10. Mai 1760 in Basel, gestorben am 22. September 1826 in Schwetzingen) war ein deutscher Schriftsteller, Theologe und Pädagoge. Mit seinem Gedichtband „</w:t>
      </w:r>
      <w:r>
        <w:rPr>
          <w:rFonts w:cs="Arial" w:ascii="Arial" w:hAnsi="Arial"/>
          <w:i/>
        </w:rPr>
        <w:t>Allemannische Gedichte</w:t>
      </w:r>
      <w:r>
        <w:rPr>
          <w:rFonts w:cs="Arial" w:ascii="Arial" w:hAnsi="Arial"/>
        </w:rPr>
        <w:t>“ wurde er zum Pionier der alemannischen Mundartliteratur. Er glaubte, die Alemannen wiederentdeckt zu haben. Doch es ist eine Fiktion, die alemannische Kultur des 19. Jahrhunderts als eine kontinuierliche Identität der Alamannen der Völkerwanderungszeit zu sehen.</w:t>
      </w:r>
    </w:p>
    <w:p>
      <w:pPr>
        <w:pStyle w:val="Normal"/>
        <w:spacing w:lineRule="auto" w:line="360"/>
        <w:jc w:val="both"/>
        <w:rPr>
          <w:rFonts w:ascii="Arial" w:hAnsi="Arial" w:cs="Arial"/>
          <w:sz w:val="18"/>
          <w:szCs w:val="18"/>
        </w:rPr>
      </w:pPr>
      <w:r>
        <w:rPr>
          <w:rFonts w:cs="Arial" w:ascii="Arial" w:hAnsi="Arial"/>
          <w:sz w:val="18"/>
          <w:szCs w:val="18"/>
        </w:rPr>
        <w:t>D9</w:t>
      </w:r>
      <w:bookmarkStart w:id="0" w:name="_GoBack"/>
      <w:bookmarkEnd w:id="0"/>
      <w:r>
        <w:rPr>
          <w:rFonts w:cs="Arial" w:ascii="Arial" w:hAnsi="Arial"/>
          <w:sz w:val="18"/>
          <w:szCs w:val="18"/>
        </w:rPr>
        <w:t xml:space="preserve"> Informationen aus: Wikipedia und Geuenich, D., </w:t>
      </w:r>
      <w:r>
        <w:rPr>
          <w:rFonts w:cs="Arial" w:ascii="Arial" w:hAnsi="Arial"/>
          <w:i/>
          <w:sz w:val="18"/>
          <w:szCs w:val="18"/>
        </w:rPr>
        <w:t>Wer waren die Alamannen?,</w:t>
      </w:r>
      <w:r>
        <w:rPr>
          <w:rFonts w:cs="Arial" w:ascii="Arial" w:hAnsi="Arial"/>
          <w:sz w:val="18"/>
          <w:szCs w:val="18"/>
        </w:rPr>
        <w:t xml:space="preserve"> in: Ade, D., Rüth, B., Zekorn, A., </w:t>
      </w:r>
      <w:r>
        <w:rPr>
          <w:rFonts w:cs="Arial" w:ascii="Arial" w:hAnsi="Arial"/>
          <w:i/>
          <w:sz w:val="18"/>
          <w:szCs w:val="18"/>
        </w:rPr>
        <w:t>Alamannen zwischen Schwarzwald, Neckar und Donau</w:t>
      </w:r>
      <w:r>
        <w:rPr>
          <w:rFonts w:cs="Arial" w:ascii="Arial" w:hAnsi="Arial"/>
          <w:sz w:val="18"/>
          <w:szCs w:val="18"/>
        </w:rPr>
        <w:t>, Stuttgart, 2008, S. 21.</w:t>
      </w:r>
    </w:p>
    <w:p>
      <w:pPr>
        <w:pStyle w:val="Normal"/>
        <w:spacing w:lineRule="auto" w:line="360" w:before="0" w:after="160"/>
        <w:jc w:val="both"/>
        <w:rPr/>
      </w:pPr>
      <w:r>
        <w:rPr/>
      </w:r>
    </w:p>
    <w:sectPr>
      <w:footerReference w:type="default" r:id="rId2"/>
      <w:type w:val="nextPage"/>
      <w:pgSz w:w="11906" w:h="16838"/>
      <w:pgMar w:left="1417" w:right="1417" w:header="0" w:top="1417" w:footer="1134" w:bottom="197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Arial">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60"/>
      <w:jc w:val="center"/>
      <w:rPr/>
    </w:pPr>
    <w:r>
      <w:rPr/>
      <w:t>- Arbeitskreis für Landeskunde/Landesgeschichte RP Freiburg -</w:t>
      <w:br/>
      <w:t>www.landeskunde-bw.de</w:t>
    </w:r>
  </w:p>
</w:ftr>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kinsoku w:val="true"/>
      <w:overflowPunct w:val="true"/>
      <w:autoSpaceDE w:val="true"/>
      <w:bidi w:val="0"/>
      <w:spacing w:lineRule="auto" w:line="254"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sid w:val="00336047"/>
    <w:rPr>
      <w:rFonts w:ascii="Segoe UI" w:hAnsi="Segoe UI" w:cs="Segoe UI"/>
      <w:sz w:val="18"/>
      <w:szCs w:val="18"/>
    </w:rPr>
  </w:style>
  <w:style w:type="character" w:styleId="ListLabel28">
    <w:name w:val="ListLabel 28"/>
    <w:qFormat/>
    <w:rPr>
      <w:rFonts w:cs="Wingdings"/>
    </w:rPr>
  </w:style>
  <w:style w:type="character" w:styleId="ListLabel27">
    <w:name w:val="ListLabel 27"/>
    <w:qFormat/>
    <w:rPr>
      <w:rFonts w:cs="Courier New"/>
    </w:rPr>
  </w:style>
  <w:style w:type="character" w:styleId="ListLabel26">
    <w:name w:val="ListLabel 26"/>
    <w:qFormat/>
    <w:rPr>
      <w:rFonts w:cs="Symbol"/>
    </w:rPr>
  </w:style>
  <w:style w:type="character" w:styleId="ListLabel25">
    <w:name w:val="ListLabel 25"/>
    <w:qFormat/>
    <w:rPr>
      <w:rFonts w:cs="Wingdings"/>
    </w:rPr>
  </w:style>
  <w:style w:type="character" w:styleId="ListLabel24">
    <w:name w:val="ListLabel 24"/>
    <w:qFormat/>
    <w:rPr>
      <w:rFonts w:cs="Courier New"/>
    </w:rPr>
  </w:style>
  <w:style w:type="character" w:styleId="ListLabel23">
    <w:name w:val="ListLabel 23"/>
    <w:qFormat/>
    <w:rPr>
      <w:rFonts w:cs="Symbol"/>
    </w:rPr>
  </w:style>
  <w:style w:type="character" w:styleId="ListLabel22">
    <w:name w:val="ListLabel 22"/>
    <w:qFormat/>
    <w:rPr>
      <w:rFonts w:cs="Wingdings"/>
    </w:rPr>
  </w:style>
  <w:style w:type="character" w:styleId="ListLabel21">
    <w:name w:val="ListLabel 21"/>
    <w:qFormat/>
    <w:rPr>
      <w:rFonts w:cs="Courier New"/>
    </w:rPr>
  </w:style>
  <w:style w:type="character" w:styleId="ListLabel20">
    <w:name w:val="ListLabel 20"/>
    <w:qFormat/>
    <w:rPr>
      <w:rFonts w:ascii="Arial" w:hAnsi="Arial" w:cs="Symbol"/>
    </w:rPr>
  </w:style>
  <w:style w:type="character" w:styleId="ListLabel19">
    <w:name w:val="ListLabel 19"/>
    <w:qFormat/>
    <w:rPr>
      <w:rFonts w:cs="Wingdings"/>
    </w:rPr>
  </w:style>
  <w:style w:type="character" w:styleId="ListLabel18">
    <w:name w:val="ListLabel 18"/>
    <w:qFormat/>
    <w:rPr>
      <w:rFonts w:cs="Courier New"/>
    </w:rPr>
  </w:style>
  <w:style w:type="character" w:styleId="ListLabel17">
    <w:name w:val="ListLabel 17"/>
    <w:qFormat/>
    <w:rPr>
      <w:rFonts w:cs="Symbol"/>
    </w:rPr>
  </w:style>
  <w:style w:type="character" w:styleId="ListLabel16">
    <w:name w:val="ListLabel 16"/>
    <w:qFormat/>
    <w:rPr>
      <w:rFonts w:cs="Wingdings"/>
    </w:rPr>
  </w:style>
  <w:style w:type="character" w:styleId="ListLabel15">
    <w:name w:val="ListLabel 15"/>
    <w:qFormat/>
    <w:rPr>
      <w:rFonts w:cs="Courier New"/>
    </w:rPr>
  </w:style>
  <w:style w:type="character" w:styleId="ListLabel14">
    <w:name w:val="ListLabel 14"/>
    <w:qFormat/>
    <w:rPr>
      <w:rFonts w:cs="Symbol"/>
    </w:rPr>
  </w:style>
  <w:style w:type="character" w:styleId="ListLabel13">
    <w:name w:val="ListLabel 13"/>
    <w:qFormat/>
    <w:rPr>
      <w:rFonts w:cs="Wingdings"/>
    </w:rPr>
  </w:style>
  <w:style w:type="character" w:styleId="ListLabel12">
    <w:name w:val="ListLabel 12"/>
    <w:qFormat/>
    <w:rPr>
      <w:rFonts w:cs="Courier New"/>
    </w:rPr>
  </w:style>
  <w:style w:type="character" w:styleId="ListLabel11">
    <w:name w:val="ListLabel 11"/>
    <w:qFormat/>
    <w:rPr>
      <w:rFonts w:ascii="Arial" w:hAnsi="Arial" w:cs="Symbol"/>
    </w:rPr>
  </w:style>
  <w:style w:type="character" w:styleId="ListLabel10">
    <w:name w:val="ListLabel 10"/>
    <w:qFormat/>
    <w:rPr>
      <w:rFonts w:cs="Wingdings"/>
    </w:rPr>
  </w:style>
  <w:style w:type="character" w:styleId="ListLabel9">
    <w:name w:val="ListLabel 9"/>
    <w:qFormat/>
    <w:rPr>
      <w:rFonts w:cs="Courier New"/>
    </w:rPr>
  </w:style>
  <w:style w:type="character" w:styleId="ListLabel8">
    <w:name w:val="ListLabel 8"/>
    <w:qFormat/>
    <w:rPr>
      <w:rFonts w:cs="Symbol"/>
    </w:rPr>
  </w:style>
  <w:style w:type="character" w:styleId="ListLabel7">
    <w:name w:val="ListLabel 7"/>
    <w:qFormat/>
    <w:rPr>
      <w:rFonts w:cs="Wingdings"/>
    </w:rPr>
  </w:style>
  <w:style w:type="character" w:styleId="ListLabel6">
    <w:name w:val="ListLabel 6"/>
    <w:qFormat/>
    <w:rPr>
      <w:rFonts w:cs="Courier New"/>
    </w:rPr>
  </w:style>
  <w:style w:type="character" w:styleId="ListLabel5">
    <w:name w:val="ListLabel 5"/>
    <w:qFormat/>
    <w:rPr>
      <w:rFonts w:cs="Symbol"/>
    </w:rPr>
  </w:style>
  <w:style w:type="character" w:styleId="ListLabel4">
    <w:name w:val="ListLabel 4"/>
    <w:qFormat/>
    <w:rPr>
      <w:rFonts w:cs="Wingdings"/>
    </w:rPr>
  </w:style>
  <w:style w:type="character" w:styleId="ListLabel3">
    <w:name w:val="ListLabel 3"/>
    <w:qFormat/>
    <w:rPr>
      <w:rFonts w:cs="Courier New"/>
    </w:rPr>
  </w:style>
  <w:style w:type="character" w:styleId="ListLabel2">
    <w:name w:val="ListLabel 2"/>
    <w:qFormat/>
    <w:rPr>
      <w:rFonts w:ascii="Arial" w:hAnsi="Arial" w:cs="Symbol"/>
    </w:rPr>
  </w:style>
  <w:style w:type="character" w:styleId="ListLabel1">
    <w:name w:val="ListLabel 1"/>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BalloonText">
    <w:name w:val="Balloon Text"/>
    <w:basedOn w:val="Normal"/>
    <w:link w:val="SprechblasentextZchn"/>
    <w:uiPriority w:val="99"/>
    <w:semiHidden/>
    <w:unhideWhenUsed/>
    <w:qFormat/>
    <w:rsid w:val="00336047"/>
    <w:pPr>
      <w:spacing w:lineRule="auto" w:line="240" w:before="0" w:after="0"/>
    </w:pPr>
    <w:rPr>
      <w:rFonts w:ascii="Segoe UI" w:hAnsi="Segoe UI" w:cs="Segoe UI"/>
      <w:sz w:val="18"/>
      <w:szCs w:val="18"/>
    </w:rPr>
  </w:style>
  <w:style w:type="paragraph" w:styleId="Fuzeile">
    <w:name w:val="Footer"/>
    <w:basedOn w:val="Normal"/>
    <w:pPr/>
    <w:rPr/>
  </w:style>
  <w:style w:type="paragraph" w:styleId="ListParagraph">
    <w:name w:val="List Paragraph"/>
    <w:basedOn w:val="Normal"/>
    <w:qFormat/>
    <w:pPr>
      <w:spacing w:before="0" w:after="160"/>
      <w:ind w:left="720" w:right="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116</Words>
  <Characters>733</Characters>
  <CharactersWithSpaces>862</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2017-05-13T13:45:00Z</dcterms:created>
  <dc:creator> Simon</dc:creator>
  <dc:description/>
  <dc:language>de-DE</dc:language>
  <cp:lastModifiedBy/>
  <cp:lastPrinted>2017-05-13T14:03:00Z</cp:lastPrinted>
  <dcterms:modified xsi:type="dcterms:W3CDTF">2017-10-30T16:40:24Z</dcterms:modified>
  <cp:revision>16</cp:revision>
  <dc:subject/>
  <dc:title/>
</cp:coreProperties>
</file>