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56B1E5" w14:textId="77777777" w:rsidR="004B1CF2" w:rsidRPr="00F178DF" w:rsidRDefault="004B1CF2" w:rsidP="00C038FA">
      <w:pPr>
        <w:pStyle w:val="KeinLeerraum"/>
        <w:spacing w:after="240" w:line="360" w:lineRule="auto"/>
        <w:rPr>
          <w:rFonts w:ascii="Arial" w:hAnsi="Arial" w:cs="Arial"/>
          <w:b/>
        </w:rPr>
      </w:pPr>
      <w:r w:rsidRPr="00F178DF">
        <w:rPr>
          <w:rFonts w:ascii="Arial" w:hAnsi="Arial" w:cs="Arial"/>
          <w:b/>
        </w:rPr>
        <w:t>Aufgaben</w:t>
      </w:r>
    </w:p>
    <w:p w14:paraId="3FF3787B" w14:textId="77777777" w:rsidR="004B1CF2" w:rsidRDefault="004B1CF2" w:rsidP="00C038FA">
      <w:pPr>
        <w:pStyle w:val="KeinLeerraum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Arbeite die Klagen und Forderungen der Ulmer Bürger heraus.</w:t>
      </w:r>
    </w:p>
    <w:p w14:paraId="7A61DBCD" w14:textId="77777777" w:rsidR="004B1CF2" w:rsidRPr="00ED2EDF" w:rsidRDefault="004B1CF2" w:rsidP="004B1CF2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 w:rsidRPr="00ED2EDF">
        <w:rPr>
          <w:rFonts w:ascii="Arial" w:hAnsi="Arial" w:cs="Arial"/>
          <w:i/>
        </w:rPr>
        <w:t>Pfarrer</w:t>
      </w:r>
      <w:r w:rsidR="00ED2EDF">
        <w:rPr>
          <w:rFonts w:ascii="Arial" w:hAnsi="Arial" w:cs="Arial"/>
          <w:i/>
        </w:rPr>
        <w:t xml:space="preserve"> </w:t>
      </w:r>
      <w:r w:rsidRPr="00ED2EDF">
        <w:rPr>
          <w:rFonts w:ascii="Arial" w:hAnsi="Arial" w:cs="Arial"/>
          <w:i/>
        </w:rPr>
        <w:t>würden nicht nach dem Wortlaut der Heiligen Schrift predigen, sondern „falsche, erdichtete Lehre“</w:t>
      </w:r>
      <w:r w:rsidR="00ED2EDF">
        <w:rPr>
          <w:rFonts w:ascii="Arial" w:hAnsi="Arial" w:cs="Arial"/>
          <w:i/>
        </w:rPr>
        <w:t xml:space="preserve"> (Z. 8); diese wollen sie nicht mehr hören</w:t>
      </w:r>
    </w:p>
    <w:p w14:paraId="173A2E80" w14:textId="77777777" w:rsidR="004B1CF2" w:rsidRPr="00ED2EDF" w:rsidRDefault="00C038FA" w:rsidP="004B1CF2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Pfarrer sind</w:t>
      </w:r>
      <w:r w:rsidR="004B1CF2" w:rsidRPr="00ED2EDF">
        <w:rPr>
          <w:rFonts w:ascii="Arial" w:hAnsi="Arial" w:cs="Arial"/>
          <w:i/>
        </w:rPr>
        <w:t xml:space="preserve"> „nicht von Gott gesandt“</w:t>
      </w:r>
      <w:r w:rsidR="00ED2EDF">
        <w:rPr>
          <w:rFonts w:ascii="Arial" w:hAnsi="Arial" w:cs="Arial"/>
          <w:i/>
        </w:rPr>
        <w:t xml:space="preserve"> (Z. 16f)</w:t>
      </w:r>
    </w:p>
    <w:p w14:paraId="2E16B50D" w14:textId="77777777" w:rsidR="004B1CF2" w:rsidRDefault="004B1CF2" w:rsidP="004B1CF2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 w:rsidRPr="00ED2EDF">
        <w:rPr>
          <w:rFonts w:ascii="Arial" w:hAnsi="Arial" w:cs="Arial"/>
          <w:i/>
        </w:rPr>
        <w:t>Die Bürger wollen sich gegenseitig unterweisen</w:t>
      </w:r>
      <w:r w:rsidR="00ED2EDF" w:rsidRPr="00ED2EDF">
        <w:rPr>
          <w:rFonts w:ascii="Arial" w:hAnsi="Arial" w:cs="Arial"/>
          <w:i/>
        </w:rPr>
        <w:t xml:space="preserve"> </w:t>
      </w:r>
      <w:r w:rsidR="00ED2EDF" w:rsidRPr="00ED2EDF">
        <w:rPr>
          <w:rFonts w:ascii="Arial" w:hAnsi="Arial" w:cs="Arial"/>
          <w:i/>
        </w:rPr>
        <w:sym w:font="Wingdings" w:char="F0E0"/>
      </w:r>
      <w:r w:rsidR="00ED2EDF" w:rsidRPr="00ED2EDF">
        <w:rPr>
          <w:rFonts w:ascii="Arial" w:hAnsi="Arial" w:cs="Arial"/>
          <w:i/>
        </w:rPr>
        <w:t xml:space="preserve"> hierbei bitten sie den Ulmer Rat um Unterstützung</w:t>
      </w:r>
      <w:r w:rsidR="00C038FA">
        <w:rPr>
          <w:rFonts w:ascii="Arial" w:hAnsi="Arial" w:cs="Arial"/>
          <w:i/>
        </w:rPr>
        <w:t>.</w:t>
      </w:r>
    </w:p>
    <w:p w14:paraId="382C7151" w14:textId="77777777" w:rsidR="00ED2EDF" w:rsidRDefault="00ED2EDF" w:rsidP="00ED2EDF">
      <w:pPr>
        <w:pStyle w:val="KeinLeerraum"/>
        <w:spacing w:line="360" w:lineRule="auto"/>
        <w:ind w:left="1080"/>
        <w:rPr>
          <w:rFonts w:ascii="Arial" w:hAnsi="Arial" w:cs="Arial"/>
          <w:i/>
        </w:rPr>
      </w:pPr>
    </w:p>
    <w:p w14:paraId="1C03EFBE" w14:textId="77777777" w:rsidR="00C038FA" w:rsidRPr="00ED2EDF" w:rsidRDefault="00C038FA" w:rsidP="00ED2EDF">
      <w:pPr>
        <w:pStyle w:val="KeinLeerraum"/>
        <w:spacing w:line="360" w:lineRule="auto"/>
        <w:ind w:left="1080"/>
        <w:rPr>
          <w:rFonts w:ascii="Arial" w:hAnsi="Arial" w:cs="Arial"/>
          <w:i/>
        </w:rPr>
      </w:pPr>
    </w:p>
    <w:p w14:paraId="5E111228" w14:textId="77777777" w:rsidR="004B1CF2" w:rsidRDefault="004B1CF2" w:rsidP="00C038FA">
      <w:pPr>
        <w:pStyle w:val="KeinLeerraum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Inwiefern spiegelt sich in diesem Gesuch lutherisches Gedankengut wider?</w:t>
      </w:r>
    </w:p>
    <w:p w14:paraId="4FF262F8" w14:textId="77777777" w:rsidR="00ED2EDF" w:rsidRPr="00D751E5" w:rsidRDefault="00ED2EDF" w:rsidP="00ED2EDF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 w:rsidRPr="00D751E5">
        <w:rPr>
          <w:rFonts w:ascii="Arial" w:hAnsi="Arial" w:cs="Arial"/>
          <w:i/>
        </w:rPr>
        <w:sym w:font="Wingdings" w:char="F0E0"/>
      </w:r>
      <w:r w:rsidRPr="00D751E5">
        <w:rPr>
          <w:rFonts w:ascii="Arial" w:hAnsi="Arial" w:cs="Arial"/>
          <w:i/>
        </w:rPr>
        <w:t xml:space="preserve"> sola scriptura: allein die Heilige Schrift ist Grundlage für den wahren Glauben</w:t>
      </w:r>
      <w:r w:rsidR="00C038FA">
        <w:rPr>
          <w:rFonts w:ascii="Arial" w:hAnsi="Arial" w:cs="Arial"/>
          <w:i/>
        </w:rPr>
        <w:t>.</w:t>
      </w:r>
    </w:p>
    <w:p w14:paraId="20CBA727" w14:textId="77777777" w:rsidR="00ED2EDF" w:rsidRPr="00D751E5" w:rsidRDefault="00ED2EDF" w:rsidP="00ED2EDF">
      <w:pPr>
        <w:pStyle w:val="KeinLeerraum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 w:rsidRPr="00D751E5">
        <w:rPr>
          <w:rFonts w:ascii="Arial" w:hAnsi="Arial" w:cs="Arial"/>
          <w:i/>
        </w:rPr>
        <w:t>Eigenverantwortlichkeit</w:t>
      </w:r>
      <w:r w:rsidR="00D751E5" w:rsidRPr="00D751E5">
        <w:rPr>
          <w:rFonts w:ascii="Arial" w:hAnsi="Arial" w:cs="Arial"/>
          <w:i/>
        </w:rPr>
        <w:t xml:space="preserve"> und Unabhängigkeit</w:t>
      </w:r>
      <w:r w:rsidRPr="00D751E5">
        <w:rPr>
          <w:rFonts w:ascii="Arial" w:hAnsi="Arial" w:cs="Arial"/>
          <w:i/>
        </w:rPr>
        <w:t xml:space="preserve"> eines jeden Gläubigen</w:t>
      </w:r>
      <w:r w:rsidR="00D751E5" w:rsidRPr="00D751E5">
        <w:rPr>
          <w:rFonts w:ascii="Arial" w:hAnsi="Arial" w:cs="Arial"/>
          <w:i/>
        </w:rPr>
        <w:t>; ein Pfarrer wird nicht zwingend gebraucht</w:t>
      </w:r>
      <w:bookmarkStart w:id="0" w:name="_GoBack"/>
      <w:bookmarkEnd w:id="0"/>
    </w:p>
    <w:p w14:paraId="3FD83B97" w14:textId="77777777" w:rsidR="00D751E5" w:rsidRDefault="00D751E5" w:rsidP="00D751E5">
      <w:pPr>
        <w:pStyle w:val="KeinLeerraum"/>
        <w:spacing w:line="360" w:lineRule="auto"/>
        <w:ind w:left="1080"/>
        <w:rPr>
          <w:rFonts w:ascii="Arial" w:hAnsi="Arial" w:cs="Arial"/>
        </w:rPr>
      </w:pPr>
    </w:p>
    <w:p w14:paraId="6572E113" w14:textId="77777777" w:rsidR="00C038FA" w:rsidRDefault="00C038FA" w:rsidP="00D751E5">
      <w:pPr>
        <w:pStyle w:val="KeinLeerraum"/>
        <w:spacing w:line="360" w:lineRule="auto"/>
        <w:ind w:left="1080"/>
        <w:rPr>
          <w:rFonts w:ascii="Arial" w:hAnsi="Arial" w:cs="Arial"/>
        </w:rPr>
      </w:pPr>
    </w:p>
    <w:p w14:paraId="03319236" w14:textId="77777777" w:rsidR="004B1CF2" w:rsidRDefault="004B1CF2" w:rsidP="00C038FA">
      <w:pPr>
        <w:pStyle w:val="KeinLeerraum"/>
        <w:numPr>
          <w:ilvl w:val="0"/>
          <w:numId w:val="1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Analysiere das Gesuch in sprachlicher Hinsicht</w:t>
      </w:r>
    </w:p>
    <w:p w14:paraId="1FC2E235" w14:textId="77777777" w:rsidR="004B1CF2" w:rsidRDefault="004B1CF2" w:rsidP="004B1CF2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Wortwahl (z. B. Anrede der Ratsmitglieder, Adjektive, Personal- und Possessivpronomen)</w:t>
      </w:r>
    </w:p>
    <w:p w14:paraId="126CD4C4" w14:textId="77777777" w:rsidR="00D751E5" w:rsidRPr="00E448AF" w:rsidRDefault="00D751E5" w:rsidP="00D751E5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E448AF">
        <w:rPr>
          <w:rFonts w:ascii="Arial" w:hAnsi="Arial" w:cs="Arial"/>
          <w:i/>
        </w:rPr>
        <w:t>Äußerst höfliche, fast schon demütige Wortwahl gegenüber dem Rat („günstige, liebe Herrn“, „väterlich, christlich, brüderlich“, „uns erlaubt, ja helft“)</w:t>
      </w:r>
    </w:p>
    <w:p w14:paraId="742B0E95" w14:textId="77777777" w:rsidR="00D751E5" w:rsidRPr="00E448AF" w:rsidRDefault="00D751E5" w:rsidP="00D751E5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E448AF">
        <w:rPr>
          <w:rFonts w:ascii="Arial" w:hAnsi="Arial" w:cs="Arial"/>
          <w:i/>
        </w:rPr>
        <w:t>Dars</w:t>
      </w:r>
      <w:r w:rsidR="00C038FA">
        <w:rPr>
          <w:rFonts w:ascii="Arial" w:hAnsi="Arial" w:cs="Arial"/>
          <w:i/>
        </w:rPr>
        <w:t>tellung der Pfarrer als „Feinde</w:t>
      </w:r>
      <w:r w:rsidRPr="00E448AF">
        <w:rPr>
          <w:rFonts w:ascii="Arial" w:hAnsi="Arial" w:cs="Arial"/>
          <w:i/>
        </w:rPr>
        <w:t xml:space="preserve"> Gottes“, „nicht von Gott gesandt“, „die Geschorenen“ [despektierliche Anspielung auf Tonsur]</w:t>
      </w:r>
    </w:p>
    <w:p w14:paraId="32DB70DA" w14:textId="77777777" w:rsidR="00E448AF" w:rsidRPr="00E448AF" w:rsidRDefault="00E448AF" w:rsidP="00D751E5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E448AF">
        <w:rPr>
          <w:rFonts w:ascii="Arial" w:hAnsi="Arial" w:cs="Arial"/>
          <w:i/>
        </w:rPr>
        <w:t xml:space="preserve">Insgesamt klare Schwarz-Weiß-Malerei: katholische Pfarrer als Bedrohung für das Seelenheil der Gläubigen </w:t>
      </w:r>
      <w:r w:rsidRPr="00E448AF">
        <w:rPr>
          <w:rFonts w:ascii="Arial" w:hAnsi="Arial" w:cs="Arial"/>
          <w:i/>
        </w:rPr>
        <w:sym w:font="Wingdings" w:char="F0DF"/>
      </w:r>
      <w:r w:rsidRPr="00E448AF">
        <w:rPr>
          <w:rFonts w:ascii="Arial" w:hAnsi="Arial" w:cs="Arial"/>
          <w:i/>
        </w:rPr>
        <w:t xml:space="preserve"> </w:t>
      </w:r>
      <w:r w:rsidRPr="00E448AF">
        <w:rPr>
          <w:rFonts w:ascii="Arial" w:hAnsi="Arial" w:cs="Arial"/>
          <w:i/>
        </w:rPr>
        <w:sym w:font="Wingdings" w:char="F0E0"/>
      </w:r>
      <w:r w:rsidR="00C038FA">
        <w:rPr>
          <w:rFonts w:ascii="Arial" w:hAnsi="Arial" w:cs="Arial"/>
          <w:i/>
        </w:rPr>
        <w:t xml:space="preserve"> die Gläubigen, die</w:t>
      </w:r>
      <w:r w:rsidRPr="00E448AF">
        <w:rPr>
          <w:rFonts w:ascii="Arial" w:hAnsi="Arial" w:cs="Arial"/>
          <w:i/>
        </w:rPr>
        <w:t xml:space="preserve"> nur Angst um ihr Seelenheil haben</w:t>
      </w:r>
    </w:p>
    <w:p w14:paraId="27852573" w14:textId="77777777" w:rsidR="00E448AF" w:rsidRPr="00E448AF" w:rsidRDefault="00E448AF" w:rsidP="00D751E5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E448AF">
        <w:rPr>
          <w:rFonts w:ascii="Arial" w:hAnsi="Arial" w:cs="Arial"/>
          <w:i/>
        </w:rPr>
        <w:t>Schwarz-Weiß-Malerei wird durch die entsprechenden Pronomen und positiv oder negativ konnotierte Adjektive unterstrichen</w:t>
      </w:r>
    </w:p>
    <w:p w14:paraId="39FA86D8" w14:textId="77777777" w:rsidR="004B1CF2" w:rsidRDefault="004B1CF2" w:rsidP="004B1CF2">
      <w:pPr>
        <w:pStyle w:val="KeinLeerraum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rhetorische Stilmittel</w:t>
      </w:r>
    </w:p>
    <w:p w14:paraId="5B13CCAE" w14:textId="77777777" w:rsidR="00E448AF" w:rsidRPr="00222B4E" w:rsidRDefault="00E448AF" w:rsidP="00E448A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222B4E">
        <w:rPr>
          <w:rFonts w:ascii="Arial" w:hAnsi="Arial" w:cs="Arial"/>
          <w:i/>
        </w:rPr>
        <w:t>wiederholte höfliche Anrede der Ratsmitglieder (Z. 8, 10, 18)</w:t>
      </w:r>
    </w:p>
    <w:p w14:paraId="21A0229A" w14:textId="77777777" w:rsidR="00E448AF" w:rsidRPr="00222B4E" w:rsidRDefault="00E448AF" w:rsidP="00E448A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222B4E">
        <w:rPr>
          <w:rFonts w:ascii="Arial" w:hAnsi="Arial" w:cs="Arial"/>
          <w:i/>
        </w:rPr>
        <w:t>Häufung von Adjektiven/Adverbialen, meist mit wertender Konnotation (Z. 5, 8, 11)</w:t>
      </w:r>
    </w:p>
    <w:p w14:paraId="175C3D4C" w14:textId="77777777" w:rsidR="00E448AF" w:rsidRPr="00222B4E" w:rsidRDefault="00E448AF" w:rsidP="00E448A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222B4E">
        <w:rPr>
          <w:rFonts w:ascii="Arial" w:hAnsi="Arial" w:cs="Arial"/>
          <w:i/>
        </w:rPr>
        <w:t>Klimax (Z. 18)</w:t>
      </w:r>
    </w:p>
    <w:p w14:paraId="48A84DCC" w14:textId="77777777" w:rsidR="00E448AF" w:rsidRPr="00222B4E" w:rsidRDefault="00E448AF" w:rsidP="00E448A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222B4E">
        <w:rPr>
          <w:rFonts w:ascii="Arial" w:hAnsi="Arial" w:cs="Arial"/>
          <w:i/>
        </w:rPr>
        <w:t>Überhöhung von Jesus Christus durch Dreiergruppe (Z. 15)</w:t>
      </w:r>
    </w:p>
    <w:p w14:paraId="7BBD65FE" w14:textId="77777777" w:rsidR="00E448AF" w:rsidRDefault="00E448AF" w:rsidP="00E448AF">
      <w:pPr>
        <w:pStyle w:val="KeinLeerraum"/>
        <w:numPr>
          <w:ilvl w:val="1"/>
          <w:numId w:val="2"/>
        </w:numPr>
        <w:spacing w:line="360" w:lineRule="auto"/>
        <w:rPr>
          <w:rFonts w:ascii="Arial" w:hAnsi="Arial" w:cs="Arial"/>
          <w:i/>
        </w:rPr>
      </w:pPr>
      <w:r w:rsidRPr="00222B4E">
        <w:rPr>
          <w:rFonts w:ascii="Arial" w:hAnsi="Arial" w:cs="Arial"/>
          <w:i/>
        </w:rPr>
        <w:t>Bezug auf Petrus</w:t>
      </w:r>
      <w:r w:rsidR="00222B4E" w:rsidRPr="00222B4E">
        <w:rPr>
          <w:rFonts w:ascii="Arial" w:hAnsi="Arial" w:cs="Arial"/>
          <w:i/>
        </w:rPr>
        <w:t xml:space="preserve"> und die Heilige Schrift</w:t>
      </w:r>
      <w:r w:rsidRPr="00222B4E">
        <w:rPr>
          <w:rFonts w:ascii="Arial" w:hAnsi="Arial" w:cs="Arial"/>
          <w:i/>
        </w:rPr>
        <w:t xml:space="preserve"> als Legitimation</w:t>
      </w:r>
      <w:r w:rsidR="00222B4E" w:rsidRPr="00222B4E">
        <w:rPr>
          <w:rFonts w:ascii="Arial" w:hAnsi="Arial" w:cs="Arial"/>
          <w:i/>
        </w:rPr>
        <w:t xml:space="preserve"> (Z. 2f, 13)</w:t>
      </w:r>
    </w:p>
    <w:p w14:paraId="2BFECE24" w14:textId="77777777" w:rsidR="00222B4E" w:rsidRPr="00222B4E" w:rsidRDefault="00222B4E" w:rsidP="00222B4E">
      <w:pPr>
        <w:pStyle w:val="KeinLeerraum"/>
        <w:spacing w:line="360" w:lineRule="auto"/>
        <w:ind w:left="1800"/>
        <w:rPr>
          <w:rFonts w:ascii="Arial" w:hAnsi="Arial" w:cs="Arial"/>
          <w:i/>
        </w:rPr>
      </w:pPr>
    </w:p>
    <w:p w14:paraId="69370122" w14:textId="77777777" w:rsidR="004B1CF2" w:rsidRDefault="004B1CF2" w:rsidP="004B1CF2">
      <w:pPr>
        <w:pStyle w:val="KeinLeerraum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Welche Funktion hat diese sprachliche Gestaltung?</w:t>
      </w:r>
    </w:p>
    <w:p w14:paraId="7E336F2E" w14:textId="77777777" w:rsidR="00222B4E" w:rsidRPr="00222B4E" w:rsidRDefault="00222B4E" w:rsidP="00222B4E">
      <w:pPr>
        <w:pStyle w:val="KeinLeerraum"/>
        <w:spacing w:line="360" w:lineRule="auto"/>
        <w:ind w:left="1416"/>
        <w:rPr>
          <w:rFonts w:ascii="Arial" w:hAnsi="Arial" w:cs="Arial"/>
          <w:i/>
        </w:rPr>
      </w:pPr>
      <w:r w:rsidRPr="00222B4E">
        <w:rPr>
          <w:rFonts w:ascii="Arial" w:hAnsi="Arial" w:cs="Arial"/>
          <w:i/>
        </w:rPr>
        <w:t xml:space="preserve">Die sprachliche/rhetorische Gestaltung unterstreicht die Dringlichkeit des Gesuches. Die vier Bürger appellieren hier eindringlich an das Gewissen des Rates, der für das Wohl seiner Bürger verantwortlich ist </w:t>
      </w:r>
      <w:r w:rsidRPr="00222B4E">
        <w:rPr>
          <w:rFonts w:ascii="Arial" w:hAnsi="Arial" w:cs="Arial"/>
          <w:i/>
        </w:rPr>
        <w:sym w:font="Wingdings" w:char="F0E0"/>
      </w:r>
      <w:r w:rsidRPr="00222B4E">
        <w:rPr>
          <w:rFonts w:ascii="Arial" w:hAnsi="Arial" w:cs="Arial"/>
          <w:i/>
        </w:rPr>
        <w:t xml:space="preserve"> Appell, sich für die Reformation einzusetzen</w:t>
      </w:r>
    </w:p>
    <w:p w14:paraId="163D4541" w14:textId="77777777" w:rsidR="00773D53" w:rsidRDefault="00773D53"/>
    <w:sectPr w:rsidR="00773D53" w:rsidSect="00F17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7F94D" w14:textId="77777777" w:rsidR="00D620C6" w:rsidRDefault="00D620C6" w:rsidP="004B1CF2">
      <w:pPr>
        <w:spacing w:after="0" w:line="240" w:lineRule="auto"/>
      </w:pPr>
      <w:r>
        <w:separator/>
      </w:r>
    </w:p>
  </w:endnote>
  <w:endnote w:type="continuationSeparator" w:id="0">
    <w:p w14:paraId="0C8AC111" w14:textId="77777777" w:rsidR="00D620C6" w:rsidRDefault="00D620C6" w:rsidP="004B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7646C" w14:textId="77777777" w:rsidR="00C038FA" w:rsidRDefault="00C038FA" w:rsidP="00B0349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A34811C" w14:textId="77777777" w:rsidR="00BC67D3" w:rsidRDefault="00BC67D3" w:rsidP="00C038FA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29D46" w14:textId="77777777" w:rsidR="00C038FA" w:rsidRDefault="00C038FA" w:rsidP="00B0349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6EF8765F" w14:textId="77777777" w:rsidR="00BC67D3" w:rsidRPr="00BC67D3" w:rsidRDefault="00BC67D3" w:rsidP="00C038FA">
    <w:pPr>
      <w:pStyle w:val="Fuzeile"/>
      <w:ind w:right="360"/>
      <w:jc w:val="center"/>
      <w:rPr>
        <w:rFonts w:ascii="Arial" w:hAnsi="Arial" w:cs="Arial"/>
        <w:sz w:val="21"/>
        <w:szCs w:val="21"/>
      </w:rPr>
    </w:pPr>
    <w:r w:rsidRPr="00BC67D3">
      <w:rPr>
        <w:rFonts w:ascii="Arial" w:hAnsi="Arial" w:cs="Arial"/>
        <w:sz w:val="21"/>
        <w:szCs w:val="21"/>
      </w:rPr>
      <w:t>Arbeitskreis für Landeskunde – RP Tübingen</w:t>
    </w:r>
  </w:p>
  <w:p w14:paraId="4CE202BD" w14:textId="77777777" w:rsidR="006B0488" w:rsidRPr="00BC67D3" w:rsidRDefault="00C11260" w:rsidP="006B0488">
    <w:pPr>
      <w:pStyle w:val="Fuzeile"/>
      <w:jc w:val="center"/>
      <w:rPr>
        <w:rFonts w:ascii="Arial" w:hAnsi="Arial" w:cs="Arial"/>
        <w:sz w:val="21"/>
        <w:szCs w:val="21"/>
      </w:rPr>
    </w:pPr>
    <w:r w:rsidRPr="00BC67D3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AD939" w14:textId="77777777" w:rsidR="00BC67D3" w:rsidRDefault="00BC67D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5AF10" w14:textId="77777777" w:rsidR="00D620C6" w:rsidRDefault="00D620C6" w:rsidP="004B1CF2">
      <w:pPr>
        <w:spacing w:after="0" w:line="240" w:lineRule="auto"/>
      </w:pPr>
      <w:r>
        <w:separator/>
      </w:r>
    </w:p>
  </w:footnote>
  <w:footnote w:type="continuationSeparator" w:id="0">
    <w:p w14:paraId="481F85C6" w14:textId="77777777" w:rsidR="00D620C6" w:rsidRDefault="00D620C6" w:rsidP="004B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2ABAB" w14:textId="77777777" w:rsidR="00BC67D3" w:rsidRDefault="00BC67D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16CCB" w14:textId="77777777" w:rsidR="006B0488" w:rsidRPr="003F3684" w:rsidRDefault="00C11260">
    <w:pPr>
      <w:pStyle w:val="Kopfzeile"/>
      <w:rPr>
        <w:rFonts w:ascii="Arial" w:hAnsi="Arial" w:cs="Arial"/>
      </w:rPr>
    </w:pPr>
    <w:r w:rsidRPr="003F3684">
      <w:rPr>
        <w:rFonts w:ascii="Arial" w:hAnsi="Arial" w:cs="Arial"/>
      </w:rPr>
      <w:t>AB 1</w:t>
    </w:r>
    <w:r w:rsidR="004B1CF2">
      <w:rPr>
        <w:rFonts w:ascii="Arial" w:hAnsi="Arial" w:cs="Arial"/>
      </w:rPr>
      <w:t xml:space="preserve"> - Lösungsvorschlag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C246A" w14:textId="77777777" w:rsidR="00BC67D3" w:rsidRDefault="00BC67D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24B11"/>
    <w:multiLevelType w:val="hybridMultilevel"/>
    <w:tmpl w:val="34AE78EA"/>
    <w:lvl w:ilvl="0" w:tplc="4BC4F9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FC151F"/>
    <w:multiLevelType w:val="hybridMultilevel"/>
    <w:tmpl w:val="DEBEE21A"/>
    <w:lvl w:ilvl="0" w:tplc="7FAA1ED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9946CEC"/>
    <w:multiLevelType w:val="hybridMultilevel"/>
    <w:tmpl w:val="2BB2BDE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2"/>
    <w:rsid w:val="00222B4E"/>
    <w:rsid w:val="0029749D"/>
    <w:rsid w:val="004B1CF2"/>
    <w:rsid w:val="00773D53"/>
    <w:rsid w:val="00BC67D3"/>
    <w:rsid w:val="00C038FA"/>
    <w:rsid w:val="00C11260"/>
    <w:rsid w:val="00D620C6"/>
    <w:rsid w:val="00D751E5"/>
    <w:rsid w:val="00E448AF"/>
    <w:rsid w:val="00ED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D106"/>
  <w15:chartTrackingRefBased/>
  <w15:docId w15:val="{BFF2E99D-5C10-4410-8EB3-05D89F2E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B1C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B1CF2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B1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1CF2"/>
  </w:style>
  <w:style w:type="paragraph" w:styleId="Fuzeile">
    <w:name w:val="footer"/>
    <w:basedOn w:val="Standard"/>
    <w:link w:val="FuzeileZchn"/>
    <w:uiPriority w:val="99"/>
    <w:unhideWhenUsed/>
    <w:rsid w:val="004B1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1CF2"/>
  </w:style>
  <w:style w:type="character" w:styleId="Seitenzahl">
    <w:name w:val="page number"/>
    <w:basedOn w:val="Absatz-Standardschriftart"/>
    <w:uiPriority w:val="99"/>
    <w:semiHidden/>
    <w:unhideWhenUsed/>
    <w:rsid w:val="00C03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6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1681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Moritz Widmaier</cp:lastModifiedBy>
  <cp:revision>3</cp:revision>
  <dcterms:created xsi:type="dcterms:W3CDTF">2018-08-21T08:24:00Z</dcterms:created>
  <dcterms:modified xsi:type="dcterms:W3CDTF">2019-01-22T11:22:00Z</dcterms:modified>
</cp:coreProperties>
</file>