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77D" w:rsidRPr="003D3BD6" w:rsidRDefault="00AF4F8F" w:rsidP="0064077D">
      <w:pPr>
        <w:jc w:val="center"/>
        <w:rPr>
          <w:rFonts w:ascii="Arial" w:hAnsi="Arial"/>
          <w:b/>
          <w:sz w:val="28"/>
        </w:rPr>
      </w:pPr>
      <w:r>
        <w:rPr>
          <w:rFonts w:ascii="Arial" w:hAnsi="Arial"/>
          <w:b/>
          <w:sz w:val="28"/>
        </w:rPr>
        <w:t>Schweine</w:t>
      </w:r>
      <w:r w:rsidR="0064077D">
        <w:rPr>
          <w:rFonts w:ascii="Arial" w:hAnsi="Arial"/>
          <w:b/>
          <w:sz w:val="28"/>
        </w:rPr>
        <w:t>haltung: Unterrichtsmaterial und Lehrerinformation (Klassenstufe 5/6)</w:t>
      </w:r>
    </w:p>
    <w:p w:rsidR="0064077D" w:rsidRDefault="0064077D" w:rsidP="0064077D">
      <w:pPr>
        <w:jc w:val="both"/>
        <w:rPr>
          <w:rFonts w:ascii="Arial" w:hAnsi="Arial"/>
          <w:b/>
        </w:rPr>
      </w:pPr>
    </w:p>
    <w:p w:rsidR="0064077D" w:rsidRDefault="0064077D" w:rsidP="0064077D">
      <w:pPr>
        <w:ind w:left="1134" w:right="1134"/>
        <w:jc w:val="center"/>
        <w:rPr>
          <w:rFonts w:ascii="Arial" w:hAnsi="Arial"/>
          <w:b/>
        </w:rPr>
      </w:pPr>
      <w:r>
        <w:rPr>
          <w:rFonts w:ascii="Arial" w:hAnsi="Arial"/>
          <w:b/>
        </w:rPr>
        <w:t>Zusammenfassung</w:t>
      </w:r>
    </w:p>
    <w:p w:rsidR="0064077D" w:rsidRDefault="0064077D" w:rsidP="0064077D">
      <w:pPr>
        <w:ind w:left="1134" w:right="1134"/>
        <w:jc w:val="both"/>
        <w:rPr>
          <w:rFonts w:ascii="Times" w:hAnsi="Times"/>
        </w:rPr>
      </w:pPr>
      <w:r w:rsidRPr="00DC2795">
        <w:rPr>
          <w:rFonts w:ascii="Times" w:hAnsi="Times"/>
        </w:rPr>
        <w:t>Nachfolgend sind Schülerarbeitsmaterialien und Lehreri</w:t>
      </w:r>
      <w:r w:rsidR="0010244A">
        <w:rPr>
          <w:rFonts w:ascii="Times" w:hAnsi="Times"/>
        </w:rPr>
        <w:t>nformationen zum Thema Schwei</w:t>
      </w:r>
      <w:r w:rsidRPr="00DC2795">
        <w:rPr>
          <w:rFonts w:ascii="Times" w:hAnsi="Times"/>
        </w:rPr>
        <w:t>n</w:t>
      </w:r>
      <w:r w:rsidR="0010244A">
        <w:rPr>
          <w:rFonts w:ascii="Times" w:hAnsi="Times"/>
        </w:rPr>
        <w:t>e</w:t>
      </w:r>
      <w:r w:rsidRPr="00DC2795">
        <w:rPr>
          <w:rFonts w:ascii="Times" w:hAnsi="Times"/>
        </w:rPr>
        <w:t>haltung für zwei</w:t>
      </w:r>
      <w:r w:rsidR="00DC2795" w:rsidRPr="00DC2795">
        <w:rPr>
          <w:rFonts w:ascii="Times" w:hAnsi="Times"/>
        </w:rPr>
        <w:t xml:space="preserve"> oder drei Lernphasen (ca. 3</w:t>
      </w:r>
      <w:proofErr w:type="gramStart"/>
      <w:r w:rsidR="00DC2795" w:rsidRPr="00DC2795">
        <w:rPr>
          <w:rFonts w:ascii="Times" w:hAnsi="Times"/>
        </w:rPr>
        <w:t>-</w:t>
      </w:r>
      <w:proofErr w:type="gramEnd"/>
      <w:r w:rsidR="00DC2795" w:rsidRPr="00DC2795">
        <w:rPr>
          <w:rFonts w:ascii="Times" w:hAnsi="Times"/>
        </w:rPr>
        <w:t>5 Unterrichts</w:t>
      </w:r>
      <w:r w:rsidRPr="00DC2795">
        <w:rPr>
          <w:rFonts w:ascii="Times" w:hAnsi="Times"/>
        </w:rPr>
        <w:t>stunden) zusammengestellt.</w:t>
      </w:r>
      <w:r>
        <w:rPr>
          <w:rFonts w:ascii="Times" w:hAnsi="Times"/>
        </w:rPr>
        <w:t xml:space="preserve"> </w:t>
      </w:r>
    </w:p>
    <w:p w:rsidR="0064077D" w:rsidRDefault="0064077D" w:rsidP="0064077D">
      <w:pPr>
        <w:ind w:left="1134" w:right="1134"/>
        <w:jc w:val="both"/>
        <w:rPr>
          <w:rFonts w:ascii="Times" w:hAnsi="Times"/>
        </w:rPr>
      </w:pPr>
      <w:r>
        <w:rPr>
          <w:rFonts w:ascii="Times" w:hAnsi="Times"/>
        </w:rPr>
        <w:t>In der ersten Lernphase steht das Wil</w:t>
      </w:r>
      <w:r w:rsidR="00DC2795">
        <w:rPr>
          <w:rFonts w:ascii="Times" w:hAnsi="Times"/>
        </w:rPr>
        <w:t>d</w:t>
      </w:r>
      <w:r>
        <w:rPr>
          <w:rFonts w:ascii="Times" w:hAnsi="Times"/>
        </w:rPr>
        <w:t>schwein im Mittelpunkt. Die Lernphase legt die inhaltlichen Grundsteine für die zweite Lernphase. Bei der Schülerarbeit steht vor allem die Fähigkeit im Vordergrund</w:t>
      </w:r>
      <w:proofErr w:type="gramStart"/>
      <w:r>
        <w:rPr>
          <w:rFonts w:ascii="Times" w:hAnsi="Times"/>
        </w:rPr>
        <w:t>, Infor</w:t>
      </w:r>
      <w:r>
        <w:rPr>
          <w:rFonts w:ascii="Times" w:hAnsi="Times"/>
        </w:rPr>
        <w:softHyphen/>
        <w:t>mationen</w:t>
      </w:r>
      <w:proofErr w:type="gramEnd"/>
      <w:r>
        <w:rPr>
          <w:rFonts w:ascii="Times" w:hAnsi="Times"/>
        </w:rPr>
        <w:t xml:space="preserve"> aus fremden Sachtexten auszuwerten und adressatengerecht dar</w:t>
      </w:r>
      <w:r>
        <w:rPr>
          <w:rFonts w:ascii="Times" w:hAnsi="Times"/>
        </w:rPr>
        <w:softHyphen/>
        <w:t>zustellen, hier in Form eines Steckbriefes (Kompetenzbereich Kommunika</w:t>
      </w:r>
      <w:r>
        <w:rPr>
          <w:rFonts w:ascii="Times" w:hAnsi="Times"/>
        </w:rPr>
        <w:softHyphen/>
        <w:t xml:space="preserve">tion). </w:t>
      </w:r>
    </w:p>
    <w:p w:rsidR="00DC2795" w:rsidRDefault="0064077D" w:rsidP="0064077D">
      <w:pPr>
        <w:ind w:left="1134" w:right="1134"/>
        <w:jc w:val="both"/>
        <w:rPr>
          <w:rFonts w:ascii="Times" w:hAnsi="Times"/>
        </w:rPr>
      </w:pPr>
      <w:r>
        <w:rPr>
          <w:rFonts w:ascii="Times" w:hAnsi="Times"/>
        </w:rPr>
        <w:t xml:space="preserve">In der zweiten Lernphase nutzen die </w:t>
      </w:r>
      <w:proofErr w:type="spellStart"/>
      <w:r>
        <w:rPr>
          <w:rFonts w:ascii="Times" w:hAnsi="Times"/>
        </w:rPr>
        <w:t>SuS</w:t>
      </w:r>
      <w:proofErr w:type="spellEnd"/>
      <w:r>
        <w:rPr>
          <w:rFonts w:ascii="Times" w:hAnsi="Times"/>
        </w:rPr>
        <w:t xml:space="preserve"> ihre Kenntnisse und wenden sie auf die Haltung von Hausschweinen an. Sie können die artgerechte Haltung von Hausschweinen beschreiben und erklären (Kompetenzbe</w:t>
      </w:r>
      <w:r>
        <w:rPr>
          <w:rFonts w:ascii="Times" w:hAnsi="Times"/>
        </w:rPr>
        <w:softHyphen/>
        <w:t xml:space="preserve">reich Fachwissen) und bewerten verschiedene Formen der Nutztierhaltung. </w:t>
      </w:r>
    </w:p>
    <w:p w:rsidR="0064077D" w:rsidRDefault="0084483F" w:rsidP="0064077D">
      <w:pPr>
        <w:ind w:left="1134" w:right="1134"/>
        <w:jc w:val="both"/>
        <w:rPr>
          <w:rFonts w:ascii="Times" w:hAnsi="Times"/>
        </w:rPr>
      </w:pPr>
      <w:r>
        <w:rPr>
          <w:rFonts w:ascii="Times" w:hAnsi="Times"/>
        </w:rPr>
        <w:t xml:space="preserve">Eine dritte Lernphase </w:t>
      </w:r>
      <w:r w:rsidR="00DC2795">
        <w:rPr>
          <w:rFonts w:ascii="Times" w:hAnsi="Times"/>
        </w:rPr>
        <w:t xml:space="preserve">mit </w:t>
      </w:r>
      <w:r>
        <w:rPr>
          <w:rFonts w:ascii="Times" w:hAnsi="Times"/>
        </w:rPr>
        <w:t>Übungen und Vertiefungen zu Wildschwein und Hausschwein kann sich anschließen</w:t>
      </w:r>
      <w:r w:rsidR="00DC2795">
        <w:rPr>
          <w:rFonts w:ascii="Times" w:hAnsi="Times"/>
        </w:rPr>
        <w:t xml:space="preserve">. </w:t>
      </w:r>
    </w:p>
    <w:p w:rsidR="0064077D" w:rsidRDefault="0064077D" w:rsidP="0064077D">
      <w:pPr>
        <w:jc w:val="both"/>
        <w:rPr>
          <w:rFonts w:ascii="Times" w:hAnsi="Times"/>
        </w:rPr>
      </w:pPr>
    </w:p>
    <w:p w:rsidR="0064077D" w:rsidRDefault="0064077D" w:rsidP="0064077D">
      <w:pPr>
        <w:jc w:val="both"/>
        <w:rPr>
          <w:rFonts w:ascii="Times" w:hAnsi="Times"/>
        </w:rPr>
      </w:pPr>
    </w:p>
    <w:p w:rsidR="0064077D" w:rsidRDefault="0064077D" w:rsidP="0064077D">
      <w:pPr>
        <w:jc w:val="both"/>
        <w:rPr>
          <w:rFonts w:ascii="Arial" w:hAnsi="Arial"/>
          <w:b/>
        </w:rPr>
      </w:pPr>
      <w:r>
        <w:rPr>
          <w:rFonts w:ascii="Arial" w:hAnsi="Arial"/>
          <w:b/>
        </w:rPr>
        <w:t>Inhalte</w:t>
      </w:r>
    </w:p>
    <w:p w:rsidR="0064077D" w:rsidRDefault="0064077D" w:rsidP="0064077D">
      <w:pPr>
        <w:jc w:val="both"/>
        <w:rPr>
          <w:rFonts w:ascii="Arial" w:hAnsi="Arial"/>
          <w:b/>
        </w:rPr>
      </w:pPr>
    </w:p>
    <w:p w:rsidR="0064077D" w:rsidRPr="006E2D28" w:rsidRDefault="0064077D" w:rsidP="0064077D">
      <w:pPr>
        <w:tabs>
          <w:tab w:val="right" w:leader="underscore" w:pos="9639"/>
        </w:tabs>
        <w:spacing w:before="80"/>
        <w:jc w:val="both"/>
        <w:rPr>
          <w:rFonts w:ascii="Arial" w:hAnsi="Arial"/>
        </w:rPr>
      </w:pPr>
      <w:r>
        <w:rPr>
          <w:rFonts w:ascii="Arial" w:hAnsi="Arial"/>
          <w:b/>
        </w:rPr>
        <w:t>Lehrerinformationen</w:t>
      </w:r>
      <w:r w:rsidRPr="006E2D28">
        <w:rPr>
          <w:rFonts w:ascii="Arial" w:hAnsi="Arial"/>
          <w:i/>
          <w:sz w:val="20"/>
        </w:rPr>
        <w:tab/>
        <w:t>Seite 2</w:t>
      </w:r>
    </w:p>
    <w:p w:rsidR="0064077D" w:rsidRDefault="0064077D" w:rsidP="0064077D">
      <w:pPr>
        <w:spacing w:before="80"/>
        <w:jc w:val="both"/>
        <w:rPr>
          <w:rFonts w:ascii="Times" w:hAnsi="Times"/>
        </w:rPr>
      </w:pPr>
      <w:r w:rsidRPr="003D3BD6">
        <w:rPr>
          <w:rFonts w:ascii="Times" w:hAnsi="Times"/>
        </w:rPr>
        <w:t>• Anknüpfung an den Bildungsplan 2016</w:t>
      </w:r>
      <w:r>
        <w:rPr>
          <w:rFonts w:ascii="Times" w:hAnsi="Times"/>
        </w:rPr>
        <w:t xml:space="preserve"> (Baden- Württemberg)</w:t>
      </w:r>
    </w:p>
    <w:p w:rsidR="0064077D" w:rsidRDefault="0064077D" w:rsidP="0064077D">
      <w:pPr>
        <w:spacing w:before="80"/>
        <w:jc w:val="both"/>
        <w:rPr>
          <w:rFonts w:ascii="Times" w:hAnsi="Times"/>
        </w:rPr>
      </w:pPr>
      <w:r>
        <w:rPr>
          <w:rFonts w:ascii="Times" w:hAnsi="Times"/>
        </w:rPr>
        <w:t>• Unterrichtsziele und Anbindung an die Kompetenzbereiche</w:t>
      </w:r>
    </w:p>
    <w:p w:rsidR="0064077D" w:rsidRDefault="0064077D" w:rsidP="0064077D">
      <w:pPr>
        <w:spacing w:before="80"/>
        <w:jc w:val="both"/>
        <w:rPr>
          <w:rFonts w:ascii="Times" w:hAnsi="Times"/>
        </w:rPr>
      </w:pPr>
      <w:r>
        <w:rPr>
          <w:rFonts w:ascii="Times" w:hAnsi="Times"/>
        </w:rPr>
        <w:t>• Lernvoraussetzungen</w:t>
      </w:r>
    </w:p>
    <w:p w:rsidR="0064077D" w:rsidRDefault="0064077D" w:rsidP="0064077D">
      <w:pPr>
        <w:spacing w:before="80"/>
        <w:jc w:val="both"/>
        <w:rPr>
          <w:rFonts w:ascii="Times" w:hAnsi="Times"/>
        </w:rPr>
      </w:pPr>
      <w:r>
        <w:rPr>
          <w:rFonts w:ascii="Times" w:hAnsi="Times"/>
        </w:rPr>
        <w:t>• Didaktische Hinweise zum Unterrichtsmaterial</w:t>
      </w:r>
    </w:p>
    <w:p w:rsidR="0064077D" w:rsidRPr="003D3BD6" w:rsidRDefault="0064077D" w:rsidP="0064077D">
      <w:pPr>
        <w:spacing w:before="80"/>
        <w:jc w:val="both"/>
        <w:rPr>
          <w:rFonts w:ascii="Times" w:hAnsi="Times"/>
        </w:rPr>
      </w:pPr>
      <w:r>
        <w:rPr>
          <w:rFonts w:ascii="Times" w:hAnsi="Times"/>
        </w:rPr>
        <w:t xml:space="preserve">• </w:t>
      </w:r>
      <w:r w:rsidR="00DC2795">
        <w:rPr>
          <w:rFonts w:ascii="Times" w:hAnsi="Times"/>
        </w:rPr>
        <w:t>Medien</w:t>
      </w:r>
      <w:r>
        <w:rPr>
          <w:rFonts w:ascii="Times" w:hAnsi="Times"/>
        </w:rPr>
        <w:t>hinweise zum Unterrichtsmaterial</w:t>
      </w:r>
    </w:p>
    <w:p w:rsidR="0064077D" w:rsidRPr="003D3BD6" w:rsidRDefault="0064077D" w:rsidP="0064077D">
      <w:pPr>
        <w:jc w:val="both"/>
        <w:rPr>
          <w:rFonts w:ascii="Times" w:hAnsi="Times"/>
        </w:rPr>
      </w:pPr>
    </w:p>
    <w:p w:rsidR="0064077D" w:rsidRDefault="0064077D" w:rsidP="0064077D">
      <w:pPr>
        <w:tabs>
          <w:tab w:val="right" w:leader="underscore" w:pos="9639"/>
        </w:tabs>
        <w:spacing w:before="80"/>
        <w:jc w:val="both"/>
        <w:rPr>
          <w:rFonts w:ascii="Arial" w:hAnsi="Arial"/>
          <w:b/>
        </w:rPr>
      </w:pPr>
      <w:r>
        <w:rPr>
          <w:rFonts w:ascii="Arial" w:hAnsi="Arial"/>
          <w:b/>
        </w:rPr>
        <w:t>Unterrichtsmaterial (mit Lösungshinweisen)</w:t>
      </w:r>
      <w:r w:rsidRPr="006E2D28">
        <w:rPr>
          <w:rFonts w:ascii="Arial" w:hAnsi="Arial"/>
          <w:i/>
          <w:sz w:val="20"/>
        </w:rPr>
        <w:tab/>
        <w:t xml:space="preserve">Seite </w:t>
      </w:r>
      <w:r>
        <w:rPr>
          <w:rFonts w:ascii="Arial" w:hAnsi="Arial"/>
          <w:i/>
          <w:sz w:val="20"/>
        </w:rPr>
        <w:t xml:space="preserve">3- </w:t>
      </w:r>
      <w:r w:rsidR="007A3E0D">
        <w:rPr>
          <w:rFonts w:ascii="Arial" w:hAnsi="Arial"/>
          <w:i/>
          <w:sz w:val="20"/>
        </w:rPr>
        <w:t>11</w:t>
      </w:r>
    </w:p>
    <w:p w:rsidR="0064077D" w:rsidRDefault="0064077D" w:rsidP="0064077D">
      <w:pPr>
        <w:tabs>
          <w:tab w:val="right" w:leader="dot" w:pos="9639"/>
        </w:tabs>
        <w:spacing w:before="80"/>
        <w:jc w:val="both"/>
        <w:rPr>
          <w:rFonts w:ascii="Times" w:hAnsi="Times"/>
        </w:rPr>
      </w:pPr>
      <w:r w:rsidRPr="003D3BD6">
        <w:rPr>
          <w:rFonts w:ascii="Times" w:hAnsi="Times"/>
        </w:rPr>
        <w:t xml:space="preserve">• </w:t>
      </w:r>
      <w:r>
        <w:rPr>
          <w:rFonts w:ascii="Times" w:hAnsi="Times"/>
        </w:rPr>
        <w:t>Informationstext</w:t>
      </w:r>
      <w:r w:rsidR="00691D96">
        <w:rPr>
          <w:rFonts w:ascii="Times" w:hAnsi="Times"/>
        </w:rPr>
        <w:t xml:space="preserve">: </w:t>
      </w:r>
      <w:r w:rsidR="00801216" w:rsidRPr="00801216">
        <w:rPr>
          <w:rFonts w:ascii="Times" w:hAnsi="Times"/>
        </w:rPr>
        <w:t>Das Wildschwein- wildlebender Verwandter des Hausschweins</w:t>
      </w:r>
      <w:r w:rsidRPr="00C4790C">
        <w:rPr>
          <w:rFonts w:ascii="Times" w:hAnsi="Times"/>
          <w:sz w:val="20"/>
        </w:rPr>
        <w:tab/>
      </w:r>
      <w:r w:rsidRPr="00C4790C">
        <w:rPr>
          <w:rFonts w:ascii="Times" w:hAnsi="Times"/>
          <w:i/>
          <w:sz w:val="20"/>
        </w:rPr>
        <w:t xml:space="preserve">S. </w:t>
      </w:r>
      <w:r>
        <w:rPr>
          <w:rFonts w:ascii="Times" w:hAnsi="Times"/>
          <w:i/>
          <w:sz w:val="20"/>
        </w:rPr>
        <w:t>3</w:t>
      </w:r>
    </w:p>
    <w:p w:rsidR="0064077D" w:rsidRDefault="0064077D" w:rsidP="0064077D">
      <w:pPr>
        <w:tabs>
          <w:tab w:val="right" w:leader="dot" w:pos="9639"/>
        </w:tabs>
        <w:spacing w:before="80"/>
        <w:jc w:val="both"/>
        <w:rPr>
          <w:rFonts w:ascii="Times" w:hAnsi="Times"/>
        </w:rPr>
      </w:pPr>
      <w:r w:rsidRPr="003D3BD6">
        <w:rPr>
          <w:rFonts w:ascii="Times" w:hAnsi="Times"/>
        </w:rPr>
        <w:t xml:space="preserve">• </w:t>
      </w:r>
      <w:r>
        <w:rPr>
          <w:rFonts w:ascii="Times" w:hAnsi="Times"/>
        </w:rPr>
        <w:t xml:space="preserve">Lösungshinweise: </w:t>
      </w:r>
      <w:r w:rsidR="00691D96">
        <w:rPr>
          <w:rFonts w:ascii="Times" w:hAnsi="Times"/>
        </w:rPr>
        <w:t>Steckbrief Wild</w:t>
      </w:r>
      <w:r>
        <w:rPr>
          <w:rFonts w:ascii="Times" w:hAnsi="Times"/>
        </w:rPr>
        <w:t>schwein</w:t>
      </w:r>
      <w:r w:rsidRPr="00C4790C">
        <w:rPr>
          <w:rFonts w:ascii="Times" w:hAnsi="Times"/>
          <w:sz w:val="20"/>
        </w:rPr>
        <w:tab/>
      </w:r>
      <w:r w:rsidRPr="00C4790C">
        <w:rPr>
          <w:rFonts w:ascii="Times" w:hAnsi="Times"/>
          <w:i/>
          <w:sz w:val="20"/>
        </w:rPr>
        <w:t xml:space="preserve">S. </w:t>
      </w:r>
      <w:r w:rsidR="009A7A44">
        <w:rPr>
          <w:rFonts w:ascii="Times" w:hAnsi="Times"/>
          <w:i/>
          <w:sz w:val="20"/>
        </w:rPr>
        <w:t>6</w:t>
      </w:r>
    </w:p>
    <w:p w:rsidR="0064077D" w:rsidRDefault="0064077D" w:rsidP="0064077D">
      <w:pPr>
        <w:tabs>
          <w:tab w:val="right" w:leader="dot" w:pos="9639"/>
        </w:tabs>
        <w:spacing w:before="80"/>
        <w:jc w:val="both"/>
        <w:rPr>
          <w:rFonts w:ascii="Times" w:hAnsi="Times"/>
        </w:rPr>
      </w:pPr>
      <w:r w:rsidRPr="003D3BD6">
        <w:rPr>
          <w:rFonts w:ascii="Times" w:hAnsi="Times"/>
        </w:rPr>
        <w:t xml:space="preserve">• </w:t>
      </w:r>
      <w:r>
        <w:rPr>
          <w:rFonts w:ascii="Times" w:hAnsi="Times"/>
        </w:rPr>
        <w:t xml:space="preserve">Schülerarbeitsmaterial: </w:t>
      </w:r>
      <w:r w:rsidR="006D4937" w:rsidRPr="006D4937">
        <w:rPr>
          <w:rFonts w:ascii="Times" w:hAnsi="Times"/>
        </w:rPr>
        <w:t>Beim Wildschwein abgeguckt: Artgerechte Schweinehaltung</w:t>
      </w:r>
      <w:r w:rsidRPr="00C4790C">
        <w:rPr>
          <w:rFonts w:ascii="Times" w:hAnsi="Times"/>
          <w:sz w:val="20"/>
        </w:rPr>
        <w:tab/>
      </w:r>
      <w:r w:rsidRPr="00C4790C">
        <w:rPr>
          <w:rFonts w:ascii="Times" w:hAnsi="Times"/>
          <w:i/>
          <w:sz w:val="20"/>
        </w:rPr>
        <w:t xml:space="preserve">S. </w:t>
      </w:r>
      <w:r w:rsidR="009A7A44">
        <w:rPr>
          <w:rFonts w:ascii="Times" w:hAnsi="Times"/>
          <w:i/>
          <w:sz w:val="20"/>
        </w:rPr>
        <w:t>7</w:t>
      </w:r>
    </w:p>
    <w:p w:rsidR="0064077D" w:rsidRDefault="0064077D" w:rsidP="0064077D">
      <w:pPr>
        <w:tabs>
          <w:tab w:val="right" w:leader="dot" w:pos="9639"/>
        </w:tabs>
        <w:spacing w:before="80"/>
        <w:jc w:val="both"/>
        <w:rPr>
          <w:rFonts w:ascii="Times" w:hAnsi="Times"/>
        </w:rPr>
      </w:pPr>
      <w:r>
        <w:rPr>
          <w:rFonts w:ascii="Times" w:hAnsi="Times"/>
        </w:rPr>
        <w:t xml:space="preserve">• Lösungshinweise zu Arbeitsblatt: </w:t>
      </w:r>
      <w:r w:rsidR="00C17C05" w:rsidRPr="002A438B">
        <w:rPr>
          <w:rFonts w:ascii="Times" w:hAnsi="Times"/>
        </w:rPr>
        <w:t>Beim Wildschwein abgeguck</w:t>
      </w:r>
      <w:r w:rsidR="00C17C05">
        <w:rPr>
          <w:rFonts w:ascii="Times" w:hAnsi="Times"/>
        </w:rPr>
        <w:t xml:space="preserve">t: Artgerechte Schweinehaltung </w:t>
      </w:r>
      <w:r w:rsidRPr="00C4790C">
        <w:rPr>
          <w:rFonts w:ascii="Times" w:hAnsi="Times"/>
          <w:sz w:val="20"/>
        </w:rPr>
        <w:tab/>
      </w:r>
      <w:r w:rsidRPr="00C4790C">
        <w:rPr>
          <w:rFonts w:ascii="Times" w:hAnsi="Times"/>
          <w:i/>
          <w:sz w:val="20"/>
        </w:rPr>
        <w:t xml:space="preserve">S. </w:t>
      </w:r>
      <w:r w:rsidR="006D4937">
        <w:rPr>
          <w:rFonts w:ascii="Times" w:hAnsi="Times"/>
          <w:i/>
          <w:sz w:val="20"/>
        </w:rPr>
        <w:t>9</w:t>
      </w:r>
    </w:p>
    <w:p w:rsidR="00AF4F8F" w:rsidRDefault="00AF4F8F" w:rsidP="00AF4F8F">
      <w:pPr>
        <w:tabs>
          <w:tab w:val="right" w:leader="dot" w:pos="9639"/>
        </w:tabs>
        <w:spacing w:before="80"/>
        <w:jc w:val="both"/>
        <w:rPr>
          <w:rFonts w:ascii="Times" w:hAnsi="Times"/>
        </w:rPr>
      </w:pPr>
      <w:r w:rsidRPr="003D3BD6">
        <w:rPr>
          <w:rFonts w:ascii="Times" w:hAnsi="Times"/>
        </w:rPr>
        <w:t xml:space="preserve">• </w:t>
      </w:r>
      <w:r>
        <w:rPr>
          <w:rFonts w:ascii="Times" w:hAnsi="Times"/>
        </w:rPr>
        <w:t xml:space="preserve">Schülerarbeitsmaterial: </w:t>
      </w:r>
      <w:r w:rsidR="006D4937">
        <w:rPr>
          <w:rFonts w:ascii="Times" w:hAnsi="Times"/>
        </w:rPr>
        <w:t>Übung&amp; Vertiefung: Hausschwein und Wildschwein</w:t>
      </w:r>
      <w:r w:rsidRPr="00C4790C">
        <w:rPr>
          <w:rFonts w:ascii="Times" w:hAnsi="Times"/>
          <w:sz w:val="20"/>
        </w:rPr>
        <w:tab/>
      </w:r>
      <w:r w:rsidRPr="00C4790C">
        <w:rPr>
          <w:rFonts w:ascii="Times" w:hAnsi="Times"/>
          <w:i/>
          <w:sz w:val="20"/>
        </w:rPr>
        <w:t xml:space="preserve">S. </w:t>
      </w:r>
      <w:r w:rsidR="006D4937">
        <w:rPr>
          <w:rFonts w:ascii="Times" w:hAnsi="Times"/>
          <w:i/>
          <w:sz w:val="20"/>
        </w:rPr>
        <w:t>10</w:t>
      </w:r>
    </w:p>
    <w:p w:rsidR="00AF4F8F" w:rsidRDefault="00AF4F8F" w:rsidP="00AF4F8F">
      <w:pPr>
        <w:tabs>
          <w:tab w:val="right" w:leader="dot" w:pos="9639"/>
        </w:tabs>
        <w:spacing w:before="80"/>
        <w:jc w:val="both"/>
        <w:rPr>
          <w:rFonts w:ascii="Times" w:hAnsi="Times"/>
        </w:rPr>
      </w:pPr>
      <w:r>
        <w:rPr>
          <w:rFonts w:ascii="Times" w:hAnsi="Times"/>
        </w:rPr>
        <w:t xml:space="preserve">• Lösungshinweise zu </w:t>
      </w:r>
      <w:r w:rsidR="006D4937">
        <w:rPr>
          <w:rFonts w:ascii="Times" w:hAnsi="Times"/>
        </w:rPr>
        <w:t>Übung&amp; Vertiefung: Hausschwein und Wildschwein</w:t>
      </w:r>
      <w:r w:rsidRPr="00C4790C">
        <w:rPr>
          <w:rFonts w:ascii="Times" w:hAnsi="Times"/>
          <w:sz w:val="20"/>
        </w:rPr>
        <w:tab/>
      </w:r>
      <w:r w:rsidRPr="00C4790C">
        <w:rPr>
          <w:rFonts w:ascii="Times" w:hAnsi="Times"/>
          <w:i/>
          <w:sz w:val="20"/>
        </w:rPr>
        <w:t xml:space="preserve">S. </w:t>
      </w:r>
      <w:r>
        <w:rPr>
          <w:rFonts w:ascii="Times" w:hAnsi="Times"/>
          <w:i/>
          <w:sz w:val="20"/>
        </w:rPr>
        <w:t>1</w:t>
      </w:r>
      <w:r w:rsidR="006D4937">
        <w:rPr>
          <w:rFonts w:ascii="Times" w:hAnsi="Times"/>
          <w:i/>
          <w:sz w:val="20"/>
        </w:rPr>
        <w:t>1</w:t>
      </w:r>
    </w:p>
    <w:p w:rsidR="0064077D" w:rsidRPr="003D3BD6" w:rsidRDefault="0064077D" w:rsidP="0064077D">
      <w:pPr>
        <w:spacing w:before="80"/>
        <w:jc w:val="both"/>
        <w:rPr>
          <w:rFonts w:ascii="Times" w:hAnsi="Times"/>
        </w:rPr>
      </w:pPr>
    </w:p>
    <w:p w:rsidR="0064077D" w:rsidRPr="003E2B4E" w:rsidRDefault="0064077D" w:rsidP="0064077D">
      <w:pPr>
        <w:pageBreakBefore/>
        <w:shd w:val="clear" w:color="auto" w:fill="FF9900"/>
        <w:jc w:val="both"/>
        <w:rPr>
          <w:rFonts w:ascii="Arial" w:hAnsi="Arial"/>
          <w:sz w:val="4"/>
          <w:szCs w:val="23"/>
        </w:rPr>
      </w:pPr>
    </w:p>
    <w:p w:rsidR="0064077D" w:rsidRPr="00FD1C88" w:rsidRDefault="0097113B" w:rsidP="0064077D">
      <w:pPr>
        <w:shd w:val="clear" w:color="auto" w:fill="FF9900"/>
        <w:tabs>
          <w:tab w:val="left" w:pos="567"/>
          <w:tab w:val="right" w:pos="9639"/>
        </w:tabs>
        <w:jc w:val="both"/>
        <w:rPr>
          <w:rFonts w:ascii="Arial" w:hAnsi="Arial"/>
          <w:b/>
          <w:color w:val="000000" w:themeColor="text1"/>
          <w:sz w:val="26"/>
          <w:szCs w:val="23"/>
        </w:rPr>
      </w:pPr>
      <w:r>
        <w:rPr>
          <w:rFonts w:ascii="Arial" w:hAnsi="Arial"/>
          <w:b/>
          <w:color w:val="000000" w:themeColor="text1"/>
          <w:sz w:val="26"/>
          <w:szCs w:val="23"/>
        </w:rPr>
        <w:t>Schweinehaltung</w:t>
      </w:r>
      <w:r w:rsidR="0064077D" w:rsidRPr="00FD1C88">
        <w:rPr>
          <w:rFonts w:ascii="Arial" w:hAnsi="Arial"/>
          <w:b/>
          <w:color w:val="000000" w:themeColor="text1"/>
          <w:sz w:val="26"/>
          <w:szCs w:val="23"/>
        </w:rPr>
        <w:tab/>
        <w:t>Lehrerinformationen</w:t>
      </w:r>
    </w:p>
    <w:p w:rsidR="0064077D" w:rsidRPr="003E2B4E" w:rsidRDefault="0064077D" w:rsidP="0064077D">
      <w:pPr>
        <w:shd w:val="clear" w:color="auto" w:fill="FF9900"/>
        <w:jc w:val="both"/>
        <w:rPr>
          <w:rFonts w:ascii="Arial" w:hAnsi="Arial"/>
          <w:sz w:val="4"/>
          <w:szCs w:val="23"/>
        </w:rPr>
      </w:pPr>
    </w:p>
    <w:p w:rsidR="0064077D" w:rsidRPr="003E2B4E" w:rsidRDefault="0064077D" w:rsidP="002A438B">
      <w:pPr>
        <w:tabs>
          <w:tab w:val="right" w:pos="9639"/>
        </w:tabs>
        <w:spacing w:before="140"/>
        <w:rPr>
          <w:rFonts w:ascii="Arial" w:hAnsi="Arial"/>
          <w:b/>
          <w:u w:val="single"/>
        </w:rPr>
      </w:pPr>
      <w:r>
        <w:rPr>
          <w:rFonts w:ascii="Arial" w:hAnsi="Arial"/>
          <w:b/>
        </w:rPr>
        <w:t xml:space="preserve">Anknüpfung an den Bildungsplan 2016 </w:t>
      </w:r>
      <w:r>
        <w:rPr>
          <w:rFonts w:ascii="Arial" w:hAnsi="Arial"/>
          <w:i/>
          <w:sz w:val="20"/>
        </w:rPr>
        <w:t>(inhaltsbezogener Kompet</w:t>
      </w:r>
      <w:r w:rsidRPr="005A3A79">
        <w:rPr>
          <w:rFonts w:ascii="Arial" w:hAnsi="Arial"/>
          <w:i/>
          <w:sz w:val="20"/>
        </w:rPr>
        <w:t>enzb</w:t>
      </w:r>
      <w:r>
        <w:rPr>
          <w:rFonts w:ascii="Arial" w:hAnsi="Arial"/>
          <w:i/>
          <w:sz w:val="20"/>
        </w:rPr>
        <w:t>e</w:t>
      </w:r>
      <w:r w:rsidRPr="005A3A79">
        <w:rPr>
          <w:rFonts w:ascii="Arial" w:hAnsi="Arial"/>
          <w:i/>
          <w:sz w:val="20"/>
        </w:rPr>
        <w:t>reich)</w:t>
      </w:r>
      <w:r w:rsidRPr="00836BFB">
        <w:rPr>
          <w:rFonts w:ascii="Arial" w:hAnsi="Arial"/>
          <w:u w:val="single"/>
        </w:rPr>
        <w:tab/>
      </w:r>
    </w:p>
    <w:p w:rsidR="0064077D" w:rsidRDefault="0064077D" w:rsidP="0064077D">
      <w:pPr>
        <w:jc w:val="both"/>
        <w:rPr>
          <w:rFonts w:ascii="Times" w:hAnsi="Times"/>
        </w:rPr>
      </w:pPr>
      <w:r>
        <w:rPr>
          <w:rFonts w:ascii="Times" w:hAnsi="Times"/>
        </w:rPr>
        <w:t xml:space="preserve">Das Material leistet Beiträge zu den folgenden </w:t>
      </w:r>
      <w:r w:rsidRPr="00DC7203">
        <w:rPr>
          <w:rFonts w:ascii="Times" w:hAnsi="Times"/>
          <w:b/>
        </w:rPr>
        <w:t>inhaltsbezogenen Standards</w:t>
      </w:r>
      <w:r>
        <w:rPr>
          <w:rFonts w:ascii="Times" w:hAnsi="Times"/>
        </w:rPr>
        <w:t xml:space="preserve"> Klasse 5/6 Biologie Naturphänomene und Technik</w:t>
      </w:r>
    </w:p>
    <w:p w:rsidR="0064077D" w:rsidRPr="005A3A79" w:rsidRDefault="0064077D" w:rsidP="0064077D">
      <w:pPr>
        <w:jc w:val="both"/>
        <w:rPr>
          <w:rFonts w:ascii="Times" w:hAnsi="Times"/>
        </w:rPr>
      </w:pPr>
      <w:r w:rsidRPr="005A3A79">
        <w:rPr>
          <w:rFonts w:ascii="Times" w:hAnsi="Times"/>
        </w:rPr>
        <w:t>(1)</w:t>
      </w:r>
      <w:r>
        <w:rPr>
          <w:rFonts w:ascii="Times" w:hAnsi="Times"/>
        </w:rPr>
        <w:t xml:space="preserve"> </w:t>
      </w:r>
      <w:r w:rsidRPr="005A3A79">
        <w:rPr>
          <w:rFonts w:ascii="Times" w:hAnsi="Times"/>
        </w:rPr>
        <w:t>die Kennzeichen der Lebewesen beschreiben</w:t>
      </w:r>
    </w:p>
    <w:p w:rsidR="0064077D" w:rsidRDefault="0064077D" w:rsidP="0064077D">
      <w:pPr>
        <w:jc w:val="both"/>
        <w:rPr>
          <w:rFonts w:ascii="Times" w:hAnsi="Times"/>
        </w:rPr>
      </w:pPr>
      <w:r>
        <w:rPr>
          <w:rFonts w:ascii="Times" w:hAnsi="Times"/>
        </w:rPr>
        <w:t xml:space="preserve">(2) </w:t>
      </w:r>
      <w:r w:rsidRPr="005A3A79">
        <w:rPr>
          <w:rFonts w:ascii="Times" w:hAnsi="Times"/>
        </w:rPr>
        <w:t xml:space="preserve">die Lebensweise und den Körperbau von </w:t>
      </w:r>
      <w:r>
        <w:rPr>
          <w:rFonts w:ascii="Times" w:hAnsi="Times"/>
        </w:rPr>
        <w:t xml:space="preserve">zwei/ </w:t>
      </w:r>
      <w:r w:rsidRPr="005A3A79">
        <w:rPr>
          <w:rFonts w:ascii="Times" w:hAnsi="Times"/>
        </w:rPr>
        <w:t>mehreren Säugetieren, die als Haus- oder Nutztiere gehalten werden, beschreiben und vergleichen (</w:t>
      </w:r>
      <w:r>
        <w:rPr>
          <w:rFonts w:ascii="Times" w:hAnsi="Times"/>
        </w:rPr>
        <w:t>z.B.</w:t>
      </w:r>
      <w:r w:rsidRPr="005A3A79">
        <w:rPr>
          <w:rFonts w:ascii="Times" w:hAnsi="Times"/>
        </w:rPr>
        <w:t xml:space="preserve"> Hund, Katze, Rind, Schwein, Pferd)</w:t>
      </w:r>
      <w:r>
        <w:rPr>
          <w:rFonts w:ascii="Times" w:hAnsi="Times"/>
        </w:rPr>
        <w:t xml:space="preserve"> [G, M, E, </w:t>
      </w:r>
      <w:proofErr w:type="spellStart"/>
      <w:r>
        <w:rPr>
          <w:rFonts w:ascii="Times" w:hAnsi="Times"/>
        </w:rPr>
        <w:t>Gymn</w:t>
      </w:r>
      <w:proofErr w:type="spellEnd"/>
      <w:r>
        <w:rPr>
          <w:rFonts w:ascii="Times" w:hAnsi="Times"/>
        </w:rPr>
        <w:t>]</w:t>
      </w:r>
    </w:p>
    <w:p w:rsidR="0064077D" w:rsidRDefault="0064077D" w:rsidP="0064077D">
      <w:pPr>
        <w:jc w:val="both"/>
        <w:rPr>
          <w:rFonts w:ascii="Times" w:hAnsi="Times"/>
        </w:rPr>
      </w:pPr>
      <w:r w:rsidRPr="005A3A79">
        <w:rPr>
          <w:rFonts w:ascii="Times" w:hAnsi="Times"/>
        </w:rPr>
        <w:t>(4)</w:t>
      </w:r>
      <w:r>
        <w:rPr>
          <w:rFonts w:ascii="Times" w:hAnsi="Times"/>
        </w:rPr>
        <w:t xml:space="preserve"> </w:t>
      </w:r>
      <w:r w:rsidRPr="005A3A79">
        <w:rPr>
          <w:rFonts w:ascii="Times" w:hAnsi="Times"/>
        </w:rPr>
        <w:t>angemessene Haltungsbedingungen von Haus- und Nutztieren anhand ausgewählter Beispiele beschreiben</w:t>
      </w:r>
      <w:r>
        <w:rPr>
          <w:rFonts w:ascii="Times" w:hAnsi="Times"/>
        </w:rPr>
        <w:t xml:space="preserve"> [G]/ erklären [M, E, </w:t>
      </w:r>
      <w:proofErr w:type="spellStart"/>
      <w:r>
        <w:rPr>
          <w:rFonts w:ascii="Times" w:hAnsi="Times"/>
        </w:rPr>
        <w:t>Gymn</w:t>
      </w:r>
      <w:proofErr w:type="spellEnd"/>
      <w:r>
        <w:rPr>
          <w:rFonts w:ascii="Times" w:hAnsi="Times"/>
        </w:rPr>
        <w:t xml:space="preserve">] </w:t>
      </w:r>
      <w:r w:rsidRPr="005A3A79">
        <w:rPr>
          <w:rFonts w:ascii="Times" w:hAnsi="Times"/>
        </w:rPr>
        <w:t>(zum Beispiel unter dem Aspekt des Tierschutzes)</w:t>
      </w:r>
      <w:r>
        <w:rPr>
          <w:rFonts w:ascii="Times" w:hAnsi="Times"/>
        </w:rPr>
        <w:t xml:space="preserve"> </w:t>
      </w:r>
    </w:p>
    <w:p w:rsidR="0064077D" w:rsidRDefault="0064077D" w:rsidP="0064077D">
      <w:pPr>
        <w:jc w:val="both"/>
        <w:rPr>
          <w:rFonts w:ascii="Times" w:hAnsi="Times"/>
        </w:rPr>
      </w:pPr>
      <w:r w:rsidRPr="005A3A79">
        <w:rPr>
          <w:rFonts w:ascii="Times" w:hAnsi="Times"/>
        </w:rPr>
        <w:t>(5)</w:t>
      </w:r>
      <w:r>
        <w:rPr>
          <w:rFonts w:ascii="Times" w:hAnsi="Times"/>
        </w:rPr>
        <w:t xml:space="preserve"> </w:t>
      </w:r>
      <w:r w:rsidRPr="005A3A79">
        <w:rPr>
          <w:rFonts w:ascii="Times" w:hAnsi="Times"/>
        </w:rPr>
        <w:t>verschiedene Formen der Tierhaltung beschreiben</w:t>
      </w:r>
      <w:r>
        <w:rPr>
          <w:rFonts w:ascii="Times" w:hAnsi="Times"/>
        </w:rPr>
        <w:t xml:space="preserve"> und bewerten [G, M, E, </w:t>
      </w:r>
      <w:proofErr w:type="spellStart"/>
      <w:r>
        <w:rPr>
          <w:rFonts w:ascii="Times" w:hAnsi="Times"/>
        </w:rPr>
        <w:t>Gymn</w:t>
      </w:r>
      <w:proofErr w:type="spellEnd"/>
      <w:r>
        <w:rPr>
          <w:rFonts w:ascii="Times" w:hAnsi="Times"/>
        </w:rPr>
        <w:t>]</w:t>
      </w:r>
    </w:p>
    <w:p w:rsidR="0064077D" w:rsidRPr="003E2B4E" w:rsidRDefault="0064077D" w:rsidP="002A438B">
      <w:pPr>
        <w:tabs>
          <w:tab w:val="right" w:pos="9639"/>
        </w:tabs>
        <w:spacing w:before="120"/>
        <w:rPr>
          <w:rFonts w:ascii="Arial" w:hAnsi="Arial"/>
          <w:b/>
          <w:u w:val="single"/>
        </w:rPr>
      </w:pPr>
      <w:r w:rsidRPr="00BD6DD2">
        <w:rPr>
          <w:rFonts w:ascii="Arial" w:hAnsi="Arial"/>
          <w:b/>
        </w:rPr>
        <w:t xml:space="preserve">Unterrichtsziele und Anbindung an die </w:t>
      </w:r>
      <w:r>
        <w:rPr>
          <w:rFonts w:ascii="Arial" w:hAnsi="Arial"/>
          <w:b/>
        </w:rPr>
        <w:t xml:space="preserve">prozessbezogenen </w:t>
      </w:r>
      <w:r w:rsidRPr="00BD6DD2">
        <w:rPr>
          <w:rFonts w:ascii="Arial" w:hAnsi="Arial"/>
          <w:b/>
        </w:rPr>
        <w:t>Kompetenzbereiche</w:t>
      </w:r>
      <w:r w:rsidRPr="00836BFB">
        <w:rPr>
          <w:rFonts w:ascii="Arial" w:hAnsi="Arial"/>
          <w:u w:val="single"/>
        </w:rPr>
        <w:tab/>
      </w:r>
    </w:p>
    <w:p w:rsidR="0064077D" w:rsidRDefault="0064077D" w:rsidP="0064077D">
      <w:pPr>
        <w:jc w:val="both"/>
        <w:rPr>
          <w:rFonts w:ascii="Times" w:hAnsi="Times"/>
        </w:rPr>
      </w:pPr>
      <w:r>
        <w:rPr>
          <w:rFonts w:ascii="Times" w:hAnsi="Times"/>
        </w:rPr>
        <w:t>Die Schülerinnen und Schüler können...</w:t>
      </w:r>
    </w:p>
    <w:p w:rsidR="0064077D" w:rsidRDefault="0064077D" w:rsidP="0064077D">
      <w:pPr>
        <w:jc w:val="both"/>
        <w:rPr>
          <w:rFonts w:ascii="Times" w:hAnsi="Times"/>
        </w:rPr>
      </w:pPr>
      <w:r>
        <w:rPr>
          <w:rFonts w:ascii="Times" w:hAnsi="Times"/>
        </w:rPr>
        <w:t>...</w:t>
      </w:r>
      <w:r w:rsidR="00691D96">
        <w:rPr>
          <w:rFonts w:ascii="Times" w:hAnsi="Times"/>
        </w:rPr>
        <w:t>die Lebensweise des Wildschwein</w:t>
      </w:r>
      <w:r>
        <w:rPr>
          <w:rFonts w:ascii="Times" w:hAnsi="Times"/>
        </w:rPr>
        <w:t xml:space="preserve">s mithilfe eines Steckbriefes beschreiben. </w:t>
      </w:r>
    </w:p>
    <w:p w:rsidR="0064077D" w:rsidRDefault="0064077D" w:rsidP="0064077D">
      <w:pPr>
        <w:jc w:val="both"/>
        <w:rPr>
          <w:rFonts w:ascii="Times" w:hAnsi="Times"/>
        </w:rPr>
      </w:pPr>
      <w:r>
        <w:rPr>
          <w:rFonts w:ascii="Times" w:hAnsi="Times"/>
        </w:rPr>
        <w:t xml:space="preserve">...aus ihrer Kenntnis zur Lebensweise des </w:t>
      </w:r>
      <w:r w:rsidR="00691D96">
        <w:rPr>
          <w:rFonts w:ascii="Times" w:hAnsi="Times"/>
        </w:rPr>
        <w:t xml:space="preserve">Wildschweins </w:t>
      </w:r>
      <w:r>
        <w:rPr>
          <w:rFonts w:ascii="Times" w:hAnsi="Times"/>
        </w:rPr>
        <w:t xml:space="preserve">auf angemessene Haltungsbedingungen für </w:t>
      </w:r>
      <w:r w:rsidR="00691D96">
        <w:rPr>
          <w:rFonts w:ascii="Times" w:hAnsi="Times"/>
        </w:rPr>
        <w:t xml:space="preserve">Hausschwein </w:t>
      </w:r>
      <w:r>
        <w:rPr>
          <w:rFonts w:ascii="Times" w:hAnsi="Times"/>
        </w:rPr>
        <w:t xml:space="preserve">schließen. </w:t>
      </w:r>
    </w:p>
    <w:p w:rsidR="0064077D" w:rsidRPr="00C17C05" w:rsidRDefault="0064077D" w:rsidP="0064077D">
      <w:pPr>
        <w:jc w:val="both"/>
        <w:rPr>
          <w:rFonts w:ascii="Times" w:hAnsi="Times"/>
          <w:sz w:val="12"/>
        </w:rPr>
      </w:pPr>
    </w:p>
    <w:p w:rsidR="0064077D" w:rsidRDefault="0064077D" w:rsidP="0064077D">
      <w:pPr>
        <w:jc w:val="both"/>
        <w:rPr>
          <w:rFonts w:ascii="Times" w:hAnsi="Times"/>
        </w:rPr>
      </w:pPr>
      <w:r>
        <w:rPr>
          <w:rFonts w:ascii="Times" w:hAnsi="Times"/>
        </w:rPr>
        <w:t xml:space="preserve">Die Bearbeitung des Materials unterstützt folgende </w:t>
      </w:r>
      <w:r w:rsidRPr="00DC7203">
        <w:rPr>
          <w:rFonts w:ascii="Times" w:hAnsi="Times"/>
          <w:b/>
        </w:rPr>
        <w:t xml:space="preserve">prozessbezogene </w:t>
      </w:r>
      <w:r>
        <w:rPr>
          <w:rFonts w:ascii="Times" w:hAnsi="Times"/>
          <w:b/>
        </w:rPr>
        <w:t>Standards</w:t>
      </w:r>
      <w:r>
        <w:rPr>
          <w:rFonts w:ascii="Times" w:hAnsi="Times"/>
        </w:rPr>
        <w:t xml:space="preserve">: </w:t>
      </w:r>
    </w:p>
    <w:p w:rsidR="0064077D" w:rsidRDefault="0064077D" w:rsidP="0064077D">
      <w:pPr>
        <w:jc w:val="both"/>
        <w:rPr>
          <w:rFonts w:ascii="Times" w:hAnsi="Times"/>
        </w:rPr>
      </w:pPr>
      <w:r>
        <w:rPr>
          <w:rFonts w:ascii="Times" w:hAnsi="Times"/>
        </w:rPr>
        <w:t xml:space="preserve">Kommunikation: </w:t>
      </w:r>
      <w:r w:rsidRPr="006E3235">
        <w:rPr>
          <w:rFonts w:ascii="Times" w:hAnsi="Times"/>
        </w:rPr>
        <w:t>relevante Informationen aus Sach- oder Alltagstexten und aus grafischen Darstellungen in angemessener Fachsprache strukturiert wiedergeben</w:t>
      </w:r>
    </w:p>
    <w:p w:rsidR="0064077D" w:rsidRPr="003E2B4E" w:rsidRDefault="0064077D" w:rsidP="0064077D">
      <w:pPr>
        <w:jc w:val="both"/>
        <w:rPr>
          <w:rFonts w:ascii="Times" w:hAnsi="Times"/>
        </w:rPr>
      </w:pPr>
      <w:r>
        <w:rPr>
          <w:rFonts w:ascii="Times" w:hAnsi="Times"/>
        </w:rPr>
        <w:t xml:space="preserve">Bewertung: </w:t>
      </w:r>
      <w:r w:rsidRPr="006E3235">
        <w:rPr>
          <w:rFonts w:ascii="Times" w:hAnsi="Times"/>
        </w:rPr>
        <w:t>die Ansprüche von Tieren an ihren Lebensraum mit den Haltungsbedingungen als Heim- oder Nutztiere an ausgewählten Beispielen vergleichen und kritisch bewerten</w:t>
      </w:r>
    </w:p>
    <w:p w:rsidR="0064077D" w:rsidRPr="003E2B4E" w:rsidRDefault="0064077D" w:rsidP="002A438B">
      <w:pPr>
        <w:tabs>
          <w:tab w:val="right" w:pos="9639"/>
        </w:tabs>
        <w:spacing w:before="120"/>
        <w:rPr>
          <w:rFonts w:ascii="Arial" w:hAnsi="Arial"/>
          <w:b/>
          <w:u w:val="single"/>
        </w:rPr>
      </w:pPr>
      <w:r w:rsidRPr="00BD6DD2">
        <w:rPr>
          <w:rFonts w:ascii="Arial" w:hAnsi="Arial"/>
          <w:b/>
        </w:rPr>
        <w:t>Lernvoraussetzungen</w:t>
      </w:r>
      <w:r w:rsidRPr="00836BFB">
        <w:rPr>
          <w:rFonts w:ascii="Arial" w:hAnsi="Arial"/>
          <w:u w:val="single"/>
        </w:rPr>
        <w:tab/>
      </w:r>
    </w:p>
    <w:p w:rsidR="0064077D" w:rsidRPr="003E2B4E" w:rsidRDefault="0064077D" w:rsidP="0064077D">
      <w:pPr>
        <w:jc w:val="both"/>
        <w:rPr>
          <w:rFonts w:ascii="Times" w:hAnsi="Times"/>
        </w:rPr>
      </w:pPr>
      <w:r>
        <w:rPr>
          <w:rFonts w:ascii="Times" w:hAnsi="Times"/>
        </w:rPr>
        <w:t xml:space="preserve">Das Material kann </w:t>
      </w:r>
      <w:r w:rsidR="005D041F">
        <w:rPr>
          <w:rFonts w:ascii="Times" w:hAnsi="Times"/>
        </w:rPr>
        <w:t xml:space="preserve">in Klasse 5/6 </w:t>
      </w:r>
      <w:r>
        <w:rPr>
          <w:rFonts w:ascii="Times" w:hAnsi="Times"/>
        </w:rPr>
        <w:t xml:space="preserve">eingesetzt werden. </w:t>
      </w:r>
      <w:r w:rsidR="00F31120">
        <w:rPr>
          <w:rFonts w:ascii="Times" w:hAnsi="Times"/>
        </w:rPr>
        <w:t xml:space="preserve">Aus dem Vorunterricht sollten Grundlagen zu den Säugetieren bekannt sein (Kennzeichen der Säugetiere, </w:t>
      </w:r>
      <w:r w:rsidR="00DE7CFA">
        <w:rPr>
          <w:rFonts w:ascii="Times" w:hAnsi="Times"/>
        </w:rPr>
        <w:t>Prinzip der Zücht</w:t>
      </w:r>
      <w:r w:rsidR="00A02D8D">
        <w:rPr>
          <w:rFonts w:ascii="Times" w:hAnsi="Times"/>
        </w:rPr>
        <w:t>u</w:t>
      </w:r>
      <w:r w:rsidR="00DE7CFA">
        <w:rPr>
          <w:rFonts w:ascii="Times" w:hAnsi="Times"/>
        </w:rPr>
        <w:t>ng [z.B. Hund</w:t>
      </w:r>
      <w:r w:rsidR="00A02D8D" w:rsidRPr="00A02D8D">
        <w:rPr>
          <w:rFonts w:ascii="Times" w:hAnsi="Times"/>
        </w:rPr>
        <w:sym w:font="Wingdings" w:char="F0E0"/>
      </w:r>
      <w:r w:rsidR="00A02D8D">
        <w:rPr>
          <w:rFonts w:ascii="Times" w:hAnsi="Times"/>
        </w:rPr>
        <w:t xml:space="preserve"> Wolf</w:t>
      </w:r>
      <w:r w:rsidR="00DE7CFA">
        <w:rPr>
          <w:rFonts w:ascii="Times" w:hAnsi="Times"/>
        </w:rPr>
        <w:t>]</w:t>
      </w:r>
      <w:r w:rsidR="00372B92">
        <w:rPr>
          <w:rFonts w:ascii="Times" w:hAnsi="Times"/>
        </w:rPr>
        <w:t>; Ähnlichkeit im Verhalten von Zucht-&amp; Wildform</w:t>
      </w:r>
      <w:r w:rsidR="00331C95">
        <w:rPr>
          <w:rFonts w:ascii="Times" w:hAnsi="Times"/>
        </w:rPr>
        <w:t xml:space="preserve">). Wegen des recht umfangreichen Informationstextes ist es ratsam, dass die Steckbrieferstellung bereits an einem einfacheren Beispiel eingeübt wurde. </w:t>
      </w:r>
    </w:p>
    <w:p w:rsidR="0064077D" w:rsidRPr="00785CB4" w:rsidRDefault="0064077D" w:rsidP="002A438B">
      <w:pPr>
        <w:tabs>
          <w:tab w:val="right" w:pos="9639"/>
        </w:tabs>
        <w:spacing w:before="120"/>
        <w:rPr>
          <w:rFonts w:ascii="Arial" w:hAnsi="Arial"/>
          <w:b/>
          <w:u w:val="single"/>
        </w:rPr>
      </w:pPr>
      <w:r w:rsidRPr="00BD6DD2">
        <w:rPr>
          <w:rFonts w:ascii="Arial" w:hAnsi="Arial"/>
          <w:b/>
        </w:rPr>
        <w:t>Didaktische Hinweise zum Unterrichtsmaterial</w:t>
      </w:r>
      <w:r w:rsidRPr="00836BFB">
        <w:rPr>
          <w:rFonts w:ascii="Arial" w:hAnsi="Arial"/>
          <w:u w:val="single"/>
        </w:rPr>
        <w:tab/>
      </w:r>
    </w:p>
    <w:p w:rsidR="002A438B" w:rsidRDefault="00C17C05" w:rsidP="002A438B">
      <w:pPr>
        <w:tabs>
          <w:tab w:val="right" w:pos="9639"/>
        </w:tabs>
        <w:jc w:val="both"/>
        <w:rPr>
          <w:rFonts w:ascii="Times" w:hAnsi="Times"/>
        </w:rPr>
      </w:pPr>
      <w:r>
        <w:rPr>
          <w:rFonts w:ascii="Times" w:hAnsi="Times"/>
        </w:rPr>
        <w:t>Als Einstieg</w:t>
      </w:r>
      <w:r w:rsidR="002A438B" w:rsidRPr="002A438B">
        <w:rPr>
          <w:rFonts w:ascii="Times" w:hAnsi="Times"/>
        </w:rPr>
        <w:t xml:space="preserve"> </w:t>
      </w:r>
      <w:r>
        <w:rPr>
          <w:rFonts w:ascii="Times" w:hAnsi="Times"/>
        </w:rPr>
        <w:t>können die Bilder suhlender</w:t>
      </w:r>
      <w:r w:rsidR="002A438B" w:rsidRPr="002A438B">
        <w:rPr>
          <w:rFonts w:ascii="Times" w:hAnsi="Times"/>
        </w:rPr>
        <w:t xml:space="preserve"> </w:t>
      </w:r>
      <w:r>
        <w:rPr>
          <w:rFonts w:ascii="Times" w:hAnsi="Times"/>
        </w:rPr>
        <w:t>Zucht- und Wildschweine</w:t>
      </w:r>
      <w:r w:rsidR="002A438B" w:rsidRPr="002A438B">
        <w:rPr>
          <w:rFonts w:ascii="Times" w:hAnsi="Times"/>
        </w:rPr>
        <w:t xml:space="preserve"> (</w:t>
      </w:r>
      <w:r w:rsidR="002A438B">
        <w:rPr>
          <w:rFonts w:ascii="Times" w:hAnsi="Times"/>
        </w:rPr>
        <w:t xml:space="preserve">S. 2) verwendet werden. Die </w:t>
      </w:r>
      <w:proofErr w:type="spellStart"/>
      <w:r w:rsidR="002A438B">
        <w:rPr>
          <w:rFonts w:ascii="Times" w:hAnsi="Times"/>
        </w:rPr>
        <w:t>SuS</w:t>
      </w:r>
      <w:proofErr w:type="spellEnd"/>
      <w:r w:rsidR="002A438B">
        <w:rPr>
          <w:rFonts w:ascii="Times" w:hAnsi="Times"/>
        </w:rPr>
        <w:t xml:space="preserve"> erkenne</w:t>
      </w:r>
      <w:r>
        <w:rPr>
          <w:rFonts w:ascii="Times" w:hAnsi="Times"/>
        </w:rPr>
        <w:t>n</w:t>
      </w:r>
      <w:r w:rsidR="002A438B">
        <w:rPr>
          <w:rFonts w:ascii="Times" w:hAnsi="Times"/>
        </w:rPr>
        <w:t xml:space="preserve"> die Parallelen, die Lehrkraft kann über die Bedeutung des Suhlens aufklären und auf die parallele Verhaltensweise von Wild- und Zuchtform hinweisen. Dies führt zu der Leitfrage: Was können wir aus </w:t>
      </w:r>
      <w:r>
        <w:rPr>
          <w:rFonts w:ascii="Times" w:hAnsi="Times"/>
        </w:rPr>
        <w:t>den</w:t>
      </w:r>
      <w:r w:rsidR="002A438B">
        <w:rPr>
          <w:rFonts w:ascii="Times" w:hAnsi="Times"/>
        </w:rPr>
        <w:t xml:space="preserve"> Verhaltensweise</w:t>
      </w:r>
      <w:r>
        <w:rPr>
          <w:rFonts w:ascii="Times" w:hAnsi="Times"/>
        </w:rPr>
        <w:t>n</w:t>
      </w:r>
      <w:r w:rsidR="002A438B">
        <w:rPr>
          <w:rFonts w:ascii="Times" w:hAnsi="Times"/>
        </w:rPr>
        <w:t xml:space="preserve"> des Wildschweins für die artgerechte Haltung des Hausschweins lernen? </w:t>
      </w:r>
      <w:r w:rsidR="002A438B" w:rsidRPr="002A438B">
        <w:rPr>
          <w:rFonts w:ascii="Times" w:hAnsi="Times"/>
        </w:rPr>
        <w:t xml:space="preserve">Diese Verhaltensweisen können </w:t>
      </w:r>
      <w:r w:rsidR="002A438B">
        <w:rPr>
          <w:rFonts w:ascii="Times" w:hAnsi="Times"/>
        </w:rPr>
        <w:t xml:space="preserve">die </w:t>
      </w:r>
      <w:proofErr w:type="spellStart"/>
      <w:r w:rsidR="002A438B">
        <w:rPr>
          <w:rFonts w:ascii="Times" w:hAnsi="Times"/>
        </w:rPr>
        <w:t>SuS</w:t>
      </w:r>
      <w:proofErr w:type="spellEnd"/>
      <w:r w:rsidR="002A438B">
        <w:rPr>
          <w:rFonts w:ascii="Times" w:hAnsi="Times"/>
        </w:rPr>
        <w:t xml:space="preserve"> dem</w:t>
      </w:r>
      <w:r w:rsidR="002A438B" w:rsidRPr="002A438B">
        <w:rPr>
          <w:rFonts w:ascii="Times" w:hAnsi="Times"/>
        </w:rPr>
        <w:t xml:space="preserve"> </w:t>
      </w:r>
      <w:r w:rsidR="002A438B">
        <w:rPr>
          <w:rFonts w:ascii="Times" w:hAnsi="Times"/>
        </w:rPr>
        <w:t>Informationstext</w:t>
      </w:r>
      <w:r w:rsidR="002A438B" w:rsidRPr="002A438B">
        <w:rPr>
          <w:rFonts w:ascii="Times" w:hAnsi="Times"/>
        </w:rPr>
        <w:t xml:space="preserve"> </w:t>
      </w:r>
      <w:r w:rsidR="002A438B">
        <w:rPr>
          <w:rFonts w:ascii="Times" w:hAnsi="Times"/>
        </w:rPr>
        <w:t xml:space="preserve">(S. 2; alternativ Film; </w:t>
      </w:r>
      <w:r w:rsidR="002A438B" w:rsidRPr="002A438B">
        <w:rPr>
          <w:rFonts w:ascii="Times" w:hAnsi="Times"/>
        </w:rPr>
        <w:t>s. Medien</w:t>
      </w:r>
      <w:r w:rsidR="002A438B">
        <w:rPr>
          <w:rFonts w:ascii="Times" w:hAnsi="Times"/>
        </w:rPr>
        <w:t xml:space="preserve">hinweise) entnehmen und in einem Steckbrief zusammenzufassen. </w:t>
      </w:r>
      <w:r>
        <w:rPr>
          <w:rFonts w:ascii="Times" w:hAnsi="Times"/>
        </w:rPr>
        <w:t xml:space="preserve">Der Informationstext wird in einfacher Stückzahl pro Kleingruppe ausgeteilt und wieder eingesammelt. Die </w:t>
      </w:r>
      <w:proofErr w:type="spellStart"/>
      <w:r>
        <w:rPr>
          <w:rFonts w:ascii="Times" w:hAnsi="Times"/>
        </w:rPr>
        <w:t>SuS</w:t>
      </w:r>
      <w:proofErr w:type="spellEnd"/>
      <w:r>
        <w:rPr>
          <w:rFonts w:ascii="Times" w:hAnsi="Times"/>
        </w:rPr>
        <w:t xml:space="preserve"> gestalten den Steckbrief handschriftlich in ihrem Schülerheft. </w:t>
      </w:r>
    </w:p>
    <w:p w:rsidR="0064077D" w:rsidRDefault="002A438B" w:rsidP="0064077D">
      <w:pPr>
        <w:tabs>
          <w:tab w:val="right" w:pos="9639"/>
        </w:tabs>
        <w:jc w:val="both"/>
        <w:rPr>
          <w:rFonts w:ascii="Times" w:hAnsi="Times"/>
        </w:rPr>
      </w:pPr>
      <w:r w:rsidRPr="002A438B">
        <w:rPr>
          <w:rFonts w:ascii="Times" w:hAnsi="Times"/>
        </w:rPr>
        <w:t xml:space="preserve">Im Anschluss sollen die Schüler ihre Kenntnisse </w:t>
      </w:r>
      <w:r w:rsidR="00C17C05">
        <w:rPr>
          <w:rFonts w:ascii="Times" w:hAnsi="Times"/>
        </w:rPr>
        <w:t>zum Wildschwein</w:t>
      </w:r>
      <w:r w:rsidRPr="002A438B">
        <w:rPr>
          <w:rFonts w:ascii="Times" w:hAnsi="Times"/>
        </w:rPr>
        <w:t xml:space="preserve"> auf die Haltung von Zuchtschweinen übertragen. Sie erhalten dazu die Kopiervorlage „Beim Wildschwein abgeguck</w:t>
      </w:r>
      <w:r>
        <w:rPr>
          <w:rFonts w:ascii="Times" w:hAnsi="Times"/>
        </w:rPr>
        <w:t>t</w:t>
      </w:r>
      <w:proofErr w:type="gramStart"/>
      <w:r>
        <w:rPr>
          <w:rFonts w:ascii="Times" w:hAnsi="Times"/>
        </w:rPr>
        <w:t>: Artgerechte</w:t>
      </w:r>
      <w:proofErr w:type="gramEnd"/>
      <w:r>
        <w:rPr>
          <w:rFonts w:ascii="Times" w:hAnsi="Times"/>
        </w:rPr>
        <w:t xml:space="preserve"> Schweinehaltung“</w:t>
      </w:r>
      <w:r w:rsidR="00C17C05">
        <w:rPr>
          <w:rFonts w:ascii="Times" w:hAnsi="Times"/>
        </w:rPr>
        <w:t xml:space="preserve"> (S.</w:t>
      </w:r>
      <w:r w:rsidR="00DC2795">
        <w:rPr>
          <w:rFonts w:ascii="Times" w:hAnsi="Times"/>
        </w:rPr>
        <w:t xml:space="preserve"> 7)</w:t>
      </w:r>
      <w:r>
        <w:rPr>
          <w:rFonts w:ascii="Times" w:hAnsi="Times"/>
        </w:rPr>
        <w:t xml:space="preserve">. </w:t>
      </w:r>
    </w:p>
    <w:p w:rsidR="0064077D" w:rsidRPr="00A34B5A" w:rsidRDefault="00ED7613" w:rsidP="0064077D">
      <w:pPr>
        <w:tabs>
          <w:tab w:val="right" w:pos="9639"/>
        </w:tabs>
        <w:jc w:val="both"/>
        <w:rPr>
          <w:rFonts w:ascii="Times" w:hAnsi="Times"/>
        </w:rPr>
      </w:pPr>
      <w:r>
        <w:rPr>
          <w:rFonts w:ascii="Times" w:hAnsi="Times"/>
        </w:rPr>
        <w:t>Zur Übung und Vertiefung kann</w:t>
      </w:r>
      <w:r w:rsidR="0064077D">
        <w:rPr>
          <w:rFonts w:ascii="Times" w:hAnsi="Times"/>
        </w:rPr>
        <w:t xml:space="preserve"> </w:t>
      </w:r>
      <w:r w:rsidR="00A32DE6">
        <w:rPr>
          <w:rFonts w:ascii="Times" w:hAnsi="Times"/>
        </w:rPr>
        <w:t>„</w:t>
      </w:r>
      <w:r>
        <w:rPr>
          <w:rFonts w:ascii="Times" w:hAnsi="Times"/>
        </w:rPr>
        <w:t>Eine Wildform und ihre Zuchtform</w:t>
      </w:r>
      <w:proofErr w:type="gramStart"/>
      <w:r>
        <w:rPr>
          <w:rFonts w:ascii="Times" w:hAnsi="Times"/>
        </w:rPr>
        <w:t>: Wildschwein</w:t>
      </w:r>
      <w:proofErr w:type="gramEnd"/>
      <w:r>
        <w:rPr>
          <w:rFonts w:ascii="Times" w:hAnsi="Times"/>
        </w:rPr>
        <w:t xml:space="preserve"> und Hausschwein</w:t>
      </w:r>
      <w:r w:rsidR="00856C77">
        <w:rPr>
          <w:rFonts w:ascii="Times" w:hAnsi="Times"/>
        </w:rPr>
        <w:t>“</w:t>
      </w:r>
      <w:r w:rsidR="0064077D">
        <w:rPr>
          <w:rFonts w:ascii="Times" w:hAnsi="Times"/>
        </w:rPr>
        <w:t xml:space="preserve"> </w:t>
      </w:r>
      <w:r>
        <w:rPr>
          <w:rFonts w:ascii="Times" w:hAnsi="Times"/>
        </w:rPr>
        <w:t>(S. 10</w:t>
      </w:r>
      <w:r w:rsidR="009A7A44">
        <w:rPr>
          <w:rFonts w:ascii="Times" w:hAnsi="Times"/>
        </w:rPr>
        <w:t xml:space="preserve">) </w:t>
      </w:r>
      <w:r w:rsidR="00856C77">
        <w:rPr>
          <w:rFonts w:ascii="Times" w:hAnsi="Times"/>
        </w:rPr>
        <w:t xml:space="preserve">angeschlossen werden. </w:t>
      </w:r>
    </w:p>
    <w:p w:rsidR="0064077D" w:rsidRPr="003E2B4E" w:rsidRDefault="002A438B" w:rsidP="002A438B">
      <w:pPr>
        <w:tabs>
          <w:tab w:val="right" w:pos="9639"/>
        </w:tabs>
        <w:spacing w:before="120"/>
        <w:rPr>
          <w:rFonts w:ascii="Arial" w:hAnsi="Arial"/>
          <w:b/>
          <w:u w:val="single"/>
        </w:rPr>
      </w:pPr>
      <w:r>
        <w:rPr>
          <w:rFonts w:ascii="Arial" w:hAnsi="Arial"/>
          <w:b/>
          <w:color w:val="000000"/>
        </w:rPr>
        <w:t>Medien</w:t>
      </w:r>
      <w:r w:rsidR="0064077D" w:rsidRPr="00BD6DD2">
        <w:rPr>
          <w:rFonts w:ascii="Arial" w:hAnsi="Arial"/>
          <w:b/>
          <w:color w:val="000000"/>
        </w:rPr>
        <w:t xml:space="preserve">hinweise </w:t>
      </w:r>
      <w:r w:rsidR="0064077D" w:rsidRPr="00836BFB">
        <w:rPr>
          <w:rFonts w:ascii="Arial" w:hAnsi="Arial"/>
          <w:u w:val="single"/>
        </w:rPr>
        <w:tab/>
      </w:r>
    </w:p>
    <w:p w:rsidR="0064077D" w:rsidRDefault="00AF4F8F" w:rsidP="0064077D">
      <w:pPr>
        <w:tabs>
          <w:tab w:val="right" w:pos="9639"/>
        </w:tabs>
        <w:rPr>
          <w:rFonts w:ascii="Times" w:hAnsi="Times"/>
        </w:rPr>
      </w:pPr>
      <w:r>
        <w:rPr>
          <w:rFonts w:ascii="Times" w:hAnsi="Times"/>
        </w:rPr>
        <w:t>Möglicher Unterrichtsfilm</w:t>
      </w:r>
      <w:r w:rsidR="002A438B" w:rsidRPr="002A438B">
        <w:rPr>
          <w:rFonts w:ascii="Times" w:hAnsi="Times"/>
        </w:rPr>
        <w:t>: Leben in der Rotte – Wildschweine</w:t>
      </w:r>
      <w:r>
        <w:rPr>
          <w:rFonts w:ascii="Times" w:hAnsi="Times"/>
        </w:rPr>
        <w:t xml:space="preserve"> (</w:t>
      </w:r>
      <w:hyperlink r:id="rId5" w:history="1">
        <w:r w:rsidRPr="00076442">
          <w:rPr>
            <w:rStyle w:val="Link"/>
            <w:rFonts w:ascii="Times" w:hAnsi="Times"/>
          </w:rPr>
          <w:t>www.planet-schule.de/sf/php/02_sen01.php?sendung=753</w:t>
        </w:r>
      </w:hyperlink>
      <w:r>
        <w:rPr>
          <w:rFonts w:ascii="Times" w:hAnsi="Times"/>
        </w:rPr>
        <w:t xml:space="preserve">). Inhalt: </w:t>
      </w:r>
      <w:r w:rsidR="002A438B" w:rsidRPr="002A438B">
        <w:rPr>
          <w:rFonts w:ascii="Times" w:hAnsi="Times"/>
        </w:rPr>
        <w:t xml:space="preserve">Lebensweise der Wildschweine während </w:t>
      </w:r>
      <w:r>
        <w:rPr>
          <w:rFonts w:ascii="Times" w:hAnsi="Times"/>
        </w:rPr>
        <w:t>eines ganzen Jahres (</w:t>
      </w:r>
      <w:r w:rsidR="002A438B" w:rsidRPr="002A438B">
        <w:rPr>
          <w:rFonts w:ascii="Times" w:hAnsi="Times"/>
        </w:rPr>
        <w:t>typische Verhaltensweisen, Nahrungssuche, Fortpflanzung, Nestbau, Entwicklungsstufen der Jungtiere und H</w:t>
      </w:r>
      <w:r>
        <w:rPr>
          <w:rFonts w:ascii="Times" w:hAnsi="Times"/>
        </w:rPr>
        <w:t xml:space="preserve">ierarchien innerhalb der Rotte). </w:t>
      </w:r>
    </w:p>
    <w:p w:rsidR="0064077D" w:rsidRPr="00806EA5" w:rsidRDefault="0064077D" w:rsidP="0076242D">
      <w:pPr>
        <w:tabs>
          <w:tab w:val="right" w:pos="9639"/>
        </w:tabs>
        <w:spacing w:before="80"/>
        <w:rPr>
          <w:rFonts w:ascii="Times" w:hAnsi="Times"/>
          <w:i/>
        </w:rPr>
      </w:pPr>
      <w:r w:rsidRPr="00EA08BF">
        <w:rPr>
          <w:rFonts w:ascii="Times" w:hAnsi="Times"/>
          <w:i/>
        </w:rPr>
        <w:t xml:space="preserve">Hinweis: Das Material ist angepasst nach einer Idee aus </w:t>
      </w:r>
      <w:proofErr w:type="spellStart"/>
      <w:r w:rsidRPr="00EA08BF">
        <w:rPr>
          <w:rFonts w:ascii="Times" w:hAnsi="Times"/>
          <w:i/>
        </w:rPr>
        <w:t>Markl</w:t>
      </w:r>
      <w:proofErr w:type="spellEnd"/>
      <w:r w:rsidRPr="00EA08BF">
        <w:rPr>
          <w:rFonts w:ascii="Times" w:hAnsi="Times"/>
          <w:i/>
        </w:rPr>
        <w:t xml:space="preserve"> Biologie 1 (Klett Verlag 2015) und dem dazugehörigen Digitalen Unterrichtsassistenten (2015). </w:t>
      </w:r>
    </w:p>
    <w:p w:rsidR="0064077D" w:rsidRPr="00EF76A8" w:rsidRDefault="0064077D" w:rsidP="0097113B">
      <w:pPr>
        <w:pageBreakBefore/>
        <w:shd w:val="clear" w:color="auto" w:fill="CCCCCC"/>
        <w:tabs>
          <w:tab w:val="right" w:pos="9639"/>
        </w:tabs>
        <w:jc w:val="both"/>
        <w:rPr>
          <w:rFonts w:ascii="Arial" w:hAnsi="Arial"/>
          <w:b/>
          <w:sz w:val="6"/>
        </w:rPr>
      </w:pPr>
    </w:p>
    <w:p w:rsidR="0064077D" w:rsidRPr="00077A39" w:rsidRDefault="001177DB" w:rsidP="0097113B">
      <w:pPr>
        <w:shd w:val="clear" w:color="auto" w:fill="CCCCCC"/>
        <w:tabs>
          <w:tab w:val="right" w:pos="9639"/>
        </w:tabs>
        <w:jc w:val="center"/>
        <w:rPr>
          <w:rFonts w:ascii="Arial" w:hAnsi="Arial"/>
          <w:b/>
          <w:sz w:val="26"/>
        </w:rPr>
      </w:pPr>
      <w:r>
        <w:rPr>
          <w:rFonts w:ascii="Arial" w:hAnsi="Arial"/>
          <w:b/>
        </w:rPr>
        <w:t>Informationstext: Das Wildschwein- wildlebender Verwandter des Hausschweins</w:t>
      </w:r>
    </w:p>
    <w:p w:rsidR="0064077D" w:rsidRPr="00EF76A8" w:rsidRDefault="0064077D" w:rsidP="0097113B">
      <w:pPr>
        <w:shd w:val="clear" w:color="auto" w:fill="CCCCCC"/>
        <w:tabs>
          <w:tab w:val="right" w:pos="9639"/>
        </w:tabs>
        <w:jc w:val="both"/>
        <w:rPr>
          <w:rFonts w:ascii="Arial" w:hAnsi="Arial"/>
          <w:b/>
          <w:sz w:val="6"/>
        </w:rPr>
      </w:pPr>
      <w:r w:rsidRPr="00EF76A8">
        <w:rPr>
          <w:rFonts w:ascii="Arial" w:hAnsi="Arial"/>
          <w:b/>
          <w:sz w:val="6"/>
        </w:rPr>
        <w:t xml:space="preserve"> </w:t>
      </w:r>
    </w:p>
    <w:p w:rsidR="0064077D" w:rsidRPr="00A40AB2" w:rsidRDefault="0064077D" w:rsidP="0064077D">
      <w:pPr>
        <w:jc w:val="both"/>
        <w:rPr>
          <w:rFonts w:ascii="Times" w:hAnsi="Times"/>
          <w:sz w:val="14"/>
        </w:rPr>
      </w:pPr>
    </w:p>
    <w:p w:rsidR="0064077D" w:rsidRPr="00ED5567" w:rsidRDefault="0064077D" w:rsidP="0064077D">
      <w:pPr>
        <w:spacing w:before="60"/>
        <w:jc w:val="both"/>
        <w:rPr>
          <w:rFonts w:ascii="Times" w:hAnsi="Times"/>
          <w:b/>
          <w:sz w:val="22"/>
        </w:rPr>
      </w:pPr>
      <w:r w:rsidRPr="00ED5567">
        <w:rPr>
          <w:rFonts w:ascii="Times" w:hAnsi="Times"/>
          <w:b/>
          <w:sz w:val="22"/>
        </w:rPr>
        <w:t xml:space="preserve">Arbeitsauftrag: </w:t>
      </w:r>
    </w:p>
    <w:p w:rsidR="00560D90" w:rsidRPr="00ED5567" w:rsidRDefault="0064077D" w:rsidP="0064077D">
      <w:pPr>
        <w:spacing w:before="60"/>
        <w:jc w:val="both"/>
        <w:rPr>
          <w:rFonts w:ascii="Times" w:hAnsi="Times"/>
          <w:sz w:val="22"/>
        </w:rPr>
      </w:pPr>
      <w:r w:rsidRPr="00ED5567">
        <w:rPr>
          <w:rFonts w:ascii="Times" w:hAnsi="Times"/>
          <w:sz w:val="22"/>
        </w:rPr>
        <w:t>Erstelle mith</w:t>
      </w:r>
      <w:r w:rsidR="00560D90" w:rsidRPr="00ED5567">
        <w:rPr>
          <w:rFonts w:ascii="Times" w:hAnsi="Times"/>
          <w:sz w:val="22"/>
        </w:rPr>
        <w:t xml:space="preserve">ilfe </w:t>
      </w:r>
      <w:r w:rsidR="00895373">
        <w:rPr>
          <w:rFonts w:ascii="Times" w:hAnsi="Times"/>
          <w:sz w:val="22"/>
        </w:rPr>
        <w:t xml:space="preserve">der „Informationen Wildschwein“ </w:t>
      </w:r>
      <w:r w:rsidR="00560D90" w:rsidRPr="00ED5567">
        <w:rPr>
          <w:rFonts w:ascii="Times" w:hAnsi="Times"/>
          <w:sz w:val="22"/>
        </w:rPr>
        <w:t>in D</w:t>
      </w:r>
      <w:r w:rsidRPr="00ED5567">
        <w:rPr>
          <w:rFonts w:ascii="Times" w:hAnsi="Times"/>
          <w:sz w:val="22"/>
        </w:rPr>
        <w:t xml:space="preserve">einem </w:t>
      </w:r>
      <w:r w:rsidR="004007DF">
        <w:rPr>
          <w:rFonts w:ascii="Times" w:hAnsi="Times"/>
          <w:sz w:val="22"/>
        </w:rPr>
        <w:t>H</w:t>
      </w:r>
      <w:r w:rsidRPr="00ED5567">
        <w:rPr>
          <w:rFonts w:ascii="Times" w:hAnsi="Times"/>
          <w:sz w:val="22"/>
        </w:rPr>
        <w:t xml:space="preserve">eft einen Steckbrief zum </w:t>
      </w:r>
      <w:r w:rsidR="005D041F" w:rsidRPr="00ED5567">
        <w:rPr>
          <w:rFonts w:ascii="Times" w:hAnsi="Times"/>
          <w:sz w:val="22"/>
        </w:rPr>
        <w:t>Wildschwein</w:t>
      </w:r>
      <w:r w:rsidRPr="00ED5567">
        <w:rPr>
          <w:rFonts w:ascii="Times" w:hAnsi="Times"/>
          <w:sz w:val="22"/>
        </w:rPr>
        <w:t xml:space="preserve">. </w:t>
      </w:r>
      <w:r w:rsidR="00AF3E0E">
        <w:rPr>
          <w:rFonts w:ascii="Times" w:hAnsi="Times"/>
          <w:sz w:val="22"/>
        </w:rPr>
        <w:t>Wähle für die einzelnen Bereiches deines Steckbriefs geeignete Übersch</w:t>
      </w:r>
      <w:r w:rsidR="004007DF">
        <w:rPr>
          <w:rFonts w:ascii="Times" w:hAnsi="Times"/>
          <w:sz w:val="22"/>
        </w:rPr>
        <w:t>riften, wie z.B. Ernährung, Fort</w:t>
      </w:r>
      <w:r w:rsidR="004007DF">
        <w:rPr>
          <w:rFonts w:ascii="Times" w:hAnsi="Times"/>
          <w:sz w:val="22"/>
        </w:rPr>
        <w:softHyphen/>
      </w:r>
      <w:r w:rsidR="00AF3E0E">
        <w:rPr>
          <w:rFonts w:ascii="Times" w:hAnsi="Times"/>
          <w:sz w:val="22"/>
        </w:rPr>
        <w:t xml:space="preserve">pflanzung. </w:t>
      </w:r>
      <w:r w:rsidRPr="00ED5567">
        <w:rPr>
          <w:rFonts w:ascii="Times" w:hAnsi="Times"/>
          <w:sz w:val="22"/>
        </w:rPr>
        <w:t>Für deinen Steckbrief</w:t>
      </w:r>
      <w:r w:rsidR="004007DF">
        <w:rPr>
          <w:rFonts w:ascii="Times" w:hAnsi="Times"/>
          <w:sz w:val="22"/>
        </w:rPr>
        <w:t xml:space="preserve"> im Heft</w:t>
      </w:r>
      <w:r w:rsidRPr="00ED5567">
        <w:rPr>
          <w:rFonts w:ascii="Times" w:hAnsi="Times"/>
          <w:sz w:val="22"/>
        </w:rPr>
        <w:t xml:space="preserve"> wird dir ein Foto von einem </w:t>
      </w:r>
      <w:r w:rsidR="005D041F" w:rsidRPr="00ED5567">
        <w:rPr>
          <w:rFonts w:ascii="Times" w:hAnsi="Times"/>
          <w:sz w:val="22"/>
        </w:rPr>
        <w:t>Wildschwein</w:t>
      </w:r>
      <w:r w:rsidR="00560D90" w:rsidRPr="00ED5567">
        <w:rPr>
          <w:rFonts w:ascii="Times" w:hAnsi="Times"/>
          <w:sz w:val="22"/>
        </w:rPr>
        <w:t xml:space="preserve"> </w:t>
      </w:r>
      <w:r w:rsidRPr="00ED5567">
        <w:rPr>
          <w:rFonts w:ascii="Times" w:hAnsi="Times"/>
          <w:sz w:val="22"/>
        </w:rPr>
        <w:t xml:space="preserve">zur Verfügung gestellt. </w:t>
      </w:r>
    </w:p>
    <w:p w:rsidR="0064077D" w:rsidRPr="006E73A3" w:rsidRDefault="0064077D" w:rsidP="0064077D">
      <w:pPr>
        <w:spacing w:before="60"/>
        <w:jc w:val="both"/>
        <w:rPr>
          <w:rFonts w:ascii="Times" w:hAnsi="Times"/>
          <w:sz w:val="12"/>
        </w:rPr>
      </w:pPr>
    </w:p>
    <w:p w:rsidR="0064077D" w:rsidRPr="001C64CA" w:rsidRDefault="00895373" w:rsidP="0064077D">
      <w:pPr>
        <w:spacing w:before="60"/>
        <w:jc w:val="both"/>
        <w:rPr>
          <w:rFonts w:ascii="Times" w:hAnsi="Times"/>
          <w:b/>
          <w:sz w:val="22"/>
        </w:rPr>
      </w:pPr>
      <w:r>
        <w:rPr>
          <w:rFonts w:ascii="Times" w:hAnsi="Times"/>
          <w:b/>
          <w:sz w:val="22"/>
        </w:rPr>
        <w:t>Informationen</w:t>
      </w:r>
      <w:r w:rsidR="00560D90" w:rsidRPr="001C64CA">
        <w:rPr>
          <w:rFonts w:ascii="Times" w:hAnsi="Times"/>
          <w:b/>
          <w:sz w:val="22"/>
        </w:rPr>
        <w:t xml:space="preserve"> Wildschwein</w:t>
      </w:r>
    </w:p>
    <w:p w:rsidR="00ED5567" w:rsidRPr="001C64CA" w:rsidRDefault="005D041F" w:rsidP="005D041F">
      <w:pPr>
        <w:spacing w:before="60"/>
        <w:jc w:val="both"/>
        <w:rPr>
          <w:rFonts w:ascii="Times" w:hAnsi="Times"/>
          <w:sz w:val="22"/>
        </w:rPr>
      </w:pPr>
      <w:r w:rsidRPr="001C64CA">
        <w:rPr>
          <w:rFonts w:ascii="Times" w:hAnsi="Times"/>
          <w:sz w:val="22"/>
        </w:rPr>
        <w:t>Hausschweine, die</w:t>
      </w:r>
      <w:r w:rsidR="00720A9F" w:rsidRPr="001C64CA">
        <w:rPr>
          <w:rFonts w:ascii="Times" w:hAnsi="Times"/>
          <w:sz w:val="22"/>
        </w:rPr>
        <w:t xml:space="preserve"> „suhlen“, d.h.</w:t>
      </w:r>
      <w:r w:rsidRPr="001C64CA">
        <w:rPr>
          <w:rFonts w:ascii="Times" w:hAnsi="Times"/>
          <w:sz w:val="22"/>
        </w:rPr>
        <w:t xml:space="preserve"> sich </w:t>
      </w:r>
      <w:r w:rsidR="00720A9F" w:rsidRPr="001C64CA">
        <w:rPr>
          <w:rFonts w:ascii="Times" w:hAnsi="Times"/>
          <w:sz w:val="22"/>
        </w:rPr>
        <w:t>im Schlamm wälzen (Abb</w:t>
      </w:r>
      <w:proofErr w:type="gramStart"/>
      <w:r w:rsidR="00720A9F" w:rsidRPr="001C64CA">
        <w:rPr>
          <w:rFonts w:ascii="Times" w:hAnsi="Times"/>
          <w:sz w:val="22"/>
        </w:rPr>
        <w:t>. 1a</w:t>
      </w:r>
      <w:proofErr w:type="gramEnd"/>
      <w:r w:rsidR="00720A9F" w:rsidRPr="001C64CA">
        <w:rPr>
          <w:rFonts w:ascii="Times" w:hAnsi="Times"/>
          <w:sz w:val="22"/>
        </w:rPr>
        <w:t>), wer</w:t>
      </w:r>
      <w:r w:rsidRPr="001C64CA">
        <w:rPr>
          <w:rFonts w:ascii="Times" w:hAnsi="Times"/>
          <w:sz w:val="22"/>
        </w:rPr>
        <w:t>de</w:t>
      </w:r>
      <w:r w:rsidR="00720A9F" w:rsidRPr="001C64CA">
        <w:rPr>
          <w:rFonts w:ascii="Times" w:hAnsi="Times"/>
          <w:sz w:val="22"/>
        </w:rPr>
        <w:t>n</w:t>
      </w:r>
      <w:r w:rsidRPr="001C64CA">
        <w:rPr>
          <w:rFonts w:ascii="Times" w:hAnsi="Times"/>
          <w:sz w:val="22"/>
        </w:rPr>
        <w:t xml:space="preserve"> gerne als „Dreckschweine“ bezeichnet. Aber auch ihre wildlebenden Verwandten, die Wildscheine tun das</w:t>
      </w:r>
      <w:r w:rsidR="00B2091A" w:rsidRPr="001C64CA">
        <w:rPr>
          <w:rFonts w:ascii="Times" w:hAnsi="Times"/>
          <w:sz w:val="22"/>
        </w:rPr>
        <w:t xml:space="preserve"> (Abb. 1b)</w:t>
      </w:r>
      <w:r w:rsidRPr="001C64CA">
        <w:rPr>
          <w:rFonts w:ascii="Times" w:hAnsi="Times"/>
          <w:sz w:val="22"/>
        </w:rPr>
        <w:t xml:space="preserve">. </w:t>
      </w:r>
      <w:r w:rsidR="00720A9F" w:rsidRPr="001C64CA">
        <w:rPr>
          <w:rFonts w:ascii="Times" w:hAnsi="Times"/>
          <w:sz w:val="22"/>
        </w:rPr>
        <w:t>Der Begriff  „Dreckschwein“ ist für beide irreführend: Das „Suhle</w:t>
      </w:r>
      <w:r w:rsidR="0073693B">
        <w:rPr>
          <w:rFonts w:ascii="Times" w:hAnsi="Times"/>
          <w:sz w:val="22"/>
        </w:rPr>
        <w:t>n</w:t>
      </w:r>
      <w:r w:rsidR="00720A9F" w:rsidRPr="001C64CA">
        <w:rPr>
          <w:rFonts w:ascii="Times" w:hAnsi="Times"/>
          <w:sz w:val="22"/>
        </w:rPr>
        <w:t xml:space="preserve">“ ist ein natürliches Verhalten. </w:t>
      </w:r>
      <w:r w:rsidR="0073693B">
        <w:rPr>
          <w:rFonts w:ascii="Times" w:hAnsi="Times"/>
          <w:sz w:val="22"/>
        </w:rPr>
        <w:t>Dabei</w:t>
      </w:r>
      <w:r w:rsidR="00720A9F" w:rsidRPr="001C64CA">
        <w:rPr>
          <w:rFonts w:ascii="Times" w:hAnsi="Times"/>
          <w:sz w:val="22"/>
        </w:rPr>
        <w:t xml:space="preserve"> verschlammt das borstige Fell der Tiere. Sobald der Schlamm trocknet, entsteht eine Schlammkruste, welche die Tiere vor lästigen Haut- und Fellschädlingen und Insektenstichen schützt. </w:t>
      </w:r>
      <w:r w:rsidR="004007DF">
        <w:rPr>
          <w:rFonts w:ascii="Times" w:hAnsi="Times"/>
          <w:sz w:val="22"/>
        </w:rPr>
        <w:t xml:space="preserve">An „Kratzbäumen“ schürfen die Tiere die Kruste wieder ab; dabei entledigen sie sich auch der eingetrockneten </w:t>
      </w:r>
      <w:proofErr w:type="spellStart"/>
      <w:r w:rsidR="004007DF">
        <w:rPr>
          <w:rFonts w:ascii="Times" w:hAnsi="Times"/>
          <w:sz w:val="22"/>
        </w:rPr>
        <w:t>Hautschaädlinge</w:t>
      </w:r>
      <w:proofErr w:type="spellEnd"/>
      <w:r w:rsidR="004007DF">
        <w:rPr>
          <w:rFonts w:ascii="Times" w:hAnsi="Times"/>
          <w:sz w:val="22"/>
        </w:rPr>
        <w:t xml:space="preserve">. </w:t>
      </w:r>
    </w:p>
    <w:p w:rsidR="00950A6B" w:rsidRPr="00ED5567" w:rsidRDefault="00950A6B" w:rsidP="00ED5567">
      <w:pPr>
        <w:jc w:val="both"/>
        <w:rPr>
          <w:rFonts w:ascii="Times" w:hAnsi="Times"/>
          <w:sz w:val="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4809"/>
        <w:gridCol w:w="4823"/>
      </w:tblGrid>
      <w:tr w:rsidR="00950A6B">
        <w:tc>
          <w:tcPr>
            <w:tcW w:w="4886" w:type="dxa"/>
            <w:tcMar>
              <w:left w:w="0" w:type="dxa"/>
              <w:right w:w="0" w:type="dxa"/>
            </w:tcMar>
          </w:tcPr>
          <w:p w:rsidR="00ED5567" w:rsidRDefault="00ED5567" w:rsidP="00ED5567">
            <w:pPr>
              <w:jc w:val="both"/>
              <w:rPr>
                <w:rFonts w:ascii="Times" w:hAnsi="Times"/>
              </w:rPr>
            </w:pPr>
            <w:r>
              <w:rPr>
                <w:rFonts w:ascii="Times" w:hAnsi="Times"/>
                <w:noProof/>
              </w:rPr>
              <w:drawing>
                <wp:inline distT="0" distB="0" distL="0" distR="0">
                  <wp:extent cx="2851916" cy="1617345"/>
                  <wp:effectExtent l="25400" t="0" r="0" b="0"/>
                  <wp:docPr id="10" name="Bild 9" descr="hausschwein_suh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schwein_suhle.jpg"/>
                          <pic:cNvPicPr/>
                        </pic:nvPicPr>
                        <pic:blipFill>
                          <a:blip r:embed="rId6"/>
                          <a:srcRect t="17747" r="3394"/>
                          <a:stretch>
                            <a:fillRect/>
                          </a:stretch>
                        </pic:blipFill>
                        <pic:spPr>
                          <a:xfrm>
                            <a:off x="0" y="0"/>
                            <a:ext cx="2851916" cy="1617345"/>
                          </a:xfrm>
                          <a:prstGeom prst="rect">
                            <a:avLst/>
                          </a:prstGeom>
                        </pic:spPr>
                      </pic:pic>
                    </a:graphicData>
                  </a:graphic>
                </wp:inline>
              </w:drawing>
            </w:r>
          </w:p>
          <w:p w:rsidR="00ED5567" w:rsidRDefault="001C64CA" w:rsidP="00ED5567">
            <w:pPr>
              <w:spacing w:before="40"/>
              <w:rPr>
                <w:rFonts w:ascii="Times" w:hAnsi="Times"/>
                <w:sz w:val="20"/>
              </w:rPr>
            </w:pPr>
            <w:r>
              <w:rPr>
                <w:rFonts w:ascii="Times" w:hAnsi="Times"/>
                <w:sz w:val="20"/>
              </w:rPr>
              <w:t xml:space="preserve">Abb. 1a: </w:t>
            </w:r>
            <w:r w:rsidR="00ED5567">
              <w:rPr>
                <w:rFonts w:ascii="Times" w:hAnsi="Times"/>
                <w:sz w:val="20"/>
              </w:rPr>
              <w:t>Hausschwein  in der Suhle</w:t>
            </w:r>
          </w:p>
          <w:p w:rsidR="00950A6B" w:rsidRPr="00ED5567" w:rsidRDefault="00ED5567" w:rsidP="00ED5567">
            <w:pPr>
              <w:jc w:val="both"/>
              <w:rPr>
                <w:rFonts w:ascii="Arial Narrow" w:hAnsi="Arial Narrow"/>
                <w:sz w:val="18"/>
              </w:rPr>
            </w:pPr>
            <w:r w:rsidRPr="00ED5567">
              <w:rPr>
                <w:rFonts w:ascii="Arial Narrow" w:hAnsi="Arial Narrow"/>
                <w:sz w:val="18"/>
              </w:rPr>
              <w:t xml:space="preserve">Foto: </w:t>
            </w:r>
            <w:proofErr w:type="spellStart"/>
            <w:r w:rsidRPr="00ED5567">
              <w:rPr>
                <w:rFonts w:ascii="Arial Narrow" w:hAnsi="Arial Narrow"/>
                <w:sz w:val="18"/>
              </w:rPr>
              <w:t>Myrabella</w:t>
            </w:r>
            <w:proofErr w:type="spellEnd"/>
            <w:r w:rsidRPr="00ED5567">
              <w:rPr>
                <w:rFonts w:ascii="Arial Narrow" w:hAnsi="Arial Narrow"/>
                <w:sz w:val="18"/>
              </w:rPr>
              <w:t xml:space="preserve"> / </w:t>
            </w:r>
            <w:proofErr w:type="spellStart"/>
            <w:r w:rsidRPr="00ED5567">
              <w:rPr>
                <w:rFonts w:ascii="Arial Narrow" w:hAnsi="Arial Narrow"/>
                <w:sz w:val="18"/>
              </w:rPr>
              <w:t>Wikimedia</w:t>
            </w:r>
            <w:proofErr w:type="spellEnd"/>
            <w:r w:rsidRPr="00ED5567">
              <w:rPr>
                <w:rFonts w:ascii="Arial Narrow" w:hAnsi="Arial Narrow"/>
                <w:sz w:val="18"/>
              </w:rPr>
              <w:t xml:space="preserve"> </w:t>
            </w:r>
            <w:proofErr w:type="spellStart"/>
            <w:r w:rsidRPr="00ED5567">
              <w:rPr>
                <w:rFonts w:ascii="Arial Narrow" w:hAnsi="Arial Narrow"/>
                <w:sz w:val="18"/>
              </w:rPr>
              <w:t>Commons</w:t>
            </w:r>
            <w:proofErr w:type="spellEnd"/>
            <w:r w:rsidRPr="00ED5567">
              <w:rPr>
                <w:rFonts w:ascii="Arial Narrow" w:hAnsi="Arial Narrow"/>
                <w:sz w:val="18"/>
              </w:rPr>
              <w:t>, CC BV-SA 3.0</w:t>
            </w:r>
          </w:p>
        </w:tc>
        <w:tc>
          <w:tcPr>
            <w:tcW w:w="4886" w:type="dxa"/>
            <w:tcMar>
              <w:left w:w="0" w:type="dxa"/>
              <w:right w:w="0" w:type="dxa"/>
            </w:tcMar>
          </w:tcPr>
          <w:p w:rsidR="00ED5567" w:rsidRDefault="00ED5567" w:rsidP="00ED5567">
            <w:pPr>
              <w:jc w:val="right"/>
              <w:rPr>
                <w:rFonts w:ascii="Times" w:hAnsi="Times"/>
              </w:rPr>
            </w:pPr>
            <w:r>
              <w:rPr>
                <w:rFonts w:ascii="Times" w:hAnsi="Times"/>
                <w:noProof/>
              </w:rPr>
              <w:drawing>
                <wp:inline distT="0" distB="0" distL="0" distR="0">
                  <wp:extent cx="2883571" cy="1620000"/>
                  <wp:effectExtent l="25400" t="0" r="12029" b="0"/>
                  <wp:docPr id="3" name="Bild 2" descr="wildschwein_suh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uhle.jpg"/>
                          <pic:cNvPicPr/>
                        </pic:nvPicPr>
                        <pic:blipFill>
                          <a:blip r:embed="rId7"/>
                          <a:srcRect t="6733"/>
                          <a:stretch>
                            <a:fillRect/>
                          </a:stretch>
                        </pic:blipFill>
                        <pic:spPr>
                          <a:xfrm>
                            <a:off x="0" y="0"/>
                            <a:ext cx="2883571" cy="1620000"/>
                          </a:xfrm>
                          <a:prstGeom prst="rect">
                            <a:avLst/>
                          </a:prstGeom>
                        </pic:spPr>
                      </pic:pic>
                    </a:graphicData>
                  </a:graphic>
                </wp:inline>
              </w:drawing>
            </w:r>
          </w:p>
          <w:p w:rsidR="00ED5567" w:rsidRDefault="001C64CA" w:rsidP="00ED5567">
            <w:pPr>
              <w:spacing w:before="40"/>
              <w:jc w:val="right"/>
              <w:rPr>
                <w:rFonts w:ascii="Times" w:hAnsi="Times"/>
                <w:sz w:val="20"/>
              </w:rPr>
            </w:pPr>
            <w:r>
              <w:rPr>
                <w:rFonts w:ascii="Times" w:hAnsi="Times"/>
                <w:sz w:val="20"/>
              </w:rPr>
              <w:t xml:space="preserve">Abb. 1b: </w:t>
            </w:r>
            <w:r w:rsidR="00ED5567">
              <w:rPr>
                <w:rFonts w:ascii="Times" w:hAnsi="Times"/>
                <w:sz w:val="20"/>
              </w:rPr>
              <w:t>Wildschwein  in der Suhle</w:t>
            </w:r>
          </w:p>
          <w:p w:rsidR="00950A6B" w:rsidRPr="00ED5567" w:rsidRDefault="00ED5567" w:rsidP="00ED5567">
            <w:pPr>
              <w:jc w:val="right"/>
              <w:rPr>
                <w:rFonts w:ascii="Arial Narrow" w:hAnsi="Arial Narrow"/>
                <w:sz w:val="18"/>
              </w:rPr>
            </w:pPr>
            <w:r w:rsidRPr="00ED5567">
              <w:rPr>
                <w:rFonts w:ascii="Arial Narrow" w:hAnsi="Arial Narrow"/>
                <w:sz w:val="18"/>
              </w:rPr>
              <w:t xml:space="preserve">Foto: Richard </w:t>
            </w:r>
            <w:proofErr w:type="spellStart"/>
            <w:r w:rsidRPr="00ED5567">
              <w:rPr>
                <w:rFonts w:ascii="Arial Narrow" w:hAnsi="Arial Narrow"/>
                <w:sz w:val="18"/>
              </w:rPr>
              <w:t>Bartz</w:t>
            </w:r>
            <w:proofErr w:type="spellEnd"/>
            <w:r w:rsidRPr="00ED5567">
              <w:rPr>
                <w:rFonts w:ascii="Arial Narrow" w:hAnsi="Arial Narrow"/>
                <w:sz w:val="18"/>
              </w:rPr>
              <w:t>, München, Makro Freak, CC BY-SA 2.5</w:t>
            </w:r>
          </w:p>
        </w:tc>
      </w:tr>
    </w:tbl>
    <w:p w:rsidR="00B2091A" w:rsidRPr="001C64CA" w:rsidRDefault="005D041F" w:rsidP="00ED5567">
      <w:pPr>
        <w:spacing w:before="100"/>
        <w:jc w:val="both"/>
        <w:rPr>
          <w:rFonts w:ascii="Times" w:hAnsi="Times"/>
          <w:sz w:val="22"/>
        </w:rPr>
      </w:pPr>
      <w:r w:rsidRPr="001C64CA">
        <w:rPr>
          <w:rFonts w:ascii="Times" w:hAnsi="Times"/>
          <w:sz w:val="22"/>
        </w:rPr>
        <w:t xml:space="preserve">Das Suhlen ist </w:t>
      </w:r>
      <w:r w:rsidR="001C64CA">
        <w:rPr>
          <w:rFonts w:ascii="Times" w:hAnsi="Times"/>
          <w:sz w:val="22"/>
        </w:rPr>
        <w:t>nicht die einzige</w:t>
      </w:r>
      <w:r w:rsidRPr="001C64CA">
        <w:rPr>
          <w:rFonts w:ascii="Times" w:hAnsi="Times"/>
          <w:sz w:val="22"/>
        </w:rPr>
        <w:t xml:space="preserve"> Verhaltensweise des Wildschweins, die das Zucht</w:t>
      </w:r>
      <w:r w:rsidR="00487C8A" w:rsidRPr="001C64CA">
        <w:rPr>
          <w:rFonts w:ascii="Times" w:hAnsi="Times"/>
          <w:sz w:val="22"/>
        </w:rPr>
        <w:t>- oder Haus</w:t>
      </w:r>
      <w:r w:rsidRPr="001C64CA">
        <w:rPr>
          <w:rFonts w:ascii="Times" w:hAnsi="Times"/>
          <w:sz w:val="22"/>
        </w:rPr>
        <w:t xml:space="preserve">schwein im Laufe der Züchtung beibehalten hat. </w:t>
      </w:r>
      <w:r w:rsidR="00B2091A" w:rsidRPr="001C64CA">
        <w:rPr>
          <w:rFonts w:ascii="Times" w:hAnsi="Times"/>
          <w:sz w:val="22"/>
        </w:rPr>
        <w:t>Diese im folgenden beschriebenen Verhaltensweisen</w:t>
      </w:r>
      <w:r w:rsidR="00487C8A" w:rsidRPr="001C64CA">
        <w:rPr>
          <w:rFonts w:ascii="Times" w:hAnsi="Times"/>
          <w:sz w:val="22"/>
        </w:rPr>
        <w:t xml:space="preserve"> lassen sich beim Hausschwein oft nicht mehr beobachten, </w:t>
      </w:r>
      <w:proofErr w:type="gramStart"/>
      <w:r w:rsidR="00487C8A" w:rsidRPr="001C64CA">
        <w:rPr>
          <w:rFonts w:ascii="Times" w:hAnsi="Times"/>
          <w:sz w:val="22"/>
        </w:rPr>
        <w:t xml:space="preserve">da </w:t>
      </w:r>
      <w:r w:rsidR="0008271C">
        <w:rPr>
          <w:rFonts w:ascii="Times" w:hAnsi="Times"/>
          <w:sz w:val="22"/>
        </w:rPr>
        <w:t>ihre</w:t>
      </w:r>
      <w:proofErr w:type="gramEnd"/>
      <w:r w:rsidR="00487C8A" w:rsidRPr="001C64CA">
        <w:rPr>
          <w:rFonts w:ascii="Times" w:hAnsi="Times"/>
          <w:sz w:val="22"/>
        </w:rPr>
        <w:t xml:space="preserve"> beengten Haltungsbedingungen sie nicht zulassen. Beim Wildschwein hingegen kann man diese natürlichen Verhaltensweisen gut beobachten. </w:t>
      </w:r>
      <w:r w:rsidR="00B2091A" w:rsidRPr="001C64CA">
        <w:rPr>
          <w:rFonts w:ascii="Times" w:hAnsi="Times"/>
          <w:sz w:val="22"/>
        </w:rPr>
        <w:t xml:space="preserve">In Abbildung 2 sind einige Verhaltensweisen durch Fotos dokumentiert und beschrieben. </w:t>
      </w:r>
    </w:p>
    <w:p w:rsidR="00895373" w:rsidRDefault="00895373" w:rsidP="00ED5567">
      <w:pPr>
        <w:jc w:val="both"/>
        <w:rPr>
          <w:rFonts w:ascii="Times" w:hAnsi="Times"/>
          <w:sz w:val="6"/>
        </w:rPr>
      </w:pPr>
    </w:p>
    <w:p w:rsidR="00ED5567" w:rsidRPr="00ED5567" w:rsidRDefault="00ED5567" w:rsidP="00ED5567">
      <w:pPr>
        <w:jc w:val="both"/>
        <w:rPr>
          <w:rFonts w:ascii="Times" w:hAnsi="Times"/>
          <w:sz w:val="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4809"/>
        <w:gridCol w:w="4823"/>
      </w:tblGrid>
      <w:tr w:rsidR="00ED5567">
        <w:tc>
          <w:tcPr>
            <w:tcW w:w="4809" w:type="dxa"/>
            <w:tcMar>
              <w:left w:w="0" w:type="dxa"/>
              <w:right w:w="0" w:type="dxa"/>
            </w:tcMar>
          </w:tcPr>
          <w:p w:rsidR="00ED5567" w:rsidRPr="003C2D37" w:rsidRDefault="00FC7211" w:rsidP="00ED5567">
            <w:pPr>
              <w:jc w:val="both"/>
              <w:rPr>
                <w:rFonts w:ascii="Times" w:hAnsi="Times"/>
              </w:rPr>
            </w:pPr>
            <w:r>
              <w:rPr>
                <w:rFonts w:ascii="Times" w:hAnsi="Times"/>
                <w:noProof/>
              </w:rPr>
              <w:drawing>
                <wp:inline distT="0" distB="0" distL="0" distR="0">
                  <wp:extent cx="2951998" cy="1630518"/>
                  <wp:effectExtent l="25400" t="0" r="0" b="0"/>
                  <wp:docPr id="18" name="Bild 17" descr="wildschwein_sozialleb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ozialleben.jpg"/>
                          <pic:cNvPicPr/>
                        </pic:nvPicPr>
                        <pic:blipFill>
                          <a:blip r:embed="rId8"/>
                          <a:stretch>
                            <a:fillRect/>
                          </a:stretch>
                        </pic:blipFill>
                        <pic:spPr>
                          <a:xfrm>
                            <a:off x="0" y="0"/>
                            <a:ext cx="2951998" cy="1630518"/>
                          </a:xfrm>
                          <a:prstGeom prst="rect">
                            <a:avLst/>
                          </a:prstGeom>
                        </pic:spPr>
                      </pic:pic>
                    </a:graphicData>
                  </a:graphic>
                </wp:inline>
              </w:drawing>
            </w:r>
          </w:p>
        </w:tc>
        <w:tc>
          <w:tcPr>
            <w:tcW w:w="4823" w:type="dxa"/>
            <w:tcMar>
              <w:left w:w="0" w:type="dxa"/>
              <w:right w:w="0" w:type="dxa"/>
            </w:tcMar>
          </w:tcPr>
          <w:p w:rsidR="00ED5567" w:rsidRPr="003C2D37" w:rsidRDefault="00FC7211" w:rsidP="00ED5567">
            <w:pPr>
              <w:jc w:val="right"/>
              <w:rPr>
                <w:rFonts w:ascii="Times" w:hAnsi="Times"/>
              </w:rPr>
            </w:pPr>
            <w:r>
              <w:rPr>
                <w:rFonts w:ascii="Times" w:hAnsi="Times"/>
                <w:noProof/>
              </w:rPr>
              <w:drawing>
                <wp:inline distT="0" distB="0" distL="0" distR="0">
                  <wp:extent cx="2955925" cy="1597660"/>
                  <wp:effectExtent l="25400" t="0" r="0" b="0"/>
                  <wp:docPr id="19" name="Bild 18" descr="wildschwein_kesselb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kesselbau.jpg"/>
                          <pic:cNvPicPr/>
                        </pic:nvPicPr>
                        <pic:blipFill>
                          <a:blip r:embed="rId9"/>
                          <a:srcRect t="27701"/>
                          <a:stretch>
                            <a:fillRect/>
                          </a:stretch>
                        </pic:blipFill>
                        <pic:spPr>
                          <a:xfrm>
                            <a:off x="0" y="0"/>
                            <a:ext cx="2955925" cy="1597660"/>
                          </a:xfrm>
                          <a:prstGeom prst="rect">
                            <a:avLst/>
                          </a:prstGeom>
                        </pic:spPr>
                      </pic:pic>
                    </a:graphicData>
                  </a:graphic>
                </wp:inline>
              </w:drawing>
            </w:r>
          </w:p>
        </w:tc>
      </w:tr>
      <w:tr w:rsidR="003C2D3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Ex>
        <w:tc>
          <w:tcPr>
            <w:tcW w:w="4809" w:type="dxa"/>
            <w:tcBorders>
              <w:top w:val="nil"/>
              <w:left w:val="nil"/>
              <w:bottom w:val="nil"/>
              <w:right w:val="nil"/>
            </w:tcBorders>
            <w:tcMar>
              <w:left w:w="0" w:type="dxa"/>
              <w:right w:w="0" w:type="dxa"/>
            </w:tcMar>
          </w:tcPr>
          <w:p w:rsidR="003C2D37" w:rsidRPr="003C2D37" w:rsidRDefault="006E73A3" w:rsidP="003C2D37">
            <w:pPr>
              <w:rPr>
                <w:rFonts w:ascii="Times" w:hAnsi="Times"/>
              </w:rPr>
            </w:pPr>
            <w:r>
              <w:rPr>
                <w:rFonts w:ascii="Times" w:hAnsi="Times"/>
                <w:noProof/>
              </w:rPr>
              <w:drawing>
                <wp:inline distT="0" distB="0" distL="0" distR="0">
                  <wp:extent cx="2952115" cy="1711960"/>
                  <wp:effectExtent l="25400" t="0" r="0" b="0"/>
                  <wp:docPr id="21" name="Bild 20" descr="wildschwein_k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kot.jpg"/>
                          <pic:cNvPicPr/>
                        </pic:nvPicPr>
                        <pic:blipFill>
                          <a:blip r:embed="rId10"/>
                          <a:srcRect t="6553" b="5993"/>
                          <a:stretch>
                            <a:fillRect/>
                          </a:stretch>
                        </pic:blipFill>
                        <pic:spPr>
                          <a:xfrm>
                            <a:off x="0" y="0"/>
                            <a:ext cx="2952115" cy="1711960"/>
                          </a:xfrm>
                          <a:prstGeom prst="rect">
                            <a:avLst/>
                          </a:prstGeom>
                        </pic:spPr>
                      </pic:pic>
                    </a:graphicData>
                  </a:graphic>
                </wp:inline>
              </w:drawing>
            </w:r>
          </w:p>
        </w:tc>
        <w:tc>
          <w:tcPr>
            <w:tcW w:w="4823" w:type="dxa"/>
            <w:tcBorders>
              <w:top w:val="nil"/>
              <w:left w:val="nil"/>
              <w:bottom w:val="nil"/>
              <w:right w:val="nil"/>
            </w:tcBorders>
            <w:tcMar>
              <w:left w:w="0" w:type="dxa"/>
              <w:right w:w="0" w:type="dxa"/>
            </w:tcMar>
          </w:tcPr>
          <w:p w:rsidR="00FC7211" w:rsidRPr="00FC7211" w:rsidRDefault="00FC7211" w:rsidP="007276AC">
            <w:pPr>
              <w:spacing w:before="60"/>
              <w:jc w:val="right"/>
              <w:rPr>
                <w:rFonts w:ascii="Times" w:hAnsi="Times"/>
                <w:sz w:val="20"/>
              </w:rPr>
            </w:pPr>
            <w:r w:rsidRPr="00FC7211">
              <w:rPr>
                <w:rFonts w:ascii="Times" w:hAnsi="Times"/>
                <w:i/>
                <w:sz w:val="20"/>
              </w:rPr>
              <w:t>oben links:</w:t>
            </w:r>
            <w:r>
              <w:rPr>
                <w:rFonts w:ascii="Times" w:hAnsi="Times"/>
                <w:sz w:val="20"/>
              </w:rPr>
              <w:t xml:space="preserve"> W</w:t>
            </w:r>
            <w:r w:rsidR="003C2D37">
              <w:rPr>
                <w:rFonts w:ascii="Times" w:hAnsi="Times"/>
                <w:sz w:val="20"/>
              </w:rPr>
              <w:t xml:space="preserve">ildschweine brauchen Kontakt zu </w:t>
            </w:r>
            <w:proofErr w:type="spellStart"/>
            <w:r w:rsidR="003C2D37">
              <w:rPr>
                <w:rFonts w:ascii="Times" w:hAnsi="Times"/>
                <w:sz w:val="20"/>
              </w:rPr>
              <w:t>Artgenos</w:t>
            </w:r>
            <w:r w:rsidR="0008271C">
              <w:rPr>
                <w:rFonts w:ascii="Times" w:hAnsi="Times"/>
                <w:sz w:val="20"/>
              </w:rPr>
              <w:t>-</w:t>
            </w:r>
            <w:r w:rsidR="003C2D37">
              <w:rPr>
                <w:rFonts w:ascii="Times" w:hAnsi="Times"/>
                <w:sz w:val="20"/>
              </w:rPr>
              <w:t>sen</w:t>
            </w:r>
            <w:proofErr w:type="spellEnd"/>
            <w:r w:rsidR="003C2D37">
              <w:rPr>
                <w:rFonts w:ascii="Times" w:hAnsi="Times"/>
                <w:sz w:val="20"/>
              </w:rPr>
              <w:t>. Sie leben in Familien</w:t>
            </w:r>
            <w:r w:rsidR="0008271C">
              <w:rPr>
                <w:rFonts w:ascii="Times" w:hAnsi="Times"/>
                <w:sz w:val="20"/>
              </w:rPr>
              <w:t>verbänden</w:t>
            </w:r>
            <w:r w:rsidR="003C2D37">
              <w:rPr>
                <w:rFonts w:ascii="Times" w:hAnsi="Times"/>
                <w:sz w:val="20"/>
              </w:rPr>
              <w:t xml:space="preserve"> </w:t>
            </w:r>
            <w:r w:rsidR="0008271C">
              <w:rPr>
                <w:rFonts w:ascii="Times" w:hAnsi="Times"/>
                <w:sz w:val="20"/>
              </w:rPr>
              <w:t>(=</w:t>
            </w:r>
            <w:r w:rsidR="003C2D37">
              <w:rPr>
                <w:rFonts w:ascii="Times" w:hAnsi="Times"/>
                <w:sz w:val="20"/>
              </w:rPr>
              <w:t>Rotten</w:t>
            </w:r>
            <w:r w:rsidR="0008271C">
              <w:rPr>
                <w:rFonts w:ascii="Times" w:hAnsi="Times"/>
                <w:sz w:val="20"/>
              </w:rPr>
              <w:t>)</w:t>
            </w:r>
            <w:r w:rsidR="003C2D37">
              <w:rPr>
                <w:rFonts w:ascii="Times" w:hAnsi="Times"/>
                <w:sz w:val="20"/>
              </w:rPr>
              <w:t xml:space="preserve">. Diese </w:t>
            </w:r>
            <w:proofErr w:type="spellStart"/>
            <w:r w:rsidR="003C2D37">
              <w:rPr>
                <w:rFonts w:ascii="Times" w:hAnsi="Times"/>
                <w:sz w:val="20"/>
              </w:rPr>
              <w:t>beste</w:t>
            </w:r>
            <w:r w:rsidR="0008271C">
              <w:rPr>
                <w:rFonts w:ascii="Times" w:hAnsi="Times"/>
                <w:sz w:val="20"/>
              </w:rPr>
              <w:t>-</w:t>
            </w:r>
            <w:r w:rsidR="003C2D37">
              <w:rPr>
                <w:rFonts w:ascii="Times" w:hAnsi="Times"/>
                <w:sz w:val="20"/>
              </w:rPr>
              <w:t>hen</w:t>
            </w:r>
            <w:proofErr w:type="spellEnd"/>
            <w:r w:rsidR="003C2D37">
              <w:rPr>
                <w:rFonts w:ascii="Times" w:hAnsi="Times"/>
                <w:sz w:val="20"/>
              </w:rPr>
              <w:t xml:space="preserve"> aus </w:t>
            </w:r>
            <w:r w:rsidR="0008271C">
              <w:rPr>
                <w:rFonts w:ascii="Times" w:hAnsi="Times"/>
                <w:sz w:val="20"/>
              </w:rPr>
              <w:t xml:space="preserve">3-6 Weibchen mit </w:t>
            </w:r>
            <w:r>
              <w:rPr>
                <w:rFonts w:ascii="Times" w:hAnsi="Times"/>
                <w:sz w:val="20"/>
              </w:rPr>
              <w:t>Frischlingen</w:t>
            </w:r>
            <w:r w:rsidR="0008271C">
              <w:rPr>
                <w:rFonts w:ascii="Times" w:hAnsi="Times"/>
                <w:sz w:val="20"/>
              </w:rPr>
              <w:t xml:space="preserve"> und Jungtieren</w:t>
            </w:r>
            <w:r>
              <w:rPr>
                <w:rFonts w:ascii="Times" w:hAnsi="Times"/>
                <w:sz w:val="20"/>
              </w:rPr>
              <w:t xml:space="preserve">, die  gemeinsam nach Nahrung suchen.  </w:t>
            </w:r>
            <w:r>
              <w:rPr>
                <w:rFonts w:ascii="Arial Narrow" w:hAnsi="Arial Narrow"/>
                <w:sz w:val="18"/>
              </w:rPr>
              <w:t>(</w:t>
            </w:r>
            <w:proofErr w:type="spellStart"/>
            <w:r>
              <w:rPr>
                <w:rFonts w:ascii="Arial Narrow" w:hAnsi="Arial Narrow"/>
                <w:sz w:val="18"/>
              </w:rPr>
              <w:t>Entheta</w:t>
            </w:r>
            <w:proofErr w:type="spellEnd"/>
            <w:r>
              <w:rPr>
                <w:rFonts w:ascii="Arial Narrow" w:hAnsi="Arial Narrow"/>
                <w:sz w:val="18"/>
              </w:rPr>
              <w:t>, CC BY-SA 3.0)</w:t>
            </w:r>
          </w:p>
          <w:p w:rsidR="00FC7211" w:rsidRPr="00FC7211" w:rsidRDefault="00FC7211" w:rsidP="007276AC">
            <w:pPr>
              <w:spacing w:before="60"/>
              <w:jc w:val="right"/>
              <w:rPr>
                <w:rFonts w:ascii="Times" w:hAnsi="Times"/>
                <w:sz w:val="20"/>
              </w:rPr>
            </w:pPr>
            <w:r>
              <w:rPr>
                <w:rFonts w:ascii="Times" w:hAnsi="Times"/>
                <w:i/>
                <w:sz w:val="20"/>
              </w:rPr>
              <w:t>o</w:t>
            </w:r>
            <w:r w:rsidRPr="00FC7211">
              <w:rPr>
                <w:rFonts w:ascii="Times" w:hAnsi="Times"/>
                <w:i/>
                <w:sz w:val="20"/>
              </w:rPr>
              <w:t xml:space="preserve">ben rechts: </w:t>
            </w:r>
            <w:r>
              <w:rPr>
                <w:rFonts w:ascii="Times" w:hAnsi="Times"/>
                <w:sz w:val="20"/>
              </w:rPr>
              <w:t xml:space="preserve">Zur Geburt legen die Weibchen Vertiefungen im Boden (sogenannte Kessel) an. In den Kesseln gebären, ruhen und säugen sie. </w:t>
            </w:r>
            <w:r w:rsidR="007276AC">
              <w:rPr>
                <w:rFonts w:ascii="Times" w:hAnsi="Times"/>
                <w:sz w:val="20"/>
              </w:rPr>
              <w:t>Die Kessel werden sehr sauber und trocken gehalten.</w:t>
            </w:r>
            <w:r>
              <w:rPr>
                <w:rFonts w:ascii="Times" w:hAnsi="Times"/>
                <w:sz w:val="20"/>
              </w:rPr>
              <w:t xml:space="preserve"> (</w:t>
            </w:r>
            <w:r w:rsidRPr="00ED5567">
              <w:rPr>
                <w:rFonts w:ascii="Arial Narrow" w:hAnsi="Arial Narrow"/>
                <w:sz w:val="18"/>
              </w:rPr>
              <w:t xml:space="preserve">Foto: </w:t>
            </w:r>
            <w:proofErr w:type="spellStart"/>
            <w:r>
              <w:rPr>
                <w:rFonts w:ascii="Arial Narrow" w:hAnsi="Arial Narrow"/>
                <w:sz w:val="18"/>
              </w:rPr>
              <w:t>wikimedia</w:t>
            </w:r>
            <w:proofErr w:type="spellEnd"/>
            <w:r>
              <w:rPr>
                <w:rFonts w:ascii="Arial Narrow" w:hAnsi="Arial Narrow"/>
                <w:sz w:val="18"/>
              </w:rPr>
              <w:t xml:space="preserve"> </w:t>
            </w:r>
            <w:proofErr w:type="spellStart"/>
            <w:r>
              <w:rPr>
                <w:rFonts w:ascii="Arial Narrow" w:hAnsi="Arial Narrow"/>
                <w:sz w:val="18"/>
              </w:rPr>
              <w:t>commons</w:t>
            </w:r>
            <w:proofErr w:type="spellEnd"/>
            <w:r>
              <w:rPr>
                <w:rFonts w:ascii="Arial Narrow" w:hAnsi="Arial Narrow"/>
                <w:sz w:val="18"/>
              </w:rPr>
              <w:t>, gemeinfrei)</w:t>
            </w:r>
          </w:p>
          <w:p w:rsidR="003C2D37" w:rsidRPr="00FC7211" w:rsidRDefault="00FC7211" w:rsidP="007276AC">
            <w:pPr>
              <w:spacing w:before="60"/>
              <w:jc w:val="right"/>
              <w:rPr>
                <w:rFonts w:ascii="Times" w:hAnsi="Times"/>
                <w:sz w:val="20"/>
              </w:rPr>
            </w:pPr>
            <w:r w:rsidRPr="00FC7211">
              <w:rPr>
                <w:rFonts w:ascii="Times" w:hAnsi="Times"/>
                <w:i/>
                <w:sz w:val="20"/>
              </w:rPr>
              <w:t>links:</w:t>
            </w:r>
            <w:r>
              <w:rPr>
                <w:rFonts w:ascii="Times" w:hAnsi="Times"/>
                <w:sz w:val="20"/>
              </w:rPr>
              <w:t xml:space="preserve"> Wildschweine sind reinliche Tiere. Kotplätze sind von Suhlen und Kesseln immer gut getrennt. </w:t>
            </w:r>
            <w:r>
              <w:rPr>
                <w:rFonts w:ascii="Arial Narrow" w:hAnsi="Arial Narrow"/>
                <w:sz w:val="18"/>
              </w:rPr>
              <w:t>(</w:t>
            </w:r>
            <w:r w:rsidRPr="00ED5567">
              <w:rPr>
                <w:rFonts w:ascii="Arial Narrow" w:hAnsi="Arial Narrow"/>
                <w:sz w:val="18"/>
              </w:rPr>
              <w:t xml:space="preserve">Foto: </w:t>
            </w:r>
            <w:r>
              <w:rPr>
                <w:rFonts w:ascii="Arial Narrow" w:hAnsi="Arial Narrow"/>
                <w:sz w:val="18"/>
              </w:rPr>
              <w:t xml:space="preserve">James </w:t>
            </w:r>
            <w:proofErr w:type="spellStart"/>
            <w:r>
              <w:rPr>
                <w:rFonts w:ascii="Arial Narrow" w:hAnsi="Arial Narrow"/>
                <w:sz w:val="18"/>
              </w:rPr>
              <w:t>Lindsey</w:t>
            </w:r>
            <w:proofErr w:type="spellEnd"/>
            <w:r>
              <w:rPr>
                <w:rFonts w:ascii="Arial Narrow" w:hAnsi="Arial Narrow"/>
                <w:sz w:val="18"/>
              </w:rPr>
              <w:t xml:space="preserve">, </w:t>
            </w:r>
            <w:proofErr w:type="spellStart"/>
            <w:r>
              <w:rPr>
                <w:rFonts w:ascii="Arial Narrow" w:hAnsi="Arial Narrow"/>
                <w:sz w:val="18"/>
              </w:rPr>
              <w:t>Ecology</w:t>
            </w:r>
            <w:proofErr w:type="spellEnd"/>
            <w:r>
              <w:rPr>
                <w:rFonts w:ascii="Arial Narrow" w:hAnsi="Arial Narrow"/>
                <w:sz w:val="18"/>
              </w:rPr>
              <w:t xml:space="preserve"> of </w:t>
            </w:r>
            <w:proofErr w:type="spellStart"/>
            <w:r>
              <w:rPr>
                <w:rFonts w:ascii="Arial Narrow" w:hAnsi="Arial Narrow"/>
                <w:sz w:val="18"/>
              </w:rPr>
              <w:t>Commanster</w:t>
            </w:r>
            <w:proofErr w:type="spellEnd"/>
            <w:r>
              <w:rPr>
                <w:rFonts w:ascii="Arial Narrow" w:hAnsi="Arial Narrow"/>
                <w:sz w:val="18"/>
              </w:rPr>
              <w:t>, CC BY-SA 3</w:t>
            </w:r>
            <w:r w:rsidRPr="00ED5567">
              <w:rPr>
                <w:rFonts w:ascii="Arial Narrow" w:hAnsi="Arial Narrow"/>
                <w:sz w:val="18"/>
              </w:rPr>
              <w:t>.</w:t>
            </w:r>
            <w:r>
              <w:rPr>
                <w:rFonts w:ascii="Arial Narrow" w:hAnsi="Arial Narrow"/>
                <w:sz w:val="18"/>
              </w:rPr>
              <w:t>0)</w:t>
            </w:r>
          </w:p>
        </w:tc>
      </w:tr>
    </w:tbl>
    <w:p w:rsidR="00B2091A" w:rsidRPr="00895373" w:rsidRDefault="00895373" w:rsidP="005D041F">
      <w:pPr>
        <w:spacing w:before="60"/>
        <w:jc w:val="both"/>
        <w:rPr>
          <w:rFonts w:ascii="Times" w:hAnsi="Times"/>
          <w:sz w:val="20"/>
        </w:rPr>
      </w:pPr>
      <w:r w:rsidRPr="00895373">
        <w:rPr>
          <w:rFonts w:ascii="Times" w:hAnsi="Times"/>
          <w:sz w:val="20"/>
        </w:rPr>
        <w:t xml:space="preserve">Abb. 2: Fotodokumentation zu </w:t>
      </w:r>
      <w:r w:rsidR="004007DF">
        <w:rPr>
          <w:rFonts w:ascii="Times" w:hAnsi="Times"/>
          <w:sz w:val="20"/>
        </w:rPr>
        <w:t>Verhaltensweisen des Wildschwein</w:t>
      </w:r>
      <w:r w:rsidRPr="00895373">
        <w:rPr>
          <w:rFonts w:ascii="Times" w:hAnsi="Times"/>
          <w:sz w:val="20"/>
        </w:rPr>
        <w:t>s</w:t>
      </w:r>
    </w:p>
    <w:p w:rsidR="007276AC" w:rsidRPr="00895373" w:rsidRDefault="0094500D" w:rsidP="005D041F">
      <w:pPr>
        <w:spacing w:before="60"/>
        <w:jc w:val="both"/>
        <w:rPr>
          <w:rFonts w:ascii="Times" w:hAnsi="Times"/>
          <w:sz w:val="22"/>
        </w:rPr>
      </w:pPr>
      <w:r w:rsidRPr="00895373">
        <w:rPr>
          <w:rFonts w:ascii="Times" w:hAnsi="Times"/>
          <w:sz w:val="22"/>
        </w:rPr>
        <w:t xml:space="preserve">Aus den Abbildungen konntest Du ersehen, dass Wildschweine also eigentlich überhaupt keine „Drecksschweine“ sind, sondern sehr reinliche Tiere mit einem ausgeprägten Leben im größeren  Familienverband. </w:t>
      </w:r>
    </w:p>
    <w:p w:rsidR="0094500D" w:rsidRPr="00895373" w:rsidRDefault="007276AC" w:rsidP="005D041F">
      <w:pPr>
        <w:spacing w:before="60"/>
        <w:jc w:val="both"/>
        <w:rPr>
          <w:rFonts w:ascii="Times" w:hAnsi="Times"/>
          <w:sz w:val="22"/>
        </w:rPr>
      </w:pPr>
      <w:r w:rsidRPr="00895373">
        <w:rPr>
          <w:rFonts w:ascii="Times" w:hAnsi="Times"/>
          <w:sz w:val="22"/>
        </w:rPr>
        <w:t>Eine Ausnahme bezüglich des Familienlebens machen die männlichen Tire, di</w:t>
      </w:r>
      <w:r w:rsidR="00A850B8" w:rsidRPr="00895373">
        <w:rPr>
          <w:rFonts w:ascii="Times" w:hAnsi="Times"/>
          <w:sz w:val="22"/>
        </w:rPr>
        <w:t xml:space="preserve">e Keiler. Sie sind Einzelgänger und </w:t>
      </w:r>
      <w:r w:rsidRPr="00895373">
        <w:rPr>
          <w:rFonts w:ascii="Times" w:hAnsi="Times"/>
          <w:sz w:val="22"/>
        </w:rPr>
        <w:t xml:space="preserve">kommen nur im Winter mit den Weibchen zur Fortpflanzung zusammen. </w:t>
      </w:r>
      <w:r w:rsidR="00A850B8" w:rsidRPr="00895373">
        <w:rPr>
          <w:rFonts w:ascii="Times" w:hAnsi="Times"/>
          <w:sz w:val="22"/>
        </w:rPr>
        <w:t xml:space="preserve">Sind mehrere Männchen gleichzeitig an einer Rotte, so kommt es zwischen ihnen zu Auseinandersetzungen, zu „Keilereien“. Dabei setzen die Tiere auch ihre großen gebogenen Eckzähne, die Hauer, als Waffe gegen Artgenossen ein. </w:t>
      </w:r>
      <w:r w:rsidRPr="00895373">
        <w:rPr>
          <w:rFonts w:ascii="Times" w:hAnsi="Times"/>
          <w:sz w:val="22"/>
        </w:rPr>
        <w:t xml:space="preserve">Etwa vier Monate </w:t>
      </w:r>
      <w:r w:rsidR="00A850B8" w:rsidRPr="00895373">
        <w:rPr>
          <w:rFonts w:ascii="Times" w:hAnsi="Times"/>
          <w:sz w:val="22"/>
        </w:rPr>
        <w:t>nach einer Paarung</w:t>
      </w:r>
      <w:r w:rsidRPr="00895373">
        <w:rPr>
          <w:rFonts w:ascii="Times" w:hAnsi="Times"/>
          <w:sz w:val="22"/>
        </w:rPr>
        <w:t xml:space="preserve"> gebärt das Weibchen acht bis zehn Frischlinge. </w:t>
      </w:r>
    </w:p>
    <w:p w:rsidR="00F31120" w:rsidRPr="00895373" w:rsidRDefault="005D041F" w:rsidP="00F31120">
      <w:pPr>
        <w:spacing w:before="60"/>
        <w:jc w:val="both"/>
        <w:rPr>
          <w:rFonts w:ascii="Times" w:hAnsi="Times"/>
          <w:sz w:val="22"/>
        </w:rPr>
      </w:pPr>
      <w:r w:rsidRPr="00895373">
        <w:rPr>
          <w:rFonts w:ascii="Times" w:hAnsi="Times"/>
          <w:sz w:val="22"/>
        </w:rPr>
        <w:t xml:space="preserve">Die Tiere einer Rotte erkennen sich am Geruch. Sie suchen häufig den Körperkontakt untereinander. </w:t>
      </w:r>
      <w:r w:rsidR="00F31120" w:rsidRPr="00895373">
        <w:rPr>
          <w:rFonts w:ascii="Times" w:hAnsi="Times"/>
          <w:sz w:val="22"/>
        </w:rPr>
        <w:t xml:space="preserve">Die Rotten leben in Waldgebieten mit feuchten, schlammigen Böden. Von ihren Ruheplätzen aus, durchstreift die Rotte den Wald auf der Suche nach Futter. Zu Gesicht bekommt man die Tiere selten, da sie nachtaktiv sind. </w:t>
      </w:r>
    </w:p>
    <w:p w:rsidR="00F31120" w:rsidRPr="00895373" w:rsidRDefault="00F31120" w:rsidP="00F31120">
      <w:pPr>
        <w:spacing w:before="60"/>
        <w:jc w:val="both"/>
        <w:rPr>
          <w:rFonts w:ascii="Times" w:hAnsi="Times"/>
          <w:sz w:val="22"/>
        </w:rPr>
      </w:pPr>
      <w:r w:rsidRPr="00895373">
        <w:rPr>
          <w:rFonts w:ascii="Times" w:hAnsi="Times"/>
          <w:sz w:val="22"/>
        </w:rPr>
        <w:t xml:space="preserve">Bei der Futtersuche können sich die Tiere ganz auf ihren guten Geruch verlassen. Wildschweine haben extrem gute Nasen. Mit ihrer Rüsselnase suchen </w:t>
      </w:r>
      <w:r w:rsidR="00CC4AF6" w:rsidRPr="00895373">
        <w:rPr>
          <w:rFonts w:ascii="Times" w:hAnsi="Times"/>
          <w:sz w:val="22"/>
        </w:rPr>
        <w:t xml:space="preserve">sie den Boden ab. </w:t>
      </w:r>
      <w:r w:rsidRPr="00895373">
        <w:rPr>
          <w:rFonts w:ascii="Times" w:hAnsi="Times"/>
          <w:sz w:val="22"/>
        </w:rPr>
        <w:t xml:space="preserve">Bei einem Verdacht </w:t>
      </w:r>
      <w:r w:rsidR="00CC4AF6" w:rsidRPr="00895373">
        <w:rPr>
          <w:rFonts w:ascii="Times" w:hAnsi="Times"/>
          <w:sz w:val="22"/>
        </w:rPr>
        <w:t xml:space="preserve">auf verwertbare Nahrung </w:t>
      </w:r>
      <w:r w:rsidRPr="00895373">
        <w:rPr>
          <w:rFonts w:ascii="Times" w:hAnsi="Times"/>
          <w:sz w:val="22"/>
        </w:rPr>
        <w:t>pflügen sie den Boden mit ihrer Rüsselnase durch. Dabei helfen auch di</w:t>
      </w:r>
      <w:r w:rsidR="00CC4AF6" w:rsidRPr="00895373">
        <w:rPr>
          <w:rFonts w:ascii="Times" w:hAnsi="Times"/>
          <w:sz w:val="22"/>
        </w:rPr>
        <w:t>e verlängerten Eckzähne</w:t>
      </w:r>
      <w:r w:rsidRPr="00895373">
        <w:rPr>
          <w:rFonts w:ascii="Times" w:hAnsi="Times"/>
          <w:sz w:val="22"/>
        </w:rPr>
        <w:t>.</w:t>
      </w:r>
      <w:r w:rsidR="00CC4AF6" w:rsidRPr="00895373">
        <w:rPr>
          <w:rFonts w:ascii="Times" w:hAnsi="Times"/>
          <w:sz w:val="22"/>
        </w:rPr>
        <w:t xml:space="preserve"> Wildschweine sind ebenso wie das Hausschwein Allesfresser; entsprechend vielfältig ist ihre Nahrung: </w:t>
      </w:r>
      <w:r w:rsidRPr="00895373">
        <w:rPr>
          <w:rFonts w:ascii="Times" w:hAnsi="Times"/>
          <w:sz w:val="22"/>
        </w:rPr>
        <w:t xml:space="preserve">Bodeninsekten, Schnecken, Mäuse, Regenwürmer, Pilze und unterirdische Pflanzenteile wie Wurzeln und Zwiebeln. Dazu kommen Blätter und Früchte wie Nüsse und Beeren. </w:t>
      </w:r>
    </w:p>
    <w:p w:rsidR="007276AC" w:rsidRPr="00895373" w:rsidRDefault="00CC4AF6" w:rsidP="005D041F">
      <w:pPr>
        <w:spacing w:before="60"/>
        <w:jc w:val="both"/>
        <w:rPr>
          <w:rFonts w:ascii="Times" w:hAnsi="Times"/>
          <w:sz w:val="22"/>
        </w:rPr>
      </w:pPr>
      <w:r w:rsidRPr="00895373">
        <w:rPr>
          <w:rFonts w:ascii="Times" w:hAnsi="Times"/>
          <w:sz w:val="22"/>
        </w:rPr>
        <w:t xml:space="preserve">Wildschweine kommen in Europa, Asien und in Nordafrika inklusive dem Nilgebiet vor. In Nordamerika und Australien sind sie eingeschleppt. Die ausgewachsenen Tiere messen vom Kopf bis zum </w:t>
      </w:r>
      <w:proofErr w:type="spellStart"/>
      <w:r w:rsidRPr="00895373">
        <w:rPr>
          <w:rFonts w:ascii="Times" w:hAnsi="Times"/>
          <w:sz w:val="22"/>
        </w:rPr>
        <w:t>Hinterende</w:t>
      </w:r>
      <w:proofErr w:type="spellEnd"/>
      <w:r w:rsidRPr="00895373">
        <w:rPr>
          <w:rFonts w:ascii="Times" w:hAnsi="Times"/>
          <w:sz w:val="22"/>
        </w:rPr>
        <w:t xml:space="preserve"> des Rumpfes 130- 180cm und wiegen 150- 200kg. Dabei sind die Keiler größer als die Weibchen. In der Natur erreichen die Tiere selten diese Größen. Ihre natürliche Lebenserwartung liegt bei 5-7 Jahren, in Gefangenschaft konnten Tiere jedoch bis zu 20 Jahre alt werden. </w:t>
      </w:r>
    </w:p>
    <w:p w:rsidR="0064077D" w:rsidRPr="00EF76A8" w:rsidRDefault="0064077D" w:rsidP="0097113B">
      <w:pPr>
        <w:pageBreakBefore/>
        <w:shd w:val="clear" w:color="auto" w:fill="CCCCCC"/>
        <w:tabs>
          <w:tab w:val="right" w:pos="9639"/>
        </w:tabs>
        <w:jc w:val="both"/>
        <w:rPr>
          <w:rFonts w:ascii="Arial" w:hAnsi="Arial"/>
          <w:b/>
          <w:sz w:val="6"/>
        </w:rPr>
      </w:pPr>
    </w:p>
    <w:p w:rsidR="0064077D" w:rsidRDefault="0064077D" w:rsidP="0097113B">
      <w:pPr>
        <w:shd w:val="clear" w:color="auto" w:fill="CCCCCC"/>
        <w:tabs>
          <w:tab w:val="right" w:pos="9639"/>
        </w:tabs>
        <w:jc w:val="both"/>
        <w:rPr>
          <w:rFonts w:ascii="Arial" w:hAnsi="Arial"/>
          <w:b/>
        </w:rPr>
      </w:pPr>
      <w:r>
        <w:rPr>
          <w:rFonts w:ascii="Arial" w:hAnsi="Arial"/>
          <w:i/>
          <w:sz w:val="20"/>
        </w:rPr>
        <w:t xml:space="preserve">Abbildungsvorlagen zum Ausschneiden für </w:t>
      </w:r>
      <w:proofErr w:type="spellStart"/>
      <w:r>
        <w:rPr>
          <w:rFonts w:ascii="Arial" w:hAnsi="Arial"/>
          <w:i/>
          <w:sz w:val="20"/>
        </w:rPr>
        <w:t>SuS</w:t>
      </w:r>
      <w:proofErr w:type="spellEnd"/>
      <w:r>
        <w:rPr>
          <w:rFonts w:ascii="Arial" w:hAnsi="Arial"/>
          <w:b/>
        </w:rPr>
        <w:tab/>
      </w:r>
      <w:r w:rsidR="00075F49">
        <w:rPr>
          <w:rFonts w:ascii="Arial" w:hAnsi="Arial"/>
          <w:b/>
        </w:rPr>
        <w:t xml:space="preserve">Steckbrief </w:t>
      </w:r>
      <w:proofErr w:type="spellStart"/>
      <w:r w:rsidR="00075F49">
        <w:rPr>
          <w:rFonts w:ascii="Arial" w:hAnsi="Arial"/>
          <w:b/>
        </w:rPr>
        <w:t>Wilschwei</w:t>
      </w:r>
      <w:r w:rsidRPr="004B36F9">
        <w:rPr>
          <w:rFonts w:ascii="Arial" w:hAnsi="Arial"/>
          <w:b/>
        </w:rPr>
        <w:t>n</w:t>
      </w:r>
      <w:proofErr w:type="spellEnd"/>
    </w:p>
    <w:p w:rsidR="0064077D" w:rsidRPr="00EF76A8" w:rsidRDefault="0064077D" w:rsidP="0097113B">
      <w:pPr>
        <w:shd w:val="clear" w:color="auto" w:fill="CCCCCC"/>
        <w:tabs>
          <w:tab w:val="right" w:pos="9639"/>
        </w:tabs>
        <w:jc w:val="both"/>
        <w:rPr>
          <w:rFonts w:ascii="Arial" w:hAnsi="Arial"/>
          <w:b/>
          <w:sz w:val="6"/>
        </w:rPr>
      </w:pPr>
      <w:r w:rsidRPr="00EF76A8">
        <w:rPr>
          <w:rFonts w:ascii="Arial" w:hAnsi="Arial"/>
          <w:b/>
          <w:sz w:val="6"/>
        </w:rPr>
        <w:t xml:space="preserve"> </w:t>
      </w:r>
    </w:p>
    <w:p w:rsidR="0064077D" w:rsidRPr="00075F49" w:rsidRDefault="0064077D" w:rsidP="0064077D">
      <w:pPr>
        <w:tabs>
          <w:tab w:val="right" w:pos="9639"/>
        </w:tabs>
        <w:spacing w:before="20"/>
        <w:jc w:val="both"/>
        <w:rPr>
          <w:rFonts w:ascii="Arial" w:hAnsi="Arial"/>
          <w:sz w:val="20"/>
        </w:rPr>
      </w:pPr>
    </w:p>
    <w:p w:rsidR="0064077D" w:rsidRPr="00075F49" w:rsidRDefault="0064077D" w:rsidP="0064077D">
      <w:pPr>
        <w:tabs>
          <w:tab w:val="right" w:pos="9639"/>
        </w:tabs>
        <w:spacing w:before="20"/>
        <w:jc w:val="both"/>
        <w:rPr>
          <w:rFonts w:ascii="Arial" w:hAnsi="Arial"/>
          <w:sz w:val="20"/>
        </w:rPr>
      </w:pPr>
    </w:p>
    <w:p w:rsidR="0064077D" w:rsidRDefault="00075F49" w:rsidP="0064077D">
      <w:pPr>
        <w:tabs>
          <w:tab w:val="right" w:pos="9639"/>
        </w:tabs>
        <w:spacing w:before="60"/>
        <w:jc w:val="both"/>
        <w:rPr>
          <w:rFonts w:ascii="Arial" w:hAnsi="Arial"/>
        </w:rPr>
      </w:pPr>
      <w:r>
        <w:rPr>
          <w:rFonts w:ascii="Arial" w:hAnsi="Arial"/>
          <w:noProof/>
        </w:rPr>
        <w:drawing>
          <wp:inline distT="0" distB="0" distL="0" distR="0">
            <wp:extent cx="2879725" cy="1833880"/>
            <wp:effectExtent l="25400" t="0" r="0" b="0"/>
            <wp:docPr id="22"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r w:rsidR="0064077D">
        <w:rPr>
          <w:rFonts w:ascii="Arial" w:hAnsi="Arial"/>
        </w:rPr>
        <w:tab/>
      </w:r>
      <w:r w:rsidRPr="00075F49">
        <w:rPr>
          <w:rFonts w:ascii="Arial" w:hAnsi="Arial"/>
          <w:noProof/>
        </w:rPr>
        <w:drawing>
          <wp:inline distT="0" distB="0" distL="0" distR="0">
            <wp:extent cx="2879725" cy="1833880"/>
            <wp:effectExtent l="25400" t="0" r="0" b="0"/>
            <wp:docPr id="28"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p>
    <w:p w:rsidR="0064077D" w:rsidRPr="00075F49" w:rsidRDefault="0064077D" w:rsidP="0064077D">
      <w:pPr>
        <w:tabs>
          <w:tab w:val="right" w:pos="9639"/>
        </w:tabs>
        <w:spacing w:before="20"/>
        <w:jc w:val="both"/>
        <w:rPr>
          <w:rFonts w:ascii="Arial" w:hAnsi="Arial"/>
          <w:sz w:val="20"/>
        </w:rPr>
      </w:pPr>
    </w:p>
    <w:p w:rsidR="0064077D" w:rsidRPr="00075F49" w:rsidRDefault="0064077D" w:rsidP="0064077D">
      <w:pPr>
        <w:tabs>
          <w:tab w:val="right" w:pos="9639"/>
        </w:tabs>
        <w:spacing w:before="20"/>
        <w:jc w:val="both"/>
        <w:rPr>
          <w:rFonts w:ascii="Arial" w:hAnsi="Arial"/>
          <w:sz w:val="20"/>
        </w:rPr>
      </w:pPr>
    </w:p>
    <w:p w:rsidR="00075F49" w:rsidRDefault="00075F49" w:rsidP="00075F49">
      <w:pPr>
        <w:tabs>
          <w:tab w:val="right" w:pos="9639"/>
        </w:tabs>
        <w:spacing w:before="60"/>
        <w:jc w:val="both"/>
        <w:rPr>
          <w:rFonts w:ascii="Arial" w:hAnsi="Arial"/>
        </w:rPr>
      </w:pPr>
      <w:r>
        <w:rPr>
          <w:rFonts w:ascii="Arial" w:hAnsi="Arial"/>
          <w:noProof/>
        </w:rPr>
        <w:drawing>
          <wp:inline distT="0" distB="0" distL="0" distR="0">
            <wp:extent cx="2879725" cy="1833880"/>
            <wp:effectExtent l="25400" t="0" r="0" b="0"/>
            <wp:docPr id="29"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r>
        <w:rPr>
          <w:rFonts w:ascii="Arial" w:hAnsi="Arial"/>
        </w:rPr>
        <w:tab/>
      </w:r>
      <w:r w:rsidRPr="00075F49">
        <w:rPr>
          <w:rFonts w:ascii="Arial" w:hAnsi="Arial"/>
          <w:noProof/>
        </w:rPr>
        <w:drawing>
          <wp:inline distT="0" distB="0" distL="0" distR="0">
            <wp:extent cx="2879725" cy="1833880"/>
            <wp:effectExtent l="25400" t="0" r="0" b="0"/>
            <wp:docPr id="30"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p>
    <w:p w:rsidR="00075F49" w:rsidRPr="00075F49" w:rsidRDefault="00075F49" w:rsidP="00075F49">
      <w:pPr>
        <w:tabs>
          <w:tab w:val="right" w:pos="9639"/>
        </w:tabs>
        <w:spacing w:before="20"/>
        <w:jc w:val="both"/>
        <w:rPr>
          <w:rFonts w:ascii="Arial" w:hAnsi="Arial"/>
          <w:sz w:val="20"/>
        </w:rPr>
      </w:pPr>
    </w:p>
    <w:p w:rsidR="00075F49" w:rsidRPr="00075F49" w:rsidRDefault="00075F49" w:rsidP="00075F49">
      <w:pPr>
        <w:tabs>
          <w:tab w:val="right" w:pos="9639"/>
        </w:tabs>
        <w:spacing w:before="20"/>
        <w:jc w:val="both"/>
        <w:rPr>
          <w:rFonts w:ascii="Arial" w:hAnsi="Arial"/>
          <w:sz w:val="20"/>
        </w:rPr>
      </w:pPr>
    </w:p>
    <w:p w:rsidR="00075F49" w:rsidRDefault="00075F49" w:rsidP="00075F49">
      <w:pPr>
        <w:tabs>
          <w:tab w:val="right" w:pos="9639"/>
        </w:tabs>
        <w:spacing w:before="60"/>
        <w:jc w:val="both"/>
        <w:rPr>
          <w:rFonts w:ascii="Arial" w:hAnsi="Arial"/>
        </w:rPr>
      </w:pPr>
      <w:r>
        <w:rPr>
          <w:rFonts w:ascii="Arial" w:hAnsi="Arial"/>
          <w:noProof/>
        </w:rPr>
        <w:drawing>
          <wp:inline distT="0" distB="0" distL="0" distR="0">
            <wp:extent cx="2879725" cy="1833880"/>
            <wp:effectExtent l="25400" t="0" r="0" b="0"/>
            <wp:docPr id="31"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r>
        <w:rPr>
          <w:rFonts w:ascii="Arial" w:hAnsi="Arial"/>
        </w:rPr>
        <w:tab/>
      </w:r>
      <w:r w:rsidRPr="00075F49">
        <w:rPr>
          <w:rFonts w:ascii="Arial" w:hAnsi="Arial"/>
          <w:noProof/>
        </w:rPr>
        <w:drawing>
          <wp:inline distT="0" distB="0" distL="0" distR="0">
            <wp:extent cx="2879725" cy="1833880"/>
            <wp:effectExtent l="25400" t="0" r="0" b="0"/>
            <wp:docPr id="32"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p>
    <w:p w:rsidR="00075F49" w:rsidRPr="00075F49" w:rsidRDefault="00075F49" w:rsidP="00075F49">
      <w:pPr>
        <w:tabs>
          <w:tab w:val="right" w:pos="9639"/>
        </w:tabs>
        <w:spacing w:before="20"/>
        <w:jc w:val="both"/>
        <w:rPr>
          <w:rFonts w:ascii="Arial" w:hAnsi="Arial"/>
          <w:sz w:val="20"/>
        </w:rPr>
      </w:pPr>
    </w:p>
    <w:p w:rsidR="00075F49" w:rsidRPr="00075F49" w:rsidRDefault="00075F49" w:rsidP="00075F49">
      <w:pPr>
        <w:tabs>
          <w:tab w:val="right" w:pos="9639"/>
        </w:tabs>
        <w:spacing w:before="20"/>
        <w:jc w:val="both"/>
        <w:rPr>
          <w:rFonts w:ascii="Arial" w:hAnsi="Arial"/>
          <w:sz w:val="20"/>
        </w:rPr>
      </w:pPr>
    </w:p>
    <w:p w:rsidR="00075F49" w:rsidRDefault="00075F49" w:rsidP="00075F49">
      <w:pPr>
        <w:tabs>
          <w:tab w:val="right" w:pos="9639"/>
        </w:tabs>
        <w:spacing w:before="60"/>
        <w:jc w:val="both"/>
        <w:rPr>
          <w:rFonts w:ascii="Arial" w:hAnsi="Arial"/>
        </w:rPr>
      </w:pPr>
      <w:r>
        <w:rPr>
          <w:rFonts w:ascii="Arial" w:hAnsi="Arial"/>
          <w:noProof/>
        </w:rPr>
        <w:drawing>
          <wp:inline distT="0" distB="0" distL="0" distR="0">
            <wp:extent cx="2879725" cy="1833880"/>
            <wp:effectExtent l="25400" t="0" r="0" b="0"/>
            <wp:docPr id="33"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r>
        <w:rPr>
          <w:rFonts w:ascii="Arial" w:hAnsi="Arial"/>
        </w:rPr>
        <w:tab/>
      </w:r>
      <w:r w:rsidRPr="00075F49">
        <w:rPr>
          <w:rFonts w:ascii="Arial" w:hAnsi="Arial"/>
          <w:noProof/>
        </w:rPr>
        <w:drawing>
          <wp:inline distT="0" distB="0" distL="0" distR="0">
            <wp:extent cx="2879725" cy="1833880"/>
            <wp:effectExtent l="25400" t="0" r="0" b="0"/>
            <wp:docPr id="34"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p>
    <w:p w:rsidR="0064077D" w:rsidRPr="00EF76A8" w:rsidRDefault="0064077D" w:rsidP="0064077D">
      <w:pPr>
        <w:pageBreakBefore/>
        <w:shd w:val="clear" w:color="auto" w:fill="99CC00"/>
        <w:tabs>
          <w:tab w:val="right" w:pos="9639"/>
        </w:tabs>
        <w:jc w:val="both"/>
        <w:rPr>
          <w:rFonts w:ascii="Arial" w:hAnsi="Arial"/>
          <w:b/>
          <w:sz w:val="6"/>
        </w:rPr>
      </w:pPr>
    </w:p>
    <w:p w:rsidR="0064077D" w:rsidRPr="00077A39" w:rsidRDefault="0064077D" w:rsidP="0064077D">
      <w:pPr>
        <w:shd w:val="clear" w:color="auto" w:fill="99CC00"/>
        <w:tabs>
          <w:tab w:val="right" w:pos="9639"/>
        </w:tabs>
        <w:jc w:val="center"/>
        <w:rPr>
          <w:rFonts w:ascii="Arial" w:hAnsi="Arial"/>
          <w:b/>
          <w:sz w:val="26"/>
        </w:rPr>
      </w:pPr>
      <w:r w:rsidRPr="0059087F">
        <w:rPr>
          <w:rFonts w:ascii="Arial" w:hAnsi="Arial"/>
          <w:i/>
          <w:sz w:val="20"/>
        </w:rPr>
        <w:t>Lösungshinweise</w:t>
      </w:r>
      <w:r>
        <w:rPr>
          <w:rFonts w:ascii="Arial" w:hAnsi="Arial"/>
          <w:i/>
          <w:sz w:val="20"/>
        </w:rPr>
        <w:t xml:space="preserve"> </w:t>
      </w:r>
      <w:r>
        <w:rPr>
          <w:rFonts w:ascii="Arial" w:hAnsi="Arial"/>
          <w:b/>
        </w:rPr>
        <w:t xml:space="preserve"> </w:t>
      </w:r>
      <w:r>
        <w:rPr>
          <w:rFonts w:ascii="Arial" w:hAnsi="Arial"/>
          <w:b/>
        </w:rPr>
        <w:tab/>
      </w:r>
      <w:r w:rsidR="00075F49">
        <w:rPr>
          <w:rFonts w:ascii="Arial" w:hAnsi="Arial"/>
          <w:b/>
          <w:sz w:val="20"/>
        </w:rPr>
        <w:t>Steckbrief Wildschwein</w:t>
      </w:r>
    </w:p>
    <w:p w:rsidR="0064077D" w:rsidRPr="00EF76A8" w:rsidRDefault="0064077D" w:rsidP="0064077D">
      <w:pPr>
        <w:shd w:val="clear" w:color="auto" w:fill="99CC00"/>
        <w:tabs>
          <w:tab w:val="right" w:pos="9639"/>
        </w:tabs>
        <w:jc w:val="both"/>
        <w:rPr>
          <w:rFonts w:ascii="Arial" w:hAnsi="Arial"/>
          <w:b/>
          <w:sz w:val="6"/>
        </w:rPr>
      </w:pPr>
      <w:r w:rsidRPr="00EF76A8">
        <w:rPr>
          <w:rFonts w:ascii="Arial" w:hAnsi="Arial"/>
          <w:b/>
          <w:sz w:val="6"/>
        </w:rPr>
        <w:t xml:space="preserve"> </w:t>
      </w:r>
    </w:p>
    <w:p w:rsidR="0064077D" w:rsidRPr="00A40AB2" w:rsidRDefault="0064077D" w:rsidP="0064077D">
      <w:pPr>
        <w:jc w:val="both"/>
        <w:rPr>
          <w:rFonts w:ascii="Times" w:hAnsi="Times"/>
          <w:sz w:val="14"/>
        </w:rPr>
      </w:pPr>
    </w:p>
    <w:p w:rsidR="0064077D" w:rsidRDefault="0064077D" w:rsidP="0064077D">
      <w:pPr>
        <w:spacing w:before="60"/>
        <w:jc w:val="both"/>
        <w:rPr>
          <w:rFonts w:ascii="Times" w:hAnsi="Times"/>
        </w:rPr>
      </w:pPr>
      <w:r>
        <w:rPr>
          <w:rFonts w:ascii="Times" w:hAnsi="Times"/>
        </w:rPr>
        <w:t>Lösungsvorschlag Steckbrief</w:t>
      </w:r>
    </w:p>
    <w:p w:rsidR="00075F49" w:rsidRDefault="00075F49" w:rsidP="00075F49">
      <w:pPr>
        <w:spacing w:before="60"/>
        <w:jc w:val="both"/>
        <w:rPr>
          <w:rFonts w:ascii="Times" w:hAnsi="Times"/>
        </w:rPr>
      </w:pPr>
    </w:p>
    <w:tbl>
      <w:tblPr>
        <w:tblStyle w:val="Tabellenraster"/>
        <w:tblW w:w="0" w:type="auto"/>
        <w:tblLook w:val="00BF"/>
      </w:tblPr>
      <w:tblGrid>
        <w:gridCol w:w="4886"/>
        <w:gridCol w:w="2443"/>
        <w:gridCol w:w="2443"/>
      </w:tblGrid>
      <w:tr w:rsidR="00075F49" w:rsidRPr="009F553E">
        <w:tc>
          <w:tcPr>
            <w:tcW w:w="9772" w:type="dxa"/>
            <w:gridSpan w:val="3"/>
          </w:tcPr>
          <w:p w:rsidR="00075F49" w:rsidRPr="000A3EB4" w:rsidRDefault="00075F49" w:rsidP="0073693B">
            <w:pPr>
              <w:spacing w:before="60"/>
              <w:rPr>
                <w:rFonts w:ascii="Times" w:hAnsi="Times"/>
                <w:b/>
                <w:sz w:val="22"/>
              </w:rPr>
            </w:pPr>
            <w:r>
              <w:rPr>
                <w:rFonts w:ascii="Times" w:hAnsi="Times"/>
                <w:b/>
              </w:rPr>
              <w:t>Name: Wild</w:t>
            </w:r>
            <w:r w:rsidRPr="000A3EB4">
              <w:rPr>
                <w:rFonts w:ascii="Times" w:hAnsi="Times"/>
                <w:b/>
              </w:rPr>
              <w:t>schwein</w:t>
            </w:r>
          </w:p>
        </w:tc>
      </w:tr>
      <w:tr w:rsidR="00075F49" w:rsidRPr="009F553E">
        <w:tc>
          <w:tcPr>
            <w:tcW w:w="4886" w:type="dxa"/>
            <w:vMerge w:val="restart"/>
          </w:tcPr>
          <w:p w:rsidR="008409D7" w:rsidRDefault="00E46D0E" w:rsidP="0073693B">
            <w:pPr>
              <w:spacing w:before="60"/>
              <w:rPr>
                <w:rFonts w:ascii="Times" w:hAnsi="Times"/>
                <w:sz w:val="22"/>
              </w:rPr>
            </w:pPr>
            <w:r w:rsidRPr="00E46D0E">
              <w:rPr>
                <w:rFonts w:ascii="Times" w:hAnsi="Times"/>
                <w:noProof/>
                <w:sz w:val="22"/>
              </w:rPr>
              <w:drawing>
                <wp:inline distT="0" distB="0" distL="0" distR="0">
                  <wp:extent cx="2879725" cy="1833880"/>
                  <wp:effectExtent l="25400" t="0" r="0" b="0"/>
                  <wp:docPr id="39" name="Bild 21" descr="wildschwein_steckbrief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schwein_steckbrieffoto.jpg"/>
                          <pic:cNvPicPr/>
                        </pic:nvPicPr>
                        <pic:blipFill>
                          <a:blip r:embed="rId11"/>
                          <a:srcRect t="8488" b="6805"/>
                          <a:stretch>
                            <a:fillRect/>
                          </a:stretch>
                        </pic:blipFill>
                        <pic:spPr>
                          <a:xfrm>
                            <a:off x="0" y="0"/>
                            <a:ext cx="2879725" cy="1833880"/>
                          </a:xfrm>
                          <a:prstGeom prst="rect">
                            <a:avLst/>
                          </a:prstGeom>
                        </pic:spPr>
                      </pic:pic>
                    </a:graphicData>
                  </a:graphic>
                </wp:inline>
              </w:drawing>
            </w:r>
          </w:p>
          <w:p w:rsidR="0073693B" w:rsidRDefault="008409D7" w:rsidP="0073693B">
            <w:pPr>
              <w:spacing w:before="60"/>
              <w:rPr>
                <w:rFonts w:ascii="Times" w:hAnsi="Times"/>
                <w:sz w:val="22"/>
              </w:rPr>
            </w:pPr>
            <w:r>
              <w:rPr>
                <w:rFonts w:ascii="Times" w:hAnsi="Times"/>
                <w:sz w:val="22"/>
              </w:rPr>
              <w:t>Weibchen mit Frischlingen beim Trinken</w:t>
            </w:r>
          </w:p>
          <w:p w:rsidR="0073693B" w:rsidRDefault="0073693B" w:rsidP="0073693B">
            <w:pPr>
              <w:spacing w:before="60"/>
              <w:rPr>
                <w:rFonts w:ascii="Times" w:hAnsi="Times"/>
                <w:sz w:val="22"/>
              </w:rPr>
            </w:pPr>
          </w:p>
          <w:p w:rsidR="0073693B" w:rsidRDefault="0073693B" w:rsidP="0073693B">
            <w:pPr>
              <w:spacing w:before="60"/>
              <w:rPr>
                <w:rFonts w:ascii="Times" w:hAnsi="Times"/>
                <w:sz w:val="22"/>
              </w:rPr>
            </w:pPr>
            <w:r w:rsidRPr="00277E21">
              <w:rPr>
                <w:rFonts w:ascii="Times" w:hAnsi="Times"/>
                <w:b/>
                <w:sz w:val="22"/>
              </w:rPr>
              <w:t>Verbreitung</w:t>
            </w:r>
            <w:r>
              <w:rPr>
                <w:rFonts w:ascii="Times" w:hAnsi="Times"/>
                <w:sz w:val="22"/>
              </w:rPr>
              <w:t xml:space="preserve">: </w:t>
            </w:r>
          </w:p>
          <w:p w:rsidR="00075F49" w:rsidRPr="00E46D0E" w:rsidRDefault="0073693B" w:rsidP="0073693B">
            <w:pPr>
              <w:spacing w:before="60"/>
              <w:rPr>
                <w:rFonts w:ascii="Times" w:hAnsi="Times"/>
                <w:sz w:val="22"/>
              </w:rPr>
            </w:pPr>
            <w:r>
              <w:rPr>
                <w:rFonts w:ascii="Times" w:hAnsi="Times"/>
                <w:sz w:val="22"/>
              </w:rPr>
              <w:t>Europa, Asien, Nordafrika, eingeführt in Nordamerika und Australien)</w:t>
            </w:r>
          </w:p>
        </w:tc>
        <w:tc>
          <w:tcPr>
            <w:tcW w:w="2443" w:type="dxa"/>
          </w:tcPr>
          <w:p w:rsidR="00075F49" w:rsidRPr="009F553E" w:rsidRDefault="00075F49" w:rsidP="0073693B">
            <w:pPr>
              <w:spacing w:before="60"/>
              <w:rPr>
                <w:rFonts w:ascii="Times" w:hAnsi="Times"/>
                <w:sz w:val="22"/>
              </w:rPr>
            </w:pPr>
            <w:r w:rsidRPr="003D231D">
              <w:rPr>
                <w:rFonts w:ascii="Times" w:hAnsi="Times"/>
                <w:b/>
                <w:sz w:val="22"/>
              </w:rPr>
              <w:t>Zahlen</w:t>
            </w:r>
            <w:r>
              <w:rPr>
                <w:rFonts w:ascii="Times" w:hAnsi="Times"/>
                <w:sz w:val="22"/>
              </w:rPr>
              <w:t>:</w:t>
            </w:r>
          </w:p>
          <w:p w:rsidR="00075F49" w:rsidRPr="009F553E" w:rsidRDefault="00075F49" w:rsidP="0073693B">
            <w:pPr>
              <w:spacing w:before="60"/>
              <w:rPr>
                <w:rFonts w:ascii="Times" w:hAnsi="Times"/>
                <w:sz w:val="22"/>
              </w:rPr>
            </w:pPr>
            <w:r w:rsidRPr="009F553E">
              <w:rPr>
                <w:rFonts w:ascii="Times" w:hAnsi="Times"/>
                <w:sz w:val="22"/>
              </w:rPr>
              <w:t>Gewicht: ca. 1</w:t>
            </w:r>
            <w:r w:rsidR="0073693B">
              <w:rPr>
                <w:rFonts w:ascii="Times" w:hAnsi="Times"/>
                <w:sz w:val="22"/>
              </w:rPr>
              <w:t>50-200</w:t>
            </w:r>
            <w:r w:rsidRPr="009F553E">
              <w:rPr>
                <w:rFonts w:ascii="Times" w:hAnsi="Times"/>
                <w:sz w:val="22"/>
              </w:rPr>
              <w:t>kg</w:t>
            </w:r>
          </w:p>
          <w:p w:rsidR="00075F49" w:rsidRDefault="00075F49" w:rsidP="0073693B">
            <w:pPr>
              <w:spacing w:before="60"/>
              <w:rPr>
                <w:rFonts w:ascii="Times" w:hAnsi="Times"/>
                <w:sz w:val="22"/>
              </w:rPr>
            </w:pPr>
            <w:r>
              <w:rPr>
                <w:rFonts w:ascii="Times" w:hAnsi="Times"/>
                <w:sz w:val="22"/>
              </w:rPr>
              <w:t xml:space="preserve">Körperlänge </w:t>
            </w:r>
            <w:r w:rsidR="0073693B">
              <w:rPr>
                <w:rFonts w:ascii="Times" w:hAnsi="Times"/>
                <w:sz w:val="22"/>
              </w:rPr>
              <w:t>130</w:t>
            </w:r>
            <w:r>
              <w:rPr>
                <w:rFonts w:ascii="Times" w:hAnsi="Times"/>
                <w:sz w:val="22"/>
              </w:rPr>
              <w:t>-</w:t>
            </w:r>
            <w:r w:rsidR="0073693B">
              <w:rPr>
                <w:rFonts w:ascii="Times" w:hAnsi="Times"/>
                <w:sz w:val="22"/>
              </w:rPr>
              <w:t>180</w:t>
            </w:r>
            <w:r>
              <w:rPr>
                <w:rFonts w:ascii="Times" w:hAnsi="Times"/>
                <w:sz w:val="22"/>
              </w:rPr>
              <w:t>cm</w:t>
            </w:r>
          </w:p>
          <w:p w:rsidR="00075F49" w:rsidRPr="009F553E" w:rsidRDefault="0073693B" w:rsidP="0073693B">
            <w:pPr>
              <w:spacing w:before="60"/>
              <w:rPr>
                <w:rFonts w:ascii="Times" w:hAnsi="Times"/>
                <w:sz w:val="22"/>
              </w:rPr>
            </w:pPr>
            <w:r>
              <w:rPr>
                <w:rFonts w:ascii="Times" w:hAnsi="Times"/>
                <w:sz w:val="22"/>
              </w:rPr>
              <w:t>Lebensdauer: 5-7</w:t>
            </w:r>
            <w:r w:rsidR="00075F49" w:rsidRPr="009F553E">
              <w:rPr>
                <w:rFonts w:ascii="Times" w:hAnsi="Times"/>
                <w:sz w:val="22"/>
              </w:rPr>
              <w:t xml:space="preserve"> Jahre</w:t>
            </w:r>
            <w:r>
              <w:rPr>
                <w:rFonts w:ascii="Times" w:hAnsi="Times"/>
                <w:sz w:val="22"/>
              </w:rPr>
              <w:t xml:space="preserve"> (in Gefangenschaft selten bis 20 Jahre)</w:t>
            </w:r>
          </w:p>
        </w:tc>
        <w:tc>
          <w:tcPr>
            <w:tcW w:w="2443" w:type="dxa"/>
          </w:tcPr>
          <w:p w:rsidR="00075F49" w:rsidRDefault="00075F49" w:rsidP="0073693B">
            <w:pPr>
              <w:spacing w:before="60"/>
              <w:rPr>
                <w:rFonts w:ascii="Times" w:hAnsi="Times"/>
                <w:sz w:val="22"/>
              </w:rPr>
            </w:pPr>
            <w:r w:rsidRPr="003D231D">
              <w:rPr>
                <w:rFonts w:ascii="Times" w:hAnsi="Times"/>
                <w:b/>
                <w:sz w:val="22"/>
              </w:rPr>
              <w:t>Lebensraum</w:t>
            </w:r>
            <w:r>
              <w:rPr>
                <w:rFonts w:ascii="Times" w:hAnsi="Times"/>
                <w:sz w:val="22"/>
              </w:rPr>
              <w:t xml:space="preserve">: </w:t>
            </w:r>
          </w:p>
          <w:p w:rsidR="00075F49" w:rsidRPr="00B26F8E" w:rsidRDefault="00B26F8E" w:rsidP="0073693B">
            <w:pPr>
              <w:spacing w:before="60"/>
              <w:rPr>
                <w:rFonts w:ascii="Times" w:hAnsi="Times"/>
                <w:sz w:val="22"/>
              </w:rPr>
            </w:pPr>
            <w:r w:rsidRPr="00B26F8E">
              <w:rPr>
                <w:rFonts w:ascii="Times" w:hAnsi="Times"/>
                <w:sz w:val="22"/>
              </w:rPr>
              <w:t>Waldgebieten mit feuchten, schlammigen Böden</w:t>
            </w:r>
          </w:p>
        </w:tc>
      </w:tr>
      <w:tr w:rsidR="00075F49" w:rsidRPr="009F553E">
        <w:tc>
          <w:tcPr>
            <w:tcW w:w="4886" w:type="dxa"/>
            <w:vMerge/>
          </w:tcPr>
          <w:p w:rsidR="00075F49" w:rsidRPr="009F553E" w:rsidRDefault="00075F49" w:rsidP="0073693B">
            <w:pPr>
              <w:spacing w:before="60"/>
              <w:rPr>
                <w:rFonts w:ascii="Times" w:hAnsi="Times"/>
                <w:sz w:val="22"/>
              </w:rPr>
            </w:pPr>
          </w:p>
        </w:tc>
        <w:tc>
          <w:tcPr>
            <w:tcW w:w="2443" w:type="dxa"/>
          </w:tcPr>
          <w:p w:rsidR="00075F49" w:rsidRPr="009F553E" w:rsidRDefault="00075F49" w:rsidP="0073693B">
            <w:pPr>
              <w:spacing w:before="60"/>
              <w:rPr>
                <w:rFonts w:ascii="Times" w:hAnsi="Times"/>
                <w:sz w:val="22"/>
              </w:rPr>
            </w:pPr>
            <w:r>
              <w:rPr>
                <w:rFonts w:ascii="Times" w:hAnsi="Times"/>
                <w:b/>
                <w:sz w:val="22"/>
              </w:rPr>
              <w:t>Fortpflanzung</w:t>
            </w:r>
            <w:r>
              <w:rPr>
                <w:rFonts w:ascii="Times" w:hAnsi="Times"/>
                <w:sz w:val="22"/>
              </w:rPr>
              <w:t>:</w:t>
            </w:r>
          </w:p>
          <w:p w:rsidR="00705A2A" w:rsidRDefault="00705A2A" w:rsidP="0073693B">
            <w:pPr>
              <w:spacing w:before="60"/>
              <w:rPr>
                <w:rFonts w:ascii="Times" w:hAnsi="Times"/>
                <w:sz w:val="22"/>
              </w:rPr>
            </w:pPr>
            <w:r>
              <w:rPr>
                <w:rFonts w:ascii="Times" w:hAnsi="Times"/>
                <w:sz w:val="22"/>
              </w:rPr>
              <w:t xml:space="preserve">Paarung im Winter </w:t>
            </w:r>
          </w:p>
          <w:p w:rsidR="00075F49" w:rsidRDefault="00075F49" w:rsidP="0073693B">
            <w:pPr>
              <w:spacing w:before="60"/>
              <w:rPr>
                <w:rFonts w:ascii="Times" w:hAnsi="Times"/>
                <w:sz w:val="22"/>
              </w:rPr>
            </w:pPr>
            <w:r>
              <w:rPr>
                <w:rFonts w:ascii="Times" w:hAnsi="Times"/>
                <w:sz w:val="22"/>
              </w:rPr>
              <w:t xml:space="preserve">Tragzeit ca. </w:t>
            </w:r>
            <w:r w:rsidR="00705A2A">
              <w:rPr>
                <w:rFonts w:ascii="Times" w:hAnsi="Times"/>
                <w:sz w:val="22"/>
              </w:rPr>
              <w:t>4 Monate</w:t>
            </w:r>
          </w:p>
          <w:p w:rsidR="00075F49" w:rsidRPr="009F553E" w:rsidRDefault="00705A2A" w:rsidP="0073693B">
            <w:pPr>
              <w:spacing w:before="60"/>
              <w:rPr>
                <w:rFonts w:ascii="Times" w:hAnsi="Times"/>
                <w:sz w:val="22"/>
              </w:rPr>
            </w:pPr>
            <w:r>
              <w:rPr>
                <w:rFonts w:ascii="Times" w:hAnsi="Times"/>
                <w:sz w:val="22"/>
              </w:rPr>
              <w:t>8-10</w:t>
            </w:r>
            <w:r w:rsidR="00075F49">
              <w:rPr>
                <w:rFonts w:ascii="Times" w:hAnsi="Times"/>
                <w:sz w:val="22"/>
              </w:rPr>
              <w:t xml:space="preserve"> </w:t>
            </w:r>
            <w:r>
              <w:rPr>
                <w:rFonts w:ascii="Times" w:hAnsi="Times"/>
                <w:sz w:val="22"/>
              </w:rPr>
              <w:t>Frischlinge</w:t>
            </w:r>
          </w:p>
        </w:tc>
        <w:tc>
          <w:tcPr>
            <w:tcW w:w="2443" w:type="dxa"/>
          </w:tcPr>
          <w:p w:rsidR="00075F49" w:rsidRDefault="00075F49" w:rsidP="0073693B">
            <w:pPr>
              <w:spacing w:before="60"/>
              <w:rPr>
                <w:rFonts w:ascii="Times" w:hAnsi="Times"/>
                <w:sz w:val="22"/>
              </w:rPr>
            </w:pPr>
            <w:r>
              <w:rPr>
                <w:rFonts w:ascii="Times" w:hAnsi="Times"/>
                <w:b/>
                <w:sz w:val="22"/>
              </w:rPr>
              <w:t>Ernährung</w:t>
            </w:r>
            <w:r>
              <w:rPr>
                <w:rFonts w:ascii="Times" w:hAnsi="Times"/>
                <w:sz w:val="22"/>
              </w:rPr>
              <w:t xml:space="preserve">: </w:t>
            </w:r>
          </w:p>
          <w:p w:rsidR="00075F49" w:rsidRPr="0073693B" w:rsidRDefault="0073693B" w:rsidP="0083742F">
            <w:pPr>
              <w:spacing w:before="60"/>
              <w:rPr>
                <w:rFonts w:ascii="Times" w:hAnsi="Times"/>
                <w:sz w:val="22"/>
              </w:rPr>
            </w:pPr>
            <w:r>
              <w:rPr>
                <w:rFonts w:ascii="Times" w:hAnsi="Times"/>
                <w:sz w:val="22"/>
              </w:rPr>
              <w:t xml:space="preserve">Allesfresser mit sehr gutem Geruch: </w:t>
            </w:r>
            <w:proofErr w:type="spellStart"/>
            <w:r w:rsidR="0083742F">
              <w:rPr>
                <w:rFonts w:ascii="Times" w:hAnsi="Times"/>
                <w:sz w:val="22"/>
              </w:rPr>
              <w:t>b</w:t>
            </w:r>
            <w:r w:rsidRPr="0073693B">
              <w:rPr>
                <w:rFonts w:ascii="Times" w:hAnsi="Times"/>
                <w:sz w:val="22"/>
              </w:rPr>
              <w:t>oden</w:t>
            </w:r>
            <w:r>
              <w:rPr>
                <w:rFonts w:ascii="Times" w:hAnsi="Times"/>
                <w:sz w:val="22"/>
              </w:rPr>
              <w:t>-</w:t>
            </w:r>
            <w:r w:rsidR="0083742F">
              <w:rPr>
                <w:rFonts w:ascii="Times" w:hAnsi="Times"/>
                <w:sz w:val="22"/>
              </w:rPr>
              <w:t>lebende</w:t>
            </w:r>
            <w:proofErr w:type="spellEnd"/>
            <w:r w:rsidR="0083742F">
              <w:rPr>
                <w:rFonts w:ascii="Times" w:hAnsi="Times"/>
                <w:sz w:val="22"/>
              </w:rPr>
              <w:t xml:space="preserve"> Tiere</w:t>
            </w:r>
            <w:r w:rsidRPr="0073693B">
              <w:rPr>
                <w:rFonts w:ascii="Times" w:hAnsi="Times"/>
                <w:sz w:val="22"/>
              </w:rPr>
              <w:t>, Pilze</w:t>
            </w:r>
            <w:r w:rsidR="0083742F">
              <w:rPr>
                <w:rFonts w:ascii="Times" w:hAnsi="Times"/>
                <w:sz w:val="22"/>
              </w:rPr>
              <w:t>, Wurzeln, Zwie</w:t>
            </w:r>
            <w:r>
              <w:rPr>
                <w:rFonts w:ascii="Times" w:hAnsi="Times"/>
                <w:sz w:val="22"/>
              </w:rPr>
              <w:t xml:space="preserve">beln, </w:t>
            </w:r>
            <w:r w:rsidRPr="0073693B">
              <w:rPr>
                <w:rFonts w:ascii="Times" w:hAnsi="Times"/>
                <w:sz w:val="22"/>
              </w:rPr>
              <w:t>Blätter und Früchte</w:t>
            </w:r>
          </w:p>
        </w:tc>
      </w:tr>
      <w:tr w:rsidR="00075F49" w:rsidRPr="009F553E">
        <w:tc>
          <w:tcPr>
            <w:tcW w:w="4886" w:type="dxa"/>
            <w:vMerge/>
          </w:tcPr>
          <w:p w:rsidR="00075F49" w:rsidRPr="009F553E" w:rsidRDefault="00075F49" w:rsidP="0073693B">
            <w:pPr>
              <w:spacing w:before="60"/>
              <w:rPr>
                <w:rFonts w:ascii="Times" w:hAnsi="Times"/>
                <w:sz w:val="22"/>
              </w:rPr>
            </w:pPr>
          </w:p>
        </w:tc>
        <w:tc>
          <w:tcPr>
            <w:tcW w:w="2443" w:type="dxa"/>
          </w:tcPr>
          <w:p w:rsidR="00075F49" w:rsidRPr="009F553E" w:rsidRDefault="0073693B" w:rsidP="0073693B">
            <w:pPr>
              <w:spacing w:before="60"/>
              <w:rPr>
                <w:rFonts w:ascii="Times" w:hAnsi="Times"/>
                <w:sz w:val="22"/>
              </w:rPr>
            </w:pPr>
            <w:r>
              <w:rPr>
                <w:rFonts w:ascii="Times" w:hAnsi="Times"/>
                <w:b/>
                <w:sz w:val="22"/>
              </w:rPr>
              <w:t>Sozialverhalten</w:t>
            </w:r>
            <w:r w:rsidR="00075F49">
              <w:rPr>
                <w:rFonts w:ascii="Times" w:hAnsi="Times"/>
                <w:sz w:val="22"/>
              </w:rPr>
              <w:t>:</w:t>
            </w:r>
          </w:p>
          <w:p w:rsidR="0073693B" w:rsidRDefault="0073693B" w:rsidP="0073693B">
            <w:pPr>
              <w:spacing w:before="60"/>
              <w:rPr>
                <w:rFonts w:ascii="Times" w:hAnsi="Times"/>
                <w:sz w:val="22"/>
              </w:rPr>
            </w:pPr>
            <w:r>
              <w:rPr>
                <w:rFonts w:ascii="Times" w:hAnsi="Times"/>
                <w:sz w:val="22"/>
              </w:rPr>
              <w:t>3-6 Weibchen und Jungtiere in Rotten</w:t>
            </w:r>
          </w:p>
          <w:p w:rsidR="00075F49" w:rsidRPr="009F553E" w:rsidRDefault="0073693B" w:rsidP="0073693B">
            <w:pPr>
              <w:spacing w:before="60"/>
              <w:rPr>
                <w:rFonts w:ascii="Times" w:hAnsi="Times"/>
                <w:sz w:val="22"/>
              </w:rPr>
            </w:pPr>
            <w:r>
              <w:rPr>
                <w:rFonts w:ascii="Times" w:hAnsi="Times"/>
                <w:sz w:val="22"/>
              </w:rPr>
              <w:t>Männchen: Einzelgänger</w:t>
            </w:r>
          </w:p>
        </w:tc>
        <w:tc>
          <w:tcPr>
            <w:tcW w:w="2443" w:type="dxa"/>
          </w:tcPr>
          <w:p w:rsidR="00075F49" w:rsidRPr="0073693B" w:rsidRDefault="0073693B" w:rsidP="0073693B">
            <w:pPr>
              <w:spacing w:before="60"/>
              <w:rPr>
                <w:rFonts w:ascii="Times" w:hAnsi="Times"/>
                <w:sz w:val="18"/>
              </w:rPr>
            </w:pPr>
            <w:r w:rsidRPr="0073693B">
              <w:rPr>
                <w:rFonts w:ascii="Times" w:hAnsi="Times"/>
                <w:b/>
                <w:sz w:val="18"/>
              </w:rPr>
              <w:t xml:space="preserve">Weitere </w:t>
            </w:r>
            <w:r w:rsidR="00075F49" w:rsidRPr="0073693B">
              <w:rPr>
                <w:rFonts w:ascii="Times" w:hAnsi="Times"/>
                <w:b/>
                <w:sz w:val="18"/>
              </w:rPr>
              <w:t>Verhalten</w:t>
            </w:r>
            <w:r w:rsidRPr="0073693B">
              <w:rPr>
                <w:rFonts w:ascii="Times" w:hAnsi="Times"/>
                <w:b/>
                <w:sz w:val="18"/>
              </w:rPr>
              <w:t>sweisen</w:t>
            </w:r>
            <w:r w:rsidR="00075F49" w:rsidRPr="0073693B">
              <w:rPr>
                <w:rFonts w:ascii="Times" w:hAnsi="Times"/>
                <w:sz w:val="18"/>
              </w:rPr>
              <w:t>:</w:t>
            </w:r>
          </w:p>
          <w:p w:rsidR="00075F49" w:rsidRDefault="0073693B" w:rsidP="0073693B">
            <w:pPr>
              <w:spacing w:before="60"/>
              <w:rPr>
                <w:rFonts w:ascii="Times" w:hAnsi="Times"/>
                <w:sz w:val="22"/>
              </w:rPr>
            </w:pPr>
            <w:r>
              <w:rPr>
                <w:rFonts w:ascii="Times" w:hAnsi="Times"/>
                <w:sz w:val="22"/>
              </w:rPr>
              <w:t xml:space="preserve">„Suhlen“ zum </w:t>
            </w:r>
            <w:r w:rsidR="0083742F">
              <w:rPr>
                <w:rFonts w:ascii="Times" w:hAnsi="Times"/>
                <w:sz w:val="22"/>
              </w:rPr>
              <w:t>Schutz gegen Hautschädlinge</w:t>
            </w:r>
          </w:p>
          <w:p w:rsidR="00075F49" w:rsidRPr="009F553E" w:rsidRDefault="00CC4AF6" w:rsidP="0073693B">
            <w:pPr>
              <w:spacing w:before="60"/>
              <w:rPr>
                <w:rFonts w:ascii="Times" w:hAnsi="Times"/>
                <w:sz w:val="22"/>
              </w:rPr>
            </w:pPr>
            <w:r>
              <w:rPr>
                <w:rFonts w:ascii="Times" w:hAnsi="Times"/>
                <w:sz w:val="22"/>
              </w:rPr>
              <w:t>nachtaktiv</w:t>
            </w:r>
          </w:p>
        </w:tc>
      </w:tr>
    </w:tbl>
    <w:p w:rsidR="00075F49" w:rsidRDefault="00075F49" w:rsidP="00075F49">
      <w:pPr>
        <w:spacing w:before="60"/>
        <w:jc w:val="both"/>
        <w:rPr>
          <w:rFonts w:ascii="Times" w:hAnsi="Times"/>
        </w:rPr>
      </w:pPr>
    </w:p>
    <w:p w:rsidR="0064077D" w:rsidRPr="00D74FD0" w:rsidRDefault="0064077D" w:rsidP="0097113B">
      <w:pPr>
        <w:pageBreakBefore/>
        <w:shd w:val="clear" w:color="auto" w:fill="CCCCCC"/>
        <w:jc w:val="center"/>
        <w:rPr>
          <w:rFonts w:ascii="Arial" w:hAnsi="Arial"/>
          <w:b/>
          <w:sz w:val="6"/>
          <w:szCs w:val="28"/>
        </w:rPr>
      </w:pPr>
    </w:p>
    <w:p w:rsidR="0097113B" w:rsidRDefault="0064077D" w:rsidP="0097113B">
      <w:pPr>
        <w:shd w:val="clear" w:color="auto" w:fill="CCCCCC"/>
        <w:tabs>
          <w:tab w:val="right" w:pos="9639"/>
        </w:tabs>
        <w:jc w:val="both"/>
        <w:rPr>
          <w:rFonts w:ascii="Arial" w:hAnsi="Arial"/>
          <w:b/>
        </w:rPr>
      </w:pPr>
      <w:r>
        <w:rPr>
          <w:rFonts w:ascii="Arial" w:hAnsi="Arial"/>
          <w:i/>
          <w:sz w:val="20"/>
        </w:rPr>
        <w:t>Arbeitsmaterial</w:t>
      </w:r>
      <w:r>
        <w:rPr>
          <w:rFonts w:ascii="Arial" w:hAnsi="Arial"/>
          <w:b/>
        </w:rPr>
        <w:tab/>
      </w:r>
      <w:r w:rsidR="00DC2795" w:rsidRPr="00DC2795">
        <w:rPr>
          <w:rFonts w:ascii="Arial" w:hAnsi="Arial"/>
          <w:b/>
        </w:rPr>
        <w:t>Beim Wildschwein abgeguc</w:t>
      </w:r>
      <w:r w:rsidR="00DC2795">
        <w:rPr>
          <w:rFonts w:ascii="Arial" w:hAnsi="Arial"/>
          <w:b/>
        </w:rPr>
        <w:t>kt: Artgerechte Schweinehaltung</w:t>
      </w:r>
    </w:p>
    <w:p w:rsidR="0064077D" w:rsidRPr="00D74FD0" w:rsidRDefault="0064077D" w:rsidP="0097113B">
      <w:pPr>
        <w:shd w:val="clear" w:color="auto" w:fill="CCCCCC"/>
        <w:tabs>
          <w:tab w:val="right" w:pos="9639"/>
        </w:tabs>
        <w:jc w:val="both"/>
        <w:rPr>
          <w:rFonts w:ascii="Arial" w:hAnsi="Arial"/>
          <w:b/>
          <w:sz w:val="6"/>
          <w:szCs w:val="28"/>
        </w:rPr>
      </w:pPr>
    </w:p>
    <w:p w:rsidR="0064077D" w:rsidRPr="00D74FD0" w:rsidRDefault="0064077D" w:rsidP="0064077D">
      <w:pPr>
        <w:jc w:val="both"/>
        <w:rPr>
          <w:rFonts w:ascii="Arial" w:hAnsi="Arial"/>
          <w:b/>
          <w:sz w:val="8"/>
        </w:rPr>
      </w:pPr>
    </w:p>
    <w:p w:rsidR="00C13C2F" w:rsidRPr="00C13C2F" w:rsidRDefault="00C13C2F" w:rsidP="00C13C2F">
      <w:pPr>
        <w:spacing w:before="40"/>
        <w:jc w:val="both"/>
        <w:rPr>
          <w:rFonts w:ascii="Times" w:hAnsi="Times"/>
          <w:sz w:val="22"/>
        </w:rPr>
      </w:pPr>
      <w:r w:rsidRPr="00C13C2F">
        <w:rPr>
          <w:rFonts w:ascii="Times" w:hAnsi="Times"/>
          <w:sz w:val="22"/>
        </w:rPr>
        <w:t xml:space="preserve">Für die geplante Haltung einer Gruppe von </w:t>
      </w:r>
      <w:r w:rsidR="004007DF">
        <w:rPr>
          <w:rFonts w:ascii="Times" w:hAnsi="Times"/>
          <w:sz w:val="22"/>
        </w:rPr>
        <w:t>10</w:t>
      </w:r>
      <w:r w:rsidRPr="00C13C2F">
        <w:rPr>
          <w:rFonts w:ascii="Times" w:hAnsi="Times"/>
          <w:sz w:val="22"/>
        </w:rPr>
        <w:t xml:space="preserve"> Schweinen steht Dir ein Gelände zur Verfügung. In diesem Gelände ist lediglich die Größe des Schweinehauses und des Außengeheges vorgegeben. </w:t>
      </w:r>
    </w:p>
    <w:p w:rsidR="00C13C2F" w:rsidRPr="009F5584" w:rsidRDefault="009004F5" w:rsidP="009F5584">
      <w:pPr>
        <w:spacing w:before="160"/>
        <w:jc w:val="both"/>
        <w:rPr>
          <w:rFonts w:ascii="Times" w:hAnsi="Times"/>
          <w:b/>
          <w:sz w:val="22"/>
        </w:rPr>
      </w:pPr>
      <w:r w:rsidRPr="009F5584">
        <w:rPr>
          <w:rFonts w:ascii="Times" w:hAnsi="Times"/>
          <w:b/>
          <w:sz w:val="22"/>
        </w:rPr>
        <w:t>Arbeitsauftrag:</w:t>
      </w:r>
    </w:p>
    <w:p w:rsidR="00C13C2F" w:rsidRPr="00C13C2F" w:rsidRDefault="00C13C2F" w:rsidP="00C13C2F">
      <w:pPr>
        <w:spacing w:before="40"/>
        <w:jc w:val="both"/>
        <w:rPr>
          <w:rFonts w:ascii="Times" w:hAnsi="Times"/>
          <w:sz w:val="22"/>
        </w:rPr>
      </w:pPr>
      <w:r w:rsidRPr="00C13C2F">
        <w:rPr>
          <w:rFonts w:ascii="Times" w:hAnsi="Times"/>
          <w:sz w:val="22"/>
        </w:rPr>
        <w:t xml:space="preserve">Zeichne einen Plan (Aufsicht) für eine möglichst artgerechte Haltung von Zuchtschweinen. Beschrifte Deinen Plan so, dass er für einen Betrachter ohne Nachfrage verständlich ist. </w:t>
      </w:r>
    </w:p>
    <w:p w:rsidR="00C13C2F" w:rsidRPr="00C13C2F" w:rsidRDefault="00C13C2F" w:rsidP="00C13C2F">
      <w:pPr>
        <w:spacing w:before="40"/>
        <w:jc w:val="both"/>
        <w:rPr>
          <w:rFonts w:ascii="Times" w:hAnsi="Times"/>
          <w:sz w:val="22"/>
        </w:rPr>
      </w:pPr>
      <w:r w:rsidRPr="00C13C2F">
        <w:rPr>
          <w:rFonts w:ascii="Times" w:hAnsi="Times"/>
          <w:sz w:val="22"/>
        </w:rPr>
        <w:t xml:space="preserve">Nutze Deine Kenntnisse zu Wildschweinen. Berücksichtige für Deinen Plan die folgenden Punkte: </w:t>
      </w:r>
    </w:p>
    <w:p w:rsidR="00C13C2F" w:rsidRPr="00C13C2F" w:rsidRDefault="00C13C2F" w:rsidP="00C13C2F">
      <w:pPr>
        <w:spacing w:before="40"/>
        <w:jc w:val="both"/>
        <w:rPr>
          <w:rFonts w:ascii="Times" w:hAnsi="Times"/>
          <w:sz w:val="22"/>
        </w:rPr>
      </w:pPr>
      <w:r w:rsidRPr="00C13C2F">
        <w:rPr>
          <w:rFonts w:ascii="Times" w:hAnsi="Times"/>
          <w:sz w:val="22"/>
        </w:rPr>
        <w:t>1. Fortpflanzung der Schweine: Von der Paarung bis zur Geburt</w:t>
      </w:r>
    </w:p>
    <w:p w:rsidR="00C13C2F" w:rsidRPr="00C13C2F" w:rsidRDefault="00C13C2F" w:rsidP="00C13C2F">
      <w:pPr>
        <w:spacing w:before="40"/>
        <w:jc w:val="both"/>
        <w:rPr>
          <w:rFonts w:ascii="Times" w:hAnsi="Times"/>
          <w:sz w:val="22"/>
        </w:rPr>
      </w:pPr>
      <w:r w:rsidRPr="00C13C2F">
        <w:rPr>
          <w:rFonts w:ascii="Times" w:hAnsi="Times"/>
          <w:sz w:val="22"/>
        </w:rPr>
        <w:t>2. Sozialleben der Schweine</w:t>
      </w:r>
    </w:p>
    <w:p w:rsidR="00C13C2F" w:rsidRPr="00C13C2F" w:rsidRDefault="00C13C2F" w:rsidP="00C13C2F">
      <w:pPr>
        <w:spacing w:before="40"/>
        <w:jc w:val="both"/>
        <w:rPr>
          <w:rFonts w:ascii="Times" w:hAnsi="Times"/>
          <w:sz w:val="22"/>
        </w:rPr>
      </w:pPr>
      <w:r w:rsidRPr="00C13C2F">
        <w:rPr>
          <w:rFonts w:ascii="Times" w:hAnsi="Times"/>
          <w:sz w:val="22"/>
        </w:rPr>
        <w:t>3. Körperpflege und Reinlichkeit</w:t>
      </w:r>
    </w:p>
    <w:p w:rsidR="00D37423" w:rsidRDefault="00C13C2F" w:rsidP="00C13C2F">
      <w:pPr>
        <w:spacing w:before="40"/>
        <w:jc w:val="both"/>
        <w:rPr>
          <w:rFonts w:ascii="Times" w:hAnsi="Times"/>
          <w:sz w:val="22"/>
        </w:rPr>
      </w:pPr>
      <w:r w:rsidRPr="00C13C2F">
        <w:rPr>
          <w:rFonts w:ascii="Times" w:hAnsi="Times"/>
          <w:sz w:val="22"/>
        </w:rPr>
        <w:t>4. Ernährung</w:t>
      </w:r>
    </w:p>
    <w:p w:rsidR="00D37423" w:rsidRDefault="00D37423" w:rsidP="00C13C2F">
      <w:pPr>
        <w:spacing w:before="40"/>
        <w:jc w:val="both"/>
        <w:rPr>
          <w:rFonts w:ascii="Times" w:hAnsi="Times"/>
          <w:sz w:val="22"/>
        </w:rPr>
      </w:pPr>
    </w:p>
    <w:p w:rsidR="00C13C2F" w:rsidRPr="00C13C2F" w:rsidRDefault="00D37423" w:rsidP="00C13C2F">
      <w:pPr>
        <w:spacing w:before="40"/>
        <w:jc w:val="both"/>
        <w:rPr>
          <w:rFonts w:ascii="Times" w:hAnsi="Times"/>
          <w:sz w:val="22"/>
        </w:rPr>
      </w:pPr>
      <w:r>
        <w:rPr>
          <w:rFonts w:ascii="Times" w:hAnsi="Times"/>
          <w:sz w:val="22"/>
        </w:rPr>
        <w:t>Wenn D</w:t>
      </w:r>
      <w:r w:rsidR="000E34A9">
        <w:rPr>
          <w:rFonts w:ascii="Times" w:hAnsi="Times"/>
          <w:sz w:val="22"/>
        </w:rPr>
        <w:t>ir I</w:t>
      </w:r>
      <w:r>
        <w:rPr>
          <w:rFonts w:ascii="Times" w:hAnsi="Times"/>
          <w:sz w:val="22"/>
        </w:rPr>
        <w:t xml:space="preserve">deen fehlen: Du kannst dir </w:t>
      </w:r>
      <w:r w:rsidR="000E34A9">
        <w:rPr>
          <w:rFonts w:ascii="Times" w:hAnsi="Times"/>
          <w:sz w:val="22"/>
        </w:rPr>
        <w:t>Tipps am Pult holen!</w:t>
      </w:r>
    </w:p>
    <w:p w:rsidR="009004F5" w:rsidRDefault="009004F5" w:rsidP="0064077D">
      <w:pPr>
        <w:spacing w:before="60"/>
        <w:jc w:val="both"/>
        <w:rPr>
          <w:rFonts w:ascii="Times" w:hAnsi="Times"/>
          <w:sz w:val="22"/>
        </w:rPr>
      </w:pPr>
    </w:p>
    <w:p w:rsidR="009004F5" w:rsidRDefault="009004F5" w:rsidP="0064077D">
      <w:pPr>
        <w:spacing w:before="60"/>
        <w:jc w:val="both"/>
        <w:rPr>
          <w:rFonts w:ascii="Times" w:hAnsi="Times"/>
          <w:sz w:val="22"/>
        </w:rPr>
      </w:pPr>
      <w:r>
        <w:rPr>
          <w:rFonts w:ascii="Times" w:hAnsi="Times"/>
          <w:noProof/>
          <w:sz w:val="22"/>
        </w:rPr>
        <w:drawing>
          <wp:inline distT="0" distB="0" distL="0" distR="0">
            <wp:extent cx="6116320" cy="5398135"/>
            <wp:effectExtent l="25400" t="0" r="5080" b="0"/>
            <wp:docPr id="41" name="Bild 40" descr="schweinehalt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weinehaltung.jpg"/>
                    <pic:cNvPicPr/>
                  </pic:nvPicPr>
                  <pic:blipFill>
                    <a:blip r:embed="rId12"/>
                    <a:stretch>
                      <a:fillRect/>
                    </a:stretch>
                  </pic:blipFill>
                  <pic:spPr>
                    <a:xfrm>
                      <a:off x="0" y="0"/>
                      <a:ext cx="6116320" cy="5398135"/>
                    </a:xfrm>
                    <a:prstGeom prst="rect">
                      <a:avLst/>
                    </a:prstGeom>
                  </pic:spPr>
                </pic:pic>
              </a:graphicData>
            </a:graphic>
          </wp:inline>
        </w:drawing>
      </w:r>
    </w:p>
    <w:p w:rsidR="00D37423" w:rsidRDefault="00D37423" w:rsidP="0064077D">
      <w:pPr>
        <w:spacing w:before="60"/>
        <w:jc w:val="both"/>
        <w:rPr>
          <w:rFonts w:ascii="Times" w:hAnsi="Times"/>
          <w:sz w:val="22"/>
        </w:rPr>
      </w:pPr>
    </w:p>
    <w:p w:rsidR="00D37423" w:rsidRDefault="00D37423" w:rsidP="0064077D">
      <w:pPr>
        <w:spacing w:before="60"/>
        <w:jc w:val="both"/>
        <w:rPr>
          <w:rFonts w:ascii="Times" w:hAnsi="Times"/>
          <w:sz w:val="22"/>
        </w:rPr>
      </w:pPr>
    </w:p>
    <w:p w:rsidR="00D37423" w:rsidRPr="00D74FD0" w:rsidRDefault="00D37423" w:rsidP="00D37423">
      <w:pPr>
        <w:pageBreakBefore/>
        <w:shd w:val="clear" w:color="auto" w:fill="CCCCCC"/>
        <w:jc w:val="center"/>
        <w:rPr>
          <w:rFonts w:ascii="Arial" w:hAnsi="Arial"/>
          <w:b/>
          <w:sz w:val="6"/>
          <w:szCs w:val="28"/>
        </w:rPr>
      </w:pPr>
    </w:p>
    <w:p w:rsidR="00D37423" w:rsidRPr="00D74FD0" w:rsidRDefault="000E34A9" w:rsidP="00D37423">
      <w:pPr>
        <w:shd w:val="clear" w:color="auto" w:fill="C0C0C0"/>
        <w:tabs>
          <w:tab w:val="right" w:pos="9639"/>
        </w:tabs>
        <w:jc w:val="both"/>
        <w:rPr>
          <w:rFonts w:ascii="Arial" w:hAnsi="Arial"/>
          <w:b/>
          <w:sz w:val="6"/>
          <w:szCs w:val="28"/>
        </w:rPr>
      </w:pPr>
      <w:r>
        <w:rPr>
          <w:rFonts w:ascii="Arial" w:hAnsi="Arial"/>
          <w:i/>
          <w:sz w:val="20"/>
        </w:rPr>
        <w:t>Tipps</w:t>
      </w:r>
      <w:r w:rsidR="00D37423">
        <w:rPr>
          <w:rFonts w:ascii="Arial" w:hAnsi="Arial"/>
          <w:i/>
          <w:sz w:val="20"/>
        </w:rPr>
        <w:t xml:space="preserve"> zum Arbeitsmaterial</w:t>
      </w:r>
      <w:r w:rsidR="00D37423">
        <w:rPr>
          <w:rFonts w:ascii="Arial" w:hAnsi="Arial"/>
          <w:b/>
        </w:rPr>
        <w:tab/>
      </w:r>
      <w:r w:rsidR="00D37423" w:rsidRPr="00D37423">
        <w:rPr>
          <w:rFonts w:ascii="Arial" w:hAnsi="Arial"/>
          <w:b/>
          <w:i/>
          <w:sz w:val="22"/>
        </w:rPr>
        <w:t>Beim Wildschwein abgeguckt: Artgerechte Schweinehaltung</w:t>
      </w:r>
    </w:p>
    <w:p w:rsidR="00D37423" w:rsidRPr="00D74FD0" w:rsidRDefault="00D37423" w:rsidP="00D37423">
      <w:pPr>
        <w:jc w:val="both"/>
        <w:rPr>
          <w:rFonts w:ascii="Arial" w:hAnsi="Arial"/>
          <w:b/>
          <w:sz w:val="8"/>
        </w:rPr>
      </w:pPr>
    </w:p>
    <w:p w:rsidR="000E34A9" w:rsidRDefault="000E34A9" w:rsidP="00D37423">
      <w:pPr>
        <w:jc w:val="both"/>
        <w:rPr>
          <w:rFonts w:ascii="Arial" w:hAnsi="Arial"/>
          <w:sz w:val="14"/>
        </w:rPr>
      </w:pPr>
    </w:p>
    <w:p w:rsidR="00D37423" w:rsidRPr="007E7101" w:rsidRDefault="00D37423" w:rsidP="00D37423">
      <w:pPr>
        <w:jc w:val="both"/>
        <w:rPr>
          <w:rFonts w:ascii="Arial" w:hAnsi="Arial"/>
          <w:sz w:val="14"/>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198"/>
        <w:gridCol w:w="4218"/>
        <w:gridCol w:w="1223"/>
      </w:tblGrid>
      <w:tr w:rsidR="00D37423" w:rsidRPr="00E572BF">
        <w:trPr>
          <w:trHeight w:hRule="exact" w:val="1304"/>
        </w:trPr>
        <w:tc>
          <w:tcPr>
            <w:tcW w:w="4253"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E572BF" w:rsidRDefault="00D37423" w:rsidP="0097113B">
            <w:pPr>
              <w:spacing w:before="80" w:after="80"/>
              <w:jc w:val="center"/>
              <w:rPr>
                <w:rFonts w:ascii="Arial" w:hAnsi="Arial"/>
                <w:sz w:val="28"/>
              </w:rPr>
            </w:pPr>
            <w:r w:rsidRPr="00E572BF">
              <w:rPr>
                <w:rFonts w:ascii="Arial" w:hAnsi="Arial"/>
                <w:sz w:val="28"/>
              </w:rPr>
              <w:t xml:space="preserve">Beachte, dass die </w:t>
            </w:r>
            <w:r w:rsidR="0097113B">
              <w:rPr>
                <w:rFonts w:ascii="Arial" w:hAnsi="Arial"/>
                <w:sz w:val="28"/>
              </w:rPr>
              <w:t>Weibchen</w:t>
            </w:r>
            <w:r w:rsidRPr="00E572BF">
              <w:rPr>
                <w:rFonts w:ascii="Arial" w:hAnsi="Arial"/>
                <w:sz w:val="28"/>
              </w:rPr>
              <w:t xml:space="preserve"> für ihre Frischlinge einen besonderen Geburtsort haben. </w:t>
            </w:r>
          </w:p>
        </w:tc>
        <w:tc>
          <w:tcPr>
            <w:tcW w:w="1134" w:type="dxa"/>
            <w:vAlign w:val="center"/>
          </w:tcPr>
          <w:p w:rsidR="00D37423" w:rsidRPr="000E34A9" w:rsidRDefault="0097113B" w:rsidP="000E34A9">
            <w:pPr>
              <w:spacing w:before="80" w:after="80"/>
              <w:jc w:val="center"/>
              <w:rPr>
                <w:rFonts w:ascii="Arial" w:hAnsi="Arial"/>
                <w:b/>
                <w:sz w:val="26"/>
              </w:rPr>
            </w:pPr>
            <w:r>
              <w:rPr>
                <w:rFonts w:ascii="Arial Narrow" w:hAnsi="Arial Narrow"/>
                <w:b/>
                <w:sz w:val="26"/>
              </w:rPr>
              <w:t>Tipp</w:t>
            </w:r>
            <w:r w:rsidR="000E34A9" w:rsidRPr="000E34A9">
              <w:rPr>
                <w:rFonts w:ascii="Arial Narrow" w:hAnsi="Arial Narrow"/>
                <w:b/>
                <w:sz w:val="26"/>
              </w:rPr>
              <w:t xml:space="preserve"> 1</w:t>
            </w:r>
            <w:r w:rsidR="00D37423" w:rsidRPr="000E34A9">
              <w:rPr>
                <w:rFonts w:ascii="Arial Narrow" w:hAnsi="Arial Narrow"/>
                <w:b/>
                <w:sz w:val="26"/>
              </w:rPr>
              <w:t xml:space="preserve"> </w:t>
            </w:r>
            <w:r w:rsidR="000E34A9" w:rsidRPr="000E34A9">
              <w:rPr>
                <w:rFonts w:ascii="Arial Narrow" w:hAnsi="Arial Narrow"/>
                <w:b/>
                <w:sz w:val="26"/>
              </w:rPr>
              <w:t xml:space="preserve">zu: </w:t>
            </w:r>
            <w:proofErr w:type="spellStart"/>
            <w:r w:rsidR="00D37423" w:rsidRPr="000E34A9">
              <w:rPr>
                <w:rFonts w:ascii="Arial Narrow" w:hAnsi="Arial Narrow"/>
                <w:b/>
                <w:sz w:val="26"/>
              </w:rPr>
              <w:t>Fort-pflanzung</w:t>
            </w:r>
            <w:proofErr w:type="spellEnd"/>
          </w:p>
        </w:tc>
      </w:tr>
    </w:tbl>
    <w:p w:rsidR="00D37423" w:rsidRPr="007E7101" w:rsidRDefault="00D37423" w:rsidP="00D37423">
      <w:pPr>
        <w:jc w:val="both"/>
        <w:rPr>
          <w:rFonts w:ascii="Arial" w:hAnsi="Arial"/>
          <w:sz w:val="1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196"/>
        <w:gridCol w:w="4220"/>
        <w:gridCol w:w="1223"/>
      </w:tblGrid>
      <w:tr w:rsidR="00D37423" w:rsidRPr="00E572BF">
        <w:trPr>
          <w:trHeight w:hRule="exact" w:val="1304"/>
        </w:trPr>
        <w:tc>
          <w:tcPr>
            <w:tcW w:w="4253"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0E34A9" w:rsidRDefault="00D37423" w:rsidP="00D37423">
            <w:pPr>
              <w:spacing w:before="80" w:after="80"/>
              <w:jc w:val="center"/>
              <w:rPr>
                <w:rFonts w:ascii="Arial" w:hAnsi="Arial"/>
                <w:sz w:val="28"/>
              </w:rPr>
            </w:pPr>
            <w:r w:rsidRPr="000E34A9">
              <w:rPr>
                <w:rFonts w:ascii="Arial" w:hAnsi="Arial"/>
                <w:sz w:val="28"/>
              </w:rPr>
              <w:t xml:space="preserve">Beachte, dass zur Fortpflanzung die Keiler notwendig sind. </w:t>
            </w:r>
          </w:p>
        </w:tc>
        <w:tc>
          <w:tcPr>
            <w:tcW w:w="1134" w:type="dxa"/>
            <w:vAlign w:val="center"/>
          </w:tcPr>
          <w:p w:rsidR="00D37423" w:rsidRPr="00E572BF" w:rsidRDefault="0097113B" w:rsidP="00D37423">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sidR="000E34A9">
              <w:rPr>
                <w:rFonts w:ascii="Arial Narrow" w:hAnsi="Arial Narrow"/>
                <w:b/>
                <w:sz w:val="26"/>
              </w:rPr>
              <w:t>2</w:t>
            </w:r>
            <w:r w:rsidR="000E34A9" w:rsidRPr="000E34A9">
              <w:rPr>
                <w:rFonts w:ascii="Arial Narrow" w:hAnsi="Arial Narrow"/>
                <w:b/>
                <w:sz w:val="26"/>
              </w:rPr>
              <w:t xml:space="preserve"> zu: </w:t>
            </w:r>
            <w:proofErr w:type="spellStart"/>
            <w:r w:rsidR="000E34A9" w:rsidRPr="000E34A9">
              <w:rPr>
                <w:rFonts w:ascii="Arial Narrow" w:hAnsi="Arial Narrow"/>
                <w:b/>
                <w:sz w:val="26"/>
              </w:rPr>
              <w:t>Fort-pflanzung</w:t>
            </w:r>
            <w:proofErr w:type="spellEnd"/>
          </w:p>
        </w:tc>
      </w:tr>
    </w:tbl>
    <w:p w:rsidR="000E34A9" w:rsidRDefault="000E34A9" w:rsidP="00D37423">
      <w:pPr>
        <w:jc w:val="both"/>
        <w:rPr>
          <w:rFonts w:ascii="Arial" w:hAnsi="Arial"/>
          <w:sz w:val="14"/>
        </w:rPr>
      </w:pPr>
    </w:p>
    <w:p w:rsidR="000E34A9" w:rsidRDefault="000E34A9" w:rsidP="00D37423">
      <w:pPr>
        <w:jc w:val="both"/>
        <w:rPr>
          <w:rFonts w:ascii="Arial" w:hAnsi="Arial"/>
          <w:sz w:val="14"/>
        </w:rPr>
      </w:pPr>
    </w:p>
    <w:p w:rsidR="00D37423" w:rsidRPr="007E7101" w:rsidRDefault="00D37423" w:rsidP="00D37423">
      <w:pPr>
        <w:jc w:val="both"/>
        <w:rPr>
          <w:rFonts w:ascii="Arial" w:hAnsi="Arial"/>
          <w:sz w:val="14"/>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252"/>
        <w:gridCol w:w="4253"/>
        <w:gridCol w:w="1134"/>
      </w:tblGrid>
      <w:tr w:rsidR="00D37423" w:rsidRPr="00E572BF">
        <w:trPr>
          <w:trHeight w:hRule="exact" w:val="1304"/>
        </w:trPr>
        <w:tc>
          <w:tcPr>
            <w:tcW w:w="4252"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0E34A9" w:rsidRDefault="0097113B" w:rsidP="00D37423">
            <w:pPr>
              <w:spacing w:before="80" w:after="80"/>
              <w:jc w:val="center"/>
              <w:rPr>
                <w:rFonts w:ascii="Arial" w:hAnsi="Arial"/>
                <w:sz w:val="28"/>
              </w:rPr>
            </w:pPr>
            <w:r>
              <w:rPr>
                <w:rFonts w:ascii="Arial" w:hAnsi="Arial"/>
                <w:sz w:val="28"/>
              </w:rPr>
              <w:t>Beachte, wie Wildschwein</w:t>
            </w:r>
            <w:r w:rsidR="00D37423" w:rsidRPr="000E34A9">
              <w:rPr>
                <w:rFonts w:ascii="Arial" w:hAnsi="Arial"/>
                <w:sz w:val="28"/>
              </w:rPr>
              <w:t>rotten zusammengesetzt sind.</w:t>
            </w:r>
          </w:p>
        </w:tc>
        <w:tc>
          <w:tcPr>
            <w:tcW w:w="1134" w:type="dxa"/>
            <w:vAlign w:val="center"/>
          </w:tcPr>
          <w:p w:rsidR="00D37423" w:rsidRPr="00E572BF" w:rsidRDefault="0097113B" w:rsidP="000E34A9">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sidR="000E34A9" w:rsidRPr="000E34A9">
              <w:rPr>
                <w:rFonts w:ascii="Arial Narrow" w:hAnsi="Arial Narrow"/>
                <w:b/>
                <w:sz w:val="26"/>
              </w:rPr>
              <w:t xml:space="preserve">1 zu: </w:t>
            </w:r>
            <w:proofErr w:type="spellStart"/>
            <w:r w:rsidR="000E34A9">
              <w:rPr>
                <w:rFonts w:ascii="Arial Narrow" w:hAnsi="Arial Narrow"/>
                <w:b/>
                <w:sz w:val="26"/>
              </w:rPr>
              <w:t>Sozial-leben</w:t>
            </w:r>
            <w:proofErr w:type="spellEnd"/>
          </w:p>
        </w:tc>
      </w:tr>
    </w:tbl>
    <w:p w:rsidR="00D37423" w:rsidRPr="007E7101" w:rsidRDefault="00D37423" w:rsidP="00D37423">
      <w:pPr>
        <w:jc w:val="both"/>
        <w:rPr>
          <w:rFonts w:ascii="Arial" w:hAnsi="Arial"/>
          <w:sz w:val="1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252"/>
        <w:gridCol w:w="4253"/>
        <w:gridCol w:w="1134"/>
      </w:tblGrid>
      <w:tr w:rsidR="00D37423" w:rsidRPr="00E572BF">
        <w:trPr>
          <w:trHeight w:hRule="exact" w:val="1304"/>
        </w:trPr>
        <w:tc>
          <w:tcPr>
            <w:tcW w:w="4253"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0E34A9" w:rsidRDefault="00D37423" w:rsidP="00D37423">
            <w:pPr>
              <w:spacing w:before="80" w:after="80"/>
              <w:jc w:val="center"/>
              <w:rPr>
                <w:rFonts w:ascii="Arial" w:hAnsi="Arial"/>
                <w:sz w:val="28"/>
              </w:rPr>
            </w:pPr>
            <w:r w:rsidRPr="000E34A9">
              <w:rPr>
                <w:rFonts w:ascii="Arial" w:hAnsi="Arial"/>
                <w:sz w:val="28"/>
              </w:rPr>
              <w:t>Beachte, dass die Anwesenheit von Keilern zu „Keilereien“ führt.</w:t>
            </w:r>
          </w:p>
        </w:tc>
        <w:tc>
          <w:tcPr>
            <w:tcW w:w="1134" w:type="dxa"/>
            <w:vAlign w:val="center"/>
          </w:tcPr>
          <w:p w:rsidR="00D37423" w:rsidRPr="00E572BF" w:rsidRDefault="0097113B" w:rsidP="00D37423">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Pr>
                <w:rFonts w:ascii="Arial Narrow" w:hAnsi="Arial Narrow"/>
                <w:b/>
                <w:sz w:val="26"/>
              </w:rPr>
              <w:t>2</w:t>
            </w:r>
            <w:r w:rsidR="000E34A9" w:rsidRPr="000E34A9">
              <w:rPr>
                <w:rFonts w:ascii="Arial Narrow" w:hAnsi="Arial Narrow"/>
                <w:b/>
                <w:sz w:val="26"/>
              </w:rPr>
              <w:t xml:space="preserve"> zu: </w:t>
            </w:r>
            <w:proofErr w:type="spellStart"/>
            <w:r w:rsidR="000E34A9">
              <w:rPr>
                <w:rFonts w:ascii="Arial Narrow" w:hAnsi="Arial Narrow"/>
                <w:b/>
                <w:sz w:val="26"/>
              </w:rPr>
              <w:t>Sozial-leben</w:t>
            </w:r>
            <w:proofErr w:type="spellEnd"/>
          </w:p>
        </w:tc>
      </w:tr>
    </w:tbl>
    <w:p w:rsidR="000E34A9" w:rsidRDefault="000E34A9" w:rsidP="00D37423">
      <w:pPr>
        <w:jc w:val="both"/>
        <w:rPr>
          <w:rFonts w:ascii="Arial" w:hAnsi="Arial"/>
          <w:sz w:val="14"/>
        </w:rPr>
      </w:pPr>
    </w:p>
    <w:p w:rsidR="000E34A9" w:rsidRDefault="000E34A9" w:rsidP="00D37423">
      <w:pPr>
        <w:jc w:val="both"/>
        <w:rPr>
          <w:rFonts w:ascii="Arial" w:hAnsi="Arial"/>
          <w:sz w:val="14"/>
        </w:rPr>
      </w:pPr>
    </w:p>
    <w:p w:rsidR="00D37423" w:rsidRPr="007E7101" w:rsidRDefault="00D37423" w:rsidP="00D37423">
      <w:pPr>
        <w:jc w:val="both"/>
        <w:rPr>
          <w:rFonts w:ascii="Arial" w:hAnsi="Arial"/>
          <w:sz w:val="14"/>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252"/>
        <w:gridCol w:w="4253"/>
        <w:gridCol w:w="1134"/>
      </w:tblGrid>
      <w:tr w:rsidR="00D37423" w:rsidRPr="00E572BF">
        <w:trPr>
          <w:trHeight w:hRule="exact" w:val="1304"/>
        </w:trPr>
        <w:tc>
          <w:tcPr>
            <w:tcW w:w="4252"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0E34A9" w:rsidRDefault="00D37423" w:rsidP="00D37423">
            <w:pPr>
              <w:spacing w:before="80" w:after="80"/>
              <w:jc w:val="center"/>
              <w:rPr>
                <w:rFonts w:ascii="Arial" w:hAnsi="Arial"/>
                <w:sz w:val="28"/>
              </w:rPr>
            </w:pPr>
            <w:r w:rsidRPr="000E34A9">
              <w:rPr>
                <w:rFonts w:ascii="Arial" w:hAnsi="Arial"/>
                <w:sz w:val="28"/>
              </w:rPr>
              <w:t>Lies noch mal nach: Sollen Deine Zuchtschweine aussehen wie „Dreckschweine“?</w:t>
            </w:r>
          </w:p>
        </w:tc>
        <w:tc>
          <w:tcPr>
            <w:tcW w:w="1134" w:type="dxa"/>
            <w:vAlign w:val="center"/>
          </w:tcPr>
          <w:p w:rsidR="00D37423" w:rsidRPr="00E572BF" w:rsidRDefault="0097113B" w:rsidP="000E34A9">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sidR="000E34A9" w:rsidRPr="000E34A9">
              <w:rPr>
                <w:rFonts w:ascii="Arial Narrow" w:hAnsi="Arial Narrow"/>
                <w:b/>
                <w:sz w:val="26"/>
              </w:rPr>
              <w:t xml:space="preserve">1 zu: </w:t>
            </w:r>
            <w:proofErr w:type="spellStart"/>
            <w:r w:rsidR="000E34A9">
              <w:rPr>
                <w:rFonts w:ascii="Arial Narrow" w:hAnsi="Arial Narrow"/>
                <w:b/>
                <w:sz w:val="26"/>
              </w:rPr>
              <w:t>Körper-pflege</w:t>
            </w:r>
            <w:proofErr w:type="spellEnd"/>
          </w:p>
        </w:tc>
      </w:tr>
    </w:tbl>
    <w:p w:rsidR="00D37423" w:rsidRPr="007E7101" w:rsidRDefault="00D37423" w:rsidP="00D37423">
      <w:pPr>
        <w:jc w:val="both"/>
        <w:rPr>
          <w:rFonts w:ascii="Arial" w:hAnsi="Arial"/>
          <w:sz w:val="1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252"/>
        <w:gridCol w:w="4253"/>
        <w:gridCol w:w="1134"/>
      </w:tblGrid>
      <w:tr w:rsidR="00D37423" w:rsidRPr="00E572BF">
        <w:trPr>
          <w:trHeight w:hRule="exact" w:val="1304"/>
        </w:trPr>
        <w:tc>
          <w:tcPr>
            <w:tcW w:w="4252"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E572BF" w:rsidRDefault="00D37423" w:rsidP="00D37423">
            <w:pPr>
              <w:spacing w:before="80" w:after="80"/>
              <w:jc w:val="center"/>
              <w:rPr>
                <w:rFonts w:ascii="Arial" w:hAnsi="Arial"/>
              </w:rPr>
            </w:pPr>
            <w:r w:rsidRPr="00E572BF">
              <w:rPr>
                <w:rFonts w:ascii="Arial" w:hAnsi="Arial"/>
              </w:rPr>
              <w:t xml:space="preserve">Schweine produzieren täglich große Mengen an Kot. Beachte, wie Wildschweine damit umgehen.   </w:t>
            </w:r>
          </w:p>
        </w:tc>
        <w:tc>
          <w:tcPr>
            <w:tcW w:w="1134" w:type="dxa"/>
            <w:vAlign w:val="center"/>
          </w:tcPr>
          <w:p w:rsidR="00D37423" w:rsidRPr="00E572BF" w:rsidRDefault="0097113B" w:rsidP="00D37423">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sidR="000E34A9">
              <w:rPr>
                <w:rFonts w:ascii="Arial Narrow" w:hAnsi="Arial Narrow"/>
                <w:b/>
                <w:sz w:val="26"/>
              </w:rPr>
              <w:t>2</w:t>
            </w:r>
            <w:r w:rsidR="000E34A9" w:rsidRPr="000E34A9">
              <w:rPr>
                <w:rFonts w:ascii="Arial Narrow" w:hAnsi="Arial Narrow"/>
                <w:b/>
                <w:sz w:val="26"/>
              </w:rPr>
              <w:t xml:space="preserve"> zu: </w:t>
            </w:r>
            <w:proofErr w:type="spellStart"/>
            <w:r w:rsidR="000E34A9">
              <w:rPr>
                <w:rFonts w:ascii="Arial Narrow" w:hAnsi="Arial Narrow"/>
                <w:b/>
                <w:sz w:val="26"/>
              </w:rPr>
              <w:t>Körper-pflege</w:t>
            </w:r>
            <w:proofErr w:type="spellEnd"/>
          </w:p>
        </w:tc>
      </w:tr>
    </w:tbl>
    <w:p w:rsidR="000E34A9" w:rsidRDefault="000E34A9" w:rsidP="00D37423">
      <w:pPr>
        <w:jc w:val="both"/>
        <w:rPr>
          <w:rFonts w:ascii="Arial" w:hAnsi="Arial"/>
          <w:sz w:val="14"/>
        </w:rPr>
      </w:pPr>
    </w:p>
    <w:p w:rsidR="000E34A9" w:rsidRDefault="000E34A9" w:rsidP="00D37423">
      <w:pPr>
        <w:jc w:val="both"/>
        <w:rPr>
          <w:rFonts w:ascii="Arial" w:hAnsi="Arial"/>
          <w:sz w:val="14"/>
        </w:rPr>
      </w:pPr>
    </w:p>
    <w:p w:rsidR="00D37423" w:rsidRPr="007E7101" w:rsidRDefault="00D37423" w:rsidP="00D37423">
      <w:pPr>
        <w:jc w:val="both"/>
        <w:rPr>
          <w:rFonts w:ascii="Arial" w:hAnsi="Arial"/>
          <w:sz w:val="14"/>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252"/>
        <w:gridCol w:w="4253"/>
        <w:gridCol w:w="1134"/>
      </w:tblGrid>
      <w:tr w:rsidR="00D37423" w:rsidRPr="00E572BF">
        <w:trPr>
          <w:trHeight w:hRule="exact" w:val="1304"/>
        </w:trPr>
        <w:tc>
          <w:tcPr>
            <w:tcW w:w="4253"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E572BF" w:rsidRDefault="00D37423" w:rsidP="00D37423">
            <w:pPr>
              <w:spacing w:before="80" w:after="80"/>
              <w:jc w:val="center"/>
              <w:rPr>
                <w:rFonts w:ascii="Arial" w:hAnsi="Arial"/>
                <w:sz w:val="28"/>
              </w:rPr>
            </w:pPr>
            <w:r w:rsidRPr="00E572BF">
              <w:rPr>
                <w:rFonts w:ascii="Arial" w:hAnsi="Arial"/>
                <w:sz w:val="28"/>
              </w:rPr>
              <w:t xml:space="preserve">Beachte, wie Wildschweine ihre Nahrung suchen. </w:t>
            </w:r>
          </w:p>
        </w:tc>
        <w:tc>
          <w:tcPr>
            <w:tcW w:w="1134" w:type="dxa"/>
            <w:vAlign w:val="center"/>
          </w:tcPr>
          <w:p w:rsidR="00D37423" w:rsidRPr="00E572BF" w:rsidRDefault="0097113B" w:rsidP="000E34A9">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sidR="000E34A9" w:rsidRPr="000E34A9">
              <w:rPr>
                <w:rFonts w:ascii="Arial Narrow" w:hAnsi="Arial Narrow"/>
                <w:b/>
                <w:sz w:val="26"/>
              </w:rPr>
              <w:t xml:space="preserve">1 zu: </w:t>
            </w:r>
            <w:proofErr w:type="spellStart"/>
            <w:r w:rsidR="000E34A9">
              <w:rPr>
                <w:rFonts w:ascii="Arial Narrow" w:hAnsi="Arial Narrow"/>
                <w:b/>
                <w:sz w:val="26"/>
              </w:rPr>
              <w:t>Ernäh-rung</w:t>
            </w:r>
            <w:proofErr w:type="spellEnd"/>
          </w:p>
        </w:tc>
      </w:tr>
    </w:tbl>
    <w:p w:rsidR="00D37423" w:rsidRPr="007E7101" w:rsidRDefault="00D37423" w:rsidP="00D37423">
      <w:pPr>
        <w:jc w:val="both"/>
        <w:rPr>
          <w:rFonts w:ascii="Arial" w:hAnsi="Arial"/>
          <w:sz w:val="1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4252"/>
        <w:gridCol w:w="4253"/>
        <w:gridCol w:w="1134"/>
      </w:tblGrid>
      <w:tr w:rsidR="00D37423" w:rsidRPr="00E572BF">
        <w:trPr>
          <w:trHeight w:hRule="exact" w:val="1304"/>
        </w:trPr>
        <w:tc>
          <w:tcPr>
            <w:tcW w:w="4253" w:type="dxa"/>
            <w:tcBorders>
              <w:right w:val="dashed" w:sz="4" w:space="0" w:color="auto"/>
            </w:tcBorders>
            <w:vAlign w:val="center"/>
          </w:tcPr>
          <w:p w:rsidR="00D37423" w:rsidRPr="00E572BF" w:rsidRDefault="00D37423" w:rsidP="00D37423">
            <w:pPr>
              <w:spacing w:before="80" w:after="80"/>
              <w:jc w:val="center"/>
              <w:rPr>
                <w:rFonts w:ascii="Arial" w:hAnsi="Arial"/>
                <w:sz w:val="22"/>
              </w:rPr>
            </w:pPr>
          </w:p>
        </w:tc>
        <w:tc>
          <w:tcPr>
            <w:tcW w:w="4253" w:type="dxa"/>
            <w:tcBorders>
              <w:left w:val="dashed" w:sz="4" w:space="0" w:color="auto"/>
            </w:tcBorders>
            <w:shd w:val="clear" w:color="auto" w:fill="CCCCCC"/>
            <w:vAlign w:val="center"/>
          </w:tcPr>
          <w:p w:rsidR="00D37423" w:rsidRPr="00E572BF" w:rsidRDefault="00D37423" w:rsidP="00D37423">
            <w:pPr>
              <w:spacing w:before="80" w:after="80"/>
              <w:jc w:val="center"/>
              <w:rPr>
                <w:rFonts w:ascii="Arial" w:hAnsi="Arial"/>
                <w:sz w:val="32"/>
              </w:rPr>
            </w:pPr>
            <w:r w:rsidRPr="00E572BF">
              <w:rPr>
                <w:rFonts w:ascii="Arial" w:hAnsi="Arial"/>
                <w:sz w:val="28"/>
              </w:rPr>
              <w:t>Beachte, was Wildschweine fressen.</w:t>
            </w:r>
          </w:p>
        </w:tc>
        <w:tc>
          <w:tcPr>
            <w:tcW w:w="1134" w:type="dxa"/>
            <w:vAlign w:val="center"/>
          </w:tcPr>
          <w:p w:rsidR="00D37423" w:rsidRPr="00E572BF" w:rsidRDefault="0097113B" w:rsidP="00D37423">
            <w:pPr>
              <w:spacing w:before="80" w:after="80"/>
              <w:jc w:val="center"/>
              <w:rPr>
                <w:rFonts w:ascii="Arial" w:hAnsi="Arial"/>
                <w:b/>
                <w:sz w:val="34"/>
              </w:rPr>
            </w:pPr>
            <w:r>
              <w:rPr>
                <w:rFonts w:ascii="Arial Narrow" w:hAnsi="Arial Narrow"/>
                <w:b/>
                <w:sz w:val="26"/>
              </w:rPr>
              <w:t>Tipp</w:t>
            </w:r>
            <w:r w:rsidRPr="000E34A9">
              <w:rPr>
                <w:rFonts w:ascii="Arial Narrow" w:hAnsi="Arial Narrow"/>
                <w:b/>
                <w:sz w:val="26"/>
              </w:rPr>
              <w:t xml:space="preserve"> </w:t>
            </w:r>
            <w:r w:rsidR="000E34A9">
              <w:rPr>
                <w:rFonts w:ascii="Arial Narrow" w:hAnsi="Arial Narrow"/>
                <w:b/>
                <w:sz w:val="26"/>
              </w:rPr>
              <w:t>2</w:t>
            </w:r>
            <w:r w:rsidR="000E34A9" w:rsidRPr="000E34A9">
              <w:rPr>
                <w:rFonts w:ascii="Arial Narrow" w:hAnsi="Arial Narrow"/>
                <w:b/>
                <w:sz w:val="26"/>
              </w:rPr>
              <w:t xml:space="preserve"> zu: </w:t>
            </w:r>
            <w:proofErr w:type="spellStart"/>
            <w:r w:rsidR="000E34A9">
              <w:rPr>
                <w:rFonts w:ascii="Arial Narrow" w:hAnsi="Arial Narrow"/>
                <w:b/>
                <w:sz w:val="26"/>
              </w:rPr>
              <w:t>Ernäh-rung</w:t>
            </w:r>
            <w:proofErr w:type="spellEnd"/>
          </w:p>
        </w:tc>
      </w:tr>
    </w:tbl>
    <w:p w:rsidR="00D37423" w:rsidRPr="007E7101" w:rsidRDefault="00D37423" w:rsidP="00D37423">
      <w:pPr>
        <w:jc w:val="both"/>
        <w:rPr>
          <w:rFonts w:ascii="Arial" w:hAnsi="Arial"/>
          <w:sz w:val="14"/>
        </w:rPr>
      </w:pPr>
    </w:p>
    <w:p w:rsidR="009004F5" w:rsidRPr="000E34A9" w:rsidRDefault="00D37423" w:rsidP="000E34A9">
      <w:pPr>
        <w:jc w:val="both"/>
        <w:rPr>
          <w:rFonts w:ascii="Arial" w:hAnsi="Arial"/>
          <w:sz w:val="18"/>
        </w:rPr>
      </w:pPr>
      <w:r w:rsidRPr="00A06A5B">
        <w:rPr>
          <w:rFonts w:ascii="Arial" w:hAnsi="Arial"/>
          <w:sz w:val="18"/>
        </w:rPr>
        <w:t>Hinweis</w:t>
      </w:r>
      <w:r w:rsidR="000E34A9">
        <w:rPr>
          <w:rFonts w:ascii="Arial" w:hAnsi="Arial"/>
          <w:sz w:val="18"/>
        </w:rPr>
        <w:t xml:space="preserve"> für Lehrkraft</w:t>
      </w:r>
      <w:r w:rsidRPr="00A06A5B">
        <w:rPr>
          <w:rFonts w:ascii="Arial" w:hAnsi="Arial"/>
          <w:sz w:val="18"/>
        </w:rPr>
        <w:t>: Mehrfach auf Karton kopieren. Als Ganzes entlang Strichelung falten. Lin</w:t>
      </w:r>
      <w:r w:rsidR="000E34A9">
        <w:rPr>
          <w:rFonts w:ascii="Arial" w:hAnsi="Arial"/>
          <w:sz w:val="18"/>
        </w:rPr>
        <w:t xml:space="preserve">ks bis Strichelung einschneiden, so dass Formulierung abgedeckt ist. </w:t>
      </w:r>
    </w:p>
    <w:p w:rsidR="00CC4AF6" w:rsidRPr="00EF76A8" w:rsidRDefault="00CC4AF6" w:rsidP="00CC4AF6">
      <w:pPr>
        <w:pageBreakBefore/>
        <w:shd w:val="clear" w:color="auto" w:fill="99CC00"/>
        <w:tabs>
          <w:tab w:val="right" w:pos="9639"/>
        </w:tabs>
        <w:jc w:val="both"/>
        <w:rPr>
          <w:rFonts w:ascii="Arial" w:hAnsi="Arial"/>
          <w:b/>
          <w:sz w:val="6"/>
        </w:rPr>
      </w:pPr>
    </w:p>
    <w:p w:rsidR="00CC4AF6" w:rsidRPr="00077A39" w:rsidRDefault="00CC4AF6" w:rsidP="00CC4AF6">
      <w:pPr>
        <w:shd w:val="clear" w:color="auto" w:fill="99CC00"/>
        <w:tabs>
          <w:tab w:val="right" w:pos="9639"/>
        </w:tabs>
        <w:jc w:val="center"/>
        <w:rPr>
          <w:rFonts w:ascii="Arial" w:hAnsi="Arial"/>
          <w:b/>
          <w:sz w:val="26"/>
        </w:rPr>
      </w:pPr>
      <w:r w:rsidRPr="0059087F">
        <w:rPr>
          <w:rFonts w:ascii="Arial" w:hAnsi="Arial"/>
          <w:i/>
          <w:sz w:val="20"/>
        </w:rPr>
        <w:t>Lösungshinweise</w:t>
      </w:r>
      <w:r>
        <w:rPr>
          <w:rFonts w:ascii="Arial" w:hAnsi="Arial"/>
          <w:i/>
          <w:sz w:val="20"/>
        </w:rPr>
        <w:t xml:space="preserve"> zum Arbeitsmaterial</w:t>
      </w:r>
      <w:r>
        <w:rPr>
          <w:rFonts w:ascii="Arial" w:hAnsi="Arial"/>
          <w:b/>
        </w:rPr>
        <w:tab/>
      </w:r>
      <w:r w:rsidR="00DC2795" w:rsidRPr="00DC2795">
        <w:rPr>
          <w:rFonts w:ascii="Arial" w:hAnsi="Arial"/>
          <w:b/>
          <w:sz w:val="20"/>
        </w:rPr>
        <w:t xml:space="preserve">Beim Wildschwein abgeguckt: </w:t>
      </w:r>
      <w:proofErr w:type="gramStart"/>
      <w:r w:rsidR="00DC2795" w:rsidRPr="00DC2795">
        <w:rPr>
          <w:rFonts w:ascii="Arial" w:hAnsi="Arial"/>
          <w:b/>
          <w:sz w:val="20"/>
        </w:rPr>
        <w:t>Artgerechte Schweinehaltung</w:t>
      </w:r>
      <w:proofErr w:type="gramEnd"/>
      <w:r w:rsidR="00DC2795" w:rsidRPr="00DC2795">
        <w:rPr>
          <w:rFonts w:ascii="Arial" w:hAnsi="Arial"/>
          <w:b/>
          <w:sz w:val="20"/>
        </w:rPr>
        <w:t xml:space="preserve"> </w:t>
      </w:r>
    </w:p>
    <w:p w:rsidR="00CC4AF6" w:rsidRPr="00EF76A8" w:rsidRDefault="00CC4AF6" w:rsidP="00CC4AF6">
      <w:pPr>
        <w:shd w:val="clear" w:color="auto" w:fill="99CC00"/>
        <w:tabs>
          <w:tab w:val="right" w:pos="9639"/>
        </w:tabs>
        <w:jc w:val="both"/>
        <w:rPr>
          <w:rFonts w:ascii="Arial" w:hAnsi="Arial"/>
          <w:b/>
          <w:sz w:val="6"/>
        </w:rPr>
      </w:pPr>
      <w:r w:rsidRPr="00EF76A8">
        <w:rPr>
          <w:rFonts w:ascii="Arial" w:hAnsi="Arial"/>
          <w:b/>
          <w:sz w:val="6"/>
        </w:rPr>
        <w:t xml:space="preserve"> </w:t>
      </w:r>
    </w:p>
    <w:p w:rsidR="00CC4AF6" w:rsidRPr="00A40AB2" w:rsidRDefault="00CC4AF6" w:rsidP="00CC4AF6">
      <w:pPr>
        <w:jc w:val="both"/>
        <w:rPr>
          <w:rFonts w:ascii="Times" w:hAnsi="Times"/>
          <w:sz w:val="14"/>
        </w:rPr>
      </w:pPr>
    </w:p>
    <w:p w:rsidR="009F5584" w:rsidRPr="009F5584" w:rsidRDefault="009F5584" w:rsidP="009F5584">
      <w:pPr>
        <w:rPr>
          <w:rFonts w:ascii="Times" w:hAnsi="Times"/>
        </w:rPr>
      </w:pPr>
      <w:r w:rsidRPr="009F5584">
        <w:rPr>
          <w:rFonts w:ascii="Times" w:hAnsi="Times"/>
        </w:rPr>
        <w:t xml:space="preserve">Die </w:t>
      </w:r>
      <w:r>
        <w:rPr>
          <w:rFonts w:ascii="Times" w:hAnsi="Times"/>
        </w:rPr>
        <w:t>Schülerarbeiten zum Arbeitsmaterial</w:t>
      </w:r>
      <w:r w:rsidRPr="009F5584">
        <w:rPr>
          <w:rFonts w:ascii="Times" w:hAnsi="Times"/>
        </w:rPr>
        <w:t xml:space="preserve"> sollte</w:t>
      </w:r>
      <w:r>
        <w:rPr>
          <w:rFonts w:ascii="Times" w:hAnsi="Times"/>
        </w:rPr>
        <w:t>n</w:t>
      </w:r>
      <w:r w:rsidRPr="009F5584">
        <w:rPr>
          <w:rFonts w:ascii="Times" w:hAnsi="Times"/>
        </w:rPr>
        <w:t xml:space="preserve"> folgende wichtige Aspekte artgerechter Schweinehaltung enthalten: </w:t>
      </w:r>
    </w:p>
    <w:p w:rsidR="009F5584" w:rsidRPr="009F5584" w:rsidRDefault="009F5584" w:rsidP="009F5584">
      <w:pPr>
        <w:rPr>
          <w:rFonts w:ascii="Times" w:hAnsi="Times"/>
        </w:rPr>
      </w:pPr>
    </w:p>
    <w:p w:rsidR="009F5584" w:rsidRPr="009F5584" w:rsidRDefault="009F5584" w:rsidP="009F5584">
      <w:pPr>
        <w:rPr>
          <w:rFonts w:ascii="Times" w:hAnsi="Times"/>
        </w:rPr>
      </w:pPr>
      <w:r w:rsidRPr="009F5584">
        <w:rPr>
          <w:rFonts w:ascii="Times" w:hAnsi="Times"/>
        </w:rPr>
        <w:t xml:space="preserve">1. Fortpflanzung- Von der Paarung bis zur Geburt: </w:t>
      </w:r>
    </w:p>
    <w:p w:rsidR="009F5584" w:rsidRPr="009F5584" w:rsidRDefault="009F5584" w:rsidP="009F5584">
      <w:pPr>
        <w:rPr>
          <w:rFonts w:ascii="Times" w:hAnsi="Times"/>
        </w:rPr>
      </w:pPr>
      <w:r w:rsidRPr="009F5584">
        <w:rPr>
          <w:rFonts w:ascii="Times" w:hAnsi="Times"/>
        </w:rPr>
        <w:t>Männchen nur im Herbst/ Winter bei den Weibchen zur Verpaarung; Koje („Kessel“) für Geburt</w:t>
      </w:r>
    </w:p>
    <w:p w:rsidR="009F5584" w:rsidRPr="009F5584" w:rsidRDefault="009F5584" w:rsidP="009F5584">
      <w:pPr>
        <w:rPr>
          <w:rFonts w:ascii="Times" w:hAnsi="Times"/>
        </w:rPr>
      </w:pPr>
    </w:p>
    <w:p w:rsidR="009F5584" w:rsidRPr="009F5584" w:rsidRDefault="009F5584" w:rsidP="009F5584">
      <w:pPr>
        <w:rPr>
          <w:rFonts w:ascii="Times" w:hAnsi="Times"/>
        </w:rPr>
      </w:pPr>
      <w:r w:rsidRPr="009F5584">
        <w:rPr>
          <w:rFonts w:ascii="Times" w:hAnsi="Times"/>
        </w:rPr>
        <w:t xml:space="preserve">2. Sozialleben: </w:t>
      </w:r>
    </w:p>
    <w:p w:rsidR="009F5584" w:rsidRPr="009F5584" w:rsidRDefault="009F5584" w:rsidP="009F5584">
      <w:pPr>
        <w:rPr>
          <w:rFonts w:ascii="Times" w:hAnsi="Times"/>
        </w:rPr>
      </w:pPr>
      <w:r w:rsidRPr="009F5584">
        <w:rPr>
          <w:rFonts w:ascii="Times" w:hAnsi="Times"/>
        </w:rPr>
        <w:t>mehrere Weibchen mit Frischlingen zusammen aber ohne Männchen</w:t>
      </w:r>
    </w:p>
    <w:p w:rsidR="009F5584" w:rsidRPr="009F5584" w:rsidRDefault="009F5584" w:rsidP="009F5584">
      <w:pPr>
        <w:rPr>
          <w:rFonts w:ascii="Times" w:hAnsi="Times"/>
        </w:rPr>
      </w:pPr>
    </w:p>
    <w:p w:rsidR="009F5584" w:rsidRPr="009F5584" w:rsidRDefault="009F5584" w:rsidP="009F5584">
      <w:pPr>
        <w:rPr>
          <w:rFonts w:ascii="Times" w:hAnsi="Times"/>
        </w:rPr>
      </w:pPr>
      <w:r w:rsidRPr="009F5584">
        <w:rPr>
          <w:rFonts w:ascii="Times" w:hAnsi="Times"/>
        </w:rPr>
        <w:t xml:space="preserve">3. Körperpflege und Reinlichkeit: </w:t>
      </w:r>
    </w:p>
    <w:p w:rsidR="009F5584" w:rsidRPr="009F5584" w:rsidRDefault="009F5584" w:rsidP="009F5584">
      <w:pPr>
        <w:rPr>
          <w:rFonts w:ascii="Times" w:hAnsi="Times"/>
        </w:rPr>
      </w:pPr>
      <w:r w:rsidRPr="009F5584">
        <w:rPr>
          <w:rFonts w:ascii="Times" w:hAnsi="Times"/>
        </w:rPr>
        <w:t>Suhlstelle zum Suhlen</w:t>
      </w:r>
      <w:proofErr w:type="gramStart"/>
      <w:r w:rsidRPr="009F5584">
        <w:rPr>
          <w:rFonts w:ascii="Times" w:hAnsi="Times"/>
        </w:rPr>
        <w:t>; Kratzbaum</w:t>
      </w:r>
      <w:proofErr w:type="gramEnd"/>
      <w:r w:rsidRPr="009F5584">
        <w:rPr>
          <w:rFonts w:ascii="Times" w:hAnsi="Times"/>
        </w:rPr>
        <w:t xml:space="preserve"> zum Abstreifen; Kotplatz von der Suhlstelle getrennt; </w:t>
      </w:r>
    </w:p>
    <w:p w:rsidR="009F5584" w:rsidRPr="009F5584" w:rsidRDefault="009F5584" w:rsidP="009F5584">
      <w:pPr>
        <w:rPr>
          <w:rFonts w:ascii="Times" w:hAnsi="Times"/>
        </w:rPr>
      </w:pPr>
    </w:p>
    <w:p w:rsidR="009F5584" w:rsidRPr="009F5584" w:rsidRDefault="009F5584" w:rsidP="009F5584">
      <w:pPr>
        <w:rPr>
          <w:rFonts w:ascii="Times" w:hAnsi="Times"/>
        </w:rPr>
      </w:pPr>
      <w:r w:rsidRPr="009F5584">
        <w:rPr>
          <w:rFonts w:ascii="Times" w:hAnsi="Times"/>
        </w:rPr>
        <w:t xml:space="preserve">4. Ernährung: </w:t>
      </w:r>
    </w:p>
    <w:p w:rsidR="009F5584" w:rsidRPr="009F5584" w:rsidRDefault="009F5584" w:rsidP="009F5584">
      <w:pPr>
        <w:rPr>
          <w:rFonts w:ascii="Times" w:hAnsi="Times"/>
        </w:rPr>
      </w:pPr>
      <w:r w:rsidRPr="009F5584">
        <w:rPr>
          <w:rFonts w:ascii="Times" w:hAnsi="Times"/>
        </w:rPr>
        <w:t>Möglichkeit zum Bodenwühlen; tierische und pflanzliche Nahrung</w:t>
      </w:r>
    </w:p>
    <w:p w:rsidR="009F5584" w:rsidRPr="009F5584" w:rsidRDefault="009F5584" w:rsidP="009F5584">
      <w:pPr>
        <w:rPr>
          <w:rFonts w:ascii="Times" w:hAnsi="Times"/>
        </w:rPr>
      </w:pPr>
    </w:p>
    <w:p w:rsidR="009F5584" w:rsidRPr="00D74FD0" w:rsidRDefault="009F5584" w:rsidP="009A7000">
      <w:pPr>
        <w:pageBreakBefore/>
        <w:shd w:val="clear" w:color="auto" w:fill="CCCCCC"/>
        <w:jc w:val="center"/>
        <w:rPr>
          <w:rFonts w:ascii="Arial" w:hAnsi="Arial"/>
          <w:b/>
          <w:sz w:val="6"/>
          <w:szCs w:val="28"/>
        </w:rPr>
      </w:pPr>
    </w:p>
    <w:p w:rsidR="009A7000" w:rsidRDefault="00413095" w:rsidP="009A7000">
      <w:pPr>
        <w:shd w:val="clear" w:color="auto" w:fill="CCCCCC"/>
        <w:tabs>
          <w:tab w:val="right" w:pos="9639"/>
        </w:tabs>
        <w:jc w:val="both"/>
        <w:rPr>
          <w:rFonts w:ascii="Arial" w:hAnsi="Arial"/>
          <w:b/>
        </w:rPr>
      </w:pPr>
      <w:r>
        <w:rPr>
          <w:rFonts w:ascii="Arial" w:hAnsi="Arial"/>
          <w:i/>
          <w:sz w:val="20"/>
        </w:rPr>
        <w:t>Übung</w:t>
      </w:r>
      <w:r w:rsidR="000E16C1">
        <w:rPr>
          <w:rFonts w:ascii="Arial" w:hAnsi="Arial"/>
          <w:i/>
          <w:sz w:val="20"/>
        </w:rPr>
        <w:t xml:space="preserve"> </w:t>
      </w:r>
      <w:r>
        <w:rPr>
          <w:rFonts w:ascii="Arial" w:hAnsi="Arial"/>
          <w:i/>
          <w:sz w:val="20"/>
        </w:rPr>
        <w:t>&amp; Vertiefung:</w:t>
      </w:r>
      <w:r w:rsidR="009F5584">
        <w:rPr>
          <w:rFonts w:ascii="Arial" w:hAnsi="Arial"/>
          <w:b/>
        </w:rPr>
        <w:tab/>
      </w:r>
      <w:r w:rsidR="009F5584" w:rsidRPr="009F5584">
        <w:rPr>
          <w:rFonts w:ascii="Arial" w:hAnsi="Arial"/>
          <w:i/>
          <w:sz w:val="20"/>
        </w:rPr>
        <w:t xml:space="preserve">Eine </w:t>
      </w:r>
      <w:r w:rsidR="0059719B">
        <w:rPr>
          <w:rFonts w:ascii="Arial" w:hAnsi="Arial"/>
          <w:i/>
          <w:sz w:val="20"/>
        </w:rPr>
        <w:t>Wildform und seine Zuchtform</w:t>
      </w:r>
      <w:r w:rsidR="009F5584" w:rsidRPr="009F5584">
        <w:rPr>
          <w:rFonts w:ascii="Arial" w:hAnsi="Arial"/>
          <w:i/>
          <w:sz w:val="20"/>
        </w:rPr>
        <w:t>:</w:t>
      </w:r>
      <w:r w:rsidR="009F5584" w:rsidRPr="009F5584">
        <w:rPr>
          <w:rFonts w:ascii="Arial" w:hAnsi="Arial"/>
          <w:b/>
        </w:rPr>
        <w:t xml:space="preserve"> Hausschwein und </w:t>
      </w:r>
      <w:r w:rsidR="0059719B">
        <w:rPr>
          <w:rFonts w:ascii="Arial" w:hAnsi="Arial"/>
          <w:b/>
        </w:rPr>
        <w:t>Wildschwein</w:t>
      </w:r>
    </w:p>
    <w:p w:rsidR="009F5584" w:rsidRPr="00D74FD0" w:rsidRDefault="009F5584" w:rsidP="009A7000">
      <w:pPr>
        <w:shd w:val="clear" w:color="auto" w:fill="CCCCCC"/>
        <w:tabs>
          <w:tab w:val="right" w:pos="9639"/>
        </w:tabs>
        <w:jc w:val="both"/>
        <w:rPr>
          <w:rFonts w:ascii="Arial" w:hAnsi="Arial"/>
          <w:b/>
          <w:sz w:val="6"/>
          <w:szCs w:val="28"/>
        </w:rPr>
      </w:pPr>
    </w:p>
    <w:p w:rsidR="009F5584" w:rsidRPr="00D74FD0" w:rsidRDefault="009F5584" w:rsidP="009F5584">
      <w:pPr>
        <w:jc w:val="both"/>
        <w:rPr>
          <w:rFonts w:ascii="Arial" w:hAnsi="Arial"/>
          <w:b/>
          <w:sz w:val="8"/>
        </w:rPr>
      </w:pPr>
    </w:p>
    <w:p w:rsidR="00CC4AF6" w:rsidRPr="000E16C1" w:rsidRDefault="00413095" w:rsidP="0064077D">
      <w:pPr>
        <w:rPr>
          <w:i/>
        </w:rPr>
      </w:pPr>
      <w:r w:rsidRPr="000E16C1">
        <w:rPr>
          <w:i/>
        </w:rPr>
        <w:t>Bearbeite die folgenden Übungen in dein Heft</w:t>
      </w:r>
    </w:p>
    <w:p w:rsidR="00413095" w:rsidRDefault="00413095" w:rsidP="00F130A2">
      <w:pPr>
        <w:spacing w:before="60"/>
        <w:jc w:val="both"/>
        <w:rPr>
          <w:rFonts w:ascii="Times" w:hAnsi="Times"/>
        </w:rPr>
      </w:pPr>
      <w:r>
        <w:rPr>
          <w:rFonts w:ascii="Times" w:hAnsi="Times"/>
          <w:b/>
        </w:rPr>
        <w:t>Ü</w:t>
      </w:r>
      <w:r w:rsidR="00F130A2" w:rsidRPr="00413095">
        <w:rPr>
          <w:rFonts w:ascii="Times" w:hAnsi="Times"/>
          <w:b/>
        </w:rPr>
        <w:t>1</w:t>
      </w:r>
      <w:r w:rsidR="00F130A2" w:rsidRPr="00F130A2">
        <w:rPr>
          <w:rFonts w:ascii="Times" w:hAnsi="Times"/>
        </w:rPr>
        <w:t xml:space="preserve">: Die </w:t>
      </w:r>
      <w:r>
        <w:rPr>
          <w:rFonts w:ascii="Times" w:hAnsi="Times"/>
        </w:rPr>
        <w:t>Fotos</w:t>
      </w:r>
      <w:r w:rsidR="00F130A2" w:rsidRPr="00F130A2">
        <w:rPr>
          <w:rFonts w:ascii="Times" w:hAnsi="Times"/>
        </w:rPr>
        <w:t xml:space="preserve"> </w:t>
      </w:r>
      <w:r>
        <w:rPr>
          <w:rFonts w:ascii="Times" w:hAnsi="Times"/>
        </w:rPr>
        <w:t>zeigen typische Verhältnisse bei der Schweinemast, die darauf ausgerichtet ist, möglichst viel Schweinefleisch in möglichst kurzer Zeit und auf möglichst geringer Fläche zu produzieren</w:t>
      </w:r>
      <w:r w:rsidR="00F130A2" w:rsidRPr="00F130A2">
        <w:rPr>
          <w:rFonts w:ascii="Times" w:hAnsi="Times"/>
        </w:rPr>
        <w:t xml:space="preserve">. </w:t>
      </w:r>
      <w:r>
        <w:rPr>
          <w:rFonts w:ascii="Times" w:hAnsi="Times"/>
        </w:rPr>
        <w:t>Die Schweinemast</w:t>
      </w:r>
      <w:r w:rsidR="00F130A2" w:rsidRPr="00F130A2">
        <w:rPr>
          <w:rFonts w:ascii="Times" w:hAnsi="Times"/>
        </w:rPr>
        <w:t xml:space="preserve"> wird kritisiert, da sie zu wenige der natürlichen Verhaltensweisen der Schweine ermöglicht. Nenne Ar</w:t>
      </w:r>
      <w:r>
        <w:rPr>
          <w:rFonts w:ascii="Times" w:hAnsi="Times"/>
        </w:rPr>
        <w:t>gumente, die dies unterstützen.</w:t>
      </w:r>
    </w:p>
    <w:p w:rsidR="0068770C" w:rsidRPr="009A7000" w:rsidRDefault="0068770C" w:rsidP="009A7000">
      <w:pPr>
        <w:jc w:val="both"/>
        <w:rPr>
          <w:rFonts w:ascii="Times" w:hAnsi="Times"/>
          <w:sz w:val="12"/>
        </w:rPr>
      </w:pPr>
    </w:p>
    <w:tbl>
      <w:tblPr>
        <w:tblStyle w:val="Tabellenraster"/>
        <w:tblW w:w="0" w:type="auto"/>
        <w:tblLook w:val="00BF"/>
      </w:tblPr>
      <w:tblGrid>
        <w:gridCol w:w="4820"/>
        <w:gridCol w:w="4822"/>
      </w:tblGrid>
      <w:tr w:rsidR="0068770C">
        <w:tc>
          <w:tcPr>
            <w:tcW w:w="4820" w:type="dxa"/>
            <w:tcMar>
              <w:left w:w="0" w:type="dxa"/>
              <w:right w:w="0" w:type="dxa"/>
            </w:tcMar>
          </w:tcPr>
          <w:p w:rsidR="0068770C" w:rsidRDefault="0068770C" w:rsidP="00F130A2">
            <w:pPr>
              <w:spacing w:before="60"/>
              <w:jc w:val="both"/>
              <w:rPr>
                <w:rFonts w:ascii="Times" w:hAnsi="Times"/>
              </w:rPr>
            </w:pPr>
            <w:r>
              <w:rPr>
                <w:rFonts w:ascii="Times" w:hAnsi="Times"/>
                <w:noProof/>
              </w:rPr>
              <w:drawing>
                <wp:inline distT="0" distB="0" distL="0" distR="0">
                  <wp:extent cx="2951995" cy="2209076"/>
                  <wp:effectExtent l="25400" t="0" r="0" b="0"/>
                  <wp:docPr id="42" name="Bild 41" descr="SH_Intensivhalt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_Intensivhaltung.jpg"/>
                          <pic:cNvPicPr/>
                        </pic:nvPicPr>
                        <pic:blipFill>
                          <a:blip r:embed="rId13"/>
                          <a:stretch>
                            <a:fillRect/>
                          </a:stretch>
                        </pic:blipFill>
                        <pic:spPr>
                          <a:xfrm>
                            <a:off x="0" y="0"/>
                            <a:ext cx="2951995" cy="2209076"/>
                          </a:xfrm>
                          <a:prstGeom prst="rect">
                            <a:avLst/>
                          </a:prstGeom>
                        </pic:spPr>
                      </pic:pic>
                    </a:graphicData>
                  </a:graphic>
                </wp:inline>
              </w:drawing>
            </w:r>
          </w:p>
        </w:tc>
        <w:tc>
          <w:tcPr>
            <w:tcW w:w="4822" w:type="dxa"/>
            <w:tcMar>
              <w:left w:w="0" w:type="dxa"/>
              <w:right w:w="0" w:type="dxa"/>
            </w:tcMar>
          </w:tcPr>
          <w:p w:rsidR="0068770C" w:rsidRDefault="0068770C" w:rsidP="00F130A2">
            <w:pPr>
              <w:spacing w:before="60"/>
              <w:jc w:val="both"/>
              <w:rPr>
                <w:rFonts w:ascii="Times" w:hAnsi="Times"/>
              </w:rPr>
            </w:pPr>
            <w:r>
              <w:rPr>
                <w:rFonts w:ascii="Times" w:hAnsi="Times"/>
                <w:noProof/>
              </w:rPr>
              <w:drawing>
                <wp:inline distT="0" distB="0" distL="0" distR="0">
                  <wp:extent cx="2953660" cy="2208386"/>
                  <wp:effectExtent l="25400" t="0" r="0" b="0"/>
                  <wp:docPr id="43" name="Bild 42" descr="SH_Ferkel_mit_sa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_Ferkel_mit_sau.png"/>
                          <pic:cNvPicPr/>
                        </pic:nvPicPr>
                        <pic:blipFill>
                          <a:blip r:embed="rId14"/>
                          <a:stretch>
                            <a:fillRect/>
                          </a:stretch>
                        </pic:blipFill>
                        <pic:spPr>
                          <a:xfrm>
                            <a:off x="0" y="0"/>
                            <a:ext cx="2953660" cy="2208386"/>
                          </a:xfrm>
                          <a:prstGeom prst="rect">
                            <a:avLst/>
                          </a:prstGeom>
                        </pic:spPr>
                      </pic:pic>
                    </a:graphicData>
                  </a:graphic>
                </wp:inline>
              </w:drawing>
            </w:r>
          </w:p>
        </w:tc>
      </w:tr>
    </w:tbl>
    <w:p w:rsidR="008F5B1D" w:rsidRDefault="008F5B1D" w:rsidP="009A7000">
      <w:pPr>
        <w:jc w:val="both"/>
        <w:rPr>
          <w:rFonts w:ascii="Times" w:hAnsi="Times"/>
          <w:sz w:val="12"/>
        </w:rPr>
      </w:pPr>
    </w:p>
    <w:p w:rsidR="009A7000" w:rsidRPr="009A7000" w:rsidRDefault="009A7000" w:rsidP="009A7000">
      <w:pPr>
        <w:jc w:val="both"/>
        <w:rPr>
          <w:rFonts w:ascii="Times" w:hAnsi="Times"/>
          <w:sz w:val="12"/>
        </w:rPr>
      </w:pPr>
    </w:p>
    <w:p w:rsidR="009A7000" w:rsidRDefault="00413095" w:rsidP="00F130A2">
      <w:pPr>
        <w:spacing w:before="60"/>
        <w:jc w:val="both"/>
        <w:rPr>
          <w:rFonts w:ascii="Times" w:hAnsi="Times"/>
        </w:rPr>
      </w:pPr>
      <w:r>
        <w:rPr>
          <w:rFonts w:ascii="Times" w:hAnsi="Times"/>
          <w:b/>
        </w:rPr>
        <w:t>Ü2</w:t>
      </w:r>
      <w:r w:rsidRPr="00F130A2">
        <w:rPr>
          <w:rFonts w:ascii="Times" w:hAnsi="Times"/>
        </w:rPr>
        <w:t xml:space="preserve">: </w:t>
      </w:r>
      <w:r w:rsidR="00F130A2" w:rsidRPr="00F130A2">
        <w:rPr>
          <w:rFonts w:ascii="Times" w:hAnsi="Times"/>
        </w:rPr>
        <w:t>Während einige Verhaltensweisen des Wildschweins beim Zuchtschwein erhalten sind</w:t>
      </w:r>
      <w:proofErr w:type="gramStart"/>
      <w:r w:rsidR="00F130A2" w:rsidRPr="00F130A2">
        <w:rPr>
          <w:rFonts w:ascii="Times" w:hAnsi="Times"/>
        </w:rPr>
        <w:t>, sind</w:t>
      </w:r>
      <w:proofErr w:type="gramEnd"/>
      <w:r w:rsidR="00F130A2" w:rsidRPr="00F130A2">
        <w:rPr>
          <w:rFonts w:ascii="Times" w:hAnsi="Times"/>
        </w:rPr>
        <w:t xml:space="preserve"> Körpermerkmale deutlich verändert worden. Vergleiche hinsichtlich Kopf, Beine</w:t>
      </w:r>
      <w:r>
        <w:rPr>
          <w:rFonts w:ascii="Times" w:hAnsi="Times"/>
        </w:rPr>
        <w:t xml:space="preserve"> Fell, Schwanz und Körperform.</w:t>
      </w:r>
    </w:p>
    <w:p w:rsidR="00413095" w:rsidRDefault="009A7000" w:rsidP="00F130A2">
      <w:pPr>
        <w:spacing w:before="60"/>
        <w:jc w:val="both"/>
        <w:rPr>
          <w:rFonts w:ascii="Times" w:hAnsi="Times"/>
        </w:rPr>
      </w:pPr>
      <w:r>
        <w:rPr>
          <w:rFonts w:ascii="Times" w:hAnsi="Times"/>
          <w:noProof/>
        </w:rPr>
        <w:drawing>
          <wp:inline distT="0" distB="0" distL="0" distR="0">
            <wp:extent cx="5822950" cy="1752600"/>
            <wp:effectExtent l="25400" t="0" r="0" b="0"/>
            <wp:docPr id="44" name="Bild 43" descr="Haus_vs_Wildschw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_vs_Wildschwein.jpg"/>
                    <pic:cNvPicPr/>
                  </pic:nvPicPr>
                  <pic:blipFill>
                    <a:blip r:embed="rId15"/>
                    <a:stretch>
                      <a:fillRect/>
                    </a:stretch>
                  </pic:blipFill>
                  <pic:spPr>
                    <a:xfrm>
                      <a:off x="0" y="0"/>
                      <a:ext cx="5822950" cy="1752600"/>
                    </a:xfrm>
                    <a:prstGeom prst="rect">
                      <a:avLst/>
                    </a:prstGeom>
                  </pic:spPr>
                </pic:pic>
              </a:graphicData>
            </a:graphic>
          </wp:inline>
        </w:drawing>
      </w:r>
    </w:p>
    <w:p w:rsidR="008F5B1D" w:rsidRDefault="008F5B1D" w:rsidP="00F130A2">
      <w:pPr>
        <w:spacing w:before="60"/>
        <w:jc w:val="both"/>
        <w:rPr>
          <w:rFonts w:ascii="Times" w:hAnsi="Times"/>
        </w:rPr>
      </w:pPr>
    </w:p>
    <w:p w:rsidR="00F130A2" w:rsidRPr="00F130A2" w:rsidRDefault="00F130A2" w:rsidP="00F130A2">
      <w:pPr>
        <w:spacing w:before="60"/>
        <w:jc w:val="both"/>
        <w:rPr>
          <w:rFonts w:ascii="Times" w:hAnsi="Times"/>
        </w:rPr>
      </w:pPr>
    </w:p>
    <w:p w:rsidR="009A7000" w:rsidRDefault="008F5B1D" w:rsidP="00F130A2">
      <w:pPr>
        <w:spacing w:before="60"/>
        <w:jc w:val="both"/>
        <w:rPr>
          <w:rFonts w:ascii="Times" w:hAnsi="Times"/>
        </w:rPr>
      </w:pPr>
      <w:r>
        <w:rPr>
          <w:rFonts w:ascii="Times" w:hAnsi="Times"/>
          <w:b/>
          <w:noProof/>
        </w:rPr>
        <w:drawing>
          <wp:anchor distT="0" distB="0" distL="114300" distR="114300" simplePos="0" relativeHeight="251658240" behindDoc="0" locked="0" layoutInCell="1" allowOverlap="1">
            <wp:simplePos x="0" y="0"/>
            <wp:positionH relativeFrom="column">
              <wp:posOffset>4169410</wp:posOffset>
            </wp:positionH>
            <wp:positionV relativeFrom="paragraph">
              <wp:posOffset>55245</wp:posOffset>
            </wp:positionV>
            <wp:extent cx="1902460" cy="2439670"/>
            <wp:effectExtent l="25400" t="0" r="2540" b="0"/>
            <wp:wrapSquare wrapText="bothSides"/>
            <wp:docPr id="45" name="" descr="Notizzett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tizzettel.png"/>
                    <pic:cNvPicPr/>
                  </pic:nvPicPr>
                  <pic:blipFill>
                    <a:blip r:embed="rId16"/>
                    <a:stretch>
                      <a:fillRect/>
                    </a:stretch>
                  </pic:blipFill>
                  <pic:spPr>
                    <a:xfrm>
                      <a:off x="0" y="0"/>
                      <a:ext cx="1902460" cy="2439670"/>
                    </a:xfrm>
                    <a:prstGeom prst="rect">
                      <a:avLst/>
                    </a:prstGeom>
                  </pic:spPr>
                </pic:pic>
              </a:graphicData>
            </a:graphic>
          </wp:anchor>
        </w:drawing>
      </w:r>
      <w:r w:rsidR="00413095">
        <w:rPr>
          <w:rFonts w:ascii="Times" w:hAnsi="Times"/>
          <w:b/>
        </w:rPr>
        <w:t>Ü3</w:t>
      </w:r>
      <w:r w:rsidR="00413095" w:rsidRPr="00F130A2">
        <w:rPr>
          <w:rFonts w:ascii="Times" w:hAnsi="Times"/>
        </w:rPr>
        <w:t xml:space="preserve">: </w:t>
      </w:r>
      <w:r w:rsidR="00F130A2" w:rsidRPr="00F130A2">
        <w:rPr>
          <w:rFonts w:ascii="Times" w:hAnsi="Times"/>
        </w:rPr>
        <w:t>Wildschweine sind immer häufiger in der Nähe mensc</w:t>
      </w:r>
      <w:r>
        <w:rPr>
          <w:rFonts w:ascii="Times" w:hAnsi="Times"/>
        </w:rPr>
        <w:t>hlicher Siedlungen anzutreffen und durchwühlen auch Gärten nach Nahrung. Einer der Gründe dafür ist, dass</w:t>
      </w:r>
      <w:r w:rsidR="00F130A2" w:rsidRPr="00F130A2">
        <w:rPr>
          <w:rFonts w:ascii="Times" w:hAnsi="Times"/>
        </w:rPr>
        <w:t xml:space="preserve"> ihre Anzahl deutlich angestiegen ist. Nenne mit Hilfe des Notizzettels möglic</w:t>
      </w:r>
      <w:r w:rsidR="009A7000">
        <w:rPr>
          <w:rFonts w:ascii="Times" w:hAnsi="Times"/>
        </w:rPr>
        <w:t>he Gründe für die hohe Anzahl.</w:t>
      </w:r>
      <w:r>
        <w:rPr>
          <w:rFonts w:ascii="Times" w:hAnsi="Times"/>
        </w:rPr>
        <w:t xml:space="preserve"> </w:t>
      </w:r>
    </w:p>
    <w:p w:rsidR="009A7000" w:rsidRPr="00EF76A8" w:rsidRDefault="009A7000" w:rsidP="009A7000">
      <w:pPr>
        <w:pageBreakBefore/>
        <w:shd w:val="clear" w:color="auto" w:fill="99CC00"/>
        <w:tabs>
          <w:tab w:val="right" w:pos="9639"/>
        </w:tabs>
        <w:jc w:val="both"/>
        <w:rPr>
          <w:rFonts w:ascii="Arial" w:hAnsi="Arial"/>
          <w:b/>
          <w:sz w:val="6"/>
        </w:rPr>
      </w:pPr>
    </w:p>
    <w:p w:rsidR="009A7000" w:rsidRPr="009A7000" w:rsidRDefault="009A7000" w:rsidP="009A7000">
      <w:pPr>
        <w:shd w:val="clear" w:color="auto" w:fill="99CC00"/>
        <w:tabs>
          <w:tab w:val="right" w:pos="9639"/>
        </w:tabs>
        <w:jc w:val="center"/>
        <w:rPr>
          <w:rFonts w:ascii="Arial Narrow" w:hAnsi="Arial Narrow"/>
          <w:b/>
          <w:sz w:val="26"/>
        </w:rPr>
      </w:pPr>
      <w:r w:rsidRPr="009A7000">
        <w:rPr>
          <w:rFonts w:ascii="Arial Narrow" w:hAnsi="Arial Narrow"/>
          <w:i/>
          <w:sz w:val="20"/>
        </w:rPr>
        <w:t>Lösungshinweise zu Übung&amp; Vertiefung:</w:t>
      </w:r>
      <w:r w:rsidRPr="009A7000">
        <w:rPr>
          <w:rFonts w:ascii="Arial Narrow" w:hAnsi="Arial Narrow"/>
          <w:i/>
          <w:sz w:val="20"/>
        </w:rPr>
        <w:tab/>
        <w:t xml:space="preserve"> Eine Zuchtform des Wildschweins: Das Hausschwein und seine Haltung</w:t>
      </w:r>
    </w:p>
    <w:p w:rsidR="009A7000" w:rsidRPr="00EF76A8" w:rsidRDefault="009A7000" w:rsidP="009A7000">
      <w:pPr>
        <w:shd w:val="clear" w:color="auto" w:fill="99CC00"/>
        <w:tabs>
          <w:tab w:val="right" w:pos="9639"/>
        </w:tabs>
        <w:jc w:val="both"/>
        <w:rPr>
          <w:rFonts w:ascii="Arial" w:hAnsi="Arial"/>
          <w:b/>
          <w:sz w:val="6"/>
        </w:rPr>
      </w:pPr>
      <w:r w:rsidRPr="00EF76A8">
        <w:rPr>
          <w:rFonts w:ascii="Arial" w:hAnsi="Arial"/>
          <w:b/>
          <w:sz w:val="6"/>
        </w:rPr>
        <w:t xml:space="preserve"> </w:t>
      </w:r>
    </w:p>
    <w:p w:rsidR="00F130A2" w:rsidRPr="00F130A2" w:rsidRDefault="00F130A2" w:rsidP="00F130A2">
      <w:pPr>
        <w:spacing w:before="60"/>
        <w:jc w:val="both"/>
        <w:rPr>
          <w:rFonts w:ascii="Times" w:hAnsi="Times"/>
        </w:rPr>
      </w:pPr>
    </w:p>
    <w:p w:rsidR="00F130A2" w:rsidRPr="00F130A2" w:rsidRDefault="009A7000" w:rsidP="00F130A2">
      <w:pPr>
        <w:spacing w:before="60"/>
        <w:jc w:val="both"/>
        <w:rPr>
          <w:rFonts w:ascii="Times" w:hAnsi="Times"/>
        </w:rPr>
      </w:pPr>
      <w:r>
        <w:rPr>
          <w:rFonts w:ascii="Times" w:hAnsi="Times"/>
        </w:rPr>
        <w:t>Ü</w:t>
      </w:r>
      <w:r w:rsidR="00F130A2" w:rsidRPr="00F130A2">
        <w:rPr>
          <w:rFonts w:ascii="Times" w:hAnsi="Times"/>
        </w:rPr>
        <w:t>1: kein Wühlen ist möglich, Kotbereich nicht abgetrennt, kein Auslauf, kein Platz zum Suhlen</w:t>
      </w:r>
    </w:p>
    <w:p w:rsidR="00F130A2" w:rsidRPr="00F130A2" w:rsidRDefault="009A7000" w:rsidP="00F130A2">
      <w:pPr>
        <w:spacing w:before="60"/>
        <w:jc w:val="both"/>
        <w:rPr>
          <w:rFonts w:ascii="Times" w:hAnsi="Times"/>
        </w:rPr>
      </w:pPr>
      <w:r>
        <w:rPr>
          <w:rFonts w:ascii="Times" w:hAnsi="Times"/>
        </w:rPr>
        <w:t>Ü</w:t>
      </w:r>
      <w:r w:rsidR="00F130A2" w:rsidRPr="00F130A2">
        <w:rPr>
          <w:rFonts w:ascii="Times" w:hAnsi="Times"/>
        </w:rPr>
        <w:t>2: Zuchtschwein: kürzerer Kopf, längerer Rumpf, dickere Beine, kürzerer Schwanz, kleinere Eckzähne</w:t>
      </w:r>
    </w:p>
    <w:p w:rsidR="00F130A2" w:rsidRPr="00F130A2" w:rsidRDefault="009A7000" w:rsidP="00F130A2">
      <w:pPr>
        <w:spacing w:before="60"/>
        <w:jc w:val="both"/>
        <w:rPr>
          <w:rFonts w:ascii="Times" w:hAnsi="Times"/>
        </w:rPr>
      </w:pPr>
      <w:r>
        <w:rPr>
          <w:rFonts w:ascii="Times" w:hAnsi="Times"/>
        </w:rPr>
        <w:t>Ü</w:t>
      </w:r>
      <w:r w:rsidR="00F130A2" w:rsidRPr="00F130A2">
        <w:rPr>
          <w:rFonts w:ascii="Times" w:hAnsi="Times"/>
        </w:rPr>
        <w:t>3: Zunahme der Wildschweinzahl, da kaum noch natürliche Feinde, selten Nahrungsmangel (besonders für Frischlinge) durch milde Winter</w:t>
      </w:r>
    </w:p>
    <w:p w:rsidR="00F130A2" w:rsidRPr="00F130A2" w:rsidRDefault="00F130A2" w:rsidP="00F130A2">
      <w:pPr>
        <w:spacing w:before="60"/>
        <w:jc w:val="both"/>
        <w:rPr>
          <w:rFonts w:ascii="Times" w:hAnsi="Times"/>
        </w:rPr>
      </w:pPr>
    </w:p>
    <w:p w:rsidR="00CC4AF6" w:rsidRPr="005D041F" w:rsidRDefault="00CC4AF6" w:rsidP="00CC4AF6">
      <w:pPr>
        <w:spacing w:before="60"/>
        <w:jc w:val="both"/>
        <w:rPr>
          <w:rFonts w:ascii="Times" w:hAnsi="Times"/>
        </w:rPr>
      </w:pPr>
    </w:p>
    <w:p w:rsidR="005D041F" w:rsidRPr="0064077D" w:rsidRDefault="005D041F" w:rsidP="0064077D"/>
    <w:sectPr w:rsidR="005D041F" w:rsidRPr="0064077D" w:rsidSect="00DC2795">
      <w:footerReference w:type="default" r:id="rId17"/>
      <w:pgSz w:w="11900" w:h="16840"/>
      <w:pgMar w:top="1418" w:right="1134" w:bottom="1134" w:left="1134" w:header="709" w:footer="709"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panose1 w:val="020B05030304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7CFA" w:rsidRPr="004B7BE9" w:rsidRDefault="00DE7CFA" w:rsidP="005D041F">
    <w:pPr>
      <w:pStyle w:val="Fuzeile"/>
      <w:pBdr>
        <w:top w:val="single" w:sz="4" w:space="1" w:color="BFBFBF" w:themeColor="background1" w:themeShade="BF"/>
      </w:pBdr>
      <w:tabs>
        <w:tab w:val="clear" w:pos="9072"/>
        <w:tab w:val="center" w:pos="5812"/>
        <w:tab w:val="right" w:pos="9639"/>
      </w:tabs>
      <w:rPr>
        <w:rFonts w:ascii="Times" w:hAnsi="Times"/>
        <w:i/>
        <w:color w:val="A6A6A6" w:themeColor="background1" w:themeShade="A6"/>
        <w:sz w:val="20"/>
      </w:rPr>
    </w:pPr>
    <w:r w:rsidRPr="004B7BE9">
      <w:rPr>
        <w:rFonts w:ascii="Times" w:hAnsi="Times"/>
        <w:i/>
        <w:color w:val="A6A6A6" w:themeColor="background1" w:themeShade="A6"/>
        <w:sz w:val="20"/>
      </w:rPr>
      <w:t xml:space="preserve">Quelle: Landesbildungsserver Baden- Württemberg, Fachgruppe Biologie, Autor: Dr. S. </w:t>
    </w:r>
    <w:proofErr w:type="spellStart"/>
    <w:r w:rsidRPr="004B7BE9">
      <w:rPr>
        <w:rFonts w:ascii="Times" w:hAnsi="Times"/>
        <w:i/>
        <w:color w:val="A6A6A6" w:themeColor="background1" w:themeShade="A6"/>
        <w:sz w:val="20"/>
      </w:rPr>
      <w:t>Gemballa</w:t>
    </w:r>
    <w:proofErr w:type="spellEnd"/>
    <w:r w:rsidRPr="004B7BE9">
      <w:rPr>
        <w:rFonts w:ascii="Times" w:hAnsi="Times"/>
        <w:i/>
        <w:color w:val="A6A6A6" w:themeColor="background1" w:themeShade="A6"/>
        <w:sz w:val="20"/>
      </w:rPr>
      <w:tab/>
    </w:r>
    <w:r w:rsidR="006F3D42" w:rsidRPr="004B7BE9">
      <w:rPr>
        <w:rStyle w:val="Seitenzahl"/>
        <w:color w:val="A6A6A6" w:themeColor="background1" w:themeShade="A6"/>
        <w:sz w:val="20"/>
      </w:rPr>
      <w:fldChar w:fldCharType="begin"/>
    </w:r>
    <w:r w:rsidRPr="004B7BE9">
      <w:rPr>
        <w:rStyle w:val="Seitenzahl"/>
        <w:color w:val="A6A6A6" w:themeColor="background1" w:themeShade="A6"/>
        <w:sz w:val="20"/>
      </w:rPr>
      <w:instrText xml:space="preserve"> PAGE </w:instrText>
    </w:r>
    <w:r w:rsidR="006F3D42" w:rsidRPr="004B7BE9">
      <w:rPr>
        <w:rStyle w:val="Seitenzahl"/>
        <w:color w:val="A6A6A6" w:themeColor="background1" w:themeShade="A6"/>
        <w:sz w:val="20"/>
      </w:rPr>
      <w:fldChar w:fldCharType="separate"/>
    </w:r>
    <w:r w:rsidR="002C6E24">
      <w:rPr>
        <w:rStyle w:val="Seitenzahl"/>
        <w:noProof/>
        <w:color w:val="A6A6A6" w:themeColor="background1" w:themeShade="A6"/>
        <w:sz w:val="20"/>
      </w:rPr>
      <w:t>11</w:t>
    </w:r>
    <w:r w:rsidR="006F3D42" w:rsidRPr="004B7BE9">
      <w:rPr>
        <w:rStyle w:val="Seitenzahl"/>
        <w:color w:val="A6A6A6" w:themeColor="background1" w:themeShade="A6"/>
        <w:sz w:val="20"/>
      </w:rPr>
      <w:fldChar w:fldCharType="end"/>
    </w:r>
    <w:r w:rsidRPr="004B7BE9">
      <w:rPr>
        <w:rStyle w:val="Seitenzahl"/>
        <w:color w:val="A6A6A6" w:themeColor="background1" w:themeShade="A6"/>
        <w:sz w:val="20"/>
      </w:rPr>
      <w:t>/</w:t>
    </w:r>
    <w:r w:rsidR="006F3D42" w:rsidRPr="004B7BE9">
      <w:rPr>
        <w:rStyle w:val="Seitenzahl"/>
        <w:color w:val="A6A6A6" w:themeColor="background1" w:themeShade="A6"/>
        <w:sz w:val="20"/>
      </w:rPr>
      <w:fldChar w:fldCharType="begin"/>
    </w:r>
    <w:r w:rsidRPr="004B7BE9">
      <w:rPr>
        <w:rStyle w:val="Seitenzahl"/>
        <w:color w:val="A6A6A6" w:themeColor="background1" w:themeShade="A6"/>
        <w:sz w:val="20"/>
      </w:rPr>
      <w:instrText xml:space="preserve"> NUMPAGES </w:instrText>
    </w:r>
    <w:r w:rsidR="006F3D42" w:rsidRPr="004B7BE9">
      <w:rPr>
        <w:rStyle w:val="Seitenzahl"/>
        <w:color w:val="A6A6A6" w:themeColor="background1" w:themeShade="A6"/>
        <w:sz w:val="20"/>
      </w:rPr>
      <w:fldChar w:fldCharType="separate"/>
    </w:r>
    <w:r w:rsidR="002C6E24">
      <w:rPr>
        <w:rStyle w:val="Seitenzahl"/>
        <w:noProof/>
        <w:color w:val="A6A6A6" w:themeColor="background1" w:themeShade="A6"/>
        <w:sz w:val="20"/>
      </w:rPr>
      <w:t>11</w:t>
    </w:r>
    <w:r w:rsidR="006F3D42" w:rsidRPr="004B7BE9">
      <w:rPr>
        <w:rStyle w:val="Seitenzahl"/>
        <w:color w:val="A6A6A6" w:themeColor="background1" w:themeShade="A6"/>
        <w:sz w:val="20"/>
      </w:rPr>
      <w:fldChar w:fldCharType="end"/>
    </w: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39CEFCF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A6F45E5E"/>
    <w:lvl w:ilvl="0">
      <w:start w:val="1"/>
      <w:numFmt w:val="decimal"/>
      <w:lvlText w:val="%1."/>
      <w:lvlJc w:val="left"/>
      <w:pPr>
        <w:tabs>
          <w:tab w:val="num" w:pos="1492"/>
        </w:tabs>
        <w:ind w:left="1492" w:hanging="360"/>
      </w:pPr>
    </w:lvl>
  </w:abstractNum>
  <w:abstractNum w:abstractNumId="2">
    <w:nsid w:val="FFFFFF7D"/>
    <w:multiLevelType w:val="singleLevel"/>
    <w:tmpl w:val="B890E5A8"/>
    <w:lvl w:ilvl="0">
      <w:start w:val="1"/>
      <w:numFmt w:val="decimal"/>
      <w:lvlText w:val="%1."/>
      <w:lvlJc w:val="left"/>
      <w:pPr>
        <w:tabs>
          <w:tab w:val="num" w:pos="1209"/>
        </w:tabs>
        <w:ind w:left="1209" w:hanging="360"/>
      </w:pPr>
    </w:lvl>
  </w:abstractNum>
  <w:abstractNum w:abstractNumId="3">
    <w:nsid w:val="FFFFFF7E"/>
    <w:multiLevelType w:val="singleLevel"/>
    <w:tmpl w:val="7060B44A"/>
    <w:lvl w:ilvl="0">
      <w:start w:val="1"/>
      <w:numFmt w:val="decimal"/>
      <w:lvlText w:val="%1."/>
      <w:lvlJc w:val="left"/>
      <w:pPr>
        <w:tabs>
          <w:tab w:val="num" w:pos="926"/>
        </w:tabs>
        <w:ind w:left="926" w:hanging="360"/>
      </w:pPr>
    </w:lvl>
  </w:abstractNum>
  <w:abstractNum w:abstractNumId="4">
    <w:nsid w:val="FFFFFF7F"/>
    <w:multiLevelType w:val="singleLevel"/>
    <w:tmpl w:val="0EDC7488"/>
    <w:lvl w:ilvl="0">
      <w:start w:val="1"/>
      <w:numFmt w:val="decimal"/>
      <w:lvlText w:val="%1."/>
      <w:lvlJc w:val="left"/>
      <w:pPr>
        <w:tabs>
          <w:tab w:val="num" w:pos="643"/>
        </w:tabs>
        <w:ind w:left="643" w:hanging="360"/>
      </w:pPr>
    </w:lvl>
  </w:abstractNum>
  <w:abstractNum w:abstractNumId="5">
    <w:nsid w:val="FFFFFF80"/>
    <w:multiLevelType w:val="singleLevel"/>
    <w:tmpl w:val="FF2830E4"/>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A5D42750"/>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A3F215A6"/>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1638A91A"/>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AA96AEC6"/>
    <w:lvl w:ilvl="0">
      <w:start w:val="1"/>
      <w:numFmt w:val="decimal"/>
      <w:lvlText w:val="%1."/>
      <w:lvlJc w:val="left"/>
      <w:pPr>
        <w:tabs>
          <w:tab w:val="num" w:pos="360"/>
        </w:tabs>
        <w:ind w:left="360" w:hanging="360"/>
      </w:pPr>
    </w:lvl>
  </w:abstractNum>
  <w:abstractNum w:abstractNumId="10">
    <w:nsid w:val="FFFFFF89"/>
    <w:multiLevelType w:val="singleLevel"/>
    <w:tmpl w:val="202EE010"/>
    <w:lvl w:ilvl="0">
      <w:start w:val="1"/>
      <w:numFmt w:val="bullet"/>
      <w:lvlText w:val=""/>
      <w:lvlJc w:val="left"/>
      <w:pPr>
        <w:tabs>
          <w:tab w:val="num" w:pos="360"/>
        </w:tabs>
        <w:ind w:left="360" w:hanging="360"/>
      </w:pPr>
      <w:rPr>
        <w:rFonts w:ascii="Symbol" w:hAnsi="Symbol" w:hint="default"/>
      </w:rPr>
    </w:lvl>
  </w:abstractNum>
  <w:abstractNum w:abstractNumId="11">
    <w:nsid w:val="59F96C05"/>
    <w:multiLevelType w:val="multilevel"/>
    <w:tmpl w:val="96001F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embedSystemFonts/>
  <w:proofState w:spelling="clean" w:grammar="clean"/>
  <w:doNotTrackMove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w:hdrShapeDefaults>
  <w:compat>
    <w:doNotAutofitConstrainedTables/>
    <w:splitPgBreakAndParaMark/>
    <w:doNotVertAlignCellWithSp/>
    <w:doNotBreakConstrainedForcedTable/>
    <w:useAnsiKerningPairs/>
    <w:cachedColBalance/>
  </w:compat>
  <w:rsids>
    <w:rsidRoot w:val="0005197E"/>
    <w:rsid w:val="0005197E"/>
    <w:rsid w:val="00075F49"/>
    <w:rsid w:val="0008271C"/>
    <w:rsid w:val="000A2012"/>
    <w:rsid w:val="000E16C1"/>
    <w:rsid w:val="000E34A9"/>
    <w:rsid w:val="0010244A"/>
    <w:rsid w:val="001177DB"/>
    <w:rsid w:val="001C64CA"/>
    <w:rsid w:val="001F1D0B"/>
    <w:rsid w:val="002A438B"/>
    <w:rsid w:val="002C6E24"/>
    <w:rsid w:val="00331C95"/>
    <w:rsid w:val="00372B92"/>
    <w:rsid w:val="003C2D37"/>
    <w:rsid w:val="004007DF"/>
    <w:rsid w:val="00413095"/>
    <w:rsid w:val="00460341"/>
    <w:rsid w:val="00487C8A"/>
    <w:rsid w:val="00560D90"/>
    <w:rsid w:val="0059719B"/>
    <w:rsid w:val="005D041F"/>
    <w:rsid w:val="00632F93"/>
    <w:rsid w:val="0064077D"/>
    <w:rsid w:val="0068770C"/>
    <w:rsid w:val="00691D96"/>
    <w:rsid w:val="006D4937"/>
    <w:rsid w:val="006E73A3"/>
    <w:rsid w:val="006F3D42"/>
    <w:rsid w:val="00705A2A"/>
    <w:rsid w:val="00720A9F"/>
    <w:rsid w:val="007276AC"/>
    <w:rsid w:val="0073693B"/>
    <w:rsid w:val="0076242D"/>
    <w:rsid w:val="007A3E0D"/>
    <w:rsid w:val="00801216"/>
    <w:rsid w:val="00812B6A"/>
    <w:rsid w:val="0083742F"/>
    <w:rsid w:val="008409D7"/>
    <w:rsid w:val="0084483F"/>
    <w:rsid w:val="00856C77"/>
    <w:rsid w:val="00895373"/>
    <w:rsid w:val="008F5B1D"/>
    <w:rsid w:val="009004F5"/>
    <w:rsid w:val="0094500D"/>
    <w:rsid w:val="00950A6B"/>
    <w:rsid w:val="0097113B"/>
    <w:rsid w:val="009A7000"/>
    <w:rsid w:val="009A7A44"/>
    <w:rsid w:val="009F5584"/>
    <w:rsid w:val="00A02D8D"/>
    <w:rsid w:val="00A32DE6"/>
    <w:rsid w:val="00A83C9E"/>
    <w:rsid w:val="00A850B8"/>
    <w:rsid w:val="00AF3E0E"/>
    <w:rsid w:val="00AF4F8F"/>
    <w:rsid w:val="00B2091A"/>
    <w:rsid w:val="00B26F8E"/>
    <w:rsid w:val="00C13C2F"/>
    <w:rsid w:val="00C17C05"/>
    <w:rsid w:val="00CC4AF6"/>
    <w:rsid w:val="00D37423"/>
    <w:rsid w:val="00DC2795"/>
    <w:rsid w:val="00DE7CFA"/>
    <w:rsid w:val="00E46D0E"/>
    <w:rsid w:val="00ED5567"/>
    <w:rsid w:val="00ED7613"/>
    <w:rsid w:val="00EF6F56"/>
    <w:rsid w:val="00F130A2"/>
    <w:rsid w:val="00F232C5"/>
    <w:rsid w:val="00F31120"/>
    <w:rsid w:val="00FC7211"/>
    <w:rsid w:val="00FE0390"/>
  </w:rsids>
  <m:mathPr>
    <m:mathFont m:val="Century Schoolbook"/>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4077D"/>
    <w:rPr>
      <w:rFonts w:ascii="Times New Roman" w:eastAsia="Times New Roman" w:hAnsi="Times New Roman" w:cs="Times New Roman"/>
      <w:sz w:val="24"/>
      <w:szCs w:val="24"/>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semiHidden/>
    <w:rsid w:val="00E946CC"/>
  </w:style>
  <w:style w:type="paragraph" w:styleId="Kopfzeile">
    <w:name w:val="header"/>
    <w:basedOn w:val="Standard"/>
    <w:link w:val="KopfzeileZeichen"/>
    <w:unhideWhenUsed/>
    <w:rsid w:val="0064077D"/>
    <w:pPr>
      <w:tabs>
        <w:tab w:val="center" w:pos="4536"/>
        <w:tab w:val="right" w:pos="9072"/>
      </w:tabs>
    </w:pPr>
  </w:style>
  <w:style w:type="character" w:customStyle="1" w:styleId="KopfzeileZeichen">
    <w:name w:val="Kopfzeile Zeichen"/>
    <w:basedOn w:val="Absatzstandardschriftart"/>
    <w:link w:val="Kopfzeile"/>
    <w:rsid w:val="0064077D"/>
    <w:rPr>
      <w:rFonts w:ascii="Times New Roman" w:eastAsia="Times New Roman" w:hAnsi="Times New Roman" w:cs="Times New Roman"/>
      <w:sz w:val="24"/>
      <w:szCs w:val="24"/>
      <w:lang w:eastAsia="de-DE"/>
    </w:rPr>
  </w:style>
  <w:style w:type="paragraph" w:styleId="Fuzeile">
    <w:name w:val="footer"/>
    <w:basedOn w:val="Standard"/>
    <w:link w:val="FuzeileZeichen"/>
    <w:unhideWhenUsed/>
    <w:rsid w:val="0064077D"/>
    <w:pPr>
      <w:tabs>
        <w:tab w:val="center" w:pos="4536"/>
        <w:tab w:val="right" w:pos="9072"/>
      </w:tabs>
    </w:pPr>
  </w:style>
  <w:style w:type="character" w:customStyle="1" w:styleId="FuzeileZeichen">
    <w:name w:val="Fußzeile Zeichen"/>
    <w:basedOn w:val="Absatzstandardschriftart"/>
    <w:link w:val="Fuzeile"/>
    <w:rsid w:val="0064077D"/>
    <w:rPr>
      <w:rFonts w:ascii="Times New Roman" w:eastAsia="Times New Roman" w:hAnsi="Times New Roman" w:cs="Times New Roman"/>
      <w:sz w:val="24"/>
      <w:szCs w:val="24"/>
      <w:lang w:eastAsia="de-DE"/>
    </w:rPr>
  </w:style>
  <w:style w:type="table" w:customStyle="1" w:styleId="Tabellengitternetz">
    <w:name w:val="Tabellengitternetz"/>
    <w:basedOn w:val="NormaleTabelle"/>
    <w:rsid w:val="0064077D"/>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rsid w:val="0064077D"/>
    <w:rPr>
      <w:color w:val="0000FF"/>
      <w:u w:val="single"/>
    </w:rPr>
  </w:style>
  <w:style w:type="paragraph" w:styleId="Sprechblasentext">
    <w:name w:val="Balloon Text"/>
    <w:basedOn w:val="Standard"/>
    <w:link w:val="SprechblasentextZeichen"/>
    <w:uiPriority w:val="99"/>
    <w:semiHidden/>
    <w:unhideWhenUsed/>
    <w:rsid w:val="0064077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64077D"/>
    <w:rPr>
      <w:rFonts w:ascii="Lucida Grande" w:eastAsia="Times New Roman" w:hAnsi="Lucida Grande" w:cs="Times New Roman"/>
      <w:sz w:val="18"/>
      <w:szCs w:val="18"/>
      <w:lang w:eastAsia="de-DE"/>
    </w:rPr>
  </w:style>
  <w:style w:type="paragraph" w:styleId="Kommentartext">
    <w:name w:val="annotation text"/>
    <w:basedOn w:val="Standard"/>
    <w:link w:val="KommentartextZeichen"/>
    <w:uiPriority w:val="99"/>
    <w:unhideWhenUsed/>
    <w:rsid w:val="0064077D"/>
  </w:style>
  <w:style w:type="character" w:customStyle="1" w:styleId="KommentartextZeichen">
    <w:name w:val="Kommentartext Zeichen"/>
    <w:basedOn w:val="Absatzstandardschriftart"/>
    <w:link w:val="Kommentartext"/>
    <w:uiPriority w:val="99"/>
    <w:rsid w:val="0064077D"/>
    <w:rPr>
      <w:rFonts w:ascii="Times New Roman" w:eastAsia="Times New Roman" w:hAnsi="Times New Roman" w:cs="Times New Roman"/>
      <w:sz w:val="24"/>
      <w:szCs w:val="24"/>
      <w:lang w:eastAsia="de-DE"/>
    </w:rPr>
  </w:style>
  <w:style w:type="paragraph" w:styleId="Kommentarthema">
    <w:name w:val="annotation subject"/>
    <w:basedOn w:val="Kommentartext"/>
    <w:next w:val="Kommentartext"/>
    <w:link w:val="KommentarthemaZeichen"/>
    <w:uiPriority w:val="99"/>
    <w:semiHidden/>
    <w:unhideWhenUsed/>
    <w:rsid w:val="0064077D"/>
    <w:rPr>
      <w:b/>
      <w:bCs/>
      <w:sz w:val="20"/>
      <w:szCs w:val="20"/>
    </w:rPr>
  </w:style>
  <w:style w:type="character" w:customStyle="1" w:styleId="KommentarthemaZeichen">
    <w:name w:val="Kommentarthema Zeichen"/>
    <w:basedOn w:val="KommentartextZeichen"/>
    <w:link w:val="Kommentarthema"/>
    <w:uiPriority w:val="99"/>
    <w:semiHidden/>
    <w:rsid w:val="0064077D"/>
    <w:rPr>
      <w:b/>
      <w:bCs/>
    </w:rPr>
  </w:style>
  <w:style w:type="table" w:styleId="Tabellenraster">
    <w:name w:val="Table Grid"/>
    <w:basedOn w:val="NormaleTabelle"/>
    <w:uiPriority w:val="59"/>
    <w:rsid w:val="0064077D"/>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BSAufzhlung1">
    <w:name w:val="BS_Aufzählung1"/>
    <w:basedOn w:val="Standard"/>
    <w:rsid w:val="0064077D"/>
    <w:pPr>
      <w:numPr>
        <w:numId w:val="1"/>
      </w:numPr>
      <w:tabs>
        <w:tab w:val="left" w:pos="709"/>
      </w:tabs>
      <w:spacing w:after="120" w:line="300" w:lineRule="auto"/>
    </w:pPr>
    <w:rPr>
      <w:rFonts w:ascii="Arial" w:hAnsi="Arial"/>
      <w:sz w:val="22"/>
      <w:szCs w:val="20"/>
    </w:rPr>
  </w:style>
  <w:style w:type="paragraph" w:styleId="Listenabsatz">
    <w:name w:val="List Paragraph"/>
    <w:basedOn w:val="Standard"/>
    <w:rsid w:val="0064077D"/>
    <w:pPr>
      <w:ind w:left="720"/>
      <w:contextualSpacing/>
    </w:pPr>
  </w:style>
  <w:style w:type="character" w:styleId="Seitenzahl">
    <w:name w:val="page number"/>
    <w:basedOn w:val="Absatzstandardschriftart"/>
    <w:uiPriority w:val="99"/>
    <w:semiHidden/>
    <w:unhideWhenUsed/>
    <w:rsid w:val="0064077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png"/><Relationship Id="rId15" Type="http://schemas.openxmlformats.org/officeDocument/2006/relationships/image" Target="media/image10.jpeg"/><Relationship Id="rId16" Type="http://schemas.openxmlformats.org/officeDocument/2006/relationships/image" Target="media/image11.png"/><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lanet-schule.de/sf/php/02_sen01.php?sendung=753" TargetMode="Externa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2078</Words>
  <Characters>11849</Characters>
  <Application>Microsoft Macintosh Word</Application>
  <DocSecurity>0</DocSecurity>
  <Lines>98</Lines>
  <Paragraphs>23</Paragraphs>
  <ScaleCrop>false</ScaleCrop>
  <LinksUpToDate>false</LinksUpToDate>
  <CharactersWithSpaces>14551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Drive-Benutzer</dc:creator>
  <cp:keywords/>
  <cp:lastModifiedBy>Office 2004 Test Drive-Benutzer</cp:lastModifiedBy>
  <cp:revision>52</cp:revision>
  <cp:lastPrinted>2017-01-25T06:35:00Z</cp:lastPrinted>
  <dcterms:created xsi:type="dcterms:W3CDTF">2016-09-18T13:31:00Z</dcterms:created>
  <dcterms:modified xsi:type="dcterms:W3CDTF">2017-01-25T06:35:00Z</dcterms:modified>
</cp:coreProperties>
</file>