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82E34" w14:textId="67991561" w:rsidR="00A16287" w:rsidRDefault="005B2F69" w:rsidP="005B2F69">
      <w:pPr>
        <w:pStyle w:val="berschrift1"/>
      </w:pPr>
      <w:r>
        <w:t>Mit Objekten arbeiten</w:t>
      </w:r>
    </w:p>
    <w:p w14:paraId="6AFCFF36" w14:textId="77777777" w:rsidR="005B2F69" w:rsidRPr="005B2F69" w:rsidRDefault="005B2F69" w:rsidP="005B2F69">
      <w:pPr>
        <w:rPr>
          <w:lang w:eastAsia="de-DE"/>
        </w:rPr>
      </w:pPr>
    </w:p>
    <w:p w14:paraId="4613612C" w14:textId="77777777" w:rsidR="00BE5FB8" w:rsidRDefault="00BE5FB8" w:rsidP="00BE5FB8">
      <w:pPr>
        <w:numPr>
          <w:ilvl w:val="0"/>
          <w:numId w:val="8"/>
        </w:numPr>
        <w:rPr>
          <w:rFonts w:ascii="Calibri" w:hAnsi="Calibri"/>
        </w:rPr>
      </w:pPr>
      <w:r>
        <w:rPr>
          <w:rFonts w:ascii="Calibri" w:hAnsi="Calibri"/>
        </w:rPr>
        <w:t xml:space="preserve">Leiten Sie aus dem UML-Diagramm ab, welche Attribute die Klasse </w:t>
      </w:r>
      <w:r w:rsidRPr="00F26000">
        <w:rPr>
          <w:rFonts w:ascii="Calibri" w:hAnsi="Calibri"/>
          <w:i/>
        </w:rPr>
        <w:t>Kreis</w:t>
      </w:r>
      <w:r>
        <w:rPr>
          <w:rFonts w:ascii="Calibri" w:hAnsi="Calibri"/>
        </w:rPr>
        <w:t xml:space="preserve"> hat. Welche Methoden stehen zur Verfügung?</w:t>
      </w:r>
      <w:r w:rsidRPr="00737AA6">
        <w:rPr>
          <w:rFonts w:ascii="Calibri" w:hAnsi="Calibri"/>
          <w:noProof/>
        </w:rPr>
        <w:t xml:space="preserve"> </w:t>
      </w:r>
    </w:p>
    <w:p w14:paraId="70839E7D" w14:textId="77777777" w:rsidR="00BE5FB8" w:rsidRDefault="00BE5FB8" w:rsidP="00BE5FB8">
      <w:pPr>
        <w:ind w:left="1440"/>
        <w:rPr>
          <w:rFonts w:ascii="Calibri" w:hAnsi="Calibri"/>
        </w:rPr>
      </w:pPr>
    </w:p>
    <w:p w14:paraId="04640285" w14:textId="77777777" w:rsidR="00BE5FB8" w:rsidRDefault="00BE5FB8" w:rsidP="00BE5FB8">
      <w:pPr>
        <w:ind w:left="1440"/>
        <w:jc w:val="center"/>
        <w:rPr>
          <w:rFonts w:ascii="Calibri" w:hAnsi="Calibri"/>
        </w:rPr>
      </w:pPr>
      <w:r>
        <w:rPr>
          <w:rFonts w:ascii="Calibri" w:hAnsi="Calibri"/>
          <w:noProof/>
          <w:lang w:eastAsia="de-DE"/>
        </w:rPr>
        <w:drawing>
          <wp:inline distT="0" distB="0" distL="0" distR="0" wp14:anchorId="7AFCC8BD" wp14:editId="4EADE92E">
            <wp:extent cx="1571625" cy="158115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1_2_Kreis.png"/>
                    <pic:cNvPicPr/>
                  </pic:nvPicPr>
                  <pic:blipFill>
                    <a:blip r:embed="rId8">
                      <a:extLst>
                        <a:ext uri="{28A0092B-C50C-407E-A947-70E740481C1C}">
                          <a14:useLocalDpi xmlns:a14="http://schemas.microsoft.com/office/drawing/2010/main" val="0"/>
                        </a:ext>
                      </a:extLst>
                    </a:blip>
                    <a:stretch>
                      <a:fillRect/>
                    </a:stretch>
                  </pic:blipFill>
                  <pic:spPr>
                    <a:xfrm>
                      <a:off x="0" y="0"/>
                      <a:ext cx="1571625" cy="1581150"/>
                    </a:xfrm>
                    <a:prstGeom prst="rect">
                      <a:avLst/>
                    </a:prstGeom>
                  </pic:spPr>
                </pic:pic>
              </a:graphicData>
            </a:graphic>
          </wp:inline>
        </w:drawing>
      </w:r>
    </w:p>
    <w:p w14:paraId="4AABB6BC" w14:textId="77777777" w:rsidR="00BE5FB8" w:rsidRDefault="00BE5FB8" w:rsidP="00BE5FB8">
      <w:pPr>
        <w:pStyle w:val="Lsung"/>
        <w:ind w:left="709" w:firstLine="709"/>
      </w:pPr>
    </w:p>
    <w:p w14:paraId="16413185" w14:textId="5F29338E" w:rsidR="00BE5FB8" w:rsidRDefault="00BE5FB8" w:rsidP="00BE5FB8">
      <w:pPr>
        <w:pStyle w:val="Lsung"/>
        <w:ind w:left="709"/>
      </w:pPr>
      <w:r w:rsidRPr="00E64912">
        <w:t xml:space="preserve">Attribute: </w:t>
      </w:r>
      <w:proofErr w:type="spellStart"/>
      <w:r w:rsidRPr="00E64912">
        <w:t>pos_x</w:t>
      </w:r>
      <w:proofErr w:type="spellEnd"/>
      <w:r w:rsidRPr="00E64912">
        <w:t xml:space="preserve"> (Ganzzahl), </w:t>
      </w:r>
      <w:proofErr w:type="spellStart"/>
      <w:r w:rsidRPr="00E64912">
        <w:t>pos_y</w:t>
      </w:r>
      <w:proofErr w:type="spellEnd"/>
      <w:r w:rsidRPr="00E64912">
        <w:t xml:space="preserve"> (Ganzzahl), </w:t>
      </w:r>
      <w:proofErr w:type="spellStart"/>
      <w:r w:rsidRPr="00E64912">
        <w:t>radius</w:t>
      </w:r>
      <w:proofErr w:type="spellEnd"/>
      <w:r w:rsidRPr="00E64912">
        <w:t xml:space="preserve"> (Ganz</w:t>
      </w:r>
      <w:r>
        <w:t xml:space="preserve">zahl), </w:t>
      </w:r>
      <w:proofErr w:type="spellStart"/>
      <w:r>
        <w:t>farbe</w:t>
      </w:r>
      <w:proofErr w:type="spellEnd"/>
      <w:r>
        <w:t xml:space="preserve"> (Zeichenkette)</w:t>
      </w:r>
    </w:p>
    <w:p w14:paraId="5E158784" w14:textId="00D7608F" w:rsidR="00BE5FB8" w:rsidRDefault="00BE5FB8" w:rsidP="00BE5FB8">
      <w:pPr>
        <w:pStyle w:val="Lsung"/>
        <w:ind w:left="709"/>
      </w:pPr>
      <w:r>
        <w:t xml:space="preserve">Methoden: </w:t>
      </w:r>
      <w:proofErr w:type="spellStart"/>
      <w:r>
        <w:t>berechne_umfang</w:t>
      </w:r>
      <w:proofErr w:type="spellEnd"/>
      <w:r>
        <w:t xml:space="preserve">(), </w:t>
      </w:r>
      <w:proofErr w:type="spellStart"/>
      <w:r>
        <w:t>berechne_inhalt</w:t>
      </w:r>
      <w:proofErr w:type="spellEnd"/>
      <w:r>
        <w:t>(), zeichnen()</w:t>
      </w:r>
    </w:p>
    <w:p w14:paraId="619FEF11" w14:textId="77777777" w:rsidR="00BE5FB8" w:rsidRPr="00E64912" w:rsidRDefault="00BE5FB8" w:rsidP="00BE5FB8">
      <w:pPr>
        <w:pStyle w:val="Lsung"/>
        <w:ind w:left="709" w:firstLine="709"/>
      </w:pPr>
    </w:p>
    <w:p w14:paraId="4572D8B5" w14:textId="77777777" w:rsidR="00BE5FB8" w:rsidRDefault="00BE5FB8" w:rsidP="00BE5FB8">
      <w:pPr>
        <w:numPr>
          <w:ilvl w:val="0"/>
          <w:numId w:val="5"/>
        </w:numPr>
        <w:rPr>
          <w:rFonts w:ascii="Calibri" w:hAnsi="Calibri"/>
        </w:rPr>
      </w:pPr>
      <w:r>
        <w:rPr>
          <w:rFonts w:ascii="Calibri" w:hAnsi="Calibri"/>
        </w:rPr>
        <w:t xml:space="preserve">Reflektieren Sie kurz, was Sie in der letzten Stunde mit dem Programm </w:t>
      </w:r>
      <w:r>
        <w:rPr>
          <w:i/>
          <w:iCs/>
        </w:rPr>
        <w:t xml:space="preserve">L1_1_Aufgabe.py </w:t>
      </w:r>
      <w:r>
        <w:t>gemacht haben</w:t>
      </w:r>
      <w:r>
        <w:rPr>
          <w:rFonts w:ascii="Calibri" w:hAnsi="Calibri"/>
        </w:rPr>
        <w:t>. Haben Sie bereits die Bonusaufgabe gemacht und dabei eigene Objekte erstellt?</w:t>
      </w:r>
    </w:p>
    <w:p w14:paraId="7A818D80" w14:textId="75BA711C" w:rsidR="00BE5FB8" w:rsidRDefault="00BE5FB8" w:rsidP="00BE5FB8">
      <w:pPr>
        <w:ind w:left="360"/>
        <w:rPr>
          <w:rFonts w:ascii="Calibri" w:hAnsi="Calibri"/>
        </w:rPr>
      </w:pPr>
    </w:p>
    <w:p w14:paraId="0C922F31" w14:textId="4175FD86" w:rsidR="00BE5FB8" w:rsidRDefault="00BE5FB8" w:rsidP="00BE5FB8">
      <w:pPr>
        <w:pStyle w:val="Lsung"/>
        <w:ind w:left="709"/>
      </w:pPr>
      <w:r>
        <w:t>Sie haben Attributwerte eines bereits vorgegebenen Objektes geändert und eine Methode aufgerufen, die das Objekt gezeichnet hat. Sollten Sie bereits zur Bonusaufgabe gekommen sein, haben Sie auch schon ein neues Objekt erstellt und mit diesem gearbeitet.</w:t>
      </w:r>
    </w:p>
    <w:p w14:paraId="17B7801C" w14:textId="77777777" w:rsidR="00BE5FB8" w:rsidRPr="00BE5FB8" w:rsidRDefault="00BE5FB8" w:rsidP="00BE5FB8">
      <w:pPr>
        <w:rPr>
          <w:rFonts w:ascii="Calibri" w:hAnsi="Calibri"/>
        </w:rPr>
      </w:pPr>
    </w:p>
    <w:p w14:paraId="1EBAFF10" w14:textId="5524E938" w:rsidR="00BE5FB8" w:rsidRDefault="00445A41" w:rsidP="00BE5FB8">
      <w:pPr>
        <w:pStyle w:val="Listenabsatz"/>
        <w:numPr>
          <w:ilvl w:val="0"/>
          <w:numId w:val="8"/>
        </w:numPr>
        <w:rPr>
          <w:rFonts w:ascii="Calibri" w:hAnsi="Calibri"/>
        </w:rPr>
      </w:pPr>
      <w:r w:rsidRPr="00445A41">
        <w:rPr>
          <w:rFonts w:ascii="Calibri" w:hAnsi="Calibri"/>
        </w:rPr>
        <w:t xml:space="preserve">Öffnen Sie in </w:t>
      </w:r>
      <w:proofErr w:type="spellStart"/>
      <w:r w:rsidRPr="00445A41">
        <w:rPr>
          <w:rFonts w:ascii="Calibri" w:hAnsi="Calibri"/>
        </w:rPr>
        <w:t>Thonny</w:t>
      </w:r>
      <w:proofErr w:type="spellEnd"/>
      <w:r w:rsidRPr="00445A41">
        <w:rPr>
          <w:rFonts w:ascii="Calibri" w:hAnsi="Calibri"/>
        </w:rPr>
        <w:t xml:space="preserve"> die Datei L1_2_Aufgabe.py.  Führen Sie das Programm aus um zu testen, ob es funktioniert. Sie müssten eine leere Zeichenfläche sehen.</w:t>
      </w:r>
    </w:p>
    <w:p w14:paraId="06D7DE76" w14:textId="327D42E1" w:rsidR="00BE5FB8" w:rsidRPr="00CE58CC" w:rsidRDefault="00BE5FB8" w:rsidP="00BE5FB8">
      <w:pPr>
        <w:numPr>
          <w:ilvl w:val="1"/>
          <w:numId w:val="8"/>
        </w:numPr>
        <w:rPr>
          <w:rFonts w:ascii="Calibri" w:hAnsi="Calibri"/>
        </w:rPr>
      </w:pPr>
      <w:r w:rsidRPr="00CE58CC">
        <w:rPr>
          <w:rFonts w:ascii="Calibri" w:hAnsi="Calibri"/>
        </w:rPr>
        <w:t xml:space="preserve">Gehen Sie anschließend in </w:t>
      </w:r>
      <w:r>
        <w:rPr>
          <w:rFonts w:ascii="Calibri" w:hAnsi="Calibri"/>
        </w:rPr>
        <w:t>den Bereich, der als „</w:t>
      </w:r>
      <w:r w:rsidRPr="00CE58CC">
        <w:rPr>
          <w:rFonts w:ascii="Calibri" w:hAnsi="Calibri"/>
        </w:rPr>
        <w:t>Hauptprogramm</w:t>
      </w:r>
      <w:r>
        <w:rPr>
          <w:rFonts w:ascii="Calibri" w:hAnsi="Calibri"/>
        </w:rPr>
        <w:t>“ markiert ist</w:t>
      </w:r>
      <w:r w:rsidRPr="00CE58CC">
        <w:rPr>
          <w:rFonts w:ascii="Calibri" w:hAnsi="Calibri"/>
        </w:rPr>
        <w:t xml:space="preserve"> und </w:t>
      </w:r>
      <w:r>
        <w:rPr>
          <w:rFonts w:ascii="Calibri" w:hAnsi="Calibri"/>
        </w:rPr>
        <w:t>e</w:t>
      </w:r>
      <w:r w:rsidRPr="00CE58CC">
        <w:rPr>
          <w:rFonts w:ascii="Calibri" w:hAnsi="Calibri"/>
        </w:rPr>
        <w:t xml:space="preserve">rstellen Sie </w:t>
      </w:r>
      <w:r>
        <w:rPr>
          <w:rFonts w:ascii="Calibri" w:hAnsi="Calibri"/>
        </w:rPr>
        <w:t xml:space="preserve">dort </w:t>
      </w:r>
      <w:r w:rsidRPr="00CE58CC">
        <w:rPr>
          <w:rFonts w:ascii="Calibri" w:hAnsi="Calibri"/>
        </w:rPr>
        <w:t>ein Kreis-Objekt k1.</w:t>
      </w:r>
      <w:r w:rsidR="00894028">
        <w:rPr>
          <w:rFonts w:ascii="Calibri" w:hAnsi="Calibri"/>
        </w:rPr>
        <w:t xml:space="preserve"> (Tipp: Orientieren Sie sich bei Bedarf an dem Programm </w:t>
      </w:r>
      <w:r w:rsidR="00894028">
        <w:rPr>
          <w:i/>
          <w:iCs/>
        </w:rPr>
        <w:t>L1_1_Aufgabe.py</w:t>
      </w:r>
      <w:r w:rsidR="00894028">
        <w:t>).</w:t>
      </w:r>
    </w:p>
    <w:p w14:paraId="38CFE270" w14:textId="4060EE75" w:rsidR="00E64912" w:rsidRDefault="00E64912" w:rsidP="00E64912">
      <w:pPr>
        <w:ind w:left="1080"/>
        <w:rPr>
          <w:rFonts w:ascii="Calibri" w:hAnsi="Calibri"/>
        </w:rPr>
      </w:pPr>
    </w:p>
    <w:p w14:paraId="61A8CC0E" w14:textId="27AB8BE7" w:rsidR="00E64912" w:rsidRDefault="00E64912" w:rsidP="00E64912">
      <w:pPr>
        <w:pStyle w:val="Lsungscode"/>
        <w:ind w:left="709" w:firstLine="709"/>
      </w:pPr>
      <w:r w:rsidRPr="00E64912">
        <w:t>k1 = Kreis()</w:t>
      </w:r>
    </w:p>
    <w:p w14:paraId="0006B9B0" w14:textId="77777777" w:rsidR="00E64912" w:rsidRDefault="00E64912" w:rsidP="00E64912">
      <w:pPr>
        <w:rPr>
          <w:rFonts w:ascii="Calibri" w:hAnsi="Calibri"/>
        </w:rPr>
      </w:pPr>
    </w:p>
    <w:p w14:paraId="17440B67" w14:textId="77777777" w:rsidR="00805A85" w:rsidRDefault="00805A85" w:rsidP="00805A85">
      <w:pPr>
        <w:numPr>
          <w:ilvl w:val="1"/>
          <w:numId w:val="8"/>
        </w:numPr>
        <w:rPr>
          <w:rFonts w:ascii="Calibri" w:hAnsi="Calibri"/>
        </w:rPr>
      </w:pPr>
      <w:r>
        <w:rPr>
          <w:rFonts w:ascii="Calibri" w:hAnsi="Calibri"/>
        </w:rPr>
        <w:t>Legen Sie für das Kreis-Objekt k1 die folgenden Attributwerte fest:</w:t>
      </w:r>
    </w:p>
    <w:p w14:paraId="28762EC8" w14:textId="77777777" w:rsidR="00805A85" w:rsidRDefault="00805A85" w:rsidP="00805A85">
      <w:pPr>
        <w:ind w:left="1440"/>
        <w:rPr>
          <w:rFonts w:ascii="Calibri" w:hAnsi="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1417"/>
      </w:tblGrid>
      <w:tr w:rsidR="00805A85" w:rsidRPr="00376A73" w14:paraId="4DFBAFF3" w14:textId="77777777" w:rsidTr="00756ADB">
        <w:trPr>
          <w:jc w:val="center"/>
        </w:trPr>
        <w:tc>
          <w:tcPr>
            <w:tcW w:w="1220" w:type="dxa"/>
            <w:shd w:val="clear" w:color="auto" w:fill="auto"/>
          </w:tcPr>
          <w:p w14:paraId="58ED899E" w14:textId="77777777" w:rsidR="00805A85" w:rsidRPr="00376A73" w:rsidRDefault="00805A85" w:rsidP="00756ADB">
            <w:pPr>
              <w:rPr>
                <w:rFonts w:ascii="Calibri" w:hAnsi="Calibri"/>
              </w:rPr>
            </w:pPr>
            <w:r w:rsidRPr="00376A73">
              <w:rPr>
                <w:rFonts w:ascii="Calibri" w:hAnsi="Calibri"/>
              </w:rPr>
              <w:t>Farbe</w:t>
            </w:r>
          </w:p>
        </w:tc>
        <w:tc>
          <w:tcPr>
            <w:tcW w:w="1417" w:type="dxa"/>
            <w:shd w:val="clear" w:color="auto" w:fill="auto"/>
          </w:tcPr>
          <w:p w14:paraId="2BC55FDF" w14:textId="5A894708" w:rsidR="00805A85" w:rsidRPr="00376A73" w:rsidRDefault="00805A85" w:rsidP="00756ADB">
            <w:pPr>
              <w:rPr>
                <w:rFonts w:ascii="Calibri" w:hAnsi="Calibri"/>
              </w:rPr>
            </w:pPr>
            <w:r w:rsidRPr="00F26000">
              <w:rPr>
                <w:rFonts w:ascii="Calibri" w:hAnsi="Calibri"/>
              </w:rPr>
              <w:t>"</w:t>
            </w:r>
            <w:proofErr w:type="spellStart"/>
            <w:r w:rsidR="00C16A03">
              <w:rPr>
                <w:rFonts w:ascii="Calibri" w:hAnsi="Calibri"/>
              </w:rPr>
              <w:t>black</w:t>
            </w:r>
            <w:proofErr w:type="spellEnd"/>
            <w:r w:rsidRPr="00F26000">
              <w:rPr>
                <w:rFonts w:ascii="Calibri" w:hAnsi="Calibri"/>
              </w:rPr>
              <w:t>"</w:t>
            </w:r>
          </w:p>
        </w:tc>
      </w:tr>
      <w:tr w:rsidR="00805A85" w:rsidRPr="00376A73" w14:paraId="64D0822C" w14:textId="77777777" w:rsidTr="00756ADB">
        <w:trPr>
          <w:jc w:val="center"/>
        </w:trPr>
        <w:tc>
          <w:tcPr>
            <w:tcW w:w="1220" w:type="dxa"/>
            <w:shd w:val="clear" w:color="auto" w:fill="auto"/>
          </w:tcPr>
          <w:p w14:paraId="4B99D11F" w14:textId="77777777" w:rsidR="00805A85" w:rsidRPr="00376A73" w:rsidRDefault="00805A85" w:rsidP="00756ADB">
            <w:pPr>
              <w:rPr>
                <w:rFonts w:ascii="Calibri" w:hAnsi="Calibri"/>
              </w:rPr>
            </w:pPr>
            <w:r w:rsidRPr="00376A73">
              <w:rPr>
                <w:rFonts w:ascii="Calibri" w:hAnsi="Calibri"/>
              </w:rPr>
              <w:t>Radius</w:t>
            </w:r>
          </w:p>
        </w:tc>
        <w:tc>
          <w:tcPr>
            <w:tcW w:w="1417" w:type="dxa"/>
            <w:shd w:val="clear" w:color="auto" w:fill="auto"/>
          </w:tcPr>
          <w:p w14:paraId="66F875EA" w14:textId="77777777" w:rsidR="00805A85" w:rsidRPr="00376A73" w:rsidRDefault="00805A85" w:rsidP="00756ADB">
            <w:pPr>
              <w:rPr>
                <w:rFonts w:ascii="Calibri" w:hAnsi="Calibri"/>
              </w:rPr>
            </w:pPr>
            <w:r w:rsidRPr="00376A73">
              <w:rPr>
                <w:rFonts w:ascii="Calibri" w:hAnsi="Calibri"/>
              </w:rPr>
              <w:t>100</w:t>
            </w:r>
          </w:p>
        </w:tc>
      </w:tr>
      <w:tr w:rsidR="00805A85" w:rsidRPr="00376A73" w14:paraId="09313B44" w14:textId="77777777" w:rsidTr="00756ADB">
        <w:trPr>
          <w:jc w:val="center"/>
        </w:trPr>
        <w:tc>
          <w:tcPr>
            <w:tcW w:w="1220" w:type="dxa"/>
            <w:shd w:val="clear" w:color="auto" w:fill="auto"/>
          </w:tcPr>
          <w:p w14:paraId="2E1ECEF7" w14:textId="52A3BCE0" w:rsidR="00805A85" w:rsidRPr="00376A73" w:rsidRDefault="00BE5FB8" w:rsidP="00756ADB">
            <w:pPr>
              <w:rPr>
                <w:rFonts w:ascii="Calibri" w:hAnsi="Calibri"/>
              </w:rPr>
            </w:pPr>
            <w:proofErr w:type="spellStart"/>
            <w:r>
              <w:rPr>
                <w:rFonts w:ascii="Calibri" w:hAnsi="Calibri"/>
              </w:rPr>
              <w:t>p</w:t>
            </w:r>
            <w:r w:rsidR="00805A85" w:rsidRPr="00376A73">
              <w:rPr>
                <w:rFonts w:ascii="Calibri" w:hAnsi="Calibri"/>
              </w:rPr>
              <w:t>osX</w:t>
            </w:r>
            <w:proofErr w:type="spellEnd"/>
          </w:p>
        </w:tc>
        <w:tc>
          <w:tcPr>
            <w:tcW w:w="1417" w:type="dxa"/>
            <w:shd w:val="clear" w:color="auto" w:fill="auto"/>
          </w:tcPr>
          <w:p w14:paraId="6EF6B2AB" w14:textId="2748D20E" w:rsidR="00805A85" w:rsidRPr="00376A73" w:rsidRDefault="00BE5FB8" w:rsidP="00756ADB">
            <w:pPr>
              <w:rPr>
                <w:rFonts w:ascii="Calibri" w:hAnsi="Calibri"/>
              </w:rPr>
            </w:pPr>
            <w:r>
              <w:rPr>
                <w:rFonts w:ascii="Calibri" w:hAnsi="Calibri"/>
              </w:rPr>
              <w:t>150</w:t>
            </w:r>
          </w:p>
        </w:tc>
      </w:tr>
      <w:tr w:rsidR="00805A85" w:rsidRPr="00376A73" w14:paraId="723F623E" w14:textId="77777777" w:rsidTr="00756ADB">
        <w:trPr>
          <w:jc w:val="center"/>
        </w:trPr>
        <w:tc>
          <w:tcPr>
            <w:tcW w:w="1220" w:type="dxa"/>
            <w:shd w:val="clear" w:color="auto" w:fill="auto"/>
          </w:tcPr>
          <w:p w14:paraId="40BB5DF8" w14:textId="695951B1" w:rsidR="00805A85" w:rsidRPr="00376A73" w:rsidRDefault="00BE5FB8" w:rsidP="00756ADB">
            <w:pPr>
              <w:rPr>
                <w:rFonts w:ascii="Calibri" w:hAnsi="Calibri"/>
              </w:rPr>
            </w:pPr>
            <w:proofErr w:type="spellStart"/>
            <w:r>
              <w:rPr>
                <w:rFonts w:ascii="Calibri" w:hAnsi="Calibri"/>
              </w:rPr>
              <w:t>p</w:t>
            </w:r>
            <w:r w:rsidR="00805A85" w:rsidRPr="00376A73">
              <w:rPr>
                <w:rFonts w:ascii="Calibri" w:hAnsi="Calibri"/>
              </w:rPr>
              <w:t>osY</w:t>
            </w:r>
            <w:proofErr w:type="spellEnd"/>
          </w:p>
        </w:tc>
        <w:tc>
          <w:tcPr>
            <w:tcW w:w="1417" w:type="dxa"/>
            <w:shd w:val="clear" w:color="auto" w:fill="auto"/>
          </w:tcPr>
          <w:p w14:paraId="6F10CAC2" w14:textId="0581FCBB" w:rsidR="00805A85" w:rsidRPr="00376A73" w:rsidRDefault="00BE5FB8" w:rsidP="00756ADB">
            <w:pPr>
              <w:rPr>
                <w:rFonts w:ascii="Calibri" w:hAnsi="Calibri"/>
              </w:rPr>
            </w:pPr>
            <w:r>
              <w:rPr>
                <w:rFonts w:ascii="Calibri" w:hAnsi="Calibri"/>
              </w:rPr>
              <w:t>100</w:t>
            </w:r>
          </w:p>
        </w:tc>
      </w:tr>
    </w:tbl>
    <w:p w14:paraId="04A8E8C7" w14:textId="2DA5D9FD" w:rsidR="00805A85" w:rsidRDefault="00805A85" w:rsidP="00805A85">
      <w:pPr>
        <w:ind w:left="1440"/>
        <w:rPr>
          <w:rFonts w:ascii="Calibri" w:hAnsi="Calibri"/>
        </w:rPr>
      </w:pPr>
    </w:p>
    <w:p w14:paraId="2C84FB15" w14:textId="5395B811" w:rsidR="00E64912" w:rsidRPr="00E64912" w:rsidRDefault="007B7DEC" w:rsidP="00E64912">
      <w:pPr>
        <w:pStyle w:val="Lsungscode"/>
        <w:ind w:left="709" w:firstLine="709"/>
      </w:pPr>
      <w:r>
        <w:t xml:space="preserve">k1.pos_x = </w:t>
      </w:r>
      <w:r w:rsidR="00BE5FB8">
        <w:t>15</w:t>
      </w:r>
      <w:r w:rsidR="00E64912" w:rsidRPr="00E64912">
        <w:t>0</w:t>
      </w:r>
    </w:p>
    <w:p w14:paraId="04A10E7A" w14:textId="2D25CEFC" w:rsidR="00E64912" w:rsidRPr="00E64912" w:rsidRDefault="00E64912" w:rsidP="00E64912">
      <w:pPr>
        <w:pStyle w:val="Lsungscode"/>
        <w:ind w:left="709" w:firstLine="709"/>
      </w:pPr>
      <w:r w:rsidRPr="00E64912">
        <w:t xml:space="preserve">k1.pos_y = </w:t>
      </w:r>
      <w:r w:rsidR="007B7DEC">
        <w:t>1</w:t>
      </w:r>
      <w:r w:rsidR="00BE5FB8">
        <w:t>0</w:t>
      </w:r>
      <w:r w:rsidRPr="00E64912">
        <w:t>0</w:t>
      </w:r>
    </w:p>
    <w:p w14:paraId="31B51A7D" w14:textId="77777777" w:rsidR="00E64912" w:rsidRPr="00E64912" w:rsidRDefault="00E64912" w:rsidP="00E64912">
      <w:pPr>
        <w:pStyle w:val="Lsungscode"/>
        <w:ind w:left="709" w:firstLine="709"/>
      </w:pPr>
      <w:r w:rsidRPr="00E64912">
        <w:t>k1.radius = 100</w:t>
      </w:r>
    </w:p>
    <w:p w14:paraId="4DA41B10" w14:textId="1EC346B1" w:rsidR="00E64912" w:rsidRPr="00E64912" w:rsidRDefault="00E64912" w:rsidP="00E64912">
      <w:pPr>
        <w:pStyle w:val="Lsungscode"/>
        <w:ind w:left="709" w:firstLine="709"/>
      </w:pPr>
      <w:r w:rsidRPr="00E64912">
        <w:t xml:space="preserve">k1.farbe = </w:t>
      </w:r>
      <w:r w:rsidR="00BC7F26">
        <w:t>"</w:t>
      </w:r>
      <w:r w:rsidRPr="00E64912">
        <w:t>black</w:t>
      </w:r>
      <w:r w:rsidR="00BC7F26">
        <w:t>"</w:t>
      </w:r>
    </w:p>
    <w:p w14:paraId="7755FCE1" w14:textId="77777777" w:rsidR="00E64912" w:rsidRDefault="00E64912" w:rsidP="00805A85">
      <w:pPr>
        <w:ind w:left="1440"/>
        <w:rPr>
          <w:rFonts w:ascii="Calibri" w:hAnsi="Calibri"/>
        </w:rPr>
      </w:pPr>
    </w:p>
    <w:p w14:paraId="5EF6BE55" w14:textId="5CC95BA9" w:rsidR="00805A85" w:rsidRDefault="00E64912" w:rsidP="00805A85">
      <w:pPr>
        <w:numPr>
          <w:ilvl w:val="1"/>
          <w:numId w:val="8"/>
        </w:numPr>
        <w:rPr>
          <w:rFonts w:ascii="Calibri" w:hAnsi="Calibri"/>
        </w:rPr>
      </w:pPr>
      <w:r>
        <w:rPr>
          <w:rFonts w:ascii="Calibri" w:hAnsi="Calibri"/>
        </w:rPr>
        <w:lastRenderedPageBreak/>
        <w:t>Berechnen Sie den Umfang und den Inhalt des Kreis-Objektes k1.</w:t>
      </w:r>
      <w:r w:rsidR="00FE5862">
        <w:rPr>
          <w:rFonts w:ascii="Calibri" w:hAnsi="Calibri"/>
        </w:rPr>
        <w:t xml:space="preserve"> Zeichnen Sie den Kreis.</w:t>
      </w:r>
    </w:p>
    <w:p w14:paraId="7CBFF734" w14:textId="6B7B7349" w:rsidR="00E64912" w:rsidRDefault="00E64912" w:rsidP="00E64912">
      <w:pPr>
        <w:rPr>
          <w:rFonts w:ascii="Calibri" w:hAnsi="Calibri"/>
        </w:rPr>
      </w:pPr>
    </w:p>
    <w:p w14:paraId="693F8678" w14:textId="77777777" w:rsidR="00E64912" w:rsidRPr="005B2F69" w:rsidRDefault="00E64912" w:rsidP="00E64912">
      <w:pPr>
        <w:pStyle w:val="Lsungscode"/>
        <w:ind w:left="709" w:firstLine="709"/>
        <w:rPr>
          <w:lang w:val="de-DE"/>
        </w:rPr>
      </w:pPr>
      <w:r w:rsidRPr="005B2F69">
        <w:rPr>
          <w:lang w:val="de-DE"/>
        </w:rPr>
        <w:t>k1.berechne_umfang()</w:t>
      </w:r>
    </w:p>
    <w:p w14:paraId="5A51D71E" w14:textId="33CE3B8F" w:rsidR="00E64912" w:rsidRDefault="00E64912" w:rsidP="00E64912">
      <w:pPr>
        <w:pStyle w:val="Lsungscode"/>
        <w:ind w:left="709" w:firstLine="709"/>
        <w:rPr>
          <w:lang w:val="de-DE"/>
        </w:rPr>
      </w:pPr>
      <w:r w:rsidRPr="005B2F69">
        <w:rPr>
          <w:lang w:val="de-DE"/>
        </w:rPr>
        <w:t>k1.berechne_inhalt()</w:t>
      </w:r>
    </w:p>
    <w:p w14:paraId="09CFBCA3" w14:textId="7300488D" w:rsidR="00FE5862" w:rsidRPr="005B2F69" w:rsidRDefault="00FE5862" w:rsidP="00E64912">
      <w:pPr>
        <w:pStyle w:val="Lsungscode"/>
        <w:ind w:left="709" w:firstLine="709"/>
        <w:rPr>
          <w:lang w:val="de-DE"/>
        </w:rPr>
      </w:pPr>
      <w:r>
        <w:rPr>
          <w:lang w:val="de-DE"/>
        </w:rPr>
        <w:t>k1.zeichnen()</w:t>
      </w:r>
    </w:p>
    <w:p w14:paraId="46CFD9CD" w14:textId="77777777" w:rsidR="00E64912" w:rsidRDefault="00E64912" w:rsidP="00E64912">
      <w:pPr>
        <w:rPr>
          <w:rFonts w:ascii="Calibri" w:hAnsi="Calibri"/>
        </w:rPr>
      </w:pPr>
    </w:p>
    <w:p w14:paraId="7D2D6065" w14:textId="35FF8706" w:rsidR="00737AA6" w:rsidRPr="00445B56" w:rsidRDefault="00805A85" w:rsidP="00737AA6">
      <w:pPr>
        <w:numPr>
          <w:ilvl w:val="0"/>
          <w:numId w:val="5"/>
        </w:numPr>
        <w:rPr>
          <w:rFonts w:ascii="Calibri" w:hAnsi="Calibri"/>
        </w:rPr>
      </w:pPr>
      <w:r w:rsidRPr="00445B56">
        <w:rPr>
          <w:rFonts w:ascii="Calibri" w:hAnsi="Calibri"/>
        </w:rPr>
        <w:t xml:space="preserve">Erstellen Sie nun das Kreis-Objekt k2 (Farbe: </w:t>
      </w:r>
      <w:r w:rsidR="00C16A03">
        <w:rPr>
          <w:rFonts w:ascii="Calibri" w:hAnsi="Calibri"/>
        </w:rPr>
        <w:t>„</w:t>
      </w:r>
      <w:proofErr w:type="spellStart"/>
      <w:r w:rsidR="00C16A03">
        <w:rPr>
          <w:rFonts w:ascii="Calibri" w:hAnsi="Calibri"/>
        </w:rPr>
        <w:t>yellow</w:t>
      </w:r>
      <w:proofErr w:type="spellEnd"/>
      <w:r w:rsidR="00C16A03">
        <w:rPr>
          <w:rFonts w:ascii="Calibri" w:hAnsi="Calibri"/>
        </w:rPr>
        <w:t>“</w:t>
      </w:r>
      <w:r w:rsidRPr="00445B56">
        <w:rPr>
          <w:rFonts w:ascii="Calibri" w:hAnsi="Calibri"/>
        </w:rPr>
        <w:t xml:space="preserve">, Radius: 50, </w:t>
      </w:r>
      <w:proofErr w:type="spellStart"/>
      <w:r w:rsidR="00BE5FB8">
        <w:rPr>
          <w:rFonts w:ascii="Calibri" w:hAnsi="Calibri"/>
        </w:rPr>
        <w:t>p</w:t>
      </w:r>
      <w:r w:rsidRPr="00445B56">
        <w:rPr>
          <w:rFonts w:ascii="Calibri" w:hAnsi="Calibri"/>
        </w:rPr>
        <w:t>osX</w:t>
      </w:r>
      <w:proofErr w:type="spellEnd"/>
      <w:r w:rsidRPr="00445B56">
        <w:rPr>
          <w:rFonts w:ascii="Calibri" w:hAnsi="Calibri"/>
        </w:rPr>
        <w:t xml:space="preserve">: </w:t>
      </w:r>
      <w:r w:rsidR="00BE5FB8">
        <w:rPr>
          <w:rFonts w:ascii="Calibri" w:hAnsi="Calibri"/>
        </w:rPr>
        <w:t>15</w:t>
      </w:r>
      <w:r w:rsidR="008C4333">
        <w:rPr>
          <w:rFonts w:ascii="Calibri" w:hAnsi="Calibri"/>
        </w:rPr>
        <w:t>0</w:t>
      </w:r>
      <w:r w:rsidRPr="00445B56">
        <w:rPr>
          <w:rFonts w:ascii="Calibri" w:hAnsi="Calibri"/>
        </w:rPr>
        <w:t xml:space="preserve">, </w:t>
      </w:r>
      <w:proofErr w:type="spellStart"/>
      <w:r w:rsidR="00BE5FB8">
        <w:rPr>
          <w:rFonts w:ascii="Calibri" w:hAnsi="Calibri"/>
        </w:rPr>
        <w:t>p</w:t>
      </w:r>
      <w:r w:rsidRPr="00445B56">
        <w:rPr>
          <w:rFonts w:ascii="Calibri" w:hAnsi="Calibri"/>
        </w:rPr>
        <w:t>osY</w:t>
      </w:r>
      <w:proofErr w:type="spellEnd"/>
      <w:r w:rsidRPr="00445B56">
        <w:rPr>
          <w:rFonts w:ascii="Calibri" w:hAnsi="Calibri"/>
        </w:rPr>
        <w:t xml:space="preserve">: </w:t>
      </w:r>
      <w:r w:rsidR="00BE5FB8">
        <w:rPr>
          <w:rFonts w:ascii="Calibri" w:hAnsi="Calibri"/>
        </w:rPr>
        <w:t>1</w:t>
      </w:r>
      <w:r w:rsidR="007B7DEC">
        <w:rPr>
          <w:rFonts w:ascii="Calibri" w:hAnsi="Calibri"/>
        </w:rPr>
        <w:t>0</w:t>
      </w:r>
      <w:r w:rsidRPr="00445B56">
        <w:rPr>
          <w:rFonts w:ascii="Calibri" w:hAnsi="Calibri"/>
        </w:rPr>
        <w:t>0) und zeichnen Sie es.</w:t>
      </w:r>
    </w:p>
    <w:p w14:paraId="3AF0AAE1" w14:textId="45F3DC83" w:rsidR="00805A85" w:rsidRDefault="008C4333" w:rsidP="00E64912">
      <w:pPr>
        <w:ind w:left="720"/>
      </w:pPr>
      <w:r w:rsidRPr="008C4333">
        <w:rPr>
          <w:rFonts w:ascii="Calibri" w:hAnsi="Calibri"/>
          <w:i/>
          <w:iCs/>
        </w:rPr>
        <w:t>Hinweis:</w:t>
      </w:r>
      <w:r>
        <w:rPr>
          <w:rFonts w:ascii="Calibri" w:hAnsi="Calibri"/>
        </w:rPr>
        <w:t xml:space="preserve"> </w:t>
      </w:r>
      <w:r w:rsidR="00737AA6" w:rsidRPr="00445B56">
        <w:rPr>
          <w:rFonts w:ascii="Calibri" w:hAnsi="Calibri"/>
        </w:rPr>
        <w:t xml:space="preserve">Bei den Farben stehen Ihnen die folgenden zur Verfügung: </w:t>
      </w:r>
      <w:proofErr w:type="spellStart"/>
      <w:r w:rsidR="00737AA6" w:rsidRPr="00445B56">
        <w:t>black</w:t>
      </w:r>
      <w:proofErr w:type="spellEnd"/>
      <w:r w:rsidR="00737AA6" w:rsidRPr="00445B56">
        <w:t xml:space="preserve">, </w:t>
      </w:r>
      <w:proofErr w:type="spellStart"/>
      <w:r w:rsidR="00737AA6" w:rsidRPr="00445B56">
        <w:t>blue</w:t>
      </w:r>
      <w:proofErr w:type="spellEnd"/>
      <w:r w:rsidR="00737AA6" w:rsidRPr="00445B56">
        <w:t xml:space="preserve">, </w:t>
      </w:r>
      <w:proofErr w:type="spellStart"/>
      <w:r w:rsidR="00737AA6" w:rsidRPr="00445B56">
        <w:t>gray</w:t>
      </w:r>
      <w:proofErr w:type="spellEnd"/>
      <w:r w:rsidR="00737AA6" w:rsidRPr="00445B56">
        <w:t xml:space="preserve">, </w:t>
      </w:r>
      <w:proofErr w:type="spellStart"/>
      <w:r w:rsidR="00737AA6" w:rsidRPr="00445B56">
        <w:t>green</w:t>
      </w:r>
      <w:proofErr w:type="spellEnd"/>
      <w:r w:rsidR="00737AA6" w:rsidRPr="00445B56">
        <w:t xml:space="preserve">, </w:t>
      </w:r>
      <w:proofErr w:type="spellStart"/>
      <w:r w:rsidR="00737AA6" w:rsidRPr="00445B56">
        <w:t>magenta</w:t>
      </w:r>
      <w:proofErr w:type="spellEnd"/>
      <w:r w:rsidR="00737AA6" w:rsidRPr="00445B56">
        <w:t xml:space="preserve">, </w:t>
      </w:r>
      <w:proofErr w:type="spellStart"/>
      <w:r w:rsidR="00737AA6" w:rsidRPr="00445B56">
        <w:t>red</w:t>
      </w:r>
      <w:proofErr w:type="spellEnd"/>
      <w:r w:rsidR="00737AA6" w:rsidRPr="00445B56">
        <w:t xml:space="preserve">, </w:t>
      </w:r>
      <w:proofErr w:type="spellStart"/>
      <w:r w:rsidR="00737AA6" w:rsidRPr="00445B56">
        <w:t>white</w:t>
      </w:r>
      <w:proofErr w:type="spellEnd"/>
      <w:r w:rsidR="00737AA6" w:rsidRPr="00445B56">
        <w:t xml:space="preserve">, </w:t>
      </w:r>
      <w:proofErr w:type="spellStart"/>
      <w:r w:rsidR="00737AA6" w:rsidRPr="00445B56">
        <w:t>yellow</w:t>
      </w:r>
      <w:proofErr w:type="spellEnd"/>
    </w:p>
    <w:p w14:paraId="010CDBA5" w14:textId="65530688" w:rsidR="008C4333" w:rsidRDefault="008C4333" w:rsidP="00E64912">
      <w:pPr>
        <w:ind w:left="720"/>
      </w:pPr>
    </w:p>
    <w:p w14:paraId="3053D083" w14:textId="77777777" w:rsidR="008C4333" w:rsidRPr="008C4333" w:rsidRDefault="008C4333" w:rsidP="008C4333">
      <w:pPr>
        <w:ind w:left="720"/>
        <w:rPr>
          <w:rFonts w:ascii="Consolas" w:eastAsia="Times New Roman" w:hAnsi="Consolas" w:cs="Times New Roman"/>
          <w:color w:val="FF0000"/>
          <w:sz w:val="22"/>
          <w:szCs w:val="24"/>
          <w:lang w:eastAsia="de-DE"/>
        </w:rPr>
      </w:pPr>
      <w:r w:rsidRPr="008C4333">
        <w:rPr>
          <w:rFonts w:ascii="Consolas" w:eastAsia="Times New Roman" w:hAnsi="Consolas" w:cs="Times New Roman"/>
          <w:color w:val="FF0000"/>
          <w:sz w:val="22"/>
          <w:szCs w:val="24"/>
          <w:lang w:eastAsia="de-DE"/>
        </w:rPr>
        <w:t xml:space="preserve">    k2 = Kreis()</w:t>
      </w:r>
    </w:p>
    <w:p w14:paraId="1A72EC30" w14:textId="5ACA70E9" w:rsidR="008C4333" w:rsidRPr="00894028" w:rsidRDefault="007B7DEC" w:rsidP="008C4333">
      <w:pPr>
        <w:ind w:left="720"/>
        <w:rPr>
          <w:rFonts w:ascii="Consolas" w:eastAsia="Times New Roman" w:hAnsi="Consolas" w:cs="Times New Roman"/>
          <w:color w:val="FF0000"/>
          <w:sz w:val="22"/>
          <w:szCs w:val="24"/>
          <w:lang w:eastAsia="de-DE"/>
        </w:rPr>
      </w:pPr>
      <w:r w:rsidRPr="00894028">
        <w:rPr>
          <w:rFonts w:ascii="Consolas" w:eastAsia="Times New Roman" w:hAnsi="Consolas" w:cs="Times New Roman"/>
          <w:color w:val="FF0000"/>
          <w:sz w:val="22"/>
          <w:szCs w:val="24"/>
          <w:lang w:eastAsia="de-DE"/>
        </w:rPr>
        <w:t xml:space="preserve">    k2.pos_x = </w:t>
      </w:r>
      <w:r w:rsidR="00BE5FB8" w:rsidRPr="00894028">
        <w:rPr>
          <w:rFonts w:ascii="Consolas" w:eastAsia="Times New Roman" w:hAnsi="Consolas" w:cs="Times New Roman"/>
          <w:color w:val="FF0000"/>
          <w:sz w:val="22"/>
          <w:szCs w:val="24"/>
          <w:lang w:eastAsia="de-DE"/>
        </w:rPr>
        <w:t>15</w:t>
      </w:r>
      <w:r w:rsidR="008C4333" w:rsidRPr="00894028">
        <w:rPr>
          <w:rFonts w:ascii="Consolas" w:eastAsia="Times New Roman" w:hAnsi="Consolas" w:cs="Times New Roman"/>
          <w:color w:val="FF0000"/>
          <w:sz w:val="22"/>
          <w:szCs w:val="24"/>
          <w:lang w:eastAsia="de-DE"/>
        </w:rPr>
        <w:t>0</w:t>
      </w:r>
    </w:p>
    <w:p w14:paraId="45DBA290" w14:textId="0A5E535D" w:rsidR="008C4333" w:rsidRPr="008C4333" w:rsidRDefault="008C4333" w:rsidP="008C4333">
      <w:pPr>
        <w:ind w:left="720"/>
        <w:rPr>
          <w:rFonts w:ascii="Consolas" w:eastAsia="Times New Roman" w:hAnsi="Consolas" w:cs="Times New Roman"/>
          <w:color w:val="FF0000"/>
          <w:sz w:val="22"/>
          <w:szCs w:val="24"/>
          <w:lang w:val="en-US" w:eastAsia="de-DE"/>
        </w:rPr>
      </w:pPr>
      <w:r w:rsidRPr="00894028">
        <w:rPr>
          <w:rFonts w:ascii="Consolas" w:eastAsia="Times New Roman" w:hAnsi="Consolas" w:cs="Times New Roman"/>
          <w:color w:val="FF0000"/>
          <w:sz w:val="22"/>
          <w:szCs w:val="24"/>
          <w:lang w:eastAsia="de-DE"/>
        </w:rPr>
        <w:t xml:space="preserve">    </w:t>
      </w:r>
      <w:r w:rsidRPr="008C4333">
        <w:rPr>
          <w:rFonts w:ascii="Consolas" w:eastAsia="Times New Roman" w:hAnsi="Consolas" w:cs="Times New Roman"/>
          <w:color w:val="FF0000"/>
          <w:sz w:val="22"/>
          <w:szCs w:val="24"/>
          <w:lang w:val="en-US" w:eastAsia="de-DE"/>
        </w:rPr>
        <w:t xml:space="preserve">k2.pos_y = </w:t>
      </w:r>
      <w:r w:rsidR="00BE5FB8">
        <w:rPr>
          <w:rFonts w:ascii="Consolas" w:eastAsia="Times New Roman" w:hAnsi="Consolas" w:cs="Times New Roman"/>
          <w:color w:val="FF0000"/>
          <w:sz w:val="22"/>
          <w:szCs w:val="24"/>
          <w:lang w:val="en-US" w:eastAsia="de-DE"/>
        </w:rPr>
        <w:t>10</w:t>
      </w:r>
      <w:r w:rsidRPr="008C4333">
        <w:rPr>
          <w:rFonts w:ascii="Consolas" w:eastAsia="Times New Roman" w:hAnsi="Consolas" w:cs="Times New Roman"/>
          <w:color w:val="FF0000"/>
          <w:sz w:val="22"/>
          <w:szCs w:val="24"/>
          <w:lang w:val="en-US" w:eastAsia="de-DE"/>
        </w:rPr>
        <w:t>0</w:t>
      </w:r>
    </w:p>
    <w:p w14:paraId="15F83FD6" w14:textId="77777777" w:rsidR="008C4333" w:rsidRPr="008C4333" w:rsidRDefault="008C4333" w:rsidP="008C4333">
      <w:pPr>
        <w:ind w:left="720"/>
        <w:rPr>
          <w:rFonts w:ascii="Consolas" w:eastAsia="Times New Roman" w:hAnsi="Consolas" w:cs="Times New Roman"/>
          <w:color w:val="FF0000"/>
          <w:sz w:val="22"/>
          <w:szCs w:val="24"/>
          <w:lang w:val="en-US" w:eastAsia="de-DE"/>
        </w:rPr>
      </w:pPr>
      <w:r w:rsidRPr="008C4333">
        <w:rPr>
          <w:rFonts w:ascii="Consolas" w:eastAsia="Times New Roman" w:hAnsi="Consolas" w:cs="Times New Roman"/>
          <w:color w:val="FF0000"/>
          <w:sz w:val="22"/>
          <w:szCs w:val="24"/>
          <w:lang w:val="en-US" w:eastAsia="de-DE"/>
        </w:rPr>
        <w:t xml:space="preserve">    k2.radius = 50</w:t>
      </w:r>
    </w:p>
    <w:p w14:paraId="6FB5C031" w14:textId="77777777" w:rsidR="008C4333" w:rsidRPr="00C16A03" w:rsidRDefault="008C4333" w:rsidP="008C4333">
      <w:pPr>
        <w:ind w:left="720"/>
        <w:rPr>
          <w:rFonts w:ascii="Consolas" w:eastAsia="Times New Roman" w:hAnsi="Consolas" w:cs="Times New Roman"/>
          <w:color w:val="FF0000"/>
          <w:sz w:val="22"/>
          <w:szCs w:val="24"/>
          <w:lang w:eastAsia="de-DE"/>
        </w:rPr>
      </w:pPr>
      <w:r w:rsidRPr="008C4333">
        <w:rPr>
          <w:rFonts w:ascii="Consolas" w:eastAsia="Times New Roman" w:hAnsi="Consolas" w:cs="Times New Roman"/>
          <w:color w:val="FF0000"/>
          <w:sz w:val="22"/>
          <w:szCs w:val="24"/>
          <w:lang w:val="en-US" w:eastAsia="de-DE"/>
        </w:rPr>
        <w:t xml:space="preserve">    </w:t>
      </w:r>
      <w:r w:rsidRPr="00C16A03">
        <w:rPr>
          <w:rFonts w:ascii="Consolas" w:eastAsia="Times New Roman" w:hAnsi="Consolas" w:cs="Times New Roman"/>
          <w:color w:val="FF0000"/>
          <w:sz w:val="22"/>
          <w:szCs w:val="24"/>
          <w:lang w:eastAsia="de-DE"/>
        </w:rPr>
        <w:t>k2.farbe = "</w:t>
      </w:r>
      <w:proofErr w:type="spellStart"/>
      <w:r w:rsidRPr="00C16A03">
        <w:rPr>
          <w:rFonts w:ascii="Consolas" w:eastAsia="Times New Roman" w:hAnsi="Consolas" w:cs="Times New Roman"/>
          <w:color w:val="FF0000"/>
          <w:sz w:val="22"/>
          <w:szCs w:val="24"/>
          <w:lang w:eastAsia="de-DE"/>
        </w:rPr>
        <w:t>yellow</w:t>
      </w:r>
      <w:proofErr w:type="spellEnd"/>
      <w:r w:rsidRPr="00C16A03">
        <w:rPr>
          <w:rFonts w:ascii="Consolas" w:eastAsia="Times New Roman" w:hAnsi="Consolas" w:cs="Times New Roman"/>
          <w:color w:val="FF0000"/>
          <w:sz w:val="22"/>
          <w:szCs w:val="24"/>
          <w:lang w:eastAsia="de-DE"/>
        </w:rPr>
        <w:t>"</w:t>
      </w:r>
    </w:p>
    <w:p w14:paraId="3D2E7516" w14:textId="2A9B14A2" w:rsidR="008C4333" w:rsidRPr="00E64912" w:rsidRDefault="008C4333" w:rsidP="008C4333">
      <w:pPr>
        <w:ind w:left="720"/>
      </w:pPr>
      <w:r w:rsidRPr="00C16A03">
        <w:rPr>
          <w:rFonts w:ascii="Consolas" w:eastAsia="Times New Roman" w:hAnsi="Consolas" w:cs="Times New Roman"/>
          <w:color w:val="FF0000"/>
          <w:sz w:val="22"/>
          <w:szCs w:val="24"/>
          <w:lang w:eastAsia="de-DE"/>
        </w:rPr>
        <w:t xml:space="preserve">    </w:t>
      </w:r>
      <w:r w:rsidRPr="008C4333">
        <w:rPr>
          <w:rFonts w:ascii="Consolas" w:eastAsia="Times New Roman" w:hAnsi="Consolas" w:cs="Times New Roman"/>
          <w:color w:val="FF0000"/>
          <w:sz w:val="22"/>
          <w:szCs w:val="24"/>
          <w:lang w:eastAsia="de-DE"/>
        </w:rPr>
        <w:t>k2.zeichnen()</w:t>
      </w:r>
    </w:p>
    <w:p w14:paraId="290914FC" w14:textId="24EA78CD" w:rsidR="00437504" w:rsidRPr="00A0302E" w:rsidRDefault="00437504" w:rsidP="00805A85"/>
    <w:sectPr w:rsidR="00437504" w:rsidRPr="00A0302E" w:rsidSect="00755CF9">
      <w:headerReference w:type="even" r:id="rId9"/>
      <w:headerReference w:type="default" r:id="rId10"/>
      <w:footerReference w:type="even" r:id="rId11"/>
      <w:footerReference w:type="default" r:id="rId12"/>
      <w:headerReference w:type="first" r:id="rId13"/>
      <w:footerReference w:type="first" r:id="rId14"/>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883EA" w14:textId="77777777" w:rsidR="004A3E8D" w:rsidRDefault="004A3E8D" w:rsidP="00C70A0A">
      <w:r>
        <w:separator/>
      </w:r>
    </w:p>
  </w:endnote>
  <w:endnote w:type="continuationSeparator" w:id="0">
    <w:p w14:paraId="4B8C4D41" w14:textId="77777777" w:rsidR="004A3E8D" w:rsidRDefault="004A3E8D"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5E445" w14:textId="77777777" w:rsidR="00E64912" w:rsidRDefault="00E6491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EB2007" w14:paraId="437F8CDE" w14:textId="77777777" w:rsidTr="00EB2007">
      <w:tc>
        <w:tcPr>
          <w:tcW w:w="4984" w:type="dxa"/>
        </w:tcPr>
        <w:p w14:paraId="6257B5B8" w14:textId="52DFDEFB" w:rsidR="00EB2007" w:rsidRDefault="00EB2007" w:rsidP="00755CF9">
          <w:pPr>
            <w:pStyle w:val="Fuzeile"/>
            <w:spacing w:before="240"/>
            <w:rPr>
              <w:rFonts w:cstheme="minorHAnsi"/>
              <w:sz w:val="16"/>
              <w:szCs w:val="16"/>
            </w:rPr>
          </w:pPr>
          <w:r>
            <w:rPr>
              <w:rFonts w:cstheme="minorHAnsi"/>
              <w:sz w:val="16"/>
              <w:szCs w:val="16"/>
            </w:rPr>
            <w:fldChar w:fldCharType="begin"/>
          </w:r>
          <w:r>
            <w:rPr>
              <w:rFonts w:cstheme="minorHAnsi"/>
              <w:sz w:val="16"/>
              <w:szCs w:val="16"/>
            </w:rPr>
            <w:instrText xml:space="preserve"> FILENAME \* MERGEFORMAT </w:instrText>
          </w:r>
          <w:r>
            <w:rPr>
              <w:rFonts w:cstheme="minorHAnsi"/>
              <w:sz w:val="16"/>
              <w:szCs w:val="16"/>
            </w:rPr>
            <w:fldChar w:fldCharType="separate"/>
          </w:r>
          <w:r w:rsidR="0013729A">
            <w:rPr>
              <w:rFonts w:cstheme="minorHAnsi"/>
              <w:noProof/>
              <w:sz w:val="16"/>
              <w:szCs w:val="16"/>
            </w:rPr>
            <w:t>L1_2 Lösung Mit Objekten arbeiten.docx</w:t>
          </w:r>
          <w:r>
            <w:rPr>
              <w:rFonts w:cstheme="minorHAnsi"/>
              <w:sz w:val="16"/>
              <w:szCs w:val="16"/>
            </w:rPr>
            <w:fldChar w:fldCharType="end"/>
          </w:r>
        </w:p>
        <w:p w14:paraId="59E33B3E" w14:textId="648D04C6" w:rsidR="00EB2007" w:rsidRPr="00EB2007" w:rsidRDefault="00EB2007" w:rsidP="00EB2007">
          <w:pPr>
            <w:pStyle w:val="Fuzeile"/>
            <w:rPr>
              <w:rFonts w:cstheme="minorHAnsi"/>
              <w:sz w:val="16"/>
              <w:szCs w:val="16"/>
            </w:rPr>
          </w:pPr>
          <w:r w:rsidRPr="00EB2007">
            <w:rPr>
              <w:rFonts w:cstheme="minorHAnsi"/>
              <w:sz w:val="16"/>
              <w:szCs w:val="16"/>
            </w:rPr>
            <w:t>Zuletzt aktualisiert:</w:t>
          </w:r>
          <w:r w:rsidR="005B54AC">
            <w:rPr>
              <w:rFonts w:cstheme="minorHAnsi"/>
              <w:sz w:val="16"/>
              <w:szCs w:val="16"/>
            </w:rPr>
            <w:t xml:space="preserve"> </w:t>
          </w:r>
          <w:r w:rsidR="00B47FE5">
            <w:rPr>
              <w:rFonts w:cstheme="minorHAnsi"/>
              <w:sz w:val="16"/>
              <w:szCs w:val="16"/>
            </w:rPr>
            <w:t>30.03.2020</w:t>
          </w:r>
          <w:r w:rsidRPr="00EB2007">
            <w:rPr>
              <w:rFonts w:cstheme="minorHAnsi"/>
              <w:sz w:val="16"/>
              <w:szCs w:val="16"/>
            </w:rPr>
            <w:fldChar w:fldCharType="begin"/>
          </w:r>
          <w:r w:rsidRPr="00EB2007">
            <w:rPr>
              <w:rFonts w:cstheme="minorHAnsi"/>
              <w:sz w:val="16"/>
              <w:szCs w:val="16"/>
            </w:rPr>
            <w:instrText xml:space="preserve"> FILENAME.docx  \p  \* MERGEFORMAT </w:instrText>
          </w:r>
          <w:r w:rsidRPr="00EB2007">
            <w:rPr>
              <w:rFonts w:cstheme="minorHAnsi"/>
              <w:sz w:val="16"/>
              <w:szCs w:val="16"/>
            </w:rPr>
            <w:fldChar w:fldCharType="end"/>
          </w:r>
        </w:p>
        <w:p w14:paraId="7D64ACD6" w14:textId="77777777" w:rsidR="00EB2007" w:rsidRPr="00EB2007" w:rsidRDefault="00EB2007">
          <w:pPr>
            <w:pStyle w:val="Fuzeile"/>
            <w:rPr>
              <w:rFonts w:cstheme="minorHAnsi"/>
              <w:sz w:val="16"/>
              <w:szCs w:val="16"/>
            </w:rPr>
          </w:pPr>
        </w:p>
      </w:tc>
      <w:tc>
        <w:tcPr>
          <w:tcW w:w="4984" w:type="dxa"/>
        </w:tcPr>
        <w:p w14:paraId="1A477C7D" w14:textId="111455A6" w:rsidR="00EB2007" w:rsidRPr="00EB2007" w:rsidRDefault="00EB2007" w:rsidP="00755CF9">
          <w:pPr>
            <w:pStyle w:val="Fuzeile"/>
            <w:spacing w:before="240"/>
            <w:jc w:val="right"/>
            <w:rPr>
              <w:rFonts w:cstheme="minorHAnsi"/>
              <w:szCs w:val="24"/>
            </w:rPr>
          </w:pPr>
          <w:r w:rsidRPr="00EB2007">
            <w:rPr>
              <w:rFonts w:cstheme="minorHAnsi"/>
              <w:szCs w:val="24"/>
            </w:rPr>
            <w:t xml:space="preserve">Seite </w:t>
          </w:r>
          <w:r w:rsidRPr="00EB2007">
            <w:rPr>
              <w:rFonts w:cstheme="minorHAnsi"/>
              <w:szCs w:val="24"/>
            </w:rPr>
            <w:fldChar w:fldCharType="begin"/>
          </w:r>
          <w:r w:rsidRPr="00EB2007">
            <w:rPr>
              <w:rFonts w:cstheme="minorHAnsi"/>
              <w:szCs w:val="24"/>
            </w:rPr>
            <w:instrText xml:space="preserve"> PAGE   \* MERGEFORMAT </w:instrText>
          </w:r>
          <w:r w:rsidRPr="00EB2007">
            <w:rPr>
              <w:rFonts w:cstheme="minorHAnsi"/>
              <w:szCs w:val="24"/>
            </w:rPr>
            <w:fldChar w:fldCharType="separate"/>
          </w:r>
          <w:r w:rsidR="0025639A">
            <w:rPr>
              <w:rFonts w:cstheme="minorHAnsi"/>
              <w:noProof/>
              <w:szCs w:val="24"/>
            </w:rPr>
            <w:t>1</w:t>
          </w:r>
          <w:r w:rsidRPr="00EB2007">
            <w:rPr>
              <w:rFonts w:cstheme="minorHAnsi"/>
              <w:szCs w:val="24"/>
            </w:rPr>
            <w:fldChar w:fldCharType="end"/>
          </w:r>
          <w:r w:rsidRPr="00EB2007">
            <w:rPr>
              <w:rFonts w:cstheme="minorHAnsi"/>
              <w:szCs w:val="24"/>
            </w:rPr>
            <w:t xml:space="preserve"> von </w:t>
          </w:r>
          <w:r w:rsidRPr="00EB2007">
            <w:rPr>
              <w:rFonts w:cstheme="minorHAnsi"/>
              <w:szCs w:val="24"/>
            </w:rPr>
            <w:fldChar w:fldCharType="begin"/>
          </w:r>
          <w:r w:rsidRPr="00EB2007">
            <w:rPr>
              <w:rFonts w:cstheme="minorHAnsi"/>
              <w:szCs w:val="24"/>
            </w:rPr>
            <w:instrText xml:space="preserve"> NUMPAGES   \* MERGEFORMAT </w:instrText>
          </w:r>
          <w:r w:rsidRPr="00EB2007">
            <w:rPr>
              <w:rFonts w:cstheme="minorHAnsi"/>
              <w:szCs w:val="24"/>
            </w:rPr>
            <w:fldChar w:fldCharType="separate"/>
          </w:r>
          <w:r w:rsidR="0025639A">
            <w:rPr>
              <w:rFonts w:cstheme="minorHAnsi"/>
              <w:noProof/>
              <w:szCs w:val="24"/>
            </w:rPr>
            <w:t>2</w:t>
          </w:r>
          <w:r w:rsidRPr="00EB2007">
            <w:rPr>
              <w:rFonts w:cstheme="minorHAnsi"/>
              <w:szCs w:val="24"/>
            </w:rPr>
            <w:fldChar w:fldCharType="end"/>
          </w:r>
        </w:p>
      </w:tc>
    </w:tr>
  </w:tbl>
  <w:p w14:paraId="0F4C091A" w14:textId="77777777" w:rsidR="00CC5AA8" w:rsidRDefault="00CC5AA8" w:rsidP="003F37F4">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5D0E" w14:textId="77777777" w:rsidR="00E64912" w:rsidRDefault="00E649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7CA4F" w14:textId="77777777" w:rsidR="004A3E8D" w:rsidRDefault="004A3E8D" w:rsidP="00C70A0A">
      <w:r>
        <w:separator/>
      </w:r>
    </w:p>
  </w:footnote>
  <w:footnote w:type="continuationSeparator" w:id="0">
    <w:p w14:paraId="6A5623C8" w14:textId="77777777" w:rsidR="004A3E8D" w:rsidRDefault="004A3E8D"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861A6" w14:textId="77777777" w:rsidR="00E64912" w:rsidRDefault="00E6491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Look w:val="04A0" w:firstRow="1" w:lastRow="0" w:firstColumn="1" w:lastColumn="0" w:noHBand="0" w:noVBand="1"/>
    </w:tblPr>
    <w:tblGrid>
      <w:gridCol w:w="704"/>
      <w:gridCol w:w="6804"/>
      <w:gridCol w:w="2460"/>
    </w:tblGrid>
    <w:tr w:rsidR="0018598B" w14:paraId="14EAD55A" w14:textId="77777777" w:rsidTr="00DC1C08">
      <w:tc>
        <w:tcPr>
          <w:tcW w:w="704" w:type="dxa"/>
        </w:tcPr>
        <w:p w14:paraId="4D1D2060" w14:textId="77777777" w:rsidR="0018598B" w:rsidRPr="00586FC0" w:rsidRDefault="0018598B" w:rsidP="0018598B">
          <w:pPr>
            <w:jc w:val="center"/>
            <w:rPr>
              <w:rFonts w:cstheme="minorHAnsi"/>
            </w:rPr>
          </w:pPr>
          <w:r w:rsidRPr="00586FC0">
            <w:rPr>
              <w:rFonts w:cstheme="minorHAnsi"/>
            </w:rPr>
            <w:t>J1</w:t>
          </w:r>
        </w:p>
      </w:tc>
      <w:tc>
        <w:tcPr>
          <w:tcW w:w="6804" w:type="dxa"/>
        </w:tcPr>
        <w:p w14:paraId="716FDD89" w14:textId="178FE8C9" w:rsidR="0018598B" w:rsidRDefault="0018598B" w:rsidP="0018598B">
          <w:pPr>
            <w:jc w:val="center"/>
            <w:rPr>
              <w:rFonts w:cstheme="minorHAnsi"/>
              <w:b/>
            </w:rPr>
          </w:pPr>
          <w:r w:rsidRPr="00586FC0">
            <w:rPr>
              <w:rFonts w:cstheme="minorHAnsi"/>
              <w:b/>
            </w:rPr>
            <w:t xml:space="preserve">BPE </w:t>
          </w:r>
          <w:r w:rsidR="005B54AC">
            <w:rPr>
              <w:rFonts w:cstheme="minorHAnsi"/>
              <w:b/>
            </w:rPr>
            <w:t>5</w:t>
          </w:r>
          <w:r w:rsidRPr="00586FC0">
            <w:rPr>
              <w:rFonts w:cstheme="minorHAnsi"/>
              <w:b/>
            </w:rPr>
            <w:t xml:space="preserve">: </w:t>
          </w:r>
          <w:r w:rsidR="005B54AC" w:rsidRPr="005B54AC">
            <w:rPr>
              <w:rFonts w:cstheme="minorHAnsi"/>
              <w:b/>
            </w:rPr>
            <w:t>Objektorientierte Softwareentwicklung (OOSE)</w:t>
          </w:r>
        </w:p>
        <w:p w14:paraId="6B92C8BA" w14:textId="38CC5668" w:rsidR="0018598B" w:rsidRPr="00586FC0" w:rsidRDefault="00751192" w:rsidP="0018598B">
          <w:pPr>
            <w:jc w:val="center"/>
          </w:pPr>
          <w:r>
            <w:t>Lösungsvorschlag</w:t>
          </w:r>
        </w:p>
      </w:tc>
      <w:tc>
        <w:tcPr>
          <w:tcW w:w="2460" w:type="dxa"/>
        </w:tcPr>
        <w:p w14:paraId="792B806D" w14:textId="70C41244" w:rsidR="0018598B" w:rsidRPr="00586FC0" w:rsidRDefault="005B54AC" w:rsidP="0018598B">
          <w:pPr>
            <w:jc w:val="right"/>
            <w:rPr>
              <w:rFonts w:cstheme="minorHAnsi"/>
            </w:rPr>
          </w:pPr>
          <w:r>
            <w:rPr>
              <w:rFonts w:cstheme="minorHAnsi"/>
            </w:rPr>
            <w:t>Wirtschaftsi</w:t>
          </w:r>
          <w:r w:rsidR="0018598B">
            <w:rPr>
              <w:rFonts w:cstheme="minorHAnsi"/>
            </w:rPr>
            <w:t>nformatik</w:t>
          </w:r>
        </w:p>
      </w:tc>
    </w:tr>
  </w:tbl>
  <w:p w14:paraId="1007AC00" w14:textId="77777777" w:rsidR="00EB2007" w:rsidRPr="0018598B" w:rsidRDefault="00EB2007" w:rsidP="00185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E8443" w14:textId="77777777" w:rsidR="00E64912" w:rsidRDefault="00E6491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19C12DE"/>
    <w:multiLevelType w:val="hybridMultilevel"/>
    <w:tmpl w:val="56AA2952"/>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D6B0D67"/>
    <w:multiLevelType w:val="hybridMultilevel"/>
    <w:tmpl w:val="AFC6C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776485"/>
    <w:multiLevelType w:val="hybridMultilevel"/>
    <w:tmpl w:val="1D801A3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5B42B8"/>
    <w:multiLevelType w:val="multilevel"/>
    <w:tmpl w:val="E4C2A266"/>
    <w:lvl w:ilvl="0">
      <w:start w:val="2"/>
      <w:numFmt w:val="decimal"/>
      <w:pStyle w:val="berschrift1"/>
      <w:lvlText w:val="L1.%1"/>
      <w:lvlJc w:val="left"/>
      <w:pPr>
        <w:ind w:left="833" w:hanging="833"/>
      </w:pPr>
      <w:rPr>
        <w:rFonts w:hint="default"/>
      </w:rPr>
    </w:lvl>
    <w:lvl w:ilvl="1">
      <w:start w:val="1"/>
      <w:numFmt w:val="decimal"/>
      <w:pStyle w:val="berschrift2"/>
      <w:lvlText w:val="1.%1.%2"/>
      <w:lvlJc w:val="left"/>
      <w:pPr>
        <w:ind w:left="833" w:hanging="833"/>
      </w:pPr>
      <w:rPr>
        <w:rFonts w:hint="default"/>
      </w:rPr>
    </w:lvl>
    <w:lvl w:ilvl="2">
      <w:start w:val="1"/>
      <w:numFmt w:val="decimal"/>
      <w:pStyle w:val="berschrift3"/>
      <w:lvlText w:val="1.%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5000662A"/>
    <w:multiLevelType w:val="hybridMultilevel"/>
    <w:tmpl w:val="2BB63BB4"/>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16cid:durableId="1175806101">
    <w:abstractNumId w:val="0"/>
  </w:num>
  <w:num w:numId="2" w16cid:durableId="555318543">
    <w:abstractNumId w:val="6"/>
  </w:num>
  <w:num w:numId="3" w16cid:durableId="1581259201">
    <w:abstractNumId w:val="4"/>
  </w:num>
  <w:num w:numId="4" w16cid:durableId="671105940">
    <w:abstractNumId w:val="2"/>
  </w:num>
  <w:num w:numId="5" w16cid:durableId="146290862">
    <w:abstractNumId w:val="1"/>
  </w:num>
  <w:num w:numId="6" w16cid:durableId="266278012">
    <w:abstractNumId w:val="5"/>
  </w:num>
  <w:num w:numId="7" w16cid:durableId="547492810">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340628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42F8"/>
    <w:rsid w:val="0000624C"/>
    <w:rsid w:val="000140D7"/>
    <w:rsid w:val="00022436"/>
    <w:rsid w:val="0004647C"/>
    <w:rsid w:val="00065828"/>
    <w:rsid w:val="000843A8"/>
    <w:rsid w:val="00091C62"/>
    <w:rsid w:val="000952D2"/>
    <w:rsid w:val="000C416F"/>
    <w:rsid w:val="000E4399"/>
    <w:rsid w:val="001010B3"/>
    <w:rsid w:val="00114AE1"/>
    <w:rsid w:val="001310E9"/>
    <w:rsid w:val="0013729A"/>
    <w:rsid w:val="00147D66"/>
    <w:rsid w:val="00151606"/>
    <w:rsid w:val="0016146C"/>
    <w:rsid w:val="00184B6B"/>
    <w:rsid w:val="0018598B"/>
    <w:rsid w:val="001A1A8A"/>
    <w:rsid w:val="001B5428"/>
    <w:rsid w:val="001B77A6"/>
    <w:rsid w:val="001C4BD4"/>
    <w:rsid w:val="001D4A48"/>
    <w:rsid w:val="001E0599"/>
    <w:rsid w:val="001E1D8D"/>
    <w:rsid w:val="001E5E5F"/>
    <w:rsid w:val="001F782C"/>
    <w:rsid w:val="00205542"/>
    <w:rsid w:val="00213BAF"/>
    <w:rsid w:val="0021530A"/>
    <w:rsid w:val="00217C14"/>
    <w:rsid w:val="00240C00"/>
    <w:rsid w:val="0025639A"/>
    <w:rsid w:val="00261C2E"/>
    <w:rsid w:val="00265A5D"/>
    <w:rsid w:val="00286238"/>
    <w:rsid w:val="002B0730"/>
    <w:rsid w:val="002D1AB1"/>
    <w:rsid w:val="002F1B70"/>
    <w:rsid w:val="00302076"/>
    <w:rsid w:val="00315C29"/>
    <w:rsid w:val="003325CB"/>
    <w:rsid w:val="003435FF"/>
    <w:rsid w:val="00352A02"/>
    <w:rsid w:val="00363855"/>
    <w:rsid w:val="00366102"/>
    <w:rsid w:val="0037239B"/>
    <w:rsid w:val="0037381F"/>
    <w:rsid w:val="00391928"/>
    <w:rsid w:val="00394108"/>
    <w:rsid w:val="003A10CA"/>
    <w:rsid w:val="003B0428"/>
    <w:rsid w:val="003B5E1F"/>
    <w:rsid w:val="003C1A7E"/>
    <w:rsid w:val="003D1B03"/>
    <w:rsid w:val="003D3632"/>
    <w:rsid w:val="003E0429"/>
    <w:rsid w:val="003E60D1"/>
    <w:rsid w:val="003E65E5"/>
    <w:rsid w:val="003F37F4"/>
    <w:rsid w:val="004219B4"/>
    <w:rsid w:val="004311EF"/>
    <w:rsid w:val="00432977"/>
    <w:rsid w:val="00437504"/>
    <w:rsid w:val="00441554"/>
    <w:rsid w:val="00445A41"/>
    <w:rsid w:val="00445B56"/>
    <w:rsid w:val="004460F1"/>
    <w:rsid w:val="00450A54"/>
    <w:rsid w:val="0046727E"/>
    <w:rsid w:val="00485052"/>
    <w:rsid w:val="00494542"/>
    <w:rsid w:val="004A3452"/>
    <w:rsid w:val="004A3E8D"/>
    <w:rsid w:val="004B1769"/>
    <w:rsid w:val="004B3C44"/>
    <w:rsid w:val="004C1935"/>
    <w:rsid w:val="004C3827"/>
    <w:rsid w:val="004C56C3"/>
    <w:rsid w:val="004D075A"/>
    <w:rsid w:val="004D6991"/>
    <w:rsid w:val="004D7089"/>
    <w:rsid w:val="004E10DE"/>
    <w:rsid w:val="004E1327"/>
    <w:rsid w:val="004E543D"/>
    <w:rsid w:val="004E638F"/>
    <w:rsid w:val="004F63EC"/>
    <w:rsid w:val="00521106"/>
    <w:rsid w:val="0054031D"/>
    <w:rsid w:val="005418E5"/>
    <w:rsid w:val="00547A04"/>
    <w:rsid w:val="00555787"/>
    <w:rsid w:val="005623FF"/>
    <w:rsid w:val="00580DC4"/>
    <w:rsid w:val="00586FC0"/>
    <w:rsid w:val="0059449D"/>
    <w:rsid w:val="005B0FDA"/>
    <w:rsid w:val="005B2D75"/>
    <w:rsid w:val="005B2F69"/>
    <w:rsid w:val="005B54AC"/>
    <w:rsid w:val="005D0C8F"/>
    <w:rsid w:val="005D2F33"/>
    <w:rsid w:val="005E70B6"/>
    <w:rsid w:val="005F7828"/>
    <w:rsid w:val="006001AB"/>
    <w:rsid w:val="0060379D"/>
    <w:rsid w:val="00605E39"/>
    <w:rsid w:val="00612247"/>
    <w:rsid w:val="00615D75"/>
    <w:rsid w:val="00640CE9"/>
    <w:rsid w:val="00643F77"/>
    <w:rsid w:val="00645B0B"/>
    <w:rsid w:val="00670E20"/>
    <w:rsid w:val="0068351D"/>
    <w:rsid w:val="006924FC"/>
    <w:rsid w:val="00695809"/>
    <w:rsid w:val="006A4605"/>
    <w:rsid w:val="006C3755"/>
    <w:rsid w:val="006D54F0"/>
    <w:rsid w:val="006E47E0"/>
    <w:rsid w:val="007165FA"/>
    <w:rsid w:val="00721925"/>
    <w:rsid w:val="007258E0"/>
    <w:rsid w:val="00733950"/>
    <w:rsid w:val="0073626D"/>
    <w:rsid w:val="00737AA6"/>
    <w:rsid w:val="0074058F"/>
    <w:rsid w:val="00746391"/>
    <w:rsid w:val="00751192"/>
    <w:rsid w:val="00755BEB"/>
    <w:rsid w:val="00755CF9"/>
    <w:rsid w:val="0076604C"/>
    <w:rsid w:val="0077402A"/>
    <w:rsid w:val="00777B82"/>
    <w:rsid w:val="007B7DEC"/>
    <w:rsid w:val="007E5E3F"/>
    <w:rsid w:val="00805A85"/>
    <w:rsid w:val="008109DD"/>
    <w:rsid w:val="00817DDE"/>
    <w:rsid w:val="0082442C"/>
    <w:rsid w:val="008418C1"/>
    <w:rsid w:val="00862045"/>
    <w:rsid w:val="00870896"/>
    <w:rsid w:val="00876DF0"/>
    <w:rsid w:val="00881176"/>
    <w:rsid w:val="00891472"/>
    <w:rsid w:val="00894028"/>
    <w:rsid w:val="008A48BB"/>
    <w:rsid w:val="008C016A"/>
    <w:rsid w:val="008C4333"/>
    <w:rsid w:val="008C778E"/>
    <w:rsid w:val="008D43D6"/>
    <w:rsid w:val="008D5D27"/>
    <w:rsid w:val="008D711C"/>
    <w:rsid w:val="008E2AC6"/>
    <w:rsid w:val="008F3E83"/>
    <w:rsid w:val="00900362"/>
    <w:rsid w:val="009031F0"/>
    <w:rsid w:val="00917F6E"/>
    <w:rsid w:val="00944104"/>
    <w:rsid w:val="00960BA3"/>
    <w:rsid w:val="009639FD"/>
    <w:rsid w:val="009C1EF6"/>
    <w:rsid w:val="009D1BF9"/>
    <w:rsid w:val="009D6AAC"/>
    <w:rsid w:val="00A0302E"/>
    <w:rsid w:val="00A03ECB"/>
    <w:rsid w:val="00A05E93"/>
    <w:rsid w:val="00A12E45"/>
    <w:rsid w:val="00A16287"/>
    <w:rsid w:val="00A17201"/>
    <w:rsid w:val="00A27A4F"/>
    <w:rsid w:val="00A44254"/>
    <w:rsid w:val="00A5217A"/>
    <w:rsid w:val="00A61645"/>
    <w:rsid w:val="00A74C4F"/>
    <w:rsid w:val="00A76130"/>
    <w:rsid w:val="00A80E1D"/>
    <w:rsid w:val="00A82143"/>
    <w:rsid w:val="00A92451"/>
    <w:rsid w:val="00AD2DEB"/>
    <w:rsid w:val="00AE1554"/>
    <w:rsid w:val="00AE20E6"/>
    <w:rsid w:val="00AE306E"/>
    <w:rsid w:val="00AE6344"/>
    <w:rsid w:val="00AF4847"/>
    <w:rsid w:val="00B03B1A"/>
    <w:rsid w:val="00B15C63"/>
    <w:rsid w:val="00B43311"/>
    <w:rsid w:val="00B47FE5"/>
    <w:rsid w:val="00B569AB"/>
    <w:rsid w:val="00B62F66"/>
    <w:rsid w:val="00B83CA6"/>
    <w:rsid w:val="00BB572D"/>
    <w:rsid w:val="00BC7F26"/>
    <w:rsid w:val="00BE34C7"/>
    <w:rsid w:val="00BE5FB8"/>
    <w:rsid w:val="00BF0E7E"/>
    <w:rsid w:val="00C07C8E"/>
    <w:rsid w:val="00C16A03"/>
    <w:rsid w:val="00C45EAE"/>
    <w:rsid w:val="00C561CB"/>
    <w:rsid w:val="00C56363"/>
    <w:rsid w:val="00C575AD"/>
    <w:rsid w:val="00C70A0A"/>
    <w:rsid w:val="00C90010"/>
    <w:rsid w:val="00C9076A"/>
    <w:rsid w:val="00C929C4"/>
    <w:rsid w:val="00CA7AB4"/>
    <w:rsid w:val="00CA7AE4"/>
    <w:rsid w:val="00CC5AA8"/>
    <w:rsid w:val="00CD6D63"/>
    <w:rsid w:val="00CE1940"/>
    <w:rsid w:val="00CE6E72"/>
    <w:rsid w:val="00D528FF"/>
    <w:rsid w:val="00DA2B95"/>
    <w:rsid w:val="00DA5F3C"/>
    <w:rsid w:val="00DB093C"/>
    <w:rsid w:val="00DE0482"/>
    <w:rsid w:val="00DE4EF7"/>
    <w:rsid w:val="00E0386D"/>
    <w:rsid w:val="00E119B2"/>
    <w:rsid w:val="00E64912"/>
    <w:rsid w:val="00E773B3"/>
    <w:rsid w:val="00E91FDF"/>
    <w:rsid w:val="00EB2007"/>
    <w:rsid w:val="00EC1E91"/>
    <w:rsid w:val="00ED7A71"/>
    <w:rsid w:val="00EF0E86"/>
    <w:rsid w:val="00EF2785"/>
    <w:rsid w:val="00F16D2B"/>
    <w:rsid w:val="00F41ADF"/>
    <w:rsid w:val="00F41B37"/>
    <w:rsid w:val="00F46445"/>
    <w:rsid w:val="00F53197"/>
    <w:rsid w:val="00F57058"/>
    <w:rsid w:val="00F57BCA"/>
    <w:rsid w:val="00F62C9D"/>
    <w:rsid w:val="00F636FE"/>
    <w:rsid w:val="00F73352"/>
    <w:rsid w:val="00F86219"/>
    <w:rsid w:val="00FB084C"/>
    <w:rsid w:val="00FD5B0C"/>
    <w:rsid w:val="00FE58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A27C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Standard"/>
    <w:link w:val="CodeZchn"/>
    <w:qFormat/>
    <w:rsid w:val="005623FF"/>
    <w:rPr>
      <w:rFonts w:ascii="Consolas" w:eastAsia="Times New Roman" w:hAnsi="Consolas"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5623FF"/>
    <w:rPr>
      <w:rFonts w:asciiTheme="minorHAnsi" w:hAnsiTheme="minorHAnsi"/>
      <w:b/>
      <w:i w:val="0"/>
      <w:iCs/>
      <w:sz w:val="32"/>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paragraph" w:customStyle="1" w:styleId="Lsungscode">
    <w:name w:val="Lösungscode"/>
    <w:basedOn w:val="Code"/>
    <w:link w:val="LsungscodeZchn"/>
    <w:qFormat/>
    <w:rsid w:val="005623FF"/>
    <w:rPr>
      <w:color w:val="FF0000"/>
      <w:lang w:val="en-US"/>
    </w:rPr>
  </w:style>
  <w:style w:type="character" w:customStyle="1" w:styleId="CodeZchn">
    <w:name w:val="Code Zchn"/>
    <w:basedOn w:val="Absatz-Standardschriftart"/>
    <w:link w:val="Code"/>
    <w:rsid w:val="005623FF"/>
    <w:rPr>
      <w:rFonts w:ascii="Consolas" w:eastAsia="Times New Roman" w:hAnsi="Consolas" w:cs="Times New Roman"/>
      <w:sz w:val="22"/>
      <w:szCs w:val="24"/>
      <w:lang w:eastAsia="de-DE"/>
    </w:rPr>
  </w:style>
  <w:style w:type="character" w:customStyle="1" w:styleId="LsungscodeZchn">
    <w:name w:val="Lösungscode Zchn"/>
    <w:basedOn w:val="CodeZchn"/>
    <w:link w:val="Lsungscode"/>
    <w:rsid w:val="005623FF"/>
    <w:rPr>
      <w:rFonts w:ascii="Consolas" w:eastAsia="Times New Roman" w:hAnsi="Consolas" w:cs="Times New Roman"/>
      <w:color w:val="FF0000"/>
      <w:sz w:val="22"/>
      <w:szCs w:val="24"/>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4C4C9-ADDD-4E66-A61B-18A147B48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241</Words>
  <Characters>1523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Timmermann</dc:creator>
  <cp:lastModifiedBy>Michael Ehinger</cp:lastModifiedBy>
  <cp:revision>10</cp:revision>
  <cp:lastPrinted>2016-12-07T08:05:00Z</cp:lastPrinted>
  <dcterms:created xsi:type="dcterms:W3CDTF">2019-11-14T14:33:00Z</dcterms:created>
  <dcterms:modified xsi:type="dcterms:W3CDTF">2022-05-30T08:10:00Z</dcterms:modified>
</cp:coreProperties>
</file>