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thumbnail" Target="docProps/thumbnail.emf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extended-properties" Target="docProps/app.xml"/><Relationship Id="rId4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65EFD" w14:textId="6C57F448" w:rsidR="0063165F" w:rsidRPr="0063165F" w:rsidRDefault="0063165F" w:rsidP="0063165F">
      <w:pPr>
        <w:jc w:val="center"/>
        <w:rPr>
          <w:rFonts w:ascii="Arial" w:hAnsi="Arial" w:cs="Arial"/>
          <w:b/>
          <w:sz w:val="2"/>
        </w:rPr>
      </w:pPr>
    </w:p>
    <w:p w14:paraId="0FB71BCE" w14:textId="34A699E0" w:rsidR="0063165F" w:rsidRDefault="00686373" w:rsidP="0089609F">
      <w:pPr>
        <w:pStyle w:val="berschrift1"/>
        <w:spacing w:line="360" w:lineRule="auto"/>
        <w:rPr>
          <w:rFonts w:ascii="Arial" w:hAnsi="Arial" w:cs="Arial"/>
          <w:b/>
          <w:color w:val="auto"/>
          <w:sz w:val="36"/>
          <w:szCs w:val="36"/>
        </w:rPr>
      </w:pPr>
      <w:bookmarkStart w:id="0" w:name="_Toc528571928"/>
      <w:r w:rsidRPr="0089609F">
        <w:rPr>
          <w:rFonts w:ascii="Arial" w:hAnsi="Arial" w:cs="Arial"/>
          <w:b/>
          <w:i/>
          <w:color w:val="auto"/>
          <w:sz w:val="36"/>
          <w:szCs w:val="36"/>
        </w:rPr>
        <w:t>Bin ich fit?!</w:t>
      </w:r>
      <w:r w:rsidRPr="0089609F">
        <w:rPr>
          <w:rFonts w:ascii="Arial" w:hAnsi="Arial" w:cs="Arial"/>
          <w:b/>
          <w:color w:val="auto"/>
          <w:sz w:val="36"/>
          <w:szCs w:val="36"/>
        </w:rPr>
        <w:t xml:space="preserve"> </w:t>
      </w:r>
      <w:r w:rsidR="000D790A" w:rsidRPr="0089609F">
        <w:rPr>
          <w:rFonts w:ascii="Arial" w:hAnsi="Arial" w:cs="Arial"/>
          <w:b/>
          <w:color w:val="auto"/>
          <w:sz w:val="36"/>
          <w:szCs w:val="36"/>
        </w:rPr>
        <w:t>–</w:t>
      </w:r>
      <w:r w:rsidRPr="0089609F">
        <w:rPr>
          <w:rFonts w:ascii="Arial" w:hAnsi="Arial" w:cs="Arial"/>
          <w:b/>
          <w:color w:val="auto"/>
          <w:sz w:val="36"/>
          <w:szCs w:val="36"/>
        </w:rPr>
        <w:t xml:space="preserve"> </w:t>
      </w:r>
      <w:bookmarkEnd w:id="0"/>
      <w:r w:rsidR="000D790A" w:rsidRPr="0089609F">
        <w:rPr>
          <w:rFonts w:ascii="Arial" w:hAnsi="Arial" w:cs="Arial"/>
          <w:b/>
          <w:color w:val="auto"/>
          <w:sz w:val="36"/>
          <w:szCs w:val="36"/>
        </w:rPr>
        <w:t>Grundlagen für Lineare</w:t>
      </w:r>
      <w:r w:rsidR="0089609F" w:rsidRPr="0089609F">
        <w:rPr>
          <w:rFonts w:ascii="Arial" w:hAnsi="Arial" w:cs="Arial"/>
          <w:b/>
          <w:color w:val="auto"/>
          <w:sz w:val="36"/>
          <w:szCs w:val="36"/>
        </w:rPr>
        <w:t xml:space="preserve"> Gleichungssysteme</w:t>
      </w:r>
    </w:p>
    <w:p w14:paraId="7669E816" w14:textId="77777777" w:rsidR="009A2727" w:rsidRPr="009A2727" w:rsidRDefault="009A2727" w:rsidP="009A2727">
      <w:pPr>
        <w:rPr>
          <w:sz w:val="2"/>
          <w:szCs w:val="2"/>
        </w:rPr>
      </w:pPr>
    </w:p>
    <w:tbl>
      <w:tblPr>
        <w:tblStyle w:val="Tabellenraster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1"/>
        <w:gridCol w:w="4662"/>
        <w:gridCol w:w="2210"/>
        <w:gridCol w:w="1159"/>
      </w:tblGrid>
      <w:tr w:rsidR="0076234B" w:rsidRPr="004C1C34" w14:paraId="26B3F9FA" w14:textId="59E664F8" w:rsidTr="00530725">
        <w:trPr>
          <w:jc w:val="center"/>
        </w:trPr>
        <w:tc>
          <w:tcPr>
            <w:tcW w:w="2671" w:type="dxa"/>
            <w:vAlign w:val="center"/>
          </w:tcPr>
          <w:p w14:paraId="287B5BCF" w14:textId="24427A4B" w:rsidR="004E4725" w:rsidRPr="00C94EF1" w:rsidRDefault="004E4725" w:rsidP="00106FDF">
            <w:pPr>
              <w:jc w:val="center"/>
              <w:rPr>
                <w:rStyle w:val="Hyperlink"/>
                <w:rFonts w:ascii="Arial" w:hAnsi="Arial" w:cs="Arial"/>
                <w:b/>
                <w:sz w:val="28"/>
                <w:u w:val="none"/>
              </w:rPr>
            </w:pPr>
            <w:r w:rsidRPr="00C94EF1">
              <w:rPr>
                <w:rStyle w:val="Hyperlink"/>
                <w:rFonts w:ascii="Arial" w:hAnsi="Arial" w:cs="Arial"/>
                <w:b/>
                <w:color w:val="000000" w:themeColor="text1"/>
                <w:sz w:val="28"/>
                <w:u w:val="none"/>
              </w:rPr>
              <w:t>Teilgebiet</w:t>
            </w:r>
            <w:r w:rsidRPr="00C94EF1">
              <w:rPr>
                <w:rStyle w:val="Hyperlink"/>
                <w:rFonts w:ascii="Arial" w:hAnsi="Arial" w:cs="Arial"/>
                <w:b/>
                <w:sz w:val="28"/>
                <w:u w:val="none"/>
              </w:rPr>
              <w:t xml:space="preserve"> </w:t>
            </w:r>
          </w:p>
        </w:tc>
        <w:tc>
          <w:tcPr>
            <w:tcW w:w="4662" w:type="dxa"/>
          </w:tcPr>
          <w:p w14:paraId="1F7DEA72" w14:textId="227925E5" w:rsidR="004E4725" w:rsidRPr="00C94EF1" w:rsidRDefault="004E4725" w:rsidP="00106FD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94EF1">
              <w:rPr>
                <w:rFonts w:ascii="Arial" w:hAnsi="Arial" w:cs="Arial"/>
                <w:b/>
                <w:sz w:val="28"/>
              </w:rPr>
              <w:t>Diagnoseaufgabe</w:t>
            </w:r>
          </w:p>
        </w:tc>
        <w:tc>
          <w:tcPr>
            <w:tcW w:w="2210" w:type="dxa"/>
          </w:tcPr>
          <w:p w14:paraId="3C97CD83" w14:textId="5191941B" w:rsidR="004E4725" w:rsidRPr="00C94EF1" w:rsidRDefault="004E4725" w:rsidP="00106FDF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C94EF1">
              <w:rPr>
                <w:rFonts w:ascii="Arial" w:hAnsi="Arial" w:cs="Arial"/>
                <w:b/>
                <w:sz w:val="28"/>
              </w:rPr>
              <w:t>Lernvideo</w:t>
            </w:r>
          </w:p>
        </w:tc>
        <w:tc>
          <w:tcPr>
            <w:tcW w:w="1159" w:type="dxa"/>
          </w:tcPr>
          <w:p w14:paraId="76BC5F46" w14:textId="71524E6C" w:rsidR="004E4725" w:rsidRPr="00C94EF1" w:rsidRDefault="004E4725" w:rsidP="004E472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Übung</w:t>
            </w:r>
          </w:p>
        </w:tc>
      </w:tr>
      <w:tr w:rsidR="00530725" w:rsidRPr="004C1C34" w14:paraId="7BDA9BEB" w14:textId="77777777" w:rsidTr="00530725">
        <w:trPr>
          <w:jc w:val="center"/>
        </w:trPr>
        <w:tc>
          <w:tcPr>
            <w:tcW w:w="2671" w:type="dxa"/>
            <w:vAlign w:val="center"/>
          </w:tcPr>
          <w:p w14:paraId="20635F27" w14:textId="135AEC25" w:rsidR="00530725" w:rsidRDefault="00CE4562" w:rsidP="000D790A">
            <w:pPr>
              <w:jc w:val="center"/>
            </w:pPr>
            <w:hyperlink r:id="rId7" w:history="1">
              <w:r w:rsidR="00530725" w:rsidRPr="005A12D6">
                <w:rPr>
                  <w:rStyle w:val="Hyperlink"/>
                  <w:rFonts w:ascii="Arial" w:hAnsi="Arial" w:cs="Arial"/>
                  <w:sz w:val="28"/>
                </w:rPr>
                <w:t>Gleich</w:t>
              </w:r>
              <w:r w:rsidR="00530725">
                <w:rPr>
                  <w:rStyle w:val="Hyperlink"/>
                  <w:rFonts w:ascii="Arial" w:hAnsi="Arial" w:cs="Arial"/>
                  <w:sz w:val="28"/>
                </w:rPr>
                <w:t>ungssysteme aufstellen</w:t>
              </w:r>
            </w:hyperlink>
          </w:p>
        </w:tc>
        <w:tc>
          <w:tcPr>
            <w:tcW w:w="4662" w:type="dxa"/>
          </w:tcPr>
          <w:p w14:paraId="6948EE2A" w14:textId="77777777" w:rsidR="00DD7229" w:rsidRPr="009B0C67" w:rsidRDefault="00DD7229" w:rsidP="00D6238B">
            <w:pPr>
              <w:rPr>
                <w:rFonts w:ascii="Arial" w:hAnsi="Arial" w:cs="Arial"/>
                <w:sz w:val="12"/>
                <w:szCs w:val="12"/>
              </w:rPr>
            </w:pPr>
          </w:p>
          <w:p w14:paraId="5D2857FE" w14:textId="77777777" w:rsidR="00DD7229" w:rsidRDefault="008F68A9" w:rsidP="00D6238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Martin zählt Kängurus und Giraffen im Zoo. Insgesamt zählt er 50 Köpfe und 116 Beine. Wie viele Kängurus und Giraffen sind es?</w:t>
            </w:r>
          </w:p>
          <w:p w14:paraId="1F461BFC" w14:textId="6FC499F1" w:rsidR="00530725" w:rsidRPr="00D6238B" w:rsidRDefault="008F68A9" w:rsidP="00D6238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2210" w:type="dxa"/>
          </w:tcPr>
          <w:p w14:paraId="55663B86" w14:textId="77777777" w:rsidR="00B828A5" w:rsidRPr="00B828A5" w:rsidRDefault="00B828A5" w:rsidP="000D790A">
            <w:pPr>
              <w:jc w:val="center"/>
              <w:rPr>
                <w:rFonts w:ascii="Arial" w:hAnsi="Arial" w:cs="Arial"/>
              </w:rPr>
            </w:pPr>
          </w:p>
          <w:p w14:paraId="5FAC58FA" w14:textId="079760B9" w:rsidR="00530725" w:rsidRPr="008F68A9" w:rsidRDefault="00560DD8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218738E" wp14:editId="6DD7C71B">
                  <wp:extent cx="595541" cy="595541"/>
                  <wp:effectExtent l="0" t="0" r="0" b="0"/>
                  <wp:docPr id="11" name="Grafik 11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670" cy="60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" w:type="dxa"/>
          </w:tcPr>
          <w:p w14:paraId="5921675B" w14:textId="77777777" w:rsidR="00DD7229" w:rsidRDefault="00DD7229" w:rsidP="000D790A">
            <w:pPr>
              <w:jc w:val="center"/>
              <w:rPr>
                <w:noProof/>
              </w:rPr>
            </w:pPr>
          </w:p>
          <w:p w14:paraId="2E0AE75A" w14:textId="77777777" w:rsidR="00530725" w:rsidRDefault="004F1448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8848B48" wp14:editId="5A5D18B3">
                  <wp:extent cx="598805" cy="598805"/>
                  <wp:effectExtent l="0" t="0" r="0" b="0"/>
                  <wp:docPr id="12" name="Grafik 1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DE6521" w14:textId="1B47D6DF" w:rsidR="00DD7229" w:rsidRDefault="00DD7229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76234B" w:rsidRPr="004C1C34" w14:paraId="2BDF9C69" w14:textId="3DC15F24" w:rsidTr="00530725">
        <w:trPr>
          <w:jc w:val="center"/>
        </w:trPr>
        <w:tc>
          <w:tcPr>
            <w:tcW w:w="2671" w:type="dxa"/>
            <w:vAlign w:val="center"/>
          </w:tcPr>
          <w:p w14:paraId="7EB2661B" w14:textId="1E21773C" w:rsidR="004E4725" w:rsidRPr="00A32766" w:rsidRDefault="00CE4562" w:rsidP="000D790A">
            <w:pPr>
              <w:jc w:val="center"/>
              <w:rPr>
                <w:rFonts w:ascii="Arial" w:hAnsi="Arial" w:cs="Arial"/>
                <w:sz w:val="28"/>
              </w:rPr>
            </w:pPr>
            <w:hyperlink r:id="rId12" w:history="1">
              <w:r w:rsidR="0089609F" w:rsidRPr="005A12D6">
                <w:rPr>
                  <w:rStyle w:val="Hyperlink"/>
                  <w:rFonts w:ascii="Arial" w:hAnsi="Arial" w:cs="Arial"/>
                  <w:sz w:val="28"/>
                </w:rPr>
                <w:t>Gleichsetzungs</w:t>
              </w:r>
              <w:r w:rsidR="0089609F">
                <w:rPr>
                  <w:rStyle w:val="Hyperlink"/>
                  <w:rFonts w:ascii="Arial" w:hAnsi="Arial" w:cs="Arial"/>
                  <w:sz w:val="28"/>
                </w:rPr>
                <w:t>-</w:t>
              </w:r>
              <w:r w:rsidR="0089609F" w:rsidRPr="005A12D6">
                <w:rPr>
                  <w:rStyle w:val="Hyperlink"/>
                  <w:rFonts w:ascii="Arial" w:hAnsi="Arial" w:cs="Arial"/>
                  <w:sz w:val="28"/>
                </w:rPr>
                <w:t>verfahren</w:t>
              </w:r>
            </w:hyperlink>
          </w:p>
        </w:tc>
        <w:tc>
          <w:tcPr>
            <w:tcW w:w="4662" w:type="dxa"/>
          </w:tcPr>
          <w:p w14:paraId="1DCF24D8" w14:textId="77777777" w:rsidR="00DD7229" w:rsidRPr="009B0C67" w:rsidRDefault="00DD7229" w:rsidP="00D6238B">
            <w:pPr>
              <w:rPr>
                <w:rFonts w:ascii="Arial" w:hAnsi="Arial" w:cs="Arial"/>
                <w:sz w:val="12"/>
                <w:szCs w:val="12"/>
              </w:rPr>
            </w:pPr>
          </w:p>
          <w:p w14:paraId="69776EFD" w14:textId="4A334F61" w:rsidR="00D6238B" w:rsidRPr="00D6238B" w:rsidRDefault="00D6238B" w:rsidP="00D6238B">
            <w:pPr>
              <w:rPr>
                <w:rFonts w:ascii="Arial" w:hAnsi="Arial" w:cs="Arial"/>
                <w:sz w:val="28"/>
              </w:rPr>
            </w:pPr>
            <w:r w:rsidRPr="00D6238B">
              <w:rPr>
                <w:rFonts w:ascii="Arial" w:hAnsi="Arial" w:cs="Arial"/>
                <w:sz w:val="28"/>
              </w:rPr>
              <w:t xml:space="preserve">Finde </w:t>
            </w:r>
            <w:r w:rsidR="00CD2BCB">
              <w:rPr>
                <w:rFonts w:ascii="Arial" w:hAnsi="Arial" w:cs="Arial"/>
                <w:sz w:val="28"/>
              </w:rPr>
              <w:t>mit</w:t>
            </w:r>
            <w:r w:rsidR="00DD7229">
              <w:rPr>
                <w:rFonts w:ascii="Arial" w:hAnsi="Arial" w:cs="Arial"/>
                <w:sz w:val="28"/>
              </w:rPr>
              <w:t xml:space="preserve"> das Gleichsetzungs-verfahren </w:t>
            </w:r>
            <w:r w:rsidRPr="00D6238B">
              <w:rPr>
                <w:rFonts w:ascii="Arial" w:hAnsi="Arial" w:cs="Arial"/>
                <w:sz w:val="28"/>
              </w:rPr>
              <w:t>für die Variablen x und y eine Lösung für beide Gleichunge</w:t>
            </w:r>
            <w:r>
              <w:rPr>
                <w:rFonts w:ascii="Arial" w:hAnsi="Arial" w:cs="Arial"/>
                <w:sz w:val="28"/>
              </w:rPr>
              <w:t>n</w:t>
            </w:r>
            <w:r w:rsidR="00DD7229">
              <w:rPr>
                <w:rFonts w:ascii="Arial" w:hAnsi="Arial" w:cs="Arial"/>
                <w:sz w:val="28"/>
              </w:rPr>
              <w:t>.</w:t>
            </w:r>
            <w:r w:rsidRPr="00D6238B">
              <w:rPr>
                <w:rFonts w:ascii="Arial" w:hAnsi="Arial" w:cs="Arial"/>
                <w:sz w:val="28"/>
              </w:rPr>
              <w:t xml:space="preserve"> </w:t>
            </w:r>
          </w:p>
          <w:p w14:paraId="1CA554A7" w14:textId="30E02A78" w:rsidR="004E4725" w:rsidRPr="00D6238B" w:rsidRDefault="00460B3C" w:rsidP="00D6238B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(1)</w:t>
            </w:r>
            <w:r w:rsidR="00D6238B" w:rsidRPr="00D6238B">
              <w:rPr>
                <w:rFonts w:ascii="Arial" w:hAnsi="Arial" w:cs="Arial"/>
                <w:sz w:val="28"/>
                <w:lang w:val="en-US"/>
              </w:rPr>
              <w:t>:  y</w:t>
            </w:r>
            <w:r w:rsidR="001C2E4D">
              <w:rPr>
                <w:rFonts w:ascii="Arial" w:hAnsi="Arial" w:cs="Arial"/>
                <w:sz w:val="28"/>
                <w:lang w:val="en-US"/>
              </w:rPr>
              <w:t xml:space="preserve"> </w:t>
            </w:r>
            <w:r w:rsidR="00D6238B" w:rsidRPr="00D6238B">
              <w:rPr>
                <w:rFonts w:ascii="Arial" w:hAnsi="Arial" w:cs="Arial"/>
                <w:sz w:val="28"/>
                <w:lang w:val="en-US"/>
              </w:rPr>
              <w:t>=     2x+0</w:t>
            </w:r>
          </w:p>
          <w:p w14:paraId="60A8D468" w14:textId="375430B2" w:rsidR="00D6238B" w:rsidRDefault="00460B3C" w:rsidP="00D6238B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(2)</w:t>
            </w:r>
            <w:r w:rsidR="00D6238B" w:rsidRPr="00D6238B">
              <w:rPr>
                <w:rFonts w:ascii="Arial" w:hAnsi="Arial" w:cs="Arial"/>
                <w:sz w:val="28"/>
                <w:lang w:val="en-US"/>
              </w:rPr>
              <w:t xml:space="preserve">: </w:t>
            </w:r>
            <w:r>
              <w:rPr>
                <w:rFonts w:ascii="Arial" w:hAnsi="Arial" w:cs="Arial"/>
                <w:sz w:val="28"/>
                <w:lang w:val="en-US"/>
              </w:rPr>
              <w:t xml:space="preserve"> </w:t>
            </w:r>
            <w:r w:rsidR="00D6238B" w:rsidRPr="00D6238B">
              <w:rPr>
                <w:rFonts w:ascii="Arial" w:hAnsi="Arial" w:cs="Arial"/>
                <w:sz w:val="28"/>
                <w:lang w:val="en-US"/>
              </w:rPr>
              <w:t>y</w:t>
            </w:r>
            <w:r w:rsidR="001C2E4D">
              <w:rPr>
                <w:rFonts w:ascii="Arial" w:hAnsi="Arial" w:cs="Arial"/>
                <w:sz w:val="28"/>
                <w:lang w:val="en-US"/>
              </w:rPr>
              <w:t xml:space="preserve"> </w:t>
            </w:r>
            <w:r w:rsidR="00D6238B" w:rsidRPr="00D6238B">
              <w:rPr>
                <w:rFonts w:ascii="Arial" w:hAnsi="Arial" w:cs="Arial"/>
                <w:sz w:val="28"/>
                <w:lang w:val="en-US"/>
              </w:rPr>
              <w:t>= -1,5x+3,5</w:t>
            </w:r>
          </w:p>
          <w:p w14:paraId="10A1F771" w14:textId="2EC54305" w:rsidR="00DD7229" w:rsidRPr="00D6238B" w:rsidRDefault="00DD7229" w:rsidP="00D6238B">
            <w:pPr>
              <w:rPr>
                <w:rFonts w:ascii="Arial" w:hAnsi="Arial" w:cs="Arial"/>
                <w:sz w:val="28"/>
                <w:lang w:val="en-US"/>
              </w:rPr>
            </w:pPr>
          </w:p>
        </w:tc>
        <w:tc>
          <w:tcPr>
            <w:tcW w:w="2210" w:type="dxa"/>
          </w:tcPr>
          <w:p w14:paraId="721F28C2" w14:textId="437C5410" w:rsidR="004E4725" w:rsidRPr="00D6238B" w:rsidRDefault="004E4725" w:rsidP="000D790A">
            <w:pPr>
              <w:jc w:val="center"/>
              <w:rPr>
                <w:rFonts w:ascii="Arial" w:hAnsi="Arial" w:cs="Arial"/>
                <w:sz w:val="28"/>
                <w:lang w:val="en-US"/>
              </w:rPr>
            </w:pPr>
          </w:p>
          <w:p w14:paraId="174568B8" w14:textId="77777777" w:rsidR="004E4725" w:rsidRDefault="0089609F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18C7A892" wp14:editId="3E9A9E04">
                  <wp:extent cx="554400" cy="554400"/>
                  <wp:effectExtent l="0" t="0" r="0" b="0"/>
                  <wp:docPr id="9" name="Grafik 9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rafik 27">
                            <a:hlinkClick r:id="rId13"/>
                          </pic:cNvPr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B96EE1" w14:textId="099AEB66" w:rsidR="0089609F" w:rsidRPr="00A32766" w:rsidRDefault="0089609F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4801D2E0" w14:textId="259B4778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3E6BB3FB" w14:textId="2ECE42EC" w:rsidR="0097043F" w:rsidRPr="00A32766" w:rsidRDefault="00530725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286637C" wp14:editId="7D17224C">
                  <wp:extent cx="598805" cy="598805"/>
                  <wp:effectExtent l="0" t="0" r="0" b="0"/>
                  <wp:docPr id="7" name="Grafik 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34B" w:rsidRPr="004C1C34" w14:paraId="0322A862" w14:textId="3106577A" w:rsidTr="00530725">
        <w:trPr>
          <w:jc w:val="center"/>
        </w:trPr>
        <w:tc>
          <w:tcPr>
            <w:tcW w:w="2671" w:type="dxa"/>
            <w:vAlign w:val="center"/>
          </w:tcPr>
          <w:p w14:paraId="3C80268F" w14:textId="04E7FCB0" w:rsidR="004E4725" w:rsidRDefault="00CE4562" w:rsidP="000D790A">
            <w:pPr>
              <w:jc w:val="center"/>
              <w:rPr>
                <w:rFonts w:ascii="Arial" w:hAnsi="Arial" w:cs="Arial"/>
                <w:sz w:val="28"/>
              </w:rPr>
            </w:pPr>
            <w:hyperlink r:id="rId17" w:history="1">
              <w:r w:rsidR="0089609F" w:rsidRPr="005A12D6">
                <w:rPr>
                  <w:rStyle w:val="Hyperlink"/>
                  <w:rFonts w:ascii="Arial" w:hAnsi="Arial" w:cs="Arial"/>
                  <w:sz w:val="28"/>
                </w:rPr>
                <w:t>Einsetzungs</w:t>
              </w:r>
              <w:r w:rsidR="0089609F">
                <w:rPr>
                  <w:rStyle w:val="Hyperlink"/>
                  <w:rFonts w:ascii="Arial" w:hAnsi="Arial" w:cs="Arial"/>
                  <w:sz w:val="28"/>
                </w:rPr>
                <w:t>-</w:t>
              </w:r>
              <w:r w:rsidR="0089609F" w:rsidRPr="005A12D6">
                <w:rPr>
                  <w:rStyle w:val="Hyperlink"/>
                  <w:rFonts w:ascii="Arial" w:hAnsi="Arial" w:cs="Arial"/>
                  <w:sz w:val="28"/>
                </w:rPr>
                <w:t>verfahren</w:t>
              </w:r>
            </w:hyperlink>
          </w:p>
        </w:tc>
        <w:tc>
          <w:tcPr>
            <w:tcW w:w="4662" w:type="dxa"/>
          </w:tcPr>
          <w:p w14:paraId="797DAE0B" w14:textId="77777777" w:rsidR="009B0C67" w:rsidRPr="009B0C67" w:rsidRDefault="009B0C67" w:rsidP="009B0C67">
            <w:pPr>
              <w:rPr>
                <w:rFonts w:ascii="Arial" w:hAnsi="Arial" w:cs="Arial"/>
                <w:sz w:val="12"/>
                <w:szCs w:val="12"/>
              </w:rPr>
            </w:pPr>
          </w:p>
          <w:p w14:paraId="474B6700" w14:textId="2CCF922E" w:rsidR="009B0C67" w:rsidRPr="00D6238B" w:rsidRDefault="009B0C67" w:rsidP="009B0C67">
            <w:pPr>
              <w:rPr>
                <w:rFonts w:ascii="Arial" w:hAnsi="Arial" w:cs="Arial"/>
                <w:sz w:val="28"/>
              </w:rPr>
            </w:pPr>
            <w:r w:rsidRPr="00D6238B">
              <w:rPr>
                <w:rFonts w:ascii="Arial" w:hAnsi="Arial" w:cs="Arial"/>
                <w:sz w:val="28"/>
              </w:rPr>
              <w:t xml:space="preserve">Finde </w:t>
            </w:r>
            <w:r w:rsidR="00CD2BCB">
              <w:rPr>
                <w:rFonts w:ascii="Arial" w:hAnsi="Arial" w:cs="Arial"/>
                <w:sz w:val="28"/>
              </w:rPr>
              <w:t>mit</w:t>
            </w:r>
            <w:r>
              <w:rPr>
                <w:rFonts w:ascii="Arial" w:hAnsi="Arial" w:cs="Arial"/>
                <w:sz w:val="28"/>
              </w:rPr>
              <w:t xml:space="preserve"> das Einsetzungs-verfahren </w:t>
            </w:r>
            <w:r w:rsidRPr="00D6238B">
              <w:rPr>
                <w:rFonts w:ascii="Arial" w:hAnsi="Arial" w:cs="Arial"/>
                <w:sz w:val="28"/>
              </w:rPr>
              <w:t>für die Variablen x und y eine Lösung für beide Gleichunge</w:t>
            </w:r>
            <w:r>
              <w:rPr>
                <w:rFonts w:ascii="Arial" w:hAnsi="Arial" w:cs="Arial"/>
                <w:sz w:val="28"/>
              </w:rPr>
              <w:t>n.</w:t>
            </w:r>
            <w:r w:rsidRPr="00D6238B">
              <w:rPr>
                <w:rFonts w:ascii="Arial" w:hAnsi="Arial" w:cs="Arial"/>
                <w:sz w:val="28"/>
              </w:rPr>
              <w:t xml:space="preserve"> </w:t>
            </w:r>
          </w:p>
          <w:p w14:paraId="32BB4C09" w14:textId="12AB21E9" w:rsidR="009B0C67" w:rsidRPr="00D6238B" w:rsidRDefault="00460B3C" w:rsidP="009B0C67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(1)</w:t>
            </w:r>
            <w:r w:rsidR="009B0C67" w:rsidRPr="00D6238B">
              <w:rPr>
                <w:rFonts w:ascii="Arial" w:hAnsi="Arial" w:cs="Arial"/>
                <w:sz w:val="28"/>
                <w:lang w:val="en-US"/>
              </w:rPr>
              <w:t>:  y</w:t>
            </w:r>
            <w:r w:rsidR="001C2E4D">
              <w:rPr>
                <w:rFonts w:ascii="Arial" w:hAnsi="Arial" w:cs="Arial"/>
                <w:sz w:val="28"/>
                <w:lang w:val="en-US"/>
              </w:rPr>
              <w:t xml:space="preserve"> </w:t>
            </w:r>
            <w:proofErr w:type="gramStart"/>
            <w:r w:rsidR="009B0C67" w:rsidRPr="00D6238B">
              <w:rPr>
                <w:rFonts w:ascii="Arial" w:hAnsi="Arial" w:cs="Arial"/>
                <w:sz w:val="28"/>
                <w:lang w:val="en-US"/>
              </w:rPr>
              <w:t xml:space="preserve">=  </w:t>
            </w:r>
            <w:r w:rsidR="009B0C67">
              <w:rPr>
                <w:rFonts w:ascii="Arial" w:hAnsi="Arial" w:cs="Arial"/>
                <w:sz w:val="28"/>
                <w:lang w:val="en-US"/>
              </w:rPr>
              <w:t>3</w:t>
            </w:r>
            <w:proofErr w:type="gramEnd"/>
            <w:r w:rsidR="009B0C67" w:rsidRPr="00D6238B">
              <w:rPr>
                <w:rFonts w:ascii="Arial" w:hAnsi="Arial" w:cs="Arial"/>
                <w:sz w:val="28"/>
                <w:lang w:val="en-US"/>
              </w:rPr>
              <w:t>x</w:t>
            </w:r>
          </w:p>
          <w:p w14:paraId="5660B15C" w14:textId="0BDA90A6" w:rsidR="009B0C67" w:rsidRDefault="00460B3C" w:rsidP="009B0C67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(2):</w:t>
            </w:r>
            <w:r w:rsidR="009B0C67" w:rsidRPr="00D6238B">
              <w:rPr>
                <w:rFonts w:ascii="Arial" w:hAnsi="Arial" w:cs="Arial"/>
                <w:sz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lang w:val="en-US"/>
              </w:rPr>
              <w:t xml:space="preserve"> </w:t>
            </w:r>
            <w:r w:rsidR="009B0C67" w:rsidRPr="00D6238B">
              <w:rPr>
                <w:rFonts w:ascii="Arial" w:hAnsi="Arial" w:cs="Arial"/>
                <w:sz w:val="28"/>
                <w:lang w:val="en-US"/>
              </w:rPr>
              <w:t>y</w:t>
            </w:r>
            <w:r w:rsidR="001C2E4D">
              <w:rPr>
                <w:rFonts w:ascii="Arial" w:hAnsi="Arial" w:cs="Arial"/>
                <w:sz w:val="28"/>
                <w:lang w:val="en-US"/>
              </w:rPr>
              <w:t xml:space="preserve"> </w:t>
            </w:r>
            <w:r w:rsidR="009B0C67" w:rsidRPr="00D6238B">
              <w:rPr>
                <w:rFonts w:ascii="Arial" w:hAnsi="Arial" w:cs="Arial"/>
                <w:sz w:val="28"/>
                <w:lang w:val="en-US"/>
              </w:rPr>
              <w:t xml:space="preserve">= </w:t>
            </w:r>
            <w:r w:rsidR="009B0C67">
              <w:rPr>
                <w:rFonts w:ascii="Arial" w:hAnsi="Arial" w:cs="Arial"/>
                <w:sz w:val="28"/>
                <w:lang w:val="en-US"/>
              </w:rPr>
              <w:t>-2</w:t>
            </w:r>
            <w:r w:rsidR="009B0C67" w:rsidRPr="00D6238B">
              <w:rPr>
                <w:rFonts w:ascii="Arial" w:hAnsi="Arial" w:cs="Arial"/>
                <w:sz w:val="28"/>
                <w:lang w:val="en-US"/>
              </w:rPr>
              <w:t>x+</w:t>
            </w:r>
            <w:r w:rsidR="009B0C67">
              <w:rPr>
                <w:rFonts w:ascii="Arial" w:hAnsi="Arial" w:cs="Arial"/>
                <w:sz w:val="28"/>
                <w:lang w:val="en-US"/>
              </w:rPr>
              <w:t>5</w:t>
            </w:r>
          </w:p>
          <w:p w14:paraId="455A4285" w14:textId="48A98487" w:rsidR="004E4725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10" w:type="dxa"/>
          </w:tcPr>
          <w:p w14:paraId="494A000E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36F0F5C6" w14:textId="6301A272" w:rsidR="004E4725" w:rsidRPr="00A32766" w:rsidRDefault="0089609F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50C1D132" wp14:editId="36834694">
                  <wp:extent cx="554400" cy="554400"/>
                  <wp:effectExtent l="0" t="0" r="0" b="0"/>
                  <wp:docPr id="10" name="Grafik 10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fik 29">
                            <a:hlinkClick r:id="rId18"/>
                          </pic:cNvPr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4BB50" w14:textId="77777777" w:rsidR="004E4725" w:rsidRPr="00A32766" w:rsidRDefault="004E4725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3AA0C7F5" w14:textId="77777777" w:rsidR="00DD7229" w:rsidRDefault="00DD7229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5AD30FCF" w14:textId="112103F0" w:rsidR="004E4725" w:rsidRDefault="003D585D" w:rsidP="000D790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634AE0E" wp14:editId="1B489EE5">
                  <wp:extent cx="598805" cy="598805"/>
                  <wp:effectExtent l="0" t="0" r="0" b="0"/>
                  <wp:docPr id="13" name="Grafik 13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5C344" w14:textId="77777777" w:rsidR="00DD7229" w:rsidRDefault="00DD7229" w:rsidP="000D790A">
            <w:pPr>
              <w:jc w:val="center"/>
              <w:rPr>
                <w:rFonts w:ascii="Arial" w:hAnsi="Arial" w:cs="Arial"/>
                <w:sz w:val="28"/>
              </w:rPr>
            </w:pPr>
          </w:p>
          <w:p w14:paraId="5B56B1EB" w14:textId="5E5D2CB9" w:rsidR="00A41BAF" w:rsidRPr="00A32766" w:rsidRDefault="00A41BAF" w:rsidP="000D790A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89609F" w:rsidRPr="004C1C34" w14:paraId="48F2D328" w14:textId="48BAF6FC" w:rsidTr="00530725">
        <w:trPr>
          <w:jc w:val="center"/>
        </w:trPr>
        <w:tc>
          <w:tcPr>
            <w:tcW w:w="2671" w:type="dxa"/>
          </w:tcPr>
          <w:p w14:paraId="12BD9F6A" w14:textId="77777777" w:rsidR="0089609F" w:rsidRDefault="0089609F" w:rsidP="0089609F">
            <w:pPr>
              <w:jc w:val="center"/>
            </w:pPr>
          </w:p>
          <w:p w14:paraId="0B5BD1AD" w14:textId="77777777" w:rsidR="0089609F" w:rsidRDefault="0089609F" w:rsidP="0089609F">
            <w:pPr>
              <w:jc w:val="center"/>
            </w:pPr>
          </w:p>
          <w:p w14:paraId="63A2738B" w14:textId="0F9968F2" w:rsidR="0089609F" w:rsidRDefault="00CE4562" w:rsidP="0089609F">
            <w:pPr>
              <w:jc w:val="center"/>
              <w:rPr>
                <w:rFonts w:ascii="Arial" w:hAnsi="Arial" w:cs="Arial"/>
                <w:sz w:val="28"/>
              </w:rPr>
            </w:pPr>
            <w:hyperlink r:id="rId22" w:history="1">
              <w:r w:rsidR="0089609F" w:rsidRPr="00C914C9">
                <w:rPr>
                  <w:rStyle w:val="Hyperlink"/>
                  <w:rFonts w:ascii="Arial" w:hAnsi="Arial" w:cs="Arial"/>
                  <w:sz w:val="28"/>
                </w:rPr>
                <w:t>Additionsverfahren</w:t>
              </w:r>
            </w:hyperlink>
          </w:p>
        </w:tc>
        <w:tc>
          <w:tcPr>
            <w:tcW w:w="4662" w:type="dxa"/>
          </w:tcPr>
          <w:p w14:paraId="53EC6C6F" w14:textId="77777777" w:rsidR="009B0C67" w:rsidRPr="009B0C67" w:rsidRDefault="009B0C67" w:rsidP="009B0C67">
            <w:pPr>
              <w:rPr>
                <w:rFonts w:ascii="Arial" w:hAnsi="Arial" w:cs="Arial"/>
                <w:sz w:val="12"/>
                <w:szCs w:val="12"/>
              </w:rPr>
            </w:pPr>
          </w:p>
          <w:p w14:paraId="602CA3D2" w14:textId="1420E4E8" w:rsidR="009B0C67" w:rsidRPr="00D6238B" w:rsidRDefault="009B0C67" w:rsidP="009B0C67">
            <w:pPr>
              <w:rPr>
                <w:rFonts w:ascii="Arial" w:hAnsi="Arial" w:cs="Arial"/>
                <w:sz w:val="28"/>
              </w:rPr>
            </w:pPr>
            <w:r w:rsidRPr="00D6238B">
              <w:rPr>
                <w:rFonts w:ascii="Arial" w:hAnsi="Arial" w:cs="Arial"/>
                <w:sz w:val="28"/>
              </w:rPr>
              <w:t xml:space="preserve">Finde </w:t>
            </w:r>
            <w:r w:rsidR="00CD2BCB">
              <w:rPr>
                <w:rFonts w:ascii="Arial" w:hAnsi="Arial" w:cs="Arial"/>
                <w:sz w:val="28"/>
              </w:rPr>
              <w:t>mit</w:t>
            </w:r>
            <w:bookmarkStart w:id="1" w:name="_GoBack"/>
            <w:bookmarkEnd w:id="1"/>
            <w:r>
              <w:rPr>
                <w:rFonts w:ascii="Arial" w:hAnsi="Arial" w:cs="Arial"/>
                <w:sz w:val="28"/>
              </w:rPr>
              <w:t xml:space="preserve"> das Additionsverfahren </w:t>
            </w:r>
            <w:r w:rsidRPr="00D6238B">
              <w:rPr>
                <w:rFonts w:ascii="Arial" w:hAnsi="Arial" w:cs="Arial"/>
                <w:sz w:val="28"/>
              </w:rPr>
              <w:t>für die Variablen x und y eine Lösung für beide Gleichunge</w:t>
            </w:r>
            <w:r>
              <w:rPr>
                <w:rFonts w:ascii="Arial" w:hAnsi="Arial" w:cs="Arial"/>
                <w:sz w:val="28"/>
              </w:rPr>
              <w:t>n.</w:t>
            </w:r>
            <w:r w:rsidRPr="00D6238B">
              <w:rPr>
                <w:rFonts w:ascii="Arial" w:hAnsi="Arial" w:cs="Arial"/>
                <w:sz w:val="28"/>
              </w:rPr>
              <w:t xml:space="preserve"> </w:t>
            </w:r>
          </w:p>
          <w:p w14:paraId="2B959917" w14:textId="45EAFAA7" w:rsidR="009B0C67" w:rsidRPr="00D6238B" w:rsidRDefault="00460B3C" w:rsidP="009B0C67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(1)</w:t>
            </w:r>
            <w:r w:rsidR="009B0C67" w:rsidRPr="00D6238B">
              <w:rPr>
                <w:rFonts w:ascii="Arial" w:hAnsi="Arial" w:cs="Arial"/>
                <w:sz w:val="28"/>
                <w:lang w:val="en-US"/>
              </w:rPr>
              <w:t xml:space="preserve">:  </w:t>
            </w:r>
            <w:r w:rsidR="001C2E4D">
              <w:rPr>
                <w:rFonts w:ascii="Arial" w:hAnsi="Arial" w:cs="Arial"/>
                <w:sz w:val="28"/>
                <w:lang w:val="en-US"/>
              </w:rPr>
              <w:t>2</w:t>
            </w:r>
            <w:r w:rsidR="009B0C67" w:rsidRPr="00D6238B">
              <w:rPr>
                <w:rFonts w:ascii="Arial" w:hAnsi="Arial" w:cs="Arial"/>
                <w:sz w:val="28"/>
                <w:lang w:val="en-US"/>
              </w:rPr>
              <w:t>y</w:t>
            </w:r>
            <w:r w:rsidR="001C2E4D">
              <w:rPr>
                <w:rFonts w:ascii="Arial" w:hAnsi="Arial" w:cs="Arial"/>
                <w:sz w:val="28"/>
                <w:lang w:val="en-US"/>
              </w:rPr>
              <w:t xml:space="preserve"> </w:t>
            </w:r>
            <w:r w:rsidR="009B0C67" w:rsidRPr="00D6238B">
              <w:rPr>
                <w:rFonts w:ascii="Arial" w:hAnsi="Arial" w:cs="Arial"/>
                <w:sz w:val="28"/>
                <w:lang w:val="en-US"/>
              </w:rPr>
              <w:t>=</w:t>
            </w:r>
            <w:r w:rsidR="001C2E4D">
              <w:rPr>
                <w:rFonts w:ascii="Arial" w:hAnsi="Arial" w:cs="Arial"/>
                <w:sz w:val="28"/>
                <w:lang w:val="en-US"/>
              </w:rPr>
              <w:t xml:space="preserve">     5</w:t>
            </w:r>
            <w:r w:rsidR="009B0C67" w:rsidRPr="00D6238B">
              <w:rPr>
                <w:rFonts w:ascii="Arial" w:hAnsi="Arial" w:cs="Arial"/>
                <w:sz w:val="28"/>
                <w:lang w:val="en-US"/>
              </w:rPr>
              <w:t>x+</w:t>
            </w:r>
            <w:r w:rsidR="001C2E4D">
              <w:rPr>
                <w:rFonts w:ascii="Arial" w:hAnsi="Arial" w:cs="Arial"/>
                <w:sz w:val="28"/>
                <w:lang w:val="en-US"/>
              </w:rPr>
              <w:t>4</w:t>
            </w:r>
          </w:p>
          <w:p w14:paraId="251ECD1E" w14:textId="490B16E3" w:rsidR="009B0C67" w:rsidRDefault="00460B3C" w:rsidP="009B0C67">
            <w:pPr>
              <w:rPr>
                <w:rFonts w:ascii="Arial" w:hAnsi="Arial" w:cs="Arial"/>
                <w:sz w:val="28"/>
                <w:lang w:val="en-US"/>
              </w:rPr>
            </w:pPr>
            <w:r>
              <w:rPr>
                <w:rFonts w:ascii="Arial" w:hAnsi="Arial" w:cs="Arial"/>
                <w:sz w:val="28"/>
                <w:lang w:val="en-US"/>
              </w:rPr>
              <w:t>(2)</w:t>
            </w:r>
            <w:r w:rsidR="009B0C67" w:rsidRPr="00D6238B">
              <w:rPr>
                <w:rFonts w:ascii="Arial" w:hAnsi="Arial" w:cs="Arial"/>
                <w:sz w:val="28"/>
                <w:lang w:val="en-US"/>
              </w:rPr>
              <w:t xml:space="preserve">: </w:t>
            </w:r>
            <w:r w:rsidR="001C2E4D">
              <w:rPr>
                <w:rFonts w:ascii="Arial" w:hAnsi="Arial" w:cs="Arial"/>
                <w:sz w:val="28"/>
                <w:lang w:val="en-US"/>
              </w:rPr>
              <w:t xml:space="preserve">  </w:t>
            </w:r>
            <w:r w:rsidR="00CD5352">
              <w:rPr>
                <w:rFonts w:ascii="Arial" w:hAnsi="Arial" w:cs="Arial"/>
                <w:sz w:val="28"/>
                <w:lang w:val="en-US"/>
              </w:rPr>
              <w:t xml:space="preserve"> </w:t>
            </w:r>
            <w:r w:rsidR="009B0C67" w:rsidRPr="00D6238B">
              <w:rPr>
                <w:rFonts w:ascii="Arial" w:hAnsi="Arial" w:cs="Arial"/>
                <w:sz w:val="28"/>
                <w:lang w:val="en-US"/>
              </w:rPr>
              <w:t>y</w:t>
            </w:r>
            <w:r w:rsidR="001C2E4D">
              <w:rPr>
                <w:rFonts w:ascii="Arial" w:hAnsi="Arial" w:cs="Arial"/>
                <w:sz w:val="28"/>
                <w:lang w:val="en-US"/>
              </w:rPr>
              <w:t xml:space="preserve"> </w:t>
            </w:r>
            <w:r w:rsidR="009B0C67" w:rsidRPr="00D6238B">
              <w:rPr>
                <w:rFonts w:ascii="Arial" w:hAnsi="Arial" w:cs="Arial"/>
                <w:sz w:val="28"/>
                <w:lang w:val="en-US"/>
              </w:rPr>
              <w:t>= -</w:t>
            </w:r>
            <w:r w:rsidR="001C2E4D">
              <w:rPr>
                <w:rFonts w:ascii="Arial" w:hAnsi="Arial" w:cs="Arial"/>
                <w:sz w:val="28"/>
                <w:lang w:val="en-US"/>
              </w:rPr>
              <w:t>2</w:t>
            </w:r>
            <w:r w:rsidR="009B0C67" w:rsidRPr="00D6238B">
              <w:rPr>
                <w:rFonts w:ascii="Arial" w:hAnsi="Arial" w:cs="Arial"/>
                <w:sz w:val="28"/>
                <w:lang w:val="en-US"/>
              </w:rPr>
              <w:t>,5x+</w:t>
            </w:r>
            <w:r w:rsidR="001C2E4D">
              <w:rPr>
                <w:rFonts w:ascii="Arial" w:hAnsi="Arial" w:cs="Arial"/>
                <w:sz w:val="28"/>
                <w:lang w:val="en-US"/>
              </w:rPr>
              <w:t>2</w:t>
            </w:r>
          </w:p>
          <w:p w14:paraId="2618832A" w14:textId="1E80C7DF" w:rsidR="0089609F" w:rsidRDefault="0089609F" w:rsidP="0089609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2210" w:type="dxa"/>
          </w:tcPr>
          <w:p w14:paraId="795609EE" w14:textId="77777777" w:rsidR="0089609F" w:rsidRPr="00A32766" w:rsidRDefault="0089609F" w:rsidP="0089609F">
            <w:pPr>
              <w:jc w:val="center"/>
              <w:rPr>
                <w:rFonts w:ascii="Arial" w:hAnsi="Arial" w:cs="Arial"/>
                <w:sz w:val="28"/>
              </w:rPr>
            </w:pPr>
          </w:p>
          <w:p w14:paraId="74C7F534" w14:textId="76C1CDFC" w:rsidR="0089609F" w:rsidRPr="00A32766" w:rsidRDefault="002F7EEE" w:rsidP="0089609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2CB41F2" wp14:editId="3AADAB78">
                  <wp:extent cx="554400" cy="554400"/>
                  <wp:effectExtent l="0" t="0" r="0" b="0"/>
                  <wp:docPr id="1" name="Grafik 1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Grafik 31">
                            <a:hlinkClick r:id="rId23"/>
                          </pic:cNvPr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9ED233" w14:textId="77777777" w:rsidR="0089609F" w:rsidRDefault="0089609F" w:rsidP="0089609F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0BF7DC2B" w14:textId="77777777" w:rsidR="00DD7229" w:rsidRDefault="00DD7229" w:rsidP="0089609F">
            <w:pPr>
              <w:jc w:val="center"/>
              <w:rPr>
                <w:rFonts w:ascii="Arial" w:hAnsi="Arial" w:cs="Arial"/>
                <w:sz w:val="28"/>
              </w:rPr>
            </w:pPr>
          </w:p>
          <w:p w14:paraId="47A20AD2" w14:textId="4523DD91" w:rsidR="0089609F" w:rsidRPr="00A32766" w:rsidRDefault="004F1448" w:rsidP="0089609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9482ECB" wp14:editId="78828539">
                  <wp:extent cx="598805" cy="598805"/>
                  <wp:effectExtent l="0" t="0" r="0" b="0"/>
                  <wp:docPr id="8" name="Grafik 8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5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9D9" w:rsidRPr="004C1C34" w14:paraId="78AE1E8D" w14:textId="46BE064E" w:rsidTr="00530725">
        <w:trPr>
          <w:jc w:val="center"/>
        </w:trPr>
        <w:tc>
          <w:tcPr>
            <w:tcW w:w="2671" w:type="dxa"/>
          </w:tcPr>
          <w:p w14:paraId="0C16BA67" w14:textId="77777777" w:rsidR="001029D9" w:rsidRDefault="001029D9" w:rsidP="001029D9">
            <w:pPr>
              <w:jc w:val="center"/>
            </w:pPr>
          </w:p>
          <w:p w14:paraId="269B7D33" w14:textId="633F3D12" w:rsidR="001029D9" w:rsidRDefault="00CE4562" w:rsidP="001029D9">
            <w:pPr>
              <w:jc w:val="center"/>
              <w:rPr>
                <w:rFonts w:ascii="Arial" w:hAnsi="Arial" w:cs="Arial"/>
                <w:sz w:val="28"/>
              </w:rPr>
            </w:pPr>
            <w:hyperlink r:id="rId27" w:history="1">
              <w:r w:rsidR="001029D9" w:rsidRPr="005A12D6">
                <w:rPr>
                  <w:rStyle w:val="Hyperlink"/>
                  <w:rFonts w:ascii="Arial" w:hAnsi="Arial" w:cs="Arial"/>
                  <w:sz w:val="28"/>
                </w:rPr>
                <w:t>Gleichsetzungs</w:t>
              </w:r>
              <w:r w:rsidR="001029D9">
                <w:rPr>
                  <w:rStyle w:val="Hyperlink"/>
                  <w:rFonts w:ascii="Arial" w:hAnsi="Arial" w:cs="Arial"/>
                  <w:sz w:val="28"/>
                </w:rPr>
                <w:t>-</w:t>
              </w:r>
              <w:r w:rsidR="001029D9" w:rsidRPr="005A12D6">
                <w:rPr>
                  <w:rStyle w:val="Hyperlink"/>
                  <w:rFonts w:ascii="Arial" w:hAnsi="Arial" w:cs="Arial"/>
                  <w:sz w:val="28"/>
                </w:rPr>
                <w:t>verfahren</w:t>
              </w:r>
              <w:r w:rsidR="001029D9">
                <w:rPr>
                  <w:rStyle w:val="Hyperlink"/>
                  <w:rFonts w:ascii="Arial" w:hAnsi="Arial" w:cs="Arial"/>
                  <w:sz w:val="28"/>
                </w:rPr>
                <w:t xml:space="preserve">    Prüfung </w:t>
              </w:r>
              <w:r w:rsidR="001029D9" w:rsidRPr="005A12D6">
                <w:rPr>
                  <w:rStyle w:val="Hyperlink"/>
                  <w:rFonts w:ascii="Arial" w:hAnsi="Arial" w:cs="Arial"/>
                  <w:sz w:val="28"/>
                </w:rPr>
                <w:t>2004 P</w:t>
              </w:r>
              <w:r w:rsidR="001029D9">
                <w:rPr>
                  <w:rStyle w:val="Hyperlink"/>
                  <w:rFonts w:ascii="Arial" w:hAnsi="Arial" w:cs="Arial"/>
                  <w:sz w:val="28"/>
                </w:rPr>
                <w:t>3</w:t>
              </w:r>
            </w:hyperlink>
          </w:p>
        </w:tc>
        <w:tc>
          <w:tcPr>
            <w:tcW w:w="4662" w:type="dxa"/>
          </w:tcPr>
          <w:p w14:paraId="032BA75F" w14:textId="77777777" w:rsidR="001029D9" w:rsidRPr="009B0C67" w:rsidRDefault="001029D9" w:rsidP="001029D9">
            <w:pPr>
              <w:rPr>
                <w:rFonts w:ascii="Arial" w:hAnsi="Arial" w:cs="Arial"/>
                <w:sz w:val="12"/>
                <w:szCs w:val="12"/>
              </w:rPr>
            </w:pPr>
          </w:p>
          <w:p w14:paraId="40CD00A9" w14:textId="77777777" w:rsidR="009A2727" w:rsidRDefault="001029D9" w:rsidP="009A2727">
            <w:pPr>
              <w:tabs>
                <w:tab w:val="left" w:pos="434"/>
                <w:tab w:val="center" w:pos="2223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Löse das Gleichungssystem.</w:t>
            </w:r>
          </w:p>
          <w:p w14:paraId="5CAE276F" w14:textId="77777777" w:rsidR="009A2727" w:rsidRPr="009A2727" w:rsidRDefault="009A2727" w:rsidP="009A2727">
            <w:pPr>
              <w:tabs>
                <w:tab w:val="left" w:pos="434"/>
                <w:tab w:val="center" w:pos="2223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05DDCF40" w14:textId="139F2DD6" w:rsidR="001029D9" w:rsidRDefault="009A2727" w:rsidP="009A2727">
            <w:pPr>
              <w:tabs>
                <w:tab w:val="left" w:pos="434"/>
                <w:tab w:val="center" w:pos="2223"/>
              </w:tabs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96946E4" wp14:editId="7A2AFDAD">
                  <wp:extent cx="1716305" cy="506862"/>
                  <wp:effectExtent l="0" t="0" r="0" b="762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6305" cy="50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029D9">
              <w:rPr>
                <w:rFonts w:ascii="Arial" w:hAnsi="Arial" w:cs="Arial"/>
                <w:sz w:val="28"/>
              </w:rPr>
              <w:tab/>
            </w:r>
          </w:p>
        </w:tc>
        <w:tc>
          <w:tcPr>
            <w:tcW w:w="2210" w:type="dxa"/>
          </w:tcPr>
          <w:p w14:paraId="7E330C20" w14:textId="77777777" w:rsidR="001029D9" w:rsidRDefault="001029D9" w:rsidP="001029D9">
            <w:pPr>
              <w:jc w:val="center"/>
              <w:rPr>
                <w:rFonts w:ascii="Arial" w:hAnsi="Arial" w:cs="Arial"/>
                <w:sz w:val="28"/>
              </w:rPr>
            </w:pPr>
          </w:p>
          <w:p w14:paraId="34C832B0" w14:textId="16816CAE" w:rsidR="001029D9" w:rsidRPr="00A32766" w:rsidRDefault="001029D9" w:rsidP="001029D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345FA6F4" wp14:editId="5494A06D">
                  <wp:extent cx="554400" cy="554400"/>
                  <wp:effectExtent l="0" t="0" r="0" b="0"/>
                  <wp:docPr id="14" name="Grafik 14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fik 28">
                            <a:hlinkClick r:id="rId29"/>
                          </pic:cNvPr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60DA94" w14:textId="20024826" w:rsidR="001029D9" w:rsidRDefault="001029D9" w:rsidP="001029D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2B3BCC5E" w14:textId="0B6E299A" w:rsidR="001029D9" w:rsidRDefault="001029D9" w:rsidP="001029D9">
            <w:pPr>
              <w:jc w:val="center"/>
              <w:rPr>
                <w:rFonts w:ascii="Arial" w:hAnsi="Arial" w:cs="Arial"/>
                <w:sz w:val="28"/>
              </w:rPr>
            </w:pPr>
          </w:p>
          <w:p w14:paraId="0304AD8A" w14:textId="220FCA2F" w:rsidR="001029D9" w:rsidRPr="00A32766" w:rsidRDefault="001029D9" w:rsidP="001029D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noProof/>
                <w:sz w:val="2"/>
              </w:rPr>
              <w:drawing>
                <wp:inline distT="0" distB="0" distL="0" distR="0" wp14:anchorId="52CC4291" wp14:editId="09FE5AC3">
                  <wp:extent cx="580072" cy="580072"/>
                  <wp:effectExtent l="0" t="0" r="0" b="0"/>
                  <wp:docPr id="2" name="Grafik 2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931" cy="590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29D9" w:rsidRPr="004C1C34" w14:paraId="441B25C8" w14:textId="77777777" w:rsidTr="00530725">
        <w:trPr>
          <w:jc w:val="center"/>
        </w:trPr>
        <w:tc>
          <w:tcPr>
            <w:tcW w:w="2671" w:type="dxa"/>
            <w:vAlign w:val="center"/>
          </w:tcPr>
          <w:p w14:paraId="15D55E15" w14:textId="42032ABC" w:rsidR="001029D9" w:rsidRDefault="00CE4562" w:rsidP="001029D9">
            <w:pPr>
              <w:jc w:val="center"/>
            </w:pPr>
            <w:hyperlink r:id="rId33" w:history="1">
              <w:r w:rsidR="001029D9" w:rsidRPr="0066432B">
                <w:rPr>
                  <w:rStyle w:val="Hyperlink"/>
                  <w:rFonts w:ascii="Arial" w:hAnsi="Arial" w:cs="Arial"/>
                  <w:sz w:val="28"/>
                </w:rPr>
                <w:t>Einsetzungs</w:t>
              </w:r>
              <w:r w:rsidR="001029D9">
                <w:rPr>
                  <w:rStyle w:val="Hyperlink"/>
                  <w:rFonts w:ascii="Arial" w:hAnsi="Arial" w:cs="Arial"/>
                  <w:sz w:val="28"/>
                </w:rPr>
                <w:t>-</w:t>
              </w:r>
              <w:r w:rsidR="001029D9" w:rsidRPr="0066432B">
                <w:rPr>
                  <w:rStyle w:val="Hyperlink"/>
                  <w:rFonts w:ascii="Arial" w:hAnsi="Arial" w:cs="Arial"/>
                  <w:sz w:val="28"/>
                </w:rPr>
                <w:t xml:space="preserve">verfahren  </w:t>
              </w:r>
              <w:r w:rsidR="001029D9">
                <w:rPr>
                  <w:rStyle w:val="Hyperlink"/>
                  <w:rFonts w:ascii="Arial" w:hAnsi="Arial" w:cs="Arial"/>
                  <w:sz w:val="28"/>
                </w:rPr>
                <w:t xml:space="preserve">  Prüfung </w:t>
              </w:r>
              <w:r w:rsidR="001029D9" w:rsidRPr="0066432B">
                <w:rPr>
                  <w:rStyle w:val="Hyperlink"/>
                  <w:rFonts w:ascii="Arial" w:hAnsi="Arial" w:cs="Arial"/>
                  <w:sz w:val="28"/>
                </w:rPr>
                <w:t>2010 P4</w:t>
              </w:r>
            </w:hyperlink>
          </w:p>
        </w:tc>
        <w:tc>
          <w:tcPr>
            <w:tcW w:w="4662" w:type="dxa"/>
          </w:tcPr>
          <w:p w14:paraId="45001A9D" w14:textId="77777777" w:rsidR="001029D9" w:rsidRPr="009B0C67" w:rsidRDefault="001029D9" w:rsidP="001029D9">
            <w:pPr>
              <w:rPr>
                <w:rFonts w:ascii="Arial" w:hAnsi="Arial" w:cs="Arial"/>
                <w:sz w:val="12"/>
                <w:szCs w:val="12"/>
              </w:rPr>
            </w:pPr>
          </w:p>
          <w:p w14:paraId="46767F65" w14:textId="77777777" w:rsidR="009A2727" w:rsidRDefault="001029D9" w:rsidP="001029D9">
            <w:pPr>
              <w:tabs>
                <w:tab w:val="left" w:pos="434"/>
                <w:tab w:val="center" w:pos="2223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Löse das Gleichungssystem.</w:t>
            </w:r>
          </w:p>
          <w:p w14:paraId="2AEAFCCE" w14:textId="77777777" w:rsidR="009A2727" w:rsidRPr="009A2727" w:rsidRDefault="009A2727" w:rsidP="001029D9">
            <w:pPr>
              <w:tabs>
                <w:tab w:val="left" w:pos="434"/>
                <w:tab w:val="center" w:pos="2223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51D7D92" w14:textId="77777777" w:rsidR="001029D9" w:rsidRDefault="009A2727" w:rsidP="001029D9">
            <w:pPr>
              <w:tabs>
                <w:tab w:val="left" w:pos="434"/>
                <w:tab w:val="center" w:pos="2223"/>
              </w:tabs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064AB78" wp14:editId="43B8153A">
                  <wp:extent cx="1872442" cy="739418"/>
                  <wp:effectExtent l="0" t="0" r="0" b="381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274" cy="75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86F5BD" w14:textId="08133D26" w:rsidR="009A2727" w:rsidRPr="009A2727" w:rsidRDefault="009A2727" w:rsidP="001029D9">
            <w:pPr>
              <w:tabs>
                <w:tab w:val="left" w:pos="434"/>
                <w:tab w:val="center" w:pos="2223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10" w:type="dxa"/>
          </w:tcPr>
          <w:p w14:paraId="39F04E1C" w14:textId="77777777" w:rsidR="001029D9" w:rsidRDefault="001029D9" w:rsidP="001029D9">
            <w:pPr>
              <w:jc w:val="center"/>
              <w:rPr>
                <w:rFonts w:ascii="Arial" w:hAnsi="Arial" w:cs="Arial"/>
                <w:sz w:val="28"/>
              </w:rPr>
            </w:pPr>
          </w:p>
          <w:p w14:paraId="158E30A6" w14:textId="0FDA04A1" w:rsidR="001029D9" w:rsidRPr="00A32766" w:rsidRDefault="001029D9" w:rsidP="001029D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2C1E71F3" wp14:editId="45188EED">
                  <wp:extent cx="554400" cy="554400"/>
                  <wp:effectExtent l="0" t="0" r="0" b="0"/>
                  <wp:docPr id="15" name="Grafik 15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>
                            <a:hlinkClick r:id="rId35"/>
                          </pic:cNvPr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9" w:type="dxa"/>
          </w:tcPr>
          <w:p w14:paraId="7B011ED1" w14:textId="77777777" w:rsidR="001029D9" w:rsidRDefault="001029D9" w:rsidP="001029D9">
            <w:pPr>
              <w:jc w:val="center"/>
              <w:rPr>
                <w:rFonts w:ascii="Arial" w:hAnsi="Arial" w:cs="Arial"/>
                <w:sz w:val="28"/>
              </w:rPr>
            </w:pPr>
          </w:p>
          <w:p w14:paraId="52847B7B" w14:textId="3F820B87" w:rsidR="001029D9" w:rsidRDefault="001029D9" w:rsidP="001029D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noProof/>
                <w:sz w:val="2"/>
              </w:rPr>
              <w:drawing>
                <wp:inline distT="0" distB="0" distL="0" distR="0" wp14:anchorId="40278740" wp14:editId="7DEC995E">
                  <wp:extent cx="580072" cy="580072"/>
                  <wp:effectExtent l="0" t="0" r="0" b="0"/>
                  <wp:docPr id="4" name="Grafik 4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931" cy="590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ED13BE" w14:textId="3EC624F4" w:rsidR="001029D9" w:rsidRDefault="001029D9" w:rsidP="001029D9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1029D9" w:rsidRPr="004C1C34" w14:paraId="7667147A" w14:textId="29EA96B1" w:rsidTr="00530725">
        <w:trPr>
          <w:jc w:val="center"/>
        </w:trPr>
        <w:tc>
          <w:tcPr>
            <w:tcW w:w="2671" w:type="dxa"/>
            <w:vAlign w:val="center"/>
          </w:tcPr>
          <w:p w14:paraId="4AD70FAB" w14:textId="0F6D1060" w:rsidR="001029D9" w:rsidRDefault="00CE4562" w:rsidP="001029D9">
            <w:pPr>
              <w:jc w:val="center"/>
              <w:rPr>
                <w:rFonts w:ascii="Arial" w:hAnsi="Arial" w:cs="Arial"/>
                <w:sz w:val="28"/>
              </w:rPr>
            </w:pPr>
            <w:hyperlink r:id="rId36" w:history="1">
              <w:r w:rsidR="001029D9" w:rsidRPr="0094773F">
                <w:rPr>
                  <w:rStyle w:val="Hyperlink"/>
                  <w:rFonts w:ascii="Arial" w:hAnsi="Arial" w:cs="Arial"/>
                  <w:sz w:val="28"/>
                </w:rPr>
                <w:t xml:space="preserve">Additionsverfahren </w:t>
              </w:r>
              <w:r w:rsidR="001029D9">
                <w:rPr>
                  <w:rStyle w:val="Hyperlink"/>
                  <w:rFonts w:ascii="Arial" w:hAnsi="Arial" w:cs="Arial"/>
                  <w:sz w:val="28"/>
                </w:rPr>
                <w:t xml:space="preserve">Prüfung </w:t>
              </w:r>
              <w:r w:rsidR="001029D9" w:rsidRPr="0094773F">
                <w:rPr>
                  <w:rStyle w:val="Hyperlink"/>
                  <w:rFonts w:ascii="Arial" w:hAnsi="Arial" w:cs="Arial"/>
                  <w:sz w:val="28"/>
                </w:rPr>
                <w:t>2006 P5</w:t>
              </w:r>
            </w:hyperlink>
          </w:p>
        </w:tc>
        <w:tc>
          <w:tcPr>
            <w:tcW w:w="4662" w:type="dxa"/>
          </w:tcPr>
          <w:p w14:paraId="4F3E6CDF" w14:textId="77777777" w:rsidR="001029D9" w:rsidRPr="009B0C67" w:rsidRDefault="001029D9" w:rsidP="001029D9">
            <w:pPr>
              <w:rPr>
                <w:rFonts w:ascii="Arial" w:hAnsi="Arial" w:cs="Arial"/>
                <w:sz w:val="12"/>
                <w:szCs w:val="12"/>
              </w:rPr>
            </w:pPr>
          </w:p>
          <w:p w14:paraId="69221232" w14:textId="663677AF" w:rsidR="001029D9" w:rsidRPr="009A2727" w:rsidRDefault="001029D9" w:rsidP="001029D9">
            <w:pPr>
              <w:tabs>
                <w:tab w:val="left" w:pos="434"/>
                <w:tab w:val="center" w:pos="2223"/>
              </w:tabs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8"/>
              </w:rPr>
              <w:t>Löse das Gleichungssystem.</w:t>
            </w:r>
            <w:r>
              <w:rPr>
                <w:rFonts w:ascii="Arial" w:hAnsi="Arial" w:cs="Arial"/>
                <w:sz w:val="28"/>
              </w:rPr>
              <w:tab/>
            </w:r>
            <w:r>
              <w:rPr>
                <w:rFonts w:ascii="Arial" w:hAnsi="Arial" w:cs="Arial"/>
                <w:sz w:val="28"/>
              </w:rPr>
              <w:tab/>
            </w:r>
          </w:p>
          <w:p w14:paraId="3A20C4E3" w14:textId="77777777" w:rsidR="001029D9" w:rsidRDefault="001029D9" w:rsidP="001029D9">
            <w:pPr>
              <w:tabs>
                <w:tab w:val="left" w:pos="434"/>
                <w:tab w:val="center" w:pos="2223"/>
              </w:tabs>
              <w:rPr>
                <w:rFonts w:ascii="Arial" w:hAnsi="Arial" w:cs="Arial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35545932" wp14:editId="1C161229">
                  <wp:extent cx="1487540" cy="490828"/>
                  <wp:effectExtent l="0" t="0" r="0" b="508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016" cy="50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3AA319" w14:textId="28E37C35" w:rsidR="001029D9" w:rsidRPr="001029D9" w:rsidRDefault="001029D9" w:rsidP="001029D9">
            <w:pPr>
              <w:tabs>
                <w:tab w:val="left" w:pos="434"/>
                <w:tab w:val="center" w:pos="2223"/>
              </w:tabs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10" w:type="dxa"/>
          </w:tcPr>
          <w:p w14:paraId="26550B77" w14:textId="77777777" w:rsidR="001029D9" w:rsidRPr="00A32766" w:rsidRDefault="001029D9" w:rsidP="001029D9">
            <w:pPr>
              <w:jc w:val="center"/>
              <w:rPr>
                <w:rFonts w:ascii="Arial" w:hAnsi="Arial" w:cs="Arial"/>
                <w:sz w:val="28"/>
              </w:rPr>
            </w:pPr>
          </w:p>
          <w:p w14:paraId="27A59C3D" w14:textId="744ED543" w:rsidR="001029D9" w:rsidRPr="00A32766" w:rsidRDefault="001029D9" w:rsidP="001029D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drawing>
                <wp:inline distT="0" distB="0" distL="0" distR="0" wp14:anchorId="0F5867B9" wp14:editId="4D8FEBC3">
                  <wp:extent cx="554400" cy="554400"/>
                  <wp:effectExtent l="0" t="0" r="0" b="0"/>
                  <wp:docPr id="23" name="Grafik 23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Grafik 32">
                            <a:hlinkClick r:id="rId38"/>
                          </pic:cNvPr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568EC" w14:textId="77777777" w:rsidR="001029D9" w:rsidRDefault="001029D9" w:rsidP="001029D9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159" w:type="dxa"/>
          </w:tcPr>
          <w:p w14:paraId="1C8F07C4" w14:textId="6250E6BD" w:rsidR="001029D9" w:rsidRDefault="001029D9" w:rsidP="001029D9">
            <w:pPr>
              <w:jc w:val="center"/>
              <w:rPr>
                <w:rFonts w:ascii="Arial" w:hAnsi="Arial" w:cs="Arial"/>
                <w:sz w:val="28"/>
              </w:rPr>
            </w:pPr>
          </w:p>
          <w:p w14:paraId="27A3C856" w14:textId="085B1B30" w:rsidR="001029D9" w:rsidRPr="00A32766" w:rsidRDefault="001029D9" w:rsidP="001029D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noProof/>
                <w:sz w:val="2"/>
              </w:rPr>
              <w:drawing>
                <wp:inline distT="0" distB="0" distL="0" distR="0" wp14:anchorId="2A2EAD9F" wp14:editId="78C4A3A1">
                  <wp:extent cx="580072" cy="580072"/>
                  <wp:effectExtent l="0" t="0" r="0" b="0"/>
                  <wp:docPr id="5" name="Grafik 5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931" cy="590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1B1623" w14:textId="77777777" w:rsidR="0089609F" w:rsidRPr="0028178D" w:rsidRDefault="0089609F" w:rsidP="00717C03">
      <w:pPr>
        <w:tabs>
          <w:tab w:val="left" w:pos="6777"/>
          <w:tab w:val="left" w:pos="8135"/>
        </w:tabs>
        <w:rPr>
          <w:rFonts w:ascii="Arial" w:hAnsi="Arial" w:cs="Arial"/>
          <w:b/>
          <w:sz w:val="10"/>
        </w:rPr>
      </w:pPr>
    </w:p>
    <w:sectPr w:rsidR="0089609F" w:rsidRPr="0028178D" w:rsidSect="00717C03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135" w:right="567" w:bottom="0" w:left="567" w:header="142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975F8" w14:textId="77777777" w:rsidR="00CE4562" w:rsidRDefault="00CE4562" w:rsidP="00AF4213">
      <w:pPr>
        <w:spacing w:after="0" w:line="240" w:lineRule="auto"/>
      </w:pPr>
      <w:r>
        <w:separator/>
      </w:r>
    </w:p>
  </w:endnote>
  <w:endnote w:type="continuationSeparator" w:id="0">
    <w:p w14:paraId="3EA8F0F1" w14:textId="77777777" w:rsidR="00CE4562" w:rsidRDefault="00CE4562" w:rsidP="00AF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65D47" w14:textId="77777777" w:rsidR="00E23C4D" w:rsidRDefault="00E23C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0060C" w14:textId="71FA1CB3" w:rsidR="00665D60" w:rsidRPr="00560DD8" w:rsidRDefault="00665D60">
    <w:pPr>
      <w:pStyle w:val="Fuzeile"/>
    </w:pPr>
    <w:r w:rsidRPr="009120D7">
      <w:rPr>
        <w:b/>
        <w:sz w:val="18"/>
        <w:szCs w:val="18"/>
      </w:rPr>
      <w:t>Lösungen</w:t>
    </w:r>
    <w:r w:rsidRPr="009120D7">
      <w:rPr>
        <w:sz w:val="18"/>
        <w:szCs w:val="18"/>
      </w:rPr>
      <w:t xml:space="preserve">: </w:t>
    </w:r>
    <w:r w:rsidRPr="009120D7">
      <w:rPr>
        <w:b/>
        <w:sz w:val="18"/>
        <w:szCs w:val="18"/>
      </w:rPr>
      <w:t>1.)</w:t>
    </w:r>
    <w:r w:rsidR="009B0C67">
      <w:rPr>
        <w:b/>
        <w:sz w:val="18"/>
        <w:szCs w:val="18"/>
      </w:rPr>
      <w:t xml:space="preserve"> </w:t>
    </w:r>
    <w:r w:rsidR="009B0C67" w:rsidRPr="00560DD8">
      <w:rPr>
        <w:sz w:val="18"/>
        <w:szCs w:val="18"/>
      </w:rPr>
      <w:t xml:space="preserve">42 Kängurus </w:t>
    </w:r>
    <w:r w:rsidR="001C2E4D" w:rsidRPr="00560DD8">
      <w:rPr>
        <w:sz w:val="18"/>
        <w:szCs w:val="18"/>
      </w:rPr>
      <w:t xml:space="preserve">&amp; </w:t>
    </w:r>
    <w:r w:rsidR="009B0C67" w:rsidRPr="00560DD8">
      <w:rPr>
        <w:sz w:val="18"/>
        <w:szCs w:val="18"/>
      </w:rPr>
      <w:t>8 Giraffen</w:t>
    </w:r>
    <w:r w:rsidRPr="00560DD8">
      <w:rPr>
        <w:sz w:val="18"/>
        <w:szCs w:val="18"/>
      </w:rPr>
      <w:t xml:space="preserve"> </w:t>
    </w:r>
    <w:r w:rsidR="00E23C4D" w:rsidRPr="00560DD8">
      <w:rPr>
        <w:sz w:val="18"/>
        <w:szCs w:val="18"/>
      </w:rPr>
      <w:t xml:space="preserve">  </w:t>
    </w:r>
    <w:r w:rsidRPr="00560DD8">
      <w:rPr>
        <w:b/>
        <w:sz w:val="18"/>
        <w:szCs w:val="18"/>
      </w:rPr>
      <w:t>2.)</w:t>
    </w:r>
    <w:r w:rsidRPr="00560DD8">
      <w:rPr>
        <w:sz w:val="18"/>
        <w:szCs w:val="18"/>
      </w:rPr>
      <w:t xml:space="preserve"> </w:t>
    </w:r>
    <w:r w:rsidR="00DD7229" w:rsidRPr="00560DD8">
      <w:rPr>
        <w:sz w:val="18"/>
        <w:szCs w:val="18"/>
      </w:rPr>
      <w:t>x</w:t>
    </w:r>
    <w:r w:rsidR="00E23C4D" w:rsidRPr="00560DD8">
      <w:rPr>
        <w:sz w:val="18"/>
        <w:szCs w:val="18"/>
      </w:rPr>
      <w:t xml:space="preserve"> </w:t>
    </w:r>
    <w:r w:rsidR="00DD7229" w:rsidRPr="00560DD8">
      <w:rPr>
        <w:sz w:val="18"/>
        <w:szCs w:val="18"/>
      </w:rPr>
      <w:t>=</w:t>
    </w:r>
    <w:r w:rsidR="00E23C4D" w:rsidRPr="00560DD8">
      <w:rPr>
        <w:sz w:val="18"/>
        <w:szCs w:val="18"/>
      </w:rPr>
      <w:t xml:space="preserve"> </w:t>
    </w:r>
    <w:r w:rsidR="00DD7229" w:rsidRPr="00560DD8">
      <w:rPr>
        <w:sz w:val="18"/>
        <w:szCs w:val="18"/>
      </w:rPr>
      <w:t xml:space="preserve">1 </w:t>
    </w:r>
    <w:r w:rsidR="001C2E4D" w:rsidRPr="00560DD8">
      <w:rPr>
        <w:sz w:val="18"/>
        <w:szCs w:val="18"/>
      </w:rPr>
      <w:t>;</w:t>
    </w:r>
    <w:r w:rsidR="00DD7229" w:rsidRPr="00560DD8">
      <w:rPr>
        <w:sz w:val="18"/>
        <w:szCs w:val="18"/>
      </w:rPr>
      <w:t xml:space="preserve"> y</w:t>
    </w:r>
    <w:r w:rsidR="00E23C4D" w:rsidRPr="00560DD8">
      <w:rPr>
        <w:sz w:val="18"/>
        <w:szCs w:val="18"/>
      </w:rPr>
      <w:t xml:space="preserve"> </w:t>
    </w:r>
    <w:r w:rsidR="00DD7229" w:rsidRPr="00560DD8">
      <w:rPr>
        <w:sz w:val="18"/>
        <w:szCs w:val="18"/>
      </w:rPr>
      <w:t>=</w:t>
    </w:r>
    <w:r w:rsidR="00E23C4D" w:rsidRPr="00560DD8">
      <w:rPr>
        <w:sz w:val="18"/>
        <w:szCs w:val="18"/>
      </w:rPr>
      <w:t xml:space="preserve"> </w:t>
    </w:r>
    <w:r w:rsidR="00DD7229" w:rsidRPr="00560DD8">
      <w:rPr>
        <w:sz w:val="18"/>
        <w:szCs w:val="18"/>
      </w:rPr>
      <w:t xml:space="preserve">2  </w:t>
    </w:r>
    <w:r w:rsidRPr="00560DD8">
      <w:rPr>
        <w:sz w:val="18"/>
        <w:szCs w:val="18"/>
      </w:rPr>
      <w:t xml:space="preserve"> </w:t>
    </w:r>
    <w:r w:rsidR="00E23C4D" w:rsidRPr="00560DD8">
      <w:rPr>
        <w:sz w:val="18"/>
        <w:szCs w:val="18"/>
      </w:rPr>
      <w:t xml:space="preserve"> </w:t>
    </w:r>
    <w:r w:rsidRPr="00560DD8">
      <w:rPr>
        <w:b/>
        <w:sz w:val="18"/>
        <w:szCs w:val="18"/>
      </w:rPr>
      <w:t>3.)</w:t>
    </w:r>
    <w:r w:rsidR="009B0C67" w:rsidRPr="00560DD8">
      <w:rPr>
        <w:b/>
        <w:sz w:val="18"/>
        <w:szCs w:val="18"/>
      </w:rPr>
      <w:t xml:space="preserve"> </w:t>
    </w:r>
    <w:r w:rsidR="009B0C67" w:rsidRPr="00560DD8">
      <w:rPr>
        <w:sz w:val="18"/>
        <w:szCs w:val="18"/>
      </w:rPr>
      <w:t>x</w:t>
    </w:r>
    <w:r w:rsidR="00E23C4D" w:rsidRPr="00560DD8">
      <w:rPr>
        <w:sz w:val="18"/>
        <w:szCs w:val="18"/>
      </w:rPr>
      <w:t xml:space="preserve"> </w:t>
    </w:r>
    <w:r w:rsidR="009B0C67" w:rsidRPr="00560DD8">
      <w:rPr>
        <w:sz w:val="18"/>
        <w:szCs w:val="18"/>
      </w:rPr>
      <w:t>=</w:t>
    </w:r>
    <w:r w:rsidR="00E23C4D" w:rsidRPr="00560DD8">
      <w:rPr>
        <w:sz w:val="18"/>
        <w:szCs w:val="18"/>
      </w:rPr>
      <w:t xml:space="preserve"> </w:t>
    </w:r>
    <w:r w:rsidR="009B0C67" w:rsidRPr="00560DD8">
      <w:rPr>
        <w:sz w:val="18"/>
        <w:szCs w:val="18"/>
      </w:rPr>
      <w:t xml:space="preserve">1 </w:t>
    </w:r>
    <w:r w:rsidR="001C2E4D" w:rsidRPr="00560DD8">
      <w:rPr>
        <w:sz w:val="18"/>
        <w:szCs w:val="18"/>
      </w:rPr>
      <w:t>;</w:t>
    </w:r>
    <w:r w:rsidR="009B0C67" w:rsidRPr="00560DD8">
      <w:rPr>
        <w:sz w:val="18"/>
        <w:szCs w:val="18"/>
      </w:rPr>
      <w:t xml:space="preserve"> y</w:t>
    </w:r>
    <w:r w:rsidR="00E23C4D" w:rsidRPr="00560DD8">
      <w:rPr>
        <w:sz w:val="18"/>
        <w:szCs w:val="18"/>
      </w:rPr>
      <w:t xml:space="preserve"> </w:t>
    </w:r>
    <w:r w:rsidR="009B0C67" w:rsidRPr="00560DD8">
      <w:rPr>
        <w:sz w:val="18"/>
        <w:szCs w:val="18"/>
      </w:rPr>
      <w:t>=</w:t>
    </w:r>
    <w:r w:rsidR="00E23C4D" w:rsidRPr="00560DD8">
      <w:rPr>
        <w:sz w:val="18"/>
        <w:szCs w:val="18"/>
      </w:rPr>
      <w:t xml:space="preserve"> </w:t>
    </w:r>
    <w:r w:rsidR="009B0C67" w:rsidRPr="00560DD8">
      <w:rPr>
        <w:sz w:val="18"/>
        <w:szCs w:val="18"/>
      </w:rPr>
      <w:t xml:space="preserve">3 </w:t>
    </w:r>
    <w:r w:rsidRPr="00560DD8">
      <w:rPr>
        <w:sz w:val="18"/>
        <w:szCs w:val="18"/>
      </w:rPr>
      <w:t xml:space="preserve"> </w:t>
    </w:r>
    <w:r w:rsidR="00E23C4D" w:rsidRPr="00560DD8">
      <w:rPr>
        <w:sz w:val="18"/>
        <w:szCs w:val="18"/>
      </w:rPr>
      <w:t xml:space="preserve"> </w:t>
    </w:r>
    <w:r w:rsidRPr="00560DD8">
      <w:rPr>
        <w:b/>
        <w:sz w:val="18"/>
        <w:szCs w:val="18"/>
      </w:rPr>
      <w:t>4.)</w:t>
    </w:r>
    <w:r w:rsidRPr="00560DD8">
      <w:rPr>
        <w:sz w:val="18"/>
        <w:szCs w:val="18"/>
      </w:rPr>
      <w:t xml:space="preserve"> </w:t>
    </w:r>
    <w:r w:rsidR="009A2727" w:rsidRPr="00560DD8">
      <w:rPr>
        <w:sz w:val="18"/>
        <w:szCs w:val="18"/>
      </w:rPr>
      <w:t>x</w:t>
    </w:r>
    <w:r w:rsidR="00E23C4D" w:rsidRPr="00560DD8">
      <w:rPr>
        <w:sz w:val="18"/>
        <w:szCs w:val="18"/>
      </w:rPr>
      <w:t xml:space="preserve"> </w:t>
    </w:r>
    <w:r w:rsidR="009A2727" w:rsidRPr="00560DD8">
      <w:rPr>
        <w:sz w:val="18"/>
        <w:szCs w:val="18"/>
      </w:rPr>
      <w:t>=</w:t>
    </w:r>
    <w:r w:rsidR="00E23C4D" w:rsidRPr="00560DD8">
      <w:rPr>
        <w:sz w:val="18"/>
        <w:szCs w:val="18"/>
      </w:rPr>
      <w:t xml:space="preserve"> </w:t>
    </w:r>
    <w:r w:rsidR="009A2727" w:rsidRPr="00560DD8">
      <w:rPr>
        <w:sz w:val="18"/>
        <w:szCs w:val="18"/>
      </w:rPr>
      <w:t>0 ; y</w:t>
    </w:r>
    <w:r w:rsidR="00E23C4D" w:rsidRPr="00560DD8">
      <w:rPr>
        <w:sz w:val="18"/>
        <w:szCs w:val="18"/>
      </w:rPr>
      <w:t xml:space="preserve"> </w:t>
    </w:r>
    <w:r w:rsidR="009A2727" w:rsidRPr="00560DD8">
      <w:rPr>
        <w:sz w:val="18"/>
        <w:szCs w:val="18"/>
      </w:rPr>
      <w:t>=</w:t>
    </w:r>
    <w:r w:rsidR="00E23C4D" w:rsidRPr="00560DD8">
      <w:rPr>
        <w:sz w:val="18"/>
        <w:szCs w:val="18"/>
      </w:rPr>
      <w:t xml:space="preserve"> </w:t>
    </w:r>
    <w:r w:rsidR="009A2727" w:rsidRPr="00560DD8">
      <w:rPr>
        <w:sz w:val="18"/>
        <w:szCs w:val="18"/>
      </w:rPr>
      <w:t>2</w:t>
    </w:r>
    <w:r w:rsidRPr="00560DD8">
      <w:rPr>
        <w:sz w:val="18"/>
        <w:szCs w:val="18"/>
      </w:rPr>
      <w:t xml:space="preserve">  </w:t>
    </w:r>
    <w:r w:rsidR="00E23C4D" w:rsidRPr="00560DD8">
      <w:rPr>
        <w:sz w:val="18"/>
        <w:szCs w:val="18"/>
      </w:rPr>
      <w:t xml:space="preserve"> </w:t>
    </w:r>
    <w:r w:rsidRPr="00560DD8">
      <w:rPr>
        <w:b/>
        <w:sz w:val="18"/>
        <w:szCs w:val="18"/>
      </w:rPr>
      <w:t>5.)</w:t>
    </w:r>
    <w:r w:rsidRPr="00560DD8">
      <w:rPr>
        <w:sz w:val="18"/>
        <w:szCs w:val="18"/>
      </w:rPr>
      <w:t xml:space="preserve"> </w:t>
    </w:r>
    <w:r w:rsidR="009A2727" w:rsidRPr="00560DD8">
      <w:rPr>
        <w:sz w:val="18"/>
        <w:szCs w:val="18"/>
      </w:rPr>
      <w:t>x</w:t>
    </w:r>
    <w:r w:rsidR="00E23C4D" w:rsidRPr="00560DD8">
      <w:rPr>
        <w:sz w:val="18"/>
        <w:szCs w:val="18"/>
      </w:rPr>
      <w:t xml:space="preserve"> </w:t>
    </w:r>
    <w:r w:rsidR="009A2727" w:rsidRPr="00560DD8">
      <w:rPr>
        <w:sz w:val="18"/>
        <w:szCs w:val="18"/>
      </w:rPr>
      <w:t>=</w:t>
    </w:r>
    <w:r w:rsidR="00E23C4D" w:rsidRPr="00560DD8">
      <w:rPr>
        <w:sz w:val="18"/>
        <w:szCs w:val="18"/>
      </w:rPr>
      <w:t xml:space="preserve"> 2</w:t>
    </w:r>
    <w:r w:rsidR="009A2727" w:rsidRPr="00560DD8">
      <w:rPr>
        <w:sz w:val="18"/>
        <w:szCs w:val="18"/>
      </w:rPr>
      <w:t xml:space="preserve"> ; y</w:t>
    </w:r>
    <w:r w:rsidR="00E23C4D" w:rsidRPr="00560DD8">
      <w:rPr>
        <w:sz w:val="18"/>
        <w:szCs w:val="18"/>
      </w:rPr>
      <w:t xml:space="preserve"> </w:t>
    </w:r>
    <w:r w:rsidR="009A2727" w:rsidRPr="00560DD8">
      <w:rPr>
        <w:sz w:val="18"/>
        <w:szCs w:val="18"/>
      </w:rPr>
      <w:t>=</w:t>
    </w:r>
    <w:r w:rsidR="00E23C4D" w:rsidRPr="00560DD8">
      <w:rPr>
        <w:sz w:val="18"/>
        <w:szCs w:val="18"/>
      </w:rPr>
      <w:t xml:space="preserve"> 3</w:t>
    </w:r>
    <w:r w:rsidRPr="00560DD8">
      <w:rPr>
        <w:sz w:val="18"/>
        <w:szCs w:val="18"/>
      </w:rPr>
      <w:t xml:space="preserve">  </w:t>
    </w:r>
    <w:r w:rsidR="00E23C4D" w:rsidRPr="00560DD8">
      <w:rPr>
        <w:sz w:val="18"/>
        <w:szCs w:val="18"/>
      </w:rPr>
      <w:t xml:space="preserve"> </w:t>
    </w:r>
    <w:r w:rsidRPr="00560DD8">
      <w:rPr>
        <w:b/>
        <w:sz w:val="18"/>
        <w:szCs w:val="18"/>
      </w:rPr>
      <w:t>6.)</w:t>
    </w:r>
    <w:r w:rsidR="00F33CE8" w:rsidRPr="00560DD8">
      <w:rPr>
        <w:sz w:val="18"/>
        <w:szCs w:val="18"/>
      </w:rPr>
      <w:t xml:space="preserve"> </w:t>
    </w:r>
    <w:r w:rsidR="00E23C4D" w:rsidRPr="00560DD8">
      <w:rPr>
        <w:sz w:val="18"/>
        <w:szCs w:val="18"/>
      </w:rPr>
      <w:t>x = 4 ; y = -0,5</w:t>
    </w:r>
    <w:r w:rsidR="00F33CE8" w:rsidRPr="00560DD8">
      <w:rPr>
        <w:b/>
        <w:sz w:val="18"/>
        <w:szCs w:val="18"/>
      </w:rPr>
      <w:t xml:space="preserve"> </w:t>
    </w:r>
    <w:r w:rsidR="00E23C4D" w:rsidRPr="00560DD8">
      <w:rPr>
        <w:b/>
        <w:sz w:val="18"/>
        <w:szCs w:val="18"/>
      </w:rPr>
      <w:t xml:space="preserve">  </w:t>
    </w:r>
    <w:r w:rsidRPr="00560DD8">
      <w:rPr>
        <w:b/>
        <w:sz w:val="18"/>
        <w:szCs w:val="18"/>
      </w:rPr>
      <w:t xml:space="preserve">7.) </w:t>
    </w:r>
    <w:r w:rsidR="00E23C4D" w:rsidRPr="00560DD8">
      <w:rPr>
        <w:sz w:val="18"/>
        <w:szCs w:val="18"/>
      </w:rPr>
      <w:t>x = -5 ; y = -6</w:t>
    </w:r>
    <w:r w:rsidR="00F33CE8" w:rsidRPr="00560DD8">
      <w:rPr>
        <w:sz w:val="18"/>
        <w:szCs w:val="18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D04F5" w14:textId="77777777" w:rsidR="00E23C4D" w:rsidRDefault="00E23C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70A05" w14:textId="77777777" w:rsidR="00CE4562" w:rsidRDefault="00CE4562" w:rsidP="00AF4213">
      <w:pPr>
        <w:spacing w:after="0" w:line="240" w:lineRule="auto"/>
      </w:pPr>
      <w:r>
        <w:separator/>
      </w:r>
    </w:p>
  </w:footnote>
  <w:footnote w:type="continuationSeparator" w:id="0">
    <w:p w14:paraId="0E35CAE1" w14:textId="77777777" w:rsidR="00CE4562" w:rsidRDefault="00CE4562" w:rsidP="00AF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3B687" w14:textId="77777777" w:rsidR="00E23C4D" w:rsidRDefault="00E23C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1B5C8" w14:textId="6AF61FE9" w:rsidR="009163C2" w:rsidRPr="004577E0" w:rsidRDefault="009163C2" w:rsidP="009163C2">
    <w:pPr>
      <w:pStyle w:val="Kopfzeile"/>
      <w:pBdr>
        <w:bottom w:val="single" w:sz="4" w:space="1" w:color="auto"/>
      </w:pBdr>
      <w:rPr>
        <w:rFonts w:ascii="Verdana" w:hAnsi="Verdana"/>
        <w:sz w:val="16"/>
      </w:rPr>
    </w:pPr>
    <w:r w:rsidRPr="004577E0">
      <w:rPr>
        <w:rFonts w:ascii="Verdana" w:hAnsi="Verdana"/>
        <w:noProof/>
        <w:sz w:val="16"/>
        <w:lang w:eastAsia="de-DE"/>
      </w:rPr>
      <w:drawing>
        <wp:inline distT="0" distB="0" distL="0" distR="0" wp14:anchorId="0557961F" wp14:editId="0C26DC49">
          <wp:extent cx="1202788" cy="38316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829" cy="383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577E0">
      <w:rPr>
        <w:rFonts w:ascii="Verdana" w:hAnsi="Verdana"/>
        <w:sz w:val="16"/>
      </w:rPr>
      <w:t xml:space="preserve"> Fachredaktion </w:t>
    </w:r>
    <w:r>
      <w:rPr>
        <w:rFonts w:ascii="Verdana" w:hAnsi="Verdana"/>
        <w:sz w:val="16"/>
      </w:rPr>
      <w:t>Mathe</w:t>
    </w:r>
    <w:r w:rsidRPr="004577E0">
      <w:rPr>
        <w:rFonts w:ascii="Verdana" w:hAnsi="Verdana"/>
        <w:sz w:val="16"/>
      </w:rPr>
      <w:t xml:space="preserve">, </w:t>
    </w:r>
    <w:hyperlink r:id="rId2" w:history="1">
      <w:r w:rsidRPr="007A08D3">
        <w:rPr>
          <w:rStyle w:val="Hyperlink"/>
          <w:rFonts w:ascii="Verdana" w:hAnsi="Verdana"/>
          <w:sz w:val="16"/>
        </w:rPr>
        <w:t>www.mathe</w:t>
      </w:r>
      <w:r>
        <w:rPr>
          <w:rStyle w:val="Hyperlink"/>
          <w:rFonts w:ascii="Verdana" w:hAnsi="Verdana"/>
          <w:sz w:val="16"/>
        </w:rPr>
        <w:t>matik</w:t>
      </w:r>
      <w:r w:rsidRPr="007A08D3">
        <w:rPr>
          <w:rStyle w:val="Hyperlink"/>
          <w:rFonts w:ascii="Verdana" w:hAnsi="Verdana"/>
          <w:sz w:val="16"/>
        </w:rPr>
        <w:t>-bw.de</w:t>
      </w:r>
    </w:hyperlink>
    <w:r>
      <w:rPr>
        <w:rFonts w:ascii="Verdana" w:hAnsi="Verdana"/>
        <w:sz w:val="16"/>
      </w:rPr>
      <w:t xml:space="preserve"> </w:t>
    </w:r>
  </w:p>
  <w:p w14:paraId="7DC3438A" w14:textId="34CE1112" w:rsidR="00106FDF" w:rsidRPr="009163C2" w:rsidRDefault="00106FDF" w:rsidP="009163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F403F" w14:textId="77777777" w:rsidR="00E23C4D" w:rsidRDefault="00E23C4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A4"/>
    <w:rsid w:val="00000165"/>
    <w:rsid w:val="00000847"/>
    <w:rsid w:val="00000BEB"/>
    <w:rsid w:val="0001265D"/>
    <w:rsid w:val="00012CE3"/>
    <w:rsid w:val="00020CA3"/>
    <w:rsid w:val="00032C63"/>
    <w:rsid w:val="0004609E"/>
    <w:rsid w:val="0005080D"/>
    <w:rsid w:val="00052ABA"/>
    <w:rsid w:val="000673D6"/>
    <w:rsid w:val="00074F9D"/>
    <w:rsid w:val="000812E7"/>
    <w:rsid w:val="0008320B"/>
    <w:rsid w:val="000931CC"/>
    <w:rsid w:val="000A1A76"/>
    <w:rsid w:val="000A40C0"/>
    <w:rsid w:val="000A4136"/>
    <w:rsid w:val="000B6069"/>
    <w:rsid w:val="000C31BA"/>
    <w:rsid w:val="000D321B"/>
    <w:rsid w:val="000D790A"/>
    <w:rsid w:val="000E3B49"/>
    <w:rsid w:val="000F05AC"/>
    <w:rsid w:val="000F5A05"/>
    <w:rsid w:val="001029D9"/>
    <w:rsid w:val="00106FDF"/>
    <w:rsid w:val="001103F6"/>
    <w:rsid w:val="001134F6"/>
    <w:rsid w:val="00113917"/>
    <w:rsid w:val="001211C3"/>
    <w:rsid w:val="0015483E"/>
    <w:rsid w:val="001661F9"/>
    <w:rsid w:val="00170429"/>
    <w:rsid w:val="00171028"/>
    <w:rsid w:val="00171F3A"/>
    <w:rsid w:val="00171F92"/>
    <w:rsid w:val="0018005E"/>
    <w:rsid w:val="0018241E"/>
    <w:rsid w:val="00182BC2"/>
    <w:rsid w:val="001A0B62"/>
    <w:rsid w:val="001A2A1B"/>
    <w:rsid w:val="001B1897"/>
    <w:rsid w:val="001B7CF6"/>
    <w:rsid w:val="001C2E4D"/>
    <w:rsid w:val="001C331D"/>
    <w:rsid w:val="001D6B60"/>
    <w:rsid w:val="001E1F27"/>
    <w:rsid w:val="001F39CA"/>
    <w:rsid w:val="00200C45"/>
    <w:rsid w:val="00206F04"/>
    <w:rsid w:val="00224907"/>
    <w:rsid w:val="0022795F"/>
    <w:rsid w:val="00234377"/>
    <w:rsid w:val="0024488C"/>
    <w:rsid w:val="00254EB3"/>
    <w:rsid w:val="002618B9"/>
    <w:rsid w:val="0026519D"/>
    <w:rsid w:val="00270223"/>
    <w:rsid w:val="002733A9"/>
    <w:rsid w:val="0028178D"/>
    <w:rsid w:val="00291A39"/>
    <w:rsid w:val="00295529"/>
    <w:rsid w:val="00295F89"/>
    <w:rsid w:val="002A4ACE"/>
    <w:rsid w:val="002A6C50"/>
    <w:rsid w:val="002A7F13"/>
    <w:rsid w:val="002B52B8"/>
    <w:rsid w:val="002B6A1F"/>
    <w:rsid w:val="002C4830"/>
    <w:rsid w:val="002C5DFB"/>
    <w:rsid w:val="002C7488"/>
    <w:rsid w:val="002D1EC6"/>
    <w:rsid w:val="002E4F26"/>
    <w:rsid w:val="002E7EC9"/>
    <w:rsid w:val="002F77D4"/>
    <w:rsid w:val="002F7EEE"/>
    <w:rsid w:val="0030430E"/>
    <w:rsid w:val="00304CDF"/>
    <w:rsid w:val="0031210F"/>
    <w:rsid w:val="00330881"/>
    <w:rsid w:val="00334031"/>
    <w:rsid w:val="00335284"/>
    <w:rsid w:val="003360FB"/>
    <w:rsid w:val="00345744"/>
    <w:rsid w:val="00345862"/>
    <w:rsid w:val="00350345"/>
    <w:rsid w:val="00360BEF"/>
    <w:rsid w:val="00382266"/>
    <w:rsid w:val="00383CE6"/>
    <w:rsid w:val="003857DB"/>
    <w:rsid w:val="00391162"/>
    <w:rsid w:val="00391DAA"/>
    <w:rsid w:val="003A5059"/>
    <w:rsid w:val="003B147F"/>
    <w:rsid w:val="003B579B"/>
    <w:rsid w:val="003C7C82"/>
    <w:rsid w:val="003D585D"/>
    <w:rsid w:val="003E2D4B"/>
    <w:rsid w:val="003E4E58"/>
    <w:rsid w:val="003E5290"/>
    <w:rsid w:val="003F16B9"/>
    <w:rsid w:val="00405FAF"/>
    <w:rsid w:val="00413A29"/>
    <w:rsid w:val="00414CD6"/>
    <w:rsid w:val="004305FE"/>
    <w:rsid w:val="00431C93"/>
    <w:rsid w:val="00453464"/>
    <w:rsid w:val="00460B3C"/>
    <w:rsid w:val="00462BFD"/>
    <w:rsid w:val="004655FA"/>
    <w:rsid w:val="00470F00"/>
    <w:rsid w:val="004723FE"/>
    <w:rsid w:val="00475DB3"/>
    <w:rsid w:val="00484204"/>
    <w:rsid w:val="004A3114"/>
    <w:rsid w:val="004B1F0C"/>
    <w:rsid w:val="004B2E9F"/>
    <w:rsid w:val="004C1C34"/>
    <w:rsid w:val="004C51BC"/>
    <w:rsid w:val="004D357A"/>
    <w:rsid w:val="004D5E70"/>
    <w:rsid w:val="004E4725"/>
    <w:rsid w:val="004F1448"/>
    <w:rsid w:val="004F58CA"/>
    <w:rsid w:val="005016D9"/>
    <w:rsid w:val="00503A71"/>
    <w:rsid w:val="00507C5E"/>
    <w:rsid w:val="00530725"/>
    <w:rsid w:val="00531721"/>
    <w:rsid w:val="005317DD"/>
    <w:rsid w:val="005328D3"/>
    <w:rsid w:val="00541C33"/>
    <w:rsid w:val="00545E27"/>
    <w:rsid w:val="00555A6A"/>
    <w:rsid w:val="00560DD8"/>
    <w:rsid w:val="00566057"/>
    <w:rsid w:val="00572178"/>
    <w:rsid w:val="005851C5"/>
    <w:rsid w:val="00590AB2"/>
    <w:rsid w:val="00593084"/>
    <w:rsid w:val="00596DEA"/>
    <w:rsid w:val="00597ACB"/>
    <w:rsid w:val="005A12D6"/>
    <w:rsid w:val="005B19A2"/>
    <w:rsid w:val="005B19EB"/>
    <w:rsid w:val="005C348F"/>
    <w:rsid w:val="005E1B49"/>
    <w:rsid w:val="005F504B"/>
    <w:rsid w:val="006031E0"/>
    <w:rsid w:val="006128B3"/>
    <w:rsid w:val="00627D48"/>
    <w:rsid w:val="0063165F"/>
    <w:rsid w:val="0066432B"/>
    <w:rsid w:val="00665D60"/>
    <w:rsid w:val="0066688C"/>
    <w:rsid w:val="006708C3"/>
    <w:rsid w:val="00686373"/>
    <w:rsid w:val="006A2A30"/>
    <w:rsid w:val="006A3F26"/>
    <w:rsid w:val="006A4A26"/>
    <w:rsid w:val="006A6FB6"/>
    <w:rsid w:val="006B094E"/>
    <w:rsid w:val="006B3301"/>
    <w:rsid w:val="006B379D"/>
    <w:rsid w:val="006D1A35"/>
    <w:rsid w:val="006D33B4"/>
    <w:rsid w:val="006D59CD"/>
    <w:rsid w:val="006D7471"/>
    <w:rsid w:val="006E62FF"/>
    <w:rsid w:val="00717C03"/>
    <w:rsid w:val="007273B8"/>
    <w:rsid w:val="00733E3F"/>
    <w:rsid w:val="0073597D"/>
    <w:rsid w:val="00743B1F"/>
    <w:rsid w:val="00753F5E"/>
    <w:rsid w:val="00756368"/>
    <w:rsid w:val="0076234B"/>
    <w:rsid w:val="00785555"/>
    <w:rsid w:val="007A2EF1"/>
    <w:rsid w:val="007B7CA2"/>
    <w:rsid w:val="007C5ED6"/>
    <w:rsid w:val="007D1AD9"/>
    <w:rsid w:val="007D240E"/>
    <w:rsid w:val="007D7C00"/>
    <w:rsid w:val="007E159F"/>
    <w:rsid w:val="007F55B3"/>
    <w:rsid w:val="007F744B"/>
    <w:rsid w:val="00805025"/>
    <w:rsid w:val="00810517"/>
    <w:rsid w:val="008206F0"/>
    <w:rsid w:val="008279B5"/>
    <w:rsid w:val="00833DB6"/>
    <w:rsid w:val="00843C8B"/>
    <w:rsid w:val="00846061"/>
    <w:rsid w:val="00847527"/>
    <w:rsid w:val="00853FDF"/>
    <w:rsid w:val="00856B9A"/>
    <w:rsid w:val="008577F0"/>
    <w:rsid w:val="00870136"/>
    <w:rsid w:val="00887835"/>
    <w:rsid w:val="0089609F"/>
    <w:rsid w:val="008A2054"/>
    <w:rsid w:val="008A7A3A"/>
    <w:rsid w:val="008B3C7F"/>
    <w:rsid w:val="008D0100"/>
    <w:rsid w:val="008F68A9"/>
    <w:rsid w:val="00901A1F"/>
    <w:rsid w:val="00903764"/>
    <w:rsid w:val="00905EF5"/>
    <w:rsid w:val="0091448F"/>
    <w:rsid w:val="009163C2"/>
    <w:rsid w:val="0094773F"/>
    <w:rsid w:val="00954762"/>
    <w:rsid w:val="0097043F"/>
    <w:rsid w:val="009736AA"/>
    <w:rsid w:val="009A2727"/>
    <w:rsid w:val="009A4A97"/>
    <w:rsid w:val="009B0C67"/>
    <w:rsid w:val="009C6605"/>
    <w:rsid w:val="009E2E47"/>
    <w:rsid w:val="009F3406"/>
    <w:rsid w:val="009F5D56"/>
    <w:rsid w:val="00A06B91"/>
    <w:rsid w:val="00A0743F"/>
    <w:rsid w:val="00A074DA"/>
    <w:rsid w:val="00A2662F"/>
    <w:rsid w:val="00A303B3"/>
    <w:rsid w:val="00A32766"/>
    <w:rsid w:val="00A358C9"/>
    <w:rsid w:val="00A3743C"/>
    <w:rsid w:val="00A37AFB"/>
    <w:rsid w:val="00A4119C"/>
    <w:rsid w:val="00A41BAF"/>
    <w:rsid w:val="00A4541A"/>
    <w:rsid w:val="00A46310"/>
    <w:rsid w:val="00A529CD"/>
    <w:rsid w:val="00A56565"/>
    <w:rsid w:val="00A6162E"/>
    <w:rsid w:val="00A720CD"/>
    <w:rsid w:val="00A807FA"/>
    <w:rsid w:val="00A83460"/>
    <w:rsid w:val="00A84B0C"/>
    <w:rsid w:val="00AC1068"/>
    <w:rsid w:val="00AC219C"/>
    <w:rsid w:val="00AC2C92"/>
    <w:rsid w:val="00AC2F2A"/>
    <w:rsid w:val="00AD3D48"/>
    <w:rsid w:val="00AD5D14"/>
    <w:rsid w:val="00AF04ED"/>
    <w:rsid w:val="00AF4213"/>
    <w:rsid w:val="00AF73B8"/>
    <w:rsid w:val="00AF78E8"/>
    <w:rsid w:val="00B03031"/>
    <w:rsid w:val="00B16BBE"/>
    <w:rsid w:val="00B329EB"/>
    <w:rsid w:val="00B34FE6"/>
    <w:rsid w:val="00B401E0"/>
    <w:rsid w:val="00B4149B"/>
    <w:rsid w:val="00B4328F"/>
    <w:rsid w:val="00B43C5D"/>
    <w:rsid w:val="00B51612"/>
    <w:rsid w:val="00B537D6"/>
    <w:rsid w:val="00B728DB"/>
    <w:rsid w:val="00B74576"/>
    <w:rsid w:val="00B74AD8"/>
    <w:rsid w:val="00B828A5"/>
    <w:rsid w:val="00B8350B"/>
    <w:rsid w:val="00B859BF"/>
    <w:rsid w:val="00B930AB"/>
    <w:rsid w:val="00B93A1D"/>
    <w:rsid w:val="00BA177E"/>
    <w:rsid w:val="00BA2E22"/>
    <w:rsid w:val="00BB56CD"/>
    <w:rsid w:val="00BC03AB"/>
    <w:rsid w:val="00BC4195"/>
    <w:rsid w:val="00BC54AD"/>
    <w:rsid w:val="00BC7648"/>
    <w:rsid w:val="00BD7D27"/>
    <w:rsid w:val="00BE230F"/>
    <w:rsid w:val="00BE516E"/>
    <w:rsid w:val="00BF1BBE"/>
    <w:rsid w:val="00BF7E50"/>
    <w:rsid w:val="00C07276"/>
    <w:rsid w:val="00C07B67"/>
    <w:rsid w:val="00C114EE"/>
    <w:rsid w:val="00C159F7"/>
    <w:rsid w:val="00C367A4"/>
    <w:rsid w:val="00C61123"/>
    <w:rsid w:val="00C62642"/>
    <w:rsid w:val="00C914D8"/>
    <w:rsid w:val="00C94EF1"/>
    <w:rsid w:val="00CA4F87"/>
    <w:rsid w:val="00CC2B88"/>
    <w:rsid w:val="00CC4A0A"/>
    <w:rsid w:val="00CD2BCB"/>
    <w:rsid w:val="00CD5352"/>
    <w:rsid w:val="00CE2DC0"/>
    <w:rsid w:val="00CE4562"/>
    <w:rsid w:val="00CF4594"/>
    <w:rsid w:val="00D055AC"/>
    <w:rsid w:val="00D1300A"/>
    <w:rsid w:val="00D25046"/>
    <w:rsid w:val="00D42271"/>
    <w:rsid w:val="00D43EE8"/>
    <w:rsid w:val="00D56C0B"/>
    <w:rsid w:val="00D6238B"/>
    <w:rsid w:val="00D83963"/>
    <w:rsid w:val="00D839E5"/>
    <w:rsid w:val="00D869AE"/>
    <w:rsid w:val="00D87AA0"/>
    <w:rsid w:val="00D9524F"/>
    <w:rsid w:val="00DB1241"/>
    <w:rsid w:val="00DB32B2"/>
    <w:rsid w:val="00DB3B6F"/>
    <w:rsid w:val="00DB56C0"/>
    <w:rsid w:val="00DC02E8"/>
    <w:rsid w:val="00DC5AD1"/>
    <w:rsid w:val="00DD344C"/>
    <w:rsid w:val="00DD3AC1"/>
    <w:rsid w:val="00DD7229"/>
    <w:rsid w:val="00DE1EB8"/>
    <w:rsid w:val="00DE1FF0"/>
    <w:rsid w:val="00DE58E8"/>
    <w:rsid w:val="00E008AD"/>
    <w:rsid w:val="00E104A7"/>
    <w:rsid w:val="00E1108A"/>
    <w:rsid w:val="00E23C4D"/>
    <w:rsid w:val="00E425B3"/>
    <w:rsid w:val="00EA184C"/>
    <w:rsid w:val="00EA50A4"/>
    <w:rsid w:val="00ED5DA7"/>
    <w:rsid w:val="00EE0F1E"/>
    <w:rsid w:val="00EE45F1"/>
    <w:rsid w:val="00EE6644"/>
    <w:rsid w:val="00F04AE8"/>
    <w:rsid w:val="00F0612A"/>
    <w:rsid w:val="00F06EF6"/>
    <w:rsid w:val="00F0778D"/>
    <w:rsid w:val="00F129C4"/>
    <w:rsid w:val="00F174C9"/>
    <w:rsid w:val="00F20497"/>
    <w:rsid w:val="00F215E3"/>
    <w:rsid w:val="00F319A6"/>
    <w:rsid w:val="00F33616"/>
    <w:rsid w:val="00F33CE8"/>
    <w:rsid w:val="00F346D0"/>
    <w:rsid w:val="00F37922"/>
    <w:rsid w:val="00F40F22"/>
    <w:rsid w:val="00F559AC"/>
    <w:rsid w:val="00F6198F"/>
    <w:rsid w:val="00F65BE8"/>
    <w:rsid w:val="00F76A3D"/>
    <w:rsid w:val="00F903D2"/>
    <w:rsid w:val="00F90D0C"/>
    <w:rsid w:val="00F964F7"/>
    <w:rsid w:val="00F9760A"/>
    <w:rsid w:val="00FB23C6"/>
    <w:rsid w:val="00FC31C6"/>
    <w:rsid w:val="00FC36AB"/>
    <w:rsid w:val="00FC718B"/>
    <w:rsid w:val="00FD3EE8"/>
    <w:rsid w:val="00FD5F41"/>
    <w:rsid w:val="00FF43B1"/>
    <w:rsid w:val="00FF4781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216B9"/>
  <w15:chartTrackingRefBased/>
  <w15:docId w15:val="{146F147B-A153-4739-9779-98A5D573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4C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ebastian">
    <w:name w:val="Sebastian"/>
    <w:basedOn w:val="Standard"/>
    <w:link w:val="SebastianZchn"/>
    <w:autoRedefine/>
    <w:qFormat/>
    <w:rsid w:val="00D43EE8"/>
    <w:pPr>
      <w:spacing w:after="0" w:line="240" w:lineRule="auto"/>
      <w:jc w:val="center"/>
    </w:pPr>
    <w:rPr>
      <w:rFonts w:ascii="Arial" w:eastAsia="Times New Roman" w:hAnsi="Arial"/>
      <w:color w:val="0070C0"/>
      <w:sz w:val="28"/>
    </w:rPr>
  </w:style>
  <w:style w:type="character" w:customStyle="1" w:styleId="SebastianZchn">
    <w:name w:val="Sebastian Zchn"/>
    <w:basedOn w:val="Absatz-Standardschriftart"/>
    <w:link w:val="Sebastian"/>
    <w:rsid w:val="00D43EE8"/>
    <w:rPr>
      <w:rFonts w:ascii="Arial" w:eastAsia="Times New Roman" w:hAnsi="Arial"/>
      <w:color w:val="0070C0"/>
      <w:sz w:val="28"/>
    </w:rPr>
  </w:style>
  <w:style w:type="table" w:styleId="Tabellenraster">
    <w:name w:val="Table Grid"/>
    <w:basedOn w:val="NormaleTabelle"/>
    <w:uiPriority w:val="39"/>
    <w:rsid w:val="00EA5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4213"/>
  </w:style>
  <w:style w:type="paragraph" w:styleId="Fuzeile">
    <w:name w:val="footer"/>
    <w:basedOn w:val="Standard"/>
    <w:link w:val="FuzeileZchn"/>
    <w:uiPriority w:val="99"/>
    <w:unhideWhenUsed/>
    <w:rsid w:val="00AF4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4213"/>
  </w:style>
  <w:style w:type="character" w:styleId="Hyperlink">
    <w:name w:val="Hyperlink"/>
    <w:basedOn w:val="Absatz-Standardschriftart"/>
    <w:uiPriority w:val="99"/>
    <w:unhideWhenUsed/>
    <w:rsid w:val="0022795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795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618B9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4C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04CDF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24488C"/>
    <w:pPr>
      <w:tabs>
        <w:tab w:val="right" w:leader="dot" w:pos="10762"/>
      </w:tabs>
      <w:spacing w:after="10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6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o8YmW2pc-E" TargetMode="External"/><Relationship Id="rId13" Type="http://schemas.openxmlformats.org/officeDocument/2006/relationships/hyperlink" Target="https://youtu.be/WUc4xlqix40" TargetMode="External"/><Relationship Id="rId18" Type="http://schemas.openxmlformats.org/officeDocument/2006/relationships/hyperlink" Target="https://youtu.be/FhoX-hLXhGQ" TargetMode="External"/><Relationship Id="rId26" Type="http://schemas.openxmlformats.org/officeDocument/2006/relationships/image" Target="media/image8.png"/><Relationship Id="rId39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image" Target="media/image12.png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hyperlink" Target="https://www.180grad-flip.de/mathematik-klasse-8/lineare-gleichungssysteme/0-gleichsetzungsverfahren/" TargetMode="External"/><Relationship Id="rId12" Type="http://schemas.openxmlformats.org/officeDocument/2006/relationships/hyperlink" Target="https://www.180grad-flip.de/mathematik-klasse-8/lineare-gleichungssysteme/0-gleichsetzungsverfahren/" TargetMode="External"/><Relationship Id="rId17" Type="http://schemas.openxmlformats.org/officeDocument/2006/relationships/hyperlink" Target="https://www.180grad-flip.de/mathematik-klasse-8/lineare-gleichungssysteme/1-einsetzungsverfahren/" TargetMode="External"/><Relationship Id="rId25" Type="http://schemas.openxmlformats.org/officeDocument/2006/relationships/hyperlink" Target="https://learningapps.org/display?v=pb0pogiq517" TargetMode="External"/><Relationship Id="rId33" Type="http://schemas.openxmlformats.org/officeDocument/2006/relationships/hyperlink" Target="https://www.180grad-flip.de/mathematik-klasse-8/lineare-gleichungssysteme/1-1-einsetzungsverfahren-pflichtbereich/" TargetMode="External"/><Relationship Id="rId38" Type="http://schemas.openxmlformats.org/officeDocument/2006/relationships/hyperlink" Target="https://youtu.be/_KRdopgFuvM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s://learningapps.org/display?v=p9qhy2t7316" TargetMode="External"/><Relationship Id="rId29" Type="http://schemas.openxmlformats.org/officeDocument/2006/relationships/hyperlink" Target="https://youtu.be/5LfgElfmdMU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7.png"/><Relationship Id="rId32" Type="http://schemas.openxmlformats.org/officeDocument/2006/relationships/image" Target="media/image11.png"/><Relationship Id="rId37" Type="http://schemas.openxmlformats.org/officeDocument/2006/relationships/image" Target="media/image13.png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learningapps.org/display?v=pxuixoura17" TargetMode="External"/><Relationship Id="rId23" Type="http://schemas.openxmlformats.org/officeDocument/2006/relationships/hyperlink" Target="https://youtu.be/bht5j_kttss" TargetMode="External"/><Relationship Id="rId28" Type="http://schemas.openxmlformats.org/officeDocument/2006/relationships/image" Target="media/image9.png"/><Relationship Id="rId36" Type="http://schemas.openxmlformats.org/officeDocument/2006/relationships/hyperlink" Target="https://www.180grad-flip.de/mathematik-klasse-8/lineare-gleichungssysteme/2-1-additionsverfahren-pflichtbereich/" TargetMode="External"/><Relationship Id="rId10" Type="http://schemas.openxmlformats.org/officeDocument/2006/relationships/hyperlink" Target="https://learningapps.org/display?v=pu63qt0e218" TargetMode="External"/><Relationship Id="rId19" Type="http://schemas.openxmlformats.org/officeDocument/2006/relationships/image" Target="media/image5.png"/><Relationship Id="rId31" Type="http://schemas.openxmlformats.org/officeDocument/2006/relationships/hyperlink" Target="http://walterbauer.org/gliederung.htm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yperlink" Target="https://www.180grad-flip.de/mathematik-klasse-8/lineare-gleichungssysteme/2-additions-bzw-subtraktionsverfahren/" TargetMode="External"/><Relationship Id="rId27" Type="http://schemas.openxmlformats.org/officeDocument/2006/relationships/hyperlink" Target="https://www.180grad-flip.de/mathematik-klasse-8/lineare-gleichungssysteme/0-1-gleichsetzungsverfahren-pflichtbereich/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www.youtube.com/watch?v=4cNOY8k3yG4&amp;feature=youtu.be" TargetMode="External"/><Relationship Id="rId43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the-bw.de" TargetMode="External"/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0B7AE96-84ED-429F-A1EF-749F37A02FE3}">
  <we:reference id="wa104051163" version="1.2.0.3" store="de-DE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B0BE4-0419-4DFD-BCEF-31BFAE46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Bin ich fit?! – Grundlagen für Lineare Gleichungssysteme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Takin - Landesbildungsserver</dc:creator>
  <cp:keywords/>
  <dc:description/>
  <cp:lastModifiedBy>Funky Fabrix</cp:lastModifiedBy>
  <cp:revision>14</cp:revision>
  <cp:lastPrinted>2019-02-20T13:22:00Z</cp:lastPrinted>
  <dcterms:created xsi:type="dcterms:W3CDTF">2019-04-08T17:31:00Z</dcterms:created>
  <dcterms:modified xsi:type="dcterms:W3CDTF">2019-05-09T13:21:00Z</dcterms:modified>
</cp:coreProperties>
</file>