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783" w:rsidRDefault="00376485" w:rsidP="007041AF">
      <w:pPr>
        <w:spacing w:line="320" w:lineRule="exact"/>
        <w:jc w:val="center"/>
        <w:rPr>
          <w:rFonts w:ascii="Arial" w:hAnsi="Arial"/>
          <w:b/>
          <w:i/>
          <w:sz w:val="36"/>
          <w:szCs w:val="36"/>
          <w:lang w:val="en-US"/>
        </w:rPr>
      </w:pPr>
      <w:r>
        <w:rPr>
          <w:noProof/>
        </w:rPr>
        <mc:AlternateContent>
          <mc:Choice Requires="wpg">
            <w:drawing>
              <wp:anchor distT="0" distB="0" distL="114300" distR="114300" simplePos="0" relativeHeight="251658240" behindDoc="0" locked="0" layoutInCell="1" allowOverlap="1" wp14:anchorId="1077B0E6" wp14:editId="5ACA1F9A">
                <wp:simplePos x="0" y="0"/>
                <wp:positionH relativeFrom="column">
                  <wp:posOffset>114300</wp:posOffset>
                </wp:positionH>
                <wp:positionV relativeFrom="paragraph">
                  <wp:posOffset>-352425</wp:posOffset>
                </wp:positionV>
                <wp:extent cx="5683250" cy="939800"/>
                <wp:effectExtent l="0" t="0" r="0" b="0"/>
                <wp:wrapTight wrapText="bothSides">
                  <wp:wrapPolygon edited="0">
                    <wp:start x="7240" y="0"/>
                    <wp:lineTo x="0" y="3065"/>
                    <wp:lineTo x="0" y="21016"/>
                    <wp:lineTo x="6009" y="21016"/>
                    <wp:lineTo x="21503" y="18389"/>
                    <wp:lineTo x="21503" y="5692"/>
                    <wp:lineTo x="13901" y="0"/>
                    <wp:lineTo x="7240" y="0"/>
                  </wp:wrapPolygon>
                </wp:wrapTight>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3250" cy="939800"/>
                          <a:chOff x="1417" y="13967"/>
                          <a:chExt cx="8950" cy="1480"/>
                        </a:xfrm>
                      </wpg:grpSpPr>
                      <pic:pic xmlns:pic="http://schemas.openxmlformats.org/drawingml/2006/picture">
                        <pic:nvPicPr>
                          <pic:cNvPr id="2"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417" y="14197"/>
                            <a:ext cx="2466" cy="12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357" y="14377"/>
                            <a:ext cx="3010" cy="8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477" y="13967"/>
                            <a:ext cx="2665" cy="13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9pt;margin-top:-27.75pt;width:447.5pt;height:74pt;z-index:251658240" coordorigin="1417,13967" coordsize="8950,1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">
                <v:shape id="Bild 1" o:spid="_x0000_s1027" type="#_x0000_t75" style="position:absolute;left:1417;top:14197;width:2466;height:1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KGDDAAAA2gAAAA8AAABkcnMvZG93bnJldi54bWxEj0FrwkAUhO8F/8PyhN7qrh5KG90EEcT2&#10;UEpVEG/P7HMTzL4N2W0S/323UOhxmJlvmFUxukb01IXas4b5TIEgLr2p2Wo4HrZPLyBCRDbYeCYN&#10;dwpQ5JOHFWbGD/xF/T5akSAcMtRQxdhmUoayIodh5lvi5F195zAm2VlpOhwS3DVyodSzdFhzWqiw&#10;pU1F5W3/7TS8W7t+Pd13dt5fBoXus/0gddb6cTqulyAijfE//Nd+MxoW8Hsl3QCZ/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X4oYMMAAADaAAAADwAAAAAAAAAAAAAAAACf&#10;AgAAZHJzL2Rvd25yZXYueG1sUEsFBgAAAAAEAAQA9wAAAI8DAAAAAA==&#10;">
                  <v:imagedata r:id="rId12" o:title=""/>
                </v:shape>
                <v:shape id="Picture 4" o:spid="_x0000_s1028" type="#_x0000_t75" style="position:absolute;left:7357;top:14377;width:3010;height: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EijnBAAAA2gAAAA8AAABkcnMvZG93bnJldi54bWxEj0+LwjAUxO8LfofwBG9rqsKyVGOpgrB4&#10;KP7D82vzbIvNS2mytX57syDscZiZ3zCrZDCN6KlztWUFs2kEgriwuuZSweW8+/wG4TyyxsYyKXiS&#10;g2Q9+lhhrO2Dj9SffCkChF2MCirv21hKV1Rk0E1tSxy8m+0M+iC7UuoOHwFuGjmPoi9psOawUGFL&#10;24qK++nXKNigyZtrkW8Puzq7+CzHNOv3Sk3GQ7oE4Wnw/+F3+0crWMDflXAD5Po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CEijnBAAAA2gAAAA8AAAAAAAAAAAAAAAAAnwIA&#10;AGRycy9kb3ducmV2LnhtbFBLBQYAAAAABAAEAPcAAACNAwAAAAA=&#10;">
                  <v:imagedata r:id="rId13" o:title=""/>
                </v:shape>
                <v:shape id="Picture 5" o:spid="_x0000_s1029" type="#_x0000_t75" style="position:absolute;left:4477;top:13967;width:2665;height:13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5scfBAAAA2gAAAA8AAABkcnMvZG93bnJldi54bWxEj0FrAjEUhO8F/0N4grdu1iK1bI3LWqh4&#10;KlSFXl83z+xi8rIkqa7/3hQKPQ4z8w2zqkdnxYVC7D0rmBclCOLW656NguPh/fEFREzIGq1nUnCj&#10;CPV68rDCSvsrf9Jln4zIEI4VKuhSGiopY9uRw1j4gTh7Jx8cpiyDkTrgNcOdlU9l+Swd9pwXOhzo&#10;raP2vP9xCsJmi+bLDtslNwv7YUL4tu1Sqdl0bF5BJBrTf/ivvdMKFvB7Jd8Aub4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Y5scfBAAAA2gAAAA8AAAAAAAAAAAAAAAAAnwIA&#10;AGRycy9kb3ducmV2LnhtbFBLBQYAAAAABAAEAPcAAACNAwAAAAA=&#10;">
                  <v:imagedata r:id="rId14" o:title=""/>
                </v:shape>
                <w10:wrap type="tight"/>
              </v:group>
            </w:pict>
          </mc:Fallback>
        </mc:AlternateContent>
      </w:r>
    </w:p>
    <w:tbl>
      <w:tblPr>
        <w:tblStyle w:val="Tabellenraster"/>
        <w:tblW w:w="0" w:type="auto"/>
        <w:tblLook w:val="04A0" w:firstRow="1" w:lastRow="0" w:firstColumn="1" w:lastColumn="0" w:noHBand="0" w:noVBand="1"/>
      </w:tblPr>
      <w:tblGrid>
        <w:gridCol w:w="9282"/>
      </w:tblGrid>
      <w:tr w:rsidR="00B04783" w:rsidRPr="00320A7F" w:rsidTr="00AB2066">
        <w:tc>
          <w:tcPr>
            <w:tcW w:w="9355" w:type="dxa"/>
            <w:shd w:val="clear" w:color="auto" w:fill="F2F2F2" w:themeFill="background1" w:themeFillShade="F2"/>
          </w:tcPr>
          <w:p w:rsidR="00B04783" w:rsidRPr="00320A7F" w:rsidRDefault="00B04783" w:rsidP="00AB2066">
            <w:pPr>
              <w:jc w:val="center"/>
              <w:rPr>
                <w:rFonts w:ascii="Arial" w:hAnsi="Arial" w:cs="Arial"/>
                <w:b/>
                <w:noProof/>
              </w:rPr>
            </w:pPr>
            <w:r w:rsidRPr="00320A7F">
              <w:rPr>
                <w:rFonts w:ascii="Arial" w:hAnsi="Arial" w:cs="Arial"/>
                <w:b/>
                <w:noProof/>
                <w:sz w:val="34"/>
                <w:szCs w:val="34"/>
              </w:rPr>
              <w:t>Kompetenzinventar im Prozess der Berufswegeplanung</w:t>
            </w:r>
            <w:r w:rsidRPr="00320A7F">
              <w:rPr>
                <w:rFonts w:ascii="Arial" w:hAnsi="Arial" w:cs="Arial"/>
                <w:b/>
                <w:noProof/>
                <w:sz w:val="34"/>
                <w:szCs w:val="34"/>
              </w:rPr>
              <w:br/>
            </w:r>
            <w:r w:rsidRPr="00320A7F">
              <w:rPr>
                <w:rFonts w:ascii="Arial" w:hAnsi="Arial" w:cs="Arial"/>
                <w:b/>
                <w:noProof/>
              </w:rPr>
              <w:t>Teilhabe am Arbeitsleben für jun</w:t>
            </w:r>
            <w:bookmarkStart w:id="0" w:name="_GoBack"/>
            <w:bookmarkEnd w:id="0"/>
            <w:r w:rsidRPr="00320A7F">
              <w:rPr>
                <w:rFonts w:ascii="Arial" w:hAnsi="Arial" w:cs="Arial"/>
                <w:b/>
                <w:noProof/>
              </w:rPr>
              <w:t>ge Menschen mit einer Behinderung</w:t>
            </w:r>
          </w:p>
          <w:p w:rsidR="00B04783" w:rsidRPr="00320A7F" w:rsidRDefault="00B04783" w:rsidP="00AB2066">
            <w:pPr>
              <w:jc w:val="center"/>
              <w:rPr>
                <w:rFonts w:ascii="Arial" w:hAnsi="Arial" w:cs="Arial"/>
                <w:noProof/>
                <w:sz w:val="34"/>
                <w:szCs w:val="34"/>
              </w:rPr>
            </w:pPr>
            <w:r w:rsidRPr="00320A7F">
              <w:rPr>
                <w:rFonts w:ascii="Arial" w:hAnsi="Arial" w:cs="Arial"/>
                <w:b/>
                <w:noProof/>
              </w:rPr>
              <w:t>am allgemeinen Arbeitsmarkt</w:t>
            </w:r>
          </w:p>
        </w:tc>
      </w:tr>
    </w:tbl>
    <w:p w:rsidR="00B04783" w:rsidRDefault="00B04783" w:rsidP="007041AF">
      <w:pPr>
        <w:spacing w:line="320" w:lineRule="exact"/>
        <w:jc w:val="center"/>
        <w:rPr>
          <w:rFonts w:ascii="Arial" w:hAnsi="Arial"/>
          <w:b/>
          <w:i/>
          <w:sz w:val="36"/>
          <w:szCs w:val="36"/>
          <w:lang w:val="en-US"/>
        </w:rPr>
      </w:pPr>
    </w:p>
    <w:p w:rsidR="00B04783" w:rsidRPr="00B04783" w:rsidRDefault="00F856FB" w:rsidP="007041AF">
      <w:pPr>
        <w:spacing w:line="320" w:lineRule="exact"/>
        <w:jc w:val="center"/>
        <w:rPr>
          <w:rFonts w:ascii="Arial" w:hAnsi="Arial"/>
          <w:b/>
          <w:sz w:val="36"/>
          <w:szCs w:val="36"/>
        </w:rPr>
      </w:pPr>
      <w:r w:rsidRPr="00170F62">
        <w:rPr>
          <w:noProof/>
        </w:rPr>
        <mc:AlternateContent>
          <mc:Choice Requires="wps">
            <w:drawing>
              <wp:anchor distT="0" distB="0" distL="114300" distR="114300" simplePos="0" relativeHeight="251667456" behindDoc="0" locked="1" layoutInCell="1" allowOverlap="0" wp14:anchorId="06917B06" wp14:editId="162947FC">
                <wp:simplePos x="0" y="0"/>
                <wp:positionH relativeFrom="column">
                  <wp:posOffset>5910580</wp:posOffset>
                </wp:positionH>
                <wp:positionV relativeFrom="page">
                  <wp:posOffset>266700</wp:posOffset>
                </wp:positionV>
                <wp:extent cx="742315" cy="10428605"/>
                <wp:effectExtent l="0" t="0" r="635"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9A2B24CAB30C4501AFB7BCAE5117ABA4"/>
                              </w:placeholder>
                            </w:sdtPr>
                            <w:sdtEndPr>
                              <w:rPr>
                                <w:color w:val="A6A6A6" w:themeColor="background1" w:themeShade="A6"/>
                                <w:sz w:val="40"/>
                                <w:szCs w:val="40"/>
                              </w:rPr>
                            </w:sdtEndPr>
                            <w:sdtContent>
                              <w:p w:rsidR="00F856FB" w:rsidRPr="007833FB" w:rsidRDefault="00F856FB" w:rsidP="00F856FB">
                                <w:pPr>
                                  <w:jc w:val="center"/>
                                  <w:rPr>
                                    <w:rFonts w:ascii="Arial Black" w:hAnsi="Arial Black" w:cs="Aharoni"/>
                                    <w:b/>
                                    <w:color w:val="A6A6A6" w:themeColor="background1" w:themeShade="A6"/>
                                    <w:sz w:val="40"/>
                                    <w:szCs w:val="40"/>
                                  </w:rPr>
                                </w:pPr>
                                <w:r w:rsidRPr="00201216">
                                  <w:rPr>
                                    <w:rFonts w:ascii="Arial Black" w:hAnsi="Arial Black" w:cs="Aharoni"/>
                                    <w:b/>
                                    <w:color w:val="D9D9D9" w:themeColor="background1" w:themeShade="D9"/>
                                    <w:sz w:val="60"/>
                                    <w:szCs w:val="60"/>
                                  </w:rPr>
                                  <w:t>Grundaussagen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465.4pt;margin-top:21pt;width:58.45pt;height:8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9A2B24CAB30C4501AFB7BCAE5117ABA4"/>
                        </w:placeholder>
                      </w:sdtPr>
                      <w:sdtEndPr>
                        <w:rPr>
                          <w:color w:val="A6A6A6" w:themeColor="background1" w:themeShade="A6"/>
                          <w:sz w:val="40"/>
                          <w:szCs w:val="40"/>
                        </w:rPr>
                      </w:sdtEndPr>
                      <w:sdtContent>
                        <w:p w:rsidR="00F856FB" w:rsidRPr="007833FB" w:rsidRDefault="00F856FB" w:rsidP="00F856FB">
                          <w:pPr>
                            <w:jc w:val="center"/>
                            <w:rPr>
                              <w:rFonts w:ascii="Arial Black" w:hAnsi="Arial Black" w:cs="Aharoni"/>
                              <w:b/>
                              <w:color w:val="A6A6A6" w:themeColor="background1" w:themeShade="A6"/>
                              <w:sz w:val="40"/>
                              <w:szCs w:val="40"/>
                            </w:rPr>
                          </w:pPr>
                          <w:r w:rsidRPr="00201216">
                            <w:rPr>
                              <w:rFonts w:ascii="Arial Black" w:hAnsi="Arial Black" w:cs="Aharoni"/>
                              <w:b/>
                              <w:color w:val="D9D9D9" w:themeColor="background1" w:themeShade="D9"/>
                              <w:sz w:val="60"/>
                              <w:szCs w:val="60"/>
                            </w:rPr>
                            <w:t>Grundaussagen</w:t>
                          </w:r>
                        </w:p>
                      </w:sdtContent>
                    </w:sdt>
                  </w:txbxContent>
                </v:textbox>
                <w10:wrap type="square" side="left" anchory="page"/>
                <w10:anchorlock/>
              </v:shape>
            </w:pict>
          </mc:Fallback>
        </mc:AlternateContent>
      </w:r>
    </w:p>
    <w:p w:rsidR="007041AF" w:rsidRDefault="00D43E34" w:rsidP="007041AF">
      <w:pPr>
        <w:spacing w:line="320" w:lineRule="exact"/>
        <w:jc w:val="center"/>
        <w:rPr>
          <w:rFonts w:ascii="Arial" w:hAnsi="Arial"/>
          <w:b/>
          <w:i/>
          <w:sz w:val="36"/>
          <w:szCs w:val="36"/>
          <w:lang w:val="en-US"/>
        </w:rPr>
      </w:pPr>
      <w:r w:rsidRPr="00D43E34">
        <w:rPr>
          <w:rFonts w:ascii="Arial" w:hAnsi="Arial"/>
          <w:b/>
          <w:i/>
          <w:sz w:val="36"/>
          <w:szCs w:val="36"/>
          <w:lang w:val="en-US"/>
        </w:rPr>
        <w:t>G R U N D A U S S A G E N</w:t>
      </w:r>
      <w:r w:rsidR="00EC106D">
        <w:rPr>
          <w:rStyle w:val="Funotenzeichen"/>
          <w:rFonts w:ascii="Arial" w:hAnsi="Arial"/>
          <w:b/>
          <w:i/>
          <w:sz w:val="36"/>
          <w:szCs w:val="36"/>
          <w:lang w:val="en-US"/>
        </w:rPr>
        <w:footnoteReference w:id="1"/>
      </w:r>
    </w:p>
    <w:p w:rsidR="001A10E9" w:rsidRDefault="001A10E9" w:rsidP="007041AF">
      <w:pPr>
        <w:spacing w:line="320" w:lineRule="exact"/>
        <w:jc w:val="center"/>
        <w:rPr>
          <w:rFonts w:ascii="Arial" w:hAnsi="Arial"/>
          <w:b/>
          <w:i/>
          <w:sz w:val="36"/>
          <w:szCs w:val="36"/>
          <w:lang w:val="en-US"/>
        </w:rPr>
      </w:pPr>
    </w:p>
    <w:p w:rsidR="00B43C78" w:rsidRDefault="00C27747"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Einleitung</w:t>
      </w:r>
      <w:r w:rsidR="00D43E34">
        <w:rPr>
          <w:rFonts w:ascii="Arial" w:hAnsi="Arial" w:cs="Arial"/>
          <w:b/>
          <w:sz w:val="22"/>
          <w:szCs w:val="22"/>
        </w:rPr>
        <w:t xml:space="preserve"> / Wirkungsbereich</w:t>
      </w:r>
    </w:p>
    <w:p w:rsidR="00E31F83" w:rsidRPr="00B04783" w:rsidRDefault="00E31F83" w:rsidP="00D242AB">
      <w:pPr>
        <w:pStyle w:val="KeinLeerraum"/>
      </w:pPr>
      <w:r>
        <w:t xml:space="preserve">In Baden-Württemberg </w:t>
      </w:r>
      <w:r w:rsidR="00C27747">
        <w:t xml:space="preserve">wurden in den </w:t>
      </w:r>
      <w:r w:rsidR="00201216">
        <w:t>vergangenen</w:t>
      </w:r>
      <w:r w:rsidR="00C27747">
        <w:t xml:space="preserve"> Jahren verstärkt Anstrengungen unternommen, jungen Menschen mit einer Behinderung den Zugang zur Teilhabe am Arbeitsleben des </w:t>
      </w:r>
      <w:r w:rsidR="00C27747" w:rsidRPr="00B04783">
        <w:t xml:space="preserve">allgemeinen Arbeitsmarktes zu ermöglichen. </w:t>
      </w:r>
      <w:r w:rsidRPr="00B04783">
        <w:t xml:space="preserve">Hierzu haben </w:t>
      </w:r>
      <w:r w:rsidR="00840A3C" w:rsidRPr="00B04783">
        <w:t xml:space="preserve">zunächst am </w:t>
      </w:r>
      <w:r w:rsidR="00840A3C" w:rsidRPr="00B04783">
        <w:rPr>
          <w:b/>
        </w:rPr>
        <w:t>05. August 2010</w:t>
      </w:r>
      <w:r w:rsidR="00840A3C" w:rsidRPr="00B04783">
        <w:t xml:space="preserve"> </w:t>
      </w:r>
    </w:p>
    <w:p w:rsidR="000D2EF5" w:rsidRPr="00B04783" w:rsidRDefault="00840A3C" w:rsidP="00D242AB">
      <w:pPr>
        <w:pStyle w:val="Listenabsatz"/>
      </w:pPr>
      <w:r w:rsidRPr="00B04783">
        <w:t xml:space="preserve">das </w:t>
      </w:r>
      <w:r w:rsidR="000D2EF5" w:rsidRPr="00B04783">
        <w:t>Ministerium für Kultus, Jugend und Sport (KM)</w:t>
      </w:r>
      <w:r w:rsidRPr="00B04783">
        <w:t xml:space="preserve"> und</w:t>
      </w:r>
    </w:p>
    <w:p w:rsidR="000D2EF5" w:rsidRPr="00B04783" w:rsidRDefault="00351E63" w:rsidP="00D242AB">
      <w:pPr>
        <w:pStyle w:val="Listenabsatz"/>
      </w:pPr>
      <w:r w:rsidRPr="00B04783">
        <w:t>die Bundesagentur für Arbeit - Regionaldirektion Baden-Württemberg (RD)</w:t>
      </w:r>
    </w:p>
    <w:p w:rsidR="000D2EF5" w:rsidRPr="00B04783" w:rsidRDefault="000D2EF5" w:rsidP="00D242AB">
      <w:pPr>
        <w:pStyle w:val="KeinLeerraum"/>
      </w:pPr>
      <w:r w:rsidRPr="00B04783">
        <w:t xml:space="preserve">die </w:t>
      </w:r>
      <w:r w:rsidR="00E31F83" w:rsidRPr="00B04783">
        <w:rPr>
          <w:b/>
        </w:rPr>
        <w:t>„Rahmenvereinbarung zur Zusammenarbeit von Schule und Berufsberatung“</w:t>
      </w:r>
      <w:r w:rsidR="00317472" w:rsidRPr="00B04783">
        <w:rPr>
          <w:b/>
        </w:rPr>
        <w:t xml:space="preserve"> </w:t>
      </w:r>
      <w:r w:rsidRPr="00B04783">
        <w:t>geschlossen.</w:t>
      </w:r>
      <w:r w:rsidR="009651DD" w:rsidRPr="00B04783">
        <w:t xml:space="preserve"> </w:t>
      </w:r>
      <w:r w:rsidRPr="00B04783">
        <w:t>(Zielgruppe</w:t>
      </w:r>
      <w:r w:rsidR="00317472" w:rsidRPr="00B04783">
        <w:t>:</w:t>
      </w:r>
      <w:r w:rsidRPr="00B04783">
        <w:t xml:space="preserve"> </w:t>
      </w:r>
      <w:r w:rsidR="00351E63" w:rsidRPr="00B04783">
        <w:t>B</w:t>
      </w:r>
      <w:r w:rsidRPr="00B04783">
        <w:t>enachteiligte junge Menschen bei Übergang Schule/Beruf)</w:t>
      </w:r>
    </w:p>
    <w:p w:rsidR="00E31F83" w:rsidRPr="00B04783" w:rsidRDefault="000D2EF5" w:rsidP="00D242AB">
      <w:pPr>
        <w:pStyle w:val="KeinLeerraum"/>
      </w:pPr>
      <w:r w:rsidRPr="00B04783">
        <w:t xml:space="preserve">Auf Basis dieser Vereinbarung haben dann </w:t>
      </w:r>
      <w:r w:rsidR="00351E63" w:rsidRPr="00B04783">
        <w:t xml:space="preserve">am </w:t>
      </w:r>
      <w:r w:rsidR="00351E63" w:rsidRPr="00B04783">
        <w:rPr>
          <w:b/>
        </w:rPr>
        <w:t>16. Dezember 2010</w:t>
      </w:r>
    </w:p>
    <w:p w:rsidR="000D2EF5" w:rsidRPr="00B04783" w:rsidRDefault="000D2EF5" w:rsidP="00D242AB">
      <w:pPr>
        <w:pStyle w:val="Listenabsatz"/>
      </w:pPr>
      <w:r w:rsidRPr="00B04783">
        <w:t>das Ministerium für Kultus, Jugend und Sport (KM),</w:t>
      </w:r>
    </w:p>
    <w:p w:rsidR="000D2EF5" w:rsidRPr="00B04783" w:rsidRDefault="00351E63" w:rsidP="00D242AB">
      <w:pPr>
        <w:pStyle w:val="Listenabsatz"/>
      </w:pPr>
      <w:r w:rsidRPr="00B04783">
        <w:t xml:space="preserve">die Bundesagentur für Arbeit - Regionaldirektion Baden-Württemberg (RD) </w:t>
      </w:r>
      <w:r w:rsidR="000D2EF5" w:rsidRPr="00B04783">
        <w:t xml:space="preserve">und </w:t>
      </w:r>
    </w:p>
    <w:p w:rsidR="00E31F83" w:rsidRPr="00B04783" w:rsidRDefault="00B43C78" w:rsidP="00D242AB">
      <w:pPr>
        <w:pStyle w:val="Listenabsatz"/>
      </w:pPr>
      <w:r w:rsidRPr="00B04783">
        <w:t>de</w:t>
      </w:r>
      <w:r w:rsidR="00E31F83" w:rsidRPr="00B04783">
        <w:t>r</w:t>
      </w:r>
      <w:r w:rsidRPr="00B04783">
        <w:t xml:space="preserve"> Kommunalverband für Jugend und Soziales (KVJS) </w:t>
      </w:r>
    </w:p>
    <w:p w:rsidR="00B43C78" w:rsidRPr="00D242AB" w:rsidRDefault="000D2EF5" w:rsidP="00D242AB">
      <w:pPr>
        <w:pStyle w:val="KeinLeerraum"/>
      </w:pPr>
      <w:r w:rsidRPr="00D242AB">
        <w:t>die</w:t>
      </w:r>
      <w:r w:rsidR="00317472" w:rsidRPr="00D242AB">
        <w:t xml:space="preserve"> </w:t>
      </w:r>
      <w:r w:rsidRPr="00D242AB">
        <w:t>„</w:t>
      </w:r>
      <w:r w:rsidR="00201216" w:rsidRPr="00D242AB">
        <w:t>Kooper</w:t>
      </w:r>
      <w:r w:rsidR="007D5815" w:rsidRPr="00D242AB">
        <w:t>ationsvereinbarung</w:t>
      </w:r>
      <w:r w:rsidRPr="00D242AB">
        <w:t xml:space="preserve"> zur Förd</w:t>
      </w:r>
      <w:r w:rsidR="009651DD" w:rsidRPr="00D242AB">
        <w:t>er</w:t>
      </w:r>
      <w:r w:rsidRPr="00D242AB">
        <w:t xml:space="preserve">ung der beruflichen Teilhabe </w:t>
      </w:r>
      <w:r w:rsidR="009651DD" w:rsidRPr="00D242AB">
        <w:t>junger Menschen mit wesentl</w:t>
      </w:r>
      <w:r w:rsidR="009651DD" w:rsidRPr="00D242AB">
        <w:t>i</w:t>
      </w:r>
      <w:r w:rsidR="009651DD" w:rsidRPr="00D242AB">
        <w:t>chen Behinderungen beim Übergang von der Schule in den allgemeinen Arbeitsmarkt“</w:t>
      </w:r>
      <w:r w:rsidR="00317472" w:rsidRPr="00D242AB">
        <w:t xml:space="preserve"> ab</w:t>
      </w:r>
      <w:r w:rsidR="009651DD" w:rsidRPr="00D242AB">
        <w:t>geschlo</w:t>
      </w:r>
      <w:r w:rsidR="009651DD" w:rsidRPr="00D242AB">
        <w:t>s</w:t>
      </w:r>
      <w:r w:rsidR="009651DD" w:rsidRPr="00D242AB">
        <w:t xml:space="preserve">sen. </w:t>
      </w:r>
      <w:r w:rsidR="00D43E34" w:rsidRPr="00D242AB">
        <w:t xml:space="preserve">Somit </w:t>
      </w:r>
      <w:r w:rsidR="00B43C78" w:rsidRPr="00D242AB">
        <w:t>wurden Berufswege</w:t>
      </w:r>
      <w:r w:rsidR="00D43E34" w:rsidRPr="00D242AB">
        <w:t xml:space="preserve">- und </w:t>
      </w:r>
      <w:r w:rsidR="00B43C78" w:rsidRPr="00D242AB">
        <w:t>Netzwerkkonferenzen einerseits sowie der Einsatz der Instr</w:t>
      </w:r>
      <w:r w:rsidR="00B43C78" w:rsidRPr="00D242AB">
        <w:t>u</w:t>
      </w:r>
      <w:r w:rsidR="00B43C78" w:rsidRPr="00D242AB">
        <w:t xml:space="preserve">mente </w:t>
      </w:r>
      <w:r w:rsidR="00351E63" w:rsidRPr="00D242AB">
        <w:t xml:space="preserve">Kompetenzanalyse </w:t>
      </w:r>
      <w:r w:rsidR="00B43C78" w:rsidRPr="00D242AB">
        <w:t xml:space="preserve">und </w:t>
      </w:r>
      <w:r w:rsidR="00351E63" w:rsidRPr="00D242AB">
        <w:t>Teilhabeplan</w:t>
      </w:r>
      <w:r w:rsidR="00B43C78" w:rsidRPr="00D242AB">
        <w:t xml:space="preserve"> verbindlich eingeführt. Diese Strukturen und Instrumente wurden im Kontext der Aktion 1000 im Zeitraum vom 01.01.2005 bis zum 31.12.2007 entwickelt und </w:t>
      </w:r>
      <w:r w:rsidR="009651DD" w:rsidRPr="00D242AB">
        <w:t xml:space="preserve">werden </w:t>
      </w:r>
      <w:r w:rsidR="00B43C78" w:rsidRPr="00D242AB">
        <w:t xml:space="preserve">seither beim Übergang aus den Schulen für geistig behinderte Menschen </w:t>
      </w:r>
      <w:r w:rsidR="00351E63" w:rsidRPr="00D242AB">
        <w:t xml:space="preserve">zum allgemeinen Arbeitsmarkt in Kooperation mit den Integrationsfachdiensten (IFD) </w:t>
      </w:r>
      <w:r w:rsidR="00B43C78" w:rsidRPr="00D242AB">
        <w:t xml:space="preserve">mit Erfolg angewendet. </w:t>
      </w:r>
    </w:p>
    <w:p w:rsidR="00D242AB" w:rsidRPr="00106E36" w:rsidRDefault="00D242AB" w:rsidP="00D242AB">
      <w:pPr>
        <w:pStyle w:val="KeinLeerraum"/>
      </w:pPr>
      <w:r w:rsidRPr="00B04783">
        <w:t xml:space="preserve">Eine weitere </w:t>
      </w:r>
      <w:r w:rsidRPr="00D242AB">
        <w:rPr>
          <w:b/>
        </w:rPr>
        <w:t>„Kooperationsvereinbarung zur Umsetzung des Bundesprogramms Initiative I</w:t>
      </w:r>
      <w:r w:rsidRPr="00D242AB">
        <w:rPr>
          <w:b/>
        </w:rPr>
        <w:t>n</w:t>
      </w:r>
      <w:r w:rsidRPr="00D242AB">
        <w:rPr>
          <w:b/>
        </w:rPr>
        <w:t>klusion Handlungsfeld 1 (Berufsorientierung) und Handlungsfeld 2 (Ausbildung) in Baden-Württemberg“</w:t>
      </w:r>
      <w:r w:rsidRPr="00B04783">
        <w:t xml:space="preserve">, haben die oben genannten Vereinbarungspartner unter Beteiligung des Ministeriums für Arbeit und Sozialordnung am </w:t>
      </w:r>
      <w:r w:rsidRPr="00D242AB">
        <w:rPr>
          <w:b/>
        </w:rPr>
        <w:t>06. Dezember 2011</w:t>
      </w:r>
      <w:r w:rsidRPr="00B04783">
        <w:t xml:space="preserve"> abgeschlossen</w:t>
      </w:r>
      <w:r w:rsidRPr="00C27747">
        <w:t xml:space="preserve">. Darin wurde </w:t>
      </w:r>
      <w:r>
        <w:t>festgelegt</w:t>
      </w:r>
      <w:r w:rsidRPr="00C27747">
        <w:t xml:space="preserve">, dass </w:t>
      </w:r>
      <w:r w:rsidRPr="00C27747">
        <w:lastRenderedPageBreak/>
        <w:t xml:space="preserve">die </w:t>
      </w:r>
      <w:r w:rsidRPr="00D242AB">
        <w:rPr>
          <w:b/>
        </w:rPr>
        <w:t>Strukturen und Instrumente</w:t>
      </w:r>
      <w:r w:rsidRPr="00C27747">
        <w:t xml:space="preserve"> aus der Vereinbarung vom 16.12.2010 auf die </w:t>
      </w:r>
      <w:r w:rsidRPr="00805CE4">
        <w:t>nunmehr</w:t>
      </w:r>
      <w:r w:rsidRPr="00C27747">
        <w:t xml:space="preserve"> </w:t>
      </w:r>
      <w:r w:rsidRPr="00D242AB">
        <w:rPr>
          <w:b/>
        </w:rPr>
        <w:t>erweiterte Zielgruppe (Menschen mit Autismus, Epilepsie, Körperbehinderung, Sehbehinderung, Hörb</w:t>
      </w:r>
      <w:r w:rsidRPr="00D242AB">
        <w:rPr>
          <w:b/>
        </w:rPr>
        <w:t>e</w:t>
      </w:r>
      <w:r w:rsidRPr="00D242AB">
        <w:rPr>
          <w:b/>
        </w:rPr>
        <w:t xml:space="preserve">hinderung und Sprachbehinderung) </w:t>
      </w:r>
      <w:r w:rsidRPr="00C27747">
        <w:t xml:space="preserve">angepasst werden sollen. </w:t>
      </w:r>
      <w:r>
        <w:t xml:space="preserve">Zwischenzeitlich </w:t>
      </w:r>
      <w:r w:rsidRPr="00C27747">
        <w:t>hat eine Arbeit</w:t>
      </w:r>
      <w:r w:rsidRPr="00C27747">
        <w:t>s</w:t>
      </w:r>
      <w:r w:rsidRPr="00C27747">
        <w:t>gruppe aus Fachkräften der Vereinbarungspartner (KVJS / KM / RD), schulischen Experten sowie Vertreter/innen der Modellstandorte aus Schulen, IFD und Arbeitsagenturen die früheren Komp</w:t>
      </w:r>
      <w:r w:rsidRPr="00C27747">
        <w:t>e</w:t>
      </w:r>
      <w:r w:rsidRPr="00C27747">
        <w:t xml:space="preserve">tenzanalysen überarbeitet und durch behinderungsspezifische Module für alle Behinderungsarten erweitert. Aus der früheren Kompetenzanalyse im Kontext BVE/KoBV wird nun </w:t>
      </w:r>
      <w:r w:rsidRPr="00106E36">
        <w:t>das</w:t>
      </w:r>
      <w:r w:rsidRPr="00106E36">
        <w:rPr>
          <w:i/>
        </w:rPr>
        <w:t xml:space="preserve"> </w:t>
      </w:r>
      <w:r w:rsidRPr="00D242AB">
        <w:rPr>
          <w:b/>
          <w:i/>
          <w:sz w:val="24"/>
        </w:rPr>
        <w:t>Kompetenzi</w:t>
      </w:r>
      <w:r w:rsidRPr="00D242AB">
        <w:rPr>
          <w:b/>
          <w:i/>
          <w:sz w:val="24"/>
        </w:rPr>
        <w:t>n</w:t>
      </w:r>
      <w:r w:rsidRPr="00D242AB">
        <w:rPr>
          <w:b/>
          <w:i/>
          <w:sz w:val="24"/>
        </w:rPr>
        <w:t>ventar im Prozess der Berufswegplanung</w:t>
      </w:r>
      <w:r w:rsidRPr="00D242AB">
        <w:rPr>
          <w:b/>
          <w:sz w:val="24"/>
        </w:rPr>
        <w:t>.</w:t>
      </w:r>
      <w:r w:rsidRPr="00106E36">
        <w:t xml:space="preserve"> </w:t>
      </w:r>
    </w:p>
    <w:p w:rsidR="00FE5E97" w:rsidRDefault="00CA1587"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 xml:space="preserve">Kompetenzinventar </w:t>
      </w:r>
      <w:r w:rsidR="00EB7FA7">
        <w:rPr>
          <w:rFonts w:ascii="Arial" w:hAnsi="Arial" w:cs="Arial"/>
          <w:b/>
          <w:sz w:val="22"/>
          <w:szCs w:val="22"/>
        </w:rPr>
        <w:t xml:space="preserve">im Verwaltungsverfahren zur </w:t>
      </w:r>
      <w:r w:rsidR="00FE5E97">
        <w:rPr>
          <w:rFonts w:ascii="Arial" w:hAnsi="Arial" w:cs="Arial"/>
          <w:b/>
          <w:sz w:val="22"/>
          <w:szCs w:val="22"/>
        </w:rPr>
        <w:t>beruflichen Orientierung</w:t>
      </w:r>
      <w:r w:rsidR="00092D6A">
        <w:rPr>
          <w:rFonts w:ascii="Arial" w:hAnsi="Arial" w:cs="Arial"/>
          <w:b/>
          <w:sz w:val="22"/>
          <w:szCs w:val="22"/>
        </w:rPr>
        <w:t xml:space="preserve"> </w:t>
      </w:r>
      <w:r w:rsidR="00EB7FA7">
        <w:rPr>
          <w:rFonts w:ascii="Arial" w:hAnsi="Arial" w:cs="Arial"/>
          <w:b/>
          <w:sz w:val="22"/>
          <w:szCs w:val="22"/>
        </w:rPr>
        <w:t xml:space="preserve">und zur Einberufung der </w:t>
      </w:r>
      <w:r w:rsidR="00092D6A">
        <w:rPr>
          <w:rFonts w:ascii="Arial" w:hAnsi="Arial" w:cs="Arial"/>
          <w:b/>
          <w:sz w:val="22"/>
          <w:szCs w:val="22"/>
        </w:rPr>
        <w:t>Berufswegekonferenz</w:t>
      </w:r>
      <w:r w:rsidR="00F83EAA">
        <w:rPr>
          <w:rFonts w:ascii="Arial" w:hAnsi="Arial" w:cs="Arial"/>
          <w:b/>
          <w:sz w:val="22"/>
          <w:szCs w:val="22"/>
        </w:rPr>
        <w:t xml:space="preserve"> (BWK)</w:t>
      </w:r>
    </w:p>
    <w:p w:rsidR="00EB7FA7" w:rsidRDefault="00EB7FA7" w:rsidP="00D242AB">
      <w:pPr>
        <w:pStyle w:val="KeinLeerraum"/>
      </w:pPr>
      <w:r w:rsidRPr="00106E36">
        <w:t>Die Federführung für die BWK liegt im Auftrag des Schülers bei der Schule, die der junge Mensch mit Behinderung besucht, insbesondere bei der Schulleitung. Die Schule / Schulleitung wird dabei durch den zuständigen Autismusbeauftragten bzw. den sonderpädagogischen Dienst unterstützt. Ist beides nicht greifbar, entscheidet das Staatliche Schulamt über die Form und den Umfang der sonderpäd</w:t>
      </w:r>
      <w:r w:rsidRPr="00106E36">
        <w:t>a</w:t>
      </w:r>
      <w:r w:rsidRPr="00106E36">
        <w:t xml:space="preserve">gogischen Unterstützung bzw. die erforderliche schulische Unterstützung. </w:t>
      </w:r>
    </w:p>
    <w:p w:rsidR="00D242AB" w:rsidRPr="00106E36" w:rsidRDefault="00D242AB" w:rsidP="00D242AB">
      <w:pPr>
        <w:pStyle w:val="KeinLeerraum"/>
      </w:pPr>
      <w:r w:rsidRPr="00106E36">
        <w:t>Junge Menschen, die wegen der Auswirkungen ihrer funkt</w:t>
      </w:r>
      <w:r w:rsidR="00D73AEB">
        <w:t>i</w:t>
      </w:r>
      <w:r w:rsidRPr="00106E36">
        <w:t xml:space="preserve">onalen Einschränkungen beim Übergang von der Schule ins Arbeitsleben besondere Schwierigkeiten (Barrieren) überwinden müssen, haben in Baden-Württemberg einen </w:t>
      </w:r>
      <w:r w:rsidRPr="00106E36">
        <w:rPr>
          <w:b/>
        </w:rPr>
        <w:t>Anspruch auf Unterstützung</w:t>
      </w:r>
      <w:r w:rsidRPr="00106E36">
        <w:t xml:space="preserve"> im Prozess der beruflichen Orientierung und der beruflichen Vorbereitung durch die </w:t>
      </w:r>
      <w:r w:rsidRPr="00106E36">
        <w:rPr>
          <w:b/>
        </w:rPr>
        <w:t>Schule</w:t>
      </w:r>
      <w:r w:rsidRPr="00106E36">
        <w:t xml:space="preserve">, die </w:t>
      </w:r>
      <w:r w:rsidRPr="00106E36">
        <w:rPr>
          <w:b/>
        </w:rPr>
        <w:t>Berufsberatung</w:t>
      </w:r>
      <w:r w:rsidRPr="00106E36">
        <w:t xml:space="preserve"> der Agentur für Arbeit und den </w:t>
      </w:r>
      <w:r w:rsidRPr="00106E36">
        <w:rPr>
          <w:b/>
        </w:rPr>
        <w:t>Integrationsfachdienst (IFD)</w:t>
      </w:r>
      <w:r w:rsidRPr="00106E36">
        <w:t>. Der Unterstützungsprozess wird in der BWK geplant, begleitet und ausgewertet. Der Anspruch sowie das Initiativrecht für eine gemeinsame Berufswegeplanung im Rahmen der BWK liegen alleine beim Schüler bzw. seinen Vertretungsberechtigten. Niemand sonst kann einen entsprechenden Unterstützungsprozess durch seine Schule, den IFD und die Berufsber</w:t>
      </w:r>
      <w:r w:rsidRPr="00106E36">
        <w:t>a</w:t>
      </w:r>
      <w:r w:rsidRPr="00106E36">
        <w:t xml:space="preserve">tung verlangen. Bezogen auf die beteiligten Leistungsträger handelt es sich bei diesem Begehren um einen </w:t>
      </w:r>
      <w:r w:rsidRPr="00106E36">
        <w:rPr>
          <w:b/>
        </w:rPr>
        <w:t>Antrag</w:t>
      </w:r>
      <w:r w:rsidRPr="00106E36">
        <w:t>. Wer Sozialleistungen beansprucht</w:t>
      </w:r>
      <w:r w:rsidR="00D73AEB">
        <w:t>,</w:t>
      </w:r>
      <w:r w:rsidRPr="00106E36">
        <w:t xml:space="preserve"> muss entsprechend mitwirken. Bei der Unterstü</w:t>
      </w:r>
      <w:r w:rsidRPr="00106E36">
        <w:t>t</w:t>
      </w:r>
      <w:r w:rsidRPr="00106E36">
        <w:t>zung durch den IFD im Prozess der beruflichen Orientierung handelt es sich bereits um die Ausfü</w:t>
      </w:r>
      <w:r w:rsidRPr="00106E36">
        <w:t>h</w:t>
      </w:r>
      <w:r w:rsidRPr="00106E36">
        <w:t xml:space="preserve">rung einer </w:t>
      </w:r>
      <w:r w:rsidRPr="00106E36">
        <w:rPr>
          <w:b/>
        </w:rPr>
        <w:t>persönlichen Sozialleistung</w:t>
      </w:r>
      <w:r w:rsidRPr="00106E36">
        <w:t xml:space="preserve"> im Sinne des § 11 Sozialgesetzbuch – Erstes Buch.</w:t>
      </w:r>
    </w:p>
    <w:p w:rsidR="0087172F" w:rsidRPr="00106E36" w:rsidRDefault="00DD6B09" w:rsidP="00D242AB">
      <w:pPr>
        <w:pStyle w:val="KeinLeerraum"/>
      </w:pPr>
      <w:r w:rsidRPr="00106E36">
        <w:t xml:space="preserve">Der IFD kann </w:t>
      </w:r>
      <w:r w:rsidR="00C147DE" w:rsidRPr="00106E36">
        <w:t>auch von allen anderen Beteiligten</w:t>
      </w:r>
      <w:r w:rsidRPr="00106E36">
        <w:t xml:space="preserve"> bereits frühzeitig in die beruflichen Überlegungen / Planungen einbezogen werden. Grundsätzlich sind die IFD für Schulen, Schüler und Eltern niede</w:t>
      </w:r>
      <w:r w:rsidRPr="00106E36">
        <w:t>r</w:t>
      </w:r>
      <w:r w:rsidRPr="00106E36">
        <w:t xml:space="preserve">schwellig erreichbar. </w:t>
      </w:r>
      <w:r w:rsidR="0087172F" w:rsidRPr="00106E36">
        <w:t xml:space="preserve">Für die </w:t>
      </w:r>
      <w:r w:rsidR="0087172F" w:rsidRPr="00106E36">
        <w:rPr>
          <w:b/>
        </w:rPr>
        <w:t>Kontaktaufnahme</w:t>
      </w:r>
      <w:r w:rsidR="0087172F" w:rsidRPr="00106E36">
        <w:t xml:space="preserve"> mit dem IFD und eine </w:t>
      </w:r>
      <w:r w:rsidR="0087172F" w:rsidRPr="00106E36">
        <w:rPr>
          <w:b/>
        </w:rPr>
        <w:t>qualifizierte Beratung</w:t>
      </w:r>
      <w:r w:rsidR="0087172F" w:rsidRPr="00106E36">
        <w:t xml:space="preserve"> </w:t>
      </w:r>
      <w:r w:rsidR="00DE2DB8" w:rsidRPr="00106E36">
        <w:t>durch d</w:t>
      </w:r>
      <w:r w:rsidR="008677F9" w:rsidRPr="00106E36">
        <w:t>e</w:t>
      </w:r>
      <w:r w:rsidR="00DE2DB8" w:rsidRPr="00106E36">
        <w:t>n</w:t>
      </w:r>
      <w:r w:rsidR="008677F9" w:rsidRPr="00106E36">
        <w:t xml:space="preserve"> IFD </w:t>
      </w:r>
      <w:r w:rsidR="0087172F" w:rsidRPr="00106E36">
        <w:t xml:space="preserve">müssen noch </w:t>
      </w:r>
      <w:r w:rsidRPr="00106E36">
        <w:t>keine formale</w:t>
      </w:r>
      <w:r w:rsidR="0087172F" w:rsidRPr="00106E36">
        <w:t>n Voraussetzungen erfüllt sein (noch kein Antrag des Schülers, noch keine Unterlagen der Schule). Der niederschwellige Zugang zum IFD ist insbesondere für inkl</w:t>
      </w:r>
      <w:r w:rsidR="0087172F" w:rsidRPr="00106E36">
        <w:t>u</w:t>
      </w:r>
      <w:r w:rsidR="0087172F" w:rsidRPr="00106E36">
        <w:t xml:space="preserve">siv beschulte Schüler </w:t>
      </w:r>
      <w:r w:rsidR="008677F9" w:rsidRPr="00106E36">
        <w:t>bzw. deren Eltern oder andere Personen de</w:t>
      </w:r>
      <w:r w:rsidR="00C147DE" w:rsidRPr="00106E36">
        <w:t>s</w:t>
      </w:r>
      <w:r w:rsidR="008677F9" w:rsidRPr="00106E36">
        <w:t xml:space="preserve"> individuellen Hilfesystem</w:t>
      </w:r>
      <w:r w:rsidR="00C147DE" w:rsidRPr="00106E36">
        <w:t>s</w:t>
      </w:r>
      <w:r w:rsidR="008677F9" w:rsidRPr="00106E36">
        <w:t xml:space="preserve"> (Ärzte, Therapeuten, Sozialarbeiter ….) </w:t>
      </w:r>
      <w:r w:rsidR="0087172F" w:rsidRPr="00106E36">
        <w:t xml:space="preserve">von Bedeutung. </w:t>
      </w:r>
      <w:r w:rsidR="00C147DE" w:rsidRPr="00106E36">
        <w:t xml:space="preserve">Sobald </w:t>
      </w:r>
      <w:r w:rsidR="008677F9" w:rsidRPr="00106E36">
        <w:t xml:space="preserve">der </w:t>
      </w:r>
      <w:r w:rsidR="0087172F" w:rsidRPr="00106E36">
        <w:t xml:space="preserve">IFD </w:t>
      </w:r>
      <w:r w:rsidR="008677F9" w:rsidRPr="00106E36">
        <w:t xml:space="preserve">niederschwellig von </w:t>
      </w:r>
      <w:r w:rsidR="0087172F" w:rsidRPr="00106E36">
        <w:t>Schüler</w:t>
      </w:r>
      <w:r w:rsidR="00C147DE" w:rsidRPr="00106E36">
        <w:t>n</w:t>
      </w:r>
      <w:r w:rsidR="0087172F" w:rsidRPr="00106E36">
        <w:t xml:space="preserve"> </w:t>
      </w:r>
      <w:r w:rsidR="008677F9" w:rsidRPr="00106E36">
        <w:t xml:space="preserve">bzw. deren Vertretungsberechtigten </w:t>
      </w:r>
      <w:r w:rsidR="009A13F7" w:rsidRPr="00106E36">
        <w:t xml:space="preserve">oder </w:t>
      </w:r>
      <w:r w:rsidR="00C147DE" w:rsidRPr="00106E36">
        <w:t>A</w:t>
      </w:r>
      <w:r w:rsidR="009A13F7" w:rsidRPr="00106E36">
        <w:t xml:space="preserve">nderen </w:t>
      </w:r>
      <w:r w:rsidR="008677F9" w:rsidRPr="00106E36">
        <w:t xml:space="preserve">angegangen wird, informiert er </w:t>
      </w:r>
      <w:r w:rsidR="0087172F" w:rsidRPr="00106E36">
        <w:t>die zuständigen Stellen bei der Schulverwaltung bzw. die Schule</w:t>
      </w:r>
      <w:r w:rsidR="008677F9" w:rsidRPr="00106E36">
        <w:t xml:space="preserve"> und die Berufsberatung</w:t>
      </w:r>
      <w:r w:rsidR="009A13F7" w:rsidRPr="00106E36">
        <w:t xml:space="preserve"> zur Initiierung einer Berufswegeko</w:t>
      </w:r>
      <w:r w:rsidR="009A13F7" w:rsidRPr="00106E36">
        <w:t>n</w:t>
      </w:r>
      <w:r w:rsidR="009A13F7" w:rsidRPr="00106E36">
        <w:t>ferenz.</w:t>
      </w:r>
    </w:p>
    <w:p w:rsidR="007D5815" w:rsidRPr="00E05630" w:rsidRDefault="00B22B75" w:rsidP="00D242AB">
      <w:pPr>
        <w:pStyle w:val="KeinLeerraum"/>
      </w:pPr>
      <w:r w:rsidRPr="00106E36">
        <w:lastRenderedPageBreak/>
        <w:t xml:space="preserve">Im Prozess der </w:t>
      </w:r>
      <w:r w:rsidR="004C5E5E" w:rsidRPr="00106E36">
        <w:t xml:space="preserve">Berufswegeplanung und in der </w:t>
      </w:r>
      <w:r w:rsidRPr="00106E36">
        <w:t xml:space="preserve">BWK werden fortlaufend </w:t>
      </w:r>
      <w:r w:rsidRPr="00106E36">
        <w:rPr>
          <w:b/>
        </w:rPr>
        <w:t>Entscheidungsgrundlagen für weitere Sozialleistungen</w:t>
      </w:r>
      <w:r w:rsidRPr="00106E36">
        <w:t xml:space="preserve"> gemeinsam gewonnen. </w:t>
      </w:r>
      <w:r w:rsidR="00187E55" w:rsidRPr="00106E36">
        <w:t>Die BWK wird somit zum Bestandteil der jewe</w:t>
      </w:r>
      <w:r w:rsidR="00187E55" w:rsidRPr="00106E36">
        <w:t>i</w:t>
      </w:r>
      <w:r w:rsidR="00187E55" w:rsidRPr="00106E36">
        <w:t>ligen Verwaltungsverfahren</w:t>
      </w:r>
      <w:r w:rsidR="00854DB8" w:rsidRPr="00106E36">
        <w:t>, insbes</w:t>
      </w:r>
      <w:r w:rsidR="00106E36">
        <w:t>ondere</w:t>
      </w:r>
      <w:r w:rsidR="00187E55" w:rsidRPr="00106E36">
        <w:t xml:space="preserve"> zur Sachverhaltsermittlung</w:t>
      </w:r>
      <w:r w:rsidR="00D73AEB">
        <w:t>,</w:t>
      </w:r>
      <w:r w:rsidR="00187E55" w:rsidRPr="00106E36">
        <w:t xml:space="preserve"> um die erforderlichen Förde</w:t>
      </w:r>
      <w:r w:rsidR="00187E55" w:rsidRPr="00106E36">
        <w:t>r</w:t>
      </w:r>
      <w:r w:rsidR="00187E55" w:rsidRPr="00106E36">
        <w:t>leistungen rechtzeitig und im notwendigen Umfang bewilligen zu können</w:t>
      </w:r>
      <w:r w:rsidR="00DE2DB8" w:rsidRPr="00106E36">
        <w:t xml:space="preserve"> (s. §§ 20 / 21 SGB X Unte</w:t>
      </w:r>
      <w:r w:rsidR="00DE2DB8" w:rsidRPr="00106E36">
        <w:t>r</w:t>
      </w:r>
      <w:r w:rsidR="00DE2DB8" w:rsidRPr="00106E36">
        <w:t>suchungsgrundsatz / Beweismittel).</w:t>
      </w:r>
      <w:r w:rsidR="00187E55" w:rsidRPr="00106E36">
        <w:t xml:space="preserve"> Die </w:t>
      </w:r>
      <w:r w:rsidR="00DE2DB8" w:rsidRPr="00106E36">
        <w:t xml:space="preserve">hierzu </w:t>
      </w:r>
      <w:r w:rsidR="00187E55" w:rsidRPr="00106E36">
        <w:t xml:space="preserve">erforderlichen Unterlagen und Informationen müssen den jeweiligen Leistungsträgern zugänglich gemacht werden können. Die Beteiligten der </w:t>
      </w:r>
      <w:r w:rsidR="00F83EAA" w:rsidRPr="00106E36">
        <w:t>BWK</w:t>
      </w:r>
      <w:r w:rsidR="00187E55" w:rsidRPr="00106E36">
        <w:t xml:space="preserve"> sind gegenüber dem Schüler verpflichtet</w:t>
      </w:r>
      <w:r w:rsidR="00D73AEB">
        <w:t>,</w:t>
      </w:r>
      <w:r w:rsidR="00187E55" w:rsidRPr="00106E36">
        <w:t xml:space="preserve"> die Regelungen zum Sozialdatenschutz nach § 35 SGB I jede</w:t>
      </w:r>
      <w:r w:rsidR="00187E55" w:rsidRPr="00106E36">
        <w:t>r</w:t>
      </w:r>
      <w:r w:rsidR="00187E55" w:rsidRPr="00106E36">
        <w:t>zeit einzuhalten. Der Schüler ist verpflichtet, an der Sachverhaltsermittlung mitzuwirken und notwe</w:t>
      </w:r>
      <w:r w:rsidR="00187E55" w:rsidRPr="00106E36">
        <w:t>n</w:t>
      </w:r>
      <w:r w:rsidR="00187E55" w:rsidRPr="00106E36">
        <w:t>dige Inhalte und Unterlagen zur Verfügung zu stellen (</w:t>
      </w:r>
      <w:r w:rsidR="00DE2DB8" w:rsidRPr="00106E36">
        <w:t xml:space="preserve">s. </w:t>
      </w:r>
      <w:r w:rsidR="00187E55" w:rsidRPr="00106E36">
        <w:t xml:space="preserve">Mitwirkungsverpflichtung nach § 60 SGB I). </w:t>
      </w:r>
      <w:r w:rsidR="00854DB8" w:rsidRPr="00106E36">
        <w:t>Oft wird es zweckmäßig sein, wenn die Beteiligten</w:t>
      </w:r>
      <w:r w:rsidRPr="00106E36">
        <w:t xml:space="preserve"> der BWK </w:t>
      </w:r>
      <w:r w:rsidR="00FF02CC" w:rsidRPr="00106E36">
        <w:t>mit Zustimmung des Schülers</w:t>
      </w:r>
      <w:r w:rsidRPr="00106E36">
        <w:t xml:space="preserve"> den </w:t>
      </w:r>
      <w:r w:rsidR="00525765" w:rsidRPr="00106E36">
        <w:t>bete</w:t>
      </w:r>
      <w:r w:rsidR="00525765" w:rsidRPr="00106E36">
        <w:t>i</w:t>
      </w:r>
      <w:r w:rsidR="00525765" w:rsidRPr="00106E36">
        <w:t>ligten Leistungsträgern die für ihre Unterstützungsleistung notwendigen Sozialdaten,</w:t>
      </w:r>
      <w:r w:rsidR="00525765">
        <w:rPr>
          <w:sz w:val="22"/>
          <w:szCs w:val="22"/>
        </w:rPr>
        <w:t xml:space="preserve"> </w:t>
      </w:r>
      <w:r w:rsidR="00525765" w:rsidRPr="00E05630">
        <w:t>Unterlagen und Entscheidungsgrundlagen zu</w:t>
      </w:r>
      <w:r w:rsidR="00FF02CC" w:rsidRPr="00E05630">
        <w:t>gängig machen</w:t>
      </w:r>
      <w:r w:rsidR="00525765" w:rsidRPr="00E05630">
        <w:t xml:space="preserve"> </w:t>
      </w:r>
      <w:r w:rsidR="00D12D53" w:rsidRPr="00E05630">
        <w:t>(s. Mantelbogen Teil 1 = Antrag und Einwilligungserkl</w:t>
      </w:r>
      <w:r w:rsidR="00D12D53" w:rsidRPr="00E05630">
        <w:t>ä</w:t>
      </w:r>
      <w:r w:rsidR="00D12D53" w:rsidRPr="00E05630">
        <w:t>rung)</w:t>
      </w:r>
      <w:r w:rsidR="00DD6B09" w:rsidRPr="00E05630">
        <w:t xml:space="preserve">. </w:t>
      </w:r>
      <w:r w:rsidR="00525765" w:rsidRPr="00E05630">
        <w:t>Das nun vorliegende Kompetenzinventar im Prozess der Berufswegeplanung macht dies deu</w:t>
      </w:r>
      <w:r w:rsidR="00525765" w:rsidRPr="00E05630">
        <w:t>t</w:t>
      </w:r>
      <w:r w:rsidR="00525765" w:rsidRPr="00E05630">
        <w:t xml:space="preserve">lich und nachvollziehbar. </w:t>
      </w:r>
    </w:p>
    <w:p w:rsidR="00D12D53" w:rsidRPr="00E05630" w:rsidRDefault="00B22B75" w:rsidP="00D242AB">
      <w:pPr>
        <w:pStyle w:val="KeinLeerraum"/>
      </w:pPr>
      <w:r w:rsidRPr="00E05630">
        <w:t xml:space="preserve">Es bildet die gemeinsame </w:t>
      </w:r>
      <w:r w:rsidRPr="00E05630">
        <w:rPr>
          <w:b/>
        </w:rPr>
        <w:t>Dokumentations- und Entscheidungsgrundlage</w:t>
      </w:r>
      <w:r w:rsidRPr="00E05630">
        <w:t xml:space="preserve"> ab. </w:t>
      </w:r>
    </w:p>
    <w:p w:rsidR="00D12D53" w:rsidRPr="00E05630" w:rsidRDefault="00D12D53"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Grund</w:t>
      </w:r>
      <w:r w:rsidR="00443806">
        <w:rPr>
          <w:rFonts w:ascii="Arial" w:hAnsi="Arial" w:cs="Arial"/>
          <w:b/>
          <w:sz w:val="22"/>
          <w:szCs w:val="22"/>
        </w:rPr>
        <w:t>sätzliches</w:t>
      </w:r>
      <w:r>
        <w:rPr>
          <w:rFonts w:ascii="Arial" w:hAnsi="Arial" w:cs="Arial"/>
          <w:b/>
          <w:sz w:val="22"/>
          <w:szCs w:val="22"/>
        </w:rPr>
        <w:t xml:space="preserve"> zum Kompetenzinventar</w:t>
      </w:r>
    </w:p>
    <w:p w:rsidR="00C959D7" w:rsidRPr="00E05630" w:rsidRDefault="00C959D7" w:rsidP="00D9649D">
      <w:pPr>
        <w:pStyle w:val="KeinLeerraum"/>
      </w:pPr>
      <w:r w:rsidRPr="00E05630">
        <w:t>Unabhängig von der jeweiligen funktionalen Einschränkung gilt es in diesem Prozess</w:t>
      </w:r>
      <w:r w:rsidR="00FF02CC" w:rsidRPr="00E05630">
        <w:t>,</w:t>
      </w:r>
      <w:r w:rsidRPr="00E05630">
        <w:t xml:space="preserve"> die </w:t>
      </w:r>
      <w:r w:rsidRPr="00E05630">
        <w:rPr>
          <w:b/>
        </w:rPr>
        <w:t xml:space="preserve">beruflichen Potentiale </w:t>
      </w:r>
      <w:r w:rsidRPr="00E05630">
        <w:t>junger Menschen mit sonderpädagogischem Förderbedarf</w:t>
      </w:r>
      <w:r w:rsidR="00ED6371" w:rsidRPr="00E05630">
        <w:t xml:space="preserve"> </w:t>
      </w:r>
      <w:r w:rsidR="0027013B" w:rsidRPr="00E05630">
        <w:t>und/</w:t>
      </w:r>
      <w:r w:rsidR="00ED6371" w:rsidRPr="00E05630">
        <w:t xml:space="preserve">oder </w:t>
      </w:r>
      <w:r w:rsidR="0027013B" w:rsidRPr="00E05630">
        <w:t>einer</w:t>
      </w:r>
      <w:r w:rsidR="00ED6371" w:rsidRPr="00E05630">
        <w:t xml:space="preserve"> </w:t>
      </w:r>
      <w:r w:rsidR="006E596C" w:rsidRPr="00E05630">
        <w:t>(</w:t>
      </w:r>
      <w:r w:rsidR="00ED6371" w:rsidRPr="00E05630">
        <w:t>schwer</w:t>
      </w:r>
      <w:r w:rsidR="0027013B" w:rsidRPr="00E05630">
        <w:t>en</w:t>
      </w:r>
      <w:r w:rsidR="006E596C" w:rsidRPr="00E05630">
        <w:t>)</w:t>
      </w:r>
      <w:r w:rsidR="0027013B" w:rsidRPr="00E05630">
        <w:t xml:space="preserve"> B</w:t>
      </w:r>
      <w:r w:rsidR="0027013B" w:rsidRPr="00E05630">
        <w:t>e</w:t>
      </w:r>
      <w:r w:rsidR="0027013B" w:rsidRPr="00E05630">
        <w:t>hinderung</w:t>
      </w:r>
      <w:r w:rsidRPr="00E05630">
        <w:t xml:space="preserve"> zu erkennen, zu beschreiben und diese soweit als möglich bis zur Arbeits- bzw. Ausbi</w:t>
      </w:r>
      <w:r w:rsidRPr="00E05630">
        <w:t>l</w:t>
      </w:r>
      <w:r w:rsidRPr="00E05630">
        <w:t xml:space="preserve">dungsreife zu entwickeln. </w:t>
      </w:r>
      <w:r w:rsidR="00C14926" w:rsidRPr="00E05630">
        <w:t>Als</w:t>
      </w:r>
      <w:r w:rsidRPr="00E05630">
        <w:t xml:space="preserve"> Maßstab für die gemeinsamen Betrachtungen </w:t>
      </w:r>
      <w:r w:rsidR="00C14926" w:rsidRPr="00E05630">
        <w:t>gelten</w:t>
      </w:r>
      <w:r w:rsidRPr="00E05630">
        <w:t xml:space="preserve"> dabei die </w:t>
      </w:r>
      <w:r w:rsidRPr="00E05630">
        <w:rPr>
          <w:b/>
        </w:rPr>
        <w:t>Anford</w:t>
      </w:r>
      <w:r w:rsidRPr="00E05630">
        <w:rPr>
          <w:b/>
        </w:rPr>
        <w:t>e</w:t>
      </w:r>
      <w:r w:rsidRPr="00E05630">
        <w:rPr>
          <w:b/>
        </w:rPr>
        <w:t>rungen des allgemeinen Arbeitsmarktes</w:t>
      </w:r>
      <w:r w:rsidR="007D5815" w:rsidRPr="00E05630">
        <w:t>.</w:t>
      </w:r>
      <w:r w:rsidRPr="00E05630">
        <w:t xml:space="preserve"> </w:t>
      </w:r>
      <w:r w:rsidR="007D5815" w:rsidRPr="00E05630">
        <w:t>Dabei werden keine abstrakten Arbeitsplatzanforderu</w:t>
      </w:r>
      <w:r w:rsidR="007D5815" w:rsidRPr="00E05630">
        <w:t>n</w:t>
      </w:r>
      <w:r w:rsidR="007D5815" w:rsidRPr="00E05630">
        <w:t>gen gestellt, sondern nur Anforderungen in den Blick genommen, die den individuellen beruflichen Wünsche</w:t>
      </w:r>
      <w:r w:rsidR="00E05630">
        <w:t>n</w:t>
      </w:r>
      <w:r w:rsidR="007D5815" w:rsidRPr="00E05630">
        <w:t xml:space="preserve"> und Möglichkeiten entsprechen.</w:t>
      </w:r>
      <w:r w:rsidR="00AF11B6" w:rsidRPr="00E05630">
        <w:rPr>
          <w:rFonts w:eastAsia="Calibri"/>
          <w:b/>
          <w:noProof/>
        </w:rPr>
        <w:t xml:space="preserve"> </w:t>
      </w:r>
    </w:p>
    <w:p w:rsidR="00756CEA" w:rsidRPr="00E05630" w:rsidRDefault="00983979" w:rsidP="00D9649D">
      <w:pPr>
        <w:pStyle w:val="KeinLeerraum"/>
      </w:pPr>
      <w:r w:rsidRPr="00E05630">
        <w:t>Das</w:t>
      </w:r>
      <w:r w:rsidR="00756CEA" w:rsidRPr="00E05630">
        <w:t xml:space="preserve"> Kompetenzinventar </w:t>
      </w:r>
      <w:r w:rsidRPr="00E05630">
        <w:t xml:space="preserve">Baden-Württemberg basiert auf </w:t>
      </w:r>
      <w:r w:rsidR="00756CEA" w:rsidRPr="00E05630">
        <w:t>de</w:t>
      </w:r>
      <w:r w:rsidR="009230C7" w:rsidRPr="00E05630">
        <w:t xml:space="preserve">m </w:t>
      </w:r>
      <w:r w:rsidR="009230C7" w:rsidRPr="00E05630">
        <w:rPr>
          <w:b/>
        </w:rPr>
        <w:t xml:space="preserve">Behinderungsbegriff </w:t>
      </w:r>
      <w:r w:rsidR="00756CEA" w:rsidRPr="00E05630">
        <w:rPr>
          <w:b/>
        </w:rPr>
        <w:t xml:space="preserve">des SGB IX und der </w:t>
      </w:r>
      <w:r w:rsidR="008769DF" w:rsidRPr="00E05630">
        <w:rPr>
          <w:b/>
        </w:rPr>
        <w:t>Versorgungsmedizin-Verordnung</w:t>
      </w:r>
      <w:r w:rsidR="007C793E" w:rsidRPr="00E05630">
        <w:rPr>
          <w:b/>
        </w:rPr>
        <w:t xml:space="preserve"> (VersMedV)</w:t>
      </w:r>
      <w:r w:rsidR="007C793E" w:rsidRPr="00E05630">
        <w:t xml:space="preserve"> </w:t>
      </w:r>
      <w:r w:rsidR="008769DF" w:rsidRPr="00E05630">
        <w:t xml:space="preserve">nach dem Bundesversorgungsgesetz. </w:t>
      </w:r>
      <w:r w:rsidR="009230C7" w:rsidRPr="00E05630">
        <w:t>Der B</w:t>
      </w:r>
      <w:r w:rsidR="009230C7" w:rsidRPr="00E05630">
        <w:t>e</w:t>
      </w:r>
      <w:r w:rsidR="009230C7" w:rsidRPr="00E05630">
        <w:t xml:space="preserve">hinderungsbegriff im </w:t>
      </w:r>
      <w:r w:rsidR="007C793E" w:rsidRPr="00E05630">
        <w:t xml:space="preserve">SGB IX </w:t>
      </w:r>
      <w:r w:rsidR="009230C7" w:rsidRPr="00E05630">
        <w:t xml:space="preserve">bzw. der </w:t>
      </w:r>
      <w:r w:rsidR="007C793E" w:rsidRPr="00E05630">
        <w:t>VersMedV beziehen sich auf die</w:t>
      </w:r>
      <w:r w:rsidR="007C793E" w:rsidRPr="00E05630">
        <w:rPr>
          <w:b/>
        </w:rPr>
        <w:t xml:space="preserve"> </w:t>
      </w:r>
      <w:r w:rsidR="009230C7" w:rsidRPr="00E05630">
        <w:rPr>
          <w:b/>
        </w:rPr>
        <w:t xml:space="preserve">Logik der </w:t>
      </w:r>
      <w:r w:rsidR="00726E3B" w:rsidRPr="00E05630">
        <w:rPr>
          <w:b/>
        </w:rPr>
        <w:t xml:space="preserve">ICF = </w:t>
      </w:r>
      <w:r w:rsidR="009230C7" w:rsidRPr="00E05630">
        <w:rPr>
          <w:b/>
        </w:rPr>
        <w:t>Internation</w:t>
      </w:r>
      <w:r w:rsidR="009230C7" w:rsidRPr="00E05630">
        <w:rPr>
          <w:b/>
        </w:rPr>
        <w:t>a</w:t>
      </w:r>
      <w:r w:rsidR="009230C7" w:rsidRPr="00E05630">
        <w:rPr>
          <w:b/>
        </w:rPr>
        <w:t xml:space="preserve">le </w:t>
      </w:r>
      <w:r w:rsidR="00805937" w:rsidRPr="00E05630">
        <w:rPr>
          <w:b/>
        </w:rPr>
        <w:t>Classifikation of Func</w:t>
      </w:r>
      <w:r w:rsidR="00726E3B" w:rsidRPr="00E05630">
        <w:rPr>
          <w:b/>
        </w:rPr>
        <w:t>tioning</w:t>
      </w:r>
      <w:r w:rsidR="00726E3B" w:rsidRPr="00E05630">
        <w:rPr>
          <w:rStyle w:val="st"/>
          <w:rFonts w:cs="Arial"/>
          <w:color w:val="222222"/>
          <w:szCs w:val="20"/>
        </w:rPr>
        <w:t xml:space="preserve"> </w:t>
      </w:r>
      <w:r w:rsidR="00726E3B" w:rsidRPr="00E05630">
        <w:rPr>
          <w:rStyle w:val="st"/>
          <w:rFonts w:cs="Arial"/>
          <w:szCs w:val="20"/>
        </w:rPr>
        <w:t>der Weltgesundheitsorganisation (WHO)</w:t>
      </w:r>
      <w:r w:rsidR="007C793E" w:rsidRPr="00E05630">
        <w:t xml:space="preserve">. </w:t>
      </w:r>
      <w:r w:rsidR="00756CEA" w:rsidRPr="00E05630">
        <w:t>Die ICF unterscheidet</w:t>
      </w:r>
      <w:r w:rsidR="00726E3B" w:rsidRPr="00E05630">
        <w:t xml:space="preserve">  </w:t>
      </w:r>
      <w:r w:rsidR="00756CEA" w:rsidRPr="00E05630">
        <w:t>zwischen</w:t>
      </w:r>
      <w:r w:rsidR="00805937" w:rsidRPr="00E05630">
        <w:rPr>
          <w:color w:val="222222"/>
        </w:rPr>
        <w:t xml:space="preserve"> </w:t>
      </w:r>
    </w:p>
    <w:p w:rsidR="00756CEA" w:rsidRPr="00E05630" w:rsidRDefault="00756CEA" w:rsidP="00D9649D">
      <w:pPr>
        <w:pStyle w:val="Listenabsatz"/>
      </w:pPr>
      <w:r w:rsidRPr="00E05630">
        <w:t>Funktion</w:t>
      </w:r>
      <w:r w:rsidR="00397E30" w:rsidRPr="00E05630">
        <w:t>alen Einschränkung</w:t>
      </w:r>
      <w:r w:rsidR="007C793E" w:rsidRPr="00E05630">
        <w:t xml:space="preserve">en (Schädigung) </w:t>
      </w:r>
      <w:r w:rsidR="00397E30" w:rsidRPr="00E05630">
        <w:t>von K</w:t>
      </w:r>
      <w:r w:rsidRPr="00E05630">
        <w:t xml:space="preserve">örperstrukturen und </w:t>
      </w:r>
      <w:r w:rsidR="007C793E" w:rsidRPr="00E05630">
        <w:t>-</w:t>
      </w:r>
      <w:r w:rsidRPr="00E05630">
        <w:t>funktio</w:t>
      </w:r>
      <w:r w:rsidR="00397E30" w:rsidRPr="00E05630">
        <w:t>nen</w:t>
      </w:r>
      <w:r w:rsidRPr="00E05630">
        <w:t xml:space="preserve"> und</w:t>
      </w:r>
    </w:p>
    <w:p w:rsidR="00756CEA" w:rsidRPr="00E05630" w:rsidRDefault="00756CEA" w:rsidP="00D9649D">
      <w:pPr>
        <w:pStyle w:val="Listenabsatz"/>
      </w:pPr>
      <w:r w:rsidRPr="00E05630">
        <w:t>Kontextfaktoren (Umweltfaktoren und personenbezogene Faktoren).</w:t>
      </w:r>
    </w:p>
    <w:p w:rsidR="00805F33" w:rsidRPr="00E05630" w:rsidRDefault="000514F2" w:rsidP="00D9649D">
      <w:pPr>
        <w:pStyle w:val="KeinLeerraum"/>
      </w:pPr>
      <w:r w:rsidRPr="00E05630">
        <w:t xml:space="preserve">Die </w:t>
      </w:r>
      <w:r w:rsidR="00756CEA" w:rsidRPr="00E05630">
        <w:rPr>
          <w:b/>
        </w:rPr>
        <w:t>Behinderung</w:t>
      </w:r>
      <w:r w:rsidRPr="00E05630">
        <w:rPr>
          <w:b/>
        </w:rPr>
        <w:t xml:space="preserve"> eines Menschen konstituiert</w:t>
      </w:r>
      <w:r w:rsidRPr="00E05630">
        <w:t xml:space="preserve"> sich nach der ICF in dessen gesellschaftlicher </w:t>
      </w:r>
      <w:r w:rsidRPr="00E05630">
        <w:rPr>
          <w:b/>
        </w:rPr>
        <w:t>Akt</w:t>
      </w:r>
      <w:r w:rsidRPr="00E05630">
        <w:rPr>
          <w:b/>
        </w:rPr>
        <w:t>i</w:t>
      </w:r>
      <w:r w:rsidRPr="00E05630">
        <w:rPr>
          <w:b/>
        </w:rPr>
        <w:t>vität und Teilhabe</w:t>
      </w:r>
      <w:r w:rsidRPr="00E05630">
        <w:t xml:space="preserve">. </w:t>
      </w:r>
      <w:r w:rsidR="00983979" w:rsidRPr="00E05630">
        <w:t>Behinderung</w:t>
      </w:r>
      <w:r w:rsidR="00AE08DC" w:rsidRPr="00E05630">
        <w:t xml:space="preserve"> </w:t>
      </w:r>
      <w:r w:rsidR="00756CEA" w:rsidRPr="00E05630">
        <w:t>ist kein</w:t>
      </w:r>
      <w:r w:rsidR="00805F33" w:rsidRPr="00E05630">
        <w:t>e</w:t>
      </w:r>
      <w:r w:rsidR="00756CEA" w:rsidRPr="00E05630">
        <w:t xml:space="preserve"> </w:t>
      </w:r>
      <w:r w:rsidR="00792BF7" w:rsidRPr="00E05630">
        <w:t xml:space="preserve">statische </w:t>
      </w:r>
      <w:r w:rsidRPr="00E05630">
        <w:t xml:space="preserve">individuelle Eigenschaft, sondern </w:t>
      </w:r>
      <w:r w:rsidR="00AE08DC" w:rsidRPr="00E05630">
        <w:t xml:space="preserve">wird </w:t>
      </w:r>
      <w:r w:rsidR="00756CEA" w:rsidRPr="00E05630">
        <w:t xml:space="preserve">durch die Wechselwirkung von </w:t>
      </w:r>
      <w:r w:rsidRPr="00E05630">
        <w:t>körperlicher</w:t>
      </w:r>
      <w:r w:rsidR="009E7C6A" w:rsidRPr="00E05630">
        <w:t>/seelischer/geistiger</w:t>
      </w:r>
      <w:r w:rsidRPr="00E05630">
        <w:t xml:space="preserve"> </w:t>
      </w:r>
      <w:r w:rsidR="00756CEA" w:rsidRPr="00E05630">
        <w:t xml:space="preserve">Funktionsfähigkeit und Kontextfaktoren </w:t>
      </w:r>
      <w:r w:rsidR="00983979" w:rsidRPr="00E05630">
        <w:t>dyn</w:t>
      </w:r>
      <w:r w:rsidR="00983979" w:rsidRPr="00E05630">
        <w:t>a</w:t>
      </w:r>
      <w:r w:rsidR="00983979" w:rsidRPr="00E05630">
        <w:t xml:space="preserve">misch </w:t>
      </w:r>
      <w:r w:rsidR="00805F33" w:rsidRPr="00E05630">
        <w:t>definier</w:t>
      </w:r>
      <w:r w:rsidRPr="00E05630">
        <w:t>t.</w:t>
      </w:r>
      <w:r w:rsidR="00805F33" w:rsidRPr="00E05630">
        <w:t xml:space="preserve"> </w:t>
      </w:r>
    </w:p>
    <w:p w:rsidR="000514F2" w:rsidRPr="00E05630" w:rsidRDefault="00805F33" w:rsidP="00D9649D">
      <w:pPr>
        <w:pStyle w:val="KeinLeerraum"/>
      </w:pPr>
      <w:r w:rsidRPr="00E05630">
        <w:t xml:space="preserve">Nach diesem Verständnis </w:t>
      </w:r>
      <w:r w:rsidR="00AE08DC" w:rsidRPr="00E05630">
        <w:t>darf</w:t>
      </w:r>
      <w:r w:rsidRPr="00E05630">
        <w:t xml:space="preserve"> die Beschreibung von beruflicher Aktivität und Teilhabe eines Me</w:t>
      </w:r>
      <w:r w:rsidRPr="00E05630">
        <w:t>n</w:t>
      </w:r>
      <w:r w:rsidRPr="00E05630">
        <w:t xml:space="preserve">schen mit Behinderung </w:t>
      </w:r>
      <w:r w:rsidR="00AE08DC" w:rsidRPr="00E05630">
        <w:rPr>
          <w:b/>
        </w:rPr>
        <w:t>keine</w:t>
      </w:r>
      <w:r w:rsidRPr="00E05630">
        <w:rPr>
          <w:b/>
        </w:rPr>
        <w:t xml:space="preserve"> </w:t>
      </w:r>
      <w:r w:rsidR="00AE08DC" w:rsidRPr="00E05630">
        <w:rPr>
          <w:b/>
        </w:rPr>
        <w:t xml:space="preserve">defizitorientierte </w:t>
      </w:r>
      <w:r w:rsidRPr="00E05630">
        <w:rPr>
          <w:b/>
        </w:rPr>
        <w:t>normative Bewertung</w:t>
      </w:r>
      <w:r w:rsidRPr="00E05630">
        <w:t xml:space="preserve"> </w:t>
      </w:r>
      <w:r w:rsidR="00AE08DC" w:rsidRPr="00E05630">
        <w:t>sein</w:t>
      </w:r>
      <w:r w:rsidRPr="00E05630">
        <w:t xml:space="preserve">, sondern </w:t>
      </w:r>
      <w:r w:rsidR="00C20E76" w:rsidRPr="00E05630">
        <w:t>muss</w:t>
      </w:r>
      <w:r w:rsidR="00AE08DC" w:rsidRPr="00E05630">
        <w:t xml:space="preserve"> </w:t>
      </w:r>
      <w:r w:rsidRPr="00E05630">
        <w:t xml:space="preserve">als </w:t>
      </w:r>
      <w:r w:rsidR="00AE08DC" w:rsidRPr="00E05630">
        <w:rPr>
          <w:b/>
        </w:rPr>
        <w:t>re</w:t>
      </w:r>
      <w:r w:rsidR="00AE08DC" w:rsidRPr="00E05630">
        <w:rPr>
          <w:b/>
        </w:rPr>
        <w:t>s</w:t>
      </w:r>
      <w:r w:rsidR="00AE08DC" w:rsidRPr="00E05630">
        <w:rPr>
          <w:b/>
        </w:rPr>
        <w:lastRenderedPageBreak/>
        <w:t xml:space="preserve">sourcenorientierte </w:t>
      </w:r>
      <w:r w:rsidRPr="00E05630">
        <w:rPr>
          <w:b/>
        </w:rPr>
        <w:t xml:space="preserve">Beschreibung </w:t>
      </w:r>
      <w:r w:rsidR="00C435F0" w:rsidRPr="00E05630">
        <w:rPr>
          <w:b/>
        </w:rPr>
        <w:t>individuelle</w:t>
      </w:r>
      <w:r w:rsidR="00621DCA" w:rsidRPr="00E05630">
        <w:rPr>
          <w:b/>
        </w:rPr>
        <w:t>r</w:t>
      </w:r>
      <w:r w:rsidR="00C435F0" w:rsidRPr="00E05630">
        <w:rPr>
          <w:b/>
        </w:rPr>
        <w:t xml:space="preserve"> </w:t>
      </w:r>
      <w:r w:rsidR="00C20E76" w:rsidRPr="00E05630">
        <w:rPr>
          <w:b/>
        </w:rPr>
        <w:t>Kompetenzen</w:t>
      </w:r>
      <w:r w:rsidR="00C20E76" w:rsidRPr="00E05630">
        <w:t xml:space="preserve"> und </w:t>
      </w:r>
      <w:r w:rsidR="00621DCA" w:rsidRPr="00E05630">
        <w:t>gestaltbarer (</w:t>
      </w:r>
      <w:r w:rsidR="00C435F0" w:rsidRPr="00E05630">
        <w:t>Umwelt</w:t>
      </w:r>
      <w:r w:rsidR="00621DCA" w:rsidRPr="00E05630">
        <w:t>-)</w:t>
      </w:r>
      <w:r w:rsidR="00E05630">
        <w:t xml:space="preserve"> </w:t>
      </w:r>
      <w:r w:rsidR="00621DCA" w:rsidRPr="00E05630">
        <w:t>F</w:t>
      </w:r>
      <w:r w:rsidR="00C20E76" w:rsidRPr="00E05630">
        <w:t>örde</w:t>
      </w:r>
      <w:r w:rsidR="00C20E76" w:rsidRPr="00E05630">
        <w:t>r</w:t>
      </w:r>
      <w:r w:rsidR="00C20E76" w:rsidRPr="00E05630">
        <w:t xml:space="preserve">faktoren </w:t>
      </w:r>
      <w:r w:rsidR="00621DCA" w:rsidRPr="00E05630">
        <w:t>abgebildet werden</w:t>
      </w:r>
      <w:r w:rsidR="00C20E76" w:rsidRPr="00E05630">
        <w:t>.</w:t>
      </w:r>
    </w:p>
    <w:p w:rsidR="00E800FB" w:rsidRPr="00E05630" w:rsidRDefault="00E800FB" w:rsidP="00D9649D">
      <w:pPr>
        <w:pStyle w:val="KeinLeerraum"/>
      </w:pPr>
      <w:r w:rsidRPr="00E05630">
        <w:t>Das Kompetenzinventar ist kein standardisiertes Testverfahren (normativ)</w:t>
      </w:r>
      <w:r w:rsidR="00D73AEB">
        <w:t>,</w:t>
      </w:r>
      <w:r w:rsidRPr="00E05630">
        <w:t xml:space="preserve"> bei dem die Beurteilung</w:t>
      </w:r>
      <w:r w:rsidRPr="00E05630">
        <w:t>s</w:t>
      </w:r>
      <w:r w:rsidRPr="00E05630">
        <w:t>maßstäbe abstrakt festgelegt werden, sondern ein deskriptives (beschreibendes) Dokumentations- und Beurteilungsinstrument</w:t>
      </w:r>
      <w:r w:rsidR="00D73AEB">
        <w:t>,</w:t>
      </w:r>
      <w:r w:rsidRPr="00E05630">
        <w:t xml:space="preserve"> das den Prozess der beruflichen Orientierung und Erprobung kontexta</w:t>
      </w:r>
      <w:r w:rsidRPr="00E05630">
        <w:t>b</w:t>
      </w:r>
      <w:r w:rsidRPr="00E05630">
        <w:t>hängig abbildet. Die dabei gewonnenen Erkenntnisse</w:t>
      </w:r>
      <w:r w:rsidRPr="00692D05">
        <w:rPr>
          <w:sz w:val="22"/>
          <w:szCs w:val="22"/>
        </w:rPr>
        <w:t xml:space="preserve"> </w:t>
      </w:r>
      <w:r w:rsidRPr="00E05630">
        <w:t>verschiedener Beobachter werden damit sy</w:t>
      </w:r>
      <w:r w:rsidRPr="00E05630">
        <w:t>s</w:t>
      </w:r>
      <w:r w:rsidRPr="00E05630">
        <w:t xml:space="preserve">tematisch erfasst und dokumentiert. </w:t>
      </w:r>
      <w:r w:rsidR="00621DCA" w:rsidRPr="00E05630">
        <w:t>Sie haben hohe Aussagekraft bezogen auf eine konkrete, indiv</w:t>
      </w:r>
      <w:r w:rsidR="00621DCA" w:rsidRPr="00E05630">
        <w:t>i</w:t>
      </w:r>
      <w:r w:rsidR="00621DCA" w:rsidRPr="00E05630">
        <w:t>duelle berufliche Situation (Kontextbezug).</w:t>
      </w:r>
    </w:p>
    <w:p w:rsidR="00397E30" w:rsidRDefault="00397E30" w:rsidP="00E05630">
      <w:pPr>
        <w:numPr>
          <w:ilvl w:val="0"/>
          <w:numId w:val="30"/>
        </w:numPr>
        <w:spacing w:before="360" w:after="120" w:line="320" w:lineRule="exact"/>
        <w:ind w:left="357" w:hanging="357"/>
        <w:jc w:val="both"/>
        <w:rPr>
          <w:rFonts w:ascii="Arial" w:hAnsi="Arial" w:cs="Arial"/>
          <w:b/>
          <w:sz w:val="22"/>
          <w:szCs w:val="22"/>
        </w:rPr>
      </w:pPr>
      <w:r w:rsidRPr="00692D05">
        <w:rPr>
          <w:rFonts w:ascii="Arial" w:hAnsi="Arial" w:cs="Arial"/>
          <w:b/>
          <w:sz w:val="22"/>
          <w:szCs w:val="22"/>
        </w:rPr>
        <w:t>Aufbau und Umfang des Kompetenzinventars</w:t>
      </w:r>
    </w:p>
    <w:p w:rsidR="00B524F1" w:rsidRPr="00B66F67" w:rsidRDefault="00397E30" w:rsidP="00B66F67">
      <w:pPr>
        <w:pStyle w:val="KeinLeerraum"/>
      </w:pPr>
      <w:r w:rsidRPr="001B3002">
        <w:t xml:space="preserve">Die Beschreibung von schulischen und beruflichen Kenntnissen, Fähigkeiten und Potentialen erfolgt unter Beachtung </w:t>
      </w:r>
      <w:r w:rsidR="00D109B5" w:rsidRPr="001B3002">
        <w:t xml:space="preserve">des angestrebten Teilhabezieles bzw. </w:t>
      </w:r>
      <w:r w:rsidRPr="001B3002">
        <w:t>der jeweils individuellen Anforderungssituation (Kontextbe</w:t>
      </w:r>
      <w:r w:rsidR="00621DCA" w:rsidRPr="001B3002">
        <w:t>zug</w:t>
      </w:r>
      <w:r w:rsidRPr="001B3002">
        <w:t>). Dies bedeutet, dass die jeweilige</w:t>
      </w:r>
      <w:r w:rsidR="0051363D" w:rsidRPr="001B3002">
        <w:t xml:space="preserve"> konkrete</w:t>
      </w:r>
      <w:r w:rsidRPr="001B3002">
        <w:t xml:space="preserve"> Anforderung</w:t>
      </w:r>
      <w:r w:rsidR="0051363D" w:rsidRPr="001B3002">
        <w:t xml:space="preserve">ssituation </w:t>
      </w:r>
      <w:r w:rsidR="00C14926" w:rsidRPr="001B3002">
        <w:t>als</w:t>
      </w:r>
      <w:r w:rsidR="0051363D" w:rsidRPr="001B3002">
        <w:t xml:space="preserve"> Maßstab zur Beurteilung der Fähigkeiten und Potentiale herangezogen wird</w:t>
      </w:r>
      <w:r w:rsidR="007C793E" w:rsidRPr="001B3002">
        <w:t xml:space="preserve"> und nicht wie bei einem Testverfahren</w:t>
      </w:r>
      <w:r w:rsidR="00ED6371" w:rsidRPr="001B3002">
        <w:t xml:space="preserve"> </w:t>
      </w:r>
      <w:r w:rsidR="007C793E" w:rsidRPr="001B3002">
        <w:t xml:space="preserve">ein </w:t>
      </w:r>
      <w:r w:rsidR="00D109B5" w:rsidRPr="001B3002">
        <w:t xml:space="preserve">abstrakter </w:t>
      </w:r>
      <w:r w:rsidR="007C793E" w:rsidRPr="001B3002">
        <w:t>Bewertungsm</w:t>
      </w:r>
      <w:r w:rsidR="00D109B5" w:rsidRPr="001B3002">
        <w:t>aß</w:t>
      </w:r>
      <w:r w:rsidR="007C793E" w:rsidRPr="001B3002">
        <w:t>s</w:t>
      </w:r>
      <w:r w:rsidR="00D109B5" w:rsidRPr="001B3002">
        <w:t>tab</w:t>
      </w:r>
      <w:r w:rsidR="00D8657C" w:rsidRPr="001B3002">
        <w:t xml:space="preserve"> (Laborsituation, -werte)</w:t>
      </w:r>
      <w:r w:rsidR="0051363D" w:rsidRPr="001B3002">
        <w:t>. Ziel ist es, eine berufliche Anforderungss</w:t>
      </w:r>
      <w:r w:rsidR="0051363D" w:rsidRPr="001B3002">
        <w:t>i</w:t>
      </w:r>
      <w:r w:rsidR="0051363D" w:rsidRPr="001B3002">
        <w:t>tuation zu erreichen</w:t>
      </w:r>
      <w:r w:rsidR="007C793E" w:rsidRPr="001B3002">
        <w:t>,</w:t>
      </w:r>
      <w:r w:rsidR="0051363D" w:rsidRPr="001B3002">
        <w:t xml:space="preserve"> bei der die eigenen Fähigkeiten und Potentiale soweit als möglich zum Tragen kommen und somit die Basis für eine inklusive berufliche Teilhabe bilde</w:t>
      </w:r>
      <w:r w:rsidR="00C14926" w:rsidRPr="001B3002">
        <w:t>n</w:t>
      </w:r>
      <w:r w:rsidR="0051363D" w:rsidRPr="001B3002">
        <w:t>. Dabei spielt die Behind</w:t>
      </w:r>
      <w:r w:rsidR="0051363D" w:rsidRPr="001B3002">
        <w:t>e</w:t>
      </w:r>
      <w:r w:rsidR="0051363D" w:rsidRPr="001B3002">
        <w:t xml:space="preserve">rung im herkömmlichen Sinne eine nachgeordnete Rolle. </w:t>
      </w:r>
      <w:r w:rsidR="00B524F1" w:rsidRPr="001B3002">
        <w:t xml:space="preserve">Das </w:t>
      </w:r>
      <w:r w:rsidRPr="001B3002">
        <w:t xml:space="preserve">Kompetenzinventar </w:t>
      </w:r>
      <w:r w:rsidR="0051363D" w:rsidRPr="001B3002">
        <w:t xml:space="preserve">bildet deshalb die Fähigkeiten und Potentiale umfangreich ab. </w:t>
      </w:r>
      <w:r w:rsidR="00CB4923" w:rsidRPr="001B3002">
        <w:t>Die Erstellung der unterschiedlichen Bögen werden fede</w:t>
      </w:r>
      <w:r w:rsidR="00CB4923" w:rsidRPr="001B3002">
        <w:t>r</w:t>
      </w:r>
      <w:r w:rsidR="00CB4923" w:rsidRPr="001B3002">
        <w:t xml:space="preserve">führend unterschiedlichen Beteiligten zugeordnet. </w:t>
      </w:r>
      <w:r w:rsidR="00CB4923" w:rsidRPr="00886AB6">
        <w:t xml:space="preserve">Sämtliche Bögen können natürlich auch zusätzlich vom Schüler und/oder  von den Eltern </w:t>
      </w:r>
      <w:r w:rsidR="002679CF" w:rsidRPr="00886AB6">
        <w:t xml:space="preserve">bzw. den kooperierenden Arbeitgebern </w:t>
      </w:r>
      <w:r w:rsidR="00CB4923" w:rsidRPr="00886AB6">
        <w:t xml:space="preserve">ausgefüllt werden. </w:t>
      </w:r>
      <w:r w:rsidR="001B3002" w:rsidRPr="00886AB6">
        <w:t xml:space="preserve">Sie dienen </w:t>
      </w:r>
      <w:r w:rsidR="002679CF" w:rsidRPr="00886AB6">
        <w:t>somit auch d</w:t>
      </w:r>
      <w:r w:rsidR="00D73AEB">
        <w:t>er</w:t>
      </w:r>
      <w:r w:rsidR="002679CF" w:rsidRPr="00886AB6">
        <w:t xml:space="preserve"> </w:t>
      </w:r>
      <w:r w:rsidR="001B3002" w:rsidRPr="00886AB6">
        <w:t>Selbsteinschätzung</w:t>
      </w:r>
      <w:r w:rsidR="002679CF" w:rsidRPr="00886AB6">
        <w:t xml:space="preserve"> der </w:t>
      </w:r>
      <w:r w:rsidR="001B3002" w:rsidRPr="00886AB6">
        <w:t xml:space="preserve">Schüler </w:t>
      </w:r>
      <w:r w:rsidR="002679CF" w:rsidRPr="00886AB6">
        <w:t>und ermöglichen es die Sichtweise der</w:t>
      </w:r>
      <w:r w:rsidR="001B3002" w:rsidRPr="00886AB6">
        <w:t xml:space="preserve"> Eltern </w:t>
      </w:r>
      <w:r w:rsidR="002679CF" w:rsidRPr="00886AB6">
        <w:t>bzw. der Betriebe gesondert abzubilden. Die dabei ggf. erkennbaren Abweichungen sollten gemei</w:t>
      </w:r>
      <w:r w:rsidR="002679CF" w:rsidRPr="00886AB6">
        <w:t>n</w:t>
      </w:r>
      <w:r w:rsidR="002679CF" w:rsidRPr="00886AB6">
        <w:t>sam besprochen und geklärt werden.</w:t>
      </w:r>
      <w:r w:rsidR="0073230D">
        <w:t xml:space="preserve"> </w:t>
      </w:r>
      <w:r w:rsidR="0051363D" w:rsidRPr="00B66F67">
        <w:t xml:space="preserve">Es besteht aus </w:t>
      </w:r>
      <w:r w:rsidR="007C793E" w:rsidRPr="00B66F67">
        <w:t xml:space="preserve">folgenden </w:t>
      </w:r>
      <w:r w:rsidR="0051363D" w:rsidRPr="00B66F67">
        <w:t>Teilen</w:t>
      </w:r>
      <w:r w:rsidR="006E596C" w:rsidRPr="00B66F67">
        <w:t>:</w:t>
      </w:r>
    </w:p>
    <w:p w:rsidR="00F16EF0" w:rsidRPr="00D9649D" w:rsidRDefault="001A6B7F" w:rsidP="00D9649D">
      <w:pPr>
        <w:pStyle w:val="Listenabsatz"/>
        <w:rPr>
          <w:b/>
        </w:rPr>
      </w:pPr>
      <w:r w:rsidRPr="00D9649D">
        <w:rPr>
          <w:b/>
        </w:rPr>
        <w:t>Mantel</w:t>
      </w:r>
      <w:r w:rsidR="006E596C" w:rsidRPr="00D9649D">
        <w:rPr>
          <w:b/>
        </w:rPr>
        <w:t xml:space="preserve">bogen </w:t>
      </w:r>
      <w:r w:rsidRPr="00D9649D">
        <w:rPr>
          <w:b/>
        </w:rPr>
        <w:t>Teil 1</w:t>
      </w:r>
    </w:p>
    <w:p w:rsidR="00F16EF0" w:rsidRPr="00B66F67" w:rsidRDefault="007C793E" w:rsidP="00B66F67">
      <w:pPr>
        <w:pStyle w:val="Zitat"/>
      </w:pPr>
      <w:r w:rsidRPr="00B66F67">
        <w:t>An</w:t>
      </w:r>
      <w:r w:rsidR="006E596C" w:rsidRPr="00B66F67">
        <w:t xml:space="preserve">trag des </w:t>
      </w:r>
      <w:r w:rsidR="001A6B7F" w:rsidRPr="00B66F67">
        <w:t>Schüler</w:t>
      </w:r>
      <w:r w:rsidR="00E05630" w:rsidRPr="00B66F67">
        <w:t>s</w:t>
      </w:r>
      <w:r w:rsidR="001A6B7F" w:rsidRPr="00B66F67">
        <w:t xml:space="preserve"> </w:t>
      </w:r>
      <w:r w:rsidR="006E596C" w:rsidRPr="00B66F67">
        <w:t xml:space="preserve">auf Unterstützung durch den </w:t>
      </w:r>
      <w:r w:rsidR="00FC2974" w:rsidRPr="00B66F67">
        <w:t xml:space="preserve">IFD und </w:t>
      </w:r>
      <w:r w:rsidR="006E596C" w:rsidRPr="00B66F67">
        <w:t xml:space="preserve">Einleitung </w:t>
      </w:r>
      <w:r w:rsidR="00E05630" w:rsidRPr="00B66F67">
        <w:t xml:space="preserve">der </w:t>
      </w:r>
      <w:r w:rsidR="00FC2974" w:rsidRPr="00B66F67">
        <w:t>Berufswegeplanung</w:t>
      </w:r>
      <w:r w:rsidR="006E596C" w:rsidRPr="00B66F67">
        <w:t xml:space="preserve"> / B</w:t>
      </w:r>
      <w:r w:rsidR="006E596C" w:rsidRPr="00B66F67">
        <w:t>e</w:t>
      </w:r>
      <w:r w:rsidR="006E596C" w:rsidRPr="00B66F67">
        <w:t xml:space="preserve">rufswegekonferenz </w:t>
      </w:r>
    </w:p>
    <w:p w:rsidR="00A72CA4" w:rsidRPr="00886AB6" w:rsidRDefault="00A72CA4" w:rsidP="00A72CA4">
      <w:pPr>
        <w:pStyle w:val="ListemitEinzug"/>
      </w:pPr>
      <w:r w:rsidRPr="00886AB6">
        <w:t xml:space="preserve">Federführung: </w:t>
      </w:r>
      <w:r w:rsidR="002279D5" w:rsidRPr="00886AB6">
        <w:t xml:space="preserve">Schule. Die Schule unterstützt den </w:t>
      </w:r>
      <w:r w:rsidRPr="00886AB6">
        <w:t>Schüler und dessen Vertretungsberechtigte</w:t>
      </w:r>
      <w:r w:rsidR="002679CF" w:rsidRPr="00886AB6">
        <w:t xml:space="preserve"> </w:t>
      </w:r>
      <w:r w:rsidR="002279D5" w:rsidRPr="00886AB6">
        <w:t xml:space="preserve">im Vorfeld der Beantragung. Bei der eigentlichen Antragstellung sollten dann </w:t>
      </w:r>
      <w:r w:rsidRPr="00886AB6">
        <w:t>d</w:t>
      </w:r>
      <w:r w:rsidR="002279D5" w:rsidRPr="00886AB6">
        <w:t>er</w:t>
      </w:r>
      <w:r w:rsidRPr="00886AB6">
        <w:t xml:space="preserve"> Sch</w:t>
      </w:r>
      <w:r w:rsidR="002279D5" w:rsidRPr="00886AB6">
        <w:t>üler und sein Vertretungsberechtigte</w:t>
      </w:r>
      <w:r w:rsidR="00D73AEB">
        <w:t>r</w:t>
      </w:r>
      <w:r w:rsidRPr="00886AB6">
        <w:t xml:space="preserve"> </w:t>
      </w:r>
      <w:r w:rsidR="002279D5" w:rsidRPr="00886AB6">
        <w:t>unmittelbar vom IFD unterstützt werden</w:t>
      </w:r>
    </w:p>
    <w:p w:rsidR="002279D5" w:rsidRPr="00886AB6" w:rsidRDefault="002279D5" w:rsidP="00A72CA4">
      <w:pPr>
        <w:pStyle w:val="ListemitEinzug"/>
      </w:pPr>
      <w:r w:rsidRPr="00886AB6">
        <w:t xml:space="preserve">Absender: Schüler </w:t>
      </w:r>
    </w:p>
    <w:p w:rsidR="00A72CA4" w:rsidRPr="00886AB6" w:rsidRDefault="00A72CA4" w:rsidP="00A72CA4">
      <w:pPr>
        <w:pStyle w:val="ListemitEinzug"/>
      </w:pPr>
      <w:r w:rsidRPr="00886AB6">
        <w:t>Adressat:</w:t>
      </w:r>
      <w:r w:rsidR="002279D5" w:rsidRPr="00886AB6">
        <w:t xml:space="preserve"> über den IFD an das Integrationsamt und die Arbeitsagentur</w:t>
      </w:r>
    </w:p>
    <w:p w:rsidR="00F16EF0" w:rsidRPr="00886AB6" w:rsidRDefault="001A6B7F" w:rsidP="00A72CA4">
      <w:pPr>
        <w:pStyle w:val="Listenabsatz"/>
        <w:rPr>
          <w:b/>
        </w:rPr>
      </w:pPr>
      <w:r w:rsidRPr="00886AB6">
        <w:rPr>
          <w:b/>
        </w:rPr>
        <w:t xml:space="preserve">Mantelbogen Teil </w:t>
      </w:r>
      <w:r w:rsidR="00B524F1" w:rsidRPr="00886AB6">
        <w:rPr>
          <w:b/>
        </w:rPr>
        <w:t xml:space="preserve">2 </w:t>
      </w:r>
    </w:p>
    <w:p w:rsidR="00F16EF0" w:rsidRPr="00886AB6" w:rsidRDefault="001A6B7F" w:rsidP="00B66F67">
      <w:pPr>
        <w:pStyle w:val="Zitat"/>
      </w:pPr>
      <w:r w:rsidRPr="00886AB6">
        <w:t>Angaben zur Berufswegekonferenz</w:t>
      </w:r>
      <w:r w:rsidR="00FC2974" w:rsidRPr="00886AB6">
        <w:t xml:space="preserve"> </w:t>
      </w:r>
      <w:r w:rsidR="00E05630" w:rsidRPr="00886AB6">
        <w:t xml:space="preserve">/ </w:t>
      </w:r>
      <w:r w:rsidR="00FC2974" w:rsidRPr="00886AB6">
        <w:t>Bet</w:t>
      </w:r>
      <w:r w:rsidR="00D8657C" w:rsidRPr="00886AB6">
        <w:t>eiligte</w:t>
      </w:r>
      <w:r w:rsidR="00156CE1" w:rsidRPr="00886AB6">
        <w:t xml:space="preserve"> im </w:t>
      </w:r>
      <w:r w:rsidR="00D8657C" w:rsidRPr="00886AB6">
        <w:t>Prozess und Ergebnisse</w:t>
      </w:r>
    </w:p>
    <w:p w:rsidR="001A6B7F" w:rsidRPr="00886AB6" w:rsidRDefault="00CC6430" w:rsidP="00A72CA4">
      <w:pPr>
        <w:pStyle w:val="ListemitEinzug"/>
      </w:pPr>
      <w:r w:rsidRPr="00886AB6">
        <w:t xml:space="preserve">Federführung: </w:t>
      </w:r>
      <w:r w:rsidR="002D6D7A" w:rsidRPr="00886AB6">
        <w:t>Schule und IFD (nähere Festlegungen werden vor Ort getroffen)</w:t>
      </w:r>
    </w:p>
    <w:p w:rsidR="00A3143E" w:rsidRPr="00886AB6" w:rsidRDefault="00A3143E" w:rsidP="00A72CA4">
      <w:pPr>
        <w:pStyle w:val="ListemitEinzug"/>
      </w:pPr>
      <w:r w:rsidRPr="00886AB6">
        <w:t>Adressat: alle Beteiligte</w:t>
      </w:r>
      <w:r w:rsidR="00D73AEB">
        <w:t>n</w:t>
      </w:r>
      <w:r w:rsidRPr="00886AB6">
        <w:t xml:space="preserve"> der Konferenz</w:t>
      </w:r>
      <w:r w:rsidR="002D6D7A" w:rsidRPr="00886AB6">
        <w:t xml:space="preserve"> – Versendung über Schule oder IFD (siehe oben)</w:t>
      </w:r>
    </w:p>
    <w:p w:rsidR="00156CE1" w:rsidRPr="00886AB6" w:rsidRDefault="00CF1FBA" w:rsidP="00A72CA4">
      <w:pPr>
        <w:pStyle w:val="Listenabsatz"/>
        <w:rPr>
          <w:b/>
        </w:rPr>
      </w:pPr>
      <w:r w:rsidRPr="00886AB6">
        <w:rPr>
          <w:b/>
        </w:rPr>
        <w:t>A</w:t>
      </w:r>
      <w:r w:rsidR="001A6B7F" w:rsidRPr="00886AB6">
        <w:rPr>
          <w:b/>
        </w:rPr>
        <w:t xml:space="preserve">ussagen </w:t>
      </w:r>
      <w:r w:rsidRPr="00886AB6">
        <w:rPr>
          <w:b/>
        </w:rPr>
        <w:t xml:space="preserve">der Schule </w:t>
      </w:r>
      <w:r w:rsidR="001A6B7F" w:rsidRPr="00886AB6">
        <w:rPr>
          <w:b/>
        </w:rPr>
        <w:t xml:space="preserve">zu den Fähigkeiten, Leistungen und zur Belastbarkeit </w:t>
      </w:r>
    </w:p>
    <w:p w:rsidR="002F3A80" w:rsidRPr="00886AB6" w:rsidRDefault="001B3002" w:rsidP="00B66F67">
      <w:pPr>
        <w:pStyle w:val="Zitat"/>
      </w:pPr>
      <w:r w:rsidRPr="00886AB6">
        <w:t xml:space="preserve">Im Laufe der </w:t>
      </w:r>
      <w:r w:rsidR="00156CE1" w:rsidRPr="00886AB6">
        <w:t>Berufswegeplanung</w:t>
      </w:r>
      <w:r w:rsidRPr="00886AB6">
        <w:t>, spätestens vor der Berufswegekonferenz</w:t>
      </w:r>
      <w:r w:rsidR="00CF1FBA" w:rsidRPr="00886AB6">
        <w:t xml:space="preserve"> </w:t>
      </w:r>
      <w:r w:rsidR="00D8657C" w:rsidRPr="00886AB6">
        <w:t>erforderlich</w:t>
      </w:r>
      <w:r w:rsidR="00CB4923" w:rsidRPr="00886AB6">
        <w:t xml:space="preserve">. </w:t>
      </w:r>
    </w:p>
    <w:p w:rsidR="001A6B7F" w:rsidRPr="00886AB6" w:rsidRDefault="00AE3A7C" w:rsidP="00A72CA4">
      <w:pPr>
        <w:pStyle w:val="ListemitEinzug"/>
      </w:pPr>
      <w:r w:rsidRPr="00886AB6">
        <w:t>Federführung: Schule</w:t>
      </w:r>
      <w:r w:rsidR="001A6B7F" w:rsidRPr="00886AB6">
        <w:t xml:space="preserve"> </w:t>
      </w:r>
    </w:p>
    <w:p w:rsidR="00A3143E" w:rsidRPr="00886AB6" w:rsidRDefault="00A3143E" w:rsidP="00A72CA4">
      <w:pPr>
        <w:pStyle w:val="ListemitEinzug"/>
      </w:pPr>
      <w:r w:rsidRPr="00886AB6">
        <w:t>Adressat: IFD und Schüler</w:t>
      </w:r>
      <w:r w:rsidR="006E58F7" w:rsidRPr="00886AB6">
        <w:t>/Eltern</w:t>
      </w:r>
      <w:r w:rsidRPr="00886AB6">
        <w:t xml:space="preserve"> </w:t>
      </w:r>
    </w:p>
    <w:p w:rsidR="00B66F67" w:rsidRPr="00E05630" w:rsidRDefault="00B66F67" w:rsidP="00B66F67">
      <w:pPr>
        <w:pStyle w:val="ListemitEinzug"/>
        <w:numPr>
          <w:ilvl w:val="0"/>
          <w:numId w:val="0"/>
        </w:numPr>
        <w:ind w:left="641"/>
      </w:pPr>
    </w:p>
    <w:p w:rsidR="00B532F9" w:rsidRPr="00A72CA4" w:rsidRDefault="00B532F9" w:rsidP="00A72CA4">
      <w:pPr>
        <w:pStyle w:val="Listenabsatz"/>
        <w:rPr>
          <w:b/>
        </w:rPr>
      </w:pPr>
      <w:r w:rsidRPr="00A72CA4">
        <w:rPr>
          <w:b/>
        </w:rPr>
        <w:t xml:space="preserve">Voraussetzungen für die betriebliche Orientierung / Erprobung </w:t>
      </w:r>
    </w:p>
    <w:p w:rsidR="00F16EF0" w:rsidRPr="00E05630" w:rsidRDefault="00AE3A7C" w:rsidP="00B66F67">
      <w:pPr>
        <w:pStyle w:val="Zitat"/>
      </w:pPr>
      <w:r w:rsidRPr="00E05630">
        <w:t>zur gemeinsamen Vorbereitung betrieblicher Praktika</w:t>
      </w:r>
      <w:r w:rsidR="00E05630">
        <w:t xml:space="preserve"> / </w:t>
      </w:r>
      <w:r w:rsidRPr="00E05630">
        <w:t xml:space="preserve">gemeinsame Aufgabe </w:t>
      </w:r>
      <w:r w:rsidR="002F3A80" w:rsidRPr="00E05630">
        <w:t xml:space="preserve">der </w:t>
      </w:r>
      <w:r w:rsidR="00FC2974" w:rsidRPr="00E05630">
        <w:t>Schule</w:t>
      </w:r>
      <w:r w:rsidR="00D8657C" w:rsidRPr="00E05630">
        <w:t xml:space="preserve">, </w:t>
      </w:r>
      <w:r w:rsidRPr="00E05630">
        <w:t xml:space="preserve">des </w:t>
      </w:r>
      <w:r w:rsidR="00FC2974" w:rsidRPr="00E05630">
        <w:t>Sch</w:t>
      </w:r>
      <w:r w:rsidR="00FC2974" w:rsidRPr="00E05630">
        <w:t>ü</w:t>
      </w:r>
      <w:r w:rsidR="00FC2974" w:rsidRPr="00E05630">
        <w:t>ler</w:t>
      </w:r>
      <w:r w:rsidR="00C46FAA">
        <w:t>s</w:t>
      </w:r>
      <w:r w:rsidRPr="00E05630">
        <w:t xml:space="preserve"> ggf. der </w:t>
      </w:r>
      <w:r w:rsidR="00FC2974" w:rsidRPr="00E05630">
        <w:t xml:space="preserve">Eltern und </w:t>
      </w:r>
      <w:r w:rsidRPr="00E05630">
        <w:t xml:space="preserve">des </w:t>
      </w:r>
      <w:r w:rsidR="00FC2974" w:rsidRPr="00E05630">
        <w:t>IFD</w:t>
      </w:r>
    </w:p>
    <w:p w:rsidR="001A6B7F" w:rsidRPr="00886AB6" w:rsidRDefault="00AE3A7C" w:rsidP="00A72CA4">
      <w:pPr>
        <w:pStyle w:val="ListemitEinzug"/>
      </w:pPr>
      <w:r w:rsidRPr="00886AB6">
        <w:t>Federführung: Schule</w:t>
      </w:r>
      <w:r w:rsidR="002D6D7A" w:rsidRPr="00886AB6">
        <w:t xml:space="preserve"> und IFD</w:t>
      </w:r>
    </w:p>
    <w:p w:rsidR="00F16EF0" w:rsidRPr="00A72CA4" w:rsidRDefault="00B524F1" w:rsidP="00A72CA4">
      <w:pPr>
        <w:pStyle w:val="Listenabsatz"/>
        <w:rPr>
          <w:b/>
        </w:rPr>
      </w:pPr>
      <w:r w:rsidRPr="00A72CA4">
        <w:rPr>
          <w:b/>
        </w:rPr>
        <w:t>Arbeitsanalyse</w:t>
      </w:r>
    </w:p>
    <w:p w:rsidR="00F16EF0" w:rsidRPr="00E05630" w:rsidRDefault="00AE3A7C" w:rsidP="00B66F67">
      <w:pPr>
        <w:pStyle w:val="Zitat"/>
      </w:pPr>
      <w:r w:rsidRPr="00E05630">
        <w:t xml:space="preserve">zur Erfassung betrieblicher Anforderungen und zur Auswertung betrieblicher Praktika durch den </w:t>
      </w:r>
      <w:r w:rsidR="001A6B7F" w:rsidRPr="00E05630">
        <w:t xml:space="preserve">IFD </w:t>
      </w:r>
      <w:r w:rsidRPr="00E05630">
        <w:t xml:space="preserve">in Kooperation mit </w:t>
      </w:r>
      <w:r w:rsidR="00CC6430" w:rsidRPr="00E05630">
        <w:t xml:space="preserve">der Schule und </w:t>
      </w:r>
      <w:r w:rsidRPr="00E05630">
        <w:t xml:space="preserve">dem </w:t>
      </w:r>
      <w:r w:rsidR="001A6B7F" w:rsidRPr="00E05630">
        <w:t>Betrieb</w:t>
      </w:r>
      <w:r w:rsidR="00CC6430" w:rsidRPr="00E05630">
        <w:t xml:space="preserve">. </w:t>
      </w:r>
      <w:r w:rsidR="008C08FC" w:rsidRPr="00E05630">
        <w:t xml:space="preserve">IFD und/oder Schule beschreiben in Absprache mit dem Betrieb und in Abstimmung mit dem Schüler </w:t>
      </w:r>
      <w:r w:rsidR="001A6B7F" w:rsidRPr="00E05630">
        <w:t xml:space="preserve">die Rahmenbedingungen für das Praktikum sowie </w:t>
      </w:r>
      <w:r w:rsidR="00FC2974" w:rsidRPr="00E05630">
        <w:t>de</w:t>
      </w:r>
      <w:r w:rsidR="00FC2974" w:rsidRPr="00E05630">
        <w:t>s</w:t>
      </w:r>
      <w:r w:rsidR="00FC2974" w:rsidRPr="00E05630">
        <w:t xml:space="preserve">sen Verlauf und </w:t>
      </w:r>
      <w:r w:rsidR="00CC6430" w:rsidRPr="00E05630">
        <w:t xml:space="preserve">dokumentieren das </w:t>
      </w:r>
      <w:r w:rsidR="001A6B7F" w:rsidRPr="00E05630">
        <w:t>Ergebnis</w:t>
      </w:r>
      <w:r w:rsidR="00CC6430" w:rsidRPr="00E05630">
        <w:t xml:space="preserve"> systematisch</w:t>
      </w:r>
      <w:r w:rsidR="00E05630">
        <w:t>.</w:t>
      </w:r>
    </w:p>
    <w:p w:rsidR="00FC2974" w:rsidRDefault="00CC6430" w:rsidP="00A72CA4">
      <w:pPr>
        <w:pStyle w:val="ListemitEinzug"/>
      </w:pPr>
      <w:r w:rsidRPr="00E05630">
        <w:t>Federführung</w:t>
      </w:r>
      <w:r w:rsidR="00F16EF0" w:rsidRPr="00E05630">
        <w:t>:</w:t>
      </w:r>
      <w:r w:rsidRPr="00E05630">
        <w:t xml:space="preserve"> IFD</w:t>
      </w:r>
    </w:p>
    <w:p w:rsidR="00C94135" w:rsidRPr="00E05630" w:rsidRDefault="00B0512C" w:rsidP="00A72CA4">
      <w:pPr>
        <w:pStyle w:val="KeinLeerraum"/>
        <w:rPr>
          <w:color w:val="000000"/>
        </w:rPr>
      </w:pPr>
      <w:r w:rsidRPr="00E05630">
        <w:t xml:space="preserve">Darüber hinaus muss der IFD den </w:t>
      </w:r>
      <w:r w:rsidRPr="00E05630">
        <w:rPr>
          <w:b/>
        </w:rPr>
        <w:t>Teilhabeplan</w:t>
      </w:r>
      <w:r w:rsidRPr="00E05630">
        <w:t xml:space="preserve"> führen.</w:t>
      </w:r>
      <w:r w:rsidRPr="00E05630">
        <w:rPr>
          <w:i/>
        </w:rPr>
        <w:t xml:space="preserve"> </w:t>
      </w:r>
      <w:r w:rsidRPr="00E05630">
        <w:t>Im Teilhabeplan werden die Erhebun</w:t>
      </w:r>
      <w:r w:rsidR="005A6B91" w:rsidRPr="00E05630">
        <w:t>g</w:t>
      </w:r>
      <w:r w:rsidRPr="00E05630">
        <w:t>si</w:t>
      </w:r>
      <w:r w:rsidRPr="00E05630">
        <w:t>n</w:t>
      </w:r>
      <w:r w:rsidRPr="00E05630">
        <w:t xml:space="preserve">strumente aus dem Kompetenzinventar </w:t>
      </w:r>
      <w:r w:rsidR="005A6B91" w:rsidRPr="00E05630">
        <w:t xml:space="preserve">abgebildet/fortgeschrieben. </w:t>
      </w:r>
      <w:r w:rsidRPr="00E05630">
        <w:t>D</w:t>
      </w:r>
      <w:r w:rsidR="00395DE6" w:rsidRPr="00E05630">
        <w:t xml:space="preserve">er Teilhabeplan </w:t>
      </w:r>
      <w:r w:rsidRPr="00E05630">
        <w:t xml:space="preserve">soll </w:t>
      </w:r>
      <w:r w:rsidR="009C72DC" w:rsidRPr="00E05630">
        <w:t xml:space="preserve">nach SGB IX </w:t>
      </w:r>
      <w:r w:rsidR="00395DE6" w:rsidRPr="00E05630">
        <w:t>eine einheitliche Praxis zur Festlegung und Durchführung der einzelnen Leistungen des gegliede</w:t>
      </w:r>
      <w:r w:rsidR="00395DE6" w:rsidRPr="00E05630">
        <w:t>r</w:t>
      </w:r>
      <w:r w:rsidR="00395DE6" w:rsidRPr="00E05630">
        <w:t xml:space="preserve">ten Systems der Rehabilitation und Teilhabe sicherstellen. </w:t>
      </w:r>
      <w:r w:rsidR="0023559D">
        <w:t xml:space="preserve">Er </w:t>
      </w:r>
      <w:r w:rsidR="00395DE6" w:rsidRPr="00E05630">
        <w:t xml:space="preserve">wurde mit der Aktion </w:t>
      </w:r>
      <w:r w:rsidRPr="00E05630">
        <w:t>1000</w:t>
      </w:r>
      <w:r w:rsidR="00395DE6" w:rsidRPr="00E05630">
        <w:t xml:space="preserve"> in Baden-Württemberg eingeführt. Der Teilhabeplan bündelt die bisherige Entwicklung im Einzelfall und steuert die weitere Entwicklung </w:t>
      </w:r>
      <w:r w:rsidR="00E05630">
        <w:t>l</w:t>
      </w:r>
      <w:r w:rsidR="00395DE6" w:rsidRPr="00E05630">
        <w:t xml:space="preserve">eistungsträgerübergreifend. </w:t>
      </w:r>
    </w:p>
    <w:p w:rsidR="00B532F9" w:rsidRPr="00E05630" w:rsidRDefault="0038732F" w:rsidP="00A72CA4">
      <w:pPr>
        <w:pStyle w:val="KeinLeerraum"/>
      </w:pPr>
      <w:r w:rsidRPr="00E05630">
        <w:t xml:space="preserve">Die </w:t>
      </w:r>
      <w:r w:rsidR="00FC2974" w:rsidRPr="00E05630">
        <w:t xml:space="preserve">berufliche Orientierung und Erprobung erfolgt </w:t>
      </w:r>
      <w:r w:rsidRPr="00E05630">
        <w:t>grundsätzlich</w:t>
      </w:r>
      <w:r w:rsidR="00FC2974" w:rsidRPr="00E05630">
        <w:t xml:space="preserve"> aus der Perspektive der </w:t>
      </w:r>
      <w:r w:rsidRPr="00E05630">
        <w:t>Fähigkeit</w:t>
      </w:r>
      <w:r w:rsidRPr="00E05630">
        <w:t>s</w:t>
      </w:r>
      <w:r w:rsidRPr="00E05630">
        <w:t xml:space="preserve">orientierung. </w:t>
      </w:r>
      <w:r w:rsidR="00FC2974" w:rsidRPr="00E05630">
        <w:t xml:space="preserve">Die </w:t>
      </w:r>
      <w:r w:rsidR="00F16EF0" w:rsidRPr="00E05630">
        <w:t>entwickelten</w:t>
      </w:r>
      <w:r w:rsidR="00FC2974" w:rsidRPr="00E05630">
        <w:t xml:space="preserve"> Erhebungsinstru</w:t>
      </w:r>
      <w:r w:rsidR="00B532F9" w:rsidRPr="00E05630">
        <w:t>mente</w:t>
      </w:r>
      <w:r w:rsidR="00FC2974" w:rsidRPr="00E05630">
        <w:t xml:space="preserve"> orientieren sich ausschließlich an den Anford</w:t>
      </w:r>
      <w:r w:rsidR="00FC2974" w:rsidRPr="00E05630">
        <w:t>e</w:t>
      </w:r>
      <w:r w:rsidR="00FC2974" w:rsidRPr="00E05630">
        <w:t>rungen des allgemeinen Arbeitsmarktes.</w:t>
      </w:r>
      <w:r w:rsidR="00B532F9" w:rsidRPr="00E05630">
        <w:t xml:space="preserve"> Für den Dialog mit den Arbeitgebern ist es wichtig, dass sich junge Menschen trotz Behinderung so normal wie möglich betrieblich </w:t>
      </w:r>
      <w:r w:rsidR="00ED6371" w:rsidRPr="00E05630">
        <w:t>erproben können</w:t>
      </w:r>
      <w:r w:rsidR="00B532F9" w:rsidRPr="00E05630">
        <w:t xml:space="preserve">. Bei den </w:t>
      </w:r>
      <w:r w:rsidR="009C72DC" w:rsidRPr="00E05630">
        <w:rPr>
          <w:b/>
        </w:rPr>
        <w:t>A</w:t>
      </w:r>
      <w:r w:rsidR="00B532F9" w:rsidRPr="00E05630">
        <w:rPr>
          <w:b/>
        </w:rPr>
        <w:t>u</w:t>
      </w:r>
      <w:r w:rsidR="00B532F9" w:rsidRPr="00E05630">
        <w:rPr>
          <w:b/>
        </w:rPr>
        <w:t>s</w:t>
      </w:r>
      <w:r w:rsidR="00B532F9" w:rsidRPr="00E05630">
        <w:rPr>
          <w:b/>
        </w:rPr>
        <w:t xml:space="preserve">sagen </w:t>
      </w:r>
      <w:r w:rsidR="009C72DC" w:rsidRPr="00E05630">
        <w:rPr>
          <w:b/>
        </w:rPr>
        <w:t xml:space="preserve">der Schule </w:t>
      </w:r>
      <w:r w:rsidR="00B532F9" w:rsidRPr="00E05630">
        <w:rPr>
          <w:b/>
        </w:rPr>
        <w:t>und der Arbeitsanalyse</w:t>
      </w:r>
      <w:r w:rsidR="00B532F9" w:rsidRPr="00E05630">
        <w:t xml:space="preserve"> </w:t>
      </w:r>
      <w:r w:rsidR="009C72DC" w:rsidRPr="00E05630">
        <w:rPr>
          <w:b/>
        </w:rPr>
        <w:t>des IFD</w:t>
      </w:r>
      <w:r w:rsidR="009C72DC" w:rsidRPr="00E05630">
        <w:t xml:space="preserve"> </w:t>
      </w:r>
      <w:r w:rsidR="00B532F9" w:rsidRPr="00E05630">
        <w:t>werden deshalb ganz überwiegen</w:t>
      </w:r>
      <w:r w:rsidR="00ED6371" w:rsidRPr="00E05630">
        <w:t>d</w:t>
      </w:r>
      <w:r w:rsidR="00B532F9" w:rsidRPr="00E05630">
        <w:t xml:space="preserve"> nur </w:t>
      </w:r>
      <w:r w:rsidR="00B532F9" w:rsidRPr="00E05630">
        <w:rPr>
          <w:b/>
        </w:rPr>
        <w:t>Fähi</w:t>
      </w:r>
      <w:r w:rsidR="00B532F9" w:rsidRPr="00E05630">
        <w:rPr>
          <w:b/>
        </w:rPr>
        <w:t>g</w:t>
      </w:r>
      <w:r w:rsidR="00B532F9" w:rsidRPr="00E05630">
        <w:rPr>
          <w:b/>
        </w:rPr>
        <w:t>keiten beschrieben</w:t>
      </w:r>
      <w:r w:rsidR="00B532F9" w:rsidRPr="00E05630">
        <w:t>, die für die geplante</w:t>
      </w:r>
      <w:r w:rsidR="00ED6371" w:rsidRPr="00E05630">
        <w:t>/angestrebte</w:t>
      </w:r>
      <w:r w:rsidR="00B532F9" w:rsidRPr="00E05630">
        <w:t xml:space="preserve"> berufliche Tätigkeit relevant sind. Hier gilt das </w:t>
      </w:r>
      <w:r w:rsidR="00B532F9" w:rsidRPr="00E05630">
        <w:rPr>
          <w:b/>
        </w:rPr>
        <w:t>Normalitätsprinzip</w:t>
      </w:r>
      <w:r w:rsidR="00B532F9" w:rsidRPr="00E05630">
        <w:t xml:space="preserve">. </w:t>
      </w:r>
    </w:p>
    <w:p w:rsidR="002624E6" w:rsidRPr="00E05630" w:rsidRDefault="0038732F" w:rsidP="00A72CA4">
      <w:pPr>
        <w:pStyle w:val="KeinLeerraum"/>
      </w:pPr>
      <w:r w:rsidRPr="00E05630">
        <w:t xml:space="preserve">Zur </w:t>
      </w:r>
      <w:r w:rsidRPr="00E05630">
        <w:rPr>
          <w:b/>
        </w:rPr>
        <w:t>Vermeidung, Überwindung oder Beseitigung von Barrieren</w:t>
      </w:r>
      <w:r w:rsidRPr="00E05630">
        <w:t xml:space="preserve"> müssen dennoch die </w:t>
      </w:r>
      <w:r w:rsidR="00B532F9" w:rsidRPr="00E05630">
        <w:rPr>
          <w:b/>
        </w:rPr>
        <w:t>individue</w:t>
      </w:r>
      <w:r w:rsidR="00B532F9" w:rsidRPr="00E05630">
        <w:rPr>
          <w:b/>
        </w:rPr>
        <w:t>l</w:t>
      </w:r>
      <w:r w:rsidR="00B532F9" w:rsidRPr="00E05630">
        <w:rPr>
          <w:b/>
        </w:rPr>
        <w:t xml:space="preserve">len </w:t>
      </w:r>
      <w:r w:rsidRPr="00E05630">
        <w:rPr>
          <w:b/>
        </w:rPr>
        <w:t>funktionalen Einschränkungen</w:t>
      </w:r>
      <w:r w:rsidRPr="00E05630">
        <w:t xml:space="preserve"> sehr genau bekannt und beschrieben sein. Zu diesem Zweck wurden je nach Art der funktionalen Einschränkung spezifische Ergänzungsmodule entwickelt</w:t>
      </w:r>
      <w:r w:rsidR="002624E6" w:rsidRPr="00E05630">
        <w:t>:</w:t>
      </w:r>
    </w:p>
    <w:p w:rsidR="00B524F1" w:rsidRPr="00E05630" w:rsidRDefault="00B524F1" w:rsidP="00A72CA4">
      <w:pPr>
        <w:pStyle w:val="Listenabsatz"/>
      </w:pPr>
      <w:r w:rsidRPr="00E05630">
        <w:t>Modul: Autismus</w:t>
      </w:r>
    </w:p>
    <w:p w:rsidR="00B524F1" w:rsidRPr="00E05630" w:rsidRDefault="00B524F1" w:rsidP="00A72CA4">
      <w:pPr>
        <w:pStyle w:val="Listenabsatz"/>
      </w:pPr>
      <w:r w:rsidRPr="00E05630">
        <w:t>Modul</w:t>
      </w:r>
      <w:r w:rsidR="000A0E63" w:rsidRPr="00E05630">
        <w:t>:</w:t>
      </w:r>
      <w:r w:rsidRPr="00E05630">
        <w:t xml:space="preserve"> Epilepsie</w:t>
      </w:r>
    </w:p>
    <w:p w:rsidR="00B524F1" w:rsidRPr="00E05630" w:rsidRDefault="00B524F1" w:rsidP="00A72CA4">
      <w:pPr>
        <w:pStyle w:val="Listenabsatz"/>
      </w:pPr>
      <w:r w:rsidRPr="00E05630">
        <w:t>Modul: Hören</w:t>
      </w:r>
    </w:p>
    <w:p w:rsidR="002624E6" w:rsidRPr="00E05630" w:rsidRDefault="002624E6" w:rsidP="00A72CA4">
      <w:pPr>
        <w:pStyle w:val="Listenabsatz"/>
      </w:pPr>
      <w:r w:rsidRPr="00E05630">
        <w:t xml:space="preserve">Modul: </w:t>
      </w:r>
      <w:r w:rsidR="003242E9">
        <w:t>Motorik</w:t>
      </w:r>
    </w:p>
    <w:p w:rsidR="00B524F1" w:rsidRPr="00E05630" w:rsidRDefault="002624E6" w:rsidP="00A72CA4">
      <w:pPr>
        <w:pStyle w:val="Listenabsatz"/>
      </w:pPr>
      <w:r w:rsidRPr="00E05630">
        <w:t xml:space="preserve">Modul: </w:t>
      </w:r>
      <w:r w:rsidR="00E4548C" w:rsidRPr="00E05630">
        <w:t>Lernen</w:t>
      </w:r>
      <w:r w:rsidR="00B524F1" w:rsidRPr="00E05630">
        <w:t xml:space="preserve"> </w:t>
      </w:r>
    </w:p>
    <w:p w:rsidR="00B524F1" w:rsidRPr="006E58F7" w:rsidRDefault="00B524F1" w:rsidP="00A72CA4">
      <w:pPr>
        <w:pStyle w:val="Listenabsatz"/>
      </w:pPr>
      <w:r w:rsidRPr="00E05630">
        <w:t>Modul: Sehen</w:t>
      </w:r>
    </w:p>
    <w:p w:rsidR="006E58F7" w:rsidRPr="00886AB6" w:rsidRDefault="006E58F7" w:rsidP="00A72CA4">
      <w:pPr>
        <w:pStyle w:val="Listenabsatz"/>
      </w:pPr>
      <w:r w:rsidRPr="00886AB6">
        <w:t>Mod</w:t>
      </w:r>
      <w:r w:rsidR="00E41CD3">
        <w:t>ul: Sprache</w:t>
      </w:r>
    </w:p>
    <w:p w:rsidR="00A453CA" w:rsidRPr="00E05630" w:rsidRDefault="00A453CA" w:rsidP="00A72CA4">
      <w:pPr>
        <w:pStyle w:val="KeinLeerraum"/>
      </w:pPr>
      <w:r w:rsidRPr="00E05630">
        <w:t xml:space="preserve">Die jeweils relevanten Ergänzungsmodule sind als Arbeitsmaterialien für das System Schule gedacht. </w:t>
      </w:r>
      <w:r w:rsidR="007D5815" w:rsidRPr="00E05630">
        <w:t>Sie sollen sicherstellen, dass mit ihnen der Bogen „</w:t>
      </w:r>
      <w:r w:rsidR="007D5815" w:rsidRPr="00E05630">
        <w:rPr>
          <w:b/>
        </w:rPr>
        <w:t>Voraussetzungen für die betriebliche Orienti</w:t>
      </w:r>
      <w:r w:rsidR="007D5815" w:rsidRPr="00E05630">
        <w:rPr>
          <w:b/>
        </w:rPr>
        <w:t>e</w:t>
      </w:r>
      <w:r w:rsidR="007D5815" w:rsidRPr="00E05630">
        <w:rPr>
          <w:b/>
        </w:rPr>
        <w:t>rung / Erprobung</w:t>
      </w:r>
      <w:r w:rsidR="007D5815" w:rsidRPr="00E05630">
        <w:t>“</w:t>
      </w:r>
      <w:r w:rsidR="007D5815" w:rsidRPr="00E05630">
        <w:rPr>
          <w:b/>
        </w:rPr>
        <w:t xml:space="preserve"> </w:t>
      </w:r>
      <w:r w:rsidR="007D5815" w:rsidRPr="00E05630">
        <w:t xml:space="preserve">umfassend und Erfolg versprechend </w:t>
      </w:r>
      <w:r w:rsidR="009C72DC" w:rsidRPr="00E05630">
        <w:t xml:space="preserve">bearbeitet </w:t>
      </w:r>
      <w:r w:rsidR="007D5815" w:rsidRPr="00E05630">
        <w:t xml:space="preserve">werden kann. </w:t>
      </w:r>
      <w:r w:rsidR="00853274" w:rsidRPr="00E05630">
        <w:t>Mit dem Einve</w:t>
      </w:r>
      <w:r w:rsidR="00853274" w:rsidRPr="00E05630">
        <w:t>r</w:t>
      </w:r>
      <w:r w:rsidR="00853274" w:rsidRPr="00E05630">
        <w:t>ständnis des Schülers können diese Materialien auch als Entscheidungsgrundlagen an beteiligte Lei</w:t>
      </w:r>
      <w:r w:rsidR="00853274" w:rsidRPr="00E05630">
        <w:t>s</w:t>
      </w:r>
      <w:r w:rsidR="00853274" w:rsidRPr="00E05630">
        <w:t xml:space="preserve">tungsträger weiter gegeben werden (Arbeitsagentur, Eingliederungshilfeträger, Jugendhilfeträger oder </w:t>
      </w:r>
      <w:r w:rsidR="00853274" w:rsidRPr="00E05630">
        <w:lastRenderedPageBreak/>
        <w:t>das Integrationsamt bzw. das Versorgungsamt zur Erlangung des Nachweises einer Schwerbehind</w:t>
      </w:r>
      <w:r w:rsidR="00853274" w:rsidRPr="00E05630">
        <w:t>e</w:t>
      </w:r>
      <w:r w:rsidR="00853274" w:rsidRPr="00E05630">
        <w:t xml:space="preserve">rung). </w:t>
      </w:r>
    </w:p>
    <w:p w:rsidR="00C20E76" w:rsidRDefault="00C20E76" w:rsidP="00E05630">
      <w:pPr>
        <w:numPr>
          <w:ilvl w:val="0"/>
          <w:numId w:val="30"/>
        </w:numPr>
        <w:spacing w:before="360" w:after="120" w:line="320" w:lineRule="exact"/>
        <w:ind w:left="357" w:hanging="357"/>
        <w:jc w:val="both"/>
        <w:rPr>
          <w:rFonts w:ascii="Arial" w:hAnsi="Arial" w:cs="Arial"/>
          <w:b/>
          <w:sz w:val="22"/>
          <w:szCs w:val="22"/>
        </w:rPr>
      </w:pPr>
      <w:r w:rsidRPr="00692D05">
        <w:rPr>
          <w:rFonts w:ascii="Arial" w:hAnsi="Arial" w:cs="Arial"/>
          <w:b/>
          <w:sz w:val="22"/>
          <w:szCs w:val="22"/>
        </w:rPr>
        <w:t>Kompetenzinventar</w:t>
      </w:r>
      <w:r w:rsidR="00ED6371">
        <w:rPr>
          <w:rFonts w:ascii="Arial" w:hAnsi="Arial" w:cs="Arial"/>
          <w:b/>
          <w:sz w:val="22"/>
          <w:szCs w:val="22"/>
        </w:rPr>
        <w:t xml:space="preserve"> </w:t>
      </w:r>
      <w:r w:rsidR="00E800FB">
        <w:rPr>
          <w:rFonts w:ascii="Arial" w:hAnsi="Arial" w:cs="Arial"/>
          <w:b/>
          <w:sz w:val="22"/>
          <w:szCs w:val="22"/>
        </w:rPr>
        <w:t>und Berufswegeplanung</w:t>
      </w:r>
    </w:p>
    <w:p w:rsidR="009D0964" w:rsidRPr="003242E9" w:rsidRDefault="00D109B5" w:rsidP="00A72CA4">
      <w:pPr>
        <w:pStyle w:val="KeinLeerraum"/>
      </w:pPr>
      <w:r w:rsidRPr="003242E9">
        <w:t xml:space="preserve">Das Kompetenzinventar bildet </w:t>
      </w:r>
      <w:r w:rsidRPr="003242E9">
        <w:rPr>
          <w:bCs/>
        </w:rPr>
        <w:t xml:space="preserve">den </w:t>
      </w:r>
      <w:r w:rsidRPr="003242E9">
        <w:rPr>
          <w:b/>
          <w:bCs/>
        </w:rPr>
        <w:t xml:space="preserve">inhaltlichen Rahmen für die Berufswegeplanung </w:t>
      </w:r>
      <w:r w:rsidR="001D582E" w:rsidRPr="003242E9">
        <w:rPr>
          <w:b/>
          <w:bCs/>
        </w:rPr>
        <w:t xml:space="preserve">sowie </w:t>
      </w:r>
      <w:r w:rsidRPr="003242E9">
        <w:rPr>
          <w:b/>
          <w:bCs/>
        </w:rPr>
        <w:t xml:space="preserve">den formellen Rahmen für die </w:t>
      </w:r>
      <w:r w:rsidR="00F83EAA" w:rsidRPr="003242E9">
        <w:rPr>
          <w:b/>
          <w:bCs/>
        </w:rPr>
        <w:t>BWK</w:t>
      </w:r>
      <w:r w:rsidRPr="003242E9">
        <w:rPr>
          <w:bCs/>
        </w:rPr>
        <w:t>.</w:t>
      </w:r>
      <w:r w:rsidR="00163252" w:rsidRPr="003242E9">
        <w:t xml:space="preserve"> </w:t>
      </w:r>
      <w:r w:rsidR="00C959D7" w:rsidRPr="003242E9">
        <w:t>Die Bewertung der Fähigkeiten, Potentiale und der erreichten E</w:t>
      </w:r>
      <w:r w:rsidR="00C959D7" w:rsidRPr="003242E9">
        <w:t>r</w:t>
      </w:r>
      <w:r w:rsidR="00C959D7" w:rsidRPr="003242E9">
        <w:t xml:space="preserve">gebnisse erfolgt in der </w:t>
      </w:r>
      <w:r w:rsidR="00F83EAA" w:rsidRPr="003242E9">
        <w:t>BWK</w:t>
      </w:r>
      <w:r w:rsidR="00C959D7" w:rsidRPr="003242E9">
        <w:t xml:space="preserve"> soweit </w:t>
      </w:r>
      <w:r w:rsidR="00C46FAA">
        <w:t xml:space="preserve">wie </w:t>
      </w:r>
      <w:r w:rsidR="00C959D7" w:rsidRPr="003242E9">
        <w:t>möglich gemeinsam. Bisherige Erfahrungen zeigen</w:t>
      </w:r>
      <w:r w:rsidR="001D582E" w:rsidRPr="003242E9">
        <w:t>,</w:t>
      </w:r>
      <w:r w:rsidR="00C959D7" w:rsidRPr="003242E9">
        <w:t xml:space="preserve"> </w:t>
      </w:r>
      <w:r w:rsidR="001D582E" w:rsidRPr="003242E9">
        <w:t>j</w:t>
      </w:r>
      <w:r w:rsidR="00C959D7" w:rsidRPr="003242E9">
        <w:t xml:space="preserve">e früher die schulische und berufliche Orientierung und Vorbereitung beginnt und in der </w:t>
      </w:r>
      <w:r w:rsidR="00F83EAA" w:rsidRPr="003242E9">
        <w:t>BWK</w:t>
      </w:r>
      <w:r w:rsidR="00C959D7" w:rsidRPr="003242E9">
        <w:t xml:space="preserve"> gemeinsam vo</w:t>
      </w:r>
      <w:r w:rsidR="00C959D7" w:rsidRPr="003242E9">
        <w:t>r</w:t>
      </w:r>
      <w:r w:rsidR="00C959D7" w:rsidRPr="003242E9">
        <w:t>bereitet, geplant und umgesetzt w</w:t>
      </w:r>
      <w:r w:rsidR="001D582E" w:rsidRPr="003242E9">
        <w:t>ird,</w:t>
      </w:r>
      <w:r w:rsidR="00C959D7" w:rsidRPr="003242E9">
        <w:t xml:space="preserve"> umso höher ist die Übereinstimmung bei der abschließenden Beurteilung der Teilhabeperspektive. </w:t>
      </w:r>
      <w:r w:rsidR="00084984" w:rsidRPr="003242E9">
        <w:t xml:space="preserve">Dennoch bleibt es den </w:t>
      </w:r>
      <w:r w:rsidR="00B14694" w:rsidRPr="003242E9">
        <w:t>Beteiligten unbenommen</w:t>
      </w:r>
      <w:r w:rsidR="00C46FAA">
        <w:t>,</w:t>
      </w:r>
      <w:r w:rsidR="00084984" w:rsidRPr="003242E9">
        <w:t xml:space="preserve"> jederzeit </w:t>
      </w:r>
      <w:r w:rsidR="00B14694" w:rsidRPr="003242E9">
        <w:t>a</w:t>
      </w:r>
      <w:r w:rsidR="00B14694" w:rsidRPr="003242E9">
        <w:t>b</w:t>
      </w:r>
      <w:r w:rsidR="00B14694" w:rsidRPr="003242E9">
        <w:t>weichende Einschätzungen einzubringen.</w:t>
      </w:r>
      <w:r w:rsidR="00084984" w:rsidRPr="003242E9">
        <w:t xml:space="preserve"> Mit unterschiedlichen Einschätzungen wird wertschätzend umgegangen. Sie sind Grundlage für die weitere Überprüfung/Vergewisserung beim nächsten Erpr</w:t>
      </w:r>
      <w:r w:rsidR="00084984" w:rsidRPr="003242E9">
        <w:t>o</w:t>
      </w:r>
      <w:r w:rsidR="00084984" w:rsidRPr="003242E9">
        <w:t xml:space="preserve">bungsschritt. </w:t>
      </w:r>
    </w:p>
    <w:p w:rsidR="001D3853" w:rsidRPr="003242E9" w:rsidRDefault="008F4776" w:rsidP="00A72CA4">
      <w:pPr>
        <w:pStyle w:val="KeinLeerraum"/>
        <w:rPr>
          <w:bCs/>
        </w:rPr>
      </w:pPr>
      <w:r w:rsidRPr="003242E9">
        <w:rPr>
          <w:bCs/>
        </w:rPr>
        <w:t xml:space="preserve">Die einzelnen Items </w:t>
      </w:r>
      <w:r w:rsidR="001D582E" w:rsidRPr="003242E9">
        <w:t xml:space="preserve">basieren </w:t>
      </w:r>
      <w:r w:rsidRPr="003242E9">
        <w:t xml:space="preserve">sowohl auf Erfahrungen der sonderpädagogischen Förderdiagnostik im Bereich Übergang Schule-Beruf als auch </w:t>
      </w:r>
      <w:r w:rsidR="001D582E" w:rsidRPr="003242E9">
        <w:t xml:space="preserve">auf Erkenntnissen aus </w:t>
      </w:r>
      <w:r w:rsidR="001D582E" w:rsidRPr="003242E9">
        <w:rPr>
          <w:bCs/>
        </w:rPr>
        <w:t xml:space="preserve">in früheren Modellprojekten </w:t>
      </w:r>
      <w:r w:rsidRPr="003242E9">
        <w:rPr>
          <w:bCs/>
        </w:rPr>
        <w:t>vom I</w:t>
      </w:r>
      <w:r w:rsidRPr="003242E9">
        <w:rPr>
          <w:bCs/>
        </w:rPr>
        <w:t>n</w:t>
      </w:r>
      <w:r w:rsidRPr="003242E9">
        <w:rPr>
          <w:bCs/>
        </w:rPr>
        <w:t>tegrationsamt in Kooperation mit sozialwissenschaftlichen Instituten entwickelten und evaluierten D</w:t>
      </w:r>
      <w:r w:rsidRPr="003242E9">
        <w:rPr>
          <w:bCs/>
        </w:rPr>
        <w:t>e</w:t>
      </w:r>
      <w:r w:rsidRPr="003242E9">
        <w:rPr>
          <w:bCs/>
        </w:rPr>
        <w:t>skriptionsverfahren. D</w:t>
      </w:r>
      <w:r w:rsidR="001D582E" w:rsidRPr="003242E9">
        <w:rPr>
          <w:bCs/>
        </w:rPr>
        <w:t>ie</w:t>
      </w:r>
      <w:r w:rsidRPr="003242E9">
        <w:rPr>
          <w:bCs/>
        </w:rPr>
        <w:t xml:space="preserve"> Anwendung dient in der Praxis der Integrationsfachdienste auch als </w:t>
      </w:r>
      <w:r w:rsidRPr="003242E9">
        <w:rPr>
          <w:b/>
          <w:bCs/>
        </w:rPr>
        <w:t>Grun</w:t>
      </w:r>
      <w:r w:rsidRPr="003242E9">
        <w:rPr>
          <w:b/>
          <w:bCs/>
        </w:rPr>
        <w:t>d</w:t>
      </w:r>
      <w:r w:rsidRPr="003242E9">
        <w:rPr>
          <w:b/>
          <w:bCs/>
        </w:rPr>
        <w:t>lage für gutachterliche Aussagen</w:t>
      </w:r>
      <w:r w:rsidR="00C46FAA">
        <w:rPr>
          <w:bCs/>
        </w:rPr>
        <w:t xml:space="preserve">. </w:t>
      </w:r>
      <w:r w:rsidRPr="003242E9">
        <w:rPr>
          <w:bCs/>
        </w:rPr>
        <w:t xml:space="preserve">Verwaltungsentscheidungen des Integrationsamts bauen seit </w:t>
      </w:r>
      <w:r w:rsidR="00983979" w:rsidRPr="003242E9">
        <w:rPr>
          <w:bCs/>
        </w:rPr>
        <w:t>Jahren darauf auf</w:t>
      </w:r>
      <w:r w:rsidR="001D582E" w:rsidRPr="003242E9">
        <w:rPr>
          <w:bCs/>
        </w:rPr>
        <w:t xml:space="preserve">.  </w:t>
      </w:r>
      <w:r w:rsidR="005A6B91" w:rsidRPr="003242E9">
        <w:rPr>
          <w:bCs/>
        </w:rPr>
        <w:t>Diesbezügliche</w:t>
      </w:r>
      <w:r w:rsidR="005E3FB7" w:rsidRPr="003242E9">
        <w:rPr>
          <w:bCs/>
        </w:rPr>
        <w:t xml:space="preserve"> </w:t>
      </w:r>
      <w:r w:rsidR="00C46FAA">
        <w:rPr>
          <w:bCs/>
        </w:rPr>
        <w:t>f</w:t>
      </w:r>
      <w:r w:rsidR="001D582E" w:rsidRPr="003242E9">
        <w:rPr>
          <w:bCs/>
        </w:rPr>
        <w:t>achdienstliche</w:t>
      </w:r>
      <w:r w:rsidRPr="003242E9">
        <w:rPr>
          <w:b/>
          <w:bCs/>
        </w:rPr>
        <w:t xml:space="preserve"> Gutachten sind rechts- und gerichtsfest</w:t>
      </w:r>
      <w:r w:rsidRPr="003242E9">
        <w:rPr>
          <w:bCs/>
        </w:rPr>
        <w:t xml:space="preserve">. </w:t>
      </w:r>
    </w:p>
    <w:p w:rsidR="006C3F4D" w:rsidRPr="003242E9" w:rsidRDefault="00025DC2" w:rsidP="00A72CA4">
      <w:pPr>
        <w:pStyle w:val="KeinLeerraum"/>
      </w:pPr>
      <w:r w:rsidRPr="003242E9">
        <w:t xml:space="preserve">Mit dem </w:t>
      </w:r>
      <w:r w:rsidR="00983979" w:rsidRPr="003242E9">
        <w:t>Kompetenzinventar</w:t>
      </w:r>
      <w:r w:rsidRPr="003242E9">
        <w:t xml:space="preserve"> werden auch die im Einzelfall notwendigen Unterstützungsbedarf</w:t>
      </w:r>
      <w:r w:rsidR="003242E9">
        <w:t>e</w:t>
      </w:r>
      <w:r w:rsidRPr="003242E9">
        <w:t xml:space="preserve"> (</w:t>
      </w:r>
      <w:r w:rsidR="00983979" w:rsidRPr="003242E9">
        <w:t>Ko</w:t>
      </w:r>
      <w:r w:rsidR="00983979" w:rsidRPr="003242E9">
        <w:t>m</w:t>
      </w:r>
      <w:r w:rsidR="00983979" w:rsidRPr="003242E9">
        <w:t>pensatorische Hilfen</w:t>
      </w:r>
      <w:r w:rsidRPr="003242E9">
        <w:t xml:space="preserve">, personale oder technische Hilfen) </w:t>
      </w:r>
      <w:r w:rsidR="00DB56CE" w:rsidRPr="003242E9">
        <w:t xml:space="preserve">angeregt, </w:t>
      </w:r>
      <w:r w:rsidRPr="003242E9">
        <w:t>abgeklärt</w:t>
      </w:r>
      <w:r w:rsidR="00DB56CE" w:rsidRPr="003242E9">
        <w:t>, geplant und umgesetzt</w:t>
      </w:r>
      <w:r w:rsidR="00983979" w:rsidRPr="003242E9">
        <w:t xml:space="preserve">. </w:t>
      </w:r>
    </w:p>
    <w:p w:rsidR="00BA4A27" w:rsidRPr="00552089" w:rsidRDefault="00BA4A27" w:rsidP="00E05630">
      <w:pPr>
        <w:numPr>
          <w:ilvl w:val="0"/>
          <w:numId w:val="30"/>
        </w:numPr>
        <w:spacing w:before="360" w:after="120" w:line="320" w:lineRule="exact"/>
        <w:ind w:left="357" w:hanging="357"/>
        <w:jc w:val="both"/>
        <w:rPr>
          <w:rFonts w:ascii="Arial" w:hAnsi="Arial" w:cs="Arial"/>
          <w:b/>
          <w:sz w:val="22"/>
          <w:szCs w:val="22"/>
        </w:rPr>
      </w:pPr>
      <w:r>
        <w:rPr>
          <w:rFonts w:ascii="Arial" w:hAnsi="Arial" w:cs="Arial"/>
          <w:b/>
          <w:sz w:val="22"/>
          <w:szCs w:val="22"/>
        </w:rPr>
        <w:t xml:space="preserve">Anwendung des </w:t>
      </w:r>
      <w:r w:rsidRPr="00552089">
        <w:rPr>
          <w:rFonts w:ascii="Arial" w:hAnsi="Arial" w:cs="Arial"/>
          <w:b/>
          <w:sz w:val="22"/>
          <w:szCs w:val="22"/>
        </w:rPr>
        <w:t>Kompetenzinventar</w:t>
      </w:r>
      <w:r>
        <w:rPr>
          <w:rFonts w:ascii="Arial" w:hAnsi="Arial" w:cs="Arial"/>
          <w:b/>
          <w:sz w:val="22"/>
          <w:szCs w:val="22"/>
        </w:rPr>
        <w:t>s</w:t>
      </w:r>
      <w:r w:rsidRPr="00552089">
        <w:rPr>
          <w:rFonts w:ascii="Arial" w:hAnsi="Arial" w:cs="Arial"/>
          <w:b/>
          <w:sz w:val="22"/>
          <w:szCs w:val="22"/>
        </w:rPr>
        <w:t xml:space="preserve"> </w:t>
      </w:r>
    </w:p>
    <w:p w:rsidR="00BA4A27" w:rsidRDefault="00BA4A27" w:rsidP="00A72CA4">
      <w:pPr>
        <w:pStyle w:val="KeinLeerraum"/>
      </w:pPr>
      <w:r w:rsidRPr="003242E9">
        <w:t>In der Praxis müssen nicht alle Teile des Kompetenzinventars zu Beginn der Betreuung ausgefüllt werde</w:t>
      </w:r>
      <w:r w:rsidR="00D23B50" w:rsidRPr="003242E9">
        <w:t>n</w:t>
      </w:r>
      <w:r w:rsidRPr="003242E9">
        <w:t xml:space="preserve">. </w:t>
      </w:r>
      <w:r w:rsidR="00D23B50" w:rsidRPr="003242E9">
        <w:t>Es</w:t>
      </w:r>
      <w:r w:rsidRPr="003242E9">
        <w:t xml:space="preserve"> besteht </w:t>
      </w:r>
      <w:r w:rsidR="00D23B50" w:rsidRPr="003242E9">
        <w:t xml:space="preserve">zunächst </w:t>
      </w:r>
      <w:r w:rsidRPr="003242E9">
        <w:t>die niederschwellige</w:t>
      </w:r>
      <w:r w:rsidR="003242E9">
        <w:t xml:space="preserve"> Zugangsmöglichkeit zum IFD. Die</w:t>
      </w:r>
      <w:r w:rsidRPr="003242E9">
        <w:t>s ist die sog</w:t>
      </w:r>
      <w:r w:rsidRPr="003242E9">
        <w:t>e</w:t>
      </w:r>
      <w:r w:rsidRPr="003242E9">
        <w:t xml:space="preserve">nannte Kontaktphase. Zu dieser Beratung sind keine formalen Voraussetzungen notwendig. </w:t>
      </w:r>
      <w:r w:rsidR="00D23B50" w:rsidRPr="003242E9">
        <w:t xml:space="preserve">Erst wenn ein dauerhafter Unterstützungsprozess begonnen werden möchte, werden alle Beteiligte mit dem </w:t>
      </w:r>
      <w:r w:rsidR="00D474ED">
        <w:t>‚</w:t>
      </w:r>
      <w:r w:rsidR="00D23B50" w:rsidRPr="003242E9">
        <w:t>Mantelbogen 1</w:t>
      </w:r>
      <w:r w:rsidR="00D474ED">
        <w:t>‘</w:t>
      </w:r>
      <w:r w:rsidR="00D23B50" w:rsidRPr="003242E9">
        <w:t xml:space="preserve"> (Antrag des Schülers) verbindlich beauftragt. </w:t>
      </w:r>
    </w:p>
    <w:p w:rsidR="00D23B50" w:rsidRDefault="00D23B50" w:rsidP="00A72CA4">
      <w:pPr>
        <w:pStyle w:val="KeinLeerraum"/>
      </w:pPr>
      <w:r w:rsidRPr="003242E9">
        <w:t xml:space="preserve">Für eine umfassende Einschätzung wird </w:t>
      </w:r>
      <w:r w:rsidR="0023559D">
        <w:t xml:space="preserve">im Verlauf </w:t>
      </w:r>
      <w:r w:rsidR="00C46FAA">
        <w:t xml:space="preserve">des Prozesses </w:t>
      </w:r>
      <w:r w:rsidRPr="003242E9">
        <w:t xml:space="preserve">der Bogen ‚Aussagen der Schule‘ </w:t>
      </w:r>
      <w:r w:rsidR="0023559D">
        <w:t xml:space="preserve">und das notwendige </w:t>
      </w:r>
      <w:r w:rsidR="00D474ED">
        <w:t>‚</w:t>
      </w:r>
      <w:r w:rsidR="0023559D">
        <w:t>Modul</w:t>
      </w:r>
      <w:r w:rsidR="00D474ED">
        <w:t>‘</w:t>
      </w:r>
      <w:r w:rsidR="0023559D">
        <w:t xml:space="preserve"> </w:t>
      </w:r>
      <w:r w:rsidRPr="003242E9">
        <w:t xml:space="preserve">benötigt. Die funktionalen Einschränkungen und die damit verbundenen Auswirkungen werden in den jeweiligen Modulen beschrieben. </w:t>
      </w:r>
    </w:p>
    <w:p w:rsidR="00F15CCB" w:rsidRDefault="00F15CCB" w:rsidP="00A72CA4">
      <w:pPr>
        <w:pStyle w:val="KeinLeerraum"/>
      </w:pPr>
      <w:r w:rsidRPr="003242E9">
        <w:t xml:space="preserve">Erst wenn eine betriebliche Erprobung geplant wird, ist der Bogen ‚Voraussetzungen zur betrieblichen Erprobung‘ notwendig. Für die Auswertung des Praktikums ist die </w:t>
      </w:r>
      <w:r w:rsidR="00D474ED">
        <w:t>‚</w:t>
      </w:r>
      <w:r w:rsidRPr="003242E9">
        <w:t>Arbeitsanalyse</w:t>
      </w:r>
      <w:r w:rsidR="00D474ED">
        <w:t>‘</w:t>
      </w:r>
      <w:r w:rsidRPr="003242E9">
        <w:t xml:space="preserve"> notwendig. Die Zusammenfassung der schulischen und beruflichen Entwicklung im Hinblick auf die berufliche Integr</w:t>
      </w:r>
      <w:r w:rsidRPr="003242E9">
        <w:t>a</w:t>
      </w:r>
      <w:r w:rsidRPr="003242E9">
        <w:t>tion aus Sicht aller Beteiligte</w:t>
      </w:r>
      <w:r w:rsidR="00C46FAA">
        <w:t>n</w:t>
      </w:r>
      <w:r w:rsidRPr="003242E9">
        <w:t xml:space="preserve"> wird nach der Berufswegekonferenz im </w:t>
      </w:r>
      <w:r w:rsidR="00D474ED">
        <w:t>‚</w:t>
      </w:r>
      <w:r w:rsidRPr="003242E9">
        <w:t>Mantelbogen 2</w:t>
      </w:r>
      <w:r w:rsidR="00D474ED">
        <w:t>‘</w:t>
      </w:r>
      <w:r w:rsidRPr="003242E9">
        <w:t xml:space="preserve"> dokumentiert. </w:t>
      </w:r>
    </w:p>
    <w:p w:rsidR="00B66F67" w:rsidRDefault="00B66F67" w:rsidP="00A72CA4">
      <w:pPr>
        <w:pStyle w:val="KeinLeerraum"/>
      </w:pPr>
    </w:p>
    <w:p w:rsidR="00D474ED" w:rsidRDefault="00D474ED" w:rsidP="00A72CA4">
      <w:pPr>
        <w:pStyle w:val="KeinLeerraum"/>
      </w:pPr>
      <w:r>
        <w:lastRenderedPageBreak/>
        <w:t xml:space="preserve">Nachfolgend eine Übersicht über die Kooperation mit dem Integrationsfachdienst: </w:t>
      </w:r>
    </w:p>
    <w:p w:rsidR="00C46FAA" w:rsidRDefault="00FD1BB3" w:rsidP="00A72CA4">
      <w:pPr>
        <w:pStyle w:val="KeinLeerraum"/>
      </w:pPr>
      <w:r>
        <w:rPr>
          <w:noProof/>
        </w:rPr>
        <w:drawing>
          <wp:anchor distT="0" distB="0" distL="114300" distR="114300" simplePos="0" relativeHeight="251669504" behindDoc="0" locked="0" layoutInCell="1" allowOverlap="1" wp14:anchorId="498AC6A7" wp14:editId="6BF3CD28">
            <wp:simplePos x="0" y="0"/>
            <wp:positionH relativeFrom="column">
              <wp:posOffset>-3175</wp:posOffset>
            </wp:positionH>
            <wp:positionV relativeFrom="paragraph">
              <wp:posOffset>105410</wp:posOffset>
            </wp:positionV>
            <wp:extent cx="4686300" cy="3515995"/>
            <wp:effectExtent l="19050" t="19050" r="19050" b="273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6300" cy="351599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C46FAA" w:rsidRDefault="00C46FAA" w:rsidP="00A72CA4">
      <w:pPr>
        <w:pStyle w:val="KeinLeerraum"/>
      </w:pPr>
    </w:p>
    <w:p w:rsidR="00C46FAA" w:rsidRDefault="00C46FAA" w:rsidP="00A72CA4">
      <w:pPr>
        <w:pStyle w:val="KeinLeerraum"/>
      </w:pPr>
    </w:p>
    <w:p w:rsidR="00C46FAA" w:rsidRDefault="00C46FAA" w:rsidP="00A72CA4">
      <w:pPr>
        <w:pStyle w:val="KeinLeerraum"/>
      </w:pPr>
    </w:p>
    <w:p w:rsidR="00C46FAA" w:rsidRDefault="00C46FAA" w:rsidP="00A72CA4">
      <w:pPr>
        <w:pStyle w:val="KeinLeerraum"/>
      </w:pPr>
    </w:p>
    <w:p w:rsidR="00D474ED" w:rsidRDefault="00D474ED" w:rsidP="00DA3259">
      <w:pPr>
        <w:tabs>
          <w:tab w:val="left" w:pos="1134"/>
        </w:tabs>
        <w:spacing w:line="320" w:lineRule="exact"/>
        <w:ind w:left="364"/>
        <w:jc w:val="both"/>
        <w:rPr>
          <w:rFonts w:ascii="Arial" w:hAnsi="Arial" w:cs="Arial"/>
          <w:sz w:val="20"/>
          <w:szCs w:val="20"/>
        </w:rPr>
      </w:pPr>
    </w:p>
    <w:p w:rsidR="00D474ED" w:rsidRPr="003242E9" w:rsidRDefault="00D474ED" w:rsidP="00DA3259">
      <w:pPr>
        <w:tabs>
          <w:tab w:val="left" w:pos="1134"/>
        </w:tabs>
        <w:spacing w:line="320" w:lineRule="exact"/>
        <w:ind w:left="364"/>
        <w:jc w:val="both"/>
        <w:rPr>
          <w:rFonts w:ascii="Arial" w:hAnsi="Arial" w:cs="Arial"/>
          <w:sz w:val="20"/>
          <w:szCs w:val="20"/>
        </w:rPr>
      </w:pPr>
    </w:p>
    <w:p w:rsidR="00D23B50" w:rsidRDefault="00D23B50" w:rsidP="00F85AE7">
      <w:pPr>
        <w:tabs>
          <w:tab w:val="left" w:pos="462"/>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D23B50" w:rsidRDefault="00D23B50"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321ABD" w:rsidP="00BA4A27">
      <w:pPr>
        <w:tabs>
          <w:tab w:val="left" w:pos="1134"/>
        </w:tabs>
        <w:spacing w:line="320" w:lineRule="exact"/>
        <w:jc w:val="both"/>
        <w:rPr>
          <w:rFonts w:ascii="Arial" w:hAnsi="Arial" w:cs="Arial"/>
          <w:sz w:val="22"/>
          <w:szCs w:val="22"/>
        </w:rPr>
      </w:pPr>
      <w:r>
        <w:rPr>
          <w:rFonts w:ascii="Arial" w:hAnsi="Arial" w:cs="Arial"/>
          <w:bCs/>
          <w:noProof/>
          <w:sz w:val="22"/>
          <w:szCs w:val="22"/>
        </w:rPr>
        <w:drawing>
          <wp:anchor distT="0" distB="0" distL="114300" distR="114300" simplePos="0" relativeHeight="251673600" behindDoc="0" locked="0" layoutInCell="1" allowOverlap="1" wp14:anchorId="62A35EE9" wp14:editId="307D010A">
            <wp:simplePos x="0" y="0"/>
            <wp:positionH relativeFrom="column">
              <wp:posOffset>-4445</wp:posOffset>
            </wp:positionH>
            <wp:positionV relativeFrom="paragraph">
              <wp:posOffset>79375</wp:posOffset>
            </wp:positionV>
            <wp:extent cx="4687200" cy="3517200"/>
            <wp:effectExtent l="19050" t="19050" r="18415" b="2667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7200" cy="3517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BA4A27" w:rsidRDefault="00BA4A27" w:rsidP="009F7E3D">
      <w:pPr>
        <w:pStyle w:val="KeinLeerraum"/>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BA4A27">
      <w:pPr>
        <w:tabs>
          <w:tab w:val="left" w:pos="1134"/>
        </w:tabs>
        <w:spacing w:line="320" w:lineRule="exact"/>
        <w:jc w:val="both"/>
        <w:rPr>
          <w:rFonts w:ascii="Arial" w:hAnsi="Arial" w:cs="Arial"/>
          <w:sz w:val="22"/>
          <w:szCs w:val="22"/>
        </w:rPr>
      </w:pPr>
    </w:p>
    <w:p w:rsidR="00BA4A27" w:rsidRDefault="00BA4A27" w:rsidP="00CD6737">
      <w:pPr>
        <w:spacing w:line="320" w:lineRule="exact"/>
        <w:ind w:left="364"/>
        <w:jc w:val="both"/>
        <w:rPr>
          <w:rFonts w:ascii="Arial" w:hAnsi="Arial" w:cs="Arial"/>
          <w:bCs/>
          <w:sz w:val="22"/>
          <w:szCs w:val="22"/>
        </w:rPr>
      </w:pPr>
      <w:r>
        <w:rPr>
          <w:rFonts w:ascii="Arial" w:hAnsi="Arial" w:cs="Arial"/>
          <w:bCs/>
          <w:noProof/>
          <w:sz w:val="22"/>
          <w:szCs w:val="22"/>
        </w:rPr>
        <w:drawing>
          <wp:inline distT="0" distB="0" distL="0" distR="0" wp14:anchorId="1CD165B5" wp14:editId="28377F23">
            <wp:extent cx="4572635" cy="342963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9F7E3D">
      <w:pPr>
        <w:pStyle w:val="KeinLeerraum"/>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321ABD" w:rsidP="00CD6737">
      <w:pPr>
        <w:spacing w:line="320" w:lineRule="exact"/>
        <w:ind w:left="364"/>
        <w:jc w:val="both"/>
        <w:rPr>
          <w:rFonts w:ascii="Arial" w:hAnsi="Arial" w:cs="Arial"/>
          <w:bCs/>
          <w:sz w:val="22"/>
          <w:szCs w:val="22"/>
        </w:rPr>
      </w:pPr>
      <w:r>
        <w:rPr>
          <w:rFonts w:ascii="Arial" w:hAnsi="Arial" w:cs="Arial"/>
          <w:bCs/>
          <w:noProof/>
          <w:sz w:val="22"/>
          <w:szCs w:val="22"/>
        </w:rPr>
        <w:drawing>
          <wp:inline distT="0" distB="0" distL="0" distR="0" wp14:anchorId="741525E6" wp14:editId="6A5BCDA1">
            <wp:extent cx="4572635" cy="342963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FD1BB3" w:rsidRDefault="00FD1BB3" w:rsidP="00CD6737">
      <w:pPr>
        <w:spacing w:line="320" w:lineRule="exact"/>
        <w:ind w:left="364"/>
        <w:jc w:val="both"/>
        <w:rPr>
          <w:rFonts w:ascii="Arial" w:hAnsi="Arial" w:cs="Arial"/>
          <w:bCs/>
          <w:sz w:val="22"/>
          <w:szCs w:val="22"/>
        </w:rPr>
      </w:pPr>
    </w:p>
    <w:p w:rsidR="00BA4A27" w:rsidRDefault="00FD1BB3" w:rsidP="00CD6737">
      <w:pPr>
        <w:spacing w:line="320" w:lineRule="exact"/>
        <w:ind w:left="364"/>
        <w:jc w:val="both"/>
        <w:rPr>
          <w:rFonts w:ascii="Arial" w:hAnsi="Arial" w:cs="Arial"/>
          <w:bCs/>
          <w:sz w:val="22"/>
          <w:szCs w:val="22"/>
        </w:rPr>
      </w:pPr>
      <w:r>
        <w:rPr>
          <w:rFonts w:ascii="Arial" w:hAnsi="Arial" w:cs="Arial"/>
          <w:bCs/>
          <w:noProof/>
          <w:sz w:val="22"/>
          <w:szCs w:val="22"/>
        </w:rPr>
        <w:lastRenderedPageBreak/>
        <w:drawing>
          <wp:anchor distT="0" distB="0" distL="114300" distR="114300" simplePos="0" relativeHeight="251671552" behindDoc="0" locked="0" layoutInCell="1" allowOverlap="1" wp14:anchorId="2267EF3B" wp14:editId="08516F4C">
            <wp:simplePos x="0" y="0"/>
            <wp:positionH relativeFrom="column">
              <wp:posOffset>-23495</wp:posOffset>
            </wp:positionH>
            <wp:positionV relativeFrom="paragraph">
              <wp:posOffset>5080</wp:posOffset>
            </wp:positionV>
            <wp:extent cx="4705350" cy="3530600"/>
            <wp:effectExtent l="19050" t="19050" r="19050" b="1270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530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FD1BB3" w:rsidP="00FD1BB3">
      <w:pPr>
        <w:tabs>
          <w:tab w:val="left" w:pos="8789"/>
        </w:tabs>
        <w:spacing w:line="320" w:lineRule="exact"/>
        <w:ind w:left="364"/>
        <w:jc w:val="both"/>
        <w:rPr>
          <w:rFonts w:ascii="Arial" w:hAnsi="Arial" w:cs="Arial"/>
          <w:bCs/>
          <w:sz w:val="22"/>
          <w:szCs w:val="22"/>
        </w:rPr>
      </w:pPr>
      <w:r>
        <w:rPr>
          <w:rFonts w:ascii="Arial" w:hAnsi="Arial" w:cs="Arial"/>
          <w:bCs/>
          <w:noProof/>
          <w:sz w:val="22"/>
          <w:szCs w:val="22"/>
        </w:rPr>
        <w:drawing>
          <wp:anchor distT="0" distB="0" distL="114300" distR="114300" simplePos="0" relativeHeight="251672576" behindDoc="0" locked="0" layoutInCell="1" allowOverlap="1" wp14:anchorId="24940F68" wp14:editId="5F1FC34C">
            <wp:simplePos x="0" y="0"/>
            <wp:positionH relativeFrom="column">
              <wp:posOffset>-23495</wp:posOffset>
            </wp:positionH>
            <wp:positionV relativeFrom="paragraph">
              <wp:posOffset>46355</wp:posOffset>
            </wp:positionV>
            <wp:extent cx="4705350" cy="3529965"/>
            <wp:effectExtent l="19050" t="19050" r="19050" b="1333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05350" cy="352996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FD1BB3" w:rsidRDefault="00FD1BB3" w:rsidP="00FD1BB3">
      <w:pPr>
        <w:tabs>
          <w:tab w:val="left" w:pos="8789"/>
        </w:tabs>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BA4A27" w:rsidRDefault="00BA4A27"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6B4EA5">
      <w:pPr>
        <w:pStyle w:val="KeinLeerraum"/>
        <w:rPr>
          <w:rFonts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474ED" w:rsidRDefault="00D474ED" w:rsidP="00D474ED">
      <w:pPr>
        <w:tabs>
          <w:tab w:val="left" w:pos="8789"/>
        </w:tabs>
        <w:spacing w:line="320" w:lineRule="exact"/>
        <w:ind w:left="364"/>
        <w:jc w:val="both"/>
        <w:rPr>
          <w:rFonts w:ascii="Arial" w:hAnsi="Arial" w:cs="Arial"/>
          <w:bCs/>
          <w:sz w:val="22"/>
          <w:szCs w:val="22"/>
        </w:rPr>
      </w:pPr>
    </w:p>
    <w:p w:rsidR="00D474ED" w:rsidRDefault="00D474ED" w:rsidP="00CD6737">
      <w:pPr>
        <w:spacing w:line="320" w:lineRule="exact"/>
        <w:ind w:left="364"/>
        <w:jc w:val="both"/>
        <w:rPr>
          <w:rFonts w:ascii="Arial" w:hAnsi="Arial" w:cs="Arial"/>
          <w:bCs/>
          <w:sz w:val="22"/>
          <w:szCs w:val="22"/>
        </w:rPr>
      </w:pPr>
    </w:p>
    <w:p w:rsidR="00DB56CE" w:rsidRPr="00552089" w:rsidRDefault="00DB56CE" w:rsidP="00E05630">
      <w:pPr>
        <w:numPr>
          <w:ilvl w:val="0"/>
          <w:numId w:val="30"/>
        </w:numPr>
        <w:spacing w:before="360" w:after="120" w:line="320" w:lineRule="exact"/>
        <w:ind w:left="357" w:hanging="357"/>
        <w:jc w:val="both"/>
        <w:rPr>
          <w:rFonts w:ascii="Arial" w:hAnsi="Arial" w:cs="Arial"/>
          <w:b/>
          <w:sz w:val="22"/>
          <w:szCs w:val="22"/>
        </w:rPr>
      </w:pPr>
      <w:r w:rsidRPr="00552089">
        <w:rPr>
          <w:rFonts w:ascii="Arial" w:hAnsi="Arial" w:cs="Arial"/>
          <w:b/>
          <w:sz w:val="22"/>
          <w:szCs w:val="22"/>
        </w:rPr>
        <w:t>Kompetenzinventar in Schulen</w:t>
      </w:r>
      <w:r>
        <w:rPr>
          <w:rFonts w:ascii="Arial" w:hAnsi="Arial" w:cs="Arial"/>
          <w:b/>
          <w:sz w:val="22"/>
          <w:szCs w:val="22"/>
        </w:rPr>
        <w:t>, Betr</w:t>
      </w:r>
      <w:r w:rsidR="00443806">
        <w:rPr>
          <w:rFonts w:ascii="Arial" w:hAnsi="Arial" w:cs="Arial"/>
          <w:b/>
          <w:sz w:val="22"/>
          <w:szCs w:val="22"/>
        </w:rPr>
        <w:t>ie</w:t>
      </w:r>
      <w:r>
        <w:rPr>
          <w:rFonts w:ascii="Arial" w:hAnsi="Arial" w:cs="Arial"/>
          <w:b/>
          <w:sz w:val="22"/>
          <w:szCs w:val="22"/>
        </w:rPr>
        <w:t>ben und im IFD</w:t>
      </w:r>
    </w:p>
    <w:p w:rsidR="00DB56CE" w:rsidRDefault="00DB56CE" w:rsidP="006B4EA5">
      <w:pPr>
        <w:pStyle w:val="Listenabsatz"/>
        <w:jc w:val="both"/>
      </w:pPr>
      <w:r w:rsidRPr="005638E4">
        <w:t>Es kann in der Schule als Instrument der individuellen Lern- und Entwicklungsbegleitung eing</w:t>
      </w:r>
      <w:r w:rsidRPr="005638E4">
        <w:t>e</w:t>
      </w:r>
      <w:r w:rsidRPr="005638E4">
        <w:t>setzt werden, um berufliche Aktivität und Teilhabe frühzeitig anbahnen und ausbauen zu können.</w:t>
      </w:r>
    </w:p>
    <w:p w:rsidR="00D242AB" w:rsidRPr="00886AB6" w:rsidRDefault="00D242AB" w:rsidP="006B4EA5">
      <w:pPr>
        <w:pStyle w:val="Listenabsatz"/>
        <w:jc w:val="both"/>
      </w:pPr>
      <w:r w:rsidRPr="00886AB6">
        <w:lastRenderedPageBreak/>
        <w:t>In den gesamten Unterlagen wurde bewusst auf die Möglichkeit einer Verlaufsdarstellung verzic</w:t>
      </w:r>
      <w:r w:rsidRPr="00886AB6">
        <w:t>h</w:t>
      </w:r>
      <w:r w:rsidRPr="00886AB6">
        <w:t>tet, um analog der ICF einen konsequenten Kontextbezug zu gewährleisten. Es besteht jedoch immer die Möglichkeit, alte Bögen mit neuem Datum zu überschreiben um Änderungen bzw. En</w:t>
      </w:r>
      <w:r w:rsidRPr="00886AB6">
        <w:t>t</w:t>
      </w:r>
      <w:r w:rsidRPr="00886AB6">
        <w:t xml:space="preserve">wicklungen deutlich zu machen.  </w:t>
      </w:r>
    </w:p>
    <w:p w:rsidR="00DB56CE" w:rsidRPr="005638E4" w:rsidRDefault="005638E4" w:rsidP="006B4EA5">
      <w:pPr>
        <w:pStyle w:val="Listenabsatz"/>
        <w:jc w:val="both"/>
      </w:pPr>
      <w:r w:rsidRPr="00886AB6">
        <w:t xml:space="preserve">Es </w:t>
      </w:r>
      <w:r w:rsidR="00DB56CE" w:rsidRPr="00886AB6">
        <w:t>erweist sich als wertvolles Instrument</w:t>
      </w:r>
      <w:r w:rsidR="00DB56CE" w:rsidRPr="005638E4">
        <w:t xml:space="preserve"> der individuellen Planung, Durchführung und Beurteilung von betrieblichen Praktika. </w:t>
      </w:r>
      <w:r w:rsidR="00DB56CE" w:rsidRPr="005638E4">
        <w:rPr>
          <w:bCs/>
        </w:rPr>
        <w:t>Arbeitgeber können mit seiner Hilfe einerseits ihre Anforderungen passgenauer ausgestalten und anderseits erfahren, dass ihre Anregungen zu schulischen Fö</w:t>
      </w:r>
      <w:r w:rsidR="00DB56CE" w:rsidRPr="005638E4">
        <w:rPr>
          <w:bCs/>
        </w:rPr>
        <w:t>r</w:t>
      </w:r>
      <w:r w:rsidR="00DB56CE" w:rsidRPr="005638E4">
        <w:rPr>
          <w:bCs/>
        </w:rPr>
        <w:t>derthemen systematisch und professionell behandelt werden.</w:t>
      </w:r>
    </w:p>
    <w:p w:rsidR="00DB56CE" w:rsidRPr="005638E4" w:rsidRDefault="00DB56CE" w:rsidP="006B4EA5">
      <w:pPr>
        <w:pStyle w:val="Listenabsatz"/>
        <w:jc w:val="both"/>
      </w:pPr>
      <w:r w:rsidRPr="005638E4">
        <w:t xml:space="preserve">Gleichzeitig ist </w:t>
      </w:r>
      <w:r w:rsidR="00D45D51" w:rsidRPr="005638E4">
        <w:t xml:space="preserve">das Kompetenzinventar </w:t>
      </w:r>
      <w:r w:rsidRPr="005638E4">
        <w:t>Grundlage der Beratung und Kommunikation mit den B</w:t>
      </w:r>
      <w:r w:rsidRPr="005638E4">
        <w:t>e</w:t>
      </w:r>
      <w:r w:rsidRPr="005638E4">
        <w:t>trieben (Praktikumsbetriebe, potentielle Ausbildungsbetriebe, mögliche Arbeitgeber). Beratung und Beurteilung müssen sich deshalb immer an der Machbarkeit im betrieblichen Kontext (Bewe</w:t>
      </w:r>
      <w:r w:rsidRPr="005638E4">
        <w:t>r</w:t>
      </w:r>
      <w:r w:rsidRPr="005638E4">
        <w:t xml:space="preserve">tungsmaßstab sind die individuellen betrieblichen Anforderungen) ausrichten. Bei der Beurteilung </w:t>
      </w:r>
      <w:r w:rsidR="00D45D51" w:rsidRPr="005638E4">
        <w:t xml:space="preserve">von </w:t>
      </w:r>
      <w:r w:rsidRPr="005638E4">
        <w:t>Praktik</w:t>
      </w:r>
      <w:r w:rsidR="00D45D51" w:rsidRPr="005638E4">
        <w:t>a</w:t>
      </w:r>
      <w:r w:rsidRPr="005638E4">
        <w:t xml:space="preserve"> werden </w:t>
      </w:r>
      <w:r w:rsidR="00D45D51" w:rsidRPr="005638E4">
        <w:t xml:space="preserve">Verlauf und Ergebnis aus der jeweiligen </w:t>
      </w:r>
      <w:r w:rsidRPr="005638E4">
        <w:t xml:space="preserve">Perspektiven </w:t>
      </w:r>
      <w:r w:rsidR="00D45D51" w:rsidRPr="005638E4">
        <w:t>(</w:t>
      </w:r>
      <w:r w:rsidRPr="005638E4">
        <w:t>Betrieb</w:t>
      </w:r>
      <w:r w:rsidR="00D45D51" w:rsidRPr="005638E4">
        <w:t xml:space="preserve"> und </w:t>
      </w:r>
      <w:r w:rsidRPr="005638E4">
        <w:t>Schüler</w:t>
      </w:r>
      <w:r w:rsidR="00D45D51" w:rsidRPr="005638E4">
        <w:t xml:space="preserve">) </w:t>
      </w:r>
      <w:r w:rsidRPr="005638E4">
        <w:t>getrennt erhoben und dann gemeinsam ausgewertet.</w:t>
      </w:r>
    </w:p>
    <w:p w:rsidR="00DB56CE" w:rsidRPr="005638E4" w:rsidRDefault="00D45D51" w:rsidP="006B4EA5">
      <w:pPr>
        <w:pStyle w:val="Listenabsatz"/>
        <w:jc w:val="both"/>
      </w:pPr>
      <w:r w:rsidRPr="005638E4">
        <w:t xml:space="preserve">Das Kompetenzinventar </w:t>
      </w:r>
      <w:r w:rsidR="00DB56CE" w:rsidRPr="005638E4">
        <w:t>sichert die kontinuierliche Dokumentation von Entwicklungsschritten des Menschen mit Behinderung</w:t>
      </w:r>
      <w:r w:rsidRPr="005638E4">
        <w:t xml:space="preserve"> über den gesamten Prozess</w:t>
      </w:r>
      <w:r w:rsidR="00DB56CE" w:rsidRPr="005638E4">
        <w:t xml:space="preserve">, </w:t>
      </w:r>
      <w:r w:rsidRPr="005638E4">
        <w:t>von der beruflichen Orientierung</w:t>
      </w:r>
      <w:r w:rsidR="005638E4">
        <w:t xml:space="preserve"> und</w:t>
      </w:r>
      <w:r w:rsidRPr="005638E4">
        <w:t xml:space="preserve"> Vorbereitung </w:t>
      </w:r>
      <w:r w:rsidR="00524E67" w:rsidRPr="005638E4">
        <w:t xml:space="preserve">bis zur </w:t>
      </w:r>
      <w:r w:rsidRPr="005638E4">
        <w:t xml:space="preserve">Aufnahme </w:t>
      </w:r>
      <w:r w:rsidR="00524E67" w:rsidRPr="005638E4">
        <w:t>und</w:t>
      </w:r>
      <w:r w:rsidRPr="005638E4">
        <w:t xml:space="preserve"> Sicherung einer inklusiven beruflichen Beschäftigung am al</w:t>
      </w:r>
      <w:r w:rsidRPr="005638E4">
        <w:t>l</w:t>
      </w:r>
      <w:r w:rsidRPr="005638E4">
        <w:t xml:space="preserve">gemeinen Arbeitsmarkt. Deshalb sind </w:t>
      </w:r>
      <w:r w:rsidR="00524E67" w:rsidRPr="005638E4">
        <w:t xml:space="preserve">die </w:t>
      </w:r>
      <w:r w:rsidRPr="005638E4">
        <w:t xml:space="preserve">Erhebungsinstrumente </w:t>
      </w:r>
      <w:r w:rsidR="00524E67" w:rsidRPr="005638E4">
        <w:t xml:space="preserve">zur </w:t>
      </w:r>
      <w:r w:rsidRPr="005638E4">
        <w:t xml:space="preserve">Arbeitsanalyse aus dem Kompetenzinventar </w:t>
      </w:r>
      <w:r w:rsidR="00524E67" w:rsidRPr="005638E4">
        <w:t>mit denen des Teilhabeplans identisch.</w:t>
      </w:r>
    </w:p>
    <w:p w:rsidR="00DB56CE" w:rsidRPr="005638E4" w:rsidRDefault="00DB56CE" w:rsidP="006B4EA5">
      <w:pPr>
        <w:pStyle w:val="Listenabsatz"/>
        <w:jc w:val="both"/>
        <w:rPr>
          <w:bCs/>
        </w:rPr>
      </w:pPr>
      <w:r w:rsidRPr="005638E4">
        <w:rPr>
          <w:bCs/>
        </w:rPr>
        <w:t>Das Kompetenzinventar kommt zum Beginn der Berufswegeplanung bzw. am Anfang der berufl</w:t>
      </w:r>
      <w:r w:rsidRPr="005638E4">
        <w:rPr>
          <w:bCs/>
        </w:rPr>
        <w:t>i</w:t>
      </w:r>
      <w:r w:rsidRPr="005638E4">
        <w:rPr>
          <w:bCs/>
        </w:rPr>
        <w:t>chen Orientierung (nach den Bildungsplänen aller Schularten in Klasse 7) erstmals für die B</w:t>
      </w:r>
      <w:r w:rsidRPr="005638E4">
        <w:rPr>
          <w:bCs/>
        </w:rPr>
        <w:t>e</w:t>
      </w:r>
      <w:r w:rsidRPr="005638E4">
        <w:rPr>
          <w:bCs/>
        </w:rPr>
        <w:t xml:space="preserve">troffenen zum Einsatz. </w:t>
      </w:r>
    </w:p>
    <w:p w:rsidR="00C27747" w:rsidRPr="005638E4" w:rsidRDefault="00C27747" w:rsidP="006B4EA5">
      <w:pPr>
        <w:pStyle w:val="Listenabsatz"/>
        <w:jc w:val="both"/>
      </w:pPr>
      <w:r w:rsidRPr="005638E4">
        <w:t xml:space="preserve">Das Kompetenzinventar liefert auch für die beteiligten Leistungsträger frühzeitig wichtige Hinweise </w:t>
      </w:r>
      <w:r w:rsidR="00524E67" w:rsidRPr="005638E4">
        <w:t xml:space="preserve">zum betrieblichen Unterstützungsbedarf und somit </w:t>
      </w:r>
      <w:r w:rsidRPr="005638E4">
        <w:t>auf notwendige Leistungen zur Förderung de</w:t>
      </w:r>
      <w:r w:rsidR="00524E67" w:rsidRPr="005638E4">
        <w:t xml:space="preserve">r Teilhabe am Arbeitsleben für den </w:t>
      </w:r>
      <w:r w:rsidRPr="005638E4">
        <w:t>Menschen mit Behinde</w:t>
      </w:r>
      <w:r w:rsidR="00524E67" w:rsidRPr="005638E4">
        <w:t>rung</w:t>
      </w:r>
      <w:r w:rsidRPr="005638E4">
        <w:t>.</w:t>
      </w:r>
    </w:p>
    <w:p w:rsidR="00B524F1" w:rsidRPr="005638E4" w:rsidRDefault="003A10B9" w:rsidP="006B4EA5">
      <w:pPr>
        <w:pStyle w:val="Listenabsatz"/>
        <w:jc w:val="both"/>
      </w:pPr>
      <w:r w:rsidRPr="005638E4">
        <w:t>Nach Beendigung der allgemeinen Schulpflicht wechselt die Federführung der Berufswegepl</w:t>
      </w:r>
      <w:r w:rsidRPr="005638E4">
        <w:t>a</w:t>
      </w:r>
      <w:r w:rsidRPr="005638E4">
        <w:t>nung von der Schule zum IFD.</w:t>
      </w:r>
    </w:p>
    <w:p w:rsidR="008B11F8" w:rsidRPr="005638E4" w:rsidRDefault="008B11F8" w:rsidP="006B4EA5">
      <w:pPr>
        <w:pStyle w:val="Listenabsatz"/>
        <w:jc w:val="both"/>
      </w:pPr>
      <w:r w:rsidRPr="005638E4">
        <w:t>Der Übergang der Prozess-Verantwortung von der Schule zum IFD erfolgt schrittweise. Mit B</w:t>
      </w:r>
      <w:r w:rsidRPr="005638E4">
        <w:t>e</w:t>
      </w:r>
      <w:r w:rsidRPr="005638E4">
        <w:t>ginn der BWK geht die Zus</w:t>
      </w:r>
      <w:r w:rsidR="005638E4">
        <w:t>t</w:t>
      </w:r>
      <w:r w:rsidRPr="005638E4">
        <w:t xml:space="preserve">ändigkeit mit jedem weiteren Schritt in Richtung </w:t>
      </w:r>
      <w:r w:rsidR="00715A82" w:rsidRPr="005638E4">
        <w:t>Arbeits- oder Ausbi</w:t>
      </w:r>
      <w:r w:rsidR="00715A82" w:rsidRPr="005638E4">
        <w:t>l</w:t>
      </w:r>
      <w:r w:rsidR="00715A82" w:rsidRPr="005638E4">
        <w:t>dungsverhältnis immer weiter auf den IFD über.</w:t>
      </w:r>
    </w:p>
    <w:p w:rsidR="00D66813" w:rsidRPr="00886AB6" w:rsidRDefault="00D66813" w:rsidP="006B4EA5">
      <w:pPr>
        <w:pStyle w:val="Listenabsatz"/>
        <w:jc w:val="both"/>
      </w:pPr>
      <w:r w:rsidRPr="00886AB6">
        <w:t xml:space="preserve">Für Schüler, die im Rahmen der Initiative Inklusion an diesem Unterstützungsprozess teilnehmen, sind die Bögen </w:t>
      </w:r>
      <w:r w:rsidRPr="00886AB6">
        <w:rPr>
          <w:b/>
        </w:rPr>
        <w:t xml:space="preserve">‚Profil-AC‘ </w:t>
      </w:r>
      <w:r w:rsidRPr="00886AB6">
        <w:t xml:space="preserve">des Ministeriums für Kultus, Jugend und Sport und der </w:t>
      </w:r>
      <w:r w:rsidRPr="00886AB6">
        <w:rPr>
          <w:b/>
        </w:rPr>
        <w:t>‚Gesamtbeu</w:t>
      </w:r>
      <w:r w:rsidRPr="00886AB6">
        <w:rPr>
          <w:b/>
        </w:rPr>
        <w:t>r</w:t>
      </w:r>
      <w:r w:rsidRPr="00886AB6">
        <w:rPr>
          <w:b/>
        </w:rPr>
        <w:t xml:space="preserve">teilungsbogen‘ </w:t>
      </w:r>
      <w:r w:rsidRPr="00886AB6">
        <w:t xml:space="preserve">der Bundesagentur für Arbeit nicht notwendig. </w:t>
      </w:r>
    </w:p>
    <w:p w:rsidR="00413ED4" w:rsidRPr="00886AB6" w:rsidRDefault="00D66813" w:rsidP="006B4EA5">
      <w:pPr>
        <w:pStyle w:val="Listenabsatz"/>
        <w:jc w:val="both"/>
      </w:pPr>
      <w:r w:rsidRPr="00886AB6">
        <w:t>Das Kompetenzinventar wurde entwickelt, um den Zugang zur Teilhabe am Arbeitsleben des al</w:t>
      </w:r>
      <w:r w:rsidRPr="00886AB6">
        <w:t>l</w:t>
      </w:r>
      <w:r w:rsidRPr="00886AB6">
        <w:t xml:space="preserve">gemeinen Arbeitsmarktes zu ermöglichen. Ausschließlich diese Schüler </w:t>
      </w:r>
      <w:r w:rsidR="00413ED4" w:rsidRPr="00886AB6">
        <w:t>kö</w:t>
      </w:r>
      <w:r w:rsidR="006B4EA5">
        <w:t>nnen</w:t>
      </w:r>
      <w:r w:rsidR="00413ED4" w:rsidRPr="00886AB6">
        <w:t xml:space="preserve"> </w:t>
      </w:r>
      <w:r w:rsidRPr="00886AB6">
        <w:t>durch den Inte</w:t>
      </w:r>
      <w:r w:rsidRPr="00886AB6">
        <w:t>g</w:t>
      </w:r>
      <w:r w:rsidRPr="00886AB6">
        <w:t>rationsfachdienst unterstützt</w:t>
      </w:r>
      <w:r w:rsidR="00413ED4" w:rsidRPr="00886AB6">
        <w:t xml:space="preserve"> werden</w:t>
      </w:r>
      <w:r w:rsidRPr="00886AB6">
        <w:t xml:space="preserve"> </w:t>
      </w:r>
      <w:r w:rsidRPr="00886AB6">
        <w:rPr>
          <w:b/>
        </w:rPr>
        <w:t>Für diese Zielgruppe</w:t>
      </w:r>
      <w:r w:rsidRPr="00886AB6">
        <w:t xml:space="preserve"> </w:t>
      </w:r>
      <w:r w:rsidRPr="00886AB6">
        <w:rPr>
          <w:b/>
        </w:rPr>
        <w:t xml:space="preserve">ist </w:t>
      </w:r>
      <w:r w:rsidR="00413ED4" w:rsidRPr="00886AB6">
        <w:rPr>
          <w:b/>
        </w:rPr>
        <w:t>das Kompetenzi</w:t>
      </w:r>
      <w:r w:rsidRPr="00886AB6">
        <w:rPr>
          <w:b/>
        </w:rPr>
        <w:t>nventar ve</w:t>
      </w:r>
      <w:r w:rsidRPr="00886AB6">
        <w:rPr>
          <w:b/>
        </w:rPr>
        <w:t>r</w:t>
      </w:r>
      <w:r w:rsidRPr="00886AB6">
        <w:rPr>
          <w:b/>
        </w:rPr>
        <w:t>pflichtend</w:t>
      </w:r>
      <w:r w:rsidRPr="00886AB6">
        <w:t xml:space="preserve">. </w:t>
      </w:r>
    </w:p>
    <w:p w:rsidR="00715A82" w:rsidRPr="00886AB6" w:rsidRDefault="005F69BB" w:rsidP="006B4EA5">
      <w:pPr>
        <w:pStyle w:val="Listenabsatz"/>
        <w:jc w:val="both"/>
      </w:pPr>
      <w:r>
        <w:t>Dies wi</w:t>
      </w:r>
      <w:r w:rsidR="00413ED4" w:rsidRPr="00886AB6">
        <w:t>der</w:t>
      </w:r>
      <w:r>
        <w:t>s</w:t>
      </w:r>
      <w:r w:rsidR="00413ED4" w:rsidRPr="00886AB6">
        <w:t>pricht nicht dem allgemeinen Trend an den Sonderschulen</w:t>
      </w:r>
      <w:r w:rsidR="006B4EA5">
        <w:t>,</w:t>
      </w:r>
      <w:r w:rsidR="00413ED4" w:rsidRPr="00886AB6">
        <w:t xml:space="preserve"> für jeden Schüler beim Übergang Schule/Beruf die Berufswegekonferenz einzuberufen. </w:t>
      </w:r>
      <w:r w:rsidR="002D6D7A" w:rsidRPr="00886AB6">
        <w:t>Die</w:t>
      </w:r>
      <w:r w:rsidR="006F406C" w:rsidRPr="00886AB6">
        <w:t xml:space="preserve"> hierzu </w:t>
      </w:r>
      <w:r w:rsidR="00413ED4" w:rsidRPr="00886AB6">
        <w:t>entsprechenden Mat</w:t>
      </w:r>
      <w:r w:rsidR="00413ED4" w:rsidRPr="00886AB6">
        <w:t>e</w:t>
      </w:r>
      <w:r w:rsidR="00413ED4" w:rsidRPr="00886AB6">
        <w:t xml:space="preserve">rialien aus dem Kompetenzinventar </w:t>
      </w:r>
      <w:r w:rsidR="002D6D7A" w:rsidRPr="00886AB6">
        <w:t xml:space="preserve">können </w:t>
      </w:r>
      <w:r w:rsidR="006F406C" w:rsidRPr="00886AB6">
        <w:t xml:space="preserve">grundsätzlich </w:t>
      </w:r>
      <w:r w:rsidR="00413ED4" w:rsidRPr="00886AB6">
        <w:t>ein</w:t>
      </w:r>
      <w:r w:rsidR="002D6D7A" w:rsidRPr="00886AB6">
        <w:t>g</w:t>
      </w:r>
      <w:r w:rsidR="00413ED4" w:rsidRPr="00886AB6">
        <w:t>e</w:t>
      </w:r>
      <w:r w:rsidR="002D6D7A" w:rsidRPr="00886AB6">
        <w:t>setzt werden</w:t>
      </w:r>
      <w:r w:rsidR="00413ED4" w:rsidRPr="00886AB6">
        <w:t xml:space="preserve">. Nicht relevant sind </w:t>
      </w:r>
      <w:r w:rsidR="006F406C" w:rsidRPr="00886AB6">
        <w:t xml:space="preserve">dann die </w:t>
      </w:r>
      <w:r w:rsidR="00413ED4" w:rsidRPr="00886AB6">
        <w:t>Bögen</w:t>
      </w:r>
      <w:r w:rsidR="006F406C" w:rsidRPr="00886AB6">
        <w:t xml:space="preserve"> zur Beauftragung des IFD, da der IFD für den Übergang in eine Einrichtung nicht eingesetzt werden kann. </w:t>
      </w:r>
    </w:p>
    <w:sectPr w:rsidR="00715A82" w:rsidRPr="00886AB6" w:rsidSect="006B7109">
      <w:headerReference w:type="even" r:id="rId20"/>
      <w:headerReference w:type="default" r:id="rId21"/>
      <w:footerReference w:type="default" r:id="rId22"/>
      <w:pgSz w:w="11900" w:h="16840"/>
      <w:pgMar w:top="1417" w:right="1417" w:bottom="1702" w:left="1417" w:header="708"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D0" w:rsidRDefault="00A97DD0" w:rsidP="00DC1E7D">
      <w:r>
        <w:separator/>
      </w:r>
    </w:p>
  </w:endnote>
  <w:endnote w:type="continuationSeparator" w:id="0">
    <w:p w:rsidR="00A97DD0" w:rsidRDefault="00A97DD0" w:rsidP="00DC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540" w:rsidRDefault="00097540">
    <w:pPr>
      <w:pStyle w:val="Fuzeile"/>
      <w:pBdr>
        <w:top w:val="thinThickSmallGap" w:sz="24" w:space="1" w:color="622423" w:themeColor="accent2" w:themeShade="7F"/>
      </w:pBdr>
      <w:rPr>
        <w:rFonts w:ascii="Arial" w:eastAsia="Times New Roman" w:hAnsi="Arial" w:cs="Arial"/>
        <w:noProof/>
        <w:sz w:val="16"/>
        <w:szCs w:val="16"/>
      </w:rPr>
    </w:pPr>
    <w:r w:rsidRPr="007041AF">
      <w:rPr>
        <w:rFonts w:ascii="Arial" w:eastAsia="Times New Roman" w:hAnsi="Arial" w:cs="Arial"/>
        <w:color w:val="808080"/>
        <w:sz w:val="16"/>
        <w:szCs w:val="16"/>
      </w:rPr>
      <w:t xml:space="preserve">Grundaussagen zum Kompetenzinventar – </w:t>
    </w:r>
    <w:r>
      <w:rPr>
        <w:rFonts w:ascii="Arial" w:eastAsia="Times New Roman" w:hAnsi="Arial" w:cs="Arial"/>
        <w:color w:val="808080"/>
        <w:sz w:val="16"/>
        <w:szCs w:val="16"/>
      </w:rPr>
      <w:t xml:space="preserve"> Stand: </w:t>
    </w:r>
    <w:r w:rsidR="004B2755">
      <w:rPr>
        <w:rFonts w:ascii="Arial" w:eastAsia="Times New Roman" w:hAnsi="Arial" w:cs="Arial"/>
        <w:color w:val="808080"/>
        <w:sz w:val="16"/>
        <w:szCs w:val="16"/>
      </w:rPr>
      <w:t>3</w:t>
    </w:r>
    <w:r w:rsidR="00E41CD3">
      <w:rPr>
        <w:rFonts w:ascii="Arial" w:eastAsia="Times New Roman" w:hAnsi="Arial" w:cs="Arial"/>
        <w:color w:val="808080"/>
        <w:sz w:val="16"/>
        <w:szCs w:val="16"/>
      </w:rPr>
      <w:t>0</w:t>
    </w:r>
    <w:r w:rsidR="00F856FB">
      <w:rPr>
        <w:rFonts w:ascii="Arial" w:eastAsia="Times New Roman" w:hAnsi="Arial" w:cs="Arial"/>
        <w:color w:val="808080"/>
        <w:sz w:val="16"/>
        <w:szCs w:val="16"/>
      </w:rPr>
      <w:t xml:space="preserve">. </w:t>
    </w:r>
    <w:r w:rsidR="004B2755">
      <w:rPr>
        <w:rFonts w:ascii="Arial" w:eastAsia="Times New Roman" w:hAnsi="Arial" w:cs="Arial"/>
        <w:color w:val="808080"/>
        <w:sz w:val="16"/>
        <w:szCs w:val="16"/>
      </w:rPr>
      <w:t>September</w:t>
    </w:r>
    <w:r w:rsidR="00F856FB">
      <w:rPr>
        <w:rFonts w:ascii="Arial" w:eastAsia="Times New Roman" w:hAnsi="Arial" w:cs="Arial"/>
        <w:color w:val="808080"/>
        <w:sz w:val="16"/>
        <w:szCs w:val="16"/>
      </w:rPr>
      <w:t xml:space="preserve">  </w:t>
    </w:r>
    <w:r>
      <w:rPr>
        <w:rFonts w:ascii="Arial" w:eastAsia="Times New Roman" w:hAnsi="Arial" w:cs="Arial"/>
        <w:color w:val="808080"/>
        <w:sz w:val="16"/>
        <w:szCs w:val="16"/>
      </w:rPr>
      <w:t>201</w:t>
    </w:r>
    <w:r w:rsidR="004B2755">
      <w:rPr>
        <w:rFonts w:ascii="Arial" w:eastAsia="Times New Roman" w:hAnsi="Arial" w:cs="Arial"/>
        <w:color w:val="808080"/>
        <w:sz w:val="16"/>
        <w:szCs w:val="16"/>
      </w:rPr>
      <w:t>6</w:t>
    </w:r>
    <w:r w:rsidRPr="005C588F">
      <w:rPr>
        <w:rFonts w:ascii="Arial" w:eastAsia="Times New Roman" w:hAnsi="Arial" w:cs="Arial"/>
        <w:noProof/>
        <w:sz w:val="16"/>
        <w:szCs w:val="16"/>
      </w:rPr>
      <w:t xml:space="preserve"> </w:t>
    </w:r>
  </w:p>
  <w:p w:rsidR="004B2755" w:rsidRPr="004B2755" w:rsidRDefault="002D30D3" w:rsidP="004B2755">
    <w:pPr>
      <w:tabs>
        <w:tab w:val="left" w:pos="1638"/>
        <w:tab w:val="left" w:pos="2268"/>
        <w:tab w:val="left" w:pos="2694"/>
        <w:tab w:val="center" w:pos="4536"/>
        <w:tab w:val="right" w:pos="9072"/>
      </w:tabs>
      <w:rPr>
        <w:rFonts w:ascii="Arial" w:eastAsia="Times New Roman" w:hAnsi="Arial" w:cs="Arial"/>
        <w:noProof/>
        <w:sz w:val="12"/>
        <w:szCs w:val="12"/>
      </w:rPr>
    </w:pPr>
    <w:r w:rsidRPr="002D30D3">
      <w:rPr>
        <w:rFonts w:ascii="Arial" w:eastAsia="Times New Roman" w:hAnsi="Arial" w:cs="Arial"/>
        <w:noProof/>
        <w:sz w:val="12"/>
        <w:szCs w:val="12"/>
      </w:rPr>
      <w:t>Alle Unterlagen unter:</w:t>
    </w:r>
    <w:r w:rsidR="004B2755" w:rsidRPr="004B2755">
      <w:t xml:space="preserve"> </w:t>
    </w:r>
    <w:r w:rsidR="004B2755" w:rsidRPr="004B2755">
      <w:rPr>
        <w:rFonts w:ascii="Arial" w:eastAsia="Times New Roman" w:hAnsi="Arial" w:cs="Arial"/>
        <w:noProof/>
        <w:sz w:val="12"/>
        <w:szCs w:val="12"/>
      </w:rPr>
      <w:t xml:space="preserve">: </w:t>
    </w:r>
    <w:r w:rsidR="004B2755" w:rsidRPr="004B2755">
      <w:rPr>
        <w:rFonts w:ascii="Arial" w:eastAsia="Times New Roman" w:hAnsi="Arial" w:cs="Arial"/>
        <w:noProof/>
        <w:sz w:val="12"/>
        <w:szCs w:val="12"/>
      </w:rPr>
      <w:tab/>
    </w:r>
    <w:r w:rsidR="004B2755" w:rsidRPr="004B2755">
      <w:rPr>
        <w:rFonts w:ascii="Arial" w:eastAsia="Times New Roman" w:hAnsi="Arial" w:cs="Arial"/>
        <w:noProof/>
        <w:sz w:val="12"/>
        <w:szCs w:val="12"/>
      </w:rPr>
      <w:tab/>
      <w:t xml:space="preserve">http://www.schule-bw.de/schularten/sonderschulen/ubve/materialien.html       </w:t>
    </w:r>
  </w:p>
  <w:p w:rsidR="004B2755" w:rsidRPr="004B2755" w:rsidRDefault="004B2755" w:rsidP="004B2755">
    <w:pPr>
      <w:tabs>
        <w:tab w:val="left" w:pos="1638"/>
        <w:tab w:val="left" w:pos="2268"/>
        <w:tab w:val="left" w:pos="2694"/>
        <w:tab w:val="center" w:pos="4536"/>
        <w:tab w:val="right" w:pos="9072"/>
      </w:tabs>
      <w:rPr>
        <w:rFonts w:ascii="Arial" w:eastAsia="Times New Roman" w:hAnsi="Arial" w:cs="Arial"/>
        <w:noProof/>
        <w:sz w:val="12"/>
        <w:szCs w:val="12"/>
      </w:rPr>
    </w:pPr>
    <w:r w:rsidRPr="004B2755">
      <w:rPr>
        <w:rFonts w:ascii="Arial" w:eastAsia="Times New Roman" w:hAnsi="Arial" w:cs="Arial"/>
        <w:noProof/>
        <w:sz w:val="12"/>
        <w:szCs w:val="12"/>
      </w:rPr>
      <w:tab/>
    </w:r>
    <w:r w:rsidRPr="004B2755">
      <w:rPr>
        <w:rFonts w:ascii="Arial" w:eastAsia="Times New Roman" w:hAnsi="Arial" w:cs="Arial"/>
        <w:noProof/>
        <w:sz w:val="12"/>
        <w:szCs w:val="12"/>
      </w:rPr>
      <w:tab/>
      <w:t>http://www.km-bw.de/,Lde/Startseite/Schule/Berufliche+Eingliederung</w:t>
    </w:r>
  </w:p>
  <w:p w:rsidR="004B2755" w:rsidRPr="004B2755" w:rsidRDefault="004B2755" w:rsidP="004B2755">
    <w:pPr>
      <w:tabs>
        <w:tab w:val="left" w:pos="1638"/>
        <w:tab w:val="left" w:pos="2268"/>
        <w:tab w:val="left" w:pos="2694"/>
        <w:tab w:val="center" w:pos="4536"/>
        <w:tab w:val="right" w:pos="9072"/>
      </w:tabs>
      <w:rPr>
        <w:rFonts w:ascii="Arial" w:eastAsia="Times New Roman" w:hAnsi="Arial" w:cs="Arial"/>
        <w:noProof/>
        <w:sz w:val="12"/>
        <w:szCs w:val="12"/>
      </w:rPr>
    </w:pPr>
    <w:r w:rsidRPr="004B2755">
      <w:rPr>
        <w:rFonts w:ascii="Arial" w:eastAsia="Times New Roman" w:hAnsi="Arial" w:cs="Arial"/>
        <w:noProof/>
        <w:sz w:val="12"/>
        <w:szCs w:val="12"/>
      </w:rPr>
      <w:tab/>
    </w:r>
    <w:r w:rsidRPr="004B2755">
      <w:rPr>
        <w:rFonts w:ascii="Arial" w:eastAsia="Times New Roman" w:hAnsi="Arial" w:cs="Arial"/>
        <w:noProof/>
        <w:sz w:val="12"/>
        <w:szCs w:val="12"/>
      </w:rPr>
      <w:tab/>
      <w:t>http://www.kvjs.de/index.php?id=1711</w:t>
    </w:r>
  </w:p>
  <w:p w:rsidR="002D30D3" w:rsidRPr="004B2755" w:rsidRDefault="002D30D3" w:rsidP="002D30D3">
    <w:pPr>
      <w:tabs>
        <w:tab w:val="left" w:pos="2268"/>
        <w:tab w:val="left" w:pos="2977"/>
        <w:tab w:val="left" w:pos="3261"/>
        <w:tab w:val="left" w:pos="3544"/>
        <w:tab w:val="center" w:pos="4536"/>
        <w:tab w:val="right" w:pos="9072"/>
      </w:tabs>
      <w:rPr>
        <w:rFonts w:ascii="Arial" w:eastAsia="Times New Roman" w:hAnsi="Arial" w:cs="Arial"/>
        <w:noProof/>
        <w:sz w:val="12"/>
        <w:szCs w:val="12"/>
      </w:rPr>
    </w:pPr>
  </w:p>
  <w:p w:rsidR="00097540" w:rsidRPr="004B2755" w:rsidRDefault="00097540" w:rsidP="00097540">
    <w:pPr>
      <w:pStyle w:val="Fuzeile"/>
      <w:pBdr>
        <w:top w:val="thinThickSmallGap" w:sz="24" w:space="1" w:color="622423" w:themeColor="accent2" w:themeShade="7F"/>
      </w:pBdr>
      <w:ind w:firstLine="1624"/>
      <w:contextualSpacing/>
      <w:rPr>
        <w:rFonts w:ascii="Arial" w:eastAsia="Times New Roman" w:hAnsi="Arial" w:cs="Arial"/>
        <w:noProof/>
        <w:sz w:val="16"/>
        <w:szCs w:val="16"/>
      </w:rPr>
    </w:pPr>
  </w:p>
  <w:p w:rsidR="00097540" w:rsidRPr="004B2755" w:rsidRDefault="00097540">
    <w:pPr>
      <w:pStyle w:val="Fuzeile"/>
      <w:pBdr>
        <w:top w:val="thinThickSmallGap" w:sz="24" w:space="1" w:color="622423" w:themeColor="accent2" w:themeShade="7F"/>
      </w:pBdr>
      <w:rPr>
        <w:rFonts w:ascii="Arial" w:eastAsia="Times New Roman" w:hAnsi="Arial" w:cs="Arial"/>
        <w:noProof/>
        <w:sz w:val="16"/>
        <w:szCs w:val="16"/>
      </w:rPr>
    </w:pPr>
  </w:p>
  <w:p w:rsidR="00097540" w:rsidRPr="00097540" w:rsidRDefault="00097540">
    <w:pPr>
      <w:pStyle w:val="Fuzeile"/>
      <w:pBdr>
        <w:top w:val="thinThickSmallGap" w:sz="24" w:space="1" w:color="622423" w:themeColor="accent2" w:themeShade="7F"/>
      </w:pBdr>
      <w:contextualSpacing/>
      <w:rPr>
        <w:rFonts w:ascii="Arial" w:eastAsia="Times New Roman" w:hAnsi="Arial" w:cs="Arial"/>
        <w:noProof/>
        <w:sz w:val="16"/>
        <w:szCs w:val="16"/>
      </w:rPr>
    </w:pPr>
    <w:r w:rsidRPr="00097540">
      <w:rPr>
        <w:rFonts w:ascii="Arial" w:eastAsiaTheme="majorEastAsia" w:hAnsi="Arial" w:cs="Arial"/>
        <w:sz w:val="16"/>
        <w:szCs w:val="16"/>
      </w:rPr>
      <w:ptab w:relativeTo="margin" w:alignment="right" w:leader="none"/>
    </w:r>
    <w:r w:rsidRPr="00097540">
      <w:rPr>
        <w:rFonts w:ascii="Arial" w:eastAsiaTheme="majorEastAsia" w:hAnsi="Arial" w:cs="Arial"/>
        <w:sz w:val="16"/>
        <w:szCs w:val="16"/>
      </w:rPr>
      <w:t xml:space="preserve"> </w:t>
    </w:r>
    <w:r w:rsidRPr="00097540">
      <w:rPr>
        <w:rFonts w:ascii="Arial" w:eastAsiaTheme="minorEastAsia" w:hAnsi="Arial" w:cs="Arial"/>
        <w:sz w:val="16"/>
        <w:szCs w:val="16"/>
      </w:rPr>
      <w:fldChar w:fldCharType="begin"/>
    </w:r>
    <w:r w:rsidRPr="00097540">
      <w:rPr>
        <w:rFonts w:ascii="Arial" w:hAnsi="Arial" w:cs="Arial"/>
        <w:sz w:val="16"/>
        <w:szCs w:val="16"/>
      </w:rPr>
      <w:instrText>PAGE   \* MERGEFORMAT</w:instrText>
    </w:r>
    <w:r w:rsidRPr="00097540">
      <w:rPr>
        <w:rFonts w:ascii="Arial" w:eastAsiaTheme="minorEastAsia" w:hAnsi="Arial" w:cs="Arial"/>
        <w:sz w:val="16"/>
        <w:szCs w:val="16"/>
      </w:rPr>
      <w:fldChar w:fldCharType="separate"/>
    </w:r>
    <w:r w:rsidR="009D647D" w:rsidRPr="009D647D">
      <w:rPr>
        <w:rFonts w:eastAsiaTheme="majorEastAsia" w:cs="Arial"/>
        <w:noProof/>
        <w:sz w:val="16"/>
        <w:szCs w:val="16"/>
      </w:rPr>
      <w:t>1</w:t>
    </w:r>
    <w:r w:rsidRPr="00097540">
      <w:rPr>
        <w:rFonts w:ascii="Arial" w:eastAsiaTheme="majorEastAsia" w:hAnsi="Arial" w:cs="Arial"/>
        <w:sz w:val="16"/>
        <w:szCs w:val="16"/>
      </w:rPr>
      <w:fldChar w:fldCharType="end"/>
    </w:r>
  </w:p>
  <w:p w:rsidR="00D45D51" w:rsidRPr="007041AF" w:rsidRDefault="00D45D51">
    <w:pPr>
      <w:pStyle w:val="Fuzeile"/>
      <w:rPr>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D0" w:rsidRDefault="00A97DD0" w:rsidP="00DC1E7D">
      <w:r>
        <w:separator/>
      </w:r>
    </w:p>
  </w:footnote>
  <w:footnote w:type="continuationSeparator" w:id="0">
    <w:p w:rsidR="00A97DD0" w:rsidRDefault="00A97DD0" w:rsidP="00DC1E7D">
      <w:r>
        <w:continuationSeparator/>
      </w:r>
    </w:p>
  </w:footnote>
  <w:footnote w:id="1">
    <w:p w:rsidR="00EC106D" w:rsidRPr="00BF4A1C" w:rsidRDefault="00EC106D" w:rsidP="00EC106D">
      <w:pPr>
        <w:pStyle w:val="Funotentext"/>
        <w:rPr>
          <w:rFonts w:ascii="Arial" w:hAnsi="Arial" w:cs="Arial"/>
          <w:sz w:val="16"/>
          <w:szCs w:val="16"/>
        </w:rPr>
      </w:pPr>
      <w:r>
        <w:rPr>
          <w:rStyle w:val="Funotenzeichen"/>
        </w:rPr>
        <w:footnoteRef/>
      </w:r>
      <w:r>
        <w:t xml:space="preserve"> </w:t>
      </w:r>
      <w:r w:rsidRPr="00886AB6">
        <w:rPr>
          <w:rFonts w:ascii="Arial" w:hAnsi="Arial" w:cs="Arial"/>
          <w:color w:val="070707"/>
          <w:sz w:val="16"/>
          <w:szCs w:val="16"/>
        </w:rPr>
        <w:t>Soweit im Text Berufs-</w:t>
      </w:r>
      <w:r w:rsidR="00D73AEB">
        <w:rPr>
          <w:rFonts w:ascii="Arial" w:hAnsi="Arial" w:cs="Arial"/>
          <w:color w:val="070707"/>
          <w:sz w:val="16"/>
          <w:szCs w:val="16"/>
        </w:rPr>
        <w:t xml:space="preserve">, </w:t>
      </w:r>
      <w:r w:rsidRPr="00886AB6">
        <w:rPr>
          <w:rFonts w:ascii="Arial" w:hAnsi="Arial" w:cs="Arial"/>
          <w:color w:val="070707"/>
          <w:sz w:val="16"/>
          <w:szCs w:val="16"/>
        </w:rPr>
        <w:t>Gruppen- und / oder Personenbezeichnungen Verwendung finden, so ist auch stets die jeweils weibl</w:t>
      </w:r>
      <w:r w:rsidRPr="00886AB6">
        <w:rPr>
          <w:rFonts w:ascii="Arial" w:hAnsi="Arial" w:cs="Arial"/>
          <w:color w:val="070707"/>
          <w:sz w:val="16"/>
          <w:szCs w:val="16"/>
        </w:rPr>
        <w:t>i</w:t>
      </w:r>
      <w:r w:rsidRPr="00886AB6">
        <w:rPr>
          <w:rFonts w:ascii="Arial" w:hAnsi="Arial" w:cs="Arial"/>
          <w:color w:val="070707"/>
          <w:sz w:val="16"/>
          <w:szCs w:val="16"/>
        </w:rPr>
        <w:t>che Form gemeint. In diesen Fällen wurde bewusst von einer genderneutralen Ausdrucksweise abgesehen.</w:t>
      </w:r>
    </w:p>
    <w:p w:rsidR="00EC106D" w:rsidRDefault="00EC106D">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51" w:rsidRDefault="00D45D51" w:rsidP="00DC1E7D">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45D51" w:rsidRDefault="00D45D51" w:rsidP="00DC1E7D">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51" w:rsidRDefault="00D45D51">
    <w:pPr>
      <w:pStyle w:val="Kopfzeile"/>
    </w:pPr>
  </w:p>
  <w:p w:rsidR="00D45D51" w:rsidRDefault="00D45D51" w:rsidP="007041AF">
    <w:pPr>
      <w:pStyle w:val="Kopfzeil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9BD4"/>
      </v:shape>
    </w:pict>
  </w:numPicBullet>
  <w:abstractNum w:abstractNumId="0">
    <w:nsid w:val="FFFFFF1D"/>
    <w:multiLevelType w:val="multilevel"/>
    <w:tmpl w:val="2D80D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743F6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A77F3D"/>
    <w:multiLevelType w:val="hybridMultilevel"/>
    <w:tmpl w:val="2E246510"/>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nsid w:val="04A26EF8"/>
    <w:multiLevelType w:val="hybridMultilevel"/>
    <w:tmpl w:val="1B0CEC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6E413E"/>
    <w:multiLevelType w:val="hybridMultilevel"/>
    <w:tmpl w:val="4ABC7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AF229B4"/>
    <w:multiLevelType w:val="hybridMultilevel"/>
    <w:tmpl w:val="438E2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0345FBF"/>
    <w:multiLevelType w:val="hybridMultilevel"/>
    <w:tmpl w:val="EAB820DC"/>
    <w:lvl w:ilvl="0" w:tplc="EABCBDDC">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11743475"/>
    <w:multiLevelType w:val="hybridMultilevel"/>
    <w:tmpl w:val="5A8E85F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5FB6486"/>
    <w:multiLevelType w:val="hybridMultilevel"/>
    <w:tmpl w:val="7B48DF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A265CC7"/>
    <w:multiLevelType w:val="multilevel"/>
    <w:tmpl w:val="322C1E20"/>
    <w:lvl w:ilvl="0">
      <w:start w:val="1"/>
      <w:numFmt w:val="decimal"/>
      <w:lvlText w:val="%1.0"/>
      <w:lvlJc w:val="left"/>
      <w:pPr>
        <w:ind w:left="1068"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912"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688" w:hanging="1440"/>
      </w:pPr>
      <w:rPr>
        <w:rFonts w:hint="default"/>
      </w:rPr>
    </w:lvl>
    <w:lvl w:ilvl="6">
      <w:start w:val="1"/>
      <w:numFmt w:val="decimal"/>
      <w:lvlText w:val="%1.%2.%3.%4.%5.%6.%7"/>
      <w:lvlJc w:val="left"/>
      <w:pPr>
        <w:ind w:left="6396" w:hanging="1440"/>
      </w:pPr>
      <w:rPr>
        <w:rFonts w:hint="default"/>
      </w:rPr>
    </w:lvl>
    <w:lvl w:ilvl="7">
      <w:start w:val="1"/>
      <w:numFmt w:val="decimal"/>
      <w:lvlText w:val="%1.%2.%3.%4.%5.%6.%7.%8"/>
      <w:lvlJc w:val="left"/>
      <w:pPr>
        <w:ind w:left="7464" w:hanging="1800"/>
      </w:pPr>
      <w:rPr>
        <w:rFonts w:hint="default"/>
      </w:rPr>
    </w:lvl>
    <w:lvl w:ilvl="8">
      <w:start w:val="1"/>
      <w:numFmt w:val="decimal"/>
      <w:lvlText w:val="%1.%2.%3.%4.%5.%6.%7.%8.%9"/>
      <w:lvlJc w:val="left"/>
      <w:pPr>
        <w:ind w:left="8172" w:hanging="1800"/>
      </w:pPr>
      <w:rPr>
        <w:rFonts w:hint="default"/>
      </w:rPr>
    </w:lvl>
  </w:abstractNum>
  <w:abstractNum w:abstractNumId="10">
    <w:nsid w:val="1A8A63F7"/>
    <w:multiLevelType w:val="hybridMultilevel"/>
    <w:tmpl w:val="7F1E2BC8"/>
    <w:lvl w:ilvl="0" w:tplc="04070001">
      <w:start w:val="1"/>
      <w:numFmt w:val="bullet"/>
      <w:lvlText w:val=""/>
      <w:lvlJc w:val="left"/>
      <w:pPr>
        <w:ind w:left="663" w:hanging="360"/>
      </w:pPr>
      <w:rPr>
        <w:rFonts w:ascii="Symbol" w:hAnsi="Symbol" w:hint="default"/>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11">
    <w:nsid w:val="1E7475DB"/>
    <w:multiLevelType w:val="hybridMultilevel"/>
    <w:tmpl w:val="EC9EE966"/>
    <w:lvl w:ilvl="0" w:tplc="93B865DA">
      <w:start w:val="1"/>
      <w:numFmt w:val="upperLetter"/>
      <w:lvlText w:val="%1."/>
      <w:lvlJc w:val="left"/>
      <w:pPr>
        <w:ind w:left="1780" w:hanging="1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F75043D"/>
    <w:multiLevelType w:val="hybridMultilevel"/>
    <w:tmpl w:val="7D6C2E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nsid w:val="22CF197B"/>
    <w:multiLevelType w:val="hybridMultilevel"/>
    <w:tmpl w:val="95AC511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nsid w:val="2C0D1CE4"/>
    <w:multiLevelType w:val="hybridMultilevel"/>
    <w:tmpl w:val="01C8973E"/>
    <w:lvl w:ilvl="0" w:tplc="5BF64A52">
      <w:start w:val="1"/>
      <w:numFmt w:val="bullet"/>
      <w:lvlText w:val="-"/>
      <w:lvlJc w:val="left"/>
      <w:pPr>
        <w:ind w:left="1854" w:hanging="360"/>
      </w:pPr>
      <w:rPr>
        <w:rFonts w:ascii="Arial" w:eastAsia="MS Mincho" w:hAnsi="Arial" w:cs="Aria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nsid w:val="2EF10883"/>
    <w:multiLevelType w:val="hybridMultilevel"/>
    <w:tmpl w:val="776A90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9441667"/>
    <w:multiLevelType w:val="hybridMultilevel"/>
    <w:tmpl w:val="43FCB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AC60C45"/>
    <w:multiLevelType w:val="hybridMultilevel"/>
    <w:tmpl w:val="4ADAE648"/>
    <w:lvl w:ilvl="0" w:tplc="5BF64A52">
      <w:start w:val="1"/>
      <w:numFmt w:val="bullet"/>
      <w:lvlText w:val="-"/>
      <w:lvlJc w:val="left"/>
      <w:pPr>
        <w:ind w:left="1098" w:hanging="360"/>
      </w:pPr>
      <w:rPr>
        <w:rFonts w:ascii="Arial" w:eastAsia="MS Mincho" w:hAnsi="Arial" w:cs="Arial" w:hint="default"/>
      </w:rPr>
    </w:lvl>
    <w:lvl w:ilvl="1" w:tplc="04070003">
      <w:start w:val="1"/>
      <w:numFmt w:val="bullet"/>
      <w:lvlText w:val="o"/>
      <w:lvlJc w:val="left"/>
      <w:pPr>
        <w:ind w:left="1818" w:hanging="360"/>
      </w:pPr>
      <w:rPr>
        <w:rFonts w:ascii="Courier New" w:hAnsi="Courier New" w:hint="default"/>
      </w:rPr>
    </w:lvl>
    <w:lvl w:ilvl="2" w:tplc="04070005">
      <w:start w:val="1"/>
      <w:numFmt w:val="bullet"/>
      <w:lvlText w:val=""/>
      <w:lvlJc w:val="left"/>
      <w:pPr>
        <w:ind w:left="2538" w:hanging="360"/>
      </w:pPr>
      <w:rPr>
        <w:rFonts w:ascii="Wingdings" w:hAnsi="Wingdings" w:hint="default"/>
      </w:rPr>
    </w:lvl>
    <w:lvl w:ilvl="3" w:tplc="04070001" w:tentative="1">
      <w:start w:val="1"/>
      <w:numFmt w:val="bullet"/>
      <w:lvlText w:val=""/>
      <w:lvlJc w:val="left"/>
      <w:pPr>
        <w:ind w:left="3258" w:hanging="360"/>
      </w:pPr>
      <w:rPr>
        <w:rFonts w:ascii="Symbol" w:hAnsi="Symbol" w:hint="default"/>
      </w:rPr>
    </w:lvl>
    <w:lvl w:ilvl="4" w:tplc="04070003" w:tentative="1">
      <w:start w:val="1"/>
      <w:numFmt w:val="bullet"/>
      <w:lvlText w:val="o"/>
      <w:lvlJc w:val="left"/>
      <w:pPr>
        <w:ind w:left="3978" w:hanging="360"/>
      </w:pPr>
      <w:rPr>
        <w:rFonts w:ascii="Courier New" w:hAnsi="Courier New" w:cs="Courier New" w:hint="default"/>
      </w:rPr>
    </w:lvl>
    <w:lvl w:ilvl="5" w:tplc="04070005" w:tentative="1">
      <w:start w:val="1"/>
      <w:numFmt w:val="bullet"/>
      <w:lvlText w:val=""/>
      <w:lvlJc w:val="left"/>
      <w:pPr>
        <w:ind w:left="4698" w:hanging="360"/>
      </w:pPr>
      <w:rPr>
        <w:rFonts w:ascii="Wingdings" w:hAnsi="Wingdings" w:hint="default"/>
      </w:rPr>
    </w:lvl>
    <w:lvl w:ilvl="6" w:tplc="04070001" w:tentative="1">
      <w:start w:val="1"/>
      <w:numFmt w:val="bullet"/>
      <w:lvlText w:val=""/>
      <w:lvlJc w:val="left"/>
      <w:pPr>
        <w:ind w:left="5418" w:hanging="360"/>
      </w:pPr>
      <w:rPr>
        <w:rFonts w:ascii="Symbol" w:hAnsi="Symbol" w:hint="default"/>
      </w:rPr>
    </w:lvl>
    <w:lvl w:ilvl="7" w:tplc="04070003" w:tentative="1">
      <w:start w:val="1"/>
      <w:numFmt w:val="bullet"/>
      <w:lvlText w:val="o"/>
      <w:lvlJc w:val="left"/>
      <w:pPr>
        <w:ind w:left="6138" w:hanging="360"/>
      </w:pPr>
      <w:rPr>
        <w:rFonts w:ascii="Courier New" w:hAnsi="Courier New" w:cs="Courier New" w:hint="default"/>
      </w:rPr>
    </w:lvl>
    <w:lvl w:ilvl="8" w:tplc="04070005" w:tentative="1">
      <w:start w:val="1"/>
      <w:numFmt w:val="bullet"/>
      <w:lvlText w:val=""/>
      <w:lvlJc w:val="left"/>
      <w:pPr>
        <w:ind w:left="6858" w:hanging="360"/>
      </w:pPr>
      <w:rPr>
        <w:rFonts w:ascii="Wingdings" w:hAnsi="Wingdings" w:hint="default"/>
      </w:rPr>
    </w:lvl>
  </w:abstractNum>
  <w:abstractNum w:abstractNumId="18">
    <w:nsid w:val="3BF605C9"/>
    <w:multiLevelType w:val="hybridMultilevel"/>
    <w:tmpl w:val="45E4A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C7F066F"/>
    <w:multiLevelType w:val="hybridMultilevel"/>
    <w:tmpl w:val="E864DF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D766F8F"/>
    <w:multiLevelType w:val="hybridMultilevel"/>
    <w:tmpl w:val="320C5806"/>
    <w:lvl w:ilvl="0" w:tplc="E97018C4">
      <w:start w:val="1"/>
      <w:numFmt w:val="bullet"/>
      <w:pStyle w:val="ListemitEinzug"/>
      <w:lvlText w:val="o"/>
      <w:lvlJc w:val="left"/>
      <w:pPr>
        <w:ind w:left="1287" w:hanging="360"/>
      </w:pPr>
      <w:rPr>
        <w:rFonts w:ascii="Courier New" w:hAnsi="Courier New" w:cs="Courier New"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1">
    <w:nsid w:val="52E31000"/>
    <w:multiLevelType w:val="hybridMultilevel"/>
    <w:tmpl w:val="7FB2409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696" w:hanging="360"/>
      </w:pPr>
      <w:rPr>
        <w:rFonts w:ascii="Courier New" w:hAnsi="Courier New" w:cs="Courier New" w:hint="default"/>
      </w:rPr>
    </w:lvl>
    <w:lvl w:ilvl="2" w:tplc="04070005" w:tentative="1">
      <w:start w:val="1"/>
      <w:numFmt w:val="bullet"/>
      <w:lvlText w:val=""/>
      <w:lvlJc w:val="left"/>
      <w:pPr>
        <w:ind w:left="24" w:hanging="360"/>
      </w:pPr>
      <w:rPr>
        <w:rFonts w:ascii="Wingdings" w:hAnsi="Wingdings" w:hint="default"/>
      </w:rPr>
    </w:lvl>
    <w:lvl w:ilvl="3" w:tplc="04070001" w:tentative="1">
      <w:start w:val="1"/>
      <w:numFmt w:val="bullet"/>
      <w:lvlText w:val=""/>
      <w:lvlJc w:val="left"/>
      <w:pPr>
        <w:ind w:left="744" w:hanging="360"/>
      </w:pPr>
      <w:rPr>
        <w:rFonts w:ascii="Symbol" w:hAnsi="Symbol" w:hint="default"/>
      </w:rPr>
    </w:lvl>
    <w:lvl w:ilvl="4" w:tplc="04070003" w:tentative="1">
      <w:start w:val="1"/>
      <w:numFmt w:val="bullet"/>
      <w:lvlText w:val="o"/>
      <w:lvlJc w:val="left"/>
      <w:pPr>
        <w:ind w:left="1464" w:hanging="360"/>
      </w:pPr>
      <w:rPr>
        <w:rFonts w:ascii="Courier New" w:hAnsi="Courier New" w:cs="Courier New" w:hint="default"/>
      </w:rPr>
    </w:lvl>
    <w:lvl w:ilvl="5" w:tplc="04070005" w:tentative="1">
      <w:start w:val="1"/>
      <w:numFmt w:val="bullet"/>
      <w:lvlText w:val=""/>
      <w:lvlJc w:val="left"/>
      <w:pPr>
        <w:ind w:left="2184" w:hanging="360"/>
      </w:pPr>
      <w:rPr>
        <w:rFonts w:ascii="Wingdings" w:hAnsi="Wingdings" w:hint="default"/>
      </w:rPr>
    </w:lvl>
    <w:lvl w:ilvl="6" w:tplc="04070001" w:tentative="1">
      <w:start w:val="1"/>
      <w:numFmt w:val="bullet"/>
      <w:lvlText w:val=""/>
      <w:lvlJc w:val="left"/>
      <w:pPr>
        <w:ind w:left="2904" w:hanging="360"/>
      </w:pPr>
      <w:rPr>
        <w:rFonts w:ascii="Symbol" w:hAnsi="Symbol" w:hint="default"/>
      </w:rPr>
    </w:lvl>
    <w:lvl w:ilvl="7" w:tplc="04070003" w:tentative="1">
      <w:start w:val="1"/>
      <w:numFmt w:val="bullet"/>
      <w:lvlText w:val="o"/>
      <w:lvlJc w:val="left"/>
      <w:pPr>
        <w:ind w:left="3624" w:hanging="360"/>
      </w:pPr>
      <w:rPr>
        <w:rFonts w:ascii="Courier New" w:hAnsi="Courier New" w:cs="Courier New" w:hint="default"/>
      </w:rPr>
    </w:lvl>
    <w:lvl w:ilvl="8" w:tplc="04070005" w:tentative="1">
      <w:start w:val="1"/>
      <w:numFmt w:val="bullet"/>
      <w:lvlText w:val=""/>
      <w:lvlJc w:val="left"/>
      <w:pPr>
        <w:ind w:left="4344" w:hanging="360"/>
      </w:pPr>
      <w:rPr>
        <w:rFonts w:ascii="Wingdings" w:hAnsi="Wingdings" w:hint="default"/>
      </w:rPr>
    </w:lvl>
  </w:abstractNum>
  <w:abstractNum w:abstractNumId="22">
    <w:nsid w:val="54225561"/>
    <w:multiLevelType w:val="multilevel"/>
    <w:tmpl w:val="4CD02A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5032993"/>
    <w:multiLevelType w:val="hybridMultilevel"/>
    <w:tmpl w:val="9E1E525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4">
    <w:nsid w:val="5D235C79"/>
    <w:multiLevelType w:val="hybridMultilevel"/>
    <w:tmpl w:val="95708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DF729EF"/>
    <w:multiLevelType w:val="hybridMultilevel"/>
    <w:tmpl w:val="553A0C9E"/>
    <w:lvl w:ilvl="0" w:tplc="04070001">
      <w:start w:val="1"/>
      <w:numFmt w:val="bullet"/>
      <w:lvlText w:val=""/>
      <w:lvlJc w:val="left"/>
      <w:pPr>
        <w:ind w:left="724" w:hanging="360"/>
      </w:pPr>
      <w:rPr>
        <w:rFonts w:ascii="Symbol" w:hAnsi="Symbol" w:hint="default"/>
      </w:rPr>
    </w:lvl>
    <w:lvl w:ilvl="1" w:tplc="04070019">
      <w:start w:val="1"/>
      <w:numFmt w:val="lowerLetter"/>
      <w:lvlText w:val="%2."/>
      <w:lvlJc w:val="left"/>
      <w:pPr>
        <w:ind w:left="1444" w:hanging="360"/>
      </w:pPr>
    </w:lvl>
    <w:lvl w:ilvl="2" w:tplc="0407001B">
      <w:start w:val="1"/>
      <w:numFmt w:val="lowerRoman"/>
      <w:lvlText w:val="%3."/>
      <w:lvlJc w:val="right"/>
      <w:pPr>
        <w:ind w:left="2164" w:hanging="180"/>
      </w:pPr>
    </w:lvl>
    <w:lvl w:ilvl="3" w:tplc="0407000F">
      <w:start w:val="1"/>
      <w:numFmt w:val="decimal"/>
      <w:lvlText w:val="%4."/>
      <w:lvlJc w:val="left"/>
      <w:pPr>
        <w:ind w:left="2884" w:hanging="360"/>
      </w:pPr>
    </w:lvl>
    <w:lvl w:ilvl="4" w:tplc="04070019">
      <w:start w:val="1"/>
      <w:numFmt w:val="lowerLetter"/>
      <w:lvlText w:val="%5."/>
      <w:lvlJc w:val="left"/>
      <w:pPr>
        <w:ind w:left="3604" w:hanging="360"/>
      </w:pPr>
    </w:lvl>
    <w:lvl w:ilvl="5" w:tplc="0407001B">
      <w:start w:val="1"/>
      <w:numFmt w:val="lowerRoman"/>
      <w:lvlText w:val="%6."/>
      <w:lvlJc w:val="right"/>
      <w:pPr>
        <w:ind w:left="4324" w:hanging="180"/>
      </w:pPr>
    </w:lvl>
    <w:lvl w:ilvl="6" w:tplc="0407000F">
      <w:start w:val="1"/>
      <w:numFmt w:val="decimal"/>
      <w:lvlText w:val="%7."/>
      <w:lvlJc w:val="left"/>
      <w:pPr>
        <w:ind w:left="5044" w:hanging="360"/>
      </w:pPr>
    </w:lvl>
    <w:lvl w:ilvl="7" w:tplc="04070019">
      <w:start w:val="1"/>
      <w:numFmt w:val="lowerLetter"/>
      <w:lvlText w:val="%8."/>
      <w:lvlJc w:val="left"/>
      <w:pPr>
        <w:ind w:left="5764" w:hanging="360"/>
      </w:pPr>
    </w:lvl>
    <w:lvl w:ilvl="8" w:tplc="0407001B">
      <w:start w:val="1"/>
      <w:numFmt w:val="lowerRoman"/>
      <w:lvlText w:val="%9."/>
      <w:lvlJc w:val="right"/>
      <w:pPr>
        <w:ind w:left="6484" w:hanging="180"/>
      </w:pPr>
    </w:lvl>
  </w:abstractNum>
  <w:abstractNum w:abstractNumId="26">
    <w:nsid w:val="627D1EF4"/>
    <w:multiLevelType w:val="hybridMultilevel"/>
    <w:tmpl w:val="45CABFB2"/>
    <w:lvl w:ilvl="0" w:tplc="04070001">
      <w:start w:val="1"/>
      <w:numFmt w:val="bullet"/>
      <w:lvlText w:val=""/>
      <w:lvlJc w:val="left"/>
      <w:pPr>
        <w:ind w:left="1134" w:hanging="360"/>
      </w:pPr>
      <w:rPr>
        <w:rFonts w:ascii="Symbol" w:hAnsi="Symbol" w:hint="default"/>
      </w:rPr>
    </w:lvl>
    <w:lvl w:ilvl="1" w:tplc="04070003" w:tentative="1">
      <w:start w:val="1"/>
      <w:numFmt w:val="bullet"/>
      <w:lvlText w:val="o"/>
      <w:lvlJc w:val="left"/>
      <w:pPr>
        <w:ind w:left="1854" w:hanging="360"/>
      </w:pPr>
      <w:rPr>
        <w:rFonts w:ascii="Courier New" w:hAnsi="Courier New" w:hint="default"/>
      </w:rPr>
    </w:lvl>
    <w:lvl w:ilvl="2" w:tplc="04070005" w:tentative="1">
      <w:start w:val="1"/>
      <w:numFmt w:val="bullet"/>
      <w:lvlText w:val=""/>
      <w:lvlJc w:val="left"/>
      <w:pPr>
        <w:ind w:left="2574" w:hanging="360"/>
      </w:pPr>
      <w:rPr>
        <w:rFonts w:ascii="Wingdings" w:hAnsi="Wingdings" w:hint="default"/>
      </w:rPr>
    </w:lvl>
    <w:lvl w:ilvl="3" w:tplc="04070001" w:tentative="1">
      <w:start w:val="1"/>
      <w:numFmt w:val="bullet"/>
      <w:lvlText w:val=""/>
      <w:lvlJc w:val="left"/>
      <w:pPr>
        <w:ind w:left="3294" w:hanging="360"/>
      </w:pPr>
      <w:rPr>
        <w:rFonts w:ascii="Symbol" w:hAnsi="Symbol" w:hint="default"/>
      </w:rPr>
    </w:lvl>
    <w:lvl w:ilvl="4" w:tplc="04070003" w:tentative="1">
      <w:start w:val="1"/>
      <w:numFmt w:val="bullet"/>
      <w:lvlText w:val="o"/>
      <w:lvlJc w:val="left"/>
      <w:pPr>
        <w:ind w:left="4014" w:hanging="360"/>
      </w:pPr>
      <w:rPr>
        <w:rFonts w:ascii="Courier New" w:hAnsi="Courier New" w:hint="default"/>
      </w:rPr>
    </w:lvl>
    <w:lvl w:ilvl="5" w:tplc="04070005" w:tentative="1">
      <w:start w:val="1"/>
      <w:numFmt w:val="bullet"/>
      <w:lvlText w:val=""/>
      <w:lvlJc w:val="left"/>
      <w:pPr>
        <w:ind w:left="4734" w:hanging="360"/>
      </w:pPr>
      <w:rPr>
        <w:rFonts w:ascii="Wingdings" w:hAnsi="Wingdings" w:hint="default"/>
      </w:rPr>
    </w:lvl>
    <w:lvl w:ilvl="6" w:tplc="04070001" w:tentative="1">
      <w:start w:val="1"/>
      <w:numFmt w:val="bullet"/>
      <w:lvlText w:val=""/>
      <w:lvlJc w:val="left"/>
      <w:pPr>
        <w:ind w:left="5454" w:hanging="360"/>
      </w:pPr>
      <w:rPr>
        <w:rFonts w:ascii="Symbol" w:hAnsi="Symbol" w:hint="default"/>
      </w:rPr>
    </w:lvl>
    <w:lvl w:ilvl="7" w:tplc="04070003" w:tentative="1">
      <w:start w:val="1"/>
      <w:numFmt w:val="bullet"/>
      <w:lvlText w:val="o"/>
      <w:lvlJc w:val="left"/>
      <w:pPr>
        <w:ind w:left="6174" w:hanging="360"/>
      </w:pPr>
      <w:rPr>
        <w:rFonts w:ascii="Courier New" w:hAnsi="Courier New" w:hint="default"/>
      </w:rPr>
    </w:lvl>
    <w:lvl w:ilvl="8" w:tplc="04070005" w:tentative="1">
      <w:start w:val="1"/>
      <w:numFmt w:val="bullet"/>
      <w:lvlText w:val=""/>
      <w:lvlJc w:val="left"/>
      <w:pPr>
        <w:ind w:left="6894" w:hanging="360"/>
      </w:pPr>
      <w:rPr>
        <w:rFonts w:ascii="Wingdings" w:hAnsi="Wingdings" w:hint="default"/>
      </w:rPr>
    </w:lvl>
  </w:abstractNum>
  <w:abstractNum w:abstractNumId="27">
    <w:nsid w:val="708625EA"/>
    <w:multiLevelType w:val="hybridMultilevel"/>
    <w:tmpl w:val="2F8ED8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26B3640"/>
    <w:multiLevelType w:val="hybridMultilevel"/>
    <w:tmpl w:val="528E946A"/>
    <w:lvl w:ilvl="0" w:tplc="4B14D182">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nsid w:val="762B1DCF"/>
    <w:multiLevelType w:val="hybridMultilevel"/>
    <w:tmpl w:val="9C7CE686"/>
    <w:lvl w:ilvl="0" w:tplc="04070001">
      <w:start w:val="1"/>
      <w:numFmt w:val="bullet"/>
      <w:lvlText w:val=""/>
      <w:lvlJc w:val="left"/>
      <w:pPr>
        <w:ind w:left="2484" w:hanging="360"/>
      </w:pPr>
      <w:rPr>
        <w:rFonts w:ascii="Symbol" w:hAnsi="Symbol" w:hint="default"/>
      </w:rPr>
    </w:lvl>
    <w:lvl w:ilvl="1" w:tplc="04070003">
      <w:start w:val="1"/>
      <w:numFmt w:val="bullet"/>
      <w:lvlText w:val="o"/>
      <w:lvlJc w:val="left"/>
      <w:pPr>
        <w:ind w:left="3204" w:hanging="360"/>
      </w:pPr>
      <w:rPr>
        <w:rFonts w:ascii="Courier New" w:hAnsi="Courier New" w:cs="Courier New" w:hint="default"/>
      </w:rPr>
    </w:lvl>
    <w:lvl w:ilvl="2" w:tplc="55C020EC">
      <w:numFmt w:val="bullet"/>
      <w:lvlText w:val="-"/>
      <w:lvlJc w:val="left"/>
      <w:pPr>
        <w:ind w:left="3924" w:hanging="360"/>
      </w:pPr>
      <w:rPr>
        <w:rFonts w:ascii="Arial" w:eastAsia="MS Mincho" w:hAnsi="Arial" w:cs="Arial"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30">
    <w:nsid w:val="76BD13D4"/>
    <w:multiLevelType w:val="hybridMultilevel"/>
    <w:tmpl w:val="4BE4E0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8885A4F"/>
    <w:multiLevelType w:val="multilevel"/>
    <w:tmpl w:val="9C26E504"/>
    <w:lvl w:ilvl="0">
      <w:start w:val="2"/>
      <w:numFmt w:val="decimal"/>
      <w:lvlText w:val="%1."/>
      <w:lvlJc w:val="left"/>
      <w:pPr>
        <w:ind w:left="390" w:hanging="390"/>
      </w:pPr>
      <w:rPr>
        <w:b w:val="0"/>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7AFE44CB"/>
    <w:multiLevelType w:val="hybridMultilevel"/>
    <w:tmpl w:val="BBD217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E304B72"/>
    <w:multiLevelType w:val="hybridMultilevel"/>
    <w:tmpl w:val="8DB84A8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33"/>
  </w:num>
  <w:num w:numId="3">
    <w:abstractNumId w:val="18"/>
  </w:num>
  <w:num w:numId="4">
    <w:abstractNumId w:val="13"/>
  </w:num>
  <w:num w:numId="5">
    <w:abstractNumId w:val="15"/>
  </w:num>
  <w:num w:numId="6">
    <w:abstractNumId w:val="12"/>
  </w:num>
  <w:num w:numId="7">
    <w:abstractNumId w:val="10"/>
  </w:num>
  <w:num w:numId="8">
    <w:abstractNumId w:val="2"/>
  </w:num>
  <w:num w:numId="9">
    <w:abstractNumId w:val="26"/>
  </w:num>
  <w:num w:numId="10">
    <w:abstractNumId w:val="9"/>
  </w:num>
  <w:num w:numId="11">
    <w:abstractNumId w:val="27"/>
  </w:num>
  <w:num w:numId="12">
    <w:abstractNumId w:val="31"/>
    <w:lvlOverride w:ilvl="0">
      <w:startOverride w:val="2"/>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31"/>
  </w:num>
  <w:num w:numId="15">
    <w:abstractNumId w:val="32"/>
  </w:num>
  <w:num w:numId="16">
    <w:abstractNumId w:val="8"/>
  </w:num>
  <w:num w:numId="17">
    <w:abstractNumId w:val="3"/>
  </w:num>
  <w:num w:numId="18">
    <w:abstractNumId w:val="30"/>
  </w:num>
  <w:num w:numId="19">
    <w:abstractNumId w:val="0"/>
  </w:num>
  <w:num w:numId="20">
    <w:abstractNumId w:val="28"/>
  </w:num>
  <w:num w:numId="21">
    <w:abstractNumId w:val="29"/>
  </w:num>
  <w:num w:numId="22">
    <w:abstractNumId w:val="23"/>
  </w:num>
  <w:num w:numId="23">
    <w:abstractNumId w:val="5"/>
  </w:num>
  <w:num w:numId="24">
    <w:abstractNumId w:val="4"/>
  </w:num>
  <w:num w:numId="25">
    <w:abstractNumId w:val="19"/>
  </w:num>
  <w:num w:numId="26">
    <w:abstractNumId w:val="22"/>
  </w:num>
  <w:num w:numId="27">
    <w:abstractNumId w:val="1"/>
  </w:num>
  <w:num w:numId="28">
    <w:abstractNumId w:val="14"/>
  </w:num>
  <w:num w:numId="29">
    <w:abstractNumId w:val="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16"/>
  </w:num>
  <w:num w:numId="33">
    <w:abstractNumId w:val="21"/>
  </w:num>
  <w:num w:numId="34">
    <w:abstractNumId w:val="6"/>
  </w:num>
  <w:num w:numId="35">
    <w:abstractNumId w:val="2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spelling="clean" w:grammar="clean"/>
  <w:documentProtection w:edit="readOnly" w:enforcement="1" w:cryptProviderType="rsaFull" w:cryptAlgorithmClass="hash" w:cryptAlgorithmType="typeAny" w:cryptAlgorithmSid="4" w:cryptSpinCount="100000" w:hash="QHF4tDIognf+DTDTObEie/tPUuI=" w:salt="zcd5xqasv99OABW70n3LNw=="/>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7D"/>
    <w:rsid w:val="0000533B"/>
    <w:rsid w:val="00020242"/>
    <w:rsid w:val="00025DC2"/>
    <w:rsid w:val="00037FEE"/>
    <w:rsid w:val="000514F2"/>
    <w:rsid w:val="00054237"/>
    <w:rsid w:val="000646B7"/>
    <w:rsid w:val="00070BB2"/>
    <w:rsid w:val="000730AA"/>
    <w:rsid w:val="000832ED"/>
    <w:rsid w:val="00084984"/>
    <w:rsid w:val="00086F07"/>
    <w:rsid w:val="00092D6A"/>
    <w:rsid w:val="00097540"/>
    <w:rsid w:val="000A0E63"/>
    <w:rsid w:val="000B0283"/>
    <w:rsid w:val="000C40D8"/>
    <w:rsid w:val="000D2EF5"/>
    <w:rsid w:val="000E2E5F"/>
    <w:rsid w:val="000F0FE7"/>
    <w:rsid w:val="000F1293"/>
    <w:rsid w:val="0010247E"/>
    <w:rsid w:val="0010434F"/>
    <w:rsid w:val="00106E36"/>
    <w:rsid w:val="001176E4"/>
    <w:rsid w:val="00121093"/>
    <w:rsid w:val="001534BB"/>
    <w:rsid w:val="00154AE3"/>
    <w:rsid w:val="001551F6"/>
    <w:rsid w:val="001557FA"/>
    <w:rsid w:val="001569F7"/>
    <w:rsid w:val="00156CE1"/>
    <w:rsid w:val="00163252"/>
    <w:rsid w:val="00172F73"/>
    <w:rsid w:val="00174220"/>
    <w:rsid w:val="00187E55"/>
    <w:rsid w:val="001A10E9"/>
    <w:rsid w:val="001A6B7F"/>
    <w:rsid w:val="001B3002"/>
    <w:rsid w:val="001C5023"/>
    <w:rsid w:val="001D3853"/>
    <w:rsid w:val="001D582E"/>
    <w:rsid w:val="001E676A"/>
    <w:rsid w:val="001F1134"/>
    <w:rsid w:val="001F2490"/>
    <w:rsid w:val="00201216"/>
    <w:rsid w:val="002054D0"/>
    <w:rsid w:val="00207F1E"/>
    <w:rsid w:val="00214F27"/>
    <w:rsid w:val="002234BA"/>
    <w:rsid w:val="002279D5"/>
    <w:rsid w:val="0023559D"/>
    <w:rsid w:val="002371BC"/>
    <w:rsid w:val="00253C6C"/>
    <w:rsid w:val="002624E6"/>
    <w:rsid w:val="00263519"/>
    <w:rsid w:val="002659B7"/>
    <w:rsid w:val="002679CF"/>
    <w:rsid w:val="0027013B"/>
    <w:rsid w:val="002A08C0"/>
    <w:rsid w:val="002A0E40"/>
    <w:rsid w:val="002B2474"/>
    <w:rsid w:val="002C40E3"/>
    <w:rsid w:val="002C47BA"/>
    <w:rsid w:val="002C4828"/>
    <w:rsid w:val="002D2995"/>
    <w:rsid w:val="002D30D3"/>
    <w:rsid w:val="002D4243"/>
    <w:rsid w:val="002D6D7A"/>
    <w:rsid w:val="002E65B6"/>
    <w:rsid w:val="002F3A80"/>
    <w:rsid w:val="00317472"/>
    <w:rsid w:val="00320AD4"/>
    <w:rsid w:val="00321ABD"/>
    <w:rsid w:val="003242E9"/>
    <w:rsid w:val="00351E63"/>
    <w:rsid w:val="003650A9"/>
    <w:rsid w:val="003703CC"/>
    <w:rsid w:val="00376485"/>
    <w:rsid w:val="00380D18"/>
    <w:rsid w:val="00380F18"/>
    <w:rsid w:val="0038732F"/>
    <w:rsid w:val="00387BC4"/>
    <w:rsid w:val="00395DE6"/>
    <w:rsid w:val="00397E30"/>
    <w:rsid w:val="003A10B9"/>
    <w:rsid w:val="003A3C90"/>
    <w:rsid w:val="003B3CEB"/>
    <w:rsid w:val="003C60BD"/>
    <w:rsid w:val="003D2D0B"/>
    <w:rsid w:val="004131C8"/>
    <w:rsid w:val="00413ED4"/>
    <w:rsid w:val="0043260B"/>
    <w:rsid w:val="004420B0"/>
    <w:rsid w:val="00443806"/>
    <w:rsid w:val="00455FFC"/>
    <w:rsid w:val="0045684C"/>
    <w:rsid w:val="00476812"/>
    <w:rsid w:val="00480C56"/>
    <w:rsid w:val="00486FAF"/>
    <w:rsid w:val="004B1B68"/>
    <w:rsid w:val="004B2755"/>
    <w:rsid w:val="004C5E5E"/>
    <w:rsid w:val="004E1350"/>
    <w:rsid w:val="004F3266"/>
    <w:rsid w:val="0051363D"/>
    <w:rsid w:val="00516604"/>
    <w:rsid w:val="005171A1"/>
    <w:rsid w:val="00523CEF"/>
    <w:rsid w:val="00524E67"/>
    <w:rsid w:val="00525765"/>
    <w:rsid w:val="0053002C"/>
    <w:rsid w:val="00552089"/>
    <w:rsid w:val="00552CFD"/>
    <w:rsid w:val="005638E4"/>
    <w:rsid w:val="0058474C"/>
    <w:rsid w:val="00592C1B"/>
    <w:rsid w:val="005A6B91"/>
    <w:rsid w:val="005C3EF1"/>
    <w:rsid w:val="005C588F"/>
    <w:rsid w:val="005D4E23"/>
    <w:rsid w:val="005D7090"/>
    <w:rsid w:val="005E3FB7"/>
    <w:rsid w:val="005F0835"/>
    <w:rsid w:val="005F69BB"/>
    <w:rsid w:val="0061418C"/>
    <w:rsid w:val="00615DEC"/>
    <w:rsid w:val="00621DCA"/>
    <w:rsid w:val="00624E09"/>
    <w:rsid w:val="006364C2"/>
    <w:rsid w:val="00657871"/>
    <w:rsid w:val="00672875"/>
    <w:rsid w:val="00673B0C"/>
    <w:rsid w:val="00692D05"/>
    <w:rsid w:val="006B4EA5"/>
    <w:rsid w:val="006B7109"/>
    <w:rsid w:val="006C3F4D"/>
    <w:rsid w:val="006E58F7"/>
    <w:rsid w:val="006E596C"/>
    <w:rsid w:val="006E7036"/>
    <w:rsid w:val="006F406C"/>
    <w:rsid w:val="006F7533"/>
    <w:rsid w:val="007041AF"/>
    <w:rsid w:val="0070756F"/>
    <w:rsid w:val="007139E5"/>
    <w:rsid w:val="0071598E"/>
    <w:rsid w:val="00715A82"/>
    <w:rsid w:val="00720B27"/>
    <w:rsid w:val="00726E3B"/>
    <w:rsid w:val="0073230D"/>
    <w:rsid w:val="0074310E"/>
    <w:rsid w:val="00756CEA"/>
    <w:rsid w:val="00772904"/>
    <w:rsid w:val="00780CB5"/>
    <w:rsid w:val="007879DB"/>
    <w:rsid w:val="00787D7A"/>
    <w:rsid w:val="00792BF7"/>
    <w:rsid w:val="007941FC"/>
    <w:rsid w:val="007B5D29"/>
    <w:rsid w:val="007C3610"/>
    <w:rsid w:val="007C54BB"/>
    <w:rsid w:val="007C793E"/>
    <w:rsid w:val="007D2826"/>
    <w:rsid w:val="007D5815"/>
    <w:rsid w:val="00805937"/>
    <w:rsid w:val="00805CE4"/>
    <w:rsid w:val="00805F33"/>
    <w:rsid w:val="008132D6"/>
    <w:rsid w:val="008264D5"/>
    <w:rsid w:val="00840A3C"/>
    <w:rsid w:val="00843FBE"/>
    <w:rsid w:val="008465CF"/>
    <w:rsid w:val="00853274"/>
    <w:rsid w:val="00853EAE"/>
    <w:rsid w:val="00854DB8"/>
    <w:rsid w:val="00857201"/>
    <w:rsid w:val="008677F9"/>
    <w:rsid w:val="008705BD"/>
    <w:rsid w:val="0087172F"/>
    <w:rsid w:val="0087541C"/>
    <w:rsid w:val="008769DF"/>
    <w:rsid w:val="00885662"/>
    <w:rsid w:val="00886AB6"/>
    <w:rsid w:val="008902F0"/>
    <w:rsid w:val="0089427C"/>
    <w:rsid w:val="008B11F8"/>
    <w:rsid w:val="008C08FC"/>
    <w:rsid w:val="008D22AD"/>
    <w:rsid w:val="008E0D1C"/>
    <w:rsid w:val="008E4626"/>
    <w:rsid w:val="008F4776"/>
    <w:rsid w:val="008F4F54"/>
    <w:rsid w:val="0090198C"/>
    <w:rsid w:val="009050EC"/>
    <w:rsid w:val="00911EAB"/>
    <w:rsid w:val="00912ED7"/>
    <w:rsid w:val="009230C7"/>
    <w:rsid w:val="00933A2B"/>
    <w:rsid w:val="009421D4"/>
    <w:rsid w:val="00943AAD"/>
    <w:rsid w:val="009463D9"/>
    <w:rsid w:val="00962B8A"/>
    <w:rsid w:val="009651DD"/>
    <w:rsid w:val="00983979"/>
    <w:rsid w:val="009863B1"/>
    <w:rsid w:val="009960B2"/>
    <w:rsid w:val="009A13F7"/>
    <w:rsid w:val="009A5BE5"/>
    <w:rsid w:val="009C23D7"/>
    <w:rsid w:val="009C72DC"/>
    <w:rsid w:val="009C7805"/>
    <w:rsid w:val="009D0541"/>
    <w:rsid w:val="009D0964"/>
    <w:rsid w:val="009D542D"/>
    <w:rsid w:val="009D647D"/>
    <w:rsid w:val="009E4D3B"/>
    <w:rsid w:val="009E7C6A"/>
    <w:rsid w:val="009F43DA"/>
    <w:rsid w:val="009F7E3D"/>
    <w:rsid w:val="00A07544"/>
    <w:rsid w:val="00A3143E"/>
    <w:rsid w:val="00A453CA"/>
    <w:rsid w:val="00A7247B"/>
    <w:rsid w:val="00A72CA4"/>
    <w:rsid w:val="00A739B6"/>
    <w:rsid w:val="00A869E6"/>
    <w:rsid w:val="00A97DD0"/>
    <w:rsid w:val="00AB086B"/>
    <w:rsid w:val="00AB0F4F"/>
    <w:rsid w:val="00AC19D4"/>
    <w:rsid w:val="00AE08DC"/>
    <w:rsid w:val="00AE3A7C"/>
    <w:rsid w:val="00AF11B6"/>
    <w:rsid w:val="00AF38AA"/>
    <w:rsid w:val="00B04783"/>
    <w:rsid w:val="00B0512C"/>
    <w:rsid w:val="00B12CAF"/>
    <w:rsid w:val="00B14694"/>
    <w:rsid w:val="00B17591"/>
    <w:rsid w:val="00B22B75"/>
    <w:rsid w:val="00B43C78"/>
    <w:rsid w:val="00B524F1"/>
    <w:rsid w:val="00B532F9"/>
    <w:rsid w:val="00B61B97"/>
    <w:rsid w:val="00B66F67"/>
    <w:rsid w:val="00B72F72"/>
    <w:rsid w:val="00B86CA4"/>
    <w:rsid w:val="00B905A7"/>
    <w:rsid w:val="00BA4A27"/>
    <w:rsid w:val="00BA53CD"/>
    <w:rsid w:val="00BB38A1"/>
    <w:rsid w:val="00BC51AB"/>
    <w:rsid w:val="00BE11A5"/>
    <w:rsid w:val="00BF4A1C"/>
    <w:rsid w:val="00C01C31"/>
    <w:rsid w:val="00C01D1E"/>
    <w:rsid w:val="00C147DE"/>
    <w:rsid w:val="00C14926"/>
    <w:rsid w:val="00C20E76"/>
    <w:rsid w:val="00C27747"/>
    <w:rsid w:val="00C314ED"/>
    <w:rsid w:val="00C435F0"/>
    <w:rsid w:val="00C46FAA"/>
    <w:rsid w:val="00C62564"/>
    <w:rsid w:val="00C84562"/>
    <w:rsid w:val="00C94135"/>
    <w:rsid w:val="00C959D7"/>
    <w:rsid w:val="00CA1587"/>
    <w:rsid w:val="00CB4923"/>
    <w:rsid w:val="00CC1589"/>
    <w:rsid w:val="00CC1754"/>
    <w:rsid w:val="00CC258A"/>
    <w:rsid w:val="00CC2F5E"/>
    <w:rsid w:val="00CC6430"/>
    <w:rsid w:val="00CD22C3"/>
    <w:rsid w:val="00CD6737"/>
    <w:rsid w:val="00CD7549"/>
    <w:rsid w:val="00CF1FBA"/>
    <w:rsid w:val="00CF24D2"/>
    <w:rsid w:val="00CF300B"/>
    <w:rsid w:val="00CF31C1"/>
    <w:rsid w:val="00CF6CF2"/>
    <w:rsid w:val="00CF6D8B"/>
    <w:rsid w:val="00D109B5"/>
    <w:rsid w:val="00D12D53"/>
    <w:rsid w:val="00D23B50"/>
    <w:rsid w:val="00D242AB"/>
    <w:rsid w:val="00D27E19"/>
    <w:rsid w:val="00D41A2A"/>
    <w:rsid w:val="00D43E34"/>
    <w:rsid w:val="00D456E1"/>
    <w:rsid w:val="00D45D51"/>
    <w:rsid w:val="00D474ED"/>
    <w:rsid w:val="00D66813"/>
    <w:rsid w:val="00D73AEB"/>
    <w:rsid w:val="00D819A3"/>
    <w:rsid w:val="00D85590"/>
    <w:rsid w:val="00D8657C"/>
    <w:rsid w:val="00D9649D"/>
    <w:rsid w:val="00DA3259"/>
    <w:rsid w:val="00DB56CE"/>
    <w:rsid w:val="00DC1108"/>
    <w:rsid w:val="00DC1E7D"/>
    <w:rsid w:val="00DC631C"/>
    <w:rsid w:val="00DC7983"/>
    <w:rsid w:val="00DD65FF"/>
    <w:rsid w:val="00DD6B09"/>
    <w:rsid w:val="00DE2DB8"/>
    <w:rsid w:val="00E05630"/>
    <w:rsid w:val="00E05892"/>
    <w:rsid w:val="00E05C6B"/>
    <w:rsid w:val="00E11A23"/>
    <w:rsid w:val="00E17955"/>
    <w:rsid w:val="00E17EA6"/>
    <w:rsid w:val="00E20D18"/>
    <w:rsid w:val="00E21C30"/>
    <w:rsid w:val="00E237B7"/>
    <w:rsid w:val="00E237FD"/>
    <w:rsid w:val="00E31F83"/>
    <w:rsid w:val="00E32181"/>
    <w:rsid w:val="00E321B4"/>
    <w:rsid w:val="00E3630A"/>
    <w:rsid w:val="00E40782"/>
    <w:rsid w:val="00E41CD3"/>
    <w:rsid w:val="00E4548C"/>
    <w:rsid w:val="00E60019"/>
    <w:rsid w:val="00E7156A"/>
    <w:rsid w:val="00E800FB"/>
    <w:rsid w:val="00EA6F87"/>
    <w:rsid w:val="00EB6177"/>
    <w:rsid w:val="00EB7FA7"/>
    <w:rsid w:val="00EC106D"/>
    <w:rsid w:val="00ED0A18"/>
    <w:rsid w:val="00ED149C"/>
    <w:rsid w:val="00ED6371"/>
    <w:rsid w:val="00EE5C3F"/>
    <w:rsid w:val="00EE6A0E"/>
    <w:rsid w:val="00EF62B2"/>
    <w:rsid w:val="00F06EC2"/>
    <w:rsid w:val="00F102EF"/>
    <w:rsid w:val="00F15CCB"/>
    <w:rsid w:val="00F16511"/>
    <w:rsid w:val="00F16EF0"/>
    <w:rsid w:val="00F17901"/>
    <w:rsid w:val="00F22F0D"/>
    <w:rsid w:val="00F34AD7"/>
    <w:rsid w:val="00F40CA1"/>
    <w:rsid w:val="00F508BD"/>
    <w:rsid w:val="00F63BFC"/>
    <w:rsid w:val="00F70A2E"/>
    <w:rsid w:val="00F83EAA"/>
    <w:rsid w:val="00F856FB"/>
    <w:rsid w:val="00F85AE7"/>
    <w:rsid w:val="00FA4554"/>
    <w:rsid w:val="00FB442F"/>
    <w:rsid w:val="00FC2974"/>
    <w:rsid w:val="00FD16AD"/>
    <w:rsid w:val="00FD1BB3"/>
    <w:rsid w:val="00FE0558"/>
    <w:rsid w:val="00FE5E97"/>
    <w:rsid w:val="00FF02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mitEinzug">
    <w:name w:val="Liste mit Einzug"/>
    <w:basedOn w:val="Standard"/>
    <w:uiPriority w:val="34"/>
    <w:qFormat/>
    <w:rsid w:val="00A72CA4"/>
    <w:pPr>
      <w:numPr>
        <w:numId w:val="36"/>
      </w:numPr>
      <w:spacing w:line="320" w:lineRule="exact"/>
      <w:ind w:left="641" w:hanging="357"/>
      <w:contextualSpacing/>
    </w:pPr>
    <w:rPr>
      <w:rFonts w:ascii="Arial" w:hAnsi="Arial"/>
      <w:sz w:val="20"/>
    </w:rPr>
  </w:style>
  <w:style w:type="paragraph" w:styleId="Kopfzeile">
    <w:name w:val="header"/>
    <w:basedOn w:val="Standard"/>
    <w:link w:val="KopfzeileZchn"/>
    <w:uiPriority w:val="99"/>
    <w:unhideWhenUsed/>
    <w:rsid w:val="00DC1E7D"/>
    <w:pPr>
      <w:tabs>
        <w:tab w:val="center" w:pos="4536"/>
        <w:tab w:val="right" w:pos="9072"/>
      </w:tabs>
    </w:pPr>
  </w:style>
  <w:style w:type="character" w:customStyle="1" w:styleId="KopfzeileZchn">
    <w:name w:val="Kopfzeile Zchn"/>
    <w:basedOn w:val="Absatz-Standardschriftart"/>
    <w:link w:val="Kopfzeile"/>
    <w:uiPriority w:val="99"/>
    <w:rsid w:val="00DC1E7D"/>
  </w:style>
  <w:style w:type="character" w:styleId="Seitenzahl">
    <w:name w:val="page number"/>
    <w:uiPriority w:val="99"/>
    <w:semiHidden/>
    <w:unhideWhenUsed/>
    <w:rsid w:val="00DC1E7D"/>
  </w:style>
  <w:style w:type="paragraph" w:styleId="Fuzeile">
    <w:name w:val="footer"/>
    <w:basedOn w:val="Standard"/>
    <w:link w:val="FuzeileZchn"/>
    <w:uiPriority w:val="99"/>
    <w:unhideWhenUsed/>
    <w:rsid w:val="00DC1E7D"/>
    <w:pPr>
      <w:tabs>
        <w:tab w:val="center" w:pos="4536"/>
        <w:tab w:val="right" w:pos="9072"/>
      </w:tabs>
    </w:pPr>
  </w:style>
  <w:style w:type="character" w:customStyle="1" w:styleId="FuzeileZchn">
    <w:name w:val="Fußzeile Zchn"/>
    <w:basedOn w:val="Absatz-Standardschriftart"/>
    <w:link w:val="Fuzeile"/>
    <w:uiPriority w:val="99"/>
    <w:rsid w:val="00DC1E7D"/>
  </w:style>
  <w:style w:type="paragraph" w:styleId="Sprechblasentext">
    <w:name w:val="Balloon Text"/>
    <w:basedOn w:val="Standard"/>
    <w:link w:val="SprechblasentextZchn"/>
    <w:uiPriority w:val="99"/>
    <w:semiHidden/>
    <w:unhideWhenUsed/>
    <w:rsid w:val="00523CEF"/>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523CEF"/>
    <w:rPr>
      <w:rFonts w:ascii="Lucida Grande" w:hAnsi="Lucida Grande" w:cs="Lucida Grande"/>
      <w:sz w:val="18"/>
      <w:szCs w:val="18"/>
    </w:rPr>
  </w:style>
  <w:style w:type="character" w:styleId="Kommentarzeichen">
    <w:name w:val="annotation reference"/>
    <w:uiPriority w:val="99"/>
    <w:semiHidden/>
    <w:unhideWhenUsed/>
    <w:rsid w:val="00320AD4"/>
    <w:rPr>
      <w:sz w:val="16"/>
      <w:szCs w:val="16"/>
    </w:rPr>
  </w:style>
  <w:style w:type="paragraph" w:styleId="Kommentartext">
    <w:name w:val="annotation text"/>
    <w:basedOn w:val="Standard"/>
    <w:link w:val="KommentartextZchn"/>
    <w:uiPriority w:val="99"/>
    <w:semiHidden/>
    <w:unhideWhenUsed/>
    <w:rsid w:val="00320AD4"/>
    <w:rPr>
      <w:sz w:val="20"/>
      <w:szCs w:val="20"/>
    </w:rPr>
  </w:style>
  <w:style w:type="character" w:customStyle="1" w:styleId="KommentartextZchn">
    <w:name w:val="Kommentartext Zchn"/>
    <w:basedOn w:val="Absatz-Standardschriftart"/>
    <w:link w:val="Kommentartext"/>
    <w:uiPriority w:val="99"/>
    <w:semiHidden/>
    <w:rsid w:val="00320AD4"/>
  </w:style>
  <w:style w:type="paragraph" w:styleId="Kommentarthema">
    <w:name w:val="annotation subject"/>
    <w:basedOn w:val="Kommentartext"/>
    <w:next w:val="Kommentartext"/>
    <w:link w:val="KommentarthemaZchn"/>
    <w:uiPriority w:val="99"/>
    <w:semiHidden/>
    <w:unhideWhenUsed/>
    <w:rsid w:val="00320AD4"/>
    <w:rPr>
      <w:b/>
      <w:bCs/>
    </w:rPr>
  </w:style>
  <w:style w:type="character" w:customStyle="1" w:styleId="KommentarthemaZchn">
    <w:name w:val="Kommentarthema Zchn"/>
    <w:link w:val="Kommentarthema"/>
    <w:uiPriority w:val="99"/>
    <w:semiHidden/>
    <w:rsid w:val="00320AD4"/>
    <w:rPr>
      <w:b/>
      <w:bCs/>
    </w:rPr>
  </w:style>
  <w:style w:type="paragraph" w:customStyle="1" w:styleId="FarbigeListe-Akzent12">
    <w:name w:val="Farbige Liste - Akzent 12"/>
    <w:basedOn w:val="Standard"/>
    <w:uiPriority w:val="34"/>
    <w:qFormat/>
    <w:rsid w:val="008F4776"/>
    <w:pPr>
      <w:spacing w:line="320" w:lineRule="exact"/>
      <w:ind w:left="720"/>
      <w:contextualSpacing/>
    </w:pPr>
    <w:rPr>
      <w:rFonts w:ascii="Arial" w:eastAsia="Times New Roman" w:hAnsi="Arial"/>
      <w:sz w:val="22"/>
      <w:szCs w:val="20"/>
    </w:rPr>
  </w:style>
  <w:style w:type="paragraph" w:customStyle="1" w:styleId="Text">
    <w:name w:val="Text"/>
    <w:basedOn w:val="Standard"/>
    <w:rsid w:val="00395DE6"/>
    <w:pPr>
      <w:spacing w:line="270" w:lineRule="atLeast"/>
      <w:ind w:left="851"/>
      <w:jc w:val="both"/>
    </w:pPr>
    <w:rPr>
      <w:rFonts w:ascii="Arial" w:eastAsia="Times New Roman" w:hAnsi="Arial"/>
      <w:sz w:val="26"/>
      <w:szCs w:val="20"/>
    </w:rPr>
  </w:style>
  <w:style w:type="paragraph" w:styleId="Listenabsatz">
    <w:name w:val="List Paragraph"/>
    <w:basedOn w:val="Standard"/>
    <w:uiPriority w:val="34"/>
    <w:qFormat/>
    <w:rsid w:val="00B66F67"/>
    <w:pPr>
      <w:numPr>
        <w:numId w:val="34"/>
      </w:numPr>
      <w:spacing w:line="320" w:lineRule="exact"/>
      <w:ind w:left="357" w:hanging="357"/>
      <w:contextualSpacing/>
    </w:pPr>
    <w:rPr>
      <w:rFonts w:ascii="Arial" w:hAnsi="Arial"/>
      <w:sz w:val="20"/>
    </w:rPr>
  </w:style>
  <w:style w:type="character" w:styleId="Hervorhebung">
    <w:name w:val="Emphasis"/>
    <w:basedOn w:val="Absatz-Standardschriftart"/>
    <w:uiPriority w:val="20"/>
    <w:qFormat/>
    <w:rsid w:val="00805937"/>
    <w:rPr>
      <w:b/>
      <w:bCs/>
      <w:i w:val="0"/>
      <w:iCs w:val="0"/>
    </w:rPr>
  </w:style>
  <w:style w:type="character" w:customStyle="1" w:styleId="st">
    <w:name w:val="st"/>
    <w:basedOn w:val="Absatz-Standardschriftart"/>
    <w:rsid w:val="00805937"/>
  </w:style>
  <w:style w:type="table" w:styleId="Tabellenraster">
    <w:name w:val="Table Grid"/>
    <w:basedOn w:val="NormaleTabelle"/>
    <w:uiPriority w:val="59"/>
    <w:rsid w:val="00B0478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F4A1C"/>
    <w:rPr>
      <w:sz w:val="20"/>
      <w:szCs w:val="20"/>
    </w:rPr>
  </w:style>
  <w:style w:type="character" w:customStyle="1" w:styleId="FunotentextZchn">
    <w:name w:val="Fußnotentext Zchn"/>
    <w:basedOn w:val="Absatz-Standardschriftart"/>
    <w:link w:val="Funotentext"/>
    <w:uiPriority w:val="99"/>
    <w:semiHidden/>
    <w:rsid w:val="00BF4A1C"/>
  </w:style>
  <w:style w:type="character" w:styleId="Funotenzeichen">
    <w:name w:val="footnote reference"/>
    <w:basedOn w:val="Absatz-Standardschriftart"/>
    <w:uiPriority w:val="99"/>
    <w:semiHidden/>
    <w:unhideWhenUsed/>
    <w:rsid w:val="00BF4A1C"/>
    <w:rPr>
      <w:vertAlign w:val="superscript"/>
    </w:rPr>
  </w:style>
  <w:style w:type="paragraph" w:styleId="KeinLeerraum">
    <w:name w:val="No Spacing"/>
    <w:aliases w:val="Fließtext"/>
    <w:uiPriority w:val="99"/>
    <w:qFormat/>
    <w:rsid w:val="00B66F67"/>
    <w:pPr>
      <w:spacing w:before="240" w:after="120" w:line="320" w:lineRule="exact"/>
      <w:jc w:val="both"/>
    </w:pPr>
    <w:rPr>
      <w:rFonts w:ascii="Arial" w:hAnsi="Arial"/>
      <w:szCs w:val="24"/>
    </w:rPr>
  </w:style>
  <w:style w:type="paragraph" w:styleId="Zitat">
    <w:name w:val="Quote"/>
    <w:aliases w:val="Fließtext 2"/>
    <w:basedOn w:val="Standard"/>
    <w:next w:val="Standard"/>
    <w:link w:val="ZitatZchn"/>
    <w:uiPriority w:val="73"/>
    <w:qFormat/>
    <w:rsid w:val="00B66F67"/>
    <w:pPr>
      <w:spacing w:line="320" w:lineRule="exact"/>
    </w:pPr>
    <w:rPr>
      <w:rFonts w:ascii="Arial" w:hAnsi="Arial"/>
      <w:iCs/>
      <w:color w:val="000000" w:themeColor="text1"/>
      <w:sz w:val="20"/>
    </w:rPr>
  </w:style>
  <w:style w:type="character" w:customStyle="1" w:styleId="ZitatZchn">
    <w:name w:val="Zitat Zchn"/>
    <w:aliases w:val="Fließtext 2 Zchn"/>
    <w:basedOn w:val="Absatz-Standardschriftart"/>
    <w:link w:val="Zitat"/>
    <w:uiPriority w:val="73"/>
    <w:rsid w:val="00B66F67"/>
    <w:rPr>
      <w:rFonts w:ascii="Arial" w:hAnsi="Arial"/>
      <w:iCs/>
      <w:color w:val="000000" w:themeColor="tex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mitEinzug">
    <w:name w:val="Liste mit Einzug"/>
    <w:basedOn w:val="Standard"/>
    <w:uiPriority w:val="34"/>
    <w:qFormat/>
    <w:rsid w:val="00A72CA4"/>
    <w:pPr>
      <w:numPr>
        <w:numId w:val="36"/>
      </w:numPr>
      <w:spacing w:line="320" w:lineRule="exact"/>
      <w:ind w:left="641" w:hanging="357"/>
      <w:contextualSpacing/>
    </w:pPr>
    <w:rPr>
      <w:rFonts w:ascii="Arial" w:hAnsi="Arial"/>
      <w:sz w:val="20"/>
    </w:rPr>
  </w:style>
  <w:style w:type="paragraph" w:styleId="Kopfzeile">
    <w:name w:val="header"/>
    <w:basedOn w:val="Standard"/>
    <w:link w:val="KopfzeileZchn"/>
    <w:uiPriority w:val="99"/>
    <w:unhideWhenUsed/>
    <w:rsid w:val="00DC1E7D"/>
    <w:pPr>
      <w:tabs>
        <w:tab w:val="center" w:pos="4536"/>
        <w:tab w:val="right" w:pos="9072"/>
      </w:tabs>
    </w:pPr>
  </w:style>
  <w:style w:type="character" w:customStyle="1" w:styleId="KopfzeileZchn">
    <w:name w:val="Kopfzeile Zchn"/>
    <w:basedOn w:val="Absatz-Standardschriftart"/>
    <w:link w:val="Kopfzeile"/>
    <w:uiPriority w:val="99"/>
    <w:rsid w:val="00DC1E7D"/>
  </w:style>
  <w:style w:type="character" w:styleId="Seitenzahl">
    <w:name w:val="page number"/>
    <w:uiPriority w:val="99"/>
    <w:semiHidden/>
    <w:unhideWhenUsed/>
    <w:rsid w:val="00DC1E7D"/>
  </w:style>
  <w:style w:type="paragraph" w:styleId="Fuzeile">
    <w:name w:val="footer"/>
    <w:basedOn w:val="Standard"/>
    <w:link w:val="FuzeileZchn"/>
    <w:uiPriority w:val="99"/>
    <w:unhideWhenUsed/>
    <w:rsid w:val="00DC1E7D"/>
    <w:pPr>
      <w:tabs>
        <w:tab w:val="center" w:pos="4536"/>
        <w:tab w:val="right" w:pos="9072"/>
      </w:tabs>
    </w:pPr>
  </w:style>
  <w:style w:type="character" w:customStyle="1" w:styleId="FuzeileZchn">
    <w:name w:val="Fußzeile Zchn"/>
    <w:basedOn w:val="Absatz-Standardschriftart"/>
    <w:link w:val="Fuzeile"/>
    <w:uiPriority w:val="99"/>
    <w:rsid w:val="00DC1E7D"/>
  </w:style>
  <w:style w:type="paragraph" w:styleId="Sprechblasentext">
    <w:name w:val="Balloon Text"/>
    <w:basedOn w:val="Standard"/>
    <w:link w:val="SprechblasentextZchn"/>
    <w:uiPriority w:val="99"/>
    <w:semiHidden/>
    <w:unhideWhenUsed/>
    <w:rsid w:val="00523CEF"/>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523CEF"/>
    <w:rPr>
      <w:rFonts w:ascii="Lucida Grande" w:hAnsi="Lucida Grande" w:cs="Lucida Grande"/>
      <w:sz w:val="18"/>
      <w:szCs w:val="18"/>
    </w:rPr>
  </w:style>
  <w:style w:type="character" w:styleId="Kommentarzeichen">
    <w:name w:val="annotation reference"/>
    <w:uiPriority w:val="99"/>
    <w:semiHidden/>
    <w:unhideWhenUsed/>
    <w:rsid w:val="00320AD4"/>
    <w:rPr>
      <w:sz w:val="16"/>
      <w:szCs w:val="16"/>
    </w:rPr>
  </w:style>
  <w:style w:type="paragraph" w:styleId="Kommentartext">
    <w:name w:val="annotation text"/>
    <w:basedOn w:val="Standard"/>
    <w:link w:val="KommentartextZchn"/>
    <w:uiPriority w:val="99"/>
    <w:semiHidden/>
    <w:unhideWhenUsed/>
    <w:rsid w:val="00320AD4"/>
    <w:rPr>
      <w:sz w:val="20"/>
      <w:szCs w:val="20"/>
    </w:rPr>
  </w:style>
  <w:style w:type="character" w:customStyle="1" w:styleId="KommentartextZchn">
    <w:name w:val="Kommentartext Zchn"/>
    <w:basedOn w:val="Absatz-Standardschriftart"/>
    <w:link w:val="Kommentartext"/>
    <w:uiPriority w:val="99"/>
    <w:semiHidden/>
    <w:rsid w:val="00320AD4"/>
  </w:style>
  <w:style w:type="paragraph" w:styleId="Kommentarthema">
    <w:name w:val="annotation subject"/>
    <w:basedOn w:val="Kommentartext"/>
    <w:next w:val="Kommentartext"/>
    <w:link w:val="KommentarthemaZchn"/>
    <w:uiPriority w:val="99"/>
    <w:semiHidden/>
    <w:unhideWhenUsed/>
    <w:rsid w:val="00320AD4"/>
    <w:rPr>
      <w:b/>
      <w:bCs/>
    </w:rPr>
  </w:style>
  <w:style w:type="character" w:customStyle="1" w:styleId="KommentarthemaZchn">
    <w:name w:val="Kommentarthema Zchn"/>
    <w:link w:val="Kommentarthema"/>
    <w:uiPriority w:val="99"/>
    <w:semiHidden/>
    <w:rsid w:val="00320AD4"/>
    <w:rPr>
      <w:b/>
      <w:bCs/>
    </w:rPr>
  </w:style>
  <w:style w:type="paragraph" w:customStyle="1" w:styleId="FarbigeListe-Akzent12">
    <w:name w:val="Farbige Liste - Akzent 12"/>
    <w:basedOn w:val="Standard"/>
    <w:uiPriority w:val="34"/>
    <w:qFormat/>
    <w:rsid w:val="008F4776"/>
    <w:pPr>
      <w:spacing w:line="320" w:lineRule="exact"/>
      <w:ind w:left="720"/>
      <w:contextualSpacing/>
    </w:pPr>
    <w:rPr>
      <w:rFonts w:ascii="Arial" w:eastAsia="Times New Roman" w:hAnsi="Arial"/>
      <w:sz w:val="22"/>
      <w:szCs w:val="20"/>
    </w:rPr>
  </w:style>
  <w:style w:type="paragraph" w:customStyle="1" w:styleId="Text">
    <w:name w:val="Text"/>
    <w:basedOn w:val="Standard"/>
    <w:rsid w:val="00395DE6"/>
    <w:pPr>
      <w:spacing w:line="270" w:lineRule="atLeast"/>
      <w:ind w:left="851"/>
      <w:jc w:val="both"/>
    </w:pPr>
    <w:rPr>
      <w:rFonts w:ascii="Arial" w:eastAsia="Times New Roman" w:hAnsi="Arial"/>
      <w:sz w:val="26"/>
      <w:szCs w:val="20"/>
    </w:rPr>
  </w:style>
  <w:style w:type="paragraph" w:styleId="Listenabsatz">
    <w:name w:val="List Paragraph"/>
    <w:basedOn w:val="Standard"/>
    <w:uiPriority w:val="34"/>
    <w:qFormat/>
    <w:rsid w:val="00B66F67"/>
    <w:pPr>
      <w:numPr>
        <w:numId w:val="34"/>
      </w:numPr>
      <w:spacing w:line="320" w:lineRule="exact"/>
      <w:ind w:left="357" w:hanging="357"/>
      <w:contextualSpacing/>
    </w:pPr>
    <w:rPr>
      <w:rFonts w:ascii="Arial" w:hAnsi="Arial"/>
      <w:sz w:val="20"/>
    </w:rPr>
  </w:style>
  <w:style w:type="character" w:styleId="Hervorhebung">
    <w:name w:val="Emphasis"/>
    <w:basedOn w:val="Absatz-Standardschriftart"/>
    <w:uiPriority w:val="20"/>
    <w:qFormat/>
    <w:rsid w:val="00805937"/>
    <w:rPr>
      <w:b/>
      <w:bCs/>
      <w:i w:val="0"/>
      <w:iCs w:val="0"/>
    </w:rPr>
  </w:style>
  <w:style w:type="character" w:customStyle="1" w:styleId="st">
    <w:name w:val="st"/>
    <w:basedOn w:val="Absatz-Standardschriftart"/>
    <w:rsid w:val="00805937"/>
  </w:style>
  <w:style w:type="table" w:styleId="Tabellenraster">
    <w:name w:val="Table Grid"/>
    <w:basedOn w:val="NormaleTabelle"/>
    <w:uiPriority w:val="59"/>
    <w:rsid w:val="00B0478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F4A1C"/>
    <w:rPr>
      <w:sz w:val="20"/>
      <w:szCs w:val="20"/>
    </w:rPr>
  </w:style>
  <w:style w:type="character" w:customStyle="1" w:styleId="FunotentextZchn">
    <w:name w:val="Fußnotentext Zchn"/>
    <w:basedOn w:val="Absatz-Standardschriftart"/>
    <w:link w:val="Funotentext"/>
    <w:uiPriority w:val="99"/>
    <w:semiHidden/>
    <w:rsid w:val="00BF4A1C"/>
  </w:style>
  <w:style w:type="character" w:styleId="Funotenzeichen">
    <w:name w:val="footnote reference"/>
    <w:basedOn w:val="Absatz-Standardschriftart"/>
    <w:uiPriority w:val="99"/>
    <w:semiHidden/>
    <w:unhideWhenUsed/>
    <w:rsid w:val="00BF4A1C"/>
    <w:rPr>
      <w:vertAlign w:val="superscript"/>
    </w:rPr>
  </w:style>
  <w:style w:type="paragraph" w:styleId="KeinLeerraum">
    <w:name w:val="No Spacing"/>
    <w:aliases w:val="Fließtext"/>
    <w:uiPriority w:val="99"/>
    <w:qFormat/>
    <w:rsid w:val="00B66F67"/>
    <w:pPr>
      <w:spacing w:before="240" w:after="120" w:line="320" w:lineRule="exact"/>
      <w:jc w:val="both"/>
    </w:pPr>
    <w:rPr>
      <w:rFonts w:ascii="Arial" w:hAnsi="Arial"/>
      <w:szCs w:val="24"/>
    </w:rPr>
  </w:style>
  <w:style w:type="paragraph" w:styleId="Zitat">
    <w:name w:val="Quote"/>
    <w:aliases w:val="Fließtext 2"/>
    <w:basedOn w:val="Standard"/>
    <w:next w:val="Standard"/>
    <w:link w:val="ZitatZchn"/>
    <w:uiPriority w:val="73"/>
    <w:qFormat/>
    <w:rsid w:val="00B66F67"/>
    <w:pPr>
      <w:spacing w:line="320" w:lineRule="exact"/>
    </w:pPr>
    <w:rPr>
      <w:rFonts w:ascii="Arial" w:hAnsi="Arial"/>
      <w:iCs/>
      <w:color w:val="000000" w:themeColor="text1"/>
      <w:sz w:val="20"/>
    </w:rPr>
  </w:style>
  <w:style w:type="character" w:customStyle="1" w:styleId="ZitatZchn">
    <w:name w:val="Zitat Zchn"/>
    <w:aliases w:val="Fließtext 2 Zchn"/>
    <w:basedOn w:val="Absatz-Standardschriftart"/>
    <w:link w:val="Zitat"/>
    <w:uiPriority w:val="73"/>
    <w:rsid w:val="00B66F67"/>
    <w:rPr>
      <w:rFonts w:ascii="Arial" w:hAnsi="Arial"/>
      <w:iCs/>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081377">
      <w:bodyDiv w:val="1"/>
      <w:marLeft w:val="0"/>
      <w:marRight w:val="0"/>
      <w:marTop w:val="0"/>
      <w:marBottom w:val="0"/>
      <w:divBdr>
        <w:top w:val="none" w:sz="0" w:space="0" w:color="auto"/>
        <w:left w:val="none" w:sz="0" w:space="0" w:color="auto"/>
        <w:bottom w:val="none" w:sz="0" w:space="0" w:color="auto"/>
        <w:right w:val="none" w:sz="0" w:space="0" w:color="auto"/>
      </w:divBdr>
    </w:div>
    <w:div w:id="1223836383">
      <w:bodyDiv w:val="1"/>
      <w:marLeft w:val="0"/>
      <w:marRight w:val="0"/>
      <w:marTop w:val="0"/>
      <w:marBottom w:val="0"/>
      <w:divBdr>
        <w:top w:val="none" w:sz="0" w:space="0" w:color="auto"/>
        <w:left w:val="none" w:sz="0" w:space="0" w:color="auto"/>
        <w:bottom w:val="none" w:sz="0" w:space="0" w:color="auto"/>
        <w:right w:val="none" w:sz="0" w:space="0" w:color="auto"/>
      </w:divBdr>
    </w:div>
    <w:div w:id="2126582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A2B24CAB30C4501AFB7BCAE5117ABA4"/>
        <w:category>
          <w:name w:val="Allgemein"/>
          <w:gallery w:val="placeholder"/>
        </w:category>
        <w:types>
          <w:type w:val="bbPlcHdr"/>
        </w:types>
        <w:behaviors>
          <w:behavior w:val="content"/>
        </w:behaviors>
        <w:guid w:val="{B67023C4-A1B4-40F9-B6C6-D6AAFA236684}"/>
      </w:docPartPr>
      <w:docPartBody>
        <w:p w:rsidR="006639F2" w:rsidRDefault="001A0146" w:rsidP="001A0146">
          <w:pPr>
            <w:pStyle w:val="9A2B24CAB30C4501AFB7BCAE5117ABA4"/>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146"/>
    <w:rsid w:val="001A0146"/>
    <w:rsid w:val="001B1D1E"/>
    <w:rsid w:val="003F666A"/>
    <w:rsid w:val="00591DC5"/>
    <w:rsid w:val="006639F2"/>
    <w:rsid w:val="008A63A7"/>
    <w:rsid w:val="008F5F70"/>
    <w:rsid w:val="00B55972"/>
    <w:rsid w:val="00E950F8"/>
    <w:rsid w:val="00EB62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1A0146"/>
    <w:rPr>
      <w:color w:val="808080"/>
    </w:rPr>
  </w:style>
  <w:style w:type="paragraph" w:customStyle="1" w:styleId="9A2B24CAB30C4501AFB7BCAE5117ABA4">
    <w:name w:val="9A2B24CAB30C4501AFB7BCAE5117ABA4"/>
    <w:rsid w:val="001A01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1A0146"/>
    <w:rPr>
      <w:color w:val="808080"/>
    </w:rPr>
  </w:style>
  <w:style w:type="paragraph" w:customStyle="1" w:styleId="9A2B24CAB30C4501AFB7BCAE5117ABA4">
    <w:name w:val="9A2B24CAB30C4501AFB7BCAE5117ABA4"/>
    <w:rsid w:val="001A01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B140A5-428D-4167-B7DE-0BB494FCE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2495</Words>
  <Characters>17895</Characters>
  <Application>Microsoft Office Word</Application>
  <DocSecurity>8</DocSecurity>
  <Lines>337</Lines>
  <Paragraphs>93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Bianchi</dc:creator>
  <cp:lastModifiedBy>Wagner, Elvira</cp:lastModifiedBy>
  <cp:revision>11</cp:revision>
  <cp:lastPrinted>2014-06-17T06:07:00Z</cp:lastPrinted>
  <dcterms:created xsi:type="dcterms:W3CDTF">2013-07-25T08:33:00Z</dcterms:created>
  <dcterms:modified xsi:type="dcterms:W3CDTF">2016-09-26T07:20:00Z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2147332204</vt:i4>
  </property>
  <property fmtid="{D5CDD505-2E9C-101B-9397-08002B2CF9AE}" pid="3" name="KopfAnschrift">
    <vt:lpwstr>- Postfach 10 60 22, 70049 Stuttgart</vt:lpwstr>
  </property>
  <property fmtid="{D5CDD505-2E9C-101B-9397-08002B2CF9AE}" pid="4" name="Username">
    <vt:lpwstr>Rückfragen bitte an:_x000d_
Steffi Gerster</vt:lpwstr>
  </property>
  <property fmtid="{D5CDD505-2E9C-101B-9397-08002B2CF9AE}" pid="5" name="Unterschrift">
    <vt:lpwstr>Steffi Gerster</vt:lpwstr>
  </property>
  <property fmtid="{D5CDD505-2E9C-101B-9397-08002B2CF9AE}" pid="6" name="Telefon">
    <vt:lpwstr>Tel. 0711 6375-369</vt:lpwstr>
  </property>
  <property fmtid="{D5CDD505-2E9C-101B-9397-08002B2CF9AE}" pid="7" name="Email">
    <vt:lpwstr>Steffi.Gerster@kvjs.de</vt:lpwstr>
  </property>
  <property fmtid="{D5CDD505-2E9C-101B-9397-08002B2CF9AE}" pid="8" name="AKZ">
    <vt:lpwstr/>
  </property>
  <property fmtid="{D5CDD505-2E9C-101B-9397-08002B2CF9AE}" pid="9" name="Docdatum">
    <vt:lpwstr>24. Juni 2013</vt:lpwstr>
  </property>
  <property fmtid="{D5CDD505-2E9C-101B-9397-08002B2CF9AE}" pid="10" name="FussStrasse">
    <vt:lpwstr>Lindenspürstr.39</vt:lpwstr>
  </property>
  <property fmtid="{D5CDD505-2E9C-101B-9397-08002B2CF9AE}" pid="11" name="FussOrt">
    <vt:lpwstr>70176 Stuttgart</vt:lpwstr>
  </property>
  <property fmtid="{D5CDD505-2E9C-101B-9397-08002B2CF9AE}" pid="12" name="FussTelefon">
    <vt:lpwstr>Telefon 0711 6375-0</vt:lpwstr>
  </property>
  <property fmtid="{D5CDD505-2E9C-101B-9397-08002B2CF9AE}" pid="13" name="FussTelefax">
    <vt:lpwstr>Telefax 0711 6375-260</vt:lpwstr>
  </property>
</Properties>
</file>