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979" w:rsidRPr="00A06ABA" w:rsidRDefault="00F22F40" w:rsidP="00BB72CF">
      <w:pPr>
        <w:spacing w:before="100" w:beforeAutospacing="1" w:after="100" w:afterAutospacing="1" w:line="240" w:lineRule="auto"/>
        <w:outlineLvl w:val="1"/>
        <w:rPr>
          <w:rFonts w:ascii="Verdana" w:eastAsia="Times New Roman" w:hAnsi="Verdana" w:cs="Times New Roman"/>
          <w:b/>
          <w:bCs/>
          <w:sz w:val="20"/>
          <w:szCs w:val="20"/>
          <w:u w:val="single"/>
          <w:lang w:eastAsia="de-DE"/>
        </w:rPr>
      </w:pPr>
      <w:r>
        <w:rPr>
          <w:rFonts w:ascii="Verdana" w:eastAsia="Times New Roman" w:hAnsi="Verdana" w:cs="Times New Roman"/>
          <w:b/>
          <w:bCs/>
          <w:sz w:val="20"/>
          <w:szCs w:val="20"/>
          <w:u w:val="single"/>
          <w:lang w:eastAsia="de-DE"/>
        </w:rPr>
        <w:t xml:space="preserve">Arbeitsblatt: </w:t>
      </w:r>
      <w:r w:rsidR="00101979" w:rsidRPr="00A06ABA">
        <w:rPr>
          <w:rFonts w:ascii="Verdana" w:eastAsia="Times New Roman" w:hAnsi="Verdana" w:cs="Times New Roman"/>
          <w:b/>
          <w:bCs/>
          <w:sz w:val="20"/>
          <w:szCs w:val="20"/>
          <w:u w:val="single"/>
          <w:lang w:eastAsia="de-DE"/>
        </w:rPr>
        <w:t>Sprachwandel durch die Pandemie</w:t>
      </w:r>
    </w:p>
    <w:p w:rsidR="00101979" w:rsidRPr="00101979" w:rsidRDefault="00101979" w:rsidP="00101979">
      <w:pPr>
        <w:spacing w:after="0" w:line="240" w:lineRule="auto"/>
        <w:outlineLvl w:val="1"/>
        <w:rPr>
          <w:rFonts w:ascii="Verdana" w:eastAsia="Times New Roman" w:hAnsi="Verdana" w:cs="Times New Roman"/>
          <w:b/>
          <w:bCs/>
          <w:sz w:val="20"/>
          <w:szCs w:val="20"/>
          <w:lang w:eastAsia="de-DE"/>
        </w:rPr>
      </w:pPr>
      <w:r w:rsidRPr="00101979">
        <w:rPr>
          <w:rFonts w:ascii="Verdana" w:eastAsia="Times New Roman" w:hAnsi="Verdana" w:cs="Times New Roman"/>
          <w:b/>
          <w:bCs/>
          <w:sz w:val="20"/>
          <w:szCs w:val="20"/>
          <w:lang w:eastAsia="de-DE"/>
        </w:rPr>
        <w:t>Einstieg:</w:t>
      </w:r>
    </w:p>
    <w:p w:rsidR="004265D3" w:rsidRDefault="004265D3" w:rsidP="00101979">
      <w:pPr>
        <w:pStyle w:val="Listenabsatz"/>
        <w:numPr>
          <w:ilvl w:val="0"/>
          <w:numId w:val="1"/>
        </w:numPr>
        <w:spacing w:after="0" w:line="240" w:lineRule="auto"/>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Arbeitet in Viergruppen.</w:t>
      </w:r>
    </w:p>
    <w:p w:rsidR="00101979" w:rsidRDefault="00101979" w:rsidP="00101979">
      <w:pPr>
        <w:pStyle w:val="Listenabsatz"/>
        <w:numPr>
          <w:ilvl w:val="0"/>
          <w:numId w:val="1"/>
        </w:numPr>
        <w:spacing w:after="0" w:line="240" w:lineRule="auto"/>
        <w:outlineLvl w:val="1"/>
        <w:rPr>
          <w:rFonts w:ascii="Verdana" w:eastAsia="Times New Roman" w:hAnsi="Verdana" w:cs="Times New Roman"/>
          <w:bCs/>
          <w:sz w:val="20"/>
          <w:szCs w:val="20"/>
          <w:lang w:eastAsia="de-DE"/>
        </w:rPr>
      </w:pPr>
      <w:r w:rsidRPr="00101979">
        <w:rPr>
          <w:rFonts w:ascii="Verdana" w:eastAsia="Times New Roman" w:hAnsi="Verdana" w:cs="Times New Roman"/>
          <w:bCs/>
          <w:sz w:val="20"/>
          <w:szCs w:val="20"/>
          <w:lang w:eastAsia="de-DE"/>
        </w:rPr>
        <w:t>Notier</w:t>
      </w:r>
      <w:r w:rsidR="004265D3">
        <w:rPr>
          <w:rFonts w:ascii="Verdana" w:eastAsia="Times New Roman" w:hAnsi="Verdana" w:cs="Times New Roman"/>
          <w:bCs/>
          <w:sz w:val="20"/>
          <w:szCs w:val="20"/>
          <w:lang w:eastAsia="de-DE"/>
        </w:rPr>
        <w:t>t</w:t>
      </w:r>
      <w:r w:rsidRPr="00101979">
        <w:rPr>
          <w:rFonts w:ascii="Verdana" w:eastAsia="Times New Roman" w:hAnsi="Verdana" w:cs="Times New Roman"/>
          <w:bCs/>
          <w:sz w:val="20"/>
          <w:szCs w:val="20"/>
          <w:lang w:eastAsia="de-DE"/>
        </w:rPr>
        <w:t xml:space="preserve"> Wörter, die </w:t>
      </w:r>
      <w:r w:rsidR="004265D3">
        <w:rPr>
          <w:rFonts w:ascii="Verdana" w:eastAsia="Times New Roman" w:hAnsi="Verdana" w:cs="Times New Roman"/>
          <w:bCs/>
          <w:sz w:val="20"/>
          <w:szCs w:val="20"/>
          <w:lang w:eastAsia="de-DE"/>
        </w:rPr>
        <w:t>ihr</w:t>
      </w:r>
      <w:r w:rsidRPr="00101979">
        <w:rPr>
          <w:rFonts w:ascii="Verdana" w:eastAsia="Times New Roman" w:hAnsi="Verdana" w:cs="Times New Roman"/>
          <w:bCs/>
          <w:sz w:val="20"/>
          <w:szCs w:val="20"/>
          <w:lang w:eastAsia="de-DE"/>
        </w:rPr>
        <w:t xml:space="preserve"> vor der Pandemie noch nicht genutzt ha</w:t>
      </w:r>
      <w:r w:rsidR="004265D3">
        <w:rPr>
          <w:rFonts w:ascii="Verdana" w:eastAsia="Times New Roman" w:hAnsi="Verdana" w:cs="Times New Roman"/>
          <w:bCs/>
          <w:sz w:val="20"/>
          <w:szCs w:val="20"/>
          <w:lang w:eastAsia="de-DE"/>
        </w:rPr>
        <w:t>b</w:t>
      </w:r>
      <w:r w:rsidRPr="00101979">
        <w:rPr>
          <w:rFonts w:ascii="Verdana" w:eastAsia="Times New Roman" w:hAnsi="Verdana" w:cs="Times New Roman"/>
          <w:bCs/>
          <w:sz w:val="20"/>
          <w:szCs w:val="20"/>
          <w:lang w:eastAsia="de-DE"/>
        </w:rPr>
        <w:t>t oder kanntet.</w:t>
      </w:r>
    </w:p>
    <w:p w:rsidR="004265D3" w:rsidRDefault="00101979" w:rsidP="00101979">
      <w:pPr>
        <w:pStyle w:val="Listenabsatz"/>
        <w:numPr>
          <w:ilvl w:val="0"/>
          <w:numId w:val="1"/>
        </w:numPr>
        <w:spacing w:after="0" w:line="240" w:lineRule="auto"/>
        <w:outlineLvl w:val="1"/>
        <w:rPr>
          <w:rFonts w:ascii="Verdana" w:eastAsia="Times New Roman" w:hAnsi="Verdana" w:cs="Times New Roman"/>
          <w:bCs/>
          <w:sz w:val="20"/>
          <w:szCs w:val="20"/>
          <w:lang w:eastAsia="de-DE"/>
        </w:rPr>
      </w:pPr>
      <w:r w:rsidRPr="00101979">
        <w:rPr>
          <w:rFonts w:ascii="Verdana" w:eastAsia="Times New Roman" w:hAnsi="Verdana" w:cs="Times New Roman"/>
          <w:bCs/>
          <w:sz w:val="20"/>
          <w:szCs w:val="20"/>
          <w:lang w:eastAsia="de-DE"/>
        </w:rPr>
        <w:t>Sammelt die Begriffe und versucht, Oberbegriffe zu finden</w:t>
      </w:r>
      <w:r w:rsidR="004265D3">
        <w:rPr>
          <w:rStyle w:val="Funotenzeichen"/>
          <w:rFonts w:ascii="Verdana" w:eastAsia="Times New Roman" w:hAnsi="Verdana" w:cs="Times New Roman"/>
          <w:bCs/>
          <w:sz w:val="20"/>
          <w:szCs w:val="20"/>
          <w:lang w:eastAsia="de-DE"/>
        </w:rPr>
        <w:footnoteReference w:id="1"/>
      </w:r>
      <w:r w:rsidR="004265D3">
        <w:rPr>
          <w:rFonts w:ascii="Verdana" w:eastAsia="Times New Roman" w:hAnsi="Verdana" w:cs="Times New Roman"/>
          <w:bCs/>
          <w:sz w:val="20"/>
          <w:szCs w:val="20"/>
          <w:lang w:eastAsia="de-DE"/>
        </w:rPr>
        <w:t>.</w:t>
      </w:r>
    </w:p>
    <w:p w:rsidR="00101979" w:rsidRDefault="00101979" w:rsidP="00101979">
      <w:pPr>
        <w:pStyle w:val="Listenabsatz"/>
        <w:numPr>
          <w:ilvl w:val="0"/>
          <w:numId w:val="1"/>
        </w:numPr>
        <w:spacing w:after="0" w:line="240" w:lineRule="auto"/>
        <w:outlineLvl w:val="1"/>
        <w:rPr>
          <w:rFonts w:ascii="Verdana" w:eastAsia="Times New Roman" w:hAnsi="Verdana" w:cs="Times New Roman"/>
          <w:bCs/>
          <w:sz w:val="20"/>
          <w:szCs w:val="20"/>
          <w:lang w:eastAsia="de-DE"/>
        </w:rPr>
      </w:pPr>
      <w:r w:rsidRPr="00101979">
        <w:rPr>
          <w:rFonts w:ascii="Verdana" w:eastAsia="Times New Roman" w:hAnsi="Verdana" w:cs="Times New Roman"/>
          <w:bCs/>
          <w:sz w:val="20"/>
          <w:szCs w:val="20"/>
          <w:lang w:eastAsia="de-DE"/>
        </w:rPr>
        <w:t>Legt aus den (Ober-)Begriffen eine Mindmap an.</w:t>
      </w:r>
    </w:p>
    <w:p w:rsidR="009F50D6" w:rsidRDefault="009F50D6" w:rsidP="00101979">
      <w:pPr>
        <w:spacing w:after="0" w:line="240" w:lineRule="auto"/>
        <w:outlineLvl w:val="1"/>
        <w:rPr>
          <w:rFonts w:ascii="Verdana" w:eastAsia="Times New Roman" w:hAnsi="Verdana" w:cs="Times New Roman"/>
          <w:bCs/>
          <w:sz w:val="20"/>
          <w:szCs w:val="20"/>
          <w:lang w:eastAsia="de-DE"/>
        </w:rPr>
      </w:pPr>
    </w:p>
    <w:p w:rsidR="00101979" w:rsidRDefault="009F50D6" w:rsidP="00101979">
      <w:pPr>
        <w:spacing w:after="0" w:line="240" w:lineRule="auto"/>
        <w:outlineLvl w:val="1"/>
        <w:rPr>
          <w:rFonts w:ascii="Verdana" w:eastAsia="Times New Roman" w:hAnsi="Verdana" w:cs="Times New Roman"/>
          <w:bCs/>
          <w:sz w:val="20"/>
          <w:szCs w:val="20"/>
          <w:lang w:eastAsia="de-DE"/>
        </w:rPr>
      </w:pPr>
      <w:r w:rsidRPr="009F50D6">
        <w:rPr>
          <w:rFonts w:ascii="Verdana" w:eastAsia="Times New Roman" w:hAnsi="Verdana" w:cs="Times New Roman"/>
          <w:b/>
          <w:bCs/>
          <w:sz w:val="20"/>
          <w:szCs w:val="20"/>
          <w:lang w:eastAsia="de-DE"/>
        </w:rPr>
        <w:t>Alternativer Einstieg</w:t>
      </w:r>
      <w:r>
        <w:rPr>
          <w:rFonts w:ascii="Verdana" w:eastAsia="Times New Roman" w:hAnsi="Verdana" w:cs="Times New Roman"/>
          <w:bCs/>
          <w:sz w:val="20"/>
          <w:szCs w:val="20"/>
          <w:lang w:eastAsia="de-DE"/>
        </w:rPr>
        <w:t xml:space="preserve">: Auflegen einer </w:t>
      </w:r>
      <w:hyperlink r:id="rId9" w:history="1">
        <w:r w:rsidRPr="009F50D6">
          <w:rPr>
            <w:rStyle w:val="Hyperlink"/>
            <w:rFonts w:ascii="Verdana" w:eastAsia="Times New Roman" w:hAnsi="Verdana" w:cs="Times New Roman"/>
            <w:bCs/>
            <w:sz w:val="20"/>
            <w:szCs w:val="20"/>
            <w:lang w:eastAsia="de-DE"/>
          </w:rPr>
          <w:t>Wortwolke</w:t>
        </w:r>
      </w:hyperlink>
    </w:p>
    <w:p w:rsidR="00A06ABA" w:rsidRDefault="00A06ABA" w:rsidP="00101979">
      <w:pPr>
        <w:spacing w:after="0" w:line="240" w:lineRule="auto"/>
        <w:outlineLvl w:val="1"/>
        <w:rPr>
          <w:rFonts w:ascii="Verdana" w:eastAsia="Times New Roman" w:hAnsi="Verdana" w:cs="Times New Roman"/>
          <w:bCs/>
          <w:sz w:val="20"/>
          <w:szCs w:val="20"/>
          <w:lang w:eastAsia="de-DE"/>
        </w:rPr>
      </w:pPr>
    </w:p>
    <w:p w:rsidR="001E709E" w:rsidRDefault="001E709E" w:rsidP="00101979">
      <w:pPr>
        <w:spacing w:after="0" w:line="240" w:lineRule="auto"/>
        <w:outlineLvl w:val="1"/>
        <w:rPr>
          <w:rFonts w:ascii="Verdana" w:eastAsia="Times New Roman" w:hAnsi="Verdana" w:cs="Times New Roman"/>
          <w:bCs/>
          <w:sz w:val="20"/>
          <w:szCs w:val="20"/>
          <w:lang w:eastAsia="de-DE"/>
        </w:rPr>
      </w:pPr>
    </w:p>
    <w:p w:rsidR="004265D3" w:rsidRPr="004265D3" w:rsidRDefault="009F50D6" w:rsidP="00101979">
      <w:pPr>
        <w:spacing w:after="0" w:line="240" w:lineRule="auto"/>
        <w:outlineLvl w:val="1"/>
        <w:rPr>
          <w:rFonts w:ascii="Verdana" w:eastAsia="Times New Roman" w:hAnsi="Verdana" w:cs="Times New Roman"/>
          <w:b/>
          <w:bCs/>
          <w:sz w:val="20"/>
          <w:szCs w:val="20"/>
          <w:lang w:eastAsia="de-DE"/>
        </w:rPr>
      </w:pPr>
      <w:r>
        <w:rPr>
          <w:noProof/>
          <w:lang w:eastAsia="de-DE"/>
        </w:rPr>
        <w:drawing>
          <wp:anchor distT="0" distB="0" distL="114300" distR="114300" simplePos="0" relativeHeight="251658240" behindDoc="1" locked="0" layoutInCell="1" allowOverlap="1" wp14:anchorId="4987FA2F" wp14:editId="0095A7EF">
            <wp:simplePos x="0" y="0"/>
            <wp:positionH relativeFrom="column">
              <wp:posOffset>5545455</wp:posOffset>
            </wp:positionH>
            <wp:positionV relativeFrom="paragraph">
              <wp:posOffset>40005</wp:posOffset>
            </wp:positionV>
            <wp:extent cx="539750" cy="539750"/>
            <wp:effectExtent l="0" t="0" r="0" b="0"/>
            <wp:wrapTight wrapText="bothSides">
              <wp:wrapPolygon edited="0">
                <wp:start x="0" y="0"/>
                <wp:lineTo x="0" y="20584"/>
                <wp:lineTo x="20584" y="20584"/>
                <wp:lineTo x="20584" y="0"/>
                <wp:lineTo x="0" y="0"/>
              </wp:wrapPolygon>
            </wp:wrapTight>
            <wp:docPr id="2" name="Grafik 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5D3" w:rsidRPr="004265D3">
        <w:rPr>
          <w:rFonts w:ascii="Verdana" w:eastAsia="Times New Roman" w:hAnsi="Verdana" w:cs="Times New Roman"/>
          <w:b/>
          <w:bCs/>
          <w:sz w:val="20"/>
          <w:szCs w:val="20"/>
          <w:lang w:eastAsia="de-DE"/>
        </w:rPr>
        <w:t>Erarbeitung:</w:t>
      </w:r>
    </w:p>
    <w:p w:rsidR="004265D3" w:rsidRPr="004265D3" w:rsidRDefault="004265D3" w:rsidP="004265D3">
      <w:pPr>
        <w:pStyle w:val="Listenabsatz"/>
        <w:numPr>
          <w:ilvl w:val="0"/>
          <w:numId w:val="3"/>
        </w:numPr>
        <w:spacing w:after="0" w:line="240" w:lineRule="auto"/>
        <w:outlineLvl w:val="1"/>
        <w:rPr>
          <w:rFonts w:ascii="Verdana" w:eastAsia="Times New Roman" w:hAnsi="Verdana" w:cs="Times New Roman"/>
          <w:bCs/>
          <w:sz w:val="20"/>
          <w:szCs w:val="20"/>
          <w:lang w:eastAsia="de-DE"/>
        </w:rPr>
      </w:pPr>
      <w:r w:rsidRPr="004265D3">
        <w:rPr>
          <w:rFonts w:ascii="Verdana" w:eastAsia="Times New Roman" w:hAnsi="Verdana" w:cs="Times New Roman"/>
          <w:bCs/>
          <w:sz w:val="20"/>
          <w:szCs w:val="20"/>
          <w:lang w:eastAsia="de-DE"/>
        </w:rPr>
        <w:t>Lest den Artikel „Corona-Sprache. Die Menschen sind ja nicht doof“ auf der Seite des Bayerischen Rundfunks</w:t>
      </w:r>
      <w:r>
        <w:rPr>
          <w:rStyle w:val="Funotenzeichen"/>
          <w:rFonts w:ascii="Verdana" w:eastAsia="Times New Roman" w:hAnsi="Verdana" w:cs="Times New Roman"/>
          <w:bCs/>
          <w:sz w:val="20"/>
          <w:szCs w:val="20"/>
          <w:lang w:eastAsia="de-DE"/>
        </w:rPr>
        <w:footnoteReference w:id="2"/>
      </w:r>
      <w:r w:rsidRPr="004265D3">
        <w:rPr>
          <w:rFonts w:ascii="Verdana" w:eastAsia="Times New Roman" w:hAnsi="Verdana" w:cs="Times New Roman"/>
          <w:bCs/>
          <w:sz w:val="20"/>
          <w:szCs w:val="20"/>
          <w:lang w:eastAsia="de-DE"/>
        </w:rPr>
        <w:t>.</w:t>
      </w:r>
    </w:p>
    <w:p w:rsidR="004265D3" w:rsidRPr="00582FDE" w:rsidRDefault="004265D3" w:rsidP="004265D3">
      <w:pPr>
        <w:pStyle w:val="Listenabsatz"/>
        <w:numPr>
          <w:ilvl w:val="0"/>
          <w:numId w:val="3"/>
        </w:numPr>
        <w:spacing w:after="0" w:line="240" w:lineRule="auto"/>
        <w:outlineLvl w:val="1"/>
        <w:rPr>
          <w:rFonts w:ascii="Verdana" w:eastAsia="Times New Roman" w:hAnsi="Verdana" w:cs="Times New Roman"/>
          <w:bCs/>
          <w:sz w:val="20"/>
          <w:szCs w:val="20"/>
          <w:lang w:eastAsia="de-DE"/>
        </w:rPr>
      </w:pPr>
      <w:r w:rsidRPr="00582FDE">
        <w:rPr>
          <w:rFonts w:ascii="Verdana" w:eastAsia="Times New Roman" w:hAnsi="Verdana" w:cs="Times New Roman"/>
          <w:bCs/>
          <w:sz w:val="20"/>
          <w:szCs w:val="20"/>
          <w:lang w:eastAsia="de-DE"/>
        </w:rPr>
        <w:t>Bearbeitet die Aufgaben:</w:t>
      </w:r>
    </w:p>
    <w:p w:rsidR="004265D3" w:rsidRPr="00582FDE" w:rsidRDefault="004265D3" w:rsidP="00582FDE">
      <w:pPr>
        <w:pStyle w:val="Listenabsatz"/>
        <w:numPr>
          <w:ilvl w:val="1"/>
          <w:numId w:val="7"/>
        </w:numPr>
        <w:spacing w:after="0" w:line="240" w:lineRule="auto"/>
        <w:outlineLvl w:val="1"/>
        <w:rPr>
          <w:rFonts w:ascii="Verdana" w:eastAsia="Times New Roman" w:hAnsi="Verdana" w:cs="Times New Roman"/>
          <w:bCs/>
          <w:sz w:val="20"/>
          <w:szCs w:val="20"/>
          <w:lang w:eastAsia="de-DE"/>
        </w:rPr>
      </w:pPr>
      <w:r w:rsidRPr="00582FDE">
        <w:rPr>
          <w:rFonts w:ascii="Verdana" w:eastAsia="Times New Roman" w:hAnsi="Verdana" w:cs="Times New Roman"/>
          <w:bCs/>
          <w:sz w:val="20"/>
          <w:szCs w:val="20"/>
          <w:lang w:eastAsia="de-DE"/>
        </w:rPr>
        <w:t>Erklärt die Wellen-Metapher in eigenen Worten.</w:t>
      </w:r>
    </w:p>
    <w:p w:rsidR="006F7E54" w:rsidRDefault="006F7E54" w:rsidP="00582FDE">
      <w:pPr>
        <w:pStyle w:val="Listenabsatz"/>
        <w:numPr>
          <w:ilvl w:val="1"/>
          <w:numId w:val="7"/>
        </w:numPr>
        <w:spacing w:after="0" w:line="240" w:lineRule="auto"/>
        <w:outlineLvl w:val="1"/>
        <w:rPr>
          <w:rFonts w:ascii="Verdana" w:eastAsia="Times New Roman" w:hAnsi="Verdana" w:cs="Times New Roman"/>
          <w:bCs/>
          <w:sz w:val="20"/>
          <w:szCs w:val="20"/>
          <w:lang w:eastAsia="de-DE"/>
        </w:rPr>
      </w:pPr>
      <w:r w:rsidRPr="00582FDE">
        <w:rPr>
          <w:rFonts w:ascii="Verdana" w:eastAsia="Times New Roman" w:hAnsi="Verdana" w:cs="Times New Roman"/>
          <w:bCs/>
          <w:sz w:val="20"/>
          <w:szCs w:val="20"/>
          <w:lang w:eastAsia="de-DE"/>
        </w:rPr>
        <w:t>Wie und warum wird das Virus personifiziert?</w:t>
      </w:r>
    </w:p>
    <w:p w:rsidR="00D912A4" w:rsidRDefault="00D912A4" w:rsidP="00582FDE">
      <w:pPr>
        <w:pStyle w:val="Listenabsatz"/>
        <w:numPr>
          <w:ilvl w:val="1"/>
          <w:numId w:val="7"/>
        </w:numPr>
        <w:spacing w:after="0" w:line="240" w:lineRule="auto"/>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Warum und welche Probleme entstehen durch die neuen Begriffe?</w:t>
      </w:r>
    </w:p>
    <w:p w:rsidR="009F50D6" w:rsidRDefault="009F50D6" w:rsidP="00582FDE">
      <w:pPr>
        <w:pStyle w:val="Listenabsatz"/>
        <w:numPr>
          <w:ilvl w:val="1"/>
          <w:numId w:val="7"/>
        </w:numPr>
        <w:spacing w:after="0" w:line="240" w:lineRule="auto"/>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Fasse zusammen, wie die Politik die Sprache in der Krise nutzte.</w:t>
      </w:r>
    </w:p>
    <w:p w:rsidR="00C04F40" w:rsidRDefault="00C04F40" w:rsidP="00582FDE">
      <w:pPr>
        <w:pStyle w:val="Listenabsatz"/>
        <w:numPr>
          <w:ilvl w:val="1"/>
          <w:numId w:val="7"/>
        </w:numPr>
        <w:spacing w:after="0" w:line="240" w:lineRule="auto"/>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Unsere Sprache wurde teilweise durch die Pandemie </w:t>
      </w:r>
      <w:proofErr w:type="spellStart"/>
      <w:r>
        <w:rPr>
          <w:rFonts w:ascii="Verdana" w:eastAsia="Times New Roman" w:hAnsi="Verdana" w:cs="Times New Roman"/>
          <w:bCs/>
          <w:sz w:val="20"/>
          <w:szCs w:val="20"/>
          <w:lang w:eastAsia="de-DE"/>
        </w:rPr>
        <w:t>negativiert</w:t>
      </w:r>
      <w:proofErr w:type="spellEnd"/>
      <w:r>
        <w:rPr>
          <w:rFonts w:ascii="Verdana" w:eastAsia="Times New Roman" w:hAnsi="Verdana" w:cs="Times New Roman"/>
          <w:bCs/>
          <w:sz w:val="20"/>
          <w:szCs w:val="20"/>
          <w:lang w:eastAsia="de-DE"/>
        </w:rPr>
        <w:t xml:space="preserve"> (= etwas wird schlecht gemacht). Erkläre dies und nenne Beispiele.</w:t>
      </w:r>
    </w:p>
    <w:p w:rsidR="00C04F40" w:rsidRPr="00582FDE" w:rsidRDefault="00C04F40" w:rsidP="00C04F40">
      <w:pPr>
        <w:pStyle w:val="Listenabsatz"/>
        <w:spacing w:after="0" w:line="240" w:lineRule="auto"/>
        <w:ind w:left="1440"/>
        <w:outlineLvl w:val="1"/>
        <w:rPr>
          <w:rFonts w:ascii="Verdana" w:eastAsia="Times New Roman" w:hAnsi="Verdana" w:cs="Times New Roman"/>
          <w:bCs/>
          <w:sz w:val="20"/>
          <w:szCs w:val="20"/>
          <w:lang w:eastAsia="de-DE"/>
        </w:rPr>
      </w:pPr>
    </w:p>
    <w:p w:rsidR="006F7E54" w:rsidRPr="00582FDE" w:rsidRDefault="006F7E54" w:rsidP="00582FDE">
      <w:pPr>
        <w:pStyle w:val="Listenabsatz"/>
        <w:numPr>
          <w:ilvl w:val="1"/>
          <w:numId w:val="7"/>
        </w:numPr>
        <w:spacing w:after="0" w:line="240" w:lineRule="auto"/>
        <w:outlineLvl w:val="1"/>
        <w:rPr>
          <w:rFonts w:ascii="Verdana" w:eastAsia="Times New Roman" w:hAnsi="Verdana" w:cs="Times New Roman"/>
          <w:bCs/>
          <w:sz w:val="20"/>
          <w:szCs w:val="20"/>
          <w:lang w:eastAsia="de-DE"/>
        </w:rPr>
      </w:pPr>
      <w:r w:rsidRPr="00582FDE">
        <w:rPr>
          <w:rFonts w:ascii="Verdana" w:eastAsia="Times New Roman" w:hAnsi="Verdana" w:cs="Times New Roman"/>
          <w:bCs/>
          <w:sz w:val="20"/>
          <w:szCs w:val="20"/>
          <w:lang w:eastAsia="de-DE"/>
        </w:rPr>
        <w:t>Inwiefern wurde die Fachsprache in die Alltagssprache aufgenommen?</w:t>
      </w:r>
      <w:r w:rsidR="00582FDE" w:rsidRPr="00582FDE">
        <w:rPr>
          <w:rFonts w:ascii="Verdana" w:eastAsia="Times New Roman" w:hAnsi="Verdana" w:cs="Times New Roman"/>
          <w:bCs/>
          <w:sz w:val="20"/>
          <w:szCs w:val="20"/>
          <w:lang w:eastAsia="de-DE"/>
        </w:rPr>
        <w:t xml:space="preserve"> Recherchiere, aus welchem Bereich folgende Begriffe kommen und auf was sie sich ursprünglich und seit Corona beziehen:</w:t>
      </w:r>
    </w:p>
    <w:p w:rsidR="00582FDE" w:rsidRPr="00582FDE" w:rsidRDefault="00582FDE" w:rsidP="00582FDE">
      <w:pPr>
        <w:pStyle w:val="Listenabsatz"/>
        <w:numPr>
          <w:ilvl w:val="2"/>
          <w:numId w:val="3"/>
        </w:numPr>
        <w:spacing w:after="0" w:line="240" w:lineRule="auto"/>
        <w:outlineLvl w:val="1"/>
        <w:rPr>
          <w:rFonts w:ascii="Verdana" w:eastAsia="Times New Roman" w:hAnsi="Verdana" w:cs="Times New Roman"/>
          <w:bCs/>
          <w:sz w:val="20"/>
          <w:szCs w:val="20"/>
          <w:lang w:eastAsia="de-DE"/>
        </w:rPr>
      </w:pPr>
      <w:r w:rsidRPr="00582FDE">
        <w:rPr>
          <w:rFonts w:ascii="Verdana" w:hAnsi="Verdana"/>
          <w:sz w:val="20"/>
          <w:szCs w:val="20"/>
        </w:rPr>
        <w:t>Corona</w:t>
      </w:r>
    </w:p>
    <w:p w:rsidR="00582FDE" w:rsidRPr="00582FDE" w:rsidRDefault="00582FDE" w:rsidP="00582FDE">
      <w:pPr>
        <w:pStyle w:val="Listenabsatz"/>
        <w:numPr>
          <w:ilvl w:val="2"/>
          <w:numId w:val="3"/>
        </w:numPr>
        <w:spacing w:after="0" w:line="240" w:lineRule="auto"/>
        <w:outlineLvl w:val="1"/>
        <w:rPr>
          <w:rFonts w:ascii="Verdana" w:eastAsia="Times New Roman" w:hAnsi="Verdana" w:cs="Times New Roman"/>
          <w:bCs/>
          <w:sz w:val="20"/>
          <w:szCs w:val="20"/>
          <w:lang w:eastAsia="de-DE"/>
        </w:rPr>
      </w:pPr>
      <w:r w:rsidRPr="00582FDE">
        <w:rPr>
          <w:rFonts w:ascii="Verdana" w:hAnsi="Verdana"/>
          <w:sz w:val="20"/>
          <w:szCs w:val="20"/>
        </w:rPr>
        <w:t>exponentielles Wachstum</w:t>
      </w:r>
    </w:p>
    <w:p w:rsidR="00582FDE" w:rsidRPr="00582FDE" w:rsidRDefault="00582FDE" w:rsidP="00582FDE">
      <w:pPr>
        <w:pStyle w:val="Listenabsatz"/>
        <w:numPr>
          <w:ilvl w:val="2"/>
          <w:numId w:val="3"/>
        </w:numPr>
        <w:spacing w:after="0" w:line="240" w:lineRule="auto"/>
        <w:outlineLvl w:val="1"/>
        <w:rPr>
          <w:rFonts w:ascii="Verdana" w:eastAsia="Times New Roman" w:hAnsi="Verdana" w:cs="Times New Roman"/>
          <w:bCs/>
          <w:sz w:val="20"/>
          <w:szCs w:val="20"/>
          <w:lang w:eastAsia="de-DE"/>
        </w:rPr>
      </w:pPr>
      <w:r w:rsidRPr="00582FDE">
        <w:rPr>
          <w:rFonts w:ascii="Verdana" w:hAnsi="Verdana"/>
          <w:sz w:val="20"/>
          <w:szCs w:val="20"/>
        </w:rPr>
        <w:t>Quarantäne</w:t>
      </w:r>
    </w:p>
    <w:p w:rsidR="00582FDE" w:rsidRPr="00582FDE" w:rsidRDefault="00582FDE" w:rsidP="00582FDE">
      <w:pPr>
        <w:pStyle w:val="Listenabsatz"/>
        <w:numPr>
          <w:ilvl w:val="2"/>
          <w:numId w:val="3"/>
        </w:numPr>
        <w:spacing w:after="0" w:line="240" w:lineRule="auto"/>
        <w:outlineLvl w:val="1"/>
        <w:rPr>
          <w:rFonts w:ascii="Verdana" w:eastAsia="Times New Roman" w:hAnsi="Verdana" w:cs="Times New Roman"/>
          <w:bCs/>
          <w:sz w:val="20"/>
          <w:szCs w:val="20"/>
          <w:lang w:eastAsia="de-DE"/>
        </w:rPr>
      </w:pPr>
      <w:r w:rsidRPr="00582FDE">
        <w:rPr>
          <w:rFonts w:ascii="Verdana" w:hAnsi="Verdana"/>
          <w:sz w:val="20"/>
          <w:szCs w:val="20"/>
        </w:rPr>
        <w:t>Inzidenz</w:t>
      </w:r>
    </w:p>
    <w:p w:rsidR="00582FDE" w:rsidRDefault="00582FDE" w:rsidP="00582FDE">
      <w:pPr>
        <w:pStyle w:val="Listenabsatz"/>
        <w:numPr>
          <w:ilvl w:val="2"/>
          <w:numId w:val="3"/>
        </w:numPr>
        <w:spacing w:after="0" w:line="240" w:lineRule="auto"/>
        <w:outlineLvl w:val="1"/>
        <w:rPr>
          <w:rFonts w:ascii="Verdana" w:eastAsia="Times New Roman" w:hAnsi="Verdana" w:cs="Times New Roman"/>
          <w:bCs/>
          <w:sz w:val="20"/>
          <w:szCs w:val="20"/>
          <w:lang w:eastAsia="de-DE"/>
        </w:rPr>
      </w:pPr>
      <w:r w:rsidRPr="00582FDE">
        <w:rPr>
          <w:rFonts w:ascii="Verdana" w:eastAsia="Times New Roman" w:hAnsi="Verdana" w:cs="Times New Roman"/>
          <w:bCs/>
          <w:sz w:val="20"/>
          <w:szCs w:val="20"/>
          <w:lang w:eastAsia="de-DE"/>
        </w:rPr>
        <w:t>Aerosol</w:t>
      </w:r>
    </w:p>
    <w:p w:rsidR="00DD595A" w:rsidRPr="00582FDE" w:rsidRDefault="00AB700D" w:rsidP="00DD595A">
      <w:pPr>
        <w:pStyle w:val="Listenabsatz"/>
        <w:numPr>
          <w:ilvl w:val="1"/>
          <w:numId w:val="7"/>
        </w:numPr>
        <w:spacing w:after="0" w:line="240" w:lineRule="auto"/>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xml:space="preserve">Durch Corona sind neue Wörter entstanden, sogenannte Neologismen. </w:t>
      </w:r>
      <w:r w:rsidR="00DD595A">
        <w:rPr>
          <w:rFonts w:ascii="Verdana" w:eastAsia="Times New Roman" w:hAnsi="Verdana" w:cs="Times New Roman"/>
          <w:bCs/>
          <w:sz w:val="20"/>
          <w:szCs w:val="20"/>
          <w:lang w:eastAsia="de-DE"/>
        </w:rPr>
        <w:t>Wähle aus dem Online-Wörterbuch drei Neologismen aus, die aus deutschen Wörtern zusammengesetzt wurden. Arbeite heraus, aus welchen Wörtern sie bestehen und was sie bedeuten.</w:t>
      </w:r>
    </w:p>
    <w:p w:rsidR="00582FDE" w:rsidRPr="00DD595A" w:rsidRDefault="00DD595A" w:rsidP="00AB700D">
      <w:pPr>
        <w:pStyle w:val="Listenabsatz"/>
        <w:numPr>
          <w:ilvl w:val="1"/>
          <w:numId w:val="7"/>
        </w:numPr>
        <w:rPr>
          <w:rFonts w:ascii="Verdana" w:eastAsia="Times New Roman" w:hAnsi="Verdana" w:cs="Times New Roman"/>
          <w:bCs/>
          <w:sz w:val="20"/>
          <w:szCs w:val="20"/>
          <w:lang w:eastAsia="de-DE"/>
        </w:rPr>
      </w:pPr>
      <w:r w:rsidRPr="00DD595A">
        <w:rPr>
          <w:rFonts w:ascii="Verdana" w:eastAsia="Times New Roman" w:hAnsi="Verdana" w:cs="Times New Roman"/>
          <w:bCs/>
          <w:sz w:val="20"/>
          <w:szCs w:val="20"/>
          <w:lang w:eastAsia="de-DE"/>
        </w:rPr>
        <w:t>Definiere den Begriff „Anglizismus“ in eigenen Worten. Wähle aus der Liste des IDS fünf Anglizismen und erkläre ihre Bedeutung.</w:t>
      </w:r>
    </w:p>
    <w:p w:rsidR="00582FDE" w:rsidRDefault="00C04F40" w:rsidP="00101979">
      <w:pPr>
        <w:spacing w:after="0" w:line="240" w:lineRule="auto"/>
        <w:outlineLvl w:val="1"/>
        <w:rPr>
          <w:rFonts w:ascii="Verdana" w:eastAsia="Times New Roman" w:hAnsi="Verdana" w:cs="Times New Roman"/>
          <w:b/>
          <w:bCs/>
          <w:sz w:val="20"/>
          <w:szCs w:val="20"/>
          <w:lang w:eastAsia="de-DE"/>
        </w:rPr>
      </w:pPr>
      <w:r>
        <w:rPr>
          <w:rFonts w:ascii="Verdana" w:eastAsia="Times New Roman" w:hAnsi="Verdana" w:cs="Times New Roman"/>
          <w:b/>
          <w:bCs/>
          <w:sz w:val="20"/>
          <w:szCs w:val="20"/>
          <w:lang w:eastAsia="de-DE"/>
        </w:rPr>
        <w:t>Sicherung:</w:t>
      </w:r>
    </w:p>
    <w:p w:rsidR="00AB700D" w:rsidRPr="00C04F40" w:rsidRDefault="00C04F40" w:rsidP="00101979">
      <w:pPr>
        <w:spacing w:after="0" w:line="240" w:lineRule="auto"/>
        <w:outlineLvl w:val="1"/>
        <w:rPr>
          <w:rFonts w:ascii="Verdana" w:eastAsia="Times New Roman" w:hAnsi="Verdana" w:cs="Times New Roman"/>
          <w:bCs/>
          <w:sz w:val="20"/>
          <w:szCs w:val="20"/>
          <w:lang w:eastAsia="de-DE"/>
        </w:rPr>
        <w:sectPr w:rsidR="00AB700D" w:rsidRPr="00C04F40" w:rsidSect="00582FDE">
          <w:headerReference w:type="default" r:id="rId11"/>
          <w:pgSz w:w="11906" w:h="16838"/>
          <w:pgMar w:top="1702" w:right="1417" w:bottom="568" w:left="1417" w:header="568" w:footer="708" w:gutter="0"/>
          <w:cols w:space="708"/>
          <w:docGrid w:linePitch="360"/>
        </w:sectPr>
      </w:pPr>
      <w:r w:rsidRPr="00C04F40">
        <w:rPr>
          <w:rFonts w:ascii="Verdana" w:eastAsia="Times New Roman" w:hAnsi="Verdana" w:cs="Times New Roman"/>
          <w:bCs/>
          <w:sz w:val="20"/>
          <w:szCs w:val="20"/>
          <w:lang w:eastAsia="de-DE"/>
        </w:rPr>
        <w:t>Die Ergebnisse sollten in einem Tafelbild gesichert werden. Alternativ können die Arbeitsaufträge einzeln an Gruppen vergeben werden, die ihre</w:t>
      </w:r>
      <w:r w:rsidR="00B8097B">
        <w:rPr>
          <w:rFonts w:ascii="Verdana" w:eastAsia="Times New Roman" w:hAnsi="Verdana" w:cs="Times New Roman"/>
          <w:bCs/>
          <w:sz w:val="20"/>
          <w:szCs w:val="20"/>
          <w:lang w:eastAsia="de-DE"/>
        </w:rPr>
        <w:t xml:space="preserve"> Ergebnisse in </w:t>
      </w:r>
      <w:r w:rsidRPr="00C04F40">
        <w:rPr>
          <w:rFonts w:ascii="Verdana" w:eastAsia="Times New Roman" w:hAnsi="Verdana" w:cs="Times New Roman"/>
          <w:bCs/>
          <w:sz w:val="20"/>
          <w:szCs w:val="20"/>
          <w:lang w:eastAsia="de-DE"/>
        </w:rPr>
        <w:t xml:space="preserve">der Tabelle </w:t>
      </w:r>
      <w:r w:rsidR="00B8097B">
        <w:rPr>
          <w:rFonts w:ascii="Verdana" w:eastAsia="Times New Roman" w:hAnsi="Verdana" w:cs="Times New Roman"/>
          <w:bCs/>
          <w:sz w:val="20"/>
          <w:szCs w:val="20"/>
          <w:lang w:eastAsia="de-DE"/>
        </w:rPr>
        <w:t>sichern und vorstellen. Das</w:t>
      </w:r>
      <w:bookmarkStart w:id="0" w:name="_GoBack"/>
      <w:bookmarkEnd w:id="0"/>
      <w:r w:rsidR="00B8097B">
        <w:rPr>
          <w:rFonts w:ascii="Verdana" w:eastAsia="Times New Roman" w:hAnsi="Verdana" w:cs="Times New Roman"/>
          <w:bCs/>
          <w:sz w:val="20"/>
          <w:szCs w:val="20"/>
          <w:lang w:eastAsia="de-DE"/>
        </w:rPr>
        <w:t xml:space="preserve"> Fazit wird im Plenum gefunden.</w:t>
      </w:r>
      <w:r w:rsidRPr="00C04F40">
        <w:rPr>
          <w:rFonts w:ascii="Verdana" w:eastAsia="Times New Roman" w:hAnsi="Verdana" w:cs="Times New Roman"/>
          <w:bCs/>
          <w:sz w:val="20"/>
          <w:szCs w:val="20"/>
          <w:lang w:eastAsia="de-DE"/>
        </w:rPr>
        <w:t xml:space="preserve"> </w:t>
      </w:r>
    </w:p>
    <w:p w:rsidR="00F22F40" w:rsidRDefault="00F22F40" w:rsidP="00F22F40">
      <w:pPr>
        <w:spacing w:after="0" w:line="240" w:lineRule="auto"/>
        <w:outlineLvl w:val="1"/>
        <w:rPr>
          <w:rFonts w:ascii="Verdana" w:eastAsia="Times New Roman" w:hAnsi="Verdana" w:cs="Times New Roman"/>
          <w:b/>
          <w:bCs/>
          <w:color w:val="FF0000"/>
          <w:sz w:val="20"/>
          <w:szCs w:val="20"/>
          <w:lang w:eastAsia="de-DE"/>
        </w:rPr>
      </w:pPr>
      <w:r w:rsidRPr="00F22F40">
        <w:rPr>
          <w:rFonts w:ascii="Verdana" w:eastAsia="Times New Roman" w:hAnsi="Verdana" w:cs="Times New Roman"/>
          <w:b/>
          <w:bCs/>
          <w:color w:val="FF0000"/>
          <w:sz w:val="20"/>
          <w:szCs w:val="20"/>
          <w:lang w:eastAsia="de-DE"/>
        </w:rPr>
        <w:lastRenderedPageBreak/>
        <w:t>Lösungsansatz:</w:t>
      </w:r>
    </w:p>
    <w:p w:rsidR="009F50D6" w:rsidRPr="00F22F40" w:rsidRDefault="009F50D6" w:rsidP="00F22F40">
      <w:pPr>
        <w:spacing w:after="0" w:line="240" w:lineRule="auto"/>
        <w:outlineLvl w:val="1"/>
        <w:rPr>
          <w:rFonts w:ascii="Verdana" w:eastAsia="Times New Roman" w:hAnsi="Verdana" w:cs="Times New Roman"/>
          <w:b/>
          <w:bCs/>
          <w:color w:val="FF0000"/>
          <w:sz w:val="20"/>
          <w:szCs w:val="20"/>
          <w:lang w:eastAsia="de-DE"/>
        </w:rPr>
      </w:pPr>
    </w:p>
    <w:p w:rsidR="00582FDE" w:rsidRPr="00DD595A" w:rsidRDefault="00DD595A" w:rsidP="00101979">
      <w:pPr>
        <w:spacing w:after="0" w:line="240" w:lineRule="auto"/>
        <w:outlineLvl w:val="1"/>
        <w:rPr>
          <w:rFonts w:ascii="Verdana" w:eastAsia="Times New Roman" w:hAnsi="Verdana" w:cs="Times New Roman"/>
          <w:b/>
          <w:bCs/>
          <w:sz w:val="20"/>
          <w:szCs w:val="20"/>
          <w:u w:val="single"/>
          <w:lang w:eastAsia="de-DE"/>
        </w:rPr>
      </w:pPr>
      <w:r>
        <w:rPr>
          <w:rFonts w:ascii="Verdana" w:eastAsia="Times New Roman" w:hAnsi="Verdana" w:cs="Times New Roman"/>
          <w:b/>
          <w:bCs/>
          <w:sz w:val="20"/>
          <w:szCs w:val="20"/>
          <w:u w:val="single"/>
          <w:lang w:eastAsia="de-DE"/>
        </w:rPr>
        <w:t>Sprachwandel durch die Pandemie?</w:t>
      </w:r>
    </w:p>
    <w:p w:rsidR="00582FDE" w:rsidRDefault="00582FDE" w:rsidP="00101979">
      <w:pPr>
        <w:spacing w:after="0" w:line="240" w:lineRule="auto"/>
        <w:outlineLvl w:val="1"/>
        <w:rPr>
          <w:rFonts w:ascii="Verdana" w:eastAsia="Times New Roman" w:hAnsi="Verdana" w:cs="Times New Roman"/>
          <w:b/>
          <w:bCs/>
          <w:sz w:val="20"/>
          <w:szCs w:val="20"/>
          <w:lang w:eastAsia="de-DE"/>
        </w:rPr>
      </w:pPr>
    </w:p>
    <w:tbl>
      <w:tblPr>
        <w:tblStyle w:val="Tabellenraster"/>
        <w:tblW w:w="0" w:type="auto"/>
        <w:tblLook w:val="04A0" w:firstRow="1" w:lastRow="0" w:firstColumn="1" w:lastColumn="0" w:noHBand="0" w:noVBand="1"/>
      </w:tblPr>
      <w:tblGrid>
        <w:gridCol w:w="3686"/>
        <w:gridCol w:w="3686"/>
        <w:gridCol w:w="3686"/>
        <w:gridCol w:w="3686"/>
      </w:tblGrid>
      <w:tr w:rsidR="00AB700D" w:rsidTr="00DD595A">
        <w:tc>
          <w:tcPr>
            <w:tcW w:w="3686" w:type="dxa"/>
          </w:tcPr>
          <w:p w:rsidR="00AB700D" w:rsidRPr="00582FDE" w:rsidRDefault="00AB700D" w:rsidP="00AB700D">
            <w:pPr>
              <w:outlineLvl w:val="1"/>
              <w:rPr>
                <w:rFonts w:ascii="Verdana" w:eastAsia="Times New Roman" w:hAnsi="Verdana" w:cs="Times New Roman"/>
                <w:b/>
                <w:bCs/>
                <w:sz w:val="20"/>
                <w:szCs w:val="20"/>
                <w:lang w:eastAsia="de-DE"/>
              </w:rPr>
            </w:pPr>
            <w:r>
              <w:rPr>
                <w:rFonts w:ascii="Verdana" w:eastAsia="Times New Roman" w:hAnsi="Verdana" w:cs="Times New Roman"/>
                <w:b/>
                <w:bCs/>
                <w:sz w:val="20"/>
                <w:szCs w:val="20"/>
                <w:lang w:eastAsia="de-DE"/>
              </w:rPr>
              <w:t>Begriffsveränderung:</w:t>
            </w:r>
          </w:p>
          <w:p w:rsidR="00AB700D" w:rsidRPr="00AB700D" w:rsidRDefault="00AB700D" w:rsidP="00AB700D">
            <w:pPr>
              <w:rPr>
                <w:rFonts w:ascii="Verdana" w:eastAsia="Times New Roman" w:hAnsi="Verdana" w:cs="Times New Roman"/>
                <w:sz w:val="20"/>
                <w:szCs w:val="20"/>
                <w:lang w:eastAsia="de-DE"/>
              </w:rPr>
            </w:pPr>
            <w:r w:rsidRPr="00AB700D">
              <w:rPr>
                <w:rFonts w:ascii="Verdana" w:eastAsia="Times New Roman" w:hAnsi="Verdana" w:cs="Times New Roman"/>
                <w:sz w:val="20"/>
                <w:szCs w:val="20"/>
                <w:lang w:eastAsia="de-DE"/>
              </w:rPr>
              <w:t>„Die Welle“ als Metapher</w:t>
            </w:r>
          </w:p>
          <w:p w:rsidR="00AB700D" w:rsidRPr="00582FDE" w:rsidRDefault="00AB700D" w:rsidP="00AB700D">
            <w:pPr>
              <w:pStyle w:val="Listenabsatz"/>
              <w:numPr>
                <w:ilvl w:val="0"/>
                <w:numId w:val="5"/>
              </w:numPr>
              <w:rPr>
                <w:rFonts w:ascii="Verdana" w:eastAsia="Times New Roman" w:hAnsi="Verdana" w:cs="Times New Roman"/>
                <w:sz w:val="20"/>
                <w:szCs w:val="20"/>
                <w:lang w:eastAsia="de-DE"/>
              </w:rPr>
            </w:pPr>
            <w:r w:rsidRPr="00582FDE">
              <w:rPr>
                <w:rFonts w:ascii="Verdana" w:hAnsi="Verdana"/>
                <w:sz w:val="20"/>
                <w:szCs w:val="20"/>
              </w:rPr>
              <w:t>Katastrophen-Metapher</w:t>
            </w:r>
          </w:p>
          <w:p w:rsidR="00AB700D" w:rsidRPr="00582FDE" w:rsidRDefault="00AB700D" w:rsidP="00AB700D">
            <w:pPr>
              <w:pStyle w:val="Listenabsatz"/>
              <w:numPr>
                <w:ilvl w:val="0"/>
                <w:numId w:val="5"/>
              </w:numPr>
              <w:rPr>
                <w:rFonts w:ascii="Verdana" w:eastAsia="Times New Roman" w:hAnsi="Verdana" w:cs="Times New Roman"/>
                <w:sz w:val="20"/>
                <w:szCs w:val="20"/>
                <w:lang w:eastAsia="de-DE"/>
              </w:rPr>
            </w:pPr>
            <w:r w:rsidRPr="00582FDE">
              <w:rPr>
                <w:rFonts w:ascii="Verdana" w:hAnsi="Verdana"/>
                <w:sz w:val="20"/>
                <w:szCs w:val="20"/>
              </w:rPr>
              <w:t xml:space="preserve">Oft in der politischen Kommunikation verwendet. </w:t>
            </w:r>
          </w:p>
          <w:p w:rsidR="00AB700D" w:rsidRPr="00582FDE" w:rsidRDefault="00AB700D" w:rsidP="00AB700D">
            <w:pPr>
              <w:pStyle w:val="Listenabsatz"/>
              <w:numPr>
                <w:ilvl w:val="0"/>
                <w:numId w:val="5"/>
              </w:numPr>
              <w:rPr>
                <w:rFonts w:ascii="Verdana" w:eastAsia="Times New Roman" w:hAnsi="Verdana" w:cs="Times New Roman"/>
                <w:sz w:val="20"/>
                <w:szCs w:val="20"/>
                <w:lang w:eastAsia="de-DE"/>
              </w:rPr>
            </w:pPr>
            <w:r w:rsidRPr="00582FDE">
              <w:rPr>
                <w:rFonts w:ascii="Verdana" w:hAnsi="Verdana"/>
                <w:sz w:val="20"/>
                <w:szCs w:val="20"/>
              </w:rPr>
              <w:t>Botschaft: Es droht eine Gefahrensituation die sich aufbaut und über die Menschen hereinbricht, wobei die Folgen nicht absehbar sind.</w:t>
            </w:r>
          </w:p>
          <w:p w:rsidR="00AB700D" w:rsidRDefault="00AB700D" w:rsidP="00101979">
            <w:pPr>
              <w:outlineLvl w:val="1"/>
              <w:rPr>
                <w:rFonts w:ascii="Verdana" w:eastAsia="Times New Roman" w:hAnsi="Verdana" w:cs="Times New Roman"/>
                <w:b/>
                <w:bCs/>
                <w:sz w:val="20"/>
                <w:szCs w:val="20"/>
                <w:lang w:eastAsia="de-DE"/>
              </w:rPr>
            </w:pPr>
          </w:p>
          <w:p w:rsidR="00AB700D" w:rsidRPr="00AB700D" w:rsidRDefault="00AB700D" w:rsidP="00AB700D">
            <w:pPr>
              <w:rPr>
                <w:rFonts w:ascii="Verdana" w:eastAsia="Times New Roman" w:hAnsi="Verdana" w:cs="Times New Roman"/>
                <w:sz w:val="20"/>
                <w:szCs w:val="20"/>
                <w:lang w:eastAsia="de-DE"/>
              </w:rPr>
            </w:pPr>
            <w:r w:rsidRPr="00AB700D">
              <w:rPr>
                <w:rFonts w:ascii="Verdana" w:eastAsia="Times New Roman" w:hAnsi="Verdana" w:cs="Times New Roman"/>
                <w:sz w:val="20"/>
                <w:szCs w:val="20"/>
                <w:lang w:eastAsia="de-DE"/>
              </w:rPr>
              <w:t>Personifikation des Virus´</w:t>
            </w:r>
          </w:p>
          <w:p w:rsidR="00AB700D" w:rsidRPr="00582FDE" w:rsidRDefault="00AB700D" w:rsidP="00AB700D">
            <w:pPr>
              <w:pStyle w:val="Listenabsatz"/>
              <w:numPr>
                <w:ilvl w:val="0"/>
                <w:numId w:val="6"/>
              </w:numPr>
              <w:ind w:left="709"/>
              <w:rPr>
                <w:rFonts w:ascii="Verdana" w:eastAsia="Times New Roman" w:hAnsi="Verdana" w:cs="Times New Roman"/>
                <w:sz w:val="20"/>
                <w:szCs w:val="20"/>
                <w:lang w:eastAsia="de-DE"/>
              </w:rPr>
            </w:pPr>
            <w:r w:rsidRPr="00582FDE">
              <w:rPr>
                <w:rFonts w:ascii="Verdana" w:eastAsia="Times New Roman" w:hAnsi="Verdana" w:cs="Times New Roman"/>
                <w:sz w:val="20"/>
                <w:szCs w:val="20"/>
                <w:lang w:eastAsia="de-DE"/>
              </w:rPr>
              <w:t>Dem Virus werden menschliche Züge zugesprochen</w:t>
            </w:r>
          </w:p>
          <w:p w:rsidR="00AB700D" w:rsidRPr="00582FDE" w:rsidRDefault="00AB700D" w:rsidP="00AB700D">
            <w:pPr>
              <w:pStyle w:val="Listenabsatz"/>
              <w:numPr>
                <w:ilvl w:val="0"/>
                <w:numId w:val="6"/>
              </w:numPr>
              <w:ind w:left="709"/>
              <w:rPr>
                <w:rFonts w:ascii="Verdana" w:eastAsia="Times New Roman" w:hAnsi="Verdana" w:cs="Times New Roman"/>
                <w:sz w:val="20"/>
                <w:szCs w:val="20"/>
                <w:lang w:eastAsia="de-DE"/>
              </w:rPr>
            </w:pPr>
            <w:r w:rsidRPr="00582FDE">
              <w:rPr>
                <w:rFonts w:ascii="Verdana" w:eastAsia="Times New Roman" w:hAnsi="Verdana" w:cs="Times New Roman"/>
                <w:sz w:val="20"/>
                <w:szCs w:val="20"/>
                <w:lang w:eastAsia="de-DE"/>
              </w:rPr>
              <w:t>Das Virus erscheint wie ein</w:t>
            </w:r>
            <w:r w:rsidRPr="00582FDE">
              <w:rPr>
                <w:rFonts w:ascii="Verdana" w:hAnsi="Verdana"/>
                <w:sz w:val="20"/>
                <w:szCs w:val="20"/>
              </w:rPr>
              <w:t xml:space="preserve"> Akteur mit eigenem Willen und Handeln</w:t>
            </w:r>
          </w:p>
          <w:p w:rsidR="00AB700D" w:rsidRPr="00582FDE" w:rsidRDefault="00AB700D" w:rsidP="00AB700D">
            <w:pPr>
              <w:pStyle w:val="Listenabsatz"/>
              <w:numPr>
                <w:ilvl w:val="0"/>
                <w:numId w:val="6"/>
              </w:numPr>
              <w:ind w:left="709"/>
              <w:rPr>
                <w:rFonts w:ascii="Verdana" w:eastAsia="Times New Roman" w:hAnsi="Verdana" w:cs="Times New Roman"/>
                <w:sz w:val="20"/>
                <w:szCs w:val="20"/>
                <w:lang w:eastAsia="de-DE"/>
              </w:rPr>
            </w:pPr>
            <w:r w:rsidRPr="00582FDE">
              <w:rPr>
                <w:rFonts w:ascii="Verdana" w:hAnsi="Verdana"/>
                <w:sz w:val="20"/>
                <w:szCs w:val="20"/>
              </w:rPr>
              <w:t>Politiker nutzen die Personifikation, um Diskussionen zu vermeiden</w:t>
            </w:r>
          </w:p>
          <w:p w:rsidR="00AB700D" w:rsidRDefault="00AB700D" w:rsidP="00101979">
            <w:pPr>
              <w:outlineLvl w:val="1"/>
              <w:rPr>
                <w:rFonts w:ascii="Verdana" w:eastAsia="Times New Roman" w:hAnsi="Verdana" w:cs="Times New Roman"/>
                <w:b/>
                <w:bCs/>
                <w:sz w:val="20"/>
                <w:szCs w:val="20"/>
                <w:lang w:eastAsia="de-DE"/>
              </w:rPr>
            </w:pPr>
          </w:p>
        </w:tc>
        <w:tc>
          <w:tcPr>
            <w:tcW w:w="3686" w:type="dxa"/>
          </w:tcPr>
          <w:p w:rsidR="00AB700D" w:rsidRPr="00AB700D" w:rsidRDefault="00AB700D" w:rsidP="00AB700D">
            <w:pPr>
              <w:outlineLvl w:val="1"/>
              <w:rPr>
                <w:rFonts w:ascii="Verdana" w:hAnsi="Verdana"/>
                <w:b/>
                <w:sz w:val="20"/>
                <w:szCs w:val="20"/>
              </w:rPr>
            </w:pPr>
            <w:r w:rsidRPr="00AB700D">
              <w:rPr>
                <w:rFonts w:ascii="Verdana" w:hAnsi="Verdana"/>
                <w:b/>
                <w:sz w:val="20"/>
                <w:szCs w:val="20"/>
              </w:rPr>
              <w:t>Begriffe aus der Fachsprache:</w:t>
            </w:r>
          </w:p>
          <w:p w:rsidR="00AB700D" w:rsidRPr="00582FDE" w:rsidRDefault="00AB700D" w:rsidP="00AB700D">
            <w:pPr>
              <w:pStyle w:val="Listenabsatz"/>
              <w:numPr>
                <w:ilvl w:val="0"/>
                <w:numId w:val="6"/>
              </w:numPr>
              <w:ind w:left="365"/>
              <w:outlineLvl w:val="1"/>
              <w:rPr>
                <w:rFonts w:ascii="Verdana" w:hAnsi="Verdana"/>
                <w:sz w:val="20"/>
                <w:szCs w:val="20"/>
              </w:rPr>
            </w:pPr>
            <w:r w:rsidRPr="00582FDE">
              <w:rPr>
                <w:rFonts w:ascii="Verdana" w:hAnsi="Verdana"/>
                <w:sz w:val="20"/>
                <w:szCs w:val="20"/>
              </w:rPr>
              <w:t>Corona = „Gekrümmtes" (</w:t>
            </w:r>
            <w:proofErr w:type="spellStart"/>
            <w:r w:rsidRPr="00582FDE">
              <w:rPr>
                <w:rFonts w:ascii="Verdana" w:hAnsi="Verdana"/>
                <w:sz w:val="20"/>
                <w:szCs w:val="20"/>
              </w:rPr>
              <w:t>Griech</w:t>
            </w:r>
            <w:proofErr w:type="spellEnd"/>
            <w:r w:rsidRPr="00582FDE">
              <w:rPr>
                <w:rFonts w:ascii="Verdana" w:hAnsi="Verdana"/>
                <w:sz w:val="20"/>
                <w:szCs w:val="20"/>
              </w:rPr>
              <w:t xml:space="preserve">.), Kranz oder Ring (Lat.); </w:t>
            </w:r>
            <w:proofErr w:type="spellStart"/>
            <w:r w:rsidRPr="00582FDE">
              <w:rPr>
                <w:rFonts w:ascii="Verdana" w:hAnsi="Verdana"/>
                <w:sz w:val="20"/>
                <w:szCs w:val="20"/>
              </w:rPr>
              <w:t>Coronaviren</w:t>
            </w:r>
            <w:proofErr w:type="spellEnd"/>
            <w:r w:rsidRPr="00582FDE">
              <w:rPr>
                <w:rFonts w:ascii="Verdana" w:hAnsi="Verdana"/>
                <w:sz w:val="20"/>
                <w:szCs w:val="20"/>
              </w:rPr>
              <w:t xml:space="preserve"> sind eine Familie von RNA-Viren</w:t>
            </w:r>
          </w:p>
          <w:p w:rsidR="00AB700D" w:rsidRPr="00582FDE" w:rsidRDefault="00AB700D" w:rsidP="00AB700D">
            <w:pPr>
              <w:pStyle w:val="Listenabsatz"/>
              <w:numPr>
                <w:ilvl w:val="0"/>
                <w:numId w:val="6"/>
              </w:numPr>
              <w:ind w:left="365"/>
              <w:outlineLvl w:val="1"/>
              <w:rPr>
                <w:rFonts w:ascii="Verdana" w:hAnsi="Verdana"/>
                <w:sz w:val="20"/>
                <w:szCs w:val="20"/>
              </w:rPr>
            </w:pPr>
            <w:r w:rsidRPr="00582FDE">
              <w:rPr>
                <w:rFonts w:ascii="Verdana" w:hAnsi="Verdana"/>
                <w:sz w:val="20"/>
                <w:szCs w:val="20"/>
              </w:rPr>
              <w:t>exponentielles Wachstum = Fachbegriff aus der Mathematik</w:t>
            </w:r>
          </w:p>
          <w:p w:rsidR="00AB700D" w:rsidRPr="00582FDE" w:rsidRDefault="00AB700D" w:rsidP="00AB700D">
            <w:pPr>
              <w:pStyle w:val="Listenabsatz"/>
              <w:numPr>
                <w:ilvl w:val="0"/>
                <w:numId w:val="6"/>
              </w:numPr>
              <w:ind w:left="365"/>
              <w:outlineLvl w:val="1"/>
              <w:rPr>
                <w:rFonts w:ascii="Verdana" w:hAnsi="Verdana"/>
                <w:sz w:val="20"/>
                <w:szCs w:val="20"/>
              </w:rPr>
            </w:pPr>
            <w:r w:rsidRPr="00582FDE">
              <w:rPr>
                <w:rFonts w:ascii="Verdana" w:hAnsi="Verdana"/>
                <w:sz w:val="20"/>
                <w:szCs w:val="20"/>
              </w:rPr>
              <w:t>Quarantäne = vorübergehende Isolierung von Personen, Tieren, die von einer ansteckenden Krankheit befallen sind</w:t>
            </w:r>
          </w:p>
          <w:p w:rsidR="00AB700D" w:rsidRPr="00582FDE" w:rsidRDefault="00AB700D" w:rsidP="00AB700D">
            <w:pPr>
              <w:pStyle w:val="Listenabsatz"/>
              <w:numPr>
                <w:ilvl w:val="0"/>
                <w:numId w:val="6"/>
              </w:numPr>
              <w:ind w:left="365"/>
              <w:outlineLvl w:val="1"/>
              <w:rPr>
                <w:rFonts w:ascii="Verdana" w:hAnsi="Verdana"/>
                <w:sz w:val="20"/>
                <w:szCs w:val="20"/>
              </w:rPr>
            </w:pPr>
            <w:r w:rsidRPr="00582FDE">
              <w:rPr>
                <w:rFonts w:ascii="Verdana" w:hAnsi="Verdana"/>
                <w:sz w:val="20"/>
                <w:szCs w:val="20"/>
              </w:rPr>
              <w:t>Inzidenz = Anzahl der neu auftretenden Erkrankungen innerhalb einer Personengruppe von bestimmter Größe während eines bestimmten Zeitraums</w:t>
            </w:r>
          </w:p>
          <w:p w:rsidR="00AB700D" w:rsidRPr="00582FDE" w:rsidRDefault="00AB700D" w:rsidP="00AB700D">
            <w:pPr>
              <w:pStyle w:val="Listenabsatz"/>
              <w:numPr>
                <w:ilvl w:val="0"/>
                <w:numId w:val="6"/>
              </w:numPr>
              <w:ind w:left="365"/>
              <w:outlineLvl w:val="1"/>
              <w:rPr>
                <w:rFonts w:ascii="Verdana" w:hAnsi="Verdana"/>
                <w:sz w:val="20"/>
                <w:szCs w:val="20"/>
              </w:rPr>
            </w:pPr>
            <w:r w:rsidRPr="00582FDE">
              <w:rPr>
                <w:rFonts w:ascii="Verdana" w:hAnsi="Verdana"/>
                <w:sz w:val="20"/>
                <w:szCs w:val="20"/>
              </w:rPr>
              <w:t>Aerosol = feinste Verteilung schwebender fester oder flüssiger Stoffe in Gasen, besonders in der Luft</w:t>
            </w:r>
          </w:p>
          <w:p w:rsidR="00AB700D" w:rsidRDefault="00AB700D" w:rsidP="00101979">
            <w:pPr>
              <w:outlineLvl w:val="1"/>
              <w:rPr>
                <w:rFonts w:ascii="Verdana" w:eastAsia="Times New Roman" w:hAnsi="Verdana" w:cs="Times New Roman"/>
                <w:b/>
                <w:bCs/>
                <w:sz w:val="20"/>
                <w:szCs w:val="20"/>
                <w:lang w:eastAsia="de-DE"/>
              </w:rPr>
            </w:pPr>
          </w:p>
        </w:tc>
        <w:tc>
          <w:tcPr>
            <w:tcW w:w="3686" w:type="dxa"/>
          </w:tcPr>
          <w:p w:rsidR="00AB700D" w:rsidRDefault="00AB700D" w:rsidP="00101979">
            <w:pPr>
              <w:outlineLvl w:val="1"/>
              <w:rPr>
                <w:rFonts w:ascii="Verdana" w:eastAsia="Times New Roman" w:hAnsi="Verdana" w:cs="Times New Roman"/>
                <w:b/>
                <w:bCs/>
                <w:sz w:val="20"/>
                <w:szCs w:val="20"/>
                <w:lang w:eastAsia="de-DE"/>
              </w:rPr>
            </w:pPr>
            <w:r>
              <w:rPr>
                <w:rFonts w:ascii="Verdana" w:eastAsia="Times New Roman" w:hAnsi="Verdana" w:cs="Times New Roman"/>
                <w:b/>
                <w:bCs/>
                <w:sz w:val="20"/>
                <w:szCs w:val="20"/>
                <w:lang w:eastAsia="de-DE"/>
              </w:rPr>
              <w:t>Neologismen</w:t>
            </w:r>
          </w:p>
          <w:p w:rsidR="00DD595A" w:rsidRPr="009F50D6" w:rsidRDefault="009F50D6" w:rsidP="00101979">
            <w:pPr>
              <w:outlineLvl w:val="1"/>
              <w:rPr>
                <w:rFonts w:ascii="Verdana" w:eastAsia="Times New Roman" w:hAnsi="Verdana" w:cs="Times New Roman"/>
                <w:bCs/>
                <w:sz w:val="20"/>
                <w:szCs w:val="20"/>
                <w:lang w:eastAsia="de-DE"/>
              </w:rPr>
            </w:pPr>
            <w:r w:rsidRPr="009F50D6">
              <w:rPr>
                <w:rFonts w:ascii="Verdana" w:eastAsia="Times New Roman" w:hAnsi="Verdana" w:cs="Times New Roman"/>
                <w:bCs/>
                <w:sz w:val="20"/>
                <w:szCs w:val="20"/>
                <w:lang w:eastAsia="de-DE"/>
              </w:rPr>
              <w:t>= Wortneuschöpfungen</w:t>
            </w:r>
          </w:p>
          <w:p w:rsidR="00DD595A" w:rsidRPr="00DD595A" w:rsidRDefault="00DD595A" w:rsidP="00101979">
            <w:pPr>
              <w:outlineLvl w:val="1"/>
              <w:rPr>
                <w:rFonts w:ascii="Verdana" w:eastAsia="Times New Roman" w:hAnsi="Verdana" w:cs="Times New Roman"/>
                <w:bCs/>
                <w:sz w:val="20"/>
                <w:szCs w:val="20"/>
                <w:lang w:eastAsia="de-DE"/>
              </w:rPr>
            </w:pPr>
            <w:r w:rsidRPr="00DD595A">
              <w:rPr>
                <w:rFonts w:ascii="Verdana" w:eastAsia="Times New Roman" w:hAnsi="Verdana" w:cs="Times New Roman"/>
                <w:bCs/>
                <w:sz w:val="20"/>
                <w:szCs w:val="20"/>
                <w:lang w:eastAsia="de-DE"/>
              </w:rPr>
              <w:t xml:space="preserve">Individuelle </w:t>
            </w:r>
            <w:r>
              <w:rPr>
                <w:rFonts w:ascii="Verdana" w:eastAsia="Times New Roman" w:hAnsi="Verdana" w:cs="Times New Roman"/>
                <w:bCs/>
                <w:sz w:val="20"/>
                <w:szCs w:val="20"/>
                <w:lang w:eastAsia="de-DE"/>
              </w:rPr>
              <w:t>Lösungen</w:t>
            </w:r>
          </w:p>
          <w:p w:rsidR="00AB700D" w:rsidRDefault="00AB700D" w:rsidP="00101979">
            <w:pPr>
              <w:outlineLvl w:val="1"/>
              <w:rPr>
                <w:rFonts w:ascii="Verdana" w:eastAsia="Times New Roman" w:hAnsi="Verdana" w:cs="Times New Roman"/>
                <w:b/>
                <w:bCs/>
                <w:sz w:val="20"/>
                <w:szCs w:val="20"/>
                <w:lang w:eastAsia="de-DE"/>
              </w:rPr>
            </w:pPr>
          </w:p>
          <w:p w:rsidR="00DD595A" w:rsidRDefault="00DD595A" w:rsidP="00101979">
            <w:pPr>
              <w:outlineLvl w:val="1"/>
              <w:rPr>
                <w:rFonts w:ascii="Verdana" w:eastAsia="Times New Roman" w:hAnsi="Verdana" w:cs="Times New Roman"/>
                <w:b/>
                <w:bCs/>
                <w:sz w:val="20"/>
                <w:szCs w:val="20"/>
                <w:lang w:eastAsia="de-DE"/>
              </w:rPr>
            </w:pPr>
          </w:p>
        </w:tc>
        <w:tc>
          <w:tcPr>
            <w:tcW w:w="3686" w:type="dxa"/>
          </w:tcPr>
          <w:p w:rsidR="00AB700D" w:rsidRDefault="00AB700D" w:rsidP="00101979">
            <w:pPr>
              <w:outlineLvl w:val="1"/>
              <w:rPr>
                <w:rFonts w:ascii="Verdana" w:eastAsia="Times New Roman" w:hAnsi="Verdana" w:cs="Times New Roman"/>
                <w:b/>
                <w:bCs/>
                <w:sz w:val="20"/>
                <w:szCs w:val="20"/>
                <w:lang w:eastAsia="de-DE"/>
              </w:rPr>
            </w:pPr>
            <w:r>
              <w:rPr>
                <w:rFonts w:ascii="Verdana" w:eastAsia="Times New Roman" w:hAnsi="Verdana" w:cs="Times New Roman"/>
                <w:b/>
                <w:bCs/>
                <w:sz w:val="20"/>
                <w:szCs w:val="20"/>
                <w:lang w:eastAsia="de-DE"/>
              </w:rPr>
              <w:t>Anglizismen</w:t>
            </w:r>
          </w:p>
          <w:p w:rsidR="009F50D6" w:rsidRPr="009F50D6" w:rsidRDefault="009F50D6" w:rsidP="00101979">
            <w:pPr>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 Übertragung eines englischen Begriffs in eine andere Sprache</w:t>
            </w:r>
          </w:p>
          <w:p w:rsidR="00DD595A" w:rsidRPr="00DD595A" w:rsidRDefault="00DD595A" w:rsidP="00101979">
            <w:pPr>
              <w:outlineLvl w:val="1"/>
              <w:rPr>
                <w:rFonts w:ascii="Verdana" w:eastAsia="Times New Roman" w:hAnsi="Verdana" w:cs="Times New Roman"/>
                <w:bCs/>
                <w:sz w:val="20"/>
                <w:szCs w:val="20"/>
                <w:lang w:eastAsia="de-DE"/>
              </w:rPr>
            </w:pPr>
            <w:r>
              <w:rPr>
                <w:rFonts w:ascii="Verdana" w:eastAsia="Times New Roman" w:hAnsi="Verdana" w:cs="Times New Roman"/>
                <w:bCs/>
                <w:sz w:val="20"/>
                <w:szCs w:val="20"/>
                <w:lang w:eastAsia="de-DE"/>
              </w:rPr>
              <w:t>Individuelle Lösungen</w:t>
            </w:r>
          </w:p>
        </w:tc>
      </w:tr>
      <w:tr w:rsidR="00C04F40" w:rsidRPr="00C04F40" w:rsidTr="00B35410">
        <w:tc>
          <w:tcPr>
            <w:tcW w:w="14744" w:type="dxa"/>
            <w:gridSpan w:val="4"/>
          </w:tcPr>
          <w:p w:rsidR="00C04F40" w:rsidRPr="00C04F40" w:rsidRDefault="00C04F40" w:rsidP="00101979">
            <w:pPr>
              <w:outlineLvl w:val="1"/>
              <w:rPr>
                <w:rFonts w:ascii="Verdana" w:eastAsia="Times New Roman" w:hAnsi="Verdana" w:cs="Times New Roman"/>
                <w:b/>
                <w:bCs/>
                <w:sz w:val="20"/>
                <w:szCs w:val="20"/>
                <w:lang w:eastAsia="de-DE"/>
              </w:rPr>
            </w:pPr>
            <w:proofErr w:type="spellStart"/>
            <w:r w:rsidRPr="00C04F40">
              <w:rPr>
                <w:rFonts w:ascii="Verdana" w:eastAsia="Times New Roman" w:hAnsi="Verdana" w:cs="Times New Roman"/>
                <w:b/>
                <w:bCs/>
                <w:sz w:val="20"/>
                <w:szCs w:val="20"/>
                <w:lang w:eastAsia="de-DE"/>
              </w:rPr>
              <w:t>Negativierung</w:t>
            </w:r>
            <w:proofErr w:type="spellEnd"/>
            <w:r w:rsidRPr="00C04F40">
              <w:rPr>
                <w:rFonts w:ascii="Verdana" w:eastAsia="Times New Roman" w:hAnsi="Verdana" w:cs="Times New Roman"/>
                <w:b/>
                <w:bCs/>
                <w:sz w:val="20"/>
                <w:szCs w:val="20"/>
                <w:lang w:eastAsia="de-DE"/>
              </w:rPr>
              <w:t xml:space="preserve"> der Sprache</w:t>
            </w:r>
          </w:p>
          <w:p w:rsidR="00C04F40" w:rsidRPr="00C04F40" w:rsidRDefault="00C04F40" w:rsidP="00C04F40">
            <w:pPr>
              <w:outlineLvl w:val="1"/>
              <w:rPr>
                <w:rFonts w:ascii="Verdana" w:eastAsia="Times New Roman" w:hAnsi="Verdana" w:cs="Times New Roman"/>
                <w:bCs/>
                <w:sz w:val="20"/>
                <w:szCs w:val="20"/>
                <w:lang w:eastAsia="de-DE"/>
              </w:rPr>
            </w:pPr>
            <w:r w:rsidRPr="00C04F40">
              <w:rPr>
                <w:rFonts w:ascii="Verdana" w:eastAsia="Times New Roman" w:hAnsi="Verdana" w:cs="Times New Roman"/>
                <w:bCs/>
                <w:sz w:val="20"/>
                <w:szCs w:val="20"/>
                <w:lang w:eastAsia="de-DE"/>
              </w:rPr>
              <w:t>Durch die Pandemie werden neue Begriffe verwendet, um Menschen negativ darzustellen, z.B.:</w:t>
            </w:r>
          </w:p>
          <w:p w:rsidR="00C04F40" w:rsidRDefault="00C04F40" w:rsidP="00C04F40">
            <w:pPr>
              <w:outlineLvl w:val="1"/>
              <w:rPr>
                <w:rFonts w:ascii="Verdana" w:hAnsi="Verdana"/>
                <w:sz w:val="20"/>
                <w:szCs w:val="20"/>
              </w:rPr>
            </w:pPr>
            <w:r w:rsidRPr="00C04F40">
              <w:rPr>
                <w:rFonts w:ascii="Verdana" w:hAnsi="Verdana"/>
                <w:sz w:val="20"/>
                <w:szCs w:val="20"/>
              </w:rPr>
              <w:t>„</w:t>
            </w:r>
            <w:proofErr w:type="spellStart"/>
            <w:r w:rsidRPr="00C04F40">
              <w:rPr>
                <w:rFonts w:ascii="Verdana" w:hAnsi="Verdana"/>
                <w:sz w:val="20"/>
                <w:szCs w:val="20"/>
              </w:rPr>
              <w:t>Covidioten</w:t>
            </w:r>
            <w:proofErr w:type="spellEnd"/>
            <w:r w:rsidRPr="00C04F40">
              <w:rPr>
                <w:rFonts w:ascii="Verdana" w:hAnsi="Verdana"/>
                <w:sz w:val="20"/>
                <w:szCs w:val="20"/>
              </w:rPr>
              <w:t>“, „</w:t>
            </w:r>
            <w:r w:rsidRPr="00C04F40">
              <w:rPr>
                <w:rFonts w:ascii="Verdana" w:hAnsi="Verdana"/>
                <w:sz w:val="20"/>
                <w:szCs w:val="20"/>
              </w:rPr>
              <w:t xml:space="preserve">Verschwörungstheoretiker", </w:t>
            </w:r>
            <w:r w:rsidRPr="00C04F40">
              <w:rPr>
                <w:rFonts w:ascii="Verdana" w:hAnsi="Verdana"/>
                <w:sz w:val="20"/>
                <w:szCs w:val="20"/>
              </w:rPr>
              <w:t>„</w:t>
            </w:r>
            <w:proofErr w:type="spellStart"/>
            <w:r w:rsidRPr="00C04F40">
              <w:rPr>
                <w:rFonts w:ascii="Verdana" w:hAnsi="Verdana"/>
                <w:sz w:val="20"/>
                <w:szCs w:val="20"/>
              </w:rPr>
              <w:t>Superspreader</w:t>
            </w:r>
            <w:proofErr w:type="spellEnd"/>
            <w:r w:rsidRPr="00C04F40">
              <w:rPr>
                <w:rFonts w:ascii="Verdana" w:hAnsi="Verdana"/>
                <w:sz w:val="20"/>
                <w:szCs w:val="20"/>
              </w:rPr>
              <w:t xml:space="preserve">" oder </w:t>
            </w:r>
            <w:r w:rsidRPr="00C04F40">
              <w:rPr>
                <w:rFonts w:ascii="Verdana" w:hAnsi="Verdana"/>
                <w:sz w:val="20"/>
                <w:szCs w:val="20"/>
              </w:rPr>
              <w:t>„</w:t>
            </w:r>
            <w:r w:rsidRPr="00C04F40">
              <w:rPr>
                <w:rFonts w:ascii="Verdana" w:hAnsi="Verdana"/>
                <w:sz w:val="20"/>
                <w:szCs w:val="20"/>
              </w:rPr>
              <w:t>Corona-Leugner"</w:t>
            </w:r>
          </w:p>
          <w:p w:rsidR="00C04F40" w:rsidRPr="00C04F40" w:rsidRDefault="00C04F40" w:rsidP="00C04F40">
            <w:pPr>
              <w:outlineLvl w:val="1"/>
              <w:rPr>
                <w:rFonts w:ascii="Verdana" w:eastAsia="Times New Roman" w:hAnsi="Verdana" w:cs="Times New Roman"/>
                <w:bCs/>
                <w:sz w:val="20"/>
                <w:szCs w:val="20"/>
                <w:lang w:eastAsia="de-DE"/>
              </w:rPr>
            </w:pPr>
          </w:p>
        </w:tc>
      </w:tr>
    </w:tbl>
    <w:p w:rsidR="00AB700D" w:rsidRDefault="00AB700D" w:rsidP="00101979">
      <w:pPr>
        <w:spacing w:after="0" w:line="240" w:lineRule="auto"/>
        <w:outlineLvl w:val="1"/>
        <w:rPr>
          <w:rFonts w:ascii="Verdana" w:eastAsia="Times New Roman" w:hAnsi="Verdana" w:cs="Times New Roman"/>
          <w:b/>
          <w:bCs/>
          <w:sz w:val="20"/>
          <w:szCs w:val="20"/>
          <w:lang w:eastAsia="de-DE"/>
        </w:rPr>
      </w:pPr>
    </w:p>
    <w:p w:rsidR="006F7E54" w:rsidRPr="00AB700D" w:rsidRDefault="00AB700D" w:rsidP="00AB700D">
      <w:pPr>
        <w:spacing w:after="0" w:line="240" w:lineRule="auto"/>
        <w:rPr>
          <w:rFonts w:ascii="Verdana" w:eastAsia="Times New Roman" w:hAnsi="Verdana" w:cs="Times New Roman"/>
          <w:sz w:val="20"/>
          <w:szCs w:val="20"/>
          <w:lang w:eastAsia="de-DE"/>
        </w:rPr>
      </w:pPr>
      <w:r w:rsidRPr="00AB700D">
        <w:rPr>
          <w:rFonts w:ascii="Verdana" w:eastAsia="Times New Roman" w:hAnsi="Verdana" w:cs="Times New Roman"/>
          <w:sz w:val="20"/>
          <w:szCs w:val="20"/>
          <w:lang w:eastAsia="de-DE"/>
        </w:rPr>
        <w:t xml:space="preserve"> </w:t>
      </w:r>
    </w:p>
    <w:p w:rsidR="00A06ABA" w:rsidRPr="00D912A4" w:rsidRDefault="00D912A4" w:rsidP="00F22F40">
      <w:pPr>
        <w:spacing w:after="0" w:line="240" w:lineRule="auto"/>
        <w:rPr>
          <w:rFonts w:ascii="Verdana" w:hAnsi="Verdana"/>
          <w:sz w:val="20"/>
          <w:szCs w:val="20"/>
        </w:rPr>
      </w:pPr>
      <w:r>
        <w:rPr>
          <w:rFonts w:ascii="Verdana" w:eastAsia="Times New Roman" w:hAnsi="Verdana" w:cs="Times New Roman"/>
          <w:sz w:val="20"/>
          <w:szCs w:val="20"/>
          <w:lang w:eastAsia="de-DE"/>
        </w:rPr>
        <w:sym w:font="Wingdings" w:char="F0E0"/>
      </w:r>
      <w:r>
        <w:rPr>
          <w:rFonts w:ascii="Verdana" w:eastAsia="Times New Roman" w:hAnsi="Verdana" w:cs="Times New Roman"/>
          <w:sz w:val="20"/>
          <w:szCs w:val="20"/>
          <w:lang w:eastAsia="de-DE"/>
        </w:rPr>
        <w:t xml:space="preserve"> </w:t>
      </w:r>
      <w:r w:rsidR="00F22F40" w:rsidRPr="00D912A4">
        <w:rPr>
          <w:rFonts w:ascii="Verdana" w:eastAsia="Times New Roman" w:hAnsi="Verdana" w:cs="Times New Roman"/>
          <w:sz w:val="20"/>
          <w:szCs w:val="20"/>
          <w:lang w:eastAsia="de-DE"/>
        </w:rPr>
        <w:t>Die Sprache hat sich seit dem Pandemiebeginn 2020 stark verändert. Es haben viele Neologismen, Begriffe aus der Fachsprache und Anglizismen Einzug gefunden. Politiker nutzen die Sprache in Bezug auf die Pandemie gezielt.</w:t>
      </w:r>
      <w:r w:rsidR="004265D3" w:rsidRPr="00D912A4">
        <w:rPr>
          <w:rFonts w:ascii="Verdana" w:hAnsi="Verdana"/>
          <w:sz w:val="20"/>
          <w:szCs w:val="20"/>
        </w:rPr>
        <w:t xml:space="preserve"> </w:t>
      </w:r>
      <w:r w:rsidRPr="00D912A4">
        <w:rPr>
          <w:rFonts w:ascii="Verdana" w:hAnsi="Verdana"/>
          <w:sz w:val="20"/>
          <w:szCs w:val="20"/>
        </w:rPr>
        <w:t>Es kann Probleme beim Verständnis geben, wenn die neuen Begriffe nicht verstanden werden oder Menschen durch neu geschöpfte Wörter beleidigt werden.</w:t>
      </w:r>
    </w:p>
    <w:sectPr w:rsidR="00A06ABA" w:rsidRPr="00D912A4" w:rsidSect="00AB700D">
      <w:pgSz w:w="16838" w:h="11906" w:orient="landscape"/>
      <w:pgMar w:top="1418" w:right="567"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229" w:rsidRDefault="00426229" w:rsidP="00426229">
      <w:pPr>
        <w:spacing w:after="0" w:line="240" w:lineRule="auto"/>
      </w:pPr>
      <w:r>
        <w:separator/>
      </w:r>
    </w:p>
  </w:endnote>
  <w:endnote w:type="continuationSeparator" w:id="0">
    <w:p w:rsidR="00426229" w:rsidRDefault="00426229" w:rsidP="0042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229" w:rsidRDefault="00426229" w:rsidP="00426229">
      <w:pPr>
        <w:spacing w:after="0" w:line="240" w:lineRule="auto"/>
      </w:pPr>
      <w:r>
        <w:separator/>
      </w:r>
    </w:p>
  </w:footnote>
  <w:footnote w:type="continuationSeparator" w:id="0">
    <w:p w:rsidR="00426229" w:rsidRDefault="00426229" w:rsidP="00426229">
      <w:pPr>
        <w:spacing w:after="0" w:line="240" w:lineRule="auto"/>
      </w:pPr>
      <w:r>
        <w:continuationSeparator/>
      </w:r>
    </w:p>
  </w:footnote>
  <w:footnote w:id="1">
    <w:p w:rsidR="004265D3" w:rsidRPr="001C4F13" w:rsidRDefault="004265D3" w:rsidP="004265D3">
      <w:pPr>
        <w:spacing w:after="0" w:line="240" w:lineRule="auto"/>
        <w:rPr>
          <w:rFonts w:ascii="Verdana" w:hAnsi="Verdana"/>
          <w:sz w:val="16"/>
          <w:szCs w:val="16"/>
        </w:rPr>
      </w:pPr>
      <w:r w:rsidRPr="001C4F13">
        <w:rPr>
          <w:rFonts w:ascii="Verdana" w:hAnsi="Verdana"/>
          <w:sz w:val="16"/>
          <w:szCs w:val="16"/>
        </w:rPr>
        <w:t>Hinweis: Letzter Zugriff auf die Links erfolgte am 21.2.2022.</w:t>
      </w:r>
    </w:p>
    <w:p w:rsidR="004265D3" w:rsidRPr="001C4F13" w:rsidRDefault="004265D3">
      <w:pPr>
        <w:pStyle w:val="Funotentext"/>
        <w:rPr>
          <w:rFonts w:ascii="Verdana" w:hAnsi="Verdana"/>
          <w:sz w:val="16"/>
          <w:szCs w:val="16"/>
        </w:rPr>
      </w:pPr>
      <w:r w:rsidRPr="001C4F13">
        <w:rPr>
          <w:rStyle w:val="Funotenzeichen"/>
          <w:rFonts w:ascii="Verdana" w:hAnsi="Verdana"/>
          <w:sz w:val="16"/>
          <w:szCs w:val="16"/>
        </w:rPr>
        <w:footnoteRef/>
      </w:r>
      <w:r w:rsidRPr="001C4F13">
        <w:rPr>
          <w:rFonts w:ascii="Verdana" w:hAnsi="Verdana"/>
          <w:sz w:val="16"/>
          <w:szCs w:val="16"/>
        </w:rPr>
        <w:t xml:space="preserve"> Je nach Schulart kann eine Hilfestellung gegeben werden: </w:t>
      </w:r>
      <w:r w:rsidRPr="001C4F13">
        <w:rPr>
          <w:rFonts w:ascii="Verdana" w:eastAsia="Times New Roman" w:hAnsi="Verdana" w:cs="Times New Roman"/>
          <w:bCs/>
          <w:i/>
          <w:sz w:val="16"/>
          <w:szCs w:val="16"/>
          <w:lang w:eastAsia="de-DE"/>
        </w:rPr>
        <w:t>Sammelt die Begriffe und versucht, Oberbegriffe zu finden zum Beispiel „Maske“, „Impfung“, soziale Kontakte.</w:t>
      </w:r>
    </w:p>
  </w:footnote>
  <w:footnote w:id="2">
    <w:p w:rsidR="004265D3" w:rsidRPr="001C4F13" w:rsidRDefault="004265D3">
      <w:pPr>
        <w:pStyle w:val="Funotentext"/>
        <w:rPr>
          <w:rFonts w:ascii="Verdana" w:hAnsi="Verdana"/>
          <w:sz w:val="16"/>
          <w:szCs w:val="16"/>
        </w:rPr>
      </w:pPr>
      <w:r w:rsidRPr="001C4F13">
        <w:rPr>
          <w:rStyle w:val="Funotenzeichen"/>
          <w:rFonts w:ascii="Verdana" w:hAnsi="Verdana"/>
          <w:sz w:val="16"/>
          <w:szCs w:val="16"/>
        </w:rPr>
        <w:footnoteRef/>
      </w:r>
      <w:r w:rsidRPr="001C4F13">
        <w:rPr>
          <w:rFonts w:ascii="Verdana" w:hAnsi="Verdana"/>
          <w:sz w:val="16"/>
          <w:szCs w:val="16"/>
        </w:rPr>
        <w:t xml:space="preserve"> </w:t>
      </w:r>
      <w:hyperlink r:id="rId1" w:history="1">
        <w:r w:rsidR="009F50D6" w:rsidRPr="001C4F13">
          <w:rPr>
            <w:rStyle w:val="Hyperlink"/>
            <w:rFonts w:ascii="Verdana" w:hAnsi="Verdana"/>
            <w:sz w:val="16"/>
            <w:szCs w:val="16"/>
          </w:rPr>
          <w:t>https://www.br.de/nachrichten/deutschland-welt/corona-sprache-die-menschen-sind-ja-nicht-doof</w:t>
        </w:r>
      </w:hyperlink>
      <w:r w:rsidR="009F50D6" w:rsidRPr="001C4F13">
        <w:rPr>
          <w:rFonts w:ascii="Verdana" w:hAnsi="Verdana"/>
          <w:sz w:val="16"/>
          <w:szCs w:val="16"/>
        </w:rPr>
        <w:t xml:space="preserve">, </w:t>
      </w:r>
      <w:hyperlink r:id="rId2" w:tgtFrame="_blank" w:history="1">
        <w:r w:rsidR="009F50D6" w:rsidRPr="001C4F13">
          <w:rPr>
            <w:rStyle w:val="Hyperlink"/>
            <w:rFonts w:ascii="Verdana" w:hAnsi="Verdana"/>
            <w:sz w:val="16"/>
            <w:szCs w:val="16"/>
          </w:rPr>
          <w:t>https://kurzelinks.de/bs9w</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BA" w:rsidRPr="00A06ABA" w:rsidRDefault="00A06ABA" w:rsidP="00A06ABA">
    <w:pPr>
      <w:pStyle w:val="Kopfzeile"/>
      <w:pBdr>
        <w:bottom w:val="single" w:sz="4" w:space="1" w:color="auto"/>
      </w:pBdr>
      <w:rPr>
        <w:rFonts w:ascii="Verdana" w:hAnsi="Verdana"/>
        <w:sz w:val="20"/>
      </w:rPr>
    </w:pPr>
    <w:r w:rsidRPr="00A06ABA">
      <w:rPr>
        <w:rFonts w:ascii="Verdana" w:hAnsi="Verdana"/>
        <w:noProof/>
        <w:sz w:val="20"/>
        <w:lang w:eastAsia="de-DE"/>
      </w:rPr>
      <w:drawing>
        <wp:inline distT="0" distB="0" distL="0" distR="0" wp14:anchorId="0784D430" wp14:editId="0DCCEC5D">
          <wp:extent cx="1096640" cy="349349"/>
          <wp:effectExtent l="0" t="0" r="889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097082" cy="349490"/>
                  </a:xfrm>
                  <a:prstGeom prst="rect">
                    <a:avLst/>
                  </a:prstGeom>
                </pic:spPr>
              </pic:pic>
            </a:graphicData>
          </a:graphic>
        </wp:inline>
      </w:drawing>
    </w:r>
    <w:r>
      <w:rPr>
        <w:rFonts w:ascii="Verdana" w:hAnsi="Verdana"/>
        <w:sz w:val="20"/>
      </w:rPr>
      <w:tab/>
    </w:r>
    <w:r w:rsidRPr="00A06ABA">
      <w:rPr>
        <w:rFonts w:ascii="Verdana" w:hAnsi="Verdana"/>
        <w:sz w:val="20"/>
      </w:rPr>
      <w:t xml:space="preserve">Fachredaktion Deutsch, </w:t>
    </w:r>
    <w:hyperlink r:id="rId2" w:history="1">
      <w:r w:rsidRPr="00B10BB3">
        <w:rPr>
          <w:rStyle w:val="Hyperlink"/>
          <w:rFonts w:ascii="Verdana" w:hAnsi="Verdana"/>
          <w:sz w:val="20"/>
        </w:rPr>
        <w:t>www.deutsch-bw.de</w:t>
      </w:r>
    </w:hyperlink>
    <w:r>
      <w:rPr>
        <w:rFonts w:ascii="Verdana" w:hAnsi="Verdana"/>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7564"/>
    <w:multiLevelType w:val="hybridMultilevel"/>
    <w:tmpl w:val="89506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32353C7"/>
    <w:multiLevelType w:val="hybridMultilevel"/>
    <w:tmpl w:val="0DD4EB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nsid w:val="626F7C8D"/>
    <w:multiLevelType w:val="hybridMultilevel"/>
    <w:tmpl w:val="1ABE74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DEF2625"/>
    <w:multiLevelType w:val="hybridMultilevel"/>
    <w:tmpl w:val="4664C3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0931688"/>
    <w:multiLevelType w:val="hybridMultilevel"/>
    <w:tmpl w:val="4B126CF0"/>
    <w:lvl w:ilvl="0" w:tplc="04070001">
      <w:start w:val="1"/>
      <w:numFmt w:val="bullet"/>
      <w:lvlText w:val=""/>
      <w:lvlJc w:val="left"/>
      <w:pPr>
        <w:ind w:left="720" w:hanging="360"/>
      </w:pPr>
      <w:rPr>
        <w:rFonts w:ascii="Symbol" w:hAnsi="Symbol" w:hint="default"/>
      </w:rPr>
    </w:lvl>
    <w:lvl w:ilvl="1" w:tplc="0407000F">
      <w:start w:val="1"/>
      <w:numFmt w:val="decimal"/>
      <w:lvlText w:val="%2."/>
      <w:lvlJc w:val="left"/>
      <w:pPr>
        <w:ind w:left="1440" w:hanging="360"/>
      </w:pPr>
      <w:rPr>
        <w:rFont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5451A2F"/>
    <w:multiLevelType w:val="hybridMultilevel"/>
    <w:tmpl w:val="4E70A1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7AF96995"/>
    <w:multiLevelType w:val="hybridMultilevel"/>
    <w:tmpl w:val="7F32F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C384F04"/>
    <w:multiLevelType w:val="hybridMultilevel"/>
    <w:tmpl w:val="C39EF5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9"/>
    <w:rsid w:val="0006779E"/>
    <w:rsid w:val="00101979"/>
    <w:rsid w:val="001C4F13"/>
    <w:rsid w:val="001E709E"/>
    <w:rsid w:val="00426229"/>
    <w:rsid w:val="004265D3"/>
    <w:rsid w:val="00582FDE"/>
    <w:rsid w:val="006555E3"/>
    <w:rsid w:val="006B66D1"/>
    <w:rsid w:val="006F7E54"/>
    <w:rsid w:val="00932FF1"/>
    <w:rsid w:val="009F4922"/>
    <w:rsid w:val="009F50D6"/>
    <w:rsid w:val="00A06ABA"/>
    <w:rsid w:val="00AB700D"/>
    <w:rsid w:val="00B236BC"/>
    <w:rsid w:val="00B35023"/>
    <w:rsid w:val="00B8097B"/>
    <w:rsid w:val="00B9574D"/>
    <w:rsid w:val="00BB72CF"/>
    <w:rsid w:val="00BC6FD6"/>
    <w:rsid w:val="00C04F40"/>
    <w:rsid w:val="00D912A4"/>
    <w:rsid w:val="00DD595A"/>
    <w:rsid w:val="00E273BF"/>
    <w:rsid w:val="00F22F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B35023"/>
    <w:pPr>
      <w:spacing w:before="100" w:beforeAutospacing="1" w:after="100" w:afterAutospacing="1" w:line="240" w:lineRule="auto"/>
      <w:outlineLvl w:val="0"/>
    </w:pPr>
    <w:rPr>
      <w:rFonts w:ascii="Verdana" w:eastAsia="Times New Roman" w:hAnsi="Verdana" w:cs="Times New Roman"/>
      <w:b/>
      <w:bCs/>
      <w:kern w:val="36"/>
      <w:sz w:val="36"/>
      <w:szCs w:val="48"/>
      <w:u w:val="single"/>
      <w:lang w:eastAsia="de-DE"/>
    </w:rPr>
  </w:style>
  <w:style w:type="paragraph" w:styleId="berschrift2">
    <w:name w:val="heading 2"/>
    <w:basedOn w:val="Standard"/>
    <w:link w:val="berschrift2Zchn"/>
    <w:uiPriority w:val="9"/>
    <w:qFormat/>
    <w:rsid w:val="00BB72C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berschrift1Zchn">
    <w:name w:val="Überschrift 1 Zchn"/>
    <w:basedOn w:val="Absatz-Standardschriftart"/>
    <w:link w:val="berschrift1"/>
    <w:uiPriority w:val="9"/>
    <w:rsid w:val="00B35023"/>
    <w:rPr>
      <w:rFonts w:ascii="Verdana" w:eastAsia="Times New Roman" w:hAnsi="Verdana" w:cs="Times New Roman"/>
      <w:b/>
      <w:bCs/>
      <w:kern w:val="36"/>
      <w:sz w:val="36"/>
      <w:szCs w:val="48"/>
      <w:u w:val="single"/>
      <w:lang w:eastAsia="de-DE"/>
    </w:rPr>
  </w:style>
  <w:style w:type="paragraph" w:customStyle="1" w:styleId="lead">
    <w:name w:val="lead"/>
    <w:basedOn w:val="Standard"/>
    <w:rsid w:val="0042622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4262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Zitat">
    <w:name w:val="HTML Cite"/>
    <w:basedOn w:val="Absatz-Standardschriftart"/>
    <w:uiPriority w:val="99"/>
    <w:semiHidden/>
    <w:unhideWhenUsed/>
    <w:rsid w:val="00426229"/>
    <w:rPr>
      <w:i/>
      <w:iCs/>
    </w:rPr>
  </w:style>
  <w:style w:type="paragraph" w:styleId="Funotentext">
    <w:name w:val="footnote text"/>
    <w:basedOn w:val="Standard"/>
    <w:link w:val="FunotentextZchn"/>
    <w:uiPriority w:val="99"/>
    <w:semiHidden/>
    <w:unhideWhenUsed/>
    <w:rsid w:val="0042622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6229"/>
    <w:rPr>
      <w:sz w:val="20"/>
      <w:szCs w:val="20"/>
    </w:rPr>
  </w:style>
  <w:style w:type="character" w:styleId="Funotenzeichen">
    <w:name w:val="footnote reference"/>
    <w:basedOn w:val="Absatz-Standardschriftart"/>
    <w:uiPriority w:val="99"/>
    <w:semiHidden/>
    <w:unhideWhenUsed/>
    <w:rsid w:val="00426229"/>
    <w:rPr>
      <w:vertAlign w:val="superscript"/>
    </w:rPr>
  </w:style>
  <w:style w:type="character" w:styleId="Hyperlink">
    <w:name w:val="Hyperlink"/>
    <w:basedOn w:val="Absatz-Standardschriftart"/>
    <w:uiPriority w:val="99"/>
    <w:unhideWhenUsed/>
    <w:rsid w:val="00426229"/>
    <w:rPr>
      <w:color w:val="0000FF" w:themeColor="hyperlink"/>
      <w:u w:val="single"/>
    </w:rPr>
  </w:style>
  <w:style w:type="character" w:customStyle="1" w:styleId="berschrift2Zchn">
    <w:name w:val="Überschrift 2 Zchn"/>
    <w:basedOn w:val="Absatz-Standardschriftart"/>
    <w:link w:val="berschrift2"/>
    <w:uiPriority w:val="9"/>
    <w:rsid w:val="00BB72CF"/>
    <w:rPr>
      <w:rFonts w:ascii="Times New Roman" w:eastAsia="Times New Roman" w:hAnsi="Times New Roman" w:cs="Times New Roman"/>
      <w:b/>
      <w:bCs/>
      <w:sz w:val="36"/>
      <w:szCs w:val="36"/>
      <w:lang w:eastAsia="de-DE"/>
    </w:rPr>
  </w:style>
  <w:style w:type="character" w:styleId="Hervorhebung">
    <w:name w:val="Emphasis"/>
    <w:basedOn w:val="Absatz-Standardschriftart"/>
    <w:uiPriority w:val="20"/>
    <w:qFormat/>
    <w:rsid w:val="00BB72CF"/>
    <w:rPr>
      <w:i/>
      <w:iCs/>
    </w:rPr>
  </w:style>
  <w:style w:type="character" w:customStyle="1" w:styleId="noext">
    <w:name w:val="noext"/>
    <w:basedOn w:val="Absatz-Standardschriftart"/>
    <w:rsid w:val="00BB72CF"/>
  </w:style>
  <w:style w:type="character" w:customStyle="1" w:styleId="colorschwarz">
    <w:name w:val="color_schwarz"/>
    <w:basedOn w:val="Absatz-Standardschriftart"/>
    <w:rsid w:val="00BB72CF"/>
  </w:style>
  <w:style w:type="paragraph" w:styleId="Listenabsatz">
    <w:name w:val="List Paragraph"/>
    <w:basedOn w:val="Standard"/>
    <w:uiPriority w:val="34"/>
    <w:qFormat/>
    <w:rsid w:val="00101979"/>
    <w:pPr>
      <w:ind w:left="720"/>
      <w:contextualSpacing/>
    </w:pPr>
  </w:style>
  <w:style w:type="paragraph" w:styleId="Kopfzeile">
    <w:name w:val="header"/>
    <w:basedOn w:val="Standard"/>
    <w:link w:val="KopfzeileZchn"/>
    <w:uiPriority w:val="99"/>
    <w:unhideWhenUsed/>
    <w:rsid w:val="00A06A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6ABA"/>
  </w:style>
  <w:style w:type="paragraph" w:styleId="Fuzeile">
    <w:name w:val="footer"/>
    <w:basedOn w:val="Standard"/>
    <w:link w:val="FuzeileZchn"/>
    <w:uiPriority w:val="99"/>
    <w:unhideWhenUsed/>
    <w:rsid w:val="00A06A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6ABA"/>
  </w:style>
  <w:style w:type="paragraph" w:styleId="Sprechblasentext">
    <w:name w:val="Balloon Text"/>
    <w:basedOn w:val="Standard"/>
    <w:link w:val="SprechblasentextZchn"/>
    <w:uiPriority w:val="99"/>
    <w:semiHidden/>
    <w:unhideWhenUsed/>
    <w:rsid w:val="00A06A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6ABA"/>
    <w:rPr>
      <w:rFonts w:ascii="Tahoma" w:hAnsi="Tahoma" w:cs="Tahoma"/>
      <w:sz w:val="16"/>
      <w:szCs w:val="16"/>
    </w:rPr>
  </w:style>
  <w:style w:type="table" w:styleId="Tabellenraster">
    <w:name w:val="Table Grid"/>
    <w:basedOn w:val="NormaleTabelle"/>
    <w:uiPriority w:val="59"/>
    <w:rsid w:val="00AB7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B35023"/>
    <w:pPr>
      <w:spacing w:before="100" w:beforeAutospacing="1" w:after="100" w:afterAutospacing="1" w:line="240" w:lineRule="auto"/>
      <w:outlineLvl w:val="0"/>
    </w:pPr>
    <w:rPr>
      <w:rFonts w:ascii="Verdana" w:eastAsia="Times New Roman" w:hAnsi="Verdana" w:cs="Times New Roman"/>
      <w:b/>
      <w:bCs/>
      <w:kern w:val="36"/>
      <w:sz w:val="36"/>
      <w:szCs w:val="48"/>
      <w:u w:val="single"/>
      <w:lang w:eastAsia="de-DE"/>
    </w:rPr>
  </w:style>
  <w:style w:type="paragraph" w:styleId="berschrift2">
    <w:name w:val="heading 2"/>
    <w:basedOn w:val="Standard"/>
    <w:link w:val="berschrift2Zchn"/>
    <w:uiPriority w:val="9"/>
    <w:qFormat/>
    <w:rsid w:val="00BB72CF"/>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5">
    <w:name w:val="heading 5"/>
    <w:basedOn w:val="Standard"/>
    <w:next w:val="Standard"/>
    <w:link w:val="berschrift5Zchn"/>
    <w:qFormat/>
    <w:rsid w:val="006555E3"/>
    <w:pPr>
      <w:keepNext/>
      <w:spacing w:after="0" w:line="240" w:lineRule="auto"/>
      <w:outlineLvl w:val="4"/>
    </w:pPr>
    <w:rPr>
      <w:rFonts w:ascii="Verdana" w:eastAsia="Times New Roman" w:hAnsi="Verdana" w:cs="Times New Roman"/>
      <w:b/>
      <w:sz w:val="24"/>
      <w:szCs w:val="24"/>
      <w:u w:val="single"/>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6555E3"/>
    <w:rPr>
      <w:rFonts w:ascii="Verdana" w:eastAsia="Times New Roman" w:hAnsi="Verdana" w:cs="Times New Roman"/>
      <w:b/>
      <w:sz w:val="24"/>
      <w:szCs w:val="24"/>
      <w:u w:val="single"/>
      <w:lang w:eastAsia="de-DE"/>
    </w:rPr>
  </w:style>
  <w:style w:type="character" w:customStyle="1" w:styleId="berschrift1Zchn">
    <w:name w:val="Überschrift 1 Zchn"/>
    <w:basedOn w:val="Absatz-Standardschriftart"/>
    <w:link w:val="berschrift1"/>
    <w:uiPriority w:val="9"/>
    <w:rsid w:val="00B35023"/>
    <w:rPr>
      <w:rFonts w:ascii="Verdana" w:eastAsia="Times New Roman" w:hAnsi="Verdana" w:cs="Times New Roman"/>
      <w:b/>
      <w:bCs/>
      <w:kern w:val="36"/>
      <w:sz w:val="36"/>
      <w:szCs w:val="48"/>
      <w:u w:val="single"/>
      <w:lang w:eastAsia="de-DE"/>
    </w:rPr>
  </w:style>
  <w:style w:type="paragraph" w:customStyle="1" w:styleId="lead">
    <w:name w:val="lead"/>
    <w:basedOn w:val="Standard"/>
    <w:rsid w:val="0042622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42622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TMLZitat">
    <w:name w:val="HTML Cite"/>
    <w:basedOn w:val="Absatz-Standardschriftart"/>
    <w:uiPriority w:val="99"/>
    <w:semiHidden/>
    <w:unhideWhenUsed/>
    <w:rsid w:val="00426229"/>
    <w:rPr>
      <w:i/>
      <w:iCs/>
    </w:rPr>
  </w:style>
  <w:style w:type="paragraph" w:styleId="Funotentext">
    <w:name w:val="footnote text"/>
    <w:basedOn w:val="Standard"/>
    <w:link w:val="FunotentextZchn"/>
    <w:uiPriority w:val="99"/>
    <w:semiHidden/>
    <w:unhideWhenUsed/>
    <w:rsid w:val="0042622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26229"/>
    <w:rPr>
      <w:sz w:val="20"/>
      <w:szCs w:val="20"/>
    </w:rPr>
  </w:style>
  <w:style w:type="character" w:styleId="Funotenzeichen">
    <w:name w:val="footnote reference"/>
    <w:basedOn w:val="Absatz-Standardschriftart"/>
    <w:uiPriority w:val="99"/>
    <w:semiHidden/>
    <w:unhideWhenUsed/>
    <w:rsid w:val="00426229"/>
    <w:rPr>
      <w:vertAlign w:val="superscript"/>
    </w:rPr>
  </w:style>
  <w:style w:type="character" w:styleId="Hyperlink">
    <w:name w:val="Hyperlink"/>
    <w:basedOn w:val="Absatz-Standardschriftart"/>
    <w:uiPriority w:val="99"/>
    <w:unhideWhenUsed/>
    <w:rsid w:val="00426229"/>
    <w:rPr>
      <w:color w:val="0000FF" w:themeColor="hyperlink"/>
      <w:u w:val="single"/>
    </w:rPr>
  </w:style>
  <w:style w:type="character" w:customStyle="1" w:styleId="berschrift2Zchn">
    <w:name w:val="Überschrift 2 Zchn"/>
    <w:basedOn w:val="Absatz-Standardschriftart"/>
    <w:link w:val="berschrift2"/>
    <w:uiPriority w:val="9"/>
    <w:rsid w:val="00BB72CF"/>
    <w:rPr>
      <w:rFonts w:ascii="Times New Roman" w:eastAsia="Times New Roman" w:hAnsi="Times New Roman" w:cs="Times New Roman"/>
      <w:b/>
      <w:bCs/>
      <w:sz w:val="36"/>
      <w:szCs w:val="36"/>
      <w:lang w:eastAsia="de-DE"/>
    </w:rPr>
  </w:style>
  <w:style w:type="character" w:styleId="Hervorhebung">
    <w:name w:val="Emphasis"/>
    <w:basedOn w:val="Absatz-Standardschriftart"/>
    <w:uiPriority w:val="20"/>
    <w:qFormat/>
    <w:rsid w:val="00BB72CF"/>
    <w:rPr>
      <w:i/>
      <w:iCs/>
    </w:rPr>
  </w:style>
  <w:style w:type="character" w:customStyle="1" w:styleId="noext">
    <w:name w:val="noext"/>
    <w:basedOn w:val="Absatz-Standardschriftart"/>
    <w:rsid w:val="00BB72CF"/>
  </w:style>
  <w:style w:type="character" w:customStyle="1" w:styleId="colorschwarz">
    <w:name w:val="color_schwarz"/>
    <w:basedOn w:val="Absatz-Standardschriftart"/>
    <w:rsid w:val="00BB72CF"/>
  </w:style>
  <w:style w:type="paragraph" w:styleId="Listenabsatz">
    <w:name w:val="List Paragraph"/>
    <w:basedOn w:val="Standard"/>
    <w:uiPriority w:val="34"/>
    <w:qFormat/>
    <w:rsid w:val="00101979"/>
    <w:pPr>
      <w:ind w:left="720"/>
      <w:contextualSpacing/>
    </w:pPr>
  </w:style>
  <w:style w:type="paragraph" w:styleId="Kopfzeile">
    <w:name w:val="header"/>
    <w:basedOn w:val="Standard"/>
    <w:link w:val="KopfzeileZchn"/>
    <w:uiPriority w:val="99"/>
    <w:unhideWhenUsed/>
    <w:rsid w:val="00A06A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06ABA"/>
  </w:style>
  <w:style w:type="paragraph" w:styleId="Fuzeile">
    <w:name w:val="footer"/>
    <w:basedOn w:val="Standard"/>
    <w:link w:val="FuzeileZchn"/>
    <w:uiPriority w:val="99"/>
    <w:unhideWhenUsed/>
    <w:rsid w:val="00A06A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06ABA"/>
  </w:style>
  <w:style w:type="paragraph" w:styleId="Sprechblasentext">
    <w:name w:val="Balloon Text"/>
    <w:basedOn w:val="Standard"/>
    <w:link w:val="SprechblasentextZchn"/>
    <w:uiPriority w:val="99"/>
    <w:semiHidden/>
    <w:unhideWhenUsed/>
    <w:rsid w:val="00A06A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06ABA"/>
    <w:rPr>
      <w:rFonts w:ascii="Tahoma" w:hAnsi="Tahoma" w:cs="Tahoma"/>
      <w:sz w:val="16"/>
      <w:szCs w:val="16"/>
    </w:rPr>
  </w:style>
  <w:style w:type="table" w:styleId="Tabellenraster">
    <w:name w:val="Table Grid"/>
    <w:basedOn w:val="NormaleTabelle"/>
    <w:uiPriority w:val="59"/>
    <w:rsid w:val="00AB70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78555">
      <w:bodyDiv w:val="1"/>
      <w:marLeft w:val="0"/>
      <w:marRight w:val="0"/>
      <w:marTop w:val="0"/>
      <w:marBottom w:val="0"/>
      <w:divBdr>
        <w:top w:val="none" w:sz="0" w:space="0" w:color="auto"/>
        <w:left w:val="none" w:sz="0" w:space="0" w:color="auto"/>
        <w:bottom w:val="none" w:sz="0" w:space="0" w:color="auto"/>
        <w:right w:val="none" w:sz="0" w:space="0" w:color="auto"/>
      </w:divBdr>
    </w:div>
    <w:div w:id="1166287525">
      <w:bodyDiv w:val="1"/>
      <w:marLeft w:val="0"/>
      <w:marRight w:val="0"/>
      <w:marTop w:val="0"/>
      <w:marBottom w:val="0"/>
      <w:divBdr>
        <w:top w:val="none" w:sz="0" w:space="0" w:color="auto"/>
        <w:left w:val="none" w:sz="0" w:space="0" w:color="auto"/>
        <w:bottom w:val="none" w:sz="0" w:space="0" w:color="auto"/>
        <w:right w:val="none" w:sz="0" w:space="0" w:color="auto"/>
      </w:divBdr>
      <w:divsChild>
        <w:div w:id="441806931">
          <w:marLeft w:val="0"/>
          <w:marRight w:val="0"/>
          <w:marTop w:val="0"/>
          <w:marBottom w:val="0"/>
          <w:divBdr>
            <w:top w:val="none" w:sz="0" w:space="0" w:color="auto"/>
            <w:left w:val="none" w:sz="0" w:space="0" w:color="auto"/>
            <w:bottom w:val="none" w:sz="0" w:space="0" w:color="auto"/>
            <w:right w:val="none" w:sz="0" w:space="0" w:color="auto"/>
          </w:divBdr>
          <w:divsChild>
            <w:div w:id="35804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bing.com/images/search?q=wortwolke+corona&amp;form=HDRSC2&amp;first=1&amp;tsc=ImageBasicHove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urzelinks.de/bs9w" TargetMode="External"/><Relationship Id="rId1" Type="http://schemas.openxmlformats.org/officeDocument/2006/relationships/hyperlink" Target="https://www.br.de/nachrichten/deutschland-welt/corona-sprache-die-menschen-sind-ja-nicht-doo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deutsch-bw.de" TargetMode="External"/><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025E6-0DBE-4BFF-9585-C29B1A912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3074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Schweigert</dc:creator>
  <cp:lastModifiedBy>Schweigert</cp:lastModifiedBy>
  <cp:revision>3</cp:revision>
  <dcterms:created xsi:type="dcterms:W3CDTF">2022-02-17T12:43:00Z</dcterms:created>
  <dcterms:modified xsi:type="dcterms:W3CDTF">2022-02-17T12:43:00Z</dcterms:modified>
</cp:coreProperties>
</file>