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560" w:rsidRDefault="004B6752">
      <w:pPr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Übungsblatt zum Gebrauch des “gerund”, key</w:t>
      </w:r>
    </w:p>
    <w:p w:rsidR="001B3560" w:rsidRDefault="004B6752">
      <w:pPr>
        <w:spacing w:line="360" w:lineRule="auto"/>
      </w:pPr>
      <w:r>
        <w:rPr>
          <w:rFonts w:ascii="Arial" w:hAnsi="Arial" w:cs="Arial"/>
          <w:sz w:val="20"/>
          <w:szCs w:val="20"/>
        </w:rPr>
        <w:t xml:space="preserve">Complete the sentences with a gerund </w:t>
      </w:r>
      <w:r>
        <w:rPr>
          <w:rFonts w:ascii="Arial" w:hAnsi="Arial" w:cs="Arial"/>
          <w:b/>
          <w:sz w:val="20"/>
          <w:szCs w:val="20"/>
        </w:rPr>
        <w:t>or</w:t>
      </w:r>
      <w:r>
        <w:rPr>
          <w:rFonts w:ascii="Arial" w:hAnsi="Arial" w:cs="Arial"/>
          <w:sz w:val="20"/>
          <w:szCs w:val="20"/>
        </w:rPr>
        <w:t xml:space="preserve"> an infinitive. Use the verbs in brackets.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Last year, we considered </w:t>
      </w:r>
      <w:r>
        <w:rPr>
          <w:rFonts w:ascii="Arial" w:hAnsi="Arial" w:cs="Arial"/>
          <w:color w:val="FF0000"/>
          <w:sz w:val="20"/>
          <w:szCs w:val="20"/>
        </w:rPr>
        <w:t>moving</w:t>
      </w:r>
      <w:r>
        <w:rPr>
          <w:rFonts w:ascii="Arial" w:hAnsi="Arial" w:cs="Arial"/>
          <w:sz w:val="20"/>
          <w:szCs w:val="20"/>
        </w:rPr>
        <w:t xml:space="preserve"> to a bigger city.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But </w:t>
      </w:r>
      <w:r>
        <w:rPr>
          <w:rFonts w:ascii="Arial" w:hAnsi="Arial" w:cs="Arial"/>
          <w:sz w:val="20"/>
          <w:szCs w:val="20"/>
        </w:rPr>
        <w:t xml:space="preserve">today, we enjoy </w:t>
      </w:r>
      <w:r>
        <w:rPr>
          <w:rFonts w:ascii="Arial" w:hAnsi="Arial" w:cs="Arial"/>
          <w:color w:val="FF0000"/>
          <w:sz w:val="20"/>
          <w:szCs w:val="20"/>
        </w:rPr>
        <w:t>living</w:t>
      </w:r>
      <w:r>
        <w:rPr>
          <w:rFonts w:ascii="Arial" w:hAnsi="Arial" w:cs="Arial"/>
          <w:sz w:val="20"/>
          <w:szCs w:val="20"/>
        </w:rPr>
        <w:t xml:space="preserve"> in our small town because we love </w:t>
      </w:r>
      <w:r>
        <w:rPr>
          <w:rFonts w:ascii="Arial" w:hAnsi="Arial" w:cs="Arial"/>
          <w:color w:val="FF0000"/>
          <w:sz w:val="20"/>
          <w:szCs w:val="20"/>
        </w:rPr>
        <w:t xml:space="preserve">to meet/ meeting </w:t>
      </w:r>
      <w:r>
        <w:rPr>
          <w:rFonts w:ascii="Arial" w:hAnsi="Arial" w:cs="Arial"/>
          <w:sz w:val="20"/>
          <w:szCs w:val="20"/>
        </w:rPr>
        <w:t>familiar people in the streets.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He stopped </w:t>
      </w:r>
      <w:r>
        <w:rPr>
          <w:rFonts w:ascii="Arial" w:hAnsi="Arial" w:cs="Arial"/>
          <w:color w:val="FF0000"/>
          <w:sz w:val="20"/>
          <w:szCs w:val="20"/>
        </w:rPr>
        <w:t>seeing</w:t>
      </w:r>
      <w:r>
        <w:rPr>
          <w:rFonts w:ascii="Arial" w:hAnsi="Arial" w:cs="Arial"/>
          <w:sz w:val="20"/>
          <w:szCs w:val="20"/>
        </w:rPr>
        <w:t xml:space="preserve"> his girlfriend. They had fallen out of love.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He remembered </w:t>
      </w:r>
      <w:r>
        <w:rPr>
          <w:rFonts w:ascii="Arial" w:hAnsi="Arial" w:cs="Arial"/>
          <w:color w:val="FF0000"/>
          <w:sz w:val="20"/>
          <w:szCs w:val="20"/>
        </w:rPr>
        <w:t>being</w:t>
      </w:r>
      <w:r>
        <w:rPr>
          <w:rFonts w:ascii="Arial" w:hAnsi="Arial" w:cs="Arial"/>
          <w:sz w:val="20"/>
          <w:szCs w:val="20"/>
        </w:rPr>
        <w:t xml:space="preserve"> very much in love when he first met her.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Oh, I have to remember </w:t>
      </w:r>
      <w:r>
        <w:rPr>
          <w:rFonts w:ascii="Arial" w:hAnsi="Arial" w:cs="Arial"/>
          <w:color w:val="FF0000"/>
          <w:sz w:val="20"/>
          <w:szCs w:val="20"/>
        </w:rPr>
        <w:t xml:space="preserve">to </w:t>
      </w:r>
      <w:r>
        <w:rPr>
          <w:rFonts w:ascii="Arial" w:hAnsi="Arial" w:cs="Arial"/>
          <w:color w:val="FF0000"/>
          <w:sz w:val="20"/>
          <w:szCs w:val="20"/>
        </w:rPr>
        <w:t xml:space="preserve">write </w:t>
      </w:r>
      <w:r>
        <w:rPr>
          <w:rFonts w:ascii="Arial" w:hAnsi="Arial" w:cs="Arial"/>
          <w:sz w:val="20"/>
          <w:szCs w:val="20"/>
        </w:rPr>
        <w:t>that exam paper for my literature class.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She started </w:t>
      </w:r>
      <w:r>
        <w:rPr>
          <w:rFonts w:ascii="Arial" w:hAnsi="Arial" w:cs="Arial"/>
          <w:color w:val="FF0000"/>
          <w:sz w:val="20"/>
          <w:szCs w:val="20"/>
        </w:rPr>
        <w:t xml:space="preserve">to sing/singing </w:t>
      </w:r>
      <w:r>
        <w:rPr>
          <w:rFonts w:ascii="Arial" w:hAnsi="Arial" w:cs="Arial"/>
          <w:sz w:val="20"/>
          <w:szCs w:val="20"/>
        </w:rPr>
        <w:t>in the choir of her school.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But after some time, she disliked </w:t>
      </w:r>
      <w:r>
        <w:rPr>
          <w:rFonts w:ascii="Arial" w:hAnsi="Arial" w:cs="Arial"/>
          <w:color w:val="FF0000"/>
          <w:sz w:val="20"/>
          <w:szCs w:val="20"/>
        </w:rPr>
        <w:t>singing</w:t>
      </w:r>
      <w:r>
        <w:rPr>
          <w:rFonts w:ascii="Arial" w:hAnsi="Arial" w:cs="Arial"/>
          <w:sz w:val="20"/>
          <w:szCs w:val="20"/>
        </w:rPr>
        <w:t xml:space="preserve"> there. A friend suggested</w:t>
      </w:r>
      <w:r>
        <w:rPr>
          <w:rFonts w:ascii="Arial" w:hAnsi="Arial" w:cs="Arial"/>
          <w:color w:val="FF0000"/>
          <w:sz w:val="20"/>
          <w:szCs w:val="20"/>
        </w:rPr>
        <w:t xml:space="preserve"> joining </w:t>
      </w:r>
      <w:r>
        <w:rPr>
          <w:rFonts w:ascii="Arial" w:hAnsi="Arial" w:cs="Arial"/>
          <w:sz w:val="20"/>
          <w:szCs w:val="20"/>
        </w:rPr>
        <w:t>another choir in town.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What do you imagine </w:t>
      </w:r>
      <w:r>
        <w:rPr>
          <w:rFonts w:ascii="Arial" w:hAnsi="Arial" w:cs="Arial"/>
          <w:color w:val="FF0000"/>
          <w:sz w:val="20"/>
          <w:szCs w:val="20"/>
        </w:rPr>
        <w:t>doing</w:t>
      </w:r>
      <w:r>
        <w:rPr>
          <w:rFonts w:ascii="Arial" w:hAnsi="Arial" w:cs="Arial"/>
          <w:sz w:val="20"/>
          <w:szCs w:val="20"/>
        </w:rPr>
        <w:t xml:space="preserve"> in the future?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>Will you give</w:t>
      </w:r>
      <w:r>
        <w:rPr>
          <w:rFonts w:ascii="Arial" w:hAnsi="Arial" w:cs="Arial"/>
          <w:sz w:val="20"/>
          <w:szCs w:val="20"/>
        </w:rPr>
        <w:t xml:space="preserve"> up </w:t>
      </w:r>
      <w:r>
        <w:rPr>
          <w:rFonts w:ascii="Arial" w:hAnsi="Arial" w:cs="Arial"/>
          <w:color w:val="FF0000"/>
          <w:sz w:val="20"/>
          <w:szCs w:val="20"/>
        </w:rPr>
        <w:t>working</w:t>
      </w:r>
      <w:r>
        <w:rPr>
          <w:rFonts w:ascii="Arial" w:hAnsi="Arial" w:cs="Arial"/>
          <w:sz w:val="20"/>
          <w:szCs w:val="20"/>
        </w:rPr>
        <w:t xml:space="preserve"> for this company?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I’m sure you will miss </w:t>
      </w:r>
      <w:r>
        <w:rPr>
          <w:rFonts w:ascii="Arial" w:hAnsi="Arial" w:cs="Arial"/>
          <w:color w:val="FF0000"/>
          <w:sz w:val="20"/>
          <w:szCs w:val="20"/>
        </w:rPr>
        <w:t>working</w:t>
      </w:r>
      <w:r>
        <w:rPr>
          <w:rFonts w:ascii="Arial" w:hAnsi="Arial" w:cs="Arial"/>
          <w:sz w:val="20"/>
          <w:szCs w:val="20"/>
        </w:rPr>
        <w:t xml:space="preserve"> together with your colleagues.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He would like </w:t>
      </w:r>
      <w:r>
        <w:rPr>
          <w:rFonts w:ascii="Arial" w:hAnsi="Arial" w:cs="Arial"/>
          <w:color w:val="FF0000"/>
          <w:sz w:val="20"/>
          <w:szCs w:val="20"/>
        </w:rPr>
        <w:t xml:space="preserve">to travel </w:t>
      </w:r>
      <w:r>
        <w:rPr>
          <w:rFonts w:ascii="Arial" w:hAnsi="Arial" w:cs="Arial"/>
          <w:sz w:val="20"/>
          <w:szCs w:val="20"/>
        </w:rPr>
        <w:t>a lot after school.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Are you good at </w:t>
      </w:r>
      <w:r>
        <w:rPr>
          <w:rFonts w:ascii="Arial" w:hAnsi="Arial" w:cs="Arial"/>
          <w:color w:val="FF0000"/>
          <w:sz w:val="20"/>
          <w:szCs w:val="20"/>
        </w:rPr>
        <w:t>explaining</w:t>
      </w:r>
      <w:r>
        <w:rPr>
          <w:rFonts w:ascii="Arial" w:hAnsi="Arial" w:cs="Arial"/>
          <w:sz w:val="20"/>
          <w:szCs w:val="20"/>
        </w:rPr>
        <w:t xml:space="preserve"> math problems?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I’m sorry, I’m pretty bad at </w:t>
      </w:r>
      <w:r>
        <w:rPr>
          <w:rFonts w:ascii="Arial" w:hAnsi="Arial" w:cs="Arial"/>
          <w:color w:val="FF0000"/>
          <w:sz w:val="20"/>
          <w:szCs w:val="20"/>
        </w:rPr>
        <w:t>explaining</w:t>
      </w:r>
      <w:r>
        <w:rPr>
          <w:rFonts w:ascii="Arial" w:hAnsi="Arial" w:cs="Arial"/>
          <w:sz w:val="20"/>
          <w:szCs w:val="20"/>
        </w:rPr>
        <w:t xml:space="preserve"> anything, but I’m still good at </w:t>
      </w:r>
      <w:r>
        <w:rPr>
          <w:rFonts w:ascii="Arial" w:hAnsi="Arial" w:cs="Arial"/>
          <w:color w:val="FF0000"/>
          <w:sz w:val="20"/>
          <w:szCs w:val="20"/>
        </w:rPr>
        <w:t>doing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exercises.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The students were absolutely disgusted with </w:t>
      </w:r>
      <w:r>
        <w:rPr>
          <w:rFonts w:ascii="Arial" w:hAnsi="Arial" w:cs="Arial"/>
          <w:color w:val="FF0000"/>
          <w:sz w:val="20"/>
          <w:szCs w:val="20"/>
        </w:rPr>
        <w:t>sitting</w:t>
      </w:r>
      <w:r>
        <w:rPr>
          <w:rFonts w:ascii="Arial" w:hAnsi="Arial" w:cs="Arial"/>
          <w:sz w:val="20"/>
          <w:szCs w:val="20"/>
        </w:rPr>
        <w:t xml:space="preserve"> the exam.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They left in a bad mood, without even </w:t>
      </w:r>
      <w:r>
        <w:rPr>
          <w:rFonts w:ascii="Arial" w:hAnsi="Arial" w:cs="Arial"/>
          <w:color w:val="FF0000"/>
          <w:sz w:val="20"/>
          <w:szCs w:val="20"/>
        </w:rPr>
        <w:t>looking</w:t>
      </w:r>
      <w:r>
        <w:rPr>
          <w:rFonts w:ascii="Arial" w:hAnsi="Arial" w:cs="Arial"/>
          <w:sz w:val="20"/>
          <w:szCs w:val="20"/>
        </w:rPr>
        <w:t xml:space="preserve"> at their teacher.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Guess what? We can do something to help these animals. They are in danger of being extinguished, if we don’t act.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’d prefer not </w:t>
      </w:r>
      <w:r>
        <w:rPr>
          <w:rFonts w:ascii="Arial" w:hAnsi="Arial" w:cs="Arial"/>
          <w:color w:val="FF0000"/>
          <w:sz w:val="20"/>
          <w:szCs w:val="20"/>
        </w:rPr>
        <w:t xml:space="preserve">to answer </w:t>
      </w:r>
      <w:r>
        <w:rPr>
          <w:rFonts w:ascii="Arial" w:hAnsi="Arial" w:cs="Arial"/>
          <w:sz w:val="20"/>
          <w:szCs w:val="20"/>
        </w:rPr>
        <w:t>the question.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She prefers </w:t>
      </w:r>
      <w:r>
        <w:rPr>
          <w:rFonts w:ascii="Arial" w:hAnsi="Arial" w:cs="Arial"/>
          <w:color w:val="FF0000"/>
          <w:sz w:val="20"/>
          <w:szCs w:val="20"/>
        </w:rPr>
        <w:t xml:space="preserve">to go/going </w:t>
      </w:r>
      <w:r>
        <w:rPr>
          <w:rFonts w:ascii="Arial" w:hAnsi="Arial" w:cs="Arial"/>
          <w:sz w:val="20"/>
          <w:szCs w:val="20"/>
        </w:rPr>
        <w:t>home right after the concert.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Can you take me home? I would like </w:t>
      </w:r>
      <w:r>
        <w:rPr>
          <w:rFonts w:ascii="Arial" w:hAnsi="Arial" w:cs="Arial"/>
          <w:color w:val="FF0000"/>
          <w:sz w:val="20"/>
          <w:szCs w:val="20"/>
        </w:rPr>
        <w:t>to stay</w:t>
      </w:r>
      <w:r>
        <w:rPr>
          <w:rFonts w:ascii="Arial" w:hAnsi="Arial" w:cs="Arial"/>
          <w:sz w:val="20"/>
          <w:szCs w:val="20"/>
        </w:rPr>
        <w:t xml:space="preserve">, but I’m afraid there’s no sense in </w:t>
      </w:r>
      <w:r>
        <w:rPr>
          <w:rFonts w:ascii="Arial" w:hAnsi="Arial" w:cs="Arial"/>
          <w:color w:val="FF0000"/>
          <w:sz w:val="20"/>
          <w:szCs w:val="20"/>
        </w:rPr>
        <w:t>staying</w:t>
      </w:r>
      <w:r>
        <w:rPr>
          <w:rFonts w:ascii="Arial" w:hAnsi="Arial" w:cs="Arial"/>
          <w:sz w:val="20"/>
          <w:szCs w:val="20"/>
        </w:rPr>
        <w:t>. There won’t be a bus running that late.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My parents were used to </w:t>
      </w:r>
      <w:r>
        <w:rPr>
          <w:rFonts w:ascii="Arial" w:hAnsi="Arial" w:cs="Arial"/>
          <w:color w:val="FF0000"/>
          <w:sz w:val="20"/>
          <w:szCs w:val="20"/>
        </w:rPr>
        <w:t>working</w:t>
      </w:r>
      <w:r>
        <w:rPr>
          <w:rFonts w:ascii="Arial" w:hAnsi="Arial" w:cs="Arial"/>
          <w:sz w:val="20"/>
          <w:szCs w:val="20"/>
        </w:rPr>
        <w:t xml:space="preserve"> long</w:t>
      </w:r>
      <w:r>
        <w:rPr>
          <w:rFonts w:ascii="Arial" w:hAnsi="Arial" w:cs="Arial"/>
          <w:sz w:val="20"/>
          <w:szCs w:val="20"/>
        </w:rPr>
        <w:t xml:space="preserve"> hours.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They used </w:t>
      </w:r>
      <w:r>
        <w:rPr>
          <w:rFonts w:ascii="Arial" w:hAnsi="Arial" w:cs="Arial"/>
          <w:color w:val="FF0000"/>
          <w:sz w:val="20"/>
          <w:szCs w:val="20"/>
        </w:rPr>
        <w:t xml:space="preserve">to get up </w:t>
      </w:r>
      <w:r>
        <w:rPr>
          <w:rFonts w:ascii="Arial" w:hAnsi="Arial" w:cs="Arial"/>
          <w:sz w:val="20"/>
          <w:szCs w:val="20"/>
        </w:rPr>
        <w:t>early in the morning. But today they can sleep in.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At the gas station, we stopped </w:t>
      </w:r>
      <w:r>
        <w:rPr>
          <w:rFonts w:ascii="Arial" w:hAnsi="Arial" w:cs="Arial"/>
          <w:color w:val="FF0000"/>
          <w:sz w:val="20"/>
          <w:szCs w:val="20"/>
        </w:rPr>
        <w:t>to buy</w:t>
      </w:r>
      <w:r>
        <w:rPr>
          <w:rFonts w:ascii="Arial" w:hAnsi="Arial" w:cs="Arial"/>
          <w:sz w:val="20"/>
          <w:szCs w:val="20"/>
        </w:rPr>
        <w:t xml:space="preserve"> sandwiches for the long trip.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When I was young, I dreamed of </w:t>
      </w:r>
      <w:r>
        <w:rPr>
          <w:rFonts w:ascii="Arial" w:hAnsi="Arial" w:cs="Arial"/>
          <w:color w:val="FF0000"/>
          <w:sz w:val="20"/>
          <w:szCs w:val="20"/>
        </w:rPr>
        <w:t>becoming</w:t>
      </w:r>
      <w:r>
        <w:rPr>
          <w:rFonts w:ascii="Arial" w:hAnsi="Arial" w:cs="Arial"/>
          <w:sz w:val="20"/>
          <w:szCs w:val="20"/>
        </w:rPr>
        <w:t xml:space="preserve"> an actress or a famous writer.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Today, I’m fond of </w:t>
      </w:r>
      <w:r>
        <w:rPr>
          <w:rFonts w:ascii="Arial" w:hAnsi="Arial" w:cs="Arial"/>
          <w:color w:val="FF0000"/>
          <w:sz w:val="20"/>
          <w:szCs w:val="20"/>
        </w:rPr>
        <w:t>teaching</w:t>
      </w:r>
      <w:r>
        <w:rPr>
          <w:rFonts w:ascii="Arial" w:hAnsi="Arial" w:cs="Arial"/>
          <w:sz w:val="20"/>
          <w:szCs w:val="20"/>
        </w:rPr>
        <w:t xml:space="preserve"> kids at sc</w:t>
      </w:r>
      <w:r>
        <w:rPr>
          <w:rFonts w:ascii="Arial" w:hAnsi="Arial" w:cs="Arial"/>
          <w:sz w:val="20"/>
          <w:szCs w:val="20"/>
        </w:rPr>
        <w:t>hool.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Would you like </w:t>
      </w:r>
      <w:r>
        <w:rPr>
          <w:rFonts w:ascii="Arial" w:hAnsi="Arial" w:cs="Arial"/>
          <w:color w:val="FF0000"/>
          <w:sz w:val="20"/>
          <w:szCs w:val="20"/>
        </w:rPr>
        <w:t xml:space="preserve">to go </w:t>
      </w:r>
      <w:r>
        <w:rPr>
          <w:rFonts w:ascii="Arial" w:hAnsi="Arial" w:cs="Arial"/>
          <w:sz w:val="20"/>
          <w:szCs w:val="20"/>
        </w:rPr>
        <w:t xml:space="preserve">to the theater of rather </w:t>
      </w:r>
      <w:r>
        <w:rPr>
          <w:rFonts w:ascii="Arial" w:hAnsi="Arial" w:cs="Arial"/>
          <w:color w:val="FF0000"/>
          <w:sz w:val="20"/>
          <w:szCs w:val="20"/>
        </w:rPr>
        <w:t>stay</w:t>
      </w:r>
      <w:r>
        <w:rPr>
          <w:rFonts w:ascii="Arial" w:hAnsi="Arial" w:cs="Arial"/>
          <w:sz w:val="20"/>
          <w:szCs w:val="20"/>
        </w:rPr>
        <w:t xml:space="preserve"> at home?</w:t>
      </w:r>
    </w:p>
    <w:p w:rsidR="001B3560" w:rsidRDefault="004B6752">
      <w:pPr>
        <w:pStyle w:val="Listenabsatz"/>
        <w:numPr>
          <w:ilvl w:val="0"/>
          <w:numId w:val="1"/>
        </w:numPr>
        <w:spacing w:line="360" w:lineRule="auto"/>
      </w:pPr>
      <w:r>
        <w:rPr>
          <w:rFonts w:ascii="Arial" w:hAnsi="Arial" w:cs="Arial"/>
          <w:sz w:val="20"/>
          <w:szCs w:val="20"/>
        </w:rPr>
        <w:t xml:space="preserve">I prefer </w:t>
      </w:r>
      <w:r>
        <w:rPr>
          <w:rFonts w:ascii="Arial" w:hAnsi="Arial" w:cs="Arial"/>
          <w:color w:val="FF0000"/>
          <w:sz w:val="20"/>
          <w:szCs w:val="20"/>
        </w:rPr>
        <w:t xml:space="preserve">staying/to stay </w:t>
      </w:r>
      <w:r>
        <w:rPr>
          <w:rFonts w:ascii="Arial" w:hAnsi="Arial" w:cs="Arial"/>
          <w:sz w:val="20"/>
          <w:szCs w:val="20"/>
        </w:rPr>
        <w:t xml:space="preserve">at home and enjoy </w:t>
      </w:r>
      <w:r>
        <w:rPr>
          <w:rFonts w:ascii="Arial" w:hAnsi="Arial" w:cs="Arial"/>
          <w:color w:val="FF0000"/>
          <w:sz w:val="20"/>
          <w:szCs w:val="20"/>
        </w:rPr>
        <w:t>reading</w:t>
      </w:r>
      <w:r>
        <w:rPr>
          <w:rFonts w:ascii="Arial" w:hAnsi="Arial" w:cs="Arial"/>
          <w:sz w:val="20"/>
          <w:szCs w:val="20"/>
        </w:rPr>
        <w:t xml:space="preserve"> a book.</w:t>
      </w:r>
    </w:p>
    <w:p w:rsidR="001B3560" w:rsidRDefault="004B6752" w:rsidP="001C3138">
      <w:pPr>
        <w:pStyle w:val="Listenabsatz"/>
        <w:rPr>
          <w:lang w:val="de-DE"/>
        </w:rPr>
      </w:pPr>
      <w:hyperlink r:id="rId7" w:history="1">
        <w:r>
          <w:rPr>
            <w:rStyle w:val="Hyperlink"/>
            <w:rFonts w:ascii="Arial" w:hAnsi="Arial" w:cs="Arial"/>
            <w:sz w:val="20"/>
            <w:szCs w:val="20"/>
            <w:lang w:val="de-DE"/>
          </w:rPr>
          <w:t>www.englisch-bw.de</w:t>
        </w:r>
      </w:hyperlink>
      <w:r>
        <w:rPr>
          <w:rFonts w:ascii="Arial" w:hAnsi="Arial" w:cs="Arial"/>
          <w:sz w:val="20"/>
          <w:szCs w:val="20"/>
          <w:lang w:val="de-DE"/>
        </w:rPr>
        <w:t xml:space="preserve"> – </w:t>
      </w:r>
      <w:hyperlink r:id="rId8" w:tooltip="Grammatik, Regeln, interaktive Übungen, Verben, Zeiten, Satzbau - Landesbildungsserver Baden-Württemberg Englisch" w:history="1">
        <w:r>
          <w:rPr>
            <w:rStyle w:val="Hyperlink"/>
            <w:rFonts w:ascii="Arial" w:hAnsi="Arial" w:cs="Arial"/>
            <w:sz w:val="20"/>
            <w:szCs w:val="20"/>
            <w:lang w:val="de-DE"/>
          </w:rPr>
          <w:t>Grammatik und interaktive Übungen</w:t>
        </w:r>
      </w:hyperlink>
      <w:r>
        <w:rPr>
          <w:rFonts w:ascii="Arial" w:hAnsi="Arial" w:cs="Arial"/>
          <w:sz w:val="20"/>
          <w:szCs w:val="20"/>
          <w:lang w:val="de-DE"/>
        </w:rPr>
        <w:t xml:space="preserve"> </w:t>
      </w:r>
      <w:bookmarkStart w:id="0" w:name="_GoBack"/>
      <w:bookmarkEnd w:id="0"/>
    </w:p>
    <w:sectPr w:rsidR="001B3560">
      <w:pgSz w:w="11906" w:h="16838"/>
      <w:pgMar w:top="567" w:right="567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752" w:rsidRDefault="004B6752">
      <w:pPr>
        <w:spacing w:after="0" w:line="240" w:lineRule="auto"/>
      </w:pPr>
      <w:r>
        <w:separator/>
      </w:r>
    </w:p>
  </w:endnote>
  <w:endnote w:type="continuationSeparator" w:id="0">
    <w:p w:rsidR="004B6752" w:rsidRDefault="004B6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752" w:rsidRDefault="004B675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4B6752" w:rsidRDefault="004B67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C823B7"/>
    <w:multiLevelType w:val="multilevel"/>
    <w:tmpl w:val="C6FC6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1B3560"/>
    <w:rsid w:val="001B3560"/>
    <w:rsid w:val="001C3138"/>
    <w:rsid w:val="004B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C6A3FC-AB9B-4458-BB1B-08BEE79AE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de-DE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pPr>
      <w:suppressAutoHyphens/>
    </w:pPr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pPr>
      <w:ind w:left="720"/>
    </w:pPr>
  </w:style>
  <w:style w:type="character" w:styleId="Hyperlink">
    <w:name w:val="Hyperlink"/>
    <w:basedOn w:val="Absatz-Standardschriftart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grammatik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lisch-bw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 Kries-Kneer</dc:creator>
  <dc:description/>
  <cp:lastModifiedBy>Gudrun Kries-Kneer</cp:lastModifiedBy>
  <cp:revision>2</cp:revision>
  <cp:lastPrinted>2017-02-24T09:21:00Z</cp:lastPrinted>
  <dcterms:created xsi:type="dcterms:W3CDTF">2017-02-24T09:23:00Z</dcterms:created>
  <dcterms:modified xsi:type="dcterms:W3CDTF">2017-02-24T09:23:00Z</dcterms:modified>
</cp:coreProperties>
</file>