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26" w:rsidRPr="004E1753" w:rsidRDefault="00156826" w:rsidP="0015682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E1753">
        <w:rPr>
          <w:rFonts w:asciiTheme="minorHAnsi" w:hAnsiTheme="minorHAnsi" w:cstheme="minorHAnsi"/>
          <w:b/>
          <w:sz w:val="32"/>
          <w:szCs w:val="32"/>
        </w:rPr>
        <w:t>L’Office franco-allemand de la jeunesse / OFAJ</w:t>
      </w:r>
    </w:p>
    <w:p w:rsidR="00156826" w:rsidRPr="004E1753" w:rsidRDefault="00156826" w:rsidP="00FD5597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4E1753">
        <w:rPr>
          <w:rFonts w:asciiTheme="minorHAnsi" w:hAnsiTheme="minorHAnsi" w:cstheme="minorHAnsi"/>
          <w:b/>
          <w:sz w:val="32"/>
          <w:szCs w:val="32"/>
          <w:lang w:val="de-DE"/>
        </w:rPr>
        <w:t>Deutsch-Französisches Jugendwerk / DFJW</w:t>
      </w:r>
    </w:p>
    <w:p w:rsidR="000F08A0" w:rsidRPr="004E1753" w:rsidRDefault="000F08A0">
      <w:pPr>
        <w:rPr>
          <w:rFonts w:asciiTheme="minorHAnsi" w:hAnsiTheme="minorHAnsi" w:cstheme="minorHAnsi"/>
        </w:rPr>
      </w:pPr>
    </w:p>
    <w:tbl>
      <w:tblPr>
        <w:tblStyle w:val="Tabellengitternetz"/>
        <w:tblW w:w="15417" w:type="dxa"/>
        <w:tblLook w:val="04A0"/>
      </w:tblPr>
      <w:tblGrid>
        <w:gridCol w:w="3974"/>
        <w:gridCol w:w="7300"/>
        <w:gridCol w:w="4143"/>
      </w:tblGrid>
      <w:tr w:rsidR="00A77F02" w:rsidRPr="004E1753" w:rsidTr="004060F3">
        <w:trPr>
          <w:trHeight w:val="4442"/>
        </w:trPr>
        <w:tc>
          <w:tcPr>
            <w:tcW w:w="3974" w:type="dxa"/>
            <w:tcBorders>
              <w:bottom w:val="nil"/>
            </w:tcBorders>
          </w:tcPr>
          <w:p w:rsidR="00A77F02" w:rsidRPr="004E1753" w:rsidRDefault="000B1686" w:rsidP="000B168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753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330200</wp:posOffset>
                  </wp:positionV>
                  <wp:extent cx="2386330" cy="2386330"/>
                  <wp:effectExtent l="0" t="0" r="0" b="0"/>
                  <wp:wrapSquare wrapText="bothSides"/>
                  <wp:docPr id="9" name="Grafik 0" descr="Frankreich-Kon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Frankreich-Kon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30" cy="238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1753">
              <w:rPr>
                <w:rFonts w:asciiTheme="minorHAnsi" w:hAnsiTheme="minorHAnsi" w:cstheme="minorHAnsi"/>
                <w:b/>
                <w:sz w:val="28"/>
                <w:szCs w:val="28"/>
              </w:rPr>
              <w:t>La France</w:t>
            </w:r>
          </w:p>
        </w:tc>
        <w:tc>
          <w:tcPr>
            <w:tcW w:w="7300" w:type="dxa"/>
          </w:tcPr>
          <w:p w:rsidR="009F0C2C" w:rsidRPr="004E1753" w:rsidRDefault="009F0C2C" w:rsidP="009F0C2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4E1753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La mission de l’OFAJ</w:t>
            </w:r>
          </w:p>
          <w:p w:rsidR="00A77F02" w:rsidRPr="004E1753" w:rsidRDefault="00A77F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3" w:type="dxa"/>
            <w:tcBorders>
              <w:bottom w:val="nil"/>
            </w:tcBorders>
          </w:tcPr>
          <w:p w:rsidR="00A77F02" w:rsidRPr="004E1753" w:rsidRDefault="000B1686" w:rsidP="000B168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4E1753">
              <w:rPr>
                <w:rFonts w:asciiTheme="minorHAnsi" w:hAnsiTheme="minorHAnsi" w:cstheme="minorHAnsi"/>
                <w:b/>
                <w:sz w:val="28"/>
                <w:szCs w:val="28"/>
              </w:rPr>
              <w:t>Deutschland</w:t>
            </w:r>
            <w:proofErr w:type="spellEnd"/>
          </w:p>
          <w:p w:rsidR="000B1686" w:rsidRPr="004E1753" w:rsidRDefault="000B1686" w:rsidP="000B1686">
            <w:pPr>
              <w:jc w:val="center"/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95885</wp:posOffset>
                  </wp:positionV>
                  <wp:extent cx="2493645" cy="2493645"/>
                  <wp:effectExtent l="0" t="0" r="0" b="0"/>
                  <wp:wrapSquare wrapText="bothSides"/>
                  <wp:docPr id="2" name="Bild 2" descr="Deutschland-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utschland-Kon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249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7F02" w:rsidRPr="004E1753" w:rsidTr="007E4B0D">
        <w:trPr>
          <w:trHeight w:val="3839"/>
        </w:trPr>
        <w:tc>
          <w:tcPr>
            <w:tcW w:w="3974" w:type="dxa"/>
            <w:tcBorders>
              <w:top w:val="nil"/>
            </w:tcBorders>
          </w:tcPr>
          <w:p w:rsidR="00A77F02" w:rsidRPr="004E1753" w:rsidRDefault="00A77F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00" w:type="dxa"/>
          </w:tcPr>
          <w:p w:rsidR="009F0C2C" w:rsidRPr="004E1753" w:rsidRDefault="009F0C2C" w:rsidP="009F0C2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4E1753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Ses objectifs</w:t>
            </w:r>
          </w:p>
          <w:p w:rsidR="00A77F02" w:rsidRPr="004E1753" w:rsidRDefault="00A77F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3" w:type="dxa"/>
            <w:tcBorders>
              <w:top w:val="nil"/>
            </w:tcBorders>
          </w:tcPr>
          <w:p w:rsidR="00A77F02" w:rsidRPr="004E1753" w:rsidRDefault="00A77F02">
            <w:pPr>
              <w:rPr>
                <w:rFonts w:asciiTheme="minorHAnsi" w:hAnsiTheme="minorHAnsi" w:cstheme="minorHAnsi"/>
              </w:rPr>
            </w:pPr>
          </w:p>
        </w:tc>
      </w:tr>
    </w:tbl>
    <w:p w:rsidR="0006488D" w:rsidRPr="004E1753" w:rsidRDefault="0006488D" w:rsidP="0006488D">
      <w:pPr>
        <w:jc w:val="right"/>
        <w:rPr>
          <w:rFonts w:asciiTheme="minorHAnsi" w:hAnsiTheme="minorHAnsi" w:cstheme="minorHAnsi"/>
          <w:sz w:val="18"/>
          <w:szCs w:val="18"/>
        </w:rPr>
      </w:pPr>
      <w:r w:rsidRPr="004E1753">
        <w:rPr>
          <w:rFonts w:asciiTheme="minorHAnsi" w:hAnsiTheme="minorHAnsi" w:cstheme="minorHAnsi"/>
          <w:i/>
          <w:sz w:val="18"/>
          <w:szCs w:val="18"/>
        </w:rPr>
        <w:t>Cartes</w:t>
      </w:r>
      <w:r w:rsidRPr="004E1753">
        <w:rPr>
          <w:rFonts w:asciiTheme="minorHAnsi" w:hAnsiTheme="minorHAnsi" w:cstheme="minorHAnsi"/>
          <w:sz w:val="18"/>
          <w:szCs w:val="18"/>
        </w:rPr>
        <w:t xml:space="preserve"> : </w:t>
      </w:r>
      <w:hyperlink r:id="rId7" w:history="1">
        <w:r w:rsidRPr="004E1753">
          <w:rPr>
            <w:rStyle w:val="Hyperlink"/>
            <w:rFonts w:asciiTheme="minorHAnsi" w:hAnsiTheme="minorHAnsi" w:cstheme="minorHAnsi"/>
            <w:sz w:val="18"/>
            <w:szCs w:val="18"/>
          </w:rPr>
          <w:t>http://www.kostenlose-landkarten.de/europa.htm</w:t>
        </w:r>
      </w:hyperlink>
      <w:r w:rsidRPr="004E175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951F7" w:rsidRPr="004E1753" w:rsidRDefault="00E951F7" w:rsidP="00E951F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E1753">
        <w:rPr>
          <w:rFonts w:asciiTheme="minorHAnsi" w:hAnsiTheme="minorHAnsi" w:cstheme="minorHAnsi"/>
          <w:b/>
          <w:sz w:val="32"/>
          <w:szCs w:val="32"/>
        </w:rPr>
        <w:lastRenderedPageBreak/>
        <w:t>L’Office franco-allemand de la jeunesse / OFAJ</w:t>
      </w:r>
    </w:p>
    <w:p w:rsidR="00E951F7" w:rsidRPr="004E1753" w:rsidRDefault="00E951F7" w:rsidP="00E951F7">
      <w:pPr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4E1753">
        <w:rPr>
          <w:rFonts w:asciiTheme="minorHAnsi" w:hAnsiTheme="minorHAnsi" w:cstheme="minorHAnsi"/>
          <w:b/>
          <w:sz w:val="32"/>
          <w:szCs w:val="32"/>
          <w:lang w:val="de-DE"/>
        </w:rPr>
        <w:t>Deutsch-Französisches Jugendwerk / DFJW</w:t>
      </w:r>
    </w:p>
    <w:p w:rsidR="00E951F7" w:rsidRPr="004E1753" w:rsidRDefault="00E951F7" w:rsidP="00081FAE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  <w:lang w:val="de-DE"/>
        </w:rPr>
      </w:pPr>
      <w:r w:rsidRPr="004E1753">
        <w:rPr>
          <w:rFonts w:asciiTheme="minorHAnsi" w:hAnsiTheme="minorHAnsi" w:cstheme="minorHAnsi"/>
          <w:b/>
          <w:i/>
          <w:sz w:val="36"/>
          <w:szCs w:val="36"/>
          <w:u w:val="single"/>
          <w:lang w:val="de-DE"/>
        </w:rPr>
        <w:t>Solution</w:t>
      </w:r>
      <w:r w:rsidR="00342D8C" w:rsidRPr="004E1753">
        <w:rPr>
          <w:rFonts w:asciiTheme="minorHAnsi" w:hAnsiTheme="minorHAnsi" w:cstheme="minorHAnsi"/>
          <w:b/>
          <w:i/>
          <w:sz w:val="36"/>
          <w:szCs w:val="36"/>
          <w:u w:val="single"/>
          <w:lang w:val="de-DE"/>
        </w:rPr>
        <w:t>s</w:t>
      </w:r>
    </w:p>
    <w:p w:rsidR="00081FAE" w:rsidRPr="004E1753" w:rsidRDefault="00081FAE" w:rsidP="00081FAE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  <w:lang w:val="de-DE"/>
        </w:rPr>
      </w:pPr>
    </w:p>
    <w:tbl>
      <w:tblPr>
        <w:tblStyle w:val="Tabellengitternetz"/>
        <w:tblW w:w="15417" w:type="dxa"/>
        <w:tblLook w:val="04A0"/>
      </w:tblPr>
      <w:tblGrid>
        <w:gridCol w:w="4236"/>
        <w:gridCol w:w="7222"/>
        <w:gridCol w:w="3959"/>
      </w:tblGrid>
      <w:tr w:rsidR="00E951F7" w:rsidRPr="004E1753" w:rsidTr="0034676B">
        <w:trPr>
          <w:trHeight w:val="3402"/>
        </w:trPr>
        <w:tc>
          <w:tcPr>
            <w:tcW w:w="3794" w:type="dxa"/>
            <w:tcBorders>
              <w:bottom w:val="nil"/>
            </w:tcBorders>
          </w:tcPr>
          <w:p w:rsidR="00E951F7" w:rsidRPr="004E1753" w:rsidRDefault="00E951F7" w:rsidP="00C616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175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269875</wp:posOffset>
                  </wp:positionV>
                  <wp:extent cx="2525395" cy="2487295"/>
                  <wp:effectExtent l="19050" t="0" r="8255" b="0"/>
                  <wp:wrapSquare wrapText="bothSides"/>
                  <wp:docPr id="6" name="Grafik 0" descr="fr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nc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95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1753">
              <w:rPr>
                <w:rFonts w:asciiTheme="minorHAnsi" w:hAnsiTheme="minorHAnsi" w:cstheme="minorHAnsi"/>
                <w:b/>
                <w:sz w:val="24"/>
                <w:szCs w:val="24"/>
              </w:rPr>
              <w:t>La France</w:t>
            </w:r>
          </w:p>
        </w:tc>
        <w:tc>
          <w:tcPr>
            <w:tcW w:w="7654" w:type="dxa"/>
          </w:tcPr>
          <w:p w:rsidR="004B0A6F" w:rsidRPr="004E1753" w:rsidRDefault="004B0A6F" w:rsidP="00D128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:rsidR="00E951F7" w:rsidRPr="004E1753" w:rsidRDefault="00E951F7" w:rsidP="00D1282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E17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La mission de l’OFAJ</w:t>
            </w:r>
          </w:p>
          <w:p w:rsidR="00E951F7" w:rsidRPr="004E1753" w:rsidRDefault="00E951F7" w:rsidP="00E951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4E1753">
              <w:rPr>
                <w:rFonts w:asciiTheme="minorHAnsi" w:hAnsiTheme="minorHAnsi" w:cstheme="minorHAnsi"/>
              </w:rPr>
              <w:t xml:space="preserve">Prendre en compte les évolutions </w:t>
            </w:r>
            <w:proofErr w:type="gramStart"/>
            <w:r w:rsidRPr="004E1753">
              <w:rPr>
                <w:rFonts w:asciiTheme="minorHAnsi" w:hAnsiTheme="minorHAnsi" w:cstheme="minorHAnsi"/>
              </w:rPr>
              <w:t>des sociétés française</w:t>
            </w:r>
            <w:proofErr w:type="gramEnd"/>
            <w:r w:rsidRPr="004E1753">
              <w:rPr>
                <w:rFonts w:asciiTheme="minorHAnsi" w:hAnsiTheme="minorHAnsi" w:cstheme="minorHAnsi"/>
              </w:rPr>
              <w:t xml:space="preserve"> et allemande et leurs répercussions sur la vie des jeunes </w:t>
            </w:r>
          </w:p>
          <w:p w:rsidR="00E951F7" w:rsidRPr="004E1753" w:rsidRDefault="00E951F7" w:rsidP="00E951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4E1753">
              <w:rPr>
                <w:rFonts w:asciiTheme="minorHAnsi" w:hAnsiTheme="minorHAnsi" w:cstheme="minorHAnsi"/>
              </w:rPr>
              <w:t>Développer les relations entre la jeunesse française et la jeunesse allemande</w:t>
            </w:r>
          </w:p>
          <w:p w:rsidR="00E951F7" w:rsidRPr="004E1753" w:rsidRDefault="00E951F7" w:rsidP="00E951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Renforcer la compréhension mutuelle</w:t>
            </w:r>
          </w:p>
          <w:p w:rsidR="00E951F7" w:rsidRPr="004E1753" w:rsidRDefault="00E951F7" w:rsidP="00E951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4E1753">
              <w:rPr>
                <w:rFonts w:asciiTheme="minorHAnsi" w:hAnsiTheme="minorHAnsi" w:cstheme="minorHAnsi"/>
              </w:rPr>
              <w:t>Favoriser les rencontres et les échanges</w:t>
            </w:r>
          </w:p>
          <w:p w:rsidR="00E951F7" w:rsidRPr="004E1753" w:rsidRDefault="00344F5C" w:rsidP="00E951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Favoriser l</w:t>
            </w:r>
            <w:r w:rsidR="00E951F7" w:rsidRPr="004E1753">
              <w:rPr>
                <w:rFonts w:asciiTheme="minorHAnsi" w:hAnsiTheme="minorHAnsi" w:cstheme="minorHAnsi"/>
              </w:rPr>
              <w:t>a coopération transfrontalière et européenne</w:t>
            </w:r>
          </w:p>
          <w:p w:rsidR="00E951F7" w:rsidRPr="004E1753" w:rsidRDefault="00344F5C" w:rsidP="00E951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Favoriser l</w:t>
            </w:r>
            <w:r w:rsidR="00E951F7" w:rsidRPr="004E1753">
              <w:rPr>
                <w:rFonts w:asciiTheme="minorHAnsi" w:hAnsiTheme="minorHAnsi" w:cstheme="minorHAnsi"/>
              </w:rPr>
              <w:t>a coopération pour contribuer à la réconciliation de pays tiers</w:t>
            </w:r>
          </w:p>
          <w:p w:rsidR="00E951F7" w:rsidRPr="004E1753" w:rsidRDefault="00E951F7" w:rsidP="00E951F7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E951F7" w:rsidRPr="004E1753" w:rsidRDefault="0057021E" w:rsidP="00C616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175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-412115</wp:posOffset>
                  </wp:positionH>
                  <wp:positionV relativeFrom="paragraph">
                    <wp:posOffset>272415</wp:posOffset>
                  </wp:positionV>
                  <wp:extent cx="2279015" cy="2406650"/>
                  <wp:effectExtent l="19050" t="0" r="6985" b="0"/>
                  <wp:wrapSquare wrapText="bothSides"/>
                  <wp:docPr id="8" name="Grafik 7" descr="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E951F7" w:rsidRPr="004E1753">
              <w:rPr>
                <w:rFonts w:asciiTheme="minorHAnsi" w:hAnsiTheme="minorHAnsi" w:cstheme="minorHAnsi"/>
                <w:b/>
                <w:sz w:val="24"/>
                <w:szCs w:val="24"/>
              </w:rPr>
              <w:t>Deutschland</w:t>
            </w:r>
            <w:proofErr w:type="spellEnd"/>
          </w:p>
        </w:tc>
      </w:tr>
      <w:tr w:rsidR="00E951F7" w:rsidRPr="004E1753" w:rsidTr="0034676B">
        <w:trPr>
          <w:trHeight w:val="2910"/>
        </w:trPr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E951F7" w:rsidRPr="004E1753" w:rsidRDefault="00E951F7" w:rsidP="00E951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:rsidR="00E951F7" w:rsidRPr="004E1753" w:rsidRDefault="004B0A6F" w:rsidP="004B0A6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4E17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Ses o</w:t>
            </w:r>
            <w:r w:rsidR="00E951F7" w:rsidRPr="004E17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bjectifs</w:t>
            </w:r>
          </w:p>
          <w:p w:rsidR="00E951F7" w:rsidRPr="004E1753" w:rsidRDefault="00E951F7" w:rsidP="00E951F7">
            <w:p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Favoriser…</w:t>
            </w:r>
          </w:p>
          <w:p w:rsidR="00E951F7" w:rsidRPr="004E1753" w:rsidRDefault="00E951F7" w:rsidP="002C0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la rencontre et la réciprocité des échanges scolaires et extrascolaires</w:t>
            </w:r>
          </w:p>
          <w:p w:rsidR="00E951F7" w:rsidRPr="004E1753" w:rsidRDefault="00E951F7" w:rsidP="002C0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 xml:space="preserve">l’apprentissage interculturel </w:t>
            </w:r>
          </w:p>
          <w:p w:rsidR="00E951F7" w:rsidRPr="004E1753" w:rsidRDefault="00E951F7" w:rsidP="002C0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la formation professionnelle</w:t>
            </w:r>
          </w:p>
          <w:p w:rsidR="00E951F7" w:rsidRPr="004E1753" w:rsidRDefault="00E951F7" w:rsidP="002C0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 xml:space="preserve">les compétences sociales et linguistiques </w:t>
            </w:r>
          </w:p>
          <w:p w:rsidR="00E951F7" w:rsidRPr="004E1753" w:rsidRDefault="00E951F7" w:rsidP="002C0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la découverte culturelle</w:t>
            </w:r>
          </w:p>
          <w:p w:rsidR="00E951F7" w:rsidRPr="004E1753" w:rsidRDefault="00E951F7" w:rsidP="002C0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E1753">
              <w:rPr>
                <w:rFonts w:asciiTheme="minorHAnsi" w:hAnsiTheme="minorHAnsi" w:cstheme="minorHAnsi"/>
              </w:rPr>
              <w:t>l’envie d’apprendre la langue et de se confronter à un autre pays</w:t>
            </w:r>
          </w:p>
          <w:p w:rsidR="00E951F7" w:rsidRPr="004E1753" w:rsidRDefault="00E951F7" w:rsidP="00E951F7">
            <w:pPr>
              <w:rPr>
                <w:rFonts w:asciiTheme="minorHAnsi" w:hAnsiTheme="minorHAnsi" w:cstheme="minorHAnsi"/>
              </w:rPr>
            </w:pPr>
          </w:p>
          <w:p w:rsidR="00E951F7" w:rsidRPr="004E1753" w:rsidRDefault="00E951F7" w:rsidP="00E951F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E1753">
              <w:rPr>
                <w:rFonts w:asciiTheme="minorHAnsi" w:hAnsiTheme="minorHAnsi" w:cstheme="minorHAnsi"/>
              </w:rPr>
              <w:sym w:font="Wingdings" w:char="F0E0"/>
            </w:r>
            <w:r w:rsidRPr="004E1753">
              <w:rPr>
                <w:rFonts w:asciiTheme="minorHAnsi" w:hAnsiTheme="minorHAnsi" w:cstheme="minorHAnsi"/>
              </w:rPr>
              <w:t xml:space="preserve"> </w:t>
            </w:r>
            <w:r w:rsidRPr="004E1753">
              <w:rPr>
                <w:rFonts w:asciiTheme="minorHAnsi" w:hAnsiTheme="minorHAnsi" w:cstheme="minorHAnsi"/>
                <w:i/>
              </w:rPr>
              <w:t>L’OFAJ assure le soutien financier, pédagogique et linguistique des organisations partenaires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E951F7" w:rsidRPr="004E1753" w:rsidRDefault="00E951F7" w:rsidP="00E951F7">
            <w:pPr>
              <w:rPr>
                <w:rFonts w:asciiTheme="minorHAnsi" w:hAnsiTheme="minorHAnsi" w:cstheme="minorHAnsi"/>
              </w:rPr>
            </w:pPr>
          </w:p>
        </w:tc>
      </w:tr>
    </w:tbl>
    <w:p w:rsidR="00156826" w:rsidRPr="004E1753" w:rsidRDefault="00156826">
      <w:pPr>
        <w:rPr>
          <w:rFonts w:asciiTheme="minorHAnsi" w:hAnsiTheme="minorHAnsi" w:cstheme="minorHAnsi"/>
        </w:rPr>
      </w:pPr>
    </w:p>
    <w:sectPr w:rsidR="00156826" w:rsidRPr="004E1753" w:rsidSect="00782990">
      <w:pgSz w:w="16838" w:h="11906" w:orient="landscape"/>
      <w:pgMar w:top="113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7799B"/>
    <w:multiLevelType w:val="hybridMultilevel"/>
    <w:tmpl w:val="E3281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A0382"/>
    <w:multiLevelType w:val="hybridMultilevel"/>
    <w:tmpl w:val="304C617E"/>
    <w:lvl w:ilvl="0" w:tplc="8470237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56826"/>
    <w:rsid w:val="00004891"/>
    <w:rsid w:val="0006488D"/>
    <w:rsid w:val="00081FAE"/>
    <w:rsid w:val="000927C4"/>
    <w:rsid w:val="000B1686"/>
    <w:rsid w:val="000B280E"/>
    <w:rsid w:val="000F08A0"/>
    <w:rsid w:val="00147AC2"/>
    <w:rsid w:val="00156826"/>
    <w:rsid w:val="0018580C"/>
    <w:rsid w:val="0024356A"/>
    <w:rsid w:val="002538DD"/>
    <w:rsid w:val="002731D6"/>
    <w:rsid w:val="002C0D3A"/>
    <w:rsid w:val="002E4227"/>
    <w:rsid w:val="002E4435"/>
    <w:rsid w:val="00323764"/>
    <w:rsid w:val="00342D8C"/>
    <w:rsid w:val="00344F5C"/>
    <w:rsid w:val="0034676B"/>
    <w:rsid w:val="00355FB5"/>
    <w:rsid w:val="00377F05"/>
    <w:rsid w:val="004060F3"/>
    <w:rsid w:val="0046004B"/>
    <w:rsid w:val="00483D59"/>
    <w:rsid w:val="004B0A6F"/>
    <w:rsid w:val="004E1753"/>
    <w:rsid w:val="005249B2"/>
    <w:rsid w:val="00561F5B"/>
    <w:rsid w:val="0057021E"/>
    <w:rsid w:val="005F311C"/>
    <w:rsid w:val="00605969"/>
    <w:rsid w:val="006205E2"/>
    <w:rsid w:val="00634A82"/>
    <w:rsid w:val="0064406E"/>
    <w:rsid w:val="00646418"/>
    <w:rsid w:val="006C5B30"/>
    <w:rsid w:val="00762C72"/>
    <w:rsid w:val="007742A0"/>
    <w:rsid w:val="00780994"/>
    <w:rsid w:val="00782990"/>
    <w:rsid w:val="007E4B0D"/>
    <w:rsid w:val="00843E96"/>
    <w:rsid w:val="0085154D"/>
    <w:rsid w:val="00854E71"/>
    <w:rsid w:val="008860B4"/>
    <w:rsid w:val="008D37B1"/>
    <w:rsid w:val="009762B7"/>
    <w:rsid w:val="009C1DC0"/>
    <w:rsid w:val="009D3054"/>
    <w:rsid w:val="009F0C2C"/>
    <w:rsid w:val="00A07F19"/>
    <w:rsid w:val="00A54DB4"/>
    <w:rsid w:val="00A77F02"/>
    <w:rsid w:val="00A857DF"/>
    <w:rsid w:val="00B54949"/>
    <w:rsid w:val="00B85863"/>
    <w:rsid w:val="00BE1998"/>
    <w:rsid w:val="00C468DA"/>
    <w:rsid w:val="00C56955"/>
    <w:rsid w:val="00C6162B"/>
    <w:rsid w:val="00CD07AD"/>
    <w:rsid w:val="00CF6DAA"/>
    <w:rsid w:val="00D12823"/>
    <w:rsid w:val="00D33677"/>
    <w:rsid w:val="00D45A54"/>
    <w:rsid w:val="00E50C31"/>
    <w:rsid w:val="00E951F7"/>
    <w:rsid w:val="00EA032B"/>
    <w:rsid w:val="00ED19C0"/>
    <w:rsid w:val="00F17314"/>
    <w:rsid w:val="00F82BEF"/>
    <w:rsid w:val="00FD5597"/>
    <w:rsid w:val="00FD6FAE"/>
    <w:rsid w:val="00FE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7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F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FAE"/>
    <w:rPr>
      <w:rFonts w:ascii="Tahoma" w:eastAsia="Times New Roman" w:hAnsi="Tahoma" w:cs="Tahoma"/>
      <w:sz w:val="16"/>
      <w:szCs w:val="16"/>
      <w:lang w:val="fr-FR" w:eastAsia="de-DE"/>
    </w:rPr>
  </w:style>
  <w:style w:type="character" w:styleId="Hyperlink">
    <w:name w:val="Hyperlink"/>
    <w:basedOn w:val="Absatz-Standardschriftart"/>
    <w:uiPriority w:val="99"/>
    <w:unhideWhenUsed/>
    <w:rsid w:val="000648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kostenlose-landkarten.de/europ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OFAJ / DFJW</dc:title>
  <dc:creator>LBS, Richard Nisius</dc:creator>
  <cp:lastModifiedBy>Richard Nisius</cp:lastModifiedBy>
  <cp:revision>40</cp:revision>
  <dcterms:created xsi:type="dcterms:W3CDTF">2018-10-30T16:03:00Z</dcterms:created>
  <dcterms:modified xsi:type="dcterms:W3CDTF">2018-10-30T16:57:00Z</dcterms:modified>
</cp:coreProperties>
</file>