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DBE" w14:textId="68A40E31" w:rsidR="00A81F33" w:rsidRPr="004B481F" w:rsidRDefault="00A81F33" w:rsidP="00A81F33">
      <w:pPr>
        <w:pStyle w:val="Funotentext"/>
        <w:spacing w:line="276" w:lineRule="auto"/>
        <w:jc w:val="center"/>
        <w:rPr>
          <w:rFonts w:cstheme="minorHAnsi"/>
          <w:b/>
          <w:bCs/>
          <w:sz w:val="24"/>
          <w:szCs w:val="24"/>
          <w:lang w:val="fr-FR"/>
        </w:rPr>
      </w:pPr>
      <w:r w:rsidRPr="004B481F">
        <w:rPr>
          <w:rFonts w:cstheme="minorHAnsi"/>
          <w:b/>
          <w:bCs/>
          <w:sz w:val="24"/>
          <w:szCs w:val="24"/>
          <w:lang w:val="fr-FR"/>
        </w:rPr>
        <w:t>Fête de la musique</w:t>
      </w:r>
      <w:r w:rsidR="007173C8" w:rsidRPr="004B481F">
        <w:rPr>
          <w:rFonts w:cstheme="minorHAnsi"/>
          <w:b/>
          <w:bCs/>
          <w:sz w:val="24"/>
          <w:szCs w:val="24"/>
          <w:lang w:val="fr-FR"/>
        </w:rPr>
        <w:t xml:space="preserve"> (solutions)</w:t>
      </w:r>
      <w:r w:rsidRPr="004B481F">
        <w:rPr>
          <w:rFonts w:cstheme="minorHAnsi"/>
          <w:b/>
          <w:bCs/>
          <w:sz w:val="24"/>
          <w:szCs w:val="24"/>
          <w:lang w:val="fr-FR"/>
        </w:rPr>
        <w:t>:</w:t>
      </w:r>
    </w:p>
    <w:p w14:paraId="72FB4E2F" w14:textId="28D2E2FE" w:rsidR="003B0D6C" w:rsidRPr="004B481F" w:rsidRDefault="003B0D6C" w:rsidP="003B0D6C">
      <w:pPr>
        <w:pStyle w:val="Funotentext"/>
        <w:spacing w:line="276" w:lineRule="auto"/>
        <w:rPr>
          <w:rFonts w:cstheme="minorHAnsi"/>
          <w:sz w:val="24"/>
          <w:szCs w:val="24"/>
          <w:lang w:val="fr-FR"/>
        </w:rPr>
      </w:pPr>
    </w:p>
    <w:p w14:paraId="62A93888" w14:textId="1F9C8F89" w:rsidR="00AE3F9B" w:rsidRDefault="00AE4F0B" w:rsidP="00AE3F9B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193A1" wp14:editId="1AE6A037">
                <wp:simplePos x="0" y="0"/>
                <wp:positionH relativeFrom="column">
                  <wp:posOffset>4248150</wp:posOffset>
                </wp:positionH>
                <wp:positionV relativeFrom="paragraph">
                  <wp:posOffset>1865630</wp:posOffset>
                </wp:positionV>
                <wp:extent cx="2375535" cy="635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9B9623" w14:textId="22FE9C86" w:rsidR="00AE4F0B" w:rsidRPr="004B481F" w:rsidRDefault="00AE4F0B" w:rsidP="00AE4F0B">
                            <w:pPr>
                              <w:pStyle w:val="Beschriftung"/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val="fr-FR" w:eastAsia="en-US"/>
                              </w:rPr>
                            </w:pPr>
                            <w:r w:rsidRPr="004B481F">
                              <w:rPr>
                                <w:noProof/>
                                <w:lang w:val="fr-FR"/>
                              </w:rPr>
                              <w:t>Fê</w:t>
                            </w:r>
                            <w:r w:rsidRPr="004B481F">
                              <w:rPr>
                                <w:lang w:val="fr-FR"/>
                              </w:rPr>
                              <w:t>te de la musique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193A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34.5pt;margin-top:146.9pt;width:187.0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" stroked="f">
                <v:textbox style="mso-fit-shape-to-text:t" inset="0,0,0,0">
                  <w:txbxContent>
                    <w:p w14:paraId="569B9623" w14:textId="22FE9C86" w:rsidR="00AE4F0B" w:rsidRPr="004B481F" w:rsidRDefault="00AE4F0B" w:rsidP="00AE4F0B">
                      <w:pPr>
                        <w:pStyle w:val="Beschriftung"/>
                        <w:rPr>
                          <w:rFonts w:eastAsiaTheme="minorHAnsi"/>
                          <w:noProof/>
                          <w:sz w:val="20"/>
                          <w:szCs w:val="20"/>
                          <w:lang w:val="fr-FR" w:eastAsia="en-US"/>
                        </w:rPr>
                      </w:pPr>
                      <w:r w:rsidRPr="004B481F">
                        <w:rPr>
                          <w:noProof/>
                          <w:lang w:val="fr-FR"/>
                        </w:rPr>
                        <w:t>Fê</w:t>
                      </w:r>
                      <w:r w:rsidRPr="004B481F">
                        <w:rPr>
                          <w:lang w:val="fr-FR"/>
                        </w:rPr>
                        <w:t>te de la musique 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F9B">
        <w:rPr>
          <w:noProof/>
        </w:rPr>
        <w:drawing>
          <wp:anchor distT="0" distB="0" distL="114300" distR="114300" simplePos="0" relativeHeight="251661312" behindDoc="0" locked="0" layoutInCell="1" allowOverlap="1" wp14:anchorId="0690797F" wp14:editId="6F91B255">
            <wp:simplePos x="0" y="0"/>
            <wp:positionH relativeFrom="column">
              <wp:posOffset>4248150</wp:posOffset>
            </wp:positionH>
            <wp:positionV relativeFrom="paragraph">
              <wp:posOffset>26670</wp:posOffset>
            </wp:positionV>
            <wp:extent cx="2375535" cy="1781810"/>
            <wp:effectExtent l="0" t="0" r="5715" b="889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7553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F9B" w:rsidRPr="004B481F">
        <w:rPr>
          <w:rFonts w:cstheme="minorHAnsi"/>
          <w:sz w:val="24"/>
          <w:szCs w:val="24"/>
          <w:lang w:val="fr-FR"/>
        </w:rPr>
        <w:t xml:space="preserve">Regardez la vidéo sur </w:t>
      </w:r>
      <w:hyperlink r:id="rId9" w:history="1">
        <w:r w:rsidR="00AE3F9B" w:rsidRPr="004B481F">
          <w:rPr>
            <w:rStyle w:val="Hyperlink"/>
            <w:rFonts w:cstheme="minorHAnsi"/>
            <w:sz w:val="24"/>
            <w:szCs w:val="24"/>
            <w:lang w:val="fr-FR"/>
          </w:rPr>
          <w:t>Arte</w:t>
        </w:r>
      </w:hyperlink>
      <w:r w:rsidR="00AE3F9B" w:rsidRPr="004B481F">
        <w:rPr>
          <w:rFonts w:cstheme="minorHAnsi"/>
          <w:sz w:val="24"/>
          <w:szCs w:val="24"/>
          <w:lang w:val="fr-FR"/>
        </w:rPr>
        <w:t xml:space="preserve">. </w:t>
      </w:r>
      <w:r w:rsidR="00AE3F9B">
        <w:rPr>
          <w:rFonts w:cstheme="minorHAnsi"/>
          <w:sz w:val="24"/>
          <w:szCs w:val="24"/>
        </w:rPr>
        <w:t>Qui pose les questions</w:t>
      </w:r>
      <w:r w:rsidR="004B481F">
        <w:rPr>
          <w:rFonts w:cstheme="minorHAnsi"/>
          <w:sz w:val="24"/>
          <w:szCs w:val="24"/>
        </w:rPr>
        <w:t> </w:t>
      </w:r>
      <w:r w:rsidR="004B481F">
        <w:rPr>
          <w:rFonts w:cstheme="minorHAnsi"/>
          <w:sz w:val="24"/>
          <w:szCs w:val="24"/>
          <w:lang w:val="fr-FR"/>
        </w:rPr>
        <w:t>?</w:t>
      </w:r>
    </w:p>
    <w:p w14:paraId="10EAA3F5" w14:textId="454F86D2" w:rsidR="00AE3F9B" w:rsidRPr="004B481F" w:rsidRDefault="00AE3F9B" w:rsidP="00AE3F9B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4B481F">
        <w:rPr>
          <w:rFonts w:cstheme="minorHAnsi"/>
          <w:sz w:val="24"/>
          <w:szCs w:val="24"/>
          <w:lang w:val="fr-FR"/>
        </w:rPr>
        <w:t>Notez les six questions posées à Lucie Martin</w:t>
      </w:r>
      <w:r w:rsidR="004B481F">
        <w:rPr>
          <w:rFonts w:cstheme="minorHAnsi"/>
          <w:sz w:val="24"/>
          <w:szCs w:val="24"/>
          <w:lang w:val="fr-FR"/>
        </w:rPr>
        <w:t> ?</w:t>
      </w:r>
    </w:p>
    <w:p w14:paraId="14A0ACB9" w14:textId="77777777" w:rsidR="00AE3F9B" w:rsidRPr="004B481F" w:rsidRDefault="00AE3F9B" w:rsidP="00AE3F9B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4B481F">
        <w:rPr>
          <w:rFonts w:cstheme="minorHAnsi"/>
          <w:sz w:val="24"/>
          <w:szCs w:val="24"/>
          <w:lang w:val="fr-FR"/>
        </w:rPr>
        <w:t>Regardez encore une fois la vidéo et essayez de répondre aux questions.</w:t>
      </w:r>
    </w:p>
    <w:p w14:paraId="730EE9F4" w14:textId="3311204B" w:rsidR="00AE3F9B" w:rsidRPr="004B481F" w:rsidRDefault="00AE3F9B" w:rsidP="00AE3F9B">
      <w:pPr>
        <w:pStyle w:val="Funotentex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4B481F">
        <w:rPr>
          <w:rFonts w:cstheme="minorHAnsi"/>
          <w:sz w:val="24"/>
          <w:szCs w:val="24"/>
          <w:lang w:val="fr-FR"/>
        </w:rPr>
        <w:t>Quel est le titre de la chanson chantée par la chorale d’enfants</w:t>
      </w:r>
      <w:r w:rsidR="004B481F">
        <w:rPr>
          <w:rFonts w:cstheme="minorHAnsi"/>
          <w:sz w:val="24"/>
          <w:szCs w:val="24"/>
          <w:lang w:val="fr-FR"/>
        </w:rPr>
        <w:t> ?</w:t>
      </w:r>
      <w:r w:rsidRPr="004B481F">
        <w:rPr>
          <w:rFonts w:cstheme="minorHAnsi"/>
          <w:sz w:val="24"/>
          <w:szCs w:val="24"/>
          <w:lang w:val="fr-FR"/>
        </w:rPr>
        <w:t xml:space="preserve"> Cherchez des informations sur le chanteur qui avait chanté la version originale.</w:t>
      </w:r>
    </w:p>
    <w:p w14:paraId="1E32310D" w14:textId="77777777" w:rsidR="00AE3F9B" w:rsidRPr="004B481F" w:rsidRDefault="00AE3F9B" w:rsidP="00AE3F9B">
      <w:pPr>
        <w:pStyle w:val="Funotentext"/>
        <w:spacing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3D5AE252" w14:textId="77777777" w:rsidR="00AE3F9B" w:rsidRPr="004B481F" w:rsidRDefault="00AE3F9B" w:rsidP="003B0D6C">
      <w:pPr>
        <w:pStyle w:val="Funotentext"/>
        <w:spacing w:line="276" w:lineRule="auto"/>
        <w:rPr>
          <w:rFonts w:cstheme="minorHAnsi"/>
          <w:sz w:val="24"/>
          <w:szCs w:val="24"/>
          <w:lang w:val="fr-FR"/>
        </w:rPr>
      </w:pPr>
    </w:p>
    <w:p w14:paraId="31C0981C" w14:textId="518BC36D" w:rsidR="00AE3F9B" w:rsidRDefault="00AE3F9B" w:rsidP="00AE3F9B">
      <w:pPr>
        <w:pStyle w:val="Funotentext"/>
        <w:spacing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BAC">
        <w:rPr>
          <w:rFonts w:cstheme="minorHAnsi"/>
          <w:b/>
          <w:bCs/>
          <w:sz w:val="24"/>
          <w:szCs w:val="24"/>
        </w:rPr>
        <w:t>Réponses:</w:t>
      </w:r>
    </w:p>
    <w:p w14:paraId="79D508AE" w14:textId="77777777" w:rsidR="007173C8" w:rsidRPr="009A3BAC" w:rsidRDefault="007173C8" w:rsidP="00AE3F9B">
      <w:pPr>
        <w:pStyle w:val="Funotentext"/>
        <w:spacing w:line="276" w:lineRule="auto"/>
        <w:ind w:left="360"/>
        <w:rPr>
          <w:rFonts w:cstheme="minorHAnsi"/>
          <w:b/>
          <w:bCs/>
          <w:sz w:val="24"/>
          <w:szCs w:val="24"/>
        </w:rPr>
      </w:pPr>
    </w:p>
    <w:p w14:paraId="44982810" w14:textId="5EF7B92C" w:rsidR="00AE3F9B" w:rsidRPr="004B481F" w:rsidRDefault="00AE3F9B" w:rsidP="00AE3F9B">
      <w:pPr>
        <w:pStyle w:val="Funotentex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fr-FR"/>
        </w:rPr>
      </w:pPr>
      <w:r w:rsidRPr="004B481F">
        <w:rPr>
          <w:rFonts w:cstheme="minorHAnsi"/>
          <w:b/>
          <w:bCs/>
          <w:sz w:val="24"/>
          <w:szCs w:val="24"/>
          <w:lang w:val="fr-FR"/>
        </w:rPr>
        <w:t>Des enfants / des jeunes</w:t>
      </w:r>
      <w:r w:rsidRPr="004B481F">
        <w:rPr>
          <w:rFonts w:cstheme="minorHAnsi"/>
          <w:sz w:val="24"/>
          <w:szCs w:val="24"/>
          <w:lang w:val="fr-FR"/>
        </w:rPr>
        <w:t xml:space="preserve"> pos</w:t>
      </w:r>
      <w:r w:rsidRPr="004B481F">
        <w:rPr>
          <w:rFonts w:cstheme="minorHAnsi"/>
          <w:b/>
          <w:bCs/>
          <w:sz w:val="24"/>
          <w:szCs w:val="24"/>
          <w:lang w:val="fr-FR"/>
        </w:rPr>
        <w:t>ent</w:t>
      </w:r>
      <w:r w:rsidRPr="004B481F">
        <w:rPr>
          <w:rFonts w:cstheme="minorHAnsi"/>
          <w:sz w:val="24"/>
          <w:szCs w:val="24"/>
          <w:lang w:val="fr-FR"/>
        </w:rPr>
        <w:t xml:space="preserve"> les questions à Lucie Martin.</w:t>
      </w:r>
    </w:p>
    <w:p w14:paraId="2DA7B388" w14:textId="77777777" w:rsidR="007173C8" w:rsidRPr="004B481F" w:rsidRDefault="007173C8" w:rsidP="007173C8">
      <w:pPr>
        <w:pStyle w:val="Funotentext"/>
        <w:spacing w:line="276" w:lineRule="auto"/>
        <w:ind w:left="720"/>
        <w:rPr>
          <w:rFonts w:cstheme="minorHAnsi"/>
          <w:sz w:val="24"/>
          <w:szCs w:val="24"/>
          <w:lang w:val="fr-FR"/>
        </w:rPr>
      </w:pPr>
    </w:p>
    <w:p w14:paraId="1C45C901" w14:textId="4A8389FA" w:rsidR="00AE3F9B" w:rsidRPr="004B481F" w:rsidRDefault="00AE3F9B" w:rsidP="00AE3F9B">
      <w:pPr>
        <w:pStyle w:val="Funotentext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4B481F">
        <w:rPr>
          <w:rFonts w:cstheme="minorHAnsi"/>
          <w:b/>
          <w:bCs/>
          <w:sz w:val="24"/>
          <w:szCs w:val="24"/>
          <w:lang w:val="fr-FR"/>
        </w:rPr>
        <w:t>Les six questions de l’interview</w:t>
      </w:r>
      <w:r w:rsidR="004B481F">
        <w:rPr>
          <w:rFonts w:cstheme="minorHAnsi"/>
          <w:b/>
          <w:bCs/>
          <w:sz w:val="24"/>
          <w:szCs w:val="24"/>
          <w:lang w:val="fr-FR"/>
        </w:rPr>
        <w:t> :</w:t>
      </w:r>
    </w:p>
    <w:p w14:paraId="201C27DB" w14:textId="77777777" w:rsidR="0082785B" w:rsidRPr="004B481F" w:rsidRDefault="0082785B" w:rsidP="0082785B">
      <w:pPr>
        <w:pStyle w:val="Funotentext"/>
        <w:spacing w:line="276" w:lineRule="auto"/>
        <w:ind w:left="720"/>
        <w:rPr>
          <w:rFonts w:cstheme="minorHAnsi"/>
          <w:b/>
          <w:bCs/>
          <w:sz w:val="24"/>
          <w:szCs w:val="24"/>
          <w:lang w:val="fr-FR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E3F9B" w:rsidRPr="004B481F" w14:paraId="05873D84" w14:textId="77777777" w:rsidTr="003D610A">
        <w:tc>
          <w:tcPr>
            <w:tcW w:w="9628" w:type="dxa"/>
          </w:tcPr>
          <w:p w14:paraId="08CD2988" w14:textId="24D330A9" w:rsidR="00AE3F9B" w:rsidRPr="004B481F" w:rsidRDefault="00AE3F9B" w:rsidP="00AE3F9B">
            <w:pPr>
              <w:rPr>
                <w:sz w:val="22"/>
                <w:szCs w:val="22"/>
                <w:lang w:val="fr-FR"/>
              </w:rPr>
            </w:pPr>
            <w:r w:rsidRPr="004B481F">
              <w:rPr>
                <w:rFonts w:cstheme="minorHAnsi"/>
                <w:szCs w:val="24"/>
                <w:lang w:val="fr-FR"/>
              </w:rPr>
              <w:t>1.</w:t>
            </w:r>
            <w:r w:rsidRPr="004B481F">
              <w:rPr>
                <w:sz w:val="22"/>
                <w:szCs w:val="22"/>
                <w:lang w:val="fr-FR"/>
              </w:rPr>
              <w:t xml:space="preserve"> La fête de la musique aura-t-elle lieu malgré</w:t>
            </w:r>
            <w:r w:rsidRPr="00AE3F9B">
              <w:rPr>
                <w:rStyle w:val="Funotenzeichen"/>
                <w:sz w:val="22"/>
                <w:szCs w:val="22"/>
              </w:rPr>
              <w:footnoteReference w:id="1"/>
            </w:r>
            <w:r w:rsidRPr="004B481F">
              <w:rPr>
                <w:sz w:val="22"/>
                <w:szCs w:val="22"/>
                <w:lang w:val="fr-FR"/>
              </w:rPr>
              <w:t xml:space="preserve"> le coronavirus</w:t>
            </w:r>
            <w:r w:rsidR="004B481F">
              <w:rPr>
                <w:sz w:val="22"/>
                <w:szCs w:val="22"/>
                <w:lang w:val="fr-FR"/>
              </w:rPr>
              <w:t> ?</w:t>
            </w:r>
          </w:p>
          <w:p w14:paraId="06910C08" w14:textId="77777777" w:rsidR="00AE3F9B" w:rsidRPr="004B481F" w:rsidRDefault="00AE3F9B" w:rsidP="003D610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E3F9B" w:rsidRPr="004B481F" w14:paraId="1613BA56" w14:textId="77777777" w:rsidTr="003D610A">
        <w:tc>
          <w:tcPr>
            <w:tcW w:w="9628" w:type="dxa"/>
          </w:tcPr>
          <w:p w14:paraId="69E746EC" w14:textId="39348166" w:rsidR="00AE3F9B" w:rsidRPr="004B481F" w:rsidRDefault="00AE3F9B" w:rsidP="00AE3F9B">
            <w:pPr>
              <w:rPr>
                <w:sz w:val="22"/>
                <w:szCs w:val="22"/>
                <w:lang w:val="fr-FR"/>
              </w:rPr>
            </w:pPr>
            <w:r w:rsidRPr="004B481F">
              <w:rPr>
                <w:rFonts w:cstheme="minorHAnsi"/>
                <w:szCs w:val="24"/>
                <w:lang w:val="fr-FR"/>
              </w:rPr>
              <w:t>2.</w:t>
            </w:r>
            <w:r w:rsidRPr="004B481F">
              <w:rPr>
                <w:sz w:val="22"/>
                <w:szCs w:val="22"/>
                <w:lang w:val="fr-FR"/>
              </w:rPr>
              <w:t xml:space="preserve"> Dans quelles conditions va-t-on pouvoir fêter la fête de la musique cette année</w:t>
            </w:r>
            <w:r w:rsidR="004B481F">
              <w:rPr>
                <w:sz w:val="22"/>
                <w:szCs w:val="22"/>
                <w:lang w:val="fr-FR"/>
              </w:rPr>
              <w:t> ?</w:t>
            </w:r>
          </w:p>
          <w:p w14:paraId="7A4722EC" w14:textId="77777777" w:rsidR="00AE3F9B" w:rsidRPr="004B481F" w:rsidRDefault="00AE3F9B" w:rsidP="003D610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E3F9B" w:rsidRPr="004B481F" w14:paraId="5EE3C3AA" w14:textId="77777777" w:rsidTr="003D610A">
        <w:tc>
          <w:tcPr>
            <w:tcW w:w="9628" w:type="dxa"/>
          </w:tcPr>
          <w:p w14:paraId="065A2708" w14:textId="297001BC" w:rsidR="00AE3F9B" w:rsidRPr="004B481F" w:rsidRDefault="00AE3F9B" w:rsidP="00AE3F9B">
            <w:pPr>
              <w:rPr>
                <w:sz w:val="22"/>
                <w:szCs w:val="22"/>
                <w:lang w:val="fr-FR"/>
              </w:rPr>
            </w:pPr>
            <w:r w:rsidRPr="004B481F">
              <w:rPr>
                <w:rFonts w:cstheme="minorHAnsi"/>
                <w:szCs w:val="24"/>
                <w:lang w:val="fr-FR"/>
              </w:rPr>
              <w:t>3.</w:t>
            </w:r>
            <w:r w:rsidRPr="004B481F">
              <w:rPr>
                <w:sz w:val="22"/>
                <w:szCs w:val="22"/>
                <w:lang w:val="fr-FR"/>
              </w:rPr>
              <w:t xml:space="preserve"> La fête de la musique existe-t-elle partout</w:t>
            </w:r>
            <w:r w:rsidR="004B481F">
              <w:rPr>
                <w:sz w:val="22"/>
                <w:szCs w:val="22"/>
                <w:lang w:val="fr-FR"/>
              </w:rPr>
              <w:t> ?</w:t>
            </w:r>
          </w:p>
          <w:p w14:paraId="6EFC44AE" w14:textId="77777777" w:rsidR="00AE3F9B" w:rsidRPr="004B481F" w:rsidRDefault="00AE3F9B" w:rsidP="003D610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E3F9B" w:rsidRPr="004B481F" w14:paraId="4227B06C" w14:textId="77777777" w:rsidTr="003D610A">
        <w:tc>
          <w:tcPr>
            <w:tcW w:w="9628" w:type="dxa"/>
          </w:tcPr>
          <w:p w14:paraId="34D53465" w14:textId="43D37630" w:rsidR="00AE3F9B" w:rsidRPr="004B481F" w:rsidRDefault="00AE3F9B" w:rsidP="00AE3F9B">
            <w:pPr>
              <w:rPr>
                <w:sz w:val="22"/>
                <w:szCs w:val="22"/>
                <w:lang w:val="fr-FR"/>
              </w:rPr>
            </w:pPr>
            <w:r w:rsidRPr="004B481F">
              <w:rPr>
                <w:rFonts w:cstheme="minorHAnsi"/>
                <w:szCs w:val="24"/>
                <w:lang w:val="fr-FR"/>
              </w:rPr>
              <w:t>4.</w:t>
            </w:r>
            <w:r w:rsidRPr="004B481F">
              <w:rPr>
                <w:sz w:val="22"/>
                <w:szCs w:val="22"/>
                <w:lang w:val="fr-FR"/>
              </w:rPr>
              <w:t xml:space="preserve"> Existe-t-elle aussi en Allemagne ou bien uniquement en </w:t>
            </w:r>
            <w:r w:rsidR="004B481F">
              <w:rPr>
                <w:sz w:val="22"/>
                <w:szCs w:val="22"/>
                <w:lang w:val="fr-FR"/>
              </w:rPr>
              <w:t>France ?</w:t>
            </w:r>
          </w:p>
          <w:p w14:paraId="513D9270" w14:textId="77777777" w:rsidR="00AE3F9B" w:rsidRPr="004B481F" w:rsidRDefault="00AE3F9B" w:rsidP="003D610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E3F9B" w:rsidRPr="004B481F" w14:paraId="52825CC8" w14:textId="77777777" w:rsidTr="003D610A">
        <w:tc>
          <w:tcPr>
            <w:tcW w:w="9628" w:type="dxa"/>
          </w:tcPr>
          <w:p w14:paraId="61263C1E" w14:textId="4C1461CE" w:rsidR="00AE3F9B" w:rsidRPr="004B481F" w:rsidRDefault="00AE3F9B" w:rsidP="00AE3F9B">
            <w:pPr>
              <w:rPr>
                <w:sz w:val="22"/>
                <w:szCs w:val="22"/>
                <w:lang w:val="fr-FR"/>
              </w:rPr>
            </w:pPr>
            <w:r w:rsidRPr="004B481F">
              <w:rPr>
                <w:rFonts w:cstheme="minorHAnsi"/>
                <w:szCs w:val="24"/>
                <w:lang w:val="fr-FR"/>
              </w:rPr>
              <w:t>5.</w:t>
            </w:r>
            <w:r w:rsidRPr="004B481F">
              <w:rPr>
                <w:sz w:val="22"/>
                <w:szCs w:val="22"/>
                <w:lang w:val="fr-FR"/>
              </w:rPr>
              <w:t xml:space="preserve"> Quand a eu lieu </w:t>
            </w:r>
            <w:r w:rsidRPr="00AE3F9B">
              <w:rPr>
                <w:rStyle w:val="Funotenzeichen"/>
                <w:sz w:val="22"/>
                <w:szCs w:val="22"/>
              </w:rPr>
              <w:footnoteReference w:id="2"/>
            </w:r>
            <w:r w:rsidRPr="004B481F">
              <w:rPr>
                <w:sz w:val="22"/>
                <w:szCs w:val="22"/>
                <w:lang w:val="fr-FR"/>
              </w:rPr>
              <w:t>la première fête de la musique</w:t>
            </w:r>
            <w:r w:rsidR="004B481F">
              <w:rPr>
                <w:sz w:val="22"/>
                <w:szCs w:val="22"/>
                <w:lang w:val="fr-FR"/>
              </w:rPr>
              <w:t> ?</w:t>
            </w:r>
          </w:p>
          <w:p w14:paraId="5361302F" w14:textId="77777777" w:rsidR="00AE3F9B" w:rsidRPr="004B481F" w:rsidRDefault="00AE3F9B" w:rsidP="003D610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E3F9B" w:rsidRPr="004B481F" w14:paraId="143A999D" w14:textId="77777777" w:rsidTr="003D610A">
        <w:tc>
          <w:tcPr>
            <w:tcW w:w="9628" w:type="dxa"/>
          </w:tcPr>
          <w:p w14:paraId="76A620E4" w14:textId="546D1B98" w:rsidR="00AE3F9B" w:rsidRPr="004B481F" w:rsidRDefault="00AE3F9B" w:rsidP="00AE3F9B">
            <w:pPr>
              <w:rPr>
                <w:sz w:val="22"/>
                <w:szCs w:val="22"/>
                <w:lang w:val="fr-FR"/>
              </w:rPr>
            </w:pPr>
            <w:r w:rsidRPr="004B481F">
              <w:rPr>
                <w:rFonts w:cstheme="minorHAnsi"/>
                <w:szCs w:val="24"/>
                <w:lang w:val="fr-FR"/>
              </w:rPr>
              <w:t>6.</w:t>
            </w:r>
            <w:r w:rsidRPr="004B481F">
              <w:rPr>
                <w:sz w:val="22"/>
                <w:szCs w:val="22"/>
                <w:lang w:val="fr-FR"/>
              </w:rPr>
              <w:t xml:space="preserve"> Quel est le début de la fête</w:t>
            </w:r>
            <w:r w:rsidR="004B481F">
              <w:rPr>
                <w:sz w:val="22"/>
                <w:szCs w:val="22"/>
                <w:lang w:val="fr-FR"/>
              </w:rPr>
              <w:t> ?</w:t>
            </w:r>
          </w:p>
          <w:p w14:paraId="7E51691E" w14:textId="77777777" w:rsidR="00AE3F9B" w:rsidRPr="004B481F" w:rsidRDefault="00AE3F9B" w:rsidP="003D610A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9B1BD14" w14:textId="5D0DF8D8" w:rsidR="004F364D" w:rsidRPr="004B481F" w:rsidRDefault="004F364D" w:rsidP="007173C8">
      <w:pPr>
        <w:pStyle w:val="Funotentext"/>
        <w:spacing w:line="276" w:lineRule="auto"/>
        <w:ind w:left="720"/>
        <w:rPr>
          <w:rFonts w:cstheme="minorHAnsi"/>
          <w:sz w:val="24"/>
          <w:szCs w:val="24"/>
          <w:lang w:val="fr-FR"/>
        </w:rPr>
      </w:pPr>
    </w:p>
    <w:p w14:paraId="7C105686" w14:textId="77777777" w:rsidR="004F364D" w:rsidRPr="004B481F" w:rsidRDefault="004F364D">
      <w:pPr>
        <w:spacing w:after="0" w:line="240" w:lineRule="auto"/>
        <w:rPr>
          <w:rFonts w:asciiTheme="minorHAnsi" w:eastAsiaTheme="minorHAnsi" w:hAnsiTheme="minorHAnsi" w:cstheme="minorHAnsi"/>
          <w:szCs w:val="24"/>
          <w:lang w:val="fr-FR" w:eastAsia="en-US"/>
        </w:rPr>
      </w:pPr>
      <w:r w:rsidRPr="004B481F">
        <w:rPr>
          <w:rFonts w:cstheme="minorHAnsi"/>
          <w:szCs w:val="24"/>
          <w:lang w:val="fr-FR"/>
        </w:rPr>
        <w:br w:type="page"/>
      </w:r>
    </w:p>
    <w:p w14:paraId="2723DD4D" w14:textId="4BD4E0AE" w:rsidR="00AE3F9B" w:rsidRPr="004B481F" w:rsidRDefault="00AE3F9B" w:rsidP="00AE3F9B">
      <w:pPr>
        <w:pStyle w:val="Funotentext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4B481F">
        <w:rPr>
          <w:rFonts w:cstheme="minorHAnsi"/>
          <w:sz w:val="24"/>
          <w:szCs w:val="24"/>
          <w:lang w:val="fr-FR"/>
        </w:rPr>
        <w:lastRenderedPageBreak/>
        <w:t xml:space="preserve"> </w:t>
      </w:r>
      <w:r w:rsidRPr="004B481F">
        <w:rPr>
          <w:rFonts w:cstheme="minorHAnsi"/>
          <w:b/>
          <w:bCs/>
          <w:sz w:val="24"/>
          <w:szCs w:val="24"/>
          <w:lang w:val="fr-FR"/>
        </w:rPr>
        <w:t>Les informations importantes sur la Fête de la Musique:</w:t>
      </w:r>
    </w:p>
    <w:p w14:paraId="40BC4901" w14:textId="77777777" w:rsidR="0082785B" w:rsidRPr="004B481F" w:rsidRDefault="0082785B" w:rsidP="0082785B">
      <w:pPr>
        <w:pStyle w:val="Funotentext"/>
        <w:spacing w:line="276" w:lineRule="auto"/>
        <w:ind w:left="360"/>
        <w:rPr>
          <w:rFonts w:cstheme="minorHAnsi"/>
          <w:b/>
          <w:bCs/>
          <w:sz w:val="24"/>
          <w:szCs w:val="24"/>
          <w:lang w:val="fr-FR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E3F9B" w:rsidRPr="004B481F" w14:paraId="6FFCB9B2" w14:textId="77777777" w:rsidTr="003D610A">
        <w:tc>
          <w:tcPr>
            <w:tcW w:w="9628" w:type="dxa"/>
          </w:tcPr>
          <w:p w14:paraId="5AA5A5FA" w14:textId="12498462" w:rsidR="00AE3F9B" w:rsidRPr="004B481F" w:rsidRDefault="007173C8" w:rsidP="00EE3BAE">
            <w:pPr>
              <w:spacing w:line="360" w:lineRule="auto"/>
              <w:rPr>
                <w:i/>
                <w:iCs/>
                <w:noProof/>
                <w:szCs w:val="24"/>
                <w:lang w:val="fr-FR"/>
              </w:rPr>
            </w:pPr>
            <w:r w:rsidRPr="004B481F">
              <w:rPr>
                <w:i/>
                <w:iCs/>
                <w:szCs w:val="24"/>
                <w:lang w:val="fr-FR"/>
              </w:rPr>
              <w:t>La F</w:t>
            </w:r>
            <w:r w:rsidR="00AE3F9B" w:rsidRPr="004B481F">
              <w:rPr>
                <w:i/>
                <w:iCs/>
                <w:szCs w:val="24"/>
                <w:lang w:val="fr-FR"/>
              </w:rPr>
              <w:t xml:space="preserve">ête de la </w:t>
            </w:r>
            <w:r w:rsidRPr="004B481F">
              <w:rPr>
                <w:i/>
                <w:iCs/>
                <w:szCs w:val="24"/>
                <w:lang w:val="fr-FR"/>
              </w:rPr>
              <w:t>M</w:t>
            </w:r>
            <w:r w:rsidR="00AE3F9B" w:rsidRPr="004B481F">
              <w:rPr>
                <w:i/>
                <w:iCs/>
                <w:szCs w:val="24"/>
                <w:lang w:val="fr-FR"/>
              </w:rPr>
              <w:t>usique a lieu chaque année le 21juin</w:t>
            </w:r>
            <w:r w:rsidR="004F364D" w:rsidRPr="004B481F">
              <w:rPr>
                <w:i/>
                <w:iCs/>
                <w:szCs w:val="24"/>
                <w:lang w:val="fr-FR"/>
              </w:rPr>
              <w:t>. C</w:t>
            </w:r>
            <w:r w:rsidR="00AE3F9B" w:rsidRPr="004B481F">
              <w:rPr>
                <w:i/>
                <w:iCs/>
                <w:szCs w:val="24"/>
                <w:lang w:val="fr-FR"/>
              </w:rPr>
              <w:t>e sont des concerts en public et tout le monde descend dans les rues. Cette année, c‘est forcément</w:t>
            </w:r>
            <w:r w:rsidR="00AE3F9B" w:rsidRPr="00EE3BAE">
              <w:rPr>
                <w:rStyle w:val="Funotenzeichen"/>
                <w:i/>
                <w:iCs/>
                <w:szCs w:val="24"/>
              </w:rPr>
              <w:footnoteReference w:id="3"/>
            </w:r>
            <w:r w:rsidR="00AE3F9B" w:rsidRPr="004B481F">
              <w:rPr>
                <w:i/>
                <w:iCs/>
                <w:szCs w:val="24"/>
                <w:lang w:val="fr-FR"/>
              </w:rPr>
              <w:t xml:space="preserve"> particulier</w:t>
            </w:r>
            <w:r w:rsidR="00AE3F9B" w:rsidRPr="00EE3BAE">
              <w:rPr>
                <w:rStyle w:val="Funotenzeichen"/>
                <w:i/>
                <w:iCs/>
                <w:szCs w:val="24"/>
              </w:rPr>
              <w:footnoteReference w:id="4"/>
            </w:r>
            <w:r w:rsidR="00AE3F9B" w:rsidRPr="004B481F">
              <w:rPr>
                <w:i/>
                <w:iCs/>
                <w:szCs w:val="24"/>
                <w:lang w:val="fr-FR"/>
              </w:rPr>
              <w:t xml:space="preserve">: les rassemblements physiques </w:t>
            </w:r>
            <w:r w:rsidR="00AE3F9B" w:rsidRPr="00EE3BAE">
              <w:rPr>
                <w:rStyle w:val="Funotenzeichen"/>
                <w:i/>
                <w:iCs/>
                <w:szCs w:val="24"/>
              </w:rPr>
              <w:footnoteReference w:id="5"/>
            </w:r>
            <w:r w:rsidR="00AE3F9B" w:rsidRPr="004B481F">
              <w:rPr>
                <w:i/>
                <w:iCs/>
                <w:szCs w:val="24"/>
                <w:lang w:val="fr-FR"/>
              </w:rPr>
              <w:t xml:space="preserve">sont interdits, certains vont jouer sur leurs balcons et en font profiter leurs voisins. </w:t>
            </w:r>
          </w:p>
          <w:p w14:paraId="1F0F105E" w14:textId="23ADFB10" w:rsidR="00AE3F9B" w:rsidRPr="004B481F" w:rsidRDefault="00AE3F9B" w:rsidP="00EE3BAE">
            <w:pPr>
              <w:spacing w:line="360" w:lineRule="auto"/>
              <w:rPr>
                <w:i/>
                <w:iCs/>
                <w:szCs w:val="24"/>
                <w:lang w:val="fr-FR"/>
              </w:rPr>
            </w:pPr>
            <w:r w:rsidRPr="004B481F">
              <w:rPr>
                <w:i/>
                <w:iCs/>
                <w:szCs w:val="24"/>
                <w:lang w:val="fr-FR"/>
              </w:rPr>
              <w:t>Ils vont créer des concerts à distance à travers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6"/>
            </w:r>
            <w:r w:rsidRPr="004B481F">
              <w:rPr>
                <w:i/>
                <w:iCs/>
                <w:szCs w:val="24"/>
                <w:lang w:val="fr-FR"/>
              </w:rPr>
              <w:t xml:space="preserve"> les rues</w:t>
            </w:r>
            <w:r w:rsidR="004B481F">
              <w:rPr>
                <w:i/>
                <w:iCs/>
                <w:szCs w:val="24"/>
                <w:lang w:val="fr-FR"/>
              </w:rPr>
              <w:t> ;</w:t>
            </w:r>
            <w:r w:rsidRPr="004B481F">
              <w:rPr>
                <w:i/>
                <w:iCs/>
                <w:szCs w:val="24"/>
                <w:lang w:val="fr-FR"/>
              </w:rPr>
              <w:t xml:space="preserve"> d’autres vont choisir de se réunir sur les réseaux sociaux. En 2017, c’est plus de 120 pays qui y ont participé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7"/>
            </w:r>
            <w:r w:rsidRPr="004B481F">
              <w:rPr>
                <w:i/>
                <w:iCs/>
                <w:szCs w:val="24"/>
                <w:lang w:val="fr-FR"/>
              </w:rPr>
              <w:t>: L’Allemagne, la Suède et d’autres</w:t>
            </w:r>
            <w:r w:rsidR="00AE4F0B" w:rsidRPr="004B481F">
              <w:rPr>
                <w:i/>
                <w:iCs/>
                <w:szCs w:val="24"/>
                <w:lang w:val="fr-FR"/>
              </w:rPr>
              <w:t xml:space="preserve"> pays européens</w:t>
            </w:r>
            <w:r w:rsidRPr="004B481F">
              <w:rPr>
                <w:i/>
                <w:iCs/>
                <w:szCs w:val="24"/>
                <w:lang w:val="fr-FR"/>
              </w:rPr>
              <w:t>, mais aussi des pays à travers le monde (le Canada, la Chine, la Colombie, les Etats-Unis, etc.).</w:t>
            </w:r>
            <w:r w:rsidR="004F364D" w:rsidRPr="004B481F">
              <w:rPr>
                <w:i/>
                <w:iCs/>
                <w:szCs w:val="24"/>
                <w:lang w:val="fr-FR"/>
              </w:rPr>
              <w:t xml:space="preserve"> </w:t>
            </w:r>
            <w:r w:rsidRPr="004B481F">
              <w:rPr>
                <w:i/>
                <w:iCs/>
                <w:szCs w:val="24"/>
                <w:lang w:val="fr-FR"/>
              </w:rPr>
              <w:t>C’est devenu un succès international à travers le monde.</w:t>
            </w:r>
          </w:p>
          <w:p w14:paraId="77C75FC6" w14:textId="49A83C5E" w:rsidR="009A62C2" w:rsidRPr="004B481F" w:rsidRDefault="009A62C2" w:rsidP="00EE3BAE">
            <w:pPr>
              <w:spacing w:line="360" w:lineRule="auto"/>
              <w:rPr>
                <w:i/>
                <w:iCs/>
                <w:szCs w:val="24"/>
                <w:lang w:val="fr-FR"/>
              </w:rPr>
            </w:pPr>
            <w:r w:rsidRPr="004B481F">
              <w:rPr>
                <w:i/>
                <w:iCs/>
                <w:szCs w:val="24"/>
                <w:lang w:val="fr-FR"/>
              </w:rPr>
              <w:t>Elle a été lancé</w:t>
            </w:r>
            <w:r w:rsidR="00AE4F0B" w:rsidRPr="004B481F">
              <w:rPr>
                <w:i/>
                <w:iCs/>
                <w:szCs w:val="24"/>
                <w:lang w:val="fr-FR"/>
              </w:rPr>
              <w:t>e</w:t>
            </w:r>
            <w:r w:rsidRPr="004B481F">
              <w:rPr>
                <w:i/>
                <w:iCs/>
                <w:szCs w:val="24"/>
                <w:lang w:val="fr-FR"/>
              </w:rPr>
              <w:t xml:space="preserve"> 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8"/>
            </w:r>
            <w:r w:rsidRPr="004B481F">
              <w:rPr>
                <w:i/>
                <w:iCs/>
                <w:szCs w:val="24"/>
                <w:lang w:val="fr-FR"/>
              </w:rPr>
              <w:t>il ya 38 ans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9"/>
            </w:r>
            <w:r w:rsidRPr="004B481F">
              <w:rPr>
                <w:i/>
                <w:iCs/>
                <w:szCs w:val="24"/>
                <w:lang w:val="fr-FR"/>
              </w:rPr>
              <w:t xml:space="preserve">: En 1982 en </w:t>
            </w:r>
            <w:r w:rsidR="004B481F">
              <w:rPr>
                <w:i/>
                <w:iCs/>
                <w:szCs w:val="24"/>
                <w:lang w:val="fr-FR"/>
              </w:rPr>
              <w:t>France ;</w:t>
            </w:r>
            <w:r w:rsidRPr="004B481F">
              <w:rPr>
                <w:i/>
                <w:iCs/>
                <w:szCs w:val="24"/>
                <w:lang w:val="fr-FR"/>
              </w:rPr>
              <w:t xml:space="preserve"> c’est le ministre de la culture fran</w:t>
            </w:r>
            <w:r w:rsidRPr="004B481F">
              <w:rPr>
                <w:rFonts w:cstheme="minorHAnsi"/>
                <w:i/>
                <w:iCs/>
                <w:szCs w:val="24"/>
                <w:lang w:val="fr-FR"/>
              </w:rPr>
              <w:t>ç</w:t>
            </w:r>
            <w:r w:rsidRPr="004B481F">
              <w:rPr>
                <w:i/>
                <w:iCs/>
                <w:szCs w:val="24"/>
                <w:lang w:val="fr-FR"/>
              </w:rPr>
              <w:t>ais Jack Lang, qui a eu l’idée. Il souhaitait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10"/>
            </w:r>
            <w:r w:rsidRPr="004B481F">
              <w:rPr>
                <w:i/>
                <w:iCs/>
                <w:szCs w:val="24"/>
                <w:lang w:val="fr-FR"/>
              </w:rPr>
              <w:t xml:space="preserve"> connaître le rapport 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11"/>
            </w:r>
            <w:r w:rsidRPr="004B481F">
              <w:rPr>
                <w:i/>
                <w:iCs/>
                <w:szCs w:val="24"/>
                <w:lang w:val="fr-FR"/>
              </w:rPr>
              <w:t>des Fran</w:t>
            </w:r>
            <w:r w:rsidRPr="004B481F">
              <w:rPr>
                <w:rFonts w:cstheme="minorHAnsi"/>
                <w:i/>
                <w:iCs/>
                <w:szCs w:val="24"/>
                <w:lang w:val="fr-FR"/>
              </w:rPr>
              <w:t>ç</w:t>
            </w:r>
            <w:r w:rsidRPr="004B481F">
              <w:rPr>
                <w:i/>
                <w:iCs/>
                <w:szCs w:val="24"/>
                <w:lang w:val="fr-FR"/>
              </w:rPr>
              <w:t>ais et Fran</w:t>
            </w:r>
            <w:r w:rsidRPr="004B481F">
              <w:rPr>
                <w:rFonts w:cstheme="minorHAnsi"/>
                <w:i/>
                <w:iCs/>
                <w:szCs w:val="24"/>
                <w:lang w:val="fr-FR"/>
              </w:rPr>
              <w:t>ç</w:t>
            </w:r>
            <w:r w:rsidRPr="004B481F">
              <w:rPr>
                <w:i/>
                <w:iCs/>
                <w:szCs w:val="24"/>
                <w:lang w:val="fr-FR"/>
              </w:rPr>
              <w:t>aises à la musique: Est-ce qu’ils jouaient d’un instrument ou est-ce qu’ils chantaient? -Et donc, ils étaient invités à chanter et à jouer ensemble le même jour, un jour dans l’année. C’était le 21 juin 1982, donc</w:t>
            </w:r>
            <w:r w:rsidR="00AE4F0B" w:rsidRPr="004B481F">
              <w:rPr>
                <w:i/>
                <w:iCs/>
                <w:szCs w:val="24"/>
                <w:lang w:val="fr-FR"/>
              </w:rPr>
              <w:t>,</w:t>
            </w:r>
            <w:r w:rsidRPr="004B481F">
              <w:rPr>
                <w:i/>
                <w:iCs/>
                <w:szCs w:val="24"/>
                <w:lang w:val="fr-FR"/>
              </w:rPr>
              <w:t xml:space="preserve"> la première fête de la musique </w:t>
            </w:r>
            <w:r w:rsidR="004B481F">
              <w:rPr>
                <w:i/>
                <w:iCs/>
                <w:szCs w:val="24"/>
                <w:lang w:val="fr-FR"/>
              </w:rPr>
              <w:t>a été</w:t>
            </w:r>
            <w:r w:rsidRPr="004B481F">
              <w:rPr>
                <w:i/>
                <w:iCs/>
                <w:szCs w:val="24"/>
                <w:lang w:val="fr-FR"/>
              </w:rPr>
              <w:t xml:space="preserve"> lancé</w:t>
            </w:r>
            <w:r w:rsidR="00AE4F0B" w:rsidRPr="004B481F">
              <w:rPr>
                <w:i/>
                <w:iCs/>
                <w:szCs w:val="24"/>
                <w:lang w:val="fr-FR"/>
              </w:rPr>
              <w:t xml:space="preserve">e </w:t>
            </w:r>
            <w:r w:rsidRPr="004B481F">
              <w:rPr>
                <w:i/>
                <w:iCs/>
                <w:szCs w:val="24"/>
                <w:lang w:val="fr-FR"/>
              </w:rPr>
              <w:t>pour</w:t>
            </w:r>
            <w:r w:rsidR="004B481F">
              <w:rPr>
                <w:i/>
                <w:iCs/>
                <w:szCs w:val="24"/>
                <w:lang w:val="fr-FR"/>
              </w:rPr>
              <w:t xml:space="preserve"> </w:t>
            </w:r>
            <w:r w:rsidRPr="004B481F">
              <w:rPr>
                <w:i/>
                <w:iCs/>
                <w:szCs w:val="24"/>
                <w:lang w:val="fr-FR"/>
              </w:rPr>
              <w:t>que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12"/>
            </w:r>
            <w:r w:rsidRPr="004B481F">
              <w:rPr>
                <w:i/>
                <w:iCs/>
                <w:szCs w:val="24"/>
                <w:lang w:val="fr-FR"/>
              </w:rPr>
              <w:t xml:space="preserve"> tout le monde puisse jouer ensemble en descendant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13"/>
            </w:r>
            <w:r w:rsidRPr="004B481F">
              <w:rPr>
                <w:i/>
                <w:iCs/>
                <w:szCs w:val="24"/>
                <w:lang w:val="fr-FR"/>
              </w:rPr>
              <w:t xml:space="preserve"> dans la rue, dans les squares</w:t>
            </w:r>
            <w:r w:rsidRPr="00EE3BAE">
              <w:rPr>
                <w:rStyle w:val="Funotenzeichen"/>
                <w:i/>
                <w:iCs/>
                <w:szCs w:val="24"/>
              </w:rPr>
              <w:footnoteReference w:id="14"/>
            </w:r>
            <w:r w:rsidRPr="004B481F">
              <w:rPr>
                <w:i/>
                <w:iCs/>
                <w:szCs w:val="24"/>
                <w:lang w:val="fr-FR"/>
              </w:rPr>
              <w:t xml:space="preserve"> et sur les places et faire de la musique ensemble.</w:t>
            </w:r>
          </w:p>
          <w:p w14:paraId="0BAC671F" w14:textId="1FF39E7F" w:rsidR="00AE3F9B" w:rsidRPr="004B481F" w:rsidRDefault="00AE3F9B" w:rsidP="00AE3F9B">
            <w:pPr>
              <w:pStyle w:val="Funotentext"/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D6CCCA9" w14:textId="77777777" w:rsidR="00AE3F9B" w:rsidRPr="004B481F" w:rsidRDefault="00AE3F9B" w:rsidP="00AE3F9B">
      <w:pPr>
        <w:pStyle w:val="Funotentext"/>
        <w:spacing w:line="276" w:lineRule="auto"/>
        <w:rPr>
          <w:rFonts w:cstheme="minorHAnsi"/>
          <w:sz w:val="24"/>
          <w:szCs w:val="24"/>
          <w:lang w:val="fr-FR"/>
        </w:rPr>
      </w:pPr>
    </w:p>
    <w:p w14:paraId="4C0AF197" w14:textId="19A313E9" w:rsidR="00AE3F9B" w:rsidRPr="004B481F" w:rsidRDefault="00AE3F9B" w:rsidP="00AE4F0B">
      <w:pPr>
        <w:pStyle w:val="Funotentext"/>
        <w:numPr>
          <w:ilvl w:val="0"/>
          <w:numId w:val="8"/>
        </w:numPr>
        <w:spacing w:line="480" w:lineRule="auto"/>
        <w:ind w:left="360"/>
        <w:rPr>
          <w:rFonts w:cstheme="minorHAnsi"/>
          <w:sz w:val="24"/>
          <w:szCs w:val="24"/>
          <w:lang w:val="fr-FR"/>
        </w:rPr>
      </w:pPr>
      <w:r w:rsidRPr="004B481F">
        <w:rPr>
          <w:rFonts w:cstheme="minorHAnsi"/>
          <w:sz w:val="24"/>
          <w:szCs w:val="24"/>
          <w:lang w:val="fr-FR"/>
        </w:rPr>
        <w:t xml:space="preserve"> La chanson s’appelle </w:t>
      </w:r>
      <w:r w:rsidR="009A62C2" w:rsidRPr="004B481F">
        <w:rPr>
          <w:rFonts w:cstheme="minorHAnsi"/>
          <w:sz w:val="24"/>
          <w:szCs w:val="24"/>
          <w:lang w:val="fr-FR"/>
        </w:rPr>
        <w:t>„</w:t>
      </w:r>
      <w:r w:rsidR="004B481F">
        <w:rPr>
          <w:rFonts w:cstheme="minorHAnsi"/>
          <w:b/>
          <w:bCs/>
          <w:sz w:val="24"/>
          <w:szCs w:val="24"/>
          <w:lang w:val="fr-FR"/>
        </w:rPr>
        <w:t>Aux</w:t>
      </w:r>
      <w:r w:rsidR="009A62C2" w:rsidRPr="004B481F">
        <w:rPr>
          <w:rFonts w:cstheme="minorHAnsi"/>
          <w:b/>
          <w:bCs/>
          <w:sz w:val="24"/>
          <w:szCs w:val="24"/>
          <w:lang w:val="fr-FR"/>
        </w:rPr>
        <w:t xml:space="preserve"> Champs-Elysées</w:t>
      </w:r>
      <w:r w:rsidR="004F364D" w:rsidRPr="004B481F">
        <w:rPr>
          <w:rFonts w:cstheme="minorHAnsi"/>
          <w:b/>
          <w:bCs/>
          <w:sz w:val="24"/>
          <w:szCs w:val="24"/>
          <w:lang w:val="fr-FR"/>
        </w:rPr>
        <w:t>“</w:t>
      </w:r>
      <w:r w:rsidR="009A62C2" w:rsidRPr="004B481F">
        <w:rPr>
          <w:rFonts w:cstheme="minorHAnsi"/>
          <w:sz w:val="24"/>
          <w:szCs w:val="24"/>
          <w:lang w:val="fr-FR"/>
        </w:rPr>
        <w:t xml:space="preserve"> </w:t>
      </w:r>
      <w:r w:rsidRPr="004B481F">
        <w:rPr>
          <w:rFonts w:cstheme="minorHAnsi"/>
          <w:sz w:val="24"/>
          <w:szCs w:val="24"/>
          <w:lang w:val="fr-FR"/>
        </w:rPr>
        <w:t xml:space="preserve">chantée par </w:t>
      </w:r>
      <w:hyperlink r:id="rId10" w:history="1">
        <w:r w:rsidR="009A62C2" w:rsidRPr="004B481F">
          <w:rPr>
            <w:rStyle w:val="Hyperlink"/>
            <w:rFonts w:cstheme="minorHAnsi"/>
            <w:b/>
            <w:bCs/>
            <w:sz w:val="24"/>
            <w:szCs w:val="24"/>
            <w:lang w:val="fr-FR"/>
          </w:rPr>
          <w:t>Joe Dassin</w:t>
        </w:r>
      </w:hyperlink>
      <w:r w:rsidRPr="004B481F">
        <w:rPr>
          <w:rFonts w:cstheme="minorHAnsi"/>
          <w:sz w:val="24"/>
          <w:szCs w:val="24"/>
          <w:lang w:val="fr-FR"/>
        </w:rPr>
        <w:t>,</w:t>
      </w:r>
      <w:r w:rsidR="004F364D" w:rsidRPr="004B481F">
        <w:rPr>
          <w:rFonts w:cstheme="minorHAnsi"/>
          <w:sz w:val="24"/>
          <w:szCs w:val="24"/>
          <w:lang w:val="fr-FR"/>
        </w:rPr>
        <w:t xml:space="preserve"> </w:t>
      </w:r>
      <w:r w:rsidRPr="004B481F">
        <w:rPr>
          <w:rFonts w:cstheme="minorHAnsi"/>
          <w:sz w:val="24"/>
          <w:szCs w:val="24"/>
          <w:lang w:val="fr-FR"/>
        </w:rPr>
        <w:t xml:space="preserve">un chanteur d’origine </w:t>
      </w:r>
      <w:r w:rsidR="004B481F">
        <w:rPr>
          <w:rFonts w:ascii="Arial" w:hAnsi="Arial" w:cs="Arial"/>
          <w:color w:val="202122"/>
          <w:sz w:val="21"/>
          <w:szCs w:val="21"/>
          <w:lang w:val="fr-FR"/>
        </w:rPr>
        <w:t>franco-américaine</w:t>
      </w:r>
      <w:r w:rsidRPr="004B481F">
        <w:rPr>
          <w:rFonts w:cstheme="minorHAnsi"/>
          <w:sz w:val="24"/>
          <w:szCs w:val="24"/>
          <w:lang w:val="fr-FR"/>
        </w:rPr>
        <w:t xml:space="preserve"> qui est né </w:t>
      </w:r>
      <w:r w:rsidR="009A62C2" w:rsidRPr="004B481F">
        <w:rPr>
          <w:rFonts w:cstheme="minorHAnsi"/>
          <w:sz w:val="24"/>
          <w:szCs w:val="24"/>
          <w:lang w:val="fr-FR"/>
        </w:rPr>
        <w:t xml:space="preserve">à </w:t>
      </w:r>
      <w:r w:rsidR="009A62C2" w:rsidRPr="004B481F">
        <w:rPr>
          <w:rFonts w:cstheme="minorHAnsi"/>
          <w:b/>
          <w:bCs/>
          <w:sz w:val="24"/>
          <w:szCs w:val="24"/>
          <w:lang w:val="fr-FR"/>
        </w:rPr>
        <w:t>New York</w:t>
      </w:r>
      <w:r w:rsidRPr="004B481F">
        <w:rPr>
          <w:rFonts w:cstheme="minorHAnsi"/>
          <w:sz w:val="24"/>
          <w:szCs w:val="24"/>
          <w:lang w:val="fr-FR"/>
        </w:rPr>
        <w:t xml:space="preserve"> </w:t>
      </w:r>
      <w:r w:rsidR="009A62C2" w:rsidRPr="004B481F">
        <w:rPr>
          <w:rFonts w:cstheme="minorHAnsi"/>
          <w:sz w:val="24"/>
          <w:szCs w:val="24"/>
          <w:lang w:val="fr-FR"/>
        </w:rPr>
        <w:t xml:space="preserve">en </w:t>
      </w:r>
      <w:r w:rsidR="009A62C2" w:rsidRPr="004B481F">
        <w:rPr>
          <w:rFonts w:cstheme="minorHAnsi"/>
          <w:b/>
          <w:bCs/>
          <w:sz w:val="24"/>
          <w:szCs w:val="24"/>
          <w:lang w:val="fr-FR"/>
        </w:rPr>
        <w:t>1938</w:t>
      </w:r>
      <w:r w:rsidRPr="004B481F">
        <w:rPr>
          <w:rFonts w:cstheme="minorHAnsi"/>
          <w:sz w:val="24"/>
          <w:szCs w:val="24"/>
          <w:lang w:val="fr-FR"/>
        </w:rPr>
        <w:t xml:space="preserve"> et </w:t>
      </w:r>
      <w:r w:rsidR="004F364D" w:rsidRPr="004B481F">
        <w:rPr>
          <w:rFonts w:cstheme="minorHAnsi"/>
          <w:sz w:val="24"/>
          <w:szCs w:val="24"/>
          <w:lang w:val="fr-FR"/>
        </w:rPr>
        <w:t xml:space="preserve">qui </w:t>
      </w:r>
      <w:r w:rsidRPr="004B481F">
        <w:rPr>
          <w:rFonts w:cstheme="minorHAnsi"/>
          <w:sz w:val="24"/>
          <w:szCs w:val="24"/>
          <w:lang w:val="fr-FR"/>
        </w:rPr>
        <w:t xml:space="preserve">est mort </w:t>
      </w:r>
      <w:r w:rsidR="009A62C2" w:rsidRPr="004B481F">
        <w:rPr>
          <w:rFonts w:ascii="Arial" w:hAnsi="Arial" w:cs="Arial"/>
          <w:color w:val="202122"/>
          <w:sz w:val="21"/>
          <w:szCs w:val="21"/>
          <w:lang w:val="fr-FR"/>
        </w:rPr>
        <w:t>à</w:t>
      </w:r>
      <w:hyperlink r:id="rId11" w:history="1">
        <w:r w:rsidR="009A62C2" w:rsidRPr="004B481F">
          <w:rPr>
            <w:rStyle w:val="Hyperlink"/>
            <w:rFonts w:ascii="Arial" w:hAnsi="Arial" w:cs="Arial"/>
            <w:sz w:val="21"/>
            <w:szCs w:val="21"/>
            <w:lang w:val="fr-FR"/>
          </w:rPr>
          <w:t xml:space="preserve"> </w:t>
        </w:r>
        <w:r w:rsidR="009A62C2" w:rsidRPr="004B481F">
          <w:rPr>
            <w:rStyle w:val="Hyperlink"/>
            <w:rFonts w:ascii="Arial" w:hAnsi="Arial" w:cs="Arial"/>
            <w:b/>
            <w:bCs/>
            <w:sz w:val="21"/>
            <w:szCs w:val="21"/>
            <w:lang w:val="fr-FR"/>
          </w:rPr>
          <w:t>Papeete</w:t>
        </w:r>
      </w:hyperlink>
      <w:r w:rsidR="009A62C2" w:rsidRPr="004B481F">
        <w:rPr>
          <w:rFonts w:ascii="Arial" w:hAnsi="Arial" w:cs="Arial"/>
          <w:color w:val="202122"/>
          <w:sz w:val="21"/>
          <w:szCs w:val="21"/>
          <w:lang w:val="fr-FR"/>
        </w:rPr>
        <w:t xml:space="preserve"> </w:t>
      </w:r>
      <w:r w:rsidR="004B481F">
        <w:rPr>
          <w:rFonts w:ascii="Arial" w:hAnsi="Arial" w:cs="Arial"/>
          <w:color w:val="202122"/>
          <w:sz w:val="21"/>
          <w:szCs w:val="21"/>
          <w:lang w:val="fr-FR"/>
        </w:rPr>
        <w:t xml:space="preserve">en </w:t>
      </w:r>
      <w:r w:rsidR="009A62C2" w:rsidRPr="004B481F">
        <w:rPr>
          <w:rFonts w:ascii="Arial" w:hAnsi="Arial" w:cs="Arial"/>
          <w:b/>
          <w:bCs/>
          <w:color w:val="202122"/>
          <w:sz w:val="21"/>
          <w:szCs w:val="21"/>
          <w:lang w:val="fr-FR"/>
        </w:rPr>
        <w:t>Polynésie française</w:t>
      </w:r>
      <w:r w:rsidR="004F364D" w:rsidRPr="004B481F">
        <w:rPr>
          <w:rFonts w:ascii="Arial" w:hAnsi="Arial" w:cs="Arial"/>
          <w:color w:val="202122"/>
          <w:sz w:val="21"/>
          <w:szCs w:val="21"/>
          <w:lang w:val="fr-FR"/>
        </w:rPr>
        <w:t xml:space="preserve"> </w:t>
      </w:r>
      <w:r w:rsidR="004F364D" w:rsidRPr="004B481F">
        <w:rPr>
          <w:rFonts w:cstheme="minorHAnsi"/>
          <w:sz w:val="24"/>
          <w:szCs w:val="24"/>
          <w:lang w:val="fr-FR"/>
        </w:rPr>
        <w:t xml:space="preserve">en </w:t>
      </w:r>
      <w:r w:rsidR="004F364D" w:rsidRPr="004B481F">
        <w:rPr>
          <w:rFonts w:cstheme="minorHAnsi"/>
          <w:b/>
          <w:bCs/>
          <w:sz w:val="24"/>
          <w:szCs w:val="24"/>
          <w:lang w:val="fr-FR"/>
        </w:rPr>
        <w:t>1980</w:t>
      </w:r>
      <w:r w:rsidR="009A62C2" w:rsidRPr="004B481F">
        <w:rPr>
          <w:rFonts w:ascii="Arial" w:hAnsi="Arial" w:cs="Arial"/>
          <w:color w:val="202122"/>
          <w:sz w:val="21"/>
          <w:szCs w:val="21"/>
          <w:lang w:val="fr-FR"/>
        </w:rPr>
        <w:t>.</w:t>
      </w:r>
    </w:p>
    <w:sectPr w:rsidR="00AE3F9B" w:rsidRPr="004B481F" w:rsidSect="00E5487E">
      <w:headerReference w:type="default" r:id="rId12"/>
      <w:footerReference w:type="default" r:id="rId13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7D73" w14:textId="77777777" w:rsidR="00FA41CE" w:rsidRDefault="00FA41CE">
      <w:r>
        <w:separator/>
      </w:r>
    </w:p>
  </w:endnote>
  <w:endnote w:type="continuationSeparator" w:id="0">
    <w:p w14:paraId="0A3A517D" w14:textId="77777777" w:rsidR="00FA41CE" w:rsidRDefault="00FA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C30C" w14:textId="77777777" w:rsidR="00FA41CE" w:rsidRDefault="00FA41CE">
      <w:r>
        <w:rPr>
          <w:color w:val="000000"/>
        </w:rPr>
        <w:separator/>
      </w:r>
    </w:p>
  </w:footnote>
  <w:footnote w:type="continuationSeparator" w:id="0">
    <w:p w14:paraId="5AA7B8CE" w14:textId="77777777" w:rsidR="00FA41CE" w:rsidRDefault="00FA41CE">
      <w:r>
        <w:continuationSeparator/>
      </w:r>
    </w:p>
  </w:footnote>
  <w:footnote w:id="1">
    <w:p w14:paraId="5837313E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Malgré qc – trotz einer Sache</w:t>
      </w:r>
    </w:p>
  </w:footnote>
  <w:footnote w:id="2">
    <w:p w14:paraId="4DF31D7D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Avoir lieu - stattfinden</w:t>
      </w:r>
    </w:p>
  </w:footnote>
  <w:footnote w:id="3">
    <w:p w14:paraId="0A73F0CC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Forcément – gezwungenermaßen (adv.)</w:t>
      </w:r>
    </w:p>
  </w:footnote>
  <w:footnote w:id="4">
    <w:p w14:paraId="1CE977E9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Particulier, particulière – besonders hier: von besonderer Natur</w:t>
      </w:r>
    </w:p>
  </w:footnote>
  <w:footnote w:id="5">
    <w:p w14:paraId="43A9E928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Le rassemblement – das Treffen, die Versammlung; physique -  hier: persönlich, direkt</w:t>
      </w:r>
    </w:p>
  </w:footnote>
  <w:footnote w:id="6">
    <w:p w14:paraId="68627041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À travers – durch, über </w:t>
      </w:r>
    </w:p>
  </w:footnote>
  <w:footnote w:id="7">
    <w:p w14:paraId="60143864" w14:textId="77777777" w:rsidR="00AE3F9B" w:rsidRDefault="00AE3F9B" w:rsidP="00AE3F9B">
      <w:pPr>
        <w:pStyle w:val="Funotentext"/>
      </w:pPr>
      <w:r>
        <w:rPr>
          <w:rStyle w:val="Funotenzeichen"/>
        </w:rPr>
        <w:footnoteRef/>
      </w:r>
      <w:r>
        <w:t xml:space="preserve"> Participer à qc – an etwas teilnehmen</w:t>
      </w:r>
    </w:p>
  </w:footnote>
  <w:footnote w:id="8">
    <w:p w14:paraId="36B2191B" w14:textId="77777777" w:rsidR="009A62C2" w:rsidRDefault="009A62C2" w:rsidP="009A62C2">
      <w:pPr>
        <w:pStyle w:val="Funotentext"/>
      </w:pPr>
      <w:r>
        <w:rPr>
          <w:rStyle w:val="Funotenzeichen"/>
        </w:rPr>
        <w:footnoteRef/>
      </w:r>
      <w:r>
        <w:t xml:space="preserve"> Lancer qc – etwas starten, einleiten</w:t>
      </w:r>
    </w:p>
  </w:footnote>
  <w:footnote w:id="9">
    <w:p w14:paraId="6979E31E" w14:textId="77777777" w:rsidR="009A62C2" w:rsidRDefault="009A62C2" w:rsidP="009A62C2">
      <w:pPr>
        <w:pStyle w:val="Funotentext"/>
      </w:pPr>
      <w:r>
        <w:rPr>
          <w:rStyle w:val="Funotenzeichen"/>
        </w:rPr>
        <w:footnoteRef/>
      </w:r>
      <w:r>
        <w:t xml:space="preserve"> Il ya 38 ans – vor 32 Jahren</w:t>
      </w:r>
    </w:p>
  </w:footnote>
  <w:footnote w:id="10">
    <w:p w14:paraId="040AEC97" w14:textId="77777777" w:rsidR="009A62C2" w:rsidRDefault="009A62C2" w:rsidP="009A62C2">
      <w:pPr>
        <w:pStyle w:val="Funotentext"/>
      </w:pPr>
      <w:r>
        <w:rPr>
          <w:rStyle w:val="Funotenzeichen"/>
        </w:rPr>
        <w:footnoteRef/>
      </w:r>
      <w:r>
        <w:t xml:space="preserve"> Souhaiter - wünschen</w:t>
      </w:r>
    </w:p>
  </w:footnote>
  <w:footnote w:id="11">
    <w:p w14:paraId="3223058B" w14:textId="77777777" w:rsidR="009A62C2" w:rsidRDefault="009A62C2" w:rsidP="009A62C2">
      <w:pPr>
        <w:pStyle w:val="Funotentext"/>
      </w:pPr>
      <w:r>
        <w:rPr>
          <w:rStyle w:val="Funotenzeichen"/>
        </w:rPr>
        <w:footnoteRef/>
      </w:r>
      <w:r>
        <w:t xml:space="preserve"> Le rapport – das Verhältnis, die Beziehung</w:t>
      </w:r>
    </w:p>
  </w:footnote>
  <w:footnote w:id="12">
    <w:p w14:paraId="0498712D" w14:textId="5620B47E" w:rsidR="009A62C2" w:rsidRPr="004B481F" w:rsidRDefault="009A62C2" w:rsidP="009A62C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4B481F">
        <w:rPr>
          <w:lang w:val="fr-FR"/>
        </w:rPr>
        <w:t xml:space="preserve"> Pour</w:t>
      </w:r>
      <w:r w:rsidR="004B481F">
        <w:rPr>
          <w:lang w:val="fr-FR"/>
        </w:rPr>
        <w:t xml:space="preserve"> </w:t>
      </w:r>
      <w:r w:rsidRPr="004B481F">
        <w:rPr>
          <w:lang w:val="fr-FR"/>
        </w:rPr>
        <w:t>que + Subjonctif - damit</w:t>
      </w:r>
    </w:p>
  </w:footnote>
  <w:footnote w:id="13">
    <w:p w14:paraId="673A905B" w14:textId="77777777" w:rsidR="009A62C2" w:rsidRPr="004B481F" w:rsidRDefault="009A62C2" w:rsidP="009A62C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4B481F">
        <w:rPr>
          <w:lang w:val="fr-FR"/>
        </w:rPr>
        <w:t xml:space="preserve"> En descendant - gérondif</w:t>
      </w:r>
    </w:p>
  </w:footnote>
  <w:footnote w:id="14">
    <w:p w14:paraId="4CC0D810" w14:textId="699D3306" w:rsidR="009A62C2" w:rsidRDefault="009A62C2" w:rsidP="009A62C2">
      <w:pPr>
        <w:pStyle w:val="Funotentext"/>
      </w:pPr>
      <w:r>
        <w:rPr>
          <w:rStyle w:val="Funotenzeichen"/>
        </w:rPr>
        <w:footnoteRef/>
      </w:r>
      <w:r>
        <w:t xml:space="preserve"> Le square – </w:t>
      </w:r>
      <w:r w:rsidR="004B481F">
        <w:t>kleiner Park in der Stadt</w:t>
      </w:r>
      <w:r>
        <w:t>, Spielplatz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FA41CE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3079"/>
    <w:multiLevelType w:val="hybridMultilevel"/>
    <w:tmpl w:val="6394A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2126"/>
    <w:multiLevelType w:val="hybridMultilevel"/>
    <w:tmpl w:val="6A280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110CBC"/>
    <w:rsid w:val="001502C2"/>
    <w:rsid w:val="00163CD8"/>
    <w:rsid w:val="001718B9"/>
    <w:rsid w:val="001768DE"/>
    <w:rsid w:val="0023656E"/>
    <w:rsid w:val="002413FE"/>
    <w:rsid w:val="00257934"/>
    <w:rsid w:val="00287703"/>
    <w:rsid w:val="002B5FFA"/>
    <w:rsid w:val="002C2F5B"/>
    <w:rsid w:val="002E465A"/>
    <w:rsid w:val="00300B5A"/>
    <w:rsid w:val="00301860"/>
    <w:rsid w:val="00302A4B"/>
    <w:rsid w:val="00312FD7"/>
    <w:rsid w:val="0031786D"/>
    <w:rsid w:val="00374B21"/>
    <w:rsid w:val="00390FFF"/>
    <w:rsid w:val="003B0D6C"/>
    <w:rsid w:val="003B30A2"/>
    <w:rsid w:val="003D332C"/>
    <w:rsid w:val="003D4AED"/>
    <w:rsid w:val="003E3562"/>
    <w:rsid w:val="004B481F"/>
    <w:rsid w:val="004B5081"/>
    <w:rsid w:val="004C17EC"/>
    <w:rsid w:val="004E1888"/>
    <w:rsid w:val="004E28B6"/>
    <w:rsid w:val="004F364D"/>
    <w:rsid w:val="00506DDF"/>
    <w:rsid w:val="00547FE0"/>
    <w:rsid w:val="0059242F"/>
    <w:rsid w:val="005937A4"/>
    <w:rsid w:val="005B4BF9"/>
    <w:rsid w:val="005B6F27"/>
    <w:rsid w:val="005C6DCB"/>
    <w:rsid w:val="00621CA7"/>
    <w:rsid w:val="0063216C"/>
    <w:rsid w:val="006F48A4"/>
    <w:rsid w:val="007173C8"/>
    <w:rsid w:val="00771BE5"/>
    <w:rsid w:val="007C0486"/>
    <w:rsid w:val="007C2E6A"/>
    <w:rsid w:val="007F5EBD"/>
    <w:rsid w:val="007F63E6"/>
    <w:rsid w:val="0082147A"/>
    <w:rsid w:val="00827591"/>
    <w:rsid w:val="0082785B"/>
    <w:rsid w:val="00841BEE"/>
    <w:rsid w:val="008C0EC6"/>
    <w:rsid w:val="008D20A0"/>
    <w:rsid w:val="008E524C"/>
    <w:rsid w:val="009352A0"/>
    <w:rsid w:val="009A62C2"/>
    <w:rsid w:val="00A25960"/>
    <w:rsid w:val="00A358FE"/>
    <w:rsid w:val="00A5554F"/>
    <w:rsid w:val="00A81F33"/>
    <w:rsid w:val="00A95839"/>
    <w:rsid w:val="00A97255"/>
    <w:rsid w:val="00AA136F"/>
    <w:rsid w:val="00AC3427"/>
    <w:rsid w:val="00AC53E5"/>
    <w:rsid w:val="00AC7122"/>
    <w:rsid w:val="00AD7361"/>
    <w:rsid w:val="00AE3F9B"/>
    <w:rsid w:val="00AE4F0B"/>
    <w:rsid w:val="00AF2D26"/>
    <w:rsid w:val="00B54772"/>
    <w:rsid w:val="00B57276"/>
    <w:rsid w:val="00B814D9"/>
    <w:rsid w:val="00BD1F4A"/>
    <w:rsid w:val="00C577AD"/>
    <w:rsid w:val="00C820C8"/>
    <w:rsid w:val="00C94743"/>
    <w:rsid w:val="00C94982"/>
    <w:rsid w:val="00CA60C7"/>
    <w:rsid w:val="00CE1D47"/>
    <w:rsid w:val="00D4672C"/>
    <w:rsid w:val="00D63A83"/>
    <w:rsid w:val="00D86BF0"/>
    <w:rsid w:val="00DA209F"/>
    <w:rsid w:val="00DB6AC3"/>
    <w:rsid w:val="00DC3371"/>
    <w:rsid w:val="00DD3631"/>
    <w:rsid w:val="00E15366"/>
    <w:rsid w:val="00E41064"/>
    <w:rsid w:val="00E5487E"/>
    <w:rsid w:val="00E864F2"/>
    <w:rsid w:val="00ED0A3F"/>
    <w:rsid w:val="00EE3BAE"/>
    <w:rsid w:val="00EF103F"/>
    <w:rsid w:val="00EF7A3C"/>
    <w:rsid w:val="00F01EA1"/>
    <w:rsid w:val="00F416C7"/>
    <w:rsid w:val="00F7292E"/>
    <w:rsid w:val="00F85569"/>
    <w:rsid w:val="00F95086"/>
    <w:rsid w:val="00FA41CE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F3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AE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A62C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Papee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Joe_Dass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e.tv/fr/videos/098510-000-A/dossier-la-fete-de-la-musique-post-confinemen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DE85-FB56-4C19-B18E-7450806A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fete-musique-pour-jeunes-fiche-solutions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fete-musique-pour-jeunes-fiche-solutions</dc:title>
  <dc:subject/>
  <dc:creator>Ulrike Jahn-Sauner</dc:creator>
  <cp:keywords>LBS</cp:keywords>
  <dc:description/>
  <cp:lastModifiedBy>Marion Bauche</cp:lastModifiedBy>
  <cp:revision>3</cp:revision>
  <cp:lastPrinted>2021-08-02T17:09:00Z</cp:lastPrinted>
  <dcterms:created xsi:type="dcterms:W3CDTF">2021-08-02T17:09:00Z</dcterms:created>
  <dcterms:modified xsi:type="dcterms:W3CDTF">2021-08-02T17:10:00Z</dcterms:modified>
</cp:coreProperties>
</file>