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9E02" w14:textId="7F8F30E3" w:rsidR="009702D9" w:rsidRPr="00C46E9B" w:rsidRDefault="009702D9" w:rsidP="00B65011">
      <w:pPr>
        <w:pStyle w:val="Titel"/>
        <w:pBdr>
          <w:bottom w:val="none" w:sz="0" w:space="0" w:color="auto"/>
        </w:pBdr>
        <w:jc w:val="center"/>
        <w:rPr>
          <w:color w:val="auto"/>
          <w:lang w:val="de-DE"/>
        </w:rPr>
      </w:pPr>
      <w:r w:rsidRPr="00C46E9B">
        <w:rPr>
          <w:color w:val="auto"/>
          <w:lang w:val="de-DE"/>
        </w:rPr>
        <w:t xml:space="preserve">Pour </w:t>
      </w:r>
      <w:proofErr w:type="spellStart"/>
      <w:r w:rsidRPr="00C46E9B">
        <w:rPr>
          <w:color w:val="auto"/>
          <w:lang w:val="de-DE"/>
        </w:rPr>
        <w:t>écrire</w:t>
      </w:r>
      <w:proofErr w:type="spellEnd"/>
      <w:r w:rsidRPr="00C46E9B">
        <w:rPr>
          <w:color w:val="auto"/>
          <w:lang w:val="de-DE"/>
        </w:rPr>
        <w:t xml:space="preserve"> </w:t>
      </w:r>
      <w:proofErr w:type="spellStart"/>
      <w:r w:rsidRPr="00C46E9B">
        <w:rPr>
          <w:color w:val="auto"/>
          <w:lang w:val="de-DE"/>
        </w:rPr>
        <w:t>un</w:t>
      </w:r>
      <w:proofErr w:type="spellEnd"/>
      <w:r w:rsidRPr="00C46E9B">
        <w:rPr>
          <w:color w:val="auto"/>
          <w:lang w:val="de-DE"/>
        </w:rPr>
        <w:t xml:space="preserve"> </w:t>
      </w:r>
      <w:proofErr w:type="spellStart"/>
      <w:r w:rsidR="007C0D91" w:rsidRPr="00C46E9B">
        <w:rPr>
          <w:color w:val="auto"/>
          <w:lang w:val="de-DE"/>
        </w:rPr>
        <w:t>discours</w:t>
      </w:r>
      <w:proofErr w:type="spellEnd"/>
    </w:p>
    <w:p w14:paraId="29C1C39F" w14:textId="5B6CA619" w:rsidR="009702D9" w:rsidRPr="00DE31C5" w:rsidRDefault="007C0D91" w:rsidP="009702D9">
      <w:pPr>
        <w:autoSpaceDE w:val="0"/>
        <w:autoSpaceDN w:val="0"/>
        <w:adjustRightInd w:val="0"/>
        <w:rPr>
          <w:rFonts w:cs="PoloST11K-Buch"/>
          <w:sz w:val="22"/>
          <w:szCs w:val="22"/>
          <w:lang w:val="de-DE"/>
        </w:rPr>
      </w:pPr>
      <w:r>
        <w:rPr>
          <w:rFonts w:cs="PoloST11K-Buch"/>
          <w:lang w:val="de-DE"/>
        </w:rPr>
        <w:t>Eine Rede ist dazu bestimmt, vor einem Publikum vorgetragen zu werden</w:t>
      </w:r>
      <w:r w:rsidR="00024E82">
        <w:rPr>
          <w:rFonts w:cs="PoloST11K-Buch"/>
          <w:lang w:val="de-DE"/>
        </w:rPr>
        <w:t>: Der Redner muss seine Zuhörer fesseln. Ziel der Rede ist normalerweise zu überzeugen. Um eine Rede zu schreiben, müssen diese besonderen Charakteristiken berücksichtigt werden.</w:t>
      </w:r>
    </w:p>
    <w:p w14:paraId="097A70AD" w14:textId="3E5BCE3E" w:rsidR="009702D9" w:rsidRPr="00C46E9B" w:rsidRDefault="00024E82" w:rsidP="00C46E9B">
      <w:pPr>
        <w:pStyle w:val="berschrift1"/>
        <w:ind w:left="431" w:hanging="431"/>
        <w:rPr>
          <w:color w:val="auto"/>
          <w:lang w:val="de-DE"/>
        </w:rPr>
      </w:pPr>
      <w:r w:rsidRPr="00C46E9B">
        <w:rPr>
          <w:color w:val="auto"/>
          <w:lang w:val="de-DE"/>
        </w:rPr>
        <w:t xml:space="preserve">Erste Etappe: </w:t>
      </w:r>
      <w:r w:rsidR="004A4CE6" w:rsidRPr="00C46E9B">
        <w:rPr>
          <w:color w:val="auto"/>
          <w:lang w:val="de-DE"/>
        </w:rPr>
        <w:t>Die Ausgangssituation feststellen</w:t>
      </w:r>
    </w:p>
    <w:p w14:paraId="5EFC5BBF" w14:textId="091750A9" w:rsidR="004A4CE6" w:rsidRPr="008373B9" w:rsidRDefault="004A4CE6" w:rsidP="008373B9">
      <w:pPr>
        <w:pStyle w:val="Textbody"/>
        <w:spacing w:before="240"/>
        <w:rPr>
          <w:b/>
          <w:bCs/>
          <w:sz w:val="24"/>
          <w:szCs w:val="24"/>
          <w:lang w:val="de-DE"/>
        </w:rPr>
      </w:pPr>
      <w:r w:rsidRPr="008373B9">
        <w:rPr>
          <w:b/>
          <w:bCs/>
          <w:sz w:val="24"/>
          <w:szCs w:val="24"/>
          <w:lang w:val="de-DE"/>
        </w:rPr>
        <w:t>Wer redet?</w:t>
      </w:r>
    </w:p>
    <w:p w14:paraId="1A7D54AE" w14:textId="777A0B18" w:rsidR="004A4CE6" w:rsidRDefault="004A4CE6" w:rsidP="004A4CE6">
      <w:pPr>
        <w:pStyle w:val="Textbody"/>
        <w:rPr>
          <w:lang w:val="de-DE"/>
        </w:rPr>
      </w:pPr>
      <w:r>
        <w:rPr>
          <w:lang w:val="de-DE"/>
        </w:rPr>
        <w:t xml:space="preserve">Die Identität des Redners </w:t>
      </w:r>
      <w:r w:rsidR="00036531">
        <w:rPr>
          <w:lang w:val="de-DE"/>
        </w:rPr>
        <w:t>wird</w:t>
      </w:r>
      <w:r>
        <w:rPr>
          <w:lang w:val="de-DE"/>
        </w:rPr>
        <w:t xml:space="preserve"> in der Aufgabenstellung vorgegeben (meistens Sie selber oder eine fiktive Person, ein-e Autor-in, ein-e Politiker-in…). </w:t>
      </w:r>
    </w:p>
    <w:p w14:paraId="5E7E26C1" w14:textId="353D5345" w:rsidR="004A4CE6" w:rsidRDefault="004A4CE6" w:rsidP="00981EC4">
      <w:pPr>
        <w:pStyle w:val="Textbody"/>
        <w:numPr>
          <w:ilvl w:val="0"/>
          <w:numId w:val="21"/>
        </w:numPr>
        <w:rPr>
          <w:lang w:val="de-DE"/>
        </w:rPr>
      </w:pPr>
      <w:r>
        <w:rPr>
          <w:lang w:val="de-DE"/>
        </w:rPr>
        <w:t>Die Ausdruckweise muss der Persönlichkeit des Redners / der Rednerin angepasst werden (ein Schüler wird sich anders ausdrücken als ein Minister!)</w:t>
      </w:r>
    </w:p>
    <w:p w14:paraId="165E1FE4" w14:textId="4282A62F" w:rsidR="00981EC4" w:rsidRDefault="000B2206" w:rsidP="00981EC4">
      <w:pPr>
        <w:pStyle w:val="Textbody"/>
        <w:numPr>
          <w:ilvl w:val="0"/>
          <w:numId w:val="21"/>
        </w:numPr>
        <w:rPr>
          <w:lang w:val="de-DE"/>
        </w:rPr>
      </w:pPr>
      <w:r>
        <w:rPr>
          <w:lang w:val="de-DE"/>
        </w:rPr>
        <w:t>in der ersten Person „</w:t>
      </w:r>
      <w:r w:rsidRPr="000B2206">
        <w:rPr>
          <w:b/>
          <w:bCs/>
          <w:lang w:val="de-DE"/>
        </w:rPr>
        <w:t>je</w:t>
      </w:r>
      <w:r>
        <w:rPr>
          <w:lang w:val="de-DE"/>
        </w:rPr>
        <w:t>“ (um das Publikum einzubeziehen, kann auch an manchen Stellen „</w:t>
      </w:r>
      <w:proofErr w:type="spellStart"/>
      <w:r>
        <w:rPr>
          <w:lang w:val="de-DE"/>
        </w:rPr>
        <w:t>nous</w:t>
      </w:r>
      <w:proofErr w:type="spellEnd"/>
      <w:r>
        <w:rPr>
          <w:lang w:val="de-DE"/>
        </w:rPr>
        <w:t>“ benutzt werden)</w:t>
      </w:r>
    </w:p>
    <w:p w14:paraId="2333E114" w14:textId="500F2554" w:rsidR="004A4CE6" w:rsidRPr="008373B9" w:rsidRDefault="004A4CE6" w:rsidP="008373B9">
      <w:pPr>
        <w:pStyle w:val="Textbody"/>
        <w:spacing w:before="240"/>
        <w:rPr>
          <w:b/>
          <w:bCs/>
          <w:sz w:val="24"/>
          <w:szCs w:val="24"/>
          <w:lang w:val="de-DE"/>
        </w:rPr>
      </w:pPr>
      <w:r w:rsidRPr="008373B9">
        <w:rPr>
          <w:b/>
          <w:bCs/>
          <w:sz w:val="24"/>
          <w:szCs w:val="24"/>
          <w:lang w:val="de-DE"/>
        </w:rPr>
        <w:t>An we</w:t>
      </w:r>
      <w:r w:rsidR="00E47FBB">
        <w:rPr>
          <w:b/>
          <w:bCs/>
          <w:sz w:val="24"/>
          <w:szCs w:val="24"/>
          <w:lang w:val="de-DE"/>
        </w:rPr>
        <w:t>n</w:t>
      </w:r>
      <w:r w:rsidRPr="008373B9">
        <w:rPr>
          <w:b/>
          <w:bCs/>
          <w:sz w:val="24"/>
          <w:szCs w:val="24"/>
          <w:lang w:val="de-DE"/>
        </w:rPr>
        <w:t xml:space="preserve"> </w:t>
      </w:r>
      <w:r w:rsidR="00036531" w:rsidRPr="008373B9">
        <w:rPr>
          <w:b/>
          <w:bCs/>
          <w:sz w:val="24"/>
          <w:szCs w:val="24"/>
          <w:lang w:val="de-DE"/>
        </w:rPr>
        <w:t>richtet sich</w:t>
      </w:r>
      <w:r w:rsidRPr="008373B9">
        <w:rPr>
          <w:b/>
          <w:bCs/>
          <w:sz w:val="24"/>
          <w:szCs w:val="24"/>
          <w:lang w:val="de-DE"/>
        </w:rPr>
        <w:t xml:space="preserve"> die Rede?</w:t>
      </w:r>
    </w:p>
    <w:p w14:paraId="4CF8D4F5" w14:textId="339EFACE" w:rsidR="00036531" w:rsidRDefault="00036531" w:rsidP="004A4CE6">
      <w:pPr>
        <w:pStyle w:val="Textbody"/>
        <w:rPr>
          <w:lang w:val="de-DE"/>
        </w:rPr>
      </w:pPr>
      <w:r>
        <w:rPr>
          <w:lang w:val="de-DE"/>
        </w:rPr>
        <w:t>Der Adressat wird normalerweise auch in der Aufgabenstellung vorgegeben. Ton und Stil der Rede müssen auch den Zuhörern angepasst werden.</w:t>
      </w:r>
    </w:p>
    <w:p w14:paraId="75086EF3" w14:textId="73C6E0A5" w:rsidR="00036531" w:rsidRDefault="00036531" w:rsidP="00981EC4">
      <w:pPr>
        <w:pStyle w:val="Textbody"/>
        <w:numPr>
          <w:ilvl w:val="0"/>
          <w:numId w:val="22"/>
        </w:numPr>
        <w:rPr>
          <w:lang w:val="de-DE"/>
        </w:rPr>
      </w:pPr>
      <w:r>
        <w:rPr>
          <w:lang w:val="de-DE"/>
        </w:rPr>
        <w:t>Sprachregister anpassen: Handelt es sich bei den Zuhörern um Jugendliche oder Abgeordnete …?</w:t>
      </w:r>
    </w:p>
    <w:p w14:paraId="6F5B7525" w14:textId="0246F77D" w:rsidR="00036531" w:rsidRPr="00036531" w:rsidRDefault="00036531" w:rsidP="00981EC4">
      <w:pPr>
        <w:pStyle w:val="Textbody"/>
        <w:numPr>
          <w:ilvl w:val="0"/>
          <w:numId w:val="22"/>
        </w:numPr>
      </w:pPr>
      <w:proofErr w:type="spellStart"/>
      <w:proofErr w:type="gramStart"/>
      <w:r w:rsidRPr="00036531">
        <w:t>Anrede</w:t>
      </w:r>
      <w:proofErr w:type="spellEnd"/>
      <w:r w:rsidRPr="00036531">
        <w:t>:</w:t>
      </w:r>
      <w:proofErr w:type="gramEnd"/>
      <w:r w:rsidRPr="00036531">
        <w:t xml:space="preserve"> </w:t>
      </w:r>
      <w:proofErr w:type="spellStart"/>
      <w:r w:rsidRPr="00036531">
        <w:t>z.B</w:t>
      </w:r>
      <w:proofErr w:type="spellEnd"/>
      <w:r w:rsidRPr="00036531">
        <w:t>. „Chers amis“, „Me</w:t>
      </w:r>
      <w:r>
        <w:t>sdames et messieurs</w:t>
      </w:r>
      <w:r w:rsidRPr="00036531">
        <w:t>“</w:t>
      </w:r>
    </w:p>
    <w:p w14:paraId="34656A12" w14:textId="313E2315" w:rsidR="004A4CE6" w:rsidRPr="008373B9" w:rsidRDefault="004A4CE6" w:rsidP="008373B9">
      <w:pPr>
        <w:pStyle w:val="Textbody"/>
        <w:spacing w:before="240"/>
        <w:rPr>
          <w:b/>
          <w:bCs/>
          <w:sz w:val="24"/>
          <w:szCs w:val="24"/>
          <w:lang w:val="de-DE"/>
        </w:rPr>
      </w:pPr>
      <w:r w:rsidRPr="008373B9">
        <w:rPr>
          <w:b/>
          <w:bCs/>
          <w:sz w:val="24"/>
          <w:szCs w:val="24"/>
          <w:lang w:val="de-DE"/>
        </w:rPr>
        <w:t>In welchem Kontext?</w:t>
      </w:r>
    </w:p>
    <w:p w14:paraId="37D49B1F" w14:textId="352DEFF8" w:rsidR="00597E17" w:rsidRPr="004A4CE6" w:rsidRDefault="00597E17" w:rsidP="00714E68">
      <w:pPr>
        <w:pStyle w:val="Textbody"/>
        <w:spacing w:after="120"/>
        <w:rPr>
          <w:lang w:val="de-DE"/>
        </w:rPr>
      </w:pPr>
      <w:r>
        <w:rPr>
          <w:lang w:val="de-DE"/>
        </w:rPr>
        <w:t>Zeit und Ort sollten auch integriert werden durch kleine Indizien wie: „</w:t>
      </w:r>
      <w:proofErr w:type="spellStart"/>
      <w:r>
        <w:rPr>
          <w:lang w:val="de-DE"/>
        </w:rPr>
        <w:t>ici</w:t>
      </w:r>
      <w:proofErr w:type="spellEnd"/>
      <w:r>
        <w:rPr>
          <w:lang w:val="de-DE"/>
        </w:rPr>
        <w:t xml:space="preserve">, à Paris/en France/en Europe/en </w:t>
      </w:r>
      <w:proofErr w:type="spellStart"/>
      <w:r>
        <w:rPr>
          <w:lang w:val="de-DE"/>
        </w:rPr>
        <w:t>Algérie</w:t>
      </w:r>
      <w:proofErr w:type="spellEnd"/>
      <w:r>
        <w:rPr>
          <w:lang w:val="de-DE"/>
        </w:rPr>
        <w:t>…“, „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y a </w:t>
      </w:r>
      <w:proofErr w:type="spellStart"/>
      <w:r>
        <w:rPr>
          <w:lang w:val="de-DE"/>
        </w:rPr>
        <w:t>un</w:t>
      </w:r>
      <w:proofErr w:type="spellEnd"/>
      <w:r>
        <w:rPr>
          <w:lang w:val="de-DE"/>
        </w:rPr>
        <w:t xml:space="preserve"> an“, „</w:t>
      </w:r>
      <w:proofErr w:type="spellStart"/>
      <w:r>
        <w:rPr>
          <w:lang w:val="de-DE"/>
        </w:rPr>
        <w:t>aujourd’hui</w:t>
      </w:r>
      <w:proofErr w:type="spellEnd"/>
      <w:r>
        <w:rPr>
          <w:lang w:val="de-DE"/>
        </w:rPr>
        <w:t>, en 2021“, „</w:t>
      </w:r>
      <w:proofErr w:type="spellStart"/>
      <w:r>
        <w:rPr>
          <w:lang w:val="de-DE"/>
        </w:rPr>
        <w:t>demain</w:t>
      </w:r>
      <w:proofErr w:type="spellEnd"/>
      <w:r>
        <w:rPr>
          <w:lang w:val="de-DE"/>
        </w:rPr>
        <w:t>“, „</w:t>
      </w:r>
      <w:proofErr w:type="spellStart"/>
      <w:r>
        <w:rPr>
          <w:lang w:val="de-DE"/>
        </w:rPr>
        <w:t>l’année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prochaine</w:t>
      </w:r>
      <w:proofErr w:type="spellEnd"/>
      <w:r>
        <w:rPr>
          <w:lang w:val="de-DE"/>
        </w:rPr>
        <w:t>“ …</w:t>
      </w:r>
    </w:p>
    <w:p w14:paraId="07F39850" w14:textId="1442C022" w:rsidR="009702D9" w:rsidRPr="00C46E9B" w:rsidRDefault="00597E17" w:rsidP="00714E68">
      <w:pPr>
        <w:pStyle w:val="berschrift1"/>
        <w:spacing w:before="360"/>
        <w:ind w:left="431" w:hanging="431"/>
        <w:rPr>
          <w:color w:val="auto"/>
          <w:lang w:val="de-DE"/>
        </w:rPr>
      </w:pPr>
      <w:r w:rsidRPr="00C46E9B">
        <w:rPr>
          <w:color w:val="auto"/>
          <w:lang w:val="de-DE"/>
        </w:rPr>
        <w:t>Zweite Etappe: Das Ziel der Rede definieren</w:t>
      </w:r>
    </w:p>
    <w:p w14:paraId="5FD194E4" w14:textId="7E19CFC8" w:rsidR="0019051B" w:rsidRDefault="0019051B" w:rsidP="00981EC4">
      <w:pPr>
        <w:pStyle w:val="Textbody"/>
        <w:numPr>
          <w:ilvl w:val="0"/>
          <w:numId w:val="23"/>
        </w:numPr>
        <w:rPr>
          <w:lang w:val="de-DE"/>
        </w:rPr>
      </w:pPr>
      <w:r>
        <w:rPr>
          <w:lang w:val="de-DE"/>
        </w:rPr>
        <w:t xml:space="preserve">Soll jemand oder etwas verteidigt werden? </w:t>
      </w:r>
      <w:r w:rsidR="003A073E">
        <w:rPr>
          <w:lang w:val="de-DE"/>
        </w:rPr>
        <w:t xml:space="preserve">(Verteidigungsrede: </w:t>
      </w:r>
      <w:r w:rsidR="003A073E" w:rsidRPr="003A073E">
        <w:rPr>
          <w:i/>
          <w:iCs/>
          <w:lang w:val="de-DE"/>
        </w:rPr>
        <w:t xml:space="preserve">le </w:t>
      </w:r>
      <w:proofErr w:type="spellStart"/>
      <w:r w:rsidR="003A073E" w:rsidRPr="003A073E">
        <w:rPr>
          <w:i/>
          <w:iCs/>
          <w:lang w:val="de-DE"/>
        </w:rPr>
        <w:t>plaidoyer</w:t>
      </w:r>
      <w:proofErr w:type="spellEnd"/>
      <w:r w:rsidR="003A073E">
        <w:rPr>
          <w:lang w:val="de-DE"/>
        </w:rPr>
        <w:t>)</w:t>
      </w:r>
    </w:p>
    <w:p w14:paraId="4E177282" w14:textId="59998009" w:rsidR="0019051B" w:rsidRDefault="003A073E" w:rsidP="00981EC4">
      <w:pPr>
        <w:pStyle w:val="Textbody"/>
        <w:numPr>
          <w:ilvl w:val="0"/>
          <w:numId w:val="23"/>
        </w:numPr>
        <w:rPr>
          <w:lang w:val="de-DE"/>
        </w:rPr>
      </w:pPr>
      <w:r>
        <w:rPr>
          <w:lang w:val="de-DE"/>
        </w:rPr>
        <w:t xml:space="preserve">Soll jemand oder etwas beschuldigt bzw. angeprangert werden? (Anklagerede: </w:t>
      </w:r>
      <w:r w:rsidRPr="003A073E">
        <w:rPr>
          <w:i/>
          <w:iCs/>
          <w:lang w:val="de-DE"/>
        </w:rPr>
        <w:t xml:space="preserve">le </w:t>
      </w:r>
      <w:proofErr w:type="spellStart"/>
      <w:r w:rsidRPr="003A073E">
        <w:rPr>
          <w:i/>
          <w:iCs/>
          <w:lang w:val="de-DE"/>
        </w:rPr>
        <w:t>réquisitoire</w:t>
      </w:r>
      <w:proofErr w:type="spellEnd"/>
      <w:r>
        <w:rPr>
          <w:lang w:val="de-DE"/>
        </w:rPr>
        <w:t>)</w:t>
      </w:r>
    </w:p>
    <w:p w14:paraId="0D6957AC" w14:textId="27B5A1F7" w:rsidR="003A073E" w:rsidRDefault="003A073E" w:rsidP="00981EC4">
      <w:pPr>
        <w:pStyle w:val="Textbody"/>
        <w:numPr>
          <w:ilvl w:val="0"/>
          <w:numId w:val="23"/>
        </w:numPr>
        <w:rPr>
          <w:lang w:val="de-DE"/>
        </w:rPr>
      </w:pPr>
      <w:r>
        <w:rPr>
          <w:lang w:val="de-DE"/>
        </w:rPr>
        <w:t>Handelt es sich um eine Gedenkrede? (</w:t>
      </w:r>
      <w:r w:rsidRPr="003A073E">
        <w:rPr>
          <w:i/>
          <w:iCs/>
          <w:lang w:val="de-DE"/>
        </w:rPr>
        <w:t xml:space="preserve">le </w:t>
      </w:r>
      <w:proofErr w:type="spellStart"/>
      <w:r w:rsidRPr="003A073E">
        <w:rPr>
          <w:i/>
          <w:iCs/>
          <w:lang w:val="de-DE"/>
        </w:rPr>
        <w:t>discours</w:t>
      </w:r>
      <w:proofErr w:type="spellEnd"/>
      <w:r w:rsidRPr="003A073E">
        <w:rPr>
          <w:i/>
          <w:iCs/>
          <w:lang w:val="de-DE"/>
        </w:rPr>
        <w:t xml:space="preserve"> </w:t>
      </w:r>
      <w:proofErr w:type="spellStart"/>
      <w:r w:rsidRPr="003A073E">
        <w:rPr>
          <w:i/>
          <w:iCs/>
          <w:lang w:val="de-DE"/>
        </w:rPr>
        <w:t>commémoratif</w:t>
      </w:r>
      <w:proofErr w:type="spellEnd"/>
      <w:r>
        <w:rPr>
          <w:lang w:val="de-DE"/>
        </w:rPr>
        <w:t>)</w:t>
      </w:r>
    </w:p>
    <w:p w14:paraId="3338BA25" w14:textId="5ABBD340" w:rsidR="003A073E" w:rsidRDefault="003A073E" w:rsidP="00981EC4">
      <w:pPr>
        <w:pStyle w:val="Textbody"/>
        <w:numPr>
          <w:ilvl w:val="0"/>
          <w:numId w:val="23"/>
        </w:numPr>
        <w:rPr>
          <w:lang w:val="de-DE"/>
        </w:rPr>
      </w:pPr>
      <w:r>
        <w:rPr>
          <w:lang w:val="de-DE"/>
        </w:rPr>
        <w:t>Handelt es sich um einen Wunsch, eine Ermutigung?</w:t>
      </w:r>
    </w:p>
    <w:p w14:paraId="19BCB90E" w14:textId="3AFA7ADD" w:rsidR="00CA0279" w:rsidRPr="00C46E9B" w:rsidRDefault="00CA0279" w:rsidP="00714E68">
      <w:pPr>
        <w:pStyle w:val="berschrift1"/>
        <w:spacing w:before="360"/>
        <w:ind w:left="431" w:hanging="431"/>
        <w:rPr>
          <w:color w:val="auto"/>
          <w:lang w:val="de-DE"/>
        </w:rPr>
      </w:pPr>
      <w:r w:rsidRPr="00C46E9B">
        <w:rPr>
          <w:color w:val="auto"/>
          <w:lang w:val="de-DE"/>
        </w:rPr>
        <w:t>Dritte Etappe: Die argumentative Strategie</w:t>
      </w:r>
    </w:p>
    <w:p w14:paraId="3648452E" w14:textId="73369753" w:rsidR="00CA0279" w:rsidRPr="008373B9" w:rsidRDefault="008A02D2" w:rsidP="008373B9">
      <w:pPr>
        <w:pStyle w:val="Textbody"/>
        <w:spacing w:before="240"/>
        <w:rPr>
          <w:b/>
          <w:bCs/>
          <w:sz w:val="24"/>
          <w:szCs w:val="24"/>
          <w:lang w:val="de-DE"/>
        </w:rPr>
      </w:pPr>
      <w:proofErr w:type="spellStart"/>
      <w:r w:rsidRPr="008373B9">
        <w:rPr>
          <w:b/>
          <w:bCs/>
          <w:sz w:val="24"/>
          <w:szCs w:val="24"/>
          <w:lang w:val="de-DE"/>
        </w:rPr>
        <w:t>Convaincre</w:t>
      </w:r>
      <w:proofErr w:type="spellEnd"/>
      <w:r w:rsidRPr="008373B9">
        <w:rPr>
          <w:b/>
          <w:bCs/>
          <w:sz w:val="24"/>
          <w:szCs w:val="24"/>
          <w:lang w:val="de-DE"/>
        </w:rPr>
        <w:t xml:space="preserve"> (Überzeugen, indem die Vernunft der Zuhörer angesprochen wird)</w:t>
      </w:r>
    </w:p>
    <w:p w14:paraId="10583B2C" w14:textId="22A4B1F3" w:rsidR="008A02D2" w:rsidRDefault="008A02D2" w:rsidP="00981EC4">
      <w:pPr>
        <w:pStyle w:val="Textbody"/>
        <w:numPr>
          <w:ilvl w:val="0"/>
          <w:numId w:val="24"/>
        </w:numPr>
        <w:rPr>
          <w:lang w:val="de-DE"/>
        </w:rPr>
      </w:pPr>
      <w:r>
        <w:rPr>
          <w:lang w:val="de-DE"/>
        </w:rPr>
        <w:t>Achten Sie auf eine logische Struktur der Argumentation</w:t>
      </w:r>
      <w:r w:rsidR="00561C87">
        <w:rPr>
          <w:lang w:val="de-DE"/>
        </w:rPr>
        <w:t>: Ordnen Sie Ihre Argumente nach Wichtigkeit. Man kann zuerst Gegenargumente einbringen, um sie dann zu widerlegen.</w:t>
      </w:r>
    </w:p>
    <w:p w14:paraId="07754234" w14:textId="53D9CB05" w:rsidR="00E32BA7" w:rsidRDefault="00E32BA7" w:rsidP="00981EC4">
      <w:pPr>
        <w:pStyle w:val="Textbody"/>
        <w:numPr>
          <w:ilvl w:val="0"/>
          <w:numId w:val="24"/>
        </w:numPr>
        <w:rPr>
          <w:lang w:val="de-DE"/>
        </w:rPr>
      </w:pPr>
      <w:r>
        <w:rPr>
          <w:lang w:val="de-DE"/>
        </w:rPr>
        <w:t>Das Thema bzw. die These der Rede soll am Anfang vorgestellt werden</w:t>
      </w:r>
      <w:r w:rsidR="00561C87">
        <w:rPr>
          <w:lang w:val="de-DE"/>
        </w:rPr>
        <w:t>.</w:t>
      </w:r>
    </w:p>
    <w:p w14:paraId="51A7F740" w14:textId="660D9C01" w:rsidR="00E32BA7" w:rsidRDefault="00E32BA7" w:rsidP="00981EC4">
      <w:pPr>
        <w:pStyle w:val="Textbody"/>
        <w:numPr>
          <w:ilvl w:val="0"/>
          <w:numId w:val="24"/>
        </w:numPr>
        <w:rPr>
          <w:lang w:val="de-DE"/>
        </w:rPr>
      </w:pPr>
      <w:r>
        <w:rPr>
          <w:lang w:val="de-DE"/>
        </w:rPr>
        <w:t>Ihre Argumentation soll sich auf Fakten bzw. Zahlen und konkreten Beispiele stützen</w:t>
      </w:r>
      <w:r w:rsidR="00561C87">
        <w:rPr>
          <w:lang w:val="de-DE"/>
        </w:rPr>
        <w:t>.</w:t>
      </w:r>
    </w:p>
    <w:p w14:paraId="4796C898" w14:textId="286152A5" w:rsidR="008A02D2" w:rsidRDefault="008A02D2" w:rsidP="00981EC4">
      <w:pPr>
        <w:pStyle w:val="Textbody"/>
        <w:numPr>
          <w:ilvl w:val="0"/>
          <w:numId w:val="24"/>
        </w:numPr>
        <w:rPr>
          <w:lang w:val="de-DE"/>
        </w:rPr>
      </w:pPr>
      <w:r>
        <w:rPr>
          <w:lang w:val="de-DE"/>
        </w:rPr>
        <w:t>Benutzen Sie Konnektoren (Siehe Methodenblatt zu den „</w:t>
      </w:r>
      <w:proofErr w:type="spellStart"/>
      <w:r>
        <w:rPr>
          <w:lang w:val="de-DE"/>
        </w:rPr>
        <w:t>connecteurs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logiques</w:t>
      </w:r>
      <w:proofErr w:type="spellEnd"/>
      <w:r>
        <w:rPr>
          <w:lang w:val="de-DE"/>
        </w:rPr>
        <w:t>“), um Ihre Argumente miteinander zu verbinden: z.B. „</w:t>
      </w:r>
      <w:proofErr w:type="spellStart"/>
      <w:r>
        <w:rPr>
          <w:lang w:val="de-DE"/>
        </w:rPr>
        <w:t>tout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d’abord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ensuite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mais</w:t>
      </w:r>
      <w:proofErr w:type="spellEnd"/>
      <w:r>
        <w:rPr>
          <w:lang w:val="de-DE"/>
        </w:rPr>
        <w:t xml:space="preserve">, de plus, en </w:t>
      </w:r>
      <w:proofErr w:type="spellStart"/>
      <w:r>
        <w:rPr>
          <w:lang w:val="de-DE"/>
        </w:rPr>
        <w:t>outre</w:t>
      </w:r>
      <w:proofErr w:type="spellEnd"/>
      <w:r>
        <w:rPr>
          <w:lang w:val="de-DE"/>
        </w:rPr>
        <w:t>…“</w:t>
      </w:r>
    </w:p>
    <w:p w14:paraId="082451C8" w14:textId="6A655E1A" w:rsidR="008A02D2" w:rsidRPr="008373B9" w:rsidRDefault="00E32BA7" w:rsidP="008373B9">
      <w:pPr>
        <w:pStyle w:val="Textbody"/>
        <w:spacing w:before="240"/>
        <w:rPr>
          <w:b/>
          <w:bCs/>
          <w:sz w:val="24"/>
          <w:szCs w:val="24"/>
          <w:lang w:val="de-DE"/>
        </w:rPr>
      </w:pPr>
      <w:proofErr w:type="spellStart"/>
      <w:r w:rsidRPr="008373B9">
        <w:rPr>
          <w:b/>
          <w:bCs/>
          <w:sz w:val="24"/>
          <w:szCs w:val="24"/>
          <w:lang w:val="de-DE"/>
        </w:rPr>
        <w:t>Persuader</w:t>
      </w:r>
      <w:proofErr w:type="spellEnd"/>
      <w:r w:rsidRPr="008373B9">
        <w:rPr>
          <w:b/>
          <w:bCs/>
          <w:sz w:val="24"/>
          <w:szCs w:val="24"/>
          <w:lang w:val="de-DE"/>
        </w:rPr>
        <w:t xml:space="preserve"> (Überzeugen, indem die Gefühle der Zuhörer angesprochen werden)</w:t>
      </w:r>
    </w:p>
    <w:p w14:paraId="4DD80787" w14:textId="7B3C37DF" w:rsidR="00E32BA7" w:rsidRDefault="00E32BA7" w:rsidP="00981EC4">
      <w:pPr>
        <w:pStyle w:val="Textbody"/>
        <w:numPr>
          <w:ilvl w:val="0"/>
          <w:numId w:val="25"/>
        </w:numPr>
        <w:rPr>
          <w:lang w:val="de-DE"/>
        </w:rPr>
      </w:pPr>
      <w:r>
        <w:rPr>
          <w:lang w:val="de-DE"/>
        </w:rPr>
        <w:t xml:space="preserve">Benutzen Sie rhetorische Fragen, um die Zuhörer zum Nachdenken zu animieren, z.B.: „Ne </w:t>
      </w:r>
      <w:proofErr w:type="spellStart"/>
      <w:r>
        <w:rPr>
          <w:lang w:val="de-DE"/>
        </w:rPr>
        <w:t>pensez-vous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qu’il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temps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d’agir</w:t>
      </w:r>
      <w:proofErr w:type="spellEnd"/>
      <w:r>
        <w:rPr>
          <w:lang w:val="de-DE"/>
        </w:rPr>
        <w:t xml:space="preserve"> contre la </w:t>
      </w:r>
      <w:proofErr w:type="spellStart"/>
      <w:r>
        <w:rPr>
          <w:lang w:val="de-DE"/>
        </w:rPr>
        <w:t>discrimination</w:t>
      </w:r>
      <w:proofErr w:type="spellEnd"/>
      <w:r>
        <w:rPr>
          <w:lang w:val="de-DE"/>
        </w:rPr>
        <w:t xml:space="preserve"> des </w:t>
      </w:r>
      <w:proofErr w:type="spellStart"/>
      <w:r>
        <w:rPr>
          <w:lang w:val="de-DE"/>
        </w:rPr>
        <w:t>jeunes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banlieue</w:t>
      </w:r>
      <w:proofErr w:type="spellEnd"/>
      <w:r>
        <w:rPr>
          <w:lang w:val="de-DE"/>
        </w:rPr>
        <w:t>?“</w:t>
      </w:r>
    </w:p>
    <w:p w14:paraId="1D0EFA4C" w14:textId="7613772B" w:rsidR="00E32BA7" w:rsidRDefault="00E32BA7" w:rsidP="00981EC4">
      <w:pPr>
        <w:pStyle w:val="Textbody"/>
        <w:numPr>
          <w:ilvl w:val="0"/>
          <w:numId w:val="25"/>
        </w:numPr>
      </w:pPr>
      <w:r>
        <w:rPr>
          <w:lang w:val="de-DE"/>
        </w:rPr>
        <w:t xml:space="preserve">Benutzen Sie Aufforderungen, um die Zuhörer zum Handeln zu ermuntern: </w:t>
      </w:r>
      <w:proofErr w:type="spellStart"/>
      <w:r>
        <w:rPr>
          <w:lang w:val="de-DE"/>
        </w:rPr>
        <w:t>Impératif</w:t>
      </w:r>
      <w:proofErr w:type="spellEnd"/>
      <w:r>
        <w:rPr>
          <w:lang w:val="de-DE"/>
        </w:rPr>
        <w:t xml:space="preserve"> </w:t>
      </w:r>
      <w:r w:rsidR="000F3E96">
        <w:rPr>
          <w:lang w:val="de-DE"/>
        </w:rPr>
        <w:t>+</w:t>
      </w:r>
      <w:r>
        <w:rPr>
          <w:lang w:val="de-DE"/>
        </w:rPr>
        <w:t xml:space="preserve"> Aufrufzeichen, z.B. „</w:t>
      </w:r>
      <w:proofErr w:type="spellStart"/>
      <w:r>
        <w:rPr>
          <w:lang w:val="de-DE"/>
        </w:rPr>
        <w:t>Refusez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d’obéir</w:t>
      </w:r>
      <w:proofErr w:type="spellEnd"/>
      <w:r w:rsidR="000F3E96">
        <w:rPr>
          <w:lang w:val="de-DE"/>
        </w:rPr>
        <w:t xml:space="preserve"> </w:t>
      </w:r>
      <w:r>
        <w:rPr>
          <w:lang w:val="de-DE"/>
        </w:rPr>
        <w:t>!</w:t>
      </w:r>
      <w:proofErr w:type="gramEnd"/>
      <w:r>
        <w:rPr>
          <w:lang w:val="de-DE"/>
        </w:rPr>
        <w:t xml:space="preserve"> </w:t>
      </w:r>
      <w:r w:rsidR="000F3E96" w:rsidRPr="00E47FBB">
        <w:t>Ne faites pas cette erreur ! ...</w:t>
      </w:r>
      <w:proofErr w:type="gramStart"/>
      <w:r w:rsidR="000F3E96" w:rsidRPr="00E47FBB">
        <w:t xml:space="preserve">“  </w:t>
      </w:r>
      <w:proofErr w:type="spellStart"/>
      <w:r w:rsidR="000F3E96" w:rsidRPr="000F3E96">
        <w:t>oder</w:t>
      </w:r>
      <w:proofErr w:type="spellEnd"/>
      <w:proofErr w:type="gramEnd"/>
      <w:r w:rsidR="000F3E96" w:rsidRPr="000F3E96">
        <w:t xml:space="preserve"> „Il faut que + s</w:t>
      </w:r>
      <w:r w:rsidR="000F3E96">
        <w:t>ubjonctif</w:t>
      </w:r>
      <w:r w:rsidR="000F3E96" w:rsidRPr="000F3E96">
        <w:t>“</w:t>
      </w:r>
    </w:p>
    <w:p w14:paraId="6FA29BF0" w14:textId="310AE2CF" w:rsidR="000F3E96" w:rsidRDefault="000F3E96" w:rsidP="00981EC4">
      <w:pPr>
        <w:pStyle w:val="Textbody"/>
        <w:numPr>
          <w:ilvl w:val="0"/>
          <w:numId w:val="25"/>
        </w:numPr>
        <w:rPr>
          <w:lang w:val="de-DE"/>
        </w:rPr>
      </w:pPr>
      <w:r w:rsidRPr="000F3E96">
        <w:rPr>
          <w:lang w:val="de-DE"/>
        </w:rPr>
        <w:lastRenderedPageBreak/>
        <w:t>Zeigen Sie Ihre Gefühle: W</w:t>
      </w:r>
      <w:r>
        <w:rPr>
          <w:lang w:val="de-DE"/>
        </w:rPr>
        <w:t xml:space="preserve">ut, Enttäuschung, Traurigkeit… z.B. „C’est </w:t>
      </w:r>
      <w:proofErr w:type="spellStart"/>
      <w:r>
        <w:rPr>
          <w:lang w:val="de-DE"/>
        </w:rPr>
        <w:t>un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scandale</w:t>
      </w:r>
      <w:proofErr w:type="spellEnd"/>
      <w:r>
        <w:rPr>
          <w:lang w:val="de-DE"/>
        </w:rPr>
        <w:t xml:space="preserve"> !</w:t>
      </w:r>
      <w:proofErr w:type="gramEnd"/>
      <w:r>
        <w:rPr>
          <w:lang w:val="de-DE"/>
        </w:rPr>
        <w:t xml:space="preserve"> C’est </w:t>
      </w:r>
      <w:proofErr w:type="spellStart"/>
      <w:r>
        <w:rPr>
          <w:lang w:val="de-DE"/>
        </w:rPr>
        <w:t>vraiment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affeux</w:t>
      </w:r>
      <w:proofErr w:type="spellEnd"/>
      <w:r>
        <w:rPr>
          <w:lang w:val="de-DE"/>
        </w:rPr>
        <w:t xml:space="preserve"> !</w:t>
      </w:r>
      <w:proofErr w:type="gramEnd"/>
      <w:r>
        <w:rPr>
          <w:lang w:val="de-DE"/>
        </w:rPr>
        <w:t xml:space="preserve"> Quelle </w:t>
      </w:r>
      <w:proofErr w:type="spellStart"/>
      <w:proofErr w:type="gramStart"/>
      <w:r>
        <w:rPr>
          <w:lang w:val="de-DE"/>
        </w:rPr>
        <w:t>déception</w:t>
      </w:r>
      <w:proofErr w:type="spellEnd"/>
      <w:r>
        <w:rPr>
          <w:lang w:val="de-DE"/>
        </w:rPr>
        <w:t xml:space="preserve"> !</w:t>
      </w:r>
      <w:proofErr w:type="gramEnd"/>
      <w:r>
        <w:rPr>
          <w:lang w:val="de-DE"/>
        </w:rPr>
        <w:t xml:space="preserve"> …“</w:t>
      </w:r>
    </w:p>
    <w:p w14:paraId="4DC1870C" w14:textId="5D42D222" w:rsidR="000046D1" w:rsidRPr="000F3E96" w:rsidRDefault="000046D1" w:rsidP="00981EC4">
      <w:pPr>
        <w:pStyle w:val="Textbody"/>
        <w:numPr>
          <w:ilvl w:val="0"/>
          <w:numId w:val="25"/>
        </w:numPr>
        <w:rPr>
          <w:lang w:val="de-DE"/>
        </w:rPr>
      </w:pPr>
      <w:r w:rsidRPr="00561C87">
        <w:rPr>
          <w:lang w:val="de-DE"/>
        </w:rPr>
        <w:t>Beend</w:t>
      </w:r>
      <w:r>
        <w:rPr>
          <w:lang w:val="de-DE"/>
        </w:rPr>
        <w:t xml:space="preserve">en Sie die Rede mit einem besonders wirkungsvollen Satz, eine „Pointe“. Anschließend kann man noch: „je </w:t>
      </w:r>
      <w:proofErr w:type="spellStart"/>
      <w:r>
        <w:rPr>
          <w:lang w:val="de-DE"/>
        </w:rPr>
        <w:t>vous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remercie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votre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attention</w:t>
      </w:r>
      <w:proofErr w:type="spellEnd"/>
      <w:r>
        <w:rPr>
          <w:lang w:val="de-DE"/>
        </w:rPr>
        <w:t>“ hinzufügen.</w:t>
      </w:r>
    </w:p>
    <w:p w14:paraId="5CFC5CF7" w14:textId="42CA65A0" w:rsidR="009702D9" w:rsidRPr="00C46E9B" w:rsidRDefault="009702D9" w:rsidP="00714E68">
      <w:pPr>
        <w:pStyle w:val="berschrift1"/>
        <w:spacing w:before="360"/>
        <w:ind w:left="431" w:hanging="431"/>
        <w:rPr>
          <w:color w:val="auto"/>
        </w:rPr>
      </w:pPr>
      <w:r w:rsidRPr="00C46E9B">
        <w:rPr>
          <w:color w:val="auto"/>
        </w:rPr>
        <w:t>Le</w:t>
      </w:r>
      <w:r w:rsidR="00E31869" w:rsidRPr="00C46E9B">
        <w:rPr>
          <w:color w:val="auto"/>
        </w:rPr>
        <w:t>s mots pour le dire</w:t>
      </w:r>
    </w:p>
    <w:p w14:paraId="55752C71" w14:textId="77777777" w:rsidR="00481BE9" w:rsidRPr="00C46E9B" w:rsidRDefault="00481BE9" w:rsidP="00714E68">
      <w:pPr>
        <w:pStyle w:val="Listenabsatz"/>
        <w:spacing w:before="360"/>
        <w:ind w:left="0"/>
        <w:rPr>
          <w:b/>
          <w:bCs/>
          <w:sz w:val="24"/>
          <w:szCs w:val="24"/>
        </w:rPr>
        <w:sectPr w:rsidR="00481BE9" w:rsidRPr="00C46E9B" w:rsidSect="00105997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284" w:footer="284" w:gutter="0"/>
          <w:cols w:space="720"/>
        </w:sectPr>
      </w:pPr>
    </w:p>
    <w:p w14:paraId="67B57AF2" w14:textId="63191CDD" w:rsidR="004130A0" w:rsidRPr="00C46E9B" w:rsidRDefault="000046D1" w:rsidP="00B65011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commencer :</w:t>
      </w:r>
    </w:p>
    <w:p w14:paraId="0A516AF6" w14:textId="38435DD3" w:rsidR="000046D1" w:rsidRDefault="000046D1" w:rsidP="000046D1">
      <w:pPr>
        <w:pStyle w:val="Listenabsatz"/>
        <w:ind w:left="0"/>
      </w:pPr>
      <w:r>
        <w:t>Mesdames et messieurs, …</w:t>
      </w:r>
    </w:p>
    <w:p w14:paraId="0B7340E5" w14:textId="254467D4" w:rsidR="000046D1" w:rsidRDefault="000046D1" w:rsidP="000046D1">
      <w:pPr>
        <w:pStyle w:val="Listenabsatz"/>
        <w:ind w:left="0"/>
      </w:pPr>
      <w:r>
        <w:t>Chers amis, …</w:t>
      </w:r>
    </w:p>
    <w:p w14:paraId="4C4FFF84" w14:textId="7B3478DD" w:rsidR="000046D1" w:rsidRDefault="000046D1" w:rsidP="000046D1">
      <w:pPr>
        <w:pStyle w:val="Listenabsatz"/>
        <w:ind w:left="0"/>
      </w:pPr>
      <w:r>
        <w:t>Chers élèves, …</w:t>
      </w:r>
    </w:p>
    <w:p w14:paraId="270DBFDB" w14:textId="1BB22A3E" w:rsidR="000046D1" w:rsidRDefault="000046D1" w:rsidP="000046D1">
      <w:pPr>
        <w:pStyle w:val="Listenabsatz"/>
        <w:ind w:left="0"/>
      </w:pPr>
      <w:r>
        <w:t>Aujourd’hui, je voudrais vous parler d’un problème particulièrement important/actuel…</w:t>
      </w:r>
    </w:p>
    <w:p w14:paraId="1D0B51E9" w14:textId="7040C862" w:rsidR="000046D1" w:rsidRDefault="000046D1" w:rsidP="000046D1">
      <w:pPr>
        <w:pStyle w:val="Listenabsatz"/>
        <w:ind w:left="0"/>
      </w:pPr>
      <w:r>
        <w:t>Il s’agit de…</w:t>
      </w:r>
    </w:p>
    <w:p w14:paraId="332F5E8F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Depuis un certain temps...</w:t>
      </w:r>
    </w:p>
    <w:p w14:paraId="3B4B54C3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D'année en année...</w:t>
      </w:r>
    </w:p>
    <w:p w14:paraId="53FF9B40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est fortement question de...</w:t>
      </w:r>
    </w:p>
    <w:p w14:paraId="0FF3BAFF" w14:textId="0E00C285" w:rsidR="00D438EE" w:rsidRDefault="00D438EE" w:rsidP="00D438EE">
      <w:pPr>
        <w:rPr>
          <w:bCs/>
        </w:rPr>
      </w:pPr>
      <w:r w:rsidRPr="00D438EE">
        <w:rPr>
          <w:bCs/>
        </w:rPr>
        <w:t>On parle beaucoup en ce moment de...</w:t>
      </w:r>
    </w:p>
    <w:p w14:paraId="2803790D" w14:textId="3F972B76" w:rsidR="00D438EE" w:rsidRDefault="00D438EE" w:rsidP="00D438EE">
      <w:pPr>
        <w:pStyle w:val="Listenabsatz"/>
        <w:ind w:left="0"/>
      </w:pPr>
      <w:r>
        <w:t>Il faut d’abord rappeler que …</w:t>
      </w:r>
    </w:p>
    <w:p w14:paraId="5E75C10F" w14:textId="3A6D226C" w:rsidR="00D438EE" w:rsidRPr="00C46E9B" w:rsidRDefault="00D438EE" w:rsidP="00B65011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préciser ou souligner un argument :</w:t>
      </w:r>
    </w:p>
    <w:p w14:paraId="07CE5105" w14:textId="14163937" w:rsidR="00D438EE" w:rsidRDefault="00D438EE" w:rsidP="00D438EE">
      <w:pPr>
        <w:pStyle w:val="Listenabsatz"/>
        <w:ind w:left="0"/>
      </w:pPr>
      <w:r>
        <w:t>Je tiens à préciser/remarquer/signaler que …</w:t>
      </w:r>
    </w:p>
    <w:p w14:paraId="339DC088" w14:textId="381CBF8C" w:rsidR="00D438EE" w:rsidRDefault="00D438EE" w:rsidP="00D438EE">
      <w:pPr>
        <w:pStyle w:val="Listenabsatz"/>
        <w:ind w:left="0"/>
      </w:pPr>
      <w:r>
        <w:t>Pour être tout à fait clair, …</w:t>
      </w:r>
    </w:p>
    <w:p w14:paraId="41ED34B4" w14:textId="782A096D" w:rsidR="00D438EE" w:rsidRDefault="00D438EE" w:rsidP="00D438EE">
      <w:pPr>
        <w:pStyle w:val="Listenabsatz"/>
        <w:ind w:left="0"/>
      </w:pPr>
      <w:r>
        <w:t>Il faut tenir compte (</w:t>
      </w:r>
      <w:proofErr w:type="spellStart"/>
      <w:r w:rsidRPr="00D438EE">
        <w:rPr>
          <w:i/>
          <w:iCs/>
        </w:rPr>
        <w:t>berücksichtigen</w:t>
      </w:r>
      <w:proofErr w:type="spellEnd"/>
      <w:r>
        <w:t>) du fait que …</w:t>
      </w:r>
    </w:p>
    <w:p w14:paraId="2B8C1986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ne faut pas oublier que...</w:t>
      </w:r>
    </w:p>
    <w:p w14:paraId="38BBF0A3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faut souligner que...</w:t>
      </w:r>
    </w:p>
    <w:p w14:paraId="1D0B7795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On notera que...</w:t>
      </w:r>
    </w:p>
    <w:p w14:paraId="5BF744DA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faut insister sur le fait que...</w:t>
      </w:r>
    </w:p>
    <w:p w14:paraId="3819421A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Rappelons que...</w:t>
      </w:r>
    </w:p>
    <w:p w14:paraId="3C09B04B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Non seulement...mais...aussi...</w:t>
      </w:r>
    </w:p>
    <w:p w14:paraId="65CA36CE" w14:textId="0B6CA620" w:rsidR="00D438EE" w:rsidRPr="00D438EE" w:rsidRDefault="00D438EE" w:rsidP="00D438EE">
      <w:pPr>
        <w:rPr>
          <w:bCs/>
        </w:rPr>
      </w:pPr>
      <w:r w:rsidRPr="00D438EE">
        <w:rPr>
          <w:bCs/>
        </w:rPr>
        <w:t>D'autant plus que...</w:t>
      </w:r>
    </w:p>
    <w:p w14:paraId="20B74950" w14:textId="3A227D13" w:rsidR="00D438EE" w:rsidRPr="00C46E9B" w:rsidRDefault="00D438EE" w:rsidP="00B65011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annoncer une nouvelle étape :</w:t>
      </w:r>
    </w:p>
    <w:p w14:paraId="328449B2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Passons à présent à la question de...</w:t>
      </w:r>
    </w:p>
    <w:p w14:paraId="180BFE05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Venons-en à présent à la question de...</w:t>
      </w:r>
    </w:p>
    <w:p w14:paraId="500FD14F" w14:textId="05C80A11" w:rsidR="00D438EE" w:rsidRDefault="00D438EE" w:rsidP="00D438EE">
      <w:pPr>
        <w:rPr>
          <w:bCs/>
        </w:rPr>
      </w:pPr>
      <w:r w:rsidRPr="00D438EE">
        <w:rPr>
          <w:bCs/>
        </w:rPr>
        <w:t>Après avoir souligné l'importance de...</w:t>
      </w:r>
    </w:p>
    <w:p w14:paraId="2C845DD7" w14:textId="0AADE924" w:rsidR="00D438EE" w:rsidRPr="00C46E9B" w:rsidRDefault="00D438EE" w:rsidP="00B65011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exprimer une conséquence :</w:t>
      </w:r>
    </w:p>
    <w:p w14:paraId="6D10D89F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Par </w:t>
      </w:r>
      <w:proofErr w:type="gramStart"/>
      <w:r w:rsidRPr="00D438EE">
        <w:rPr>
          <w:bCs/>
        </w:rPr>
        <w:t>conséquent,...</w:t>
      </w:r>
      <w:proofErr w:type="gramEnd"/>
    </w:p>
    <w:p w14:paraId="3A532B98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C'est pourquoi...</w:t>
      </w:r>
    </w:p>
    <w:p w14:paraId="23BC4C59" w14:textId="77777777" w:rsidR="00D438EE" w:rsidRPr="00D438EE" w:rsidRDefault="00D438EE" w:rsidP="00D438EE">
      <w:pPr>
        <w:rPr>
          <w:bCs/>
        </w:rPr>
      </w:pPr>
      <w:proofErr w:type="gramStart"/>
      <w:r w:rsidRPr="00D438EE">
        <w:rPr>
          <w:bCs/>
        </w:rPr>
        <w:t>Ainsi,...</w:t>
      </w:r>
      <w:proofErr w:type="gramEnd"/>
    </w:p>
    <w:p w14:paraId="09C9BBEA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Aussi (+ inversion du </w:t>
      </w:r>
      <w:proofErr w:type="gramStart"/>
      <w:r w:rsidRPr="00D438EE">
        <w:rPr>
          <w:bCs/>
        </w:rPr>
        <w:t>sujet)...</w:t>
      </w:r>
      <w:proofErr w:type="gramEnd"/>
    </w:p>
    <w:p w14:paraId="1B3AC1B9" w14:textId="77777777" w:rsidR="00D438EE" w:rsidRPr="00D438EE" w:rsidRDefault="00D438EE" w:rsidP="00D438EE">
      <w:pPr>
        <w:rPr>
          <w:bCs/>
        </w:rPr>
      </w:pPr>
      <w:proofErr w:type="gramStart"/>
      <w:r w:rsidRPr="00D438EE">
        <w:rPr>
          <w:bCs/>
        </w:rPr>
        <w:t>Alors,...</w:t>
      </w:r>
      <w:proofErr w:type="gramEnd"/>
    </w:p>
    <w:p w14:paraId="38269526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En </w:t>
      </w:r>
      <w:proofErr w:type="gramStart"/>
      <w:r w:rsidRPr="00D438EE">
        <w:rPr>
          <w:bCs/>
        </w:rPr>
        <w:t>conséquence,...</w:t>
      </w:r>
      <w:proofErr w:type="gramEnd"/>
    </w:p>
    <w:p w14:paraId="3B349C76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Dès </w:t>
      </w:r>
      <w:proofErr w:type="gramStart"/>
      <w:r w:rsidRPr="00D438EE">
        <w:rPr>
          <w:bCs/>
        </w:rPr>
        <w:t>lors,...</w:t>
      </w:r>
      <w:proofErr w:type="gramEnd"/>
    </w:p>
    <w:p w14:paraId="6AD46A61" w14:textId="6636F01C" w:rsidR="00D438EE" w:rsidRDefault="00D438EE" w:rsidP="00D438EE">
      <w:pPr>
        <w:rPr>
          <w:bCs/>
        </w:rPr>
      </w:pPr>
      <w:r w:rsidRPr="00D438EE">
        <w:rPr>
          <w:bCs/>
        </w:rPr>
        <w:t>D'où...</w:t>
      </w:r>
    </w:p>
    <w:p w14:paraId="3257930B" w14:textId="61984BD9" w:rsidR="00D438EE" w:rsidRPr="00B65011" w:rsidRDefault="00D438EE" w:rsidP="00B65011">
      <w:pPr>
        <w:pStyle w:val="berschrift2"/>
        <w:numPr>
          <w:ilvl w:val="0"/>
          <w:numId w:val="0"/>
        </w:numPr>
        <w:ind w:left="576" w:hanging="576"/>
        <w:rPr>
          <w:color w:val="auto"/>
          <w:sz w:val="24"/>
          <w:szCs w:val="24"/>
        </w:rPr>
      </w:pPr>
      <w:r w:rsidRPr="00B65011">
        <w:rPr>
          <w:color w:val="auto"/>
          <w:sz w:val="24"/>
          <w:szCs w:val="24"/>
        </w:rPr>
        <w:t>Pour exprimer une cause :</w:t>
      </w:r>
    </w:p>
    <w:p w14:paraId="64B0D719" w14:textId="618C57AA" w:rsidR="00D438EE" w:rsidRPr="00D438EE" w:rsidRDefault="004834D4" w:rsidP="00D438EE">
      <w:pPr>
        <w:rPr>
          <w:bCs/>
        </w:rPr>
      </w:pPr>
      <w:r>
        <w:rPr>
          <w:bCs/>
        </w:rPr>
        <w:t>Comme (</w:t>
      </w:r>
      <w:r w:rsidRPr="004834D4">
        <w:rPr>
          <w:bCs/>
          <w:i/>
          <w:iCs/>
        </w:rPr>
        <w:t>Da</w:t>
      </w:r>
      <w:r>
        <w:rPr>
          <w:bCs/>
        </w:rPr>
        <w:t xml:space="preserve">) </w:t>
      </w:r>
      <w:r w:rsidR="00D438EE" w:rsidRPr="00D438EE">
        <w:rPr>
          <w:bCs/>
        </w:rPr>
        <w:t>...</w:t>
      </w:r>
    </w:p>
    <w:p w14:paraId="6F38CC92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En </w:t>
      </w:r>
      <w:proofErr w:type="gramStart"/>
      <w:r w:rsidRPr="00D438EE">
        <w:rPr>
          <w:bCs/>
        </w:rPr>
        <w:t>effet,...</w:t>
      </w:r>
      <w:proofErr w:type="gramEnd"/>
    </w:p>
    <w:p w14:paraId="17C12347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Du fait que...</w:t>
      </w:r>
    </w:p>
    <w:p w14:paraId="677311DD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Étant donné que...</w:t>
      </w:r>
    </w:p>
    <w:p w14:paraId="44813888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Puisque...</w:t>
      </w:r>
    </w:p>
    <w:p w14:paraId="7024FBA4" w14:textId="3DB4428C" w:rsidR="008373B9" w:rsidRPr="00D438EE" w:rsidRDefault="00D438EE" w:rsidP="00D438EE">
      <w:pPr>
        <w:rPr>
          <w:bCs/>
        </w:rPr>
      </w:pPr>
      <w:r w:rsidRPr="00D438EE">
        <w:rPr>
          <w:bCs/>
        </w:rPr>
        <w:t>Sous prétexte que...</w:t>
      </w:r>
    </w:p>
    <w:p w14:paraId="014919BF" w14:textId="192675E5" w:rsidR="00D438EE" w:rsidRPr="00B65011" w:rsidRDefault="00D438EE" w:rsidP="00B65011">
      <w:pPr>
        <w:pStyle w:val="berschrift2"/>
        <w:numPr>
          <w:ilvl w:val="0"/>
          <w:numId w:val="0"/>
        </w:numPr>
        <w:ind w:left="576" w:hanging="576"/>
        <w:rPr>
          <w:color w:val="auto"/>
          <w:sz w:val="24"/>
          <w:szCs w:val="24"/>
        </w:rPr>
      </w:pPr>
      <w:r w:rsidRPr="00B65011">
        <w:rPr>
          <w:color w:val="auto"/>
          <w:sz w:val="24"/>
          <w:szCs w:val="24"/>
        </w:rPr>
        <w:t>Pour démentir</w:t>
      </w:r>
      <w:r w:rsidR="000769DE" w:rsidRPr="00B65011">
        <w:rPr>
          <w:color w:val="auto"/>
          <w:sz w:val="24"/>
          <w:szCs w:val="24"/>
        </w:rPr>
        <w:t xml:space="preserve"> (</w:t>
      </w:r>
      <w:proofErr w:type="spellStart"/>
      <w:r w:rsidR="000769DE" w:rsidRPr="00B65011">
        <w:rPr>
          <w:i/>
          <w:iCs/>
          <w:color w:val="auto"/>
          <w:sz w:val="24"/>
          <w:szCs w:val="24"/>
        </w:rPr>
        <w:t>widersprechen</w:t>
      </w:r>
      <w:proofErr w:type="spellEnd"/>
      <w:r w:rsidR="000769DE" w:rsidRPr="00B65011">
        <w:rPr>
          <w:color w:val="auto"/>
          <w:sz w:val="24"/>
          <w:szCs w:val="24"/>
        </w:rPr>
        <w:t>)</w:t>
      </w:r>
      <w:r w:rsidRPr="00B65011">
        <w:rPr>
          <w:color w:val="auto"/>
          <w:sz w:val="24"/>
          <w:szCs w:val="24"/>
        </w:rPr>
        <w:t> :</w:t>
      </w:r>
    </w:p>
    <w:p w14:paraId="6C6D6264" w14:textId="3F2B669F" w:rsidR="00D438EE" w:rsidRPr="00D438EE" w:rsidRDefault="004834D4" w:rsidP="00D438EE">
      <w:pPr>
        <w:rPr>
          <w:bCs/>
        </w:rPr>
      </w:pPr>
      <w:proofErr w:type="gramStart"/>
      <w:r>
        <w:rPr>
          <w:bCs/>
        </w:rPr>
        <w:t>être</w:t>
      </w:r>
      <w:proofErr w:type="gramEnd"/>
      <w:r w:rsidR="00D438EE" w:rsidRPr="00D438EE">
        <w:rPr>
          <w:bCs/>
        </w:rPr>
        <w:t xml:space="preserve"> dénué</w:t>
      </w:r>
      <w:r>
        <w:rPr>
          <w:bCs/>
        </w:rPr>
        <w:t>(-e)</w:t>
      </w:r>
      <w:r w:rsidR="00D438EE" w:rsidRPr="00D438EE">
        <w:rPr>
          <w:bCs/>
        </w:rPr>
        <w:t xml:space="preserve"> de tout fondement</w:t>
      </w:r>
      <w:r>
        <w:rPr>
          <w:bCs/>
        </w:rPr>
        <w:t xml:space="preserve"> (</w:t>
      </w:r>
      <w:proofErr w:type="spellStart"/>
      <w:r w:rsidRPr="004834D4">
        <w:rPr>
          <w:bCs/>
          <w:i/>
          <w:iCs/>
        </w:rPr>
        <w:t>jeglicher</w:t>
      </w:r>
      <w:proofErr w:type="spellEnd"/>
      <w:r w:rsidRPr="004834D4">
        <w:rPr>
          <w:bCs/>
          <w:i/>
          <w:iCs/>
        </w:rPr>
        <w:t xml:space="preserve"> </w:t>
      </w:r>
      <w:proofErr w:type="spellStart"/>
      <w:r w:rsidRPr="004834D4">
        <w:rPr>
          <w:bCs/>
          <w:i/>
          <w:iCs/>
        </w:rPr>
        <w:t>Grundlage</w:t>
      </w:r>
      <w:proofErr w:type="spellEnd"/>
      <w:r w:rsidRPr="004834D4">
        <w:rPr>
          <w:bCs/>
          <w:i/>
          <w:iCs/>
        </w:rPr>
        <w:t xml:space="preserve"> </w:t>
      </w:r>
      <w:proofErr w:type="spellStart"/>
      <w:r w:rsidRPr="004834D4">
        <w:rPr>
          <w:bCs/>
          <w:i/>
          <w:iCs/>
        </w:rPr>
        <w:t>entbehren</w:t>
      </w:r>
      <w:proofErr w:type="spellEnd"/>
      <w:r>
        <w:rPr>
          <w:bCs/>
        </w:rPr>
        <w:t>)</w:t>
      </w:r>
    </w:p>
    <w:p w14:paraId="3B648466" w14:textId="68305AFC" w:rsidR="00D438EE" w:rsidRPr="00D438EE" w:rsidRDefault="00D438EE" w:rsidP="00D438EE">
      <w:pPr>
        <w:rPr>
          <w:bCs/>
          <w:i/>
          <w:iCs/>
          <w:lang w:val="de-DE"/>
        </w:rPr>
      </w:pPr>
      <w:r w:rsidRPr="00D438EE">
        <w:rPr>
          <w:bCs/>
        </w:rPr>
        <w:t>Il n'a jamais été question de...</w:t>
      </w:r>
      <w:r w:rsidR="000769DE">
        <w:rPr>
          <w:bCs/>
        </w:rPr>
        <w:t xml:space="preserve"> </w:t>
      </w:r>
      <w:r w:rsidR="000769DE" w:rsidRPr="000769DE">
        <w:rPr>
          <w:bCs/>
          <w:lang w:val="de-DE"/>
        </w:rPr>
        <w:t>(</w:t>
      </w:r>
      <w:r w:rsidR="000769DE" w:rsidRPr="000769DE">
        <w:rPr>
          <w:bCs/>
          <w:i/>
          <w:iCs/>
          <w:lang w:val="de-DE"/>
        </w:rPr>
        <w:t>es hat sich nie darum gehandelt …)</w:t>
      </w:r>
    </w:p>
    <w:p w14:paraId="1A381BFE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ne saurait être question, un seul instant, de...</w:t>
      </w:r>
    </w:p>
    <w:p w14:paraId="77299BB7" w14:textId="4772B638" w:rsidR="004834D4" w:rsidRDefault="00D438EE" w:rsidP="00D438EE">
      <w:pPr>
        <w:rPr>
          <w:bCs/>
        </w:rPr>
      </w:pPr>
      <w:r w:rsidRPr="00D438EE">
        <w:rPr>
          <w:bCs/>
        </w:rPr>
        <w:t>Il ne peut être question, en aucun cas de...</w:t>
      </w:r>
    </w:p>
    <w:p w14:paraId="262CE3F0" w14:textId="3B5406F1" w:rsidR="00D438EE" w:rsidRPr="00C46E9B" w:rsidRDefault="00D438EE" w:rsidP="00B65011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énumérer</w:t>
      </w:r>
      <w:r w:rsidR="000769DE" w:rsidRPr="00C46E9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0769DE" w:rsidRPr="00C46E9B">
        <w:rPr>
          <w:rFonts w:ascii="Times New Roman" w:hAnsi="Times New Roman" w:cs="Times New Roman"/>
          <w:i/>
          <w:iCs/>
          <w:color w:val="auto"/>
          <w:sz w:val="24"/>
          <w:szCs w:val="24"/>
        </w:rPr>
        <w:t>aufzählen</w:t>
      </w:r>
      <w:proofErr w:type="spellEnd"/>
      <w:r w:rsidR="000769DE" w:rsidRPr="00C46E9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C46E9B">
        <w:rPr>
          <w:rFonts w:ascii="Times New Roman" w:hAnsi="Times New Roman" w:cs="Times New Roman"/>
          <w:color w:val="auto"/>
          <w:sz w:val="24"/>
          <w:szCs w:val="24"/>
        </w:rPr>
        <w:t xml:space="preserve"> des arguments :</w:t>
      </w:r>
    </w:p>
    <w:p w14:paraId="2331379F" w14:textId="5CC657A6" w:rsidR="00D438EE" w:rsidRPr="00D438EE" w:rsidRDefault="00D438EE" w:rsidP="00D438EE">
      <w:pPr>
        <w:rPr>
          <w:bCs/>
        </w:rPr>
      </w:pPr>
      <w:r w:rsidRPr="00D438EE">
        <w:rPr>
          <w:bCs/>
        </w:rPr>
        <w:t>D'abord,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322F828A" w14:textId="401D5B70" w:rsidR="00D438EE" w:rsidRPr="00D438EE" w:rsidRDefault="00D438EE" w:rsidP="00D438EE">
      <w:pPr>
        <w:rPr>
          <w:bCs/>
        </w:rPr>
      </w:pPr>
      <w:r w:rsidRPr="00D438EE">
        <w:rPr>
          <w:bCs/>
        </w:rPr>
        <w:t>Ensuite,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63AFAF50" w14:textId="4149B340" w:rsidR="00D438EE" w:rsidRPr="00D438EE" w:rsidRDefault="00D438EE" w:rsidP="00D438EE">
      <w:pPr>
        <w:rPr>
          <w:bCs/>
        </w:rPr>
      </w:pPr>
      <w:r w:rsidRPr="00D438EE">
        <w:rPr>
          <w:bCs/>
        </w:rPr>
        <w:t>De plus,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65E57F54" w14:textId="436E76BE" w:rsidR="00D438EE" w:rsidRPr="00D438EE" w:rsidRDefault="00D438EE" w:rsidP="00D438EE">
      <w:pPr>
        <w:rPr>
          <w:bCs/>
        </w:rPr>
      </w:pPr>
      <w:r w:rsidRPr="00D438EE">
        <w:rPr>
          <w:bCs/>
        </w:rPr>
        <w:t>En outre,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3052AF9B" w14:textId="7FCE1E5A" w:rsidR="00D438EE" w:rsidRPr="00D438EE" w:rsidRDefault="00D438EE" w:rsidP="00D438EE">
      <w:pPr>
        <w:rPr>
          <w:bCs/>
        </w:rPr>
      </w:pPr>
      <w:r w:rsidRPr="00D438EE">
        <w:rPr>
          <w:bCs/>
        </w:rPr>
        <w:t>Par ailleurs,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6F278AF9" w14:textId="216F5FE7" w:rsidR="00D438EE" w:rsidRPr="00D438EE" w:rsidRDefault="00D438EE" w:rsidP="00D438EE">
      <w:pPr>
        <w:rPr>
          <w:bCs/>
        </w:rPr>
      </w:pPr>
      <w:r w:rsidRPr="00D438EE">
        <w:rPr>
          <w:bCs/>
        </w:rPr>
        <w:t>Enfin,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5B0B5F1A" w14:textId="48BEE879" w:rsidR="00D438EE" w:rsidRPr="00D438EE" w:rsidRDefault="00D438EE" w:rsidP="00D438EE">
      <w:pPr>
        <w:rPr>
          <w:bCs/>
        </w:rPr>
      </w:pPr>
      <w:r w:rsidRPr="00D438EE">
        <w:rPr>
          <w:bCs/>
        </w:rPr>
        <w:t>En premier lieu,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5E4C50F8" w14:textId="5EE955B4" w:rsidR="00D438EE" w:rsidRPr="00D438EE" w:rsidRDefault="00D438EE" w:rsidP="00D438EE">
      <w:pPr>
        <w:rPr>
          <w:bCs/>
        </w:rPr>
      </w:pPr>
      <w:r w:rsidRPr="00D438EE">
        <w:rPr>
          <w:bCs/>
        </w:rPr>
        <w:t>En deuxième lieu,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30CB22D8" w14:textId="3889BBE0" w:rsidR="00D438EE" w:rsidRPr="00D438EE" w:rsidRDefault="00D438EE" w:rsidP="00D438EE">
      <w:pPr>
        <w:rPr>
          <w:bCs/>
        </w:rPr>
      </w:pPr>
      <w:r w:rsidRPr="00D438EE">
        <w:rPr>
          <w:bCs/>
        </w:rPr>
        <w:t>En dernier lieu,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7C048FC2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À ce premier avantage s'ajoute...</w:t>
      </w:r>
    </w:p>
    <w:p w14:paraId="633E83CD" w14:textId="7492E037" w:rsidR="004834D4" w:rsidRDefault="00D438EE" w:rsidP="00D438EE">
      <w:pPr>
        <w:rPr>
          <w:bCs/>
        </w:rPr>
      </w:pPr>
      <w:r w:rsidRPr="00D438EE">
        <w:rPr>
          <w:bCs/>
        </w:rPr>
        <w:t>Non seulement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  <w:r w:rsidR="00981EC4">
        <w:rPr>
          <w:bCs/>
        </w:rPr>
        <w:t xml:space="preserve">, </w:t>
      </w:r>
      <w:r w:rsidRPr="00D438EE">
        <w:rPr>
          <w:bCs/>
        </w:rPr>
        <w:t>mais aussi</w:t>
      </w:r>
      <w:r w:rsidR="00981EC4">
        <w:rPr>
          <w:bCs/>
        </w:rPr>
        <w:t>/encore</w:t>
      </w:r>
      <w:r w:rsidRPr="00D438EE">
        <w:rPr>
          <w:bCs/>
        </w:rPr>
        <w:t>...</w:t>
      </w:r>
    </w:p>
    <w:p w14:paraId="2F8C2840" w14:textId="1C835CC4" w:rsidR="00D438EE" w:rsidRPr="00C46E9B" w:rsidRDefault="004834D4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438EE" w:rsidRPr="00C46E9B">
        <w:rPr>
          <w:rFonts w:ascii="Times New Roman" w:hAnsi="Times New Roman" w:cs="Times New Roman"/>
          <w:color w:val="auto"/>
          <w:sz w:val="24"/>
          <w:szCs w:val="24"/>
        </w:rPr>
        <w:t>our faire des concessions</w:t>
      </w:r>
      <w:r w:rsidR="000769DE" w:rsidRPr="00C46E9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0769DE" w:rsidRPr="00C46E9B">
        <w:rPr>
          <w:rFonts w:ascii="Times New Roman" w:hAnsi="Times New Roman" w:cs="Times New Roman"/>
          <w:i/>
          <w:iCs/>
          <w:color w:val="auto"/>
          <w:sz w:val="24"/>
          <w:szCs w:val="24"/>
        </w:rPr>
        <w:t>Zugeständnisse</w:t>
      </w:r>
      <w:proofErr w:type="spellEnd"/>
      <w:r w:rsidR="000769DE" w:rsidRPr="00C46E9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D438EE" w:rsidRPr="00C46E9B">
        <w:rPr>
          <w:rFonts w:ascii="Times New Roman" w:hAnsi="Times New Roman" w:cs="Times New Roman"/>
          <w:color w:val="auto"/>
          <w:sz w:val="24"/>
          <w:szCs w:val="24"/>
        </w:rPr>
        <w:t> :</w:t>
      </w:r>
    </w:p>
    <w:p w14:paraId="2EF0EFA6" w14:textId="5F61C2E6" w:rsidR="00D438EE" w:rsidRPr="00D438EE" w:rsidRDefault="00D438EE" w:rsidP="00D438EE">
      <w:pPr>
        <w:rPr>
          <w:bCs/>
        </w:rPr>
      </w:pPr>
      <w:r w:rsidRPr="00D438EE">
        <w:rPr>
          <w:bCs/>
        </w:rPr>
        <w:t>Il est exact que...</w:t>
      </w:r>
      <w:r w:rsidR="004834D4">
        <w:rPr>
          <w:bCs/>
        </w:rPr>
        <w:t xml:space="preserve">, </w:t>
      </w:r>
      <w:r w:rsidRPr="00D438EE">
        <w:rPr>
          <w:bCs/>
        </w:rPr>
        <w:t>mais...</w:t>
      </w:r>
    </w:p>
    <w:p w14:paraId="6C268952" w14:textId="42C363F5" w:rsidR="00D438EE" w:rsidRPr="00D438EE" w:rsidRDefault="00D438EE" w:rsidP="00D438EE">
      <w:pPr>
        <w:rPr>
          <w:bCs/>
        </w:rPr>
      </w:pPr>
      <w:r w:rsidRPr="00D438EE">
        <w:rPr>
          <w:bCs/>
        </w:rPr>
        <w:t>S'il est certain que...</w:t>
      </w:r>
      <w:r w:rsidR="004834D4">
        <w:rPr>
          <w:bCs/>
        </w:rPr>
        <w:t xml:space="preserve">, </w:t>
      </w:r>
      <w:r w:rsidRPr="00D438EE">
        <w:rPr>
          <w:bCs/>
        </w:rPr>
        <w:t>il n'en reste pas moins vrai que...</w:t>
      </w:r>
    </w:p>
    <w:p w14:paraId="1D6EFCB6" w14:textId="51CBD6A7" w:rsidR="00D438EE" w:rsidRPr="00D438EE" w:rsidRDefault="00D438EE" w:rsidP="00D438EE">
      <w:pPr>
        <w:rPr>
          <w:bCs/>
        </w:rPr>
      </w:pPr>
      <w:r w:rsidRPr="00D438EE">
        <w:rPr>
          <w:bCs/>
        </w:rPr>
        <w:t>Il est en effet possible que...</w:t>
      </w:r>
      <w:r w:rsidR="004834D4">
        <w:rPr>
          <w:bCs/>
        </w:rPr>
        <w:t xml:space="preserve">, </w:t>
      </w:r>
      <w:r w:rsidRPr="00D438EE">
        <w:rPr>
          <w:bCs/>
        </w:rPr>
        <w:t>cependant...</w:t>
      </w:r>
    </w:p>
    <w:p w14:paraId="45E19793" w14:textId="77FAA995" w:rsidR="00D438EE" w:rsidRPr="00D438EE" w:rsidRDefault="00D438EE" w:rsidP="00D438EE">
      <w:pPr>
        <w:rPr>
          <w:bCs/>
        </w:rPr>
      </w:pPr>
      <w:r w:rsidRPr="00D438EE">
        <w:rPr>
          <w:bCs/>
        </w:rPr>
        <w:t>Tout en reconnaissant le fait que...</w:t>
      </w:r>
      <w:r w:rsidR="004834D4">
        <w:rPr>
          <w:bCs/>
        </w:rPr>
        <w:t xml:space="preserve">, </w:t>
      </w:r>
      <w:r w:rsidRPr="00D438EE">
        <w:rPr>
          <w:bCs/>
        </w:rPr>
        <w:t>il faut cependant noter que...</w:t>
      </w:r>
    </w:p>
    <w:p w14:paraId="7A80CAD9" w14:textId="107072D1" w:rsidR="00D438EE" w:rsidRPr="00D438EE" w:rsidRDefault="00D438EE" w:rsidP="00D438EE">
      <w:pPr>
        <w:rPr>
          <w:bCs/>
        </w:rPr>
      </w:pPr>
      <w:r w:rsidRPr="00D438EE">
        <w:rPr>
          <w:bCs/>
        </w:rPr>
        <w:t>Certes...</w:t>
      </w:r>
      <w:r w:rsidR="004834D4">
        <w:rPr>
          <w:bCs/>
        </w:rPr>
        <w:t xml:space="preserve">, </w:t>
      </w:r>
      <w:r w:rsidRPr="00D438EE">
        <w:rPr>
          <w:bCs/>
        </w:rPr>
        <w:t>cependant...</w:t>
      </w:r>
    </w:p>
    <w:p w14:paraId="39F2EEFA" w14:textId="7E796682" w:rsidR="00D438EE" w:rsidRPr="00D438EE" w:rsidRDefault="00D438EE" w:rsidP="00D438EE">
      <w:pPr>
        <w:rPr>
          <w:bCs/>
        </w:rPr>
      </w:pPr>
      <w:r w:rsidRPr="00D438EE">
        <w:rPr>
          <w:bCs/>
        </w:rPr>
        <w:t>Il se peut que...</w:t>
      </w:r>
      <w:r w:rsidR="004834D4">
        <w:rPr>
          <w:bCs/>
        </w:rPr>
        <w:t xml:space="preserve">, </w:t>
      </w:r>
      <w:r w:rsidRPr="00D438EE">
        <w:rPr>
          <w:bCs/>
        </w:rPr>
        <w:t>mais</w:t>
      </w:r>
    </w:p>
    <w:p w14:paraId="37C6C84F" w14:textId="4E1EC60D" w:rsidR="00D438EE" w:rsidRPr="00D438EE" w:rsidRDefault="00D438EE" w:rsidP="00D438EE">
      <w:pPr>
        <w:rPr>
          <w:bCs/>
        </w:rPr>
      </w:pPr>
      <w:r w:rsidRPr="00D438EE">
        <w:rPr>
          <w:bCs/>
        </w:rPr>
        <w:t>Il n'est pas du tout impossible que...</w:t>
      </w:r>
      <w:r w:rsidR="004834D4">
        <w:rPr>
          <w:bCs/>
        </w:rPr>
        <w:t xml:space="preserve">, </w:t>
      </w:r>
      <w:r w:rsidRPr="00D438EE">
        <w:rPr>
          <w:bCs/>
        </w:rPr>
        <w:t>mais...</w:t>
      </w:r>
    </w:p>
    <w:p w14:paraId="5FFF5038" w14:textId="6C300051" w:rsidR="00D438EE" w:rsidRPr="00D438EE" w:rsidRDefault="00D438EE" w:rsidP="00D438EE">
      <w:pPr>
        <w:rPr>
          <w:bCs/>
        </w:rPr>
      </w:pPr>
      <w:r w:rsidRPr="00D438EE">
        <w:rPr>
          <w:bCs/>
        </w:rPr>
        <w:t>Sans doute...</w:t>
      </w:r>
      <w:r w:rsidR="004834D4">
        <w:rPr>
          <w:bCs/>
        </w:rPr>
        <w:t xml:space="preserve">, </w:t>
      </w:r>
      <w:r w:rsidRPr="00D438EE">
        <w:rPr>
          <w:bCs/>
        </w:rPr>
        <w:t>mais...</w:t>
      </w:r>
    </w:p>
    <w:p w14:paraId="60B56628" w14:textId="0C4EB586" w:rsidR="00D438EE" w:rsidRPr="00D438EE" w:rsidRDefault="00D438EE" w:rsidP="00D438EE">
      <w:pPr>
        <w:rPr>
          <w:bCs/>
        </w:rPr>
      </w:pPr>
      <w:r w:rsidRPr="00D438EE">
        <w:rPr>
          <w:bCs/>
        </w:rPr>
        <w:t>Il ne fait pas de doute que...</w:t>
      </w:r>
      <w:r w:rsidR="004834D4">
        <w:rPr>
          <w:bCs/>
        </w:rPr>
        <w:t xml:space="preserve">, </w:t>
      </w:r>
      <w:r w:rsidRPr="00D438EE">
        <w:rPr>
          <w:bCs/>
        </w:rPr>
        <w:t>mais...</w:t>
      </w:r>
    </w:p>
    <w:p w14:paraId="602CF3A5" w14:textId="41B0A6E0" w:rsidR="004834D4" w:rsidRDefault="00D438EE" w:rsidP="00D438EE">
      <w:pPr>
        <w:rPr>
          <w:bCs/>
        </w:rPr>
      </w:pPr>
      <w:r w:rsidRPr="00D438EE">
        <w:rPr>
          <w:bCs/>
        </w:rPr>
        <w:t>Bien entendu...</w:t>
      </w:r>
      <w:r w:rsidR="004834D4">
        <w:rPr>
          <w:bCs/>
        </w:rPr>
        <w:t xml:space="preserve">, </w:t>
      </w:r>
      <w:r w:rsidRPr="00D438EE">
        <w:rPr>
          <w:bCs/>
        </w:rPr>
        <w:t>mais...</w:t>
      </w:r>
    </w:p>
    <w:p w14:paraId="36FCFFCA" w14:textId="7E460B50" w:rsidR="00D438EE" w:rsidRPr="00C46E9B" w:rsidRDefault="00D438EE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donner un exemple :</w:t>
      </w:r>
    </w:p>
    <w:p w14:paraId="22EDBB68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Considérons par exemple le cas de...</w:t>
      </w:r>
    </w:p>
    <w:p w14:paraId="1D657C94" w14:textId="107F40D7" w:rsidR="00D438EE" w:rsidRPr="00D438EE" w:rsidRDefault="00D438EE" w:rsidP="00D438EE">
      <w:pPr>
        <w:rPr>
          <w:bCs/>
        </w:rPr>
      </w:pPr>
      <w:r w:rsidRPr="00D438EE">
        <w:rPr>
          <w:bCs/>
        </w:rPr>
        <w:t>Tel est le cas, par exemple, de...</w:t>
      </w:r>
    </w:p>
    <w:p w14:paraId="59690C43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Si l'on prend le cas de....</w:t>
      </w:r>
    </w:p>
    <w:p w14:paraId="2E083FA8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L'exemple le plus significatif nous est fourni par...</w:t>
      </w:r>
    </w:p>
    <w:p w14:paraId="71C508A4" w14:textId="2A181947" w:rsidR="004834D4" w:rsidRDefault="00D438EE" w:rsidP="00D438EE">
      <w:pPr>
        <w:rPr>
          <w:bCs/>
        </w:rPr>
      </w:pPr>
      <w:r w:rsidRPr="00D438EE">
        <w:rPr>
          <w:bCs/>
        </w:rPr>
        <w:t>Prenons le cas de...</w:t>
      </w:r>
    </w:p>
    <w:p w14:paraId="691C1503" w14:textId="77777777" w:rsidR="00981EC4" w:rsidRPr="00C46E9B" w:rsidRDefault="00981EC4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expliquer un détail :</w:t>
      </w:r>
    </w:p>
    <w:p w14:paraId="755F0D8C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C'est-à-dire...</w:t>
      </w:r>
    </w:p>
    <w:p w14:paraId="5A979E8E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Ce qui veut dire...</w:t>
      </w:r>
    </w:p>
    <w:p w14:paraId="09E4E3DD" w14:textId="070744BC" w:rsidR="00981EC4" w:rsidRDefault="00981EC4" w:rsidP="00D438EE">
      <w:pPr>
        <w:rPr>
          <w:bCs/>
        </w:rPr>
      </w:pPr>
      <w:r w:rsidRPr="00D438EE">
        <w:rPr>
          <w:bCs/>
        </w:rPr>
        <w:t>Ce qui signifie...</w:t>
      </w:r>
    </w:p>
    <w:p w14:paraId="561601C1" w14:textId="6E1DC341" w:rsidR="00D438EE" w:rsidRPr="00C46E9B" w:rsidRDefault="00D438EE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exprimer une opposition</w:t>
      </w:r>
      <w:r w:rsidR="00981EC4" w:rsidRPr="00C46E9B">
        <w:rPr>
          <w:rFonts w:ascii="Times New Roman" w:hAnsi="Times New Roman" w:cs="Times New Roman"/>
          <w:color w:val="auto"/>
          <w:sz w:val="24"/>
          <w:szCs w:val="24"/>
        </w:rPr>
        <w:t> :</w:t>
      </w:r>
    </w:p>
    <w:p w14:paraId="254E3B15" w14:textId="12F4321C" w:rsidR="00D438EE" w:rsidRPr="00D438EE" w:rsidRDefault="00D438EE" w:rsidP="00D438EE">
      <w:pPr>
        <w:rPr>
          <w:bCs/>
        </w:rPr>
      </w:pPr>
      <w:r w:rsidRPr="00D438EE">
        <w:rPr>
          <w:bCs/>
        </w:rPr>
        <w:t>Cependant,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453D52AB" w14:textId="3D332574" w:rsidR="00D438EE" w:rsidRPr="00D438EE" w:rsidRDefault="00D438EE" w:rsidP="00D438EE">
      <w:pPr>
        <w:rPr>
          <w:bCs/>
        </w:rPr>
      </w:pPr>
      <w:r w:rsidRPr="00D438EE">
        <w:rPr>
          <w:bCs/>
        </w:rPr>
        <w:t>Mais,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5C99533E" w14:textId="6E309F57" w:rsidR="00D438EE" w:rsidRPr="00D438EE" w:rsidRDefault="00D438EE" w:rsidP="00D438EE">
      <w:pPr>
        <w:rPr>
          <w:bCs/>
        </w:rPr>
      </w:pPr>
      <w:r w:rsidRPr="00D438EE">
        <w:rPr>
          <w:bCs/>
        </w:rPr>
        <w:t>Toutefois,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011B6BA9" w14:textId="5A5DC264" w:rsidR="00D438EE" w:rsidRPr="00D438EE" w:rsidRDefault="00D438EE" w:rsidP="00D438EE">
      <w:pPr>
        <w:rPr>
          <w:bCs/>
        </w:rPr>
      </w:pPr>
      <w:r w:rsidRPr="00D438EE">
        <w:rPr>
          <w:bCs/>
        </w:rPr>
        <w:t>Néanmoins,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13FDE8B8" w14:textId="59F764D9" w:rsidR="00D438EE" w:rsidRPr="00D438EE" w:rsidRDefault="00D438EE" w:rsidP="00D438EE">
      <w:pPr>
        <w:rPr>
          <w:bCs/>
        </w:rPr>
      </w:pPr>
      <w:r w:rsidRPr="00D438EE">
        <w:rPr>
          <w:bCs/>
        </w:rPr>
        <w:t>Pourtant,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0ED5A8C6" w14:textId="02E4AF9A" w:rsidR="00D438EE" w:rsidRPr="00D438EE" w:rsidRDefault="00D438EE" w:rsidP="00D438EE">
      <w:pPr>
        <w:rPr>
          <w:bCs/>
        </w:rPr>
      </w:pPr>
      <w:r w:rsidRPr="00D438EE">
        <w:rPr>
          <w:bCs/>
        </w:rPr>
        <w:t>Par contre,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35B86F50" w14:textId="1A316776" w:rsidR="00D438EE" w:rsidRPr="00D438EE" w:rsidRDefault="00D438EE" w:rsidP="00D438EE">
      <w:pPr>
        <w:rPr>
          <w:bCs/>
        </w:rPr>
      </w:pPr>
      <w:r w:rsidRPr="00D438EE">
        <w:rPr>
          <w:bCs/>
        </w:rPr>
        <w:t>Au contraire,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2E0EFCB1" w14:textId="6DD3C20D" w:rsidR="00C46E9B" w:rsidRDefault="00D438EE" w:rsidP="00D438EE">
      <w:pPr>
        <w:rPr>
          <w:bCs/>
        </w:rPr>
      </w:pPr>
      <w:r w:rsidRPr="00D438EE">
        <w:rPr>
          <w:bCs/>
        </w:rPr>
        <w:t>En revanche,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6FC8686D" w14:textId="77777777" w:rsidR="00C46E9B" w:rsidRDefault="00C46E9B">
      <w:pPr>
        <w:suppressAutoHyphens/>
        <w:autoSpaceDN w:val="0"/>
        <w:textAlignment w:val="baseline"/>
        <w:rPr>
          <w:bCs/>
        </w:rPr>
      </w:pPr>
      <w:r>
        <w:rPr>
          <w:bCs/>
        </w:rPr>
        <w:br w:type="page"/>
      </w:r>
    </w:p>
    <w:p w14:paraId="00585791" w14:textId="561CE877" w:rsidR="00D438EE" w:rsidRPr="00C46E9B" w:rsidRDefault="00D438EE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lastRenderedPageBreak/>
        <w:t>Pour exprimer ce qui est certain :</w:t>
      </w:r>
    </w:p>
    <w:p w14:paraId="58240F4B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est certain que...</w:t>
      </w:r>
    </w:p>
    <w:p w14:paraId="7A6BA43C" w14:textId="36BCD21F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Il est indéniable </w:t>
      </w:r>
      <w:r w:rsidR="000769DE">
        <w:rPr>
          <w:bCs/>
        </w:rPr>
        <w:t>(</w:t>
      </w:r>
      <w:proofErr w:type="spellStart"/>
      <w:r w:rsidR="000769DE" w:rsidRPr="000769DE">
        <w:rPr>
          <w:bCs/>
          <w:i/>
          <w:iCs/>
        </w:rPr>
        <w:t>unleugbar</w:t>
      </w:r>
      <w:proofErr w:type="spellEnd"/>
      <w:r w:rsidR="000769DE">
        <w:rPr>
          <w:bCs/>
        </w:rPr>
        <w:t xml:space="preserve">) </w:t>
      </w:r>
      <w:r w:rsidRPr="00D438EE">
        <w:rPr>
          <w:bCs/>
        </w:rPr>
        <w:t>que...</w:t>
      </w:r>
    </w:p>
    <w:p w14:paraId="0E8880EB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va de soi que...</w:t>
      </w:r>
    </w:p>
    <w:p w14:paraId="25C6793C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est évident que...</w:t>
      </w:r>
    </w:p>
    <w:p w14:paraId="4A25BFAC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est sûr que...</w:t>
      </w:r>
    </w:p>
    <w:p w14:paraId="41EE6BD2" w14:textId="4994B28B" w:rsidR="007F2165" w:rsidRDefault="00D438EE" w:rsidP="00D438EE">
      <w:pPr>
        <w:rPr>
          <w:bCs/>
        </w:rPr>
      </w:pPr>
      <w:r w:rsidRPr="00D438EE">
        <w:rPr>
          <w:bCs/>
        </w:rPr>
        <w:t>Sans aucun doute,</w:t>
      </w:r>
      <w:r w:rsidR="007F2165">
        <w:rPr>
          <w:bCs/>
        </w:rPr>
        <w:t xml:space="preserve"> …</w:t>
      </w:r>
    </w:p>
    <w:p w14:paraId="4C9E00C5" w14:textId="39E5DA24" w:rsidR="00D438EE" w:rsidRPr="00C46E9B" w:rsidRDefault="00D438EE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exprimer ce qui n'est pas sûr :</w:t>
      </w:r>
    </w:p>
    <w:p w14:paraId="64905FB4" w14:textId="4F15CE7B" w:rsidR="00D438EE" w:rsidRPr="00D438EE" w:rsidRDefault="00D438EE" w:rsidP="00D438EE">
      <w:pPr>
        <w:rPr>
          <w:bCs/>
        </w:rPr>
      </w:pPr>
      <w:r w:rsidRPr="00D438EE">
        <w:rPr>
          <w:bCs/>
        </w:rPr>
        <w:t>Il est probable que...</w:t>
      </w:r>
      <w:r w:rsidR="007F2165">
        <w:rPr>
          <w:bCs/>
        </w:rPr>
        <w:t xml:space="preserve"> + subjonctif</w:t>
      </w:r>
    </w:p>
    <w:p w14:paraId="11B469F0" w14:textId="39F30476" w:rsidR="00D438EE" w:rsidRPr="00D438EE" w:rsidRDefault="00D438EE" w:rsidP="00D438EE">
      <w:pPr>
        <w:rPr>
          <w:bCs/>
        </w:rPr>
      </w:pPr>
      <w:r w:rsidRPr="00D438EE">
        <w:rPr>
          <w:bCs/>
        </w:rPr>
        <w:t>Il se peut que...</w:t>
      </w:r>
      <w:r w:rsidR="007F2165">
        <w:rPr>
          <w:bCs/>
        </w:rPr>
        <w:t xml:space="preserve"> + subjonctif</w:t>
      </w:r>
    </w:p>
    <w:p w14:paraId="563FEBA7" w14:textId="68924DB1" w:rsidR="007F2165" w:rsidRPr="00D438EE" w:rsidRDefault="00D438EE" w:rsidP="00D438EE">
      <w:pPr>
        <w:rPr>
          <w:bCs/>
        </w:rPr>
      </w:pPr>
      <w:r w:rsidRPr="00D438EE">
        <w:rPr>
          <w:bCs/>
        </w:rPr>
        <w:t>Il est possible que...</w:t>
      </w:r>
      <w:r w:rsidR="007F2165">
        <w:rPr>
          <w:bCs/>
        </w:rPr>
        <w:t xml:space="preserve"> + subjonctif</w:t>
      </w:r>
    </w:p>
    <w:p w14:paraId="0A344553" w14:textId="67E12E2C" w:rsidR="00D438EE" w:rsidRPr="00C46E9B" w:rsidRDefault="00D438EE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attirer l'attention d</w:t>
      </w:r>
      <w:r w:rsidR="007F2165" w:rsidRPr="00C46E9B">
        <w:rPr>
          <w:rFonts w:ascii="Times New Roman" w:hAnsi="Times New Roman" w:cs="Times New Roman"/>
          <w:color w:val="auto"/>
          <w:sz w:val="24"/>
          <w:szCs w:val="24"/>
        </w:rPr>
        <w:t>es auditeurs</w:t>
      </w:r>
      <w:r w:rsidRPr="00C46E9B">
        <w:rPr>
          <w:rFonts w:ascii="Times New Roman" w:hAnsi="Times New Roman" w:cs="Times New Roman"/>
          <w:color w:val="auto"/>
          <w:sz w:val="24"/>
          <w:szCs w:val="24"/>
        </w:rPr>
        <w:t> :</w:t>
      </w:r>
    </w:p>
    <w:p w14:paraId="12542DBD" w14:textId="1A7E7146" w:rsidR="00D438EE" w:rsidRPr="00D438EE" w:rsidRDefault="00D438EE" w:rsidP="00D438EE">
      <w:pPr>
        <w:rPr>
          <w:bCs/>
        </w:rPr>
      </w:pPr>
      <w:r w:rsidRPr="00D438EE">
        <w:rPr>
          <w:bCs/>
        </w:rPr>
        <w:t>Notons que...</w:t>
      </w:r>
      <w:r w:rsidR="000769DE">
        <w:rPr>
          <w:bCs/>
        </w:rPr>
        <w:t xml:space="preserve"> (noter : </w:t>
      </w:r>
      <w:proofErr w:type="spellStart"/>
      <w:r w:rsidR="000769DE" w:rsidRPr="000769DE">
        <w:rPr>
          <w:bCs/>
          <w:i/>
          <w:iCs/>
        </w:rPr>
        <w:t>feststellen</w:t>
      </w:r>
      <w:proofErr w:type="spellEnd"/>
      <w:r w:rsidR="000769DE">
        <w:rPr>
          <w:bCs/>
        </w:rPr>
        <w:t>)</w:t>
      </w:r>
    </w:p>
    <w:p w14:paraId="426B620F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Précisons que...</w:t>
      </w:r>
    </w:p>
    <w:p w14:paraId="2C9DAE58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faut attirer l'attention sur le fait que...</w:t>
      </w:r>
    </w:p>
    <w:p w14:paraId="3C8D165D" w14:textId="07165603" w:rsidR="00981EC4" w:rsidRDefault="00D438EE" w:rsidP="00D438EE">
      <w:pPr>
        <w:rPr>
          <w:bCs/>
        </w:rPr>
      </w:pPr>
      <w:r w:rsidRPr="00D438EE">
        <w:rPr>
          <w:bCs/>
        </w:rPr>
        <w:t>Il faut mentionner que...</w:t>
      </w:r>
      <w:r w:rsidR="000769DE">
        <w:rPr>
          <w:bCs/>
        </w:rPr>
        <w:t xml:space="preserve"> (mentionner : </w:t>
      </w:r>
      <w:proofErr w:type="spellStart"/>
      <w:r w:rsidR="000769DE" w:rsidRPr="000769DE">
        <w:rPr>
          <w:bCs/>
          <w:i/>
          <w:iCs/>
        </w:rPr>
        <w:t>erwähnen</w:t>
      </w:r>
      <w:proofErr w:type="spellEnd"/>
      <w:r w:rsidR="000769DE">
        <w:rPr>
          <w:bCs/>
        </w:rPr>
        <w:t>)</w:t>
      </w:r>
    </w:p>
    <w:p w14:paraId="590D30D7" w14:textId="77777777" w:rsidR="00981EC4" w:rsidRPr="00C46E9B" w:rsidRDefault="00981EC4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montrer son accord :</w:t>
      </w:r>
    </w:p>
    <w:p w14:paraId="6A179CFE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J'admets que... (</w:t>
      </w:r>
      <w:r>
        <w:rPr>
          <w:bCs/>
        </w:rPr>
        <w:t>a</w:t>
      </w:r>
      <w:r w:rsidRPr="00D438EE">
        <w:rPr>
          <w:bCs/>
        </w:rPr>
        <w:t>dmettre</w:t>
      </w:r>
      <w:r>
        <w:rPr>
          <w:bCs/>
        </w:rPr>
        <w:t xml:space="preserve"> : </w:t>
      </w:r>
      <w:proofErr w:type="spellStart"/>
      <w:r w:rsidRPr="009475E6">
        <w:rPr>
          <w:bCs/>
          <w:i/>
          <w:iCs/>
        </w:rPr>
        <w:t>zugeben</w:t>
      </w:r>
      <w:proofErr w:type="spellEnd"/>
      <w:r w:rsidRPr="009475E6">
        <w:rPr>
          <w:bCs/>
          <w:i/>
          <w:iCs/>
        </w:rPr>
        <w:t xml:space="preserve">, </w:t>
      </w:r>
      <w:proofErr w:type="spellStart"/>
      <w:r w:rsidRPr="009475E6">
        <w:rPr>
          <w:bCs/>
          <w:i/>
          <w:iCs/>
        </w:rPr>
        <w:t>einräumen</w:t>
      </w:r>
      <w:proofErr w:type="spellEnd"/>
      <w:r w:rsidRPr="00D438EE">
        <w:rPr>
          <w:bCs/>
        </w:rPr>
        <w:t>)</w:t>
      </w:r>
    </w:p>
    <w:p w14:paraId="26EEA3E7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J'approuve... (</w:t>
      </w:r>
      <w:r>
        <w:rPr>
          <w:bCs/>
        </w:rPr>
        <w:t>a</w:t>
      </w:r>
      <w:r w:rsidRPr="00D438EE">
        <w:rPr>
          <w:bCs/>
        </w:rPr>
        <w:t>pprouver</w:t>
      </w:r>
      <w:r>
        <w:rPr>
          <w:bCs/>
        </w:rPr>
        <w:t xml:space="preserve"> : </w:t>
      </w:r>
      <w:proofErr w:type="spellStart"/>
      <w:r w:rsidRPr="009475E6">
        <w:rPr>
          <w:bCs/>
          <w:i/>
          <w:iCs/>
        </w:rPr>
        <w:t>zustimmen</w:t>
      </w:r>
      <w:proofErr w:type="spellEnd"/>
      <w:r w:rsidRPr="009475E6">
        <w:rPr>
          <w:bCs/>
          <w:i/>
          <w:iCs/>
        </w:rPr>
        <w:t xml:space="preserve">, </w:t>
      </w:r>
      <w:proofErr w:type="spellStart"/>
      <w:r w:rsidRPr="009475E6">
        <w:rPr>
          <w:bCs/>
          <w:i/>
          <w:iCs/>
        </w:rPr>
        <w:t>gutheißen</w:t>
      </w:r>
      <w:proofErr w:type="spellEnd"/>
      <w:r w:rsidRPr="00D438EE">
        <w:rPr>
          <w:bCs/>
        </w:rPr>
        <w:t>)</w:t>
      </w:r>
    </w:p>
    <w:p w14:paraId="2C12906A" w14:textId="4C2259C9" w:rsidR="00981EC4" w:rsidRPr="00D438EE" w:rsidRDefault="00981EC4" w:rsidP="00981EC4">
      <w:pPr>
        <w:rPr>
          <w:bCs/>
        </w:rPr>
      </w:pPr>
      <w:r w:rsidRPr="00D438EE">
        <w:rPr>
          <w:bCs/>
        </w:rPr>
        <w:t>Je reconnais... (</w:t>
      </w:r>
      <w:r w:rsidRPr="00981EC4">
        <w:rPr>
          <w:bCs/>
        </w:rPr>
        <w:t>r</w:t>
      </w:r>
      <w:r w:rsidRPr="00D438EE">
        <w:rPr>
          <w:bCs/>
        </w:rPr>
        <w:t>econnaitre</w:t>
      </w:r>
      <w:r>
        <w:rPr>
          <w:bCs/>
        </w:rPr>
        <w:t> :</w:t>
      </w:r>
      <w:r w:rsidRPr="00981EC4">
        <w:rPr>
          <w:bCs/>
        </w:rPr>
        <w:t xml:space="preserve"> </w:t>
      </w:r>
      <w:proofErr w:type="spellStart"/>
      <w:r w:rsidRPr="00981EC4">
        <w:rPr>
          <w:bCs/>
          <w:i/>
          <w:iCs/>
        </w:rPr>
        <w:t>anerkennen</w:t>
      </w:r>
      <w:proofErr w:type="spellEnd"/>
      <w:r w:rsidRPr="00D438EE">
        <w:rPr>
          <w:bCs/>
        </w:rPr>
        <w:t>)</w:t>
      </w:r>
    </w:p>
    <w:p w14:paraId="5F3AEE86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Je suis d'accord...</w:t>
      </w:r>
    </w:p>
    <w:p w14:paraId="1C806FFD" w14:textId="5898A384" w:rsidR="00D438EE" w:rsidRPr="00C46E9B" w:rsidRDefault="00D438EE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montrer son désaccord :</w:t>
      </w:r>
    </w:p>
    <w:p w14:paraId="0654FB7B" w14:textId="2F5F0447" w:rsidR="00D438EE" w:rsidRPr="00D438EE" w:rsidRDefault="00D438EE" w:rsidP="00D438EE">
      <w:pPr>
        <w:rPr>
          <w:bCs/>
        </w:rPr>
      </w:pPr>
      <w:r w:rsidRPr="00D438EE">
        <w:rPr>
          <w:bCs/>
        </w:rPr>
        <w:t>Je condamne</w:t>
      </w:r>
      <w:r w:rsidR="007F2165">
        <w:rPr>
          <w:bCs/>
        </w:rPr>
        <w:t xml:space="preserve"> </w:t>
      </w:r>
      <w:r w:rsidRPr="00D438EE">
        <w:rPr>
          <w:bCs/>
        </w:rPr>
        <w:t>...</w:t>
      </w:r>
    </w:p>
    <w:p w14:paraId="05404480" w14:textId="02BA476B" w:rsidR="00D438EE" w:rsidRPr="00D438EE" w:rsidRDefault="00D438EE" w:rsidP="00D438EE">
      <w:pPr>
        <w:rPr>
          <w:bCs/>
        </w:rPr>
      </w:pPr>
      <w:r w:rsidRPr="00D438EE">
        <w:rPr>
          <w:bCs/>
        </w:rPr>
        <w:t>Je reproche</w:t>
      </w:r>
      <w:r w:rsidR="007F2165">
        <w:rPr>
          <w:bCs/>
        </w:rPr>
        <w:t xml:space="preserve"> </w:t>
      </w:r>
      <w:proofErr w:type="spellStart"/>
      <w:r w:rsidR="007F2165">
        <w:rPr>
          <w:bCs/>
        </w:rPr>
        <w:t>qc</w:t>
      </w:r>
      <w:proofErr w:type="spellEnd"/>
      <w:r w:rsidR="007F2165">
        <w:rPr>
          <w:bCs/>
        </w:rPr>
        <w:t xml:space="preserve"> à </w:t>
      </w:r>
      <w:proofErr w:type="spellStart"/>
      <w:r w:rsidR="007F2165">
        <w:rPr>
          <w:bCs/>
        </w:rPr>
        <w:t>qn</w:t>
      </w:r>
      <w:proofErr w:type="spellEnd"/>
      <w:r w:rsidR="007F2165">
        <w:rPr>
          <w:bCs/>
        </w:rPr>
        <w:t xml:space="preserve"> </w:t>
      </w:r>
      <w:r w:rsidRPr="00D438EE">
        <w:rPr>
          <w:bCs/>
        </w:rPr>
        <w:t>...</w:t>
      </w:r>
    </w:p>
    <w:p w14:paraId="0D90996D" w14:textId="30388104" w:rsidR="00D438EE" w:rsidRPr="00D438EE" w:rsidRDefault="00D438EE" w:rsidP="00D438EE">
      <w:pPr>
        <w:rPr>
          <w:bCs/>
        </w:rPr>
      </w:pPr>
      <w:r w:rsidRPr="00D438EE">
        <w:rPr>
          <w:bCs/>
        </w:rPr>
        <w:t>Je proteste</w:t>
      </w:r>
      <w:r w:rsidR="007F2165">
        <w:rPr>
          <w:bCs/>
        </w:rPr>
        <w:t xml:space="preserve"> contre </w:t>
      </w:r>
      <w:proofErr w:type="spellStart"/>
      <w:r w:rsidR="007F2165">
        <w:rPr>
          <w:bCs/>
        </w:rPr>
        <w:t>qc</w:t>
      </w:r>
      <w:proofErr w:type="spellEnd"/>
      <w:r w:rsidR="007F2165">
        <w:rPr>
          <w:bCs/>
        </w:rPr>
        <w:t xml:space="preserve"> </w:t>
      </w:r>
      <w:r w:rsidRPr="00D438EE">
        <w:rPr>
          <w:bCs/>
        </w:rPr>
        <w:t>...</w:t>
      </w:r>
    </w:p>
    <w:p w14:paraId="7F5AA38A" w14:textId="5D895C00" w:rsidR="00D438EE" w:rsidRPr="00D438EE" w:rsidRDefault="00D438EE" w:rsidP="00D438EE">
      <w:pPr>
        <w:rPr>
          <w:bCs/>
        </w:rPr>
      </w:pPr>
      <w:r w:rsidRPr="00D438EE">
        <w:rPr>
          <w:bCs/>
        </w:rPr>
        <w:t>Je critique</w:t>
      </w:r>
      <w:r w:rsidR="007F2165">
        <w:rPr>
          <w:bCs/>
        </w:rPr>
        <w:t xml:space="preserve"> </w:t>
      </w:r>
      <w:proofErr w:type="spellStart"/>
      <w:r w:rsidR="007F2165">
        <w:rPr>
          <w:bCs/>
        </w:rPr>
        <w:t>qc</w:t>
      </w:r>
      <w:proofErr w:type="spellEnd"/>
      <w:r w:rsidRPr="00D438EE">
        <w:rPr>
          <w:bCs/>
        </w:rPr>
        <w:t>...</w:t>
      </w:r>
    </w:p>
    <w:p w14:paraId="5340E722" w14:textId="21F7F2A2" w:rsidR="00D438EE" w:rsidRPr="00D438EE" w:rsidRDefault="00D438EE" w:rsidP="00D438EE">
      <w:pPr>
        <w:rPr>
          <w:bCs/>
        </w:rPr>
      </w:pPr>
      <w:r w:rsidRPr="00D438EE">
        <w:rPr>
          <w:bCs/>
        </w:rPr>
        <w:t>J'accuse</w:t>
      </w:r>
      <w:r w:rsidR="007F2165">
        <w:rPr>
          <w:bCs/>
        </w:rPr>
        <w:t xml:space="preserve"> </w:t>
      </w:r>
      <w:proofErr w:type="spellStart"/>
      <w:r w:rsidR="007F2165">
        <w:rPr>
          <w:bCs/>
        </w:rPr>
        <w:t>qn</w:t>
      </w:r>
      <w:proofErr w:type="spellEnd"/>
      <w:r w:rsidR="007F2165">
        <w:rPr>
          <w:bCs/>
        </w:rPr>
        <w:t xml:space="preserve"> de + infinitif </w:t>
      </w:r>
      <w:r w:rsidRPr="00D438EE">
        <w:rPr>
          <w:bCs/>
        </w:rPr>
        <w:t>...</w:t>
      </w:r>
    </w:p>
    <w:p w14:paraId="7BEFE2E2" w14:textId="459D7CCD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Je réfute </w:t>
      </w:r>
      <w:r w:rsidR="007F2165">
        <w:rPr>
          <w:bCs/>
        </w:rPr>
        <w:t>(</w:t>
      </w:r>
      <w:proofErr w:type="spellStart"/>
      <w:r w:rsidR="007F2165" w:rsidRPr="007F2165">
        <w:rPr>
          <w:bCs/>
          <w:i/>
          <w:iCs/>
        </w:rPr>
        <w:t>widerlegen</w:t>
      </w:r>
      <w:proofErr w:type="spellEnd"/>
      <w:r w:rsidR="007F2165">
        <w:rPr>
          <w:bCs/>
        </w:rPr>
        <w:t xml:space="preserve">) </w:t>
      </w:r>
      <w:r w:rsidRPr="00D438EE">
        <w:rPr>
          <w:bCs/>
        </w:rPr>
        <w:t>l'argument</w:t>
      </w:r>
      <w:r w:rsidR="007F2165">
        <w:rPr>
          <w:bCs/>
        </w:rPr>
        <w:t xml:space="preserve"> </w:t>
      </w:r>
      <w:r w:rsidRPr="00D438EE">
        <w:rPr>
          <w:bCs/>
        </w:rPr>
        <w:t>...</w:t>
      </w:r>
    </w:p>
    <w:p w14:paraId="7CDF3DCF" w14:textId="4D4AB0C5" w:rsidR="00D438EE" w:rsidRDefault="00D438EE" w:rsidP="000046D1">
      <w:pPr>
        <w:rPr>
          <w:bCs/>
        </w:rPr>
      </w:pPr>
      <w:r w:rsidRPr="00D438EE">
        <w:rPr>
          <w:bCs/>
        </w:rPr>
        <w:t>Je suis contre</w:t>
      </w:r>
      <w:r w:rsidR="007F2165">
        <w:rPr>
          <w:bCs/>
        </w:rPr>
        <w:t xml:space="preserve"> </w:t>
      </w:r>
      <w:r w:rsidRPr="00D438EE">
        <w:rPr>
          <w:bCs/>
        </w:rPr>
        <w:t>...</w:t>
      </w:r>
    </w:p>
    <w:p w14:paraId="1C1A2349" w14:textId="77777777" w:rsidR="000769DE" w:rsidRPr="00C46E9B" w:rsidRDefault="000769DE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conclure :</w:t>
      </w:r>
    </w:p>
    <w:p w14:paraId="31C85693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Finalement...</w:t>
      </w:r>
    </w:p>
    <w:p w14:paraId="6DAE21F0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En définitive, il semble bien que...</w:t>
      </w:r>
    </w:p>
    <w:p w14:paraId="4C58DA8A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En résumé, on peut considérer que...</w:t>
      </w:r>
    </w:p>
    <w:p w14:paraId="07C4BEC5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On voit par ce qui précède que...</w:t>
      </w:r>
    </w:p>
    <w:p w14:paraId="21D74EDB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Il résulte de ce qui précède que...</w:t>
      </w:r>
    </w:p>
    <w:p w14:paraId="5BF8DF61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En somme,</w:t>
      </w:r>
      <w:r>
        <w:rPr>
          <w:bCs/>
        </w:rPr>
        <w:t xml:space="preserve"> </w:t>
      </w:r>
      <w:r w:rsidRPr="00D438EE">
        <w:rPr>
          <w:bCs/>
        </w:rPr>
        <w:t>...</w:t>
      </w:r>
    </w:p>
    <w:p w14:paraId="759E7270" w14:textId="77777777" w:rsidR="000769DE" w:rsidRDefault="000769DE" w:rsidP="000769DE">
      <w:pPr>
        <w:rPr>
          <w:bCs/>
        </w:rPr>
      </w:pPr>
      <w:r w:rsidRPr="00D438EE">
        <w:rPr>
          <w:bCs/>
        </w:rPr>
        <w:t>On peut conclure en disant que...</w:t>
      </w:r>
    </w:p>
    <w:p w14:paraId="5A992999" w14:textId="77777777" w:rsidR="000769DE" w:rsidRPr="00D438EE" w:rsidRDefault="000769DE" w:rsidP="000769DE">
      <w:pPr>
        <w:rPr>
          <w:bCs/>
        </w:rPr>
      </w:pPr>
      <w:r>
        <w:rPr>
          <w:bCs/>
        </w:rPr>
        <w:t>Pour conclure/terminer/résumer, on peut dire que …</w:t>
      </w:r>
    </w:p>
    <w:p w14:paraId="40DDB69D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Donc...</w:t>
      </w:r>
    </w:p>
    <w:p w14:paraId="14B36B52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Par conséquent,</w:t>
      </w:r>
      <w:r>
        <w:rPr>
          <w:bCs/>
        </w:rPr>
        <w:t xml:space="preserve"> </w:t>
      </w:r>
      <w:r w:rsidRPr="00D438EE">
        <w:rPr>
          <w:bCs/>
        </w:rPr>
        <w:t>...</w:t>
      </w:r>
    </w:p>
    <w:p w14:paraId="36C49549" w14:textId="2F5F51E3" w:rsidR="000769DE" w:rsidRDefault="000769DE" w:rsidP="000769DE">
      <w:pPr>
        <w:rPr>
          <w:bCs/>
        </w:rPr>
      </w:pPr>
      <w:r w:rsidRPr="00D438EE">
        <w:rPr>
          <w:bCs/>
        </w:rPr>
        <w:t>Ainsi,</w:t>
      </w:r>
      <w:r>
        <w:rPr>
          <w:bCs/>
        </w:rPr>
        <w:t xml:space="preserve"> </w:t>
      </w:r>
      <w:r w:rsidRPr="00D438EE">
        <w:rPr>
          <w:bCs/>
        </w:rPr>
        <w:t>...</w:t>
      </w:r>
    </w:p>
    <w:p w14:paraId="2E9FF10E" w14:textId="77777777" w:rsidR="000769DE" w:rsidRPr="00C46E9B" w:rsidRDefault="000769DE" w:rsidP="00C46E9B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C46E9B">
        <w:rPr>
          <w:rFonts w:ascii="Times New Roman" w:hAnsi="Times New Roman" w:cs="Times New Roman"/>
          <w:color w:val="auto"/>
          <w:sz w:val="24"/>
          <w:szCs w:val="24"/>
        </w:rPr>
        <w:t>Pour exprimer un point de vue personnel :</w:t>
      </w:r>
    </w:p>
    <w:p w14:paraId="48EF7044" w14:textId="5CDB429E" w:rsidR="000769DE" w:rsidRPr="00D438EE" w:rsidRDefault="000769DE" w:rsidP="000769DE">
      <w:pPr>
        <w:rPr>
          <w:bCs/>
        </w:rPr>
      </w:pPr>
      <w:r w:rsidRPr="00D438EE">
        <w:rPr>
          <w:bCs/>
        </w:rPr>
        <w:t>Selon moi,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24B2B3CD" w14:textId="629795FE" w:rsidR="000769DE" w:rsidRPr="00D438EE" w:rsidRDefault="000769DE" w:rsidP="000769DE">
      <w:pPr>
        <w:rPr>
          <w:bCs/>
        </w:rPr>
      </w:pPr>
      <w:r w:rsidRPr="00D438EE">
        <w:rPr>
          <w:bCs/>
        </w:rPr>
        <w:t>À mon avis,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76A883CE" w14:textId="6C620F02" w:rsidR="000769DE" w:rsidRPr="00D438EE" w:rsidRDefault="000769DE" w:rsidP="000769DE">
      <w:pPr>
        <w:rPr>
          <w:bCs/>
        </w:rPr>
      </w:pPr>
      <w:r w:rsidRPr="00D438EE">
        <w:rPr>
          <w:bCs/>
        </w:rPr>
        <w:t>En ce qui me concerne,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39D568DA" w14:textId="08E6A27C" w:rsidR="000769DE" w:rsidRPr="00D438EE" w:rsidRDefault="000769DE" w:rsidP="000769DE">
      <w:pPr>
        <w:rPr>
          <w:bCs/>
        </w:rPr>
      </w:pPr>
      <w:r w:rsidRPr="00D438EE">
        <w:rPr>
          <w:bCs/>
        </w:rPr>
        <w:t>D'après moi,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4B244624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Je pense que...</w:t>
      </w:r>
    </w:p>
    <w:p w14:paraId="49A3AFD7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Il me semble que...</w:t>
      </w:r>
    </w:p>
    <w:p w14:paraId="279DA000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J'assure que...</w:t>
      </w:r>
    </w:p>
    <w:p w14:paraId="650FF21F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J'affirme que...</w:t>
      </w:r>
    </w:p>
    <w:p w14:paraId="75A697A4" w14:textId="54E64FA5" w:rsidR="00933B6F" w:rsidRPr="000046D1" w:rsidRDefault="000769DE" w:rsidP="000046D1">
      <w:pPr>
        <w:rPr>
          <w:bCs/>
        </w:rPr>
      </w:pPr>
      <w:r w:rsidRPr="00D438EE">
        <w:rPr>
          <w:bCs/>
        </w:rPr>
        <w:t>Je déclare que...</w:t>
      </w:r>
    </w:p>
    <w:p w14:paraId="4EE173DD" w14:textId="77777777" w:rsidR="00481BE9" w:rsidRDefault="00481BE9" w:rsidP="00C46E9B">
      <w:pPr>
        <w:pStyle w:val="Listenabsatz"/>
        <w:ind w:left="-7218"/>
        <w:sectPr w:rsidR="00481BE9" w:rsidSect="00C46E9B">
          <w:type w:val="continuous"/>
          <w:pgSz w:w="11906" w:h="16838" w:code="9"/>
          <w:pgMar w:top="1134" w:right="1134" w:bottom="1134" w:left="1134" w:header="284" w:footer="284" w:gutter="0"/>
          <w:cols w:num="2" w:space="286"/>
        </w:sectPr>
      </w:pPr>
    </w:p>
    <w:p w14:paraId="2809752C" w14:textId="13146B30" w:rsidR="009702D9" w:rsidRPr="00DE31C5" w:rsidRDefault="009702D9" w:rsidP="00933B6F">
      <w:pPr>
        <w:pStyle w:val="Listenabsatz"/>
        <w:ind w:left="-7218"/>
      </w:pPr>
    </w:p>
    <w:sectPr w:rsidR="009702D9" w:rsidRPr="00DE31C5" w:rsidSect="00105997"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2D94" w14:textId="77777777" w:rsidR="001344C5" w:rsidRDefault="001344C5">
      <w:r>
        <w:separator/>
      </w:r>
    </w:p>
  </w:endnote>
  <w:endnote w:type="continuationSeparator" w:id="0">
    <w:p w14:paraId="26CF02B0" w14:textId="77777777" w:rsidR="001344C5" w:rsidRDefault="0013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Buc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6D74" w14:textId="77777777" w:rsidR="001344C5" w:rsidRDefault="001344C5">
      <w:r>
        <w:rPr>
          <w:color w:val="000000"/>
        </w:rPr>
        <w:separator/>
      </w:r>
    </w:p>
  </w:footnote>
  <w:footnote w:type="continuationSeparator" w:id="0">
    <w:p w14:paraId="632FCD4C" w14:textId="77777777" w:rsidR="001344C5" w:rsidRDefault="0013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5E5" w14:textId="0AAC0A94" w:rsidR="001606BD" w:rsidRPr="00B65011" w:rsidRDefault="007C0486" w:rsidP="00B65011">
    <w:pPr>
      <w:pStyle w:val="Framecontents"/>
      <w:rPr>
        <w:rFonts w:ascii="Calibri Light" w:hAnsi="Calibri Light" w:cs="Calibri Light"/>
        <w:b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736FA" wp14:editId="43EEF7C1">
          <wp:simplePos x="0" y="0"/>
          <wp:positionH relativeFrom="column">
            <wp:posOffset>-3810</wp:posOffset>
          </wp:positionH>
          <wp:positionV relativeFrom="paragraph">
            <wp:posOffset>2540</wp:posOffset>
          </wp:positionV>
          <wp:extent cx="467995" cy="450215"/>
          <wp:effectExtent l="0" t="0" r="8255" b="6985"/>
          <wp:wrapSquare wrapText="bothSides"/>
          <wp:docPr id="9" name="2">
            <a:hlinkClick xmlns:a="http://schemas.openxmlformats.org/drawingml/2006/main" r:id="rId1" tooltip="Öffnet die Startseite des Landesbildungsservers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">
                    <a:hlinkClick r:id="rId1" tooltip="Öffnet die Startseite des Landesbildungsservers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7995" cy="450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65011">
      <w:rPr>
        <w:rFonts w:ascii="Calibri Light" w:hAnsi="Calibri Light" w:cs="Calibri Light"/>
        <w:b/>
        <w:szCs w:val="36"/>
      </w:rPr>
      <w:t>LANDESBILDUNGSSERVER</w:t>
    </w:r>
    <w:r w:rsidR="00B65011">
      <w:rPr>
        <w:rFonts w:ascii="Calibri Light" w:hAnsi="Calibri Light" w:cs="Calibri Light"/>
        <w:b/>
        <w:sz w:val="10"/>
        <w:szCs w:val="38"/>
      </w:rPr>
      <w:br/>
    </w:r>
    <w:r w:rsidR="00B65011">
      <w:rPr>
        <w:rFonts w:ascii="Calibri Light" w:hAnsi="Calibri Light" w:cs="Calibri Light"/>
        <w:sz w:val="16"/>
        <w:szCs w:val="16"/>
      </w:rPr>
      <w:t>Baden-Württemberg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8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6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47D78"/>
    <w:multiLevelType w:val="multilevel"/>
    <w:tmpl w:val="FFBC5F4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700">
    <w:abstractNumId w:val="15"/>
  </w:num>
  <w:num w:numId="2" w16cid:durableId="301422703">
    <w:abstractNumId w:val="15"/>
  </w:num>
  <w:num w:numId="3" w16cid:durableId="1226069505">
    <w:abstractNumId w:val="8"/>
  </w:num>
  <w:num w:numId="4" w16cid:durableId="344136340">
    <w:abstractNumId w:val="14"/>
  </w:num>
  <w:num w:numId="5" w16cid:durableId="1735810788">
    <w:abstractNumId w:val="18"/>
  </w:num>
  <w:num w:numId="6" w16cid:durableId="1573270087">
    <w:abstractNumId w:val="11"/>
  </w:num>
  <w:num w:numId="7" w16cid:durableId="1293100070">
    <w:abstractNumId w:val="9"/>
  </w:num>
  <w:num w:numId="8" w16cid:durableId="1122923865">
    <w:abstractNumId w:val="1"/>
  </w:num>
  <w:num w:numId="9" w16cid:durableId="791248608">
    <w:abstractNumId w:val="5"/>
  </w:num>
  <w:num w:numId="10" w16cid:durableId="2059087248">
    <w:abstractNumId w:val="13"/>
  </w:num>
  <w:num w:numId="11" w16cid:durableId="1169293628">
    <w:abstractNumId w:val="3"/>
  </w:num>
  <w:num w:numId="12" w16cid:durableId="1262298315">
    <w:abstractNumId w:val="17"/>
  </w:num>
  <w:num w:numId="13" w16cid:durableId="1452744926">
    <w:abstractNumId w:val="7"/>
  </w:num>
  <w:num w:numId="14" w16cid:durableId="320500672">
    <w:abstractNumId w:val="3"/>
  </w:num>
  <w:num w:numId="15" w16cid:durableId="305476711">
    <w:abstractNumId w:val="0"/>
  </w:num>
  <w:num w:numId="16" w16cid:durableId="1780835999">
    <w:abstractNumId w:val="7"/>
  </w:num>
  <w:num w:numId="17" w16cid:durableId="32077941">
    <w:abstractNumId w:val="21"/>
  </w:num>
  <w:num w:numId="18" w16cid:durableId="1933930574">
    <w:abstractNumId w:val="20"/>
  </w:num>
  <w:num w:numId="19" w16cid:durableId="1900745993">
    <w:abstractNumId w:val="16"/>
  </w:num>
  <w:num w:numId="20" w16cid:durableId="1673029678">
    <w:abstractNumId w:val="19"/>
  </w:num>
  <w:num w:numId="21" w16cid:durableId="1725134346">
    <w:abstractNumId w:val="4"/>
  </w:num>
  <w:num w:numId="22" w16cid:durableId="1565026810">
    <w:abstractNumId w:val="6"/>
  </w:num>
  <w:num w:numId="23" w16cid:durableId="1670479550">
    <w:abstractNumId w:val="10"/>
  </w:num>
  <w:num w:numId="24" w16cid:durableId="1387684331">
    <w:abstractNumId w:val="2"/>
  </w:num>
  <w:num w:numId="25" w16cid:durableId="1138187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36531"/>
    <w:rsid w:val="000769DE"/>
    <w:rsid w:val="00093407"/>
    <w:rsid w:val="000A2CC7"/>
    <w:rsid w:val="000B2206"/>
    <w:rsid w:val="000E236B"/>
    <w:rsid w:val="000F3E96"/>
    <w:rsid w:val="001001B4"/>
    <w:rsid w:val="00105997"/>
    <w:rsid w:val="00110CBC"/>
    <w:rsid w:val="001344C5"/>
    <w:rsid w:val="00135B09"/>
    <w:rsid w:val="00144823"/>
    <w:rsid w:val="001502C2"/>
    <w:rsid w:val="00163CD8"/>
    <w:rsid w:val="001641C4"/>
    <w:rsid w:val="001718B9"/>
    <w:rsid w:val="0019051B"/>
    <w:rsid w:val="001F6CD8"/>
    <w:rsid w:val="00201793"/>
    <w:rsid w:val="002168E0"/>
    <w:rsid w:val="00231175"/>
    <w:rsid w:val="0023656E"/>
    <w:rsid w:val="002413FE"/>
    <w:rsid w:val="00257934"/>
    <w:rsid w:val="00287703"/>
    <w:rsid w:val="002B5FFA"/>
    <w:rsid w:val="002C2F5B"/>
    <w:rsid w:val="002E465A"/>
    <w:rsid w:val="00300DC4"/>
    <w:rsid w:val="00301860"/>
    <w:rsid w:val="00302A4B"/>
    <w:rsid w:val="00312FD7"/>
    <w:rsid w:val="00321AE1"/>
    <w:rsid w:val="00362874"/>
    <w:rsid w:val="00374B21"/>
    <w:rsid w:val="00374D85"/>
    <w:rsid w:val="00390FFF"/>
    <w:rsid w:val="003A073E"/>
    <w:rsid w:val="003D332C"/>
    <w:rsid w:val="003D4AED"/>
    <w:rsid w:val="003E3562"/>
    <w:rsid w:val="003F581B"/>
    <w:rsid w:val="004130A0"/>
    <w:rsid w:val="00430A1A"/>
    <w:rsid w:val="00481BE9"/>
    <w:rsid w:val="004834D4"/>
    <w:rsid w:val="004A4CE6"/>
    <w:rsid w:val="004B5081"/>
    <w:rsid w:val="004D33DD"/>
    <w:rsid w:val="004E1888"/>
    <w:rsid w:val="004E28B6"/>
    <w:rsid w:val="00506DDF"/>
    <w:rsid w:val="0054197B"/>
    <w:rsid w:val="00561C87"/>
    <w:rsid w:val="00562955"/>
    <w:rsid w:val="005775AB"/>
    <w:rsid w:val="005937A4"/>
    <w:rsid w:val="00597E17"/>
    <w:rsid w:val="005A13D5"/>
    <w:rsid w:val="005B4BF9"/>
    <w:rsid w:val="005B6F27"/>
    <w:rsid w:val="005C6DCB"/>
    <w:rsid w:val="005E041C"/>
    <w:rsid w:val="00621CA7"/>
    <w:rsid w:val="0063216C"/>
    <w:rsid w:val="006C74F9"/>
    <w:rsid w:val="006F48A4"/>
    <w:rsid w:val="006F6E86"/>
    <w:rsid w:val="00714E68"/>
    <w:rsid w:val="007170B0"/>
    <w:rsid w:val="007322FA"/>
    <w:rsid w:val="00771BE5"/>
    <w:rsid w:val="007906AE"/>
    <w:rsid w:val="007C0486"/>
    <w:rsid w:val="007C0D91"/>
    <w:rsid w:val="007C2E6A"/>
    <w:rsid w:val="007F2165"/>
    <w:rsid w:val="007F5EBD"/>
    <w:rsid w:val="007F63E6"/>
    <w:rsid w:val="0082147A"/>
    <w:rsid w:val="00827591"/>
    <w:rsid w:val="008373B9"/>
    <w:rsid w:val="00841BEE"/>
    <w:rsid w:val="00865901"/>
    <w:rsid w:val="0089593C"/>
    <w:rsid w:val="008A02D2"/>
    <w:rsid w:val="008C0EC6"/>
    <w:rsid w:val="008D20A0"/>
    <w:rsid w:val="008E524C"/>
    <w:rsid w:val="00933B6F"/>
    <w:rsid w:val="009475E6"/>
    <w:rsid w:val="009702D9"/>
    <w:rsid w:val="00981EC4"/>
    <w:rsid w:val="009E729F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E35A1"/>
    <w:rsid w:val="00AF2FCA"/>
    <w:rsid w:val="00B22704"/>
    <w:rsid w:val="00B63527"/>
    <w:rsid w:val="00B65011"/>
    <w:rsid w:val="00B814D9"/>
    <w:rsid w:val="00B8182E"/>
    <w:rsid w:val="00B90238"/>
    <w:rsid w:val="00BD1F4A"/>
    <w:rsid w:val="00C44FEA"/>
    <w:rsid w:val="00C46E9B"/>
    <w:rsid w:val="00C577AD"/>
    <w:rsid w:val="00C60FA2"/>
    <w:rsid w:val="00C8776C"/>
    <w:rsid w:val="00C960FC"/>
    <w:rsid w:val="00CA0279"/>
    <w:rsid w:val="00CA60C7"/>
    <w:rsid w:val="00CE1D47"/>
    <w:rsid w:val="00D438EE"/>
    <w:rsid w:val="00D4672C"/>
    <w:rsid w:val="00D60D9A"/>
    <w:rsid w:val="00D63A83"/>
    <w:rsid w:val="00D708D2"/>
    <w:rsid w:val="00D82219"/>
    <w:rsid w:val="00D86BF0"/>
    <w:rsid w:val="00D9191B"/>
    <w:rsid w:val="00DA209F"/>
    <w:rsid w:val="00DC3371"/>
    <w:rsid w:val="00DD3631"/>
    <w:rsid w:val="00DD5CAA"/>
    <w:rsid w:val="00DE31C5"/>
    <w:rsid w:val="00E15366"/>
    <w:rsid w:val="00E31869"/>
    <w:rsid w:val="00E32BA7"/>
    <w:rsid w:val="00E47FBB"/>
    <w:rsid w:val="00E5487E"/>
    <w:rsid w:val="00E864F2"/>
    <w:rsid w:val="00ED0A3F"/>
    <w:rsid w:val="00EF103F"/>
    <w:rsid w:val="00EF7A3C"/>
    <w:rsid w:val="00F01EA1"/>
    <w:rsid w:val="00F04864"/>
    <w:rsid w:val="00F12A11"/>
    <w:rsid w:val="00F416C7"/>
    <w:rsid w:val="00F7292E"/>
    <w:rsid w:val="00F85569"/>
    <w:rsid w:val="00F95086"/>
    <w:rsid w:val="00FB074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chule-bw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3</Pages>
  <Words>940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Méthode pour écrire un discours</dc:title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23</cp:revision>
  <cp:lastPrinted>2023-07-25T14:31:00Z</cp:lastPrinted>
  <dcterms:created xsi:type="dcterms:W3CDTF">2021-04-29T15:09:00Z</dcterms:created>
  <dcterms:modified xsi:type="dcterms:W3CDTF">2023-07-25T14:31:00Z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