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CE4" w:rsidRPr="00B107AF" w:rsidRDefault="00176CE4" w:rsidP="00176CE4">
      <w:pPr>
        <w:pStyle w:val="StandardWeb"/>
        <w:spacing w:before="0" w:beforeAutospacing="0"/>
        <w:jc w:val="center"/>
        <w:rPr>
          <w:rFonts w:asciiTheme="minorHAnsi" w:hAnsiTheme="minorHAnsi" w:cstheme="minorHAnsi"/>
          <w:sz w:val="20"/>
          <w:szCs w:val="20"/>
          <w:lang w:val="fr-FR"/>
        </w:rPr>
      </w:pPr>
      <w:r w:rsidRPr="00B107AF">
        <w:rPr>
          <w:rFonts w:asciiTheme="minorHAnsi" w:hAnsiTheme="minorHAnsi" w:cstheme="minorHAnsi"/>
          <w:b/>
          <w:sz w:val="28"/>
          <w:szCs w:val="28"/>
          <w:lang w:val="fr-FR"/>
        </w:rPr>
        <w:t>Manon B. (</w:t>
      </w:r>
      <w:proofErr w:type="spellStart"/>
      <w:r w:rsidRPr="00B107AF">
        <w:rPr>
          <w:rFonts w:asciiTheme="minorHAnsi" w:hAnsiTheme="minorHAnsi" w:cstheme="minorHAnsi"/>
          <w:b/>
          <w:sz w:val="28"/>
          <w:szCs w:val="28"/>
          <w:lang w:val="fr-FR"/>
        </w:rPr>
        <w:t>Bergerat</w:t>
      </w:r>
      <w:proofErr w:type="spellEnd"/>
      <w:r w:rsidRPr="00B107AF">
        <w:rPr>
          <w:rFonts w:asciiTheme="minorHAnsi" w:hAnsiTheme="minorHAnsi" w:cstheme="minorHAnsi"/>
          <w:b/>
          <w:sz w:val="28"/>
          <w:szCs w:val="28"/>
          <w:lang w:val="fr-FR"/>
        </w:rPr>
        <w:t xml:space="preserve">), Les </w:t>
      </w:r>
      <w:r w:rsidRPr="00B107AF">
        <w:rPr>
          <w:rFonts w:asciiTheme="minorHAnsi" w:hAnsiTheme="minorHAnsi" w:cstheme="minorHAnsi"/>
          <w:b/>
          <w:sz w:val="28"/>
          <w:szCs w:val="28"/>
          <w:u w:val="single"/>
          <w:lang w:val="fr-FR"/>
        </w:rPr>
        <w:t>confidences</w:t>
      </w:r>
      <w:r w:rsidRPr="00B107AF">
        <w:rPr>
          <w:rStyle w:val="Funotenzeichen"/>
          <w:rFonts w:asciiTheme="minorHAnsi" w:hAnsiTheme="minorHAnsi" w:cstheme="minorHAnsi"/>
          <w:b/>
          <w:sz w:val="28"/>
          <w:szCs w:val="28"/>
        </w:rPr>
        <w:footnoteReference w:id="1"/>
      </w:r>
      <w:r w:rsidRPr="00B107AF">
        <w:rPr>
          <w:rFonts w:asciiTheme="minorHAnsi" w:hAnsiTheme="minorHAnsi" w:cstheme="minorHAnsi"/>
          <w:b/>
          <w:sz w:val="28"/>
          <w:szCs w:val="28"/>
          <w:lang w:val="fr-FR"/>
        </w:rPr>
        <w:t xml:space="preserve"> de Carlu </w:t>
      </w:r>
      <w:proofErr w:type="spellStart"/>
      <w:r w:rsidRPr="00B107AF">
        <w:rPr>
          <w:rFonts w:asciiTheme="minorHAnsi" w:hAnsiTheme="minorHAnsi" w:cstheme="minorHAnsi"/>
          <w:b/>
          <w:sz w:val="28"/>
          <w:szCs w:val="28"/>
          <w:lang w:val="fr-FR"/>
        </w:rPr>
        <w:t>Brani</w:t>
      </w:r>
      <w:proofErr w:type="spellEnd"/>
      <w:r w:rsidRPr="00B107AF">
        <w:rPr>
          <w:rFonts w:asciiTheme="minorHAnsi" w:hAnsiTheme="minorHAnsi" w:cstheme="minorHAnsi"/>
          <w:b/>
          <w:sz w:val="28"/>
          <w:szCs w:val="28"/>
          <w:lang w:val="fr-FR"/>
        </w:rPr>
        <w:t xml:space="preserve"> </w:t>
      </w:r>
      <w:r w:rsidRPr="00B107AF">
        <w:rPr>
          <w:rFonts w:asciiTheme="minorHAnsi" w:hAnsiTheme="minorHAnsi" w:cstheme="minorHAnsi"/>
          <w:sz w:val="20"/>
          <w:szCs w:val="20"/>
          <w:lang w:val="fr-FR"/>
        </w:rPr>
        <w:t xml:space="preserve">Voir la </w:t>
      </w:r>
      <w:hyperlink r:id="rId7" w:history="1">
        <w:r w:rsidRPr="00B107AF">
          <w:rPr>
            <w:rStyle w:val="Hyperlink"/>
            <w:rFonts w:asciiTheme="minorHAnsi" w:hAnsiTheme="minorHAnsi" w:cstheme="minorHAnsi"/>
            <w:sz w:val="20"/>
            <w:szCs w:val="20"/>
            <w:lang w:val="fr-FR"/>
          </w:rPr>
          <w:t>vidéo</w:t>
        </w:r>
      </w:hyperlink>
      <w:r w:rsidRPr="00B107AF">
        <w:rPr>
          <w:rFonts w:asciiTheme="minorHAnsi" w:hAnsiTheme="minorHAnsi" w:cstheme="minorHAnsi"/>
          <w:sz w:val="20"/>
          <w:szCs w:val="20"/>
          <w:lang w:val="fr-FR"/>
        </w:rPr>
        <w:t>.</w:t>
      </w:r>
    </w:p>
    <w:p w:rsidR="00323DFC" w:rsidRPr="00B107AF" w:rsidRDefault="00323DFC" w:rsidP="00176CE4">
      <w:pPr>
        <w:rPr>
          <w:rFonts w:asciiTheme="minorHAnsi" w:hAnsiTheme="minorHAnsi" w:cstheme="minorHAnsi"/>
        </w:rPr>
        <w:sectPr w:rsidR="00323DFC" w:rsidRPr="00B107AF" w:rsidSect="00F07C92">
          <w:headerReference w:type="default" r:id="rId8"/>
          <w:pgSz w:w="11906" w:h="16838"/>
          <w:pgMar w:top="1418" w:right="851" w:bottom="1134" w:left="1418" w:header="284" w:footer="720" w:gutter="0"/>
          <w:cols w:space="720"/>
        </w:sectPr>
      </w:pPr>
    </w:p>
    <w:p w:rsidR="00176CE4" w:rsidRPr="00B107AF" w:rsidRDefault="00176CE4" w:rsidP="00176CE4">
      <w:pPr>
        <w:rPr>
          <w:rFonts w:asciiTheme="minorHAnsi" w:hAnsiTheme="minorHAnsi" w:cstheme="minorHAnsi"/>
        </w:rPr>
      </w:pPr>
      <w:r w:rsidRPr="00B107AF">
        <w:rPr>
          <w:rFonts w:asciiTheme="minorHAnsi" w:hAnsiTheme="minorHAnsi" w:cstheme="minorHAnsi"/>
        </w:rPr>
        <w:t>J’étais au fond du trou</w:t>
      </w:r>
      <w:r w:rsidR="000745CE">
        <w:rPr>
          <w:rFonts w:asciiTheme="minorHAnsi" w:hAnsiTheme="minorHAnsi" w:cstheme="minorHAnsi"/>
        </w:rPr>
        <w:t>,</w:t>
      </w:r>
      <w:r w:rsidRPr="00B107AF">
        <w:rPr>
          <w:rFonts w:asciiTheme="minorHAnsi" w:hAnsiTheme="minorHAnsi" w:cstheme="minorHAnsi"/>
        </w:rPr>
        <w:t xml:space="preserve"> désespérée </w:t>
      </w:r>
    </w:p>
    <w:tbl>
      <w:tblPr>
        <w:tblpPr w:leftFromText="142" w:rightFromText="142"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413"/>
      </w:tblGrid>
      <w:tr w:rsidR="00176CE4" w:rsidRPr="00B107AF" w:rsidTr="00B13015">
        <w:tc>
          <w:tcPr>
            <w:tcW w:w="5221" w:type="dxa"/>
            <w:gridSpan w:val="2"/>
            <w:shd w:val="clear" w:color="auto" w:fill="auto"/>
          </w:tcPr>
          <w:p w:rsidR="00176CE4" w:rsidRPr="00B107AF" w:rsidRDefault="00176CE4" w:rsidP="00B13015">
            <w:pPr>
              <w:spacing w:after="60"/>
              <w:rPr>
                <w:rFonts w:asciiTheme="minorHAnsi" w:hAnsiTheme="minorHAnsi" w:cstheme="minorHAnsi"/>
                <w:b/>
              </w:rPr>
            </w:pPr>
            <w:r w:rsidRPr="00B107AF">
              <w:rPr>
                <w:rFonts w:asciiTheme="minorHAnsi" w:hAnsiTheme="minorHAnsi" w:cstheme="minorHAnsi"/>
                <w:b/>
              </w:rPr>
              <w:t xml:space="preserve">Les allusions </w:t>
            </w:r>
            <w:r w:rsidRPr="00B107AF">
              <w:rPr>
                <w:rFonts w:asciiTheme="minorHAnsi" w:hAnsiTheme="minorHAnsi" w:cstheme="minorHAnsi"/>
                <w:b/>
              </w:rPr>
              <w:sym w:font="Wingdings" w:char="F0E0"/>
            </w:r>
            <w:r w:rsidRPr="00B107AF">
              <w:rPr>
                <w:rFonts w:asciiTheme="minorHAnsi" w:hAnsiTheme="minorHAnsi" w:cstheme="minorHAnsi"/>
                <w:b/>
              </w:rPr>
              <w:tab/>
            </w:r>
            <w:r w:rsidRPr="00B107AF">
              <w:rPr>
                <w:rFonts w:asciiTheme="minorHAnsi" w:hAnsiTheme="minorHAnsi" w:cstheme="minorHAnsi"/>
                <w:b/>
              </w:rPr>
              <w:tab/>
            </w:r>
            <w:r w:rsidRPr="00B107AF">
              <w:rPr>
                <w:rFonts w:asciiTheme="minorHAnsi" w:hAnsiTheme="minorHAnsi" w:cstheme="minorHAnsi"/>
                <w:b/>
              </w:rPr>
              <w:tab/>
            </w:r>
            <w:r w:rsidRPr="00B107AF">
              <w:rPr>
                <w:rFonts w:asciiTheme="minorHAnsi" w:hAnsiTheme="minorHAnsi" w:cstheme="minorHAnsi"/>
                <w:b/>
              </w:rPr>
              <w:tab/>
            </w:r>
            <w:r w:rsidRPr="00B107AF">
              <w:rPr>
                <w:rFonts w:asciiTheme="minorHAnsi" w:hAnsiTheme="minorHAnsi" w:cstheme="minorHAnsi"/>
                <w:b/>
              </w:rPr>
              <w:tab/>
              <w:t xml:space="preserve">     Lignes</w:t>
            </w: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0,8 % d’augmentation du salaire des fonctionnaires en 2008, une réduction de fait, car bien au-dessous du taux d’inflation</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rPr>
                <w:rFonts w:asciiTheme="minorHAnsi" w:hAnsiTheme="minorHAnsi" w:cstheme="minorHAnsi"/>
                <w:sz w:val="18"/>
                <w:szCs w:val="18"/>
              </w:rPr>
            </w:pPr>
            <w:r w:rsidRPr="00B107AF">
              <w:rPr>
                <w:rFonts w:asciiTheme="minorHAnsi" w:hAnsiTheme="minorHAnsi" w:cstheme="minorHAnsi"/>
                <w:sz w:val="18"/>
                <w:szCs w:val="18"/>
              </w:rPr>
              <w:t>Amoureux de films d’animation des studios Disney</w:t>
            </w:r>
          </w:p>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C. Bruni et N. Sarkozy, la main dans la main, se montrent pour la première fois en public à Eurodisney</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Carla Bruni (ex-)mannequin</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Ex-président russe : la Russie, une démocratie douteuse</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Introduction d’un « service minimum » en cas de grève dans le secteur public, ce qui revient, dans une école, p. ex. à rendre la grève pratiquement impossible</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L’augmentation du nombre des expulsions d’étrangers en situation irrégulière par charter</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L’ex-femme de Nicolas Sarkozy</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 xml:space="preserve">L’ex-mari de C. Bruni, Raphaël </w:t>
            </w:r>
            <w:proofErr w:type="spellStart"/>
            <w:r w:rsidRPr="00B107AF">
              <w:rPr>
                <w:rFonts w:asciiTheme="minorHAnsi" w:hAnsiTheme="minorHAnsi" w:cstheme="minorHAnsi"/>
                <w:sz w:val="18"/>
                <w:szCs w:val="18"/>
              </w:rPr>
              <w:t>Enthoven</w:t>
            </w:r>
            <w:proofErr w:type="spellEnd"/>
            <w:r w:rsidRPr="00B107AF">
              <w:rPr>
                <w:rFonts w:asciiTheme="minorHAnsi" w:hAnsiTheme="minorHAnsi" w:cstheme="minorHAnsi"/>
                <w:sz w:val="18"/>
                <w:szCs w:val="18"/>
              </w:rPr>
              <w:t>, est philosophe</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La chanson « Moi Lolita » d’Alizée</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La politique de restriction de l’immigration</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La vente d’armes à la Libye, poignée de main à un dictateur, Sarkozy ne réagit pas quand Kadhafi critique l’application les droits de l’homme en France</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Le président « </w:t>
            </w:r>
            <w:proofErr w:type="spellStart"/>
            <w:r w:rsidRPr="00B107AF">
              <w:rPr>
                <w:rFonts w:asciiTheme="minorHAnsi" w:hAnsiTheme="minorHAnsi" w:cstheme="minorHAnsi"/>
                <w:sz w:val="18"/>
                <w:szCs w:val="18"/>
              </w:rPr>
              <w:t>bling-bling</w:t>
            </w:r>
            <w:proofErr w:type="spellEnd"/>
            <w:r w:rsidRPr="00B107AF">
              <w:rPr>
                <w:rFonts w:asciiTheme="minorHAnsi" w:hAnsiTheme="minorHAnsi" w:cstheme="minorHAnsi"/>
                <w:sz w:val="18"/>
                <w:szCs w:val="18"/>
              </w:rPr>
              <w:t> » qui montre sa richesse</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Le Salaire du président en hausse de 140% (de 7 700 à 19 000 euros) en 2008</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 xml:space="preserve">Les différents amants célèbres de C. Bruni (Mick Jagger, </w:t>
            </w:r>
            <w:proofErr w:type="spellStart"/>
            <w:r w:rsidRPr="00B107AF">
              <w:rPr>
                <w:rFonts w:asciiTheme="minorHAnsi" w:hAnsiTheme="minorHAnsi" w:cstheme="minorHAnsi"/>
                <w:sz w:val="18"/>
                <w:szCs w:val="18"/>
              </w:rPr>
              <w:t>Eric</w:t>
            </w:r>
            <w:proofErr w:type="spellEnd"/>
            <w:r w:rsidRPr="00B107AF">
              <w:rPr>
                <w:rFonts w:asciiTheme="minorHAnsi" w:hAnsiTheme="minorHAnsi" w:cstheme="minorHAnsi"/>
                <w:sz w:val="18"/>
                <w:szCs w:val="18"/>
              </w:rPr>
              <w:t xml:space="preserve"> Clapton, Jean-Jacques Goldman …)</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Les opinions politiques de C. Bruni sont un peu à gauche (« bobo », bourgeois-bohème)</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Les vacances de N. Sarkozy sur un yacht du milliardaire Bolloré</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La ministre de la Justice, très médiatique</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Ministres et secrétaires d’</w:t>
            </w:r>
            <w:proofErr w:type="spellStart"/>
            <w:r w:rsidRPr="00B107AF">
              <w:rPr>
                <w:rFonts w:asciiTheme="minorHAnsi" w:hAnsiTheme="minorHAnsi" w:cstheme="minorHAnsi"/>
                <w:sz w:val="18"/>
                <w:szCs w:val="18"/>
              </w:rPr>
              <w:t>Etat</w:t>
            </w:r>
            <w:proofErr w:type="spellEnd"/>
            <w:r w:rsidRPr="00B107AF">
              <w:rPr>
                <w:rFonts w:asciiTheme="minorHAnsi" w:hAnsiTheme="minorHAnsi" w:cstheme="minorHAnsi"/>
                <w:sz w:val="18"/>
                <w:szCs w:val="18"/>
              </w:rPr>
              <w:t xml:space="preserve"> du gouvernement, en partie immigrés – comme C. Bruni : François Fillon (le Premier ministre), Fadela Amara, Jean-Louis Borloo, Rama Yade</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Président du Conseil italien, milliardaire, homme douteux</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Sarkozy „fan“ des Etats-Unis et de la politique du président américain</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Sarkozy a dit vouloir nettoyer la banlieue au Karcher / Kärcher (</w:t>
            </w:r>
            <w:proofErr w:type="spellStart"/>
            <w:r w:rsidRPr="00B107AF">
              <w:rPr>
                <w:rFonts w:asciiTheme="minorHAnsi" w:hAnsiTheme="minorHAnsi" w:cstheme="minorHAnsi"/>
                <w:i/>
                <w:sz w:val="18"/>
                <w:szCs w:val="18"/>
              </w:rPr>
              <w:t>Hochdruckreiniger</w:t>
            </w:r>
            <w:proofErr w:type="spellEnd"/>
            <w:r w:rsidRPr="00B107AF">
              <w:rPr>
                <w:rFonts w:asciiTheme="minorHAnsi" w:hAnsiTheme="minorHAnsi" w:cstheme="minorHAnsi"/>
                <w:sz w:val="18"/>
                <w:szCs w:val="18"/>
              </w:rPr>
              <w:t>), débarrasser les quartiers de la « racaille »</w:t>
            </w:r>
          </w:p>
        </w:tc>
        <w:tc>
          <w:tcPr>
            <w:tcW w:w="413" w:type="dxa"/>
            <w:shd w:val="clear" w:color="auto" w:fill="auto"/>
          </w:tcPr>
          <w:p w:rsidR="00176CE4" w:rsidRPr="00B107AF" w:rsidRDefault="00176CE4" w:rsidP="00B13015">
            <w:pPr>
              <w:spacing w:after="60"/>
              <w:rPr>
                <w:rFonts w:asciiTheme="minorHAnsi" w:hAnsiTheme="minorHAnsi" w:cstheme="minorHAnsi"/>
              </w:rPr>
            </w:pPr>
          </w:p>
        </w:tc>
      </w:tr>
      <w:tr w:rsidR="00176CE4" w:rsidRPr="00B107AF" w:rsidTr="00B13015">
        <w:tc>
          <w:tcPr>
            <w:tcW w:w="4808" w:type="dxa"/>
            <w:shd w:val="clear" w:color="auto" w:fill="auto"/>
          </w:tcPr>
          <w:p w:rsidR="00176CE4" w:rsidRPr="00B107AF" w:rsidRDefault="00176CE4" w:rsidP="00B13015">
            <w:pPr>
              <w:spacing w:after="60"/>
              <w:rPr>
                <w:rFonts w:asciiTheme="minorHAnsi" w:hAnsiTheme="minorHAnsi" w:cstheme="minorHAnsi"/>
                <w:sz w:val="18"/>
                <w:szCs w:val="18"/>
              </w:rPr>
            </w:pPr>
            <w:r w:rsidRPr="00B107AF">
              <w:rPr>
                <w:rFonts w:asciiTheme="minorHAnsi" w:hAnsiTheme="minorHAnsi" w:cstheme="minorHAnsi"/>
                <w:sz w:val="18"/>
                <w:szCs w:val="18"/>
              </w:rPr>
              <w:t xml:space="preserve">Sarkozy très présent dans les </w:t>
            </w:r>
            <w:proofErr w:type="spellStart"/>
            <w:r w:rsidRPr="00B107AF">
              <w:rPr>
                <w:rFonts w:asciiTheme="minorHAnsi" w:hAnsiTheme="minorHAnsi" w:cstheme="minorHAnsi"/>
                <w:sz w:val="18"/>
                <w:szCs w:val="18"/>
              </w:rPr>
              <w:t>médias</w:t>
            </w:r>
            <w:proofErr w:type="spellEnd"/>
            <w:r w:rsidRPr="00B107AF">
              <w:rPr>
                <w:rFonts w:asciiTheme="minorHAnsi" w:hAnsiTheme="minorHAnsi" w:cstheme="minorHAnsi"/>
                <w:sz w:val="18"/>
                <w:szCs w:val="18"/>
              </w:rPr>
              <w:t>, « l’</w:t>
            </w:r>
            <w:proofErr w:type="spellStart"/>
            <w:r w:rsidRPr="00B107AF">
              <w:rPr>
                <w:rFonts w:asciiTheme="minorHAnsi" w:hAnsiTheme="minorHAnsi" w:cstheme="minorHAnsi"/>
                <w:sz w:val="18"/>
                <w:szCs w:val="18"/>
              </w:rPr>
              <w:t>omniprésident</w:t>
            </w:r>
            <w:proofErr w:type="spellEnd"/>
            <w:r w:rsidRPr="00B107AF">
              <w:rPr>
                <w:rFonts w:asciiTheme="minorHAnsi" w:hAnsiTheme="minorHAnsi" w:cstheme="minorHAnsi"/>
                <w:sz w:val="18"/>
                <w:szCs w:val="18"/>
              </w:rPr>
              <w:t> »</w:t>
            </w:r>
          </w:p>
        </w:tc>
        <w:tc>
          <w:tcPr>
            <w:tcW w:w="413" w:type="dxa"/>
            <w:shd w:val="clear" w:color="auto" w:fill="auto"/>
          </w:tcPr>
          <w:p w:rsidR="00176CE4" w:rsidRPr="00B107AF" w:rsidRDefault="00176CE4" w:rsidP="00B13015">
            <w:pPr>
              <w:spacing w:after="60"/>
              <w:rPr>
                <w:rFonts w:asciiTheme="minorHAnsi" w:hAnsiTheme="minorHAnsi" w:cstheme="minorHAnsi"/>
              </w:rPr>
            </w:pPr>
          </w:p>
        </w:tc>
      </w:tr>
    </w:tbl>
    <w:p w:rsidR="00176CE4" w:rsidRPr="00B107AF" w:rsidRDefault="00176CE4" w:rsidP="00176CE4">
      <w:pPr>
        <w:rPr>
          <w:rFonts w:asciiTheme="minorHAnsi" w:hAnsiTheme="minorHAnsi" w:cstheme="minorHAnsi"/>
        </w:rPr>
      </w:pPr>
      <w:r w:rsidRPr="00B107AF">
        <w:rPr>
          <w:rFonts w:asciiTheme="minorHAnsi" w:hAnsiTheme="minorHAnsi" w:cstheme="minorHAnsi"/>
        </w:rPr>
        <w:t>Comment lancer la promo d’mon nouveau cd</w:t>
      </w:r>
    </w:p>
    <w:p w:rsidR="00176CE4" w:rsidRPr="00B107AF" w:rsidRDefault="00176CE4" w:rsidP="00176CE4">
      <w:pPr>
        <w:rPr>
          <w:rFonts w:asciiTheme="minorHAnsi" w:hAnsiTheme="minorHAnsi" w:cstheme="minorHAnsi"/>
        </w:rPr>
      </w:pPr>
      <w:r w:rsidRPr="00B107AF">
        <w:rPr>
          <w:rFonts w:asciiTheme="minorHAnsi" w:hAnsiTheme="minorHAnsi" w:cstheme="minorHAnsi"/>
        </w:rPr>
        <w:t>Je me suis débrouillée pour te rencontrer</w:t>
      </w:r>
    </w:p>
    <w:p w:rsidR="00176CE4" w:rsidRPr="00B107AF" w:rsidRDefault="00176CE4" w:rsidP="00176CE4">
      <w:pPr>
        <w:spacing w:after="60"/>
        <w:rPr>
          <w:rFonts w:asciiTheme="minorHAnsi" w:hAnsiTheme="minorHAnsi" w:cstheme="minorHAnsi"/>
        </w:rPr>
      </w:pPr>
      <w:r w:rsidRPr="00B107AF">
        <w:rPr>
          <w:rFonts w:asciiTheme="minorHAnsi" w:hAnsiTheme="minorHAnsi" w:cstheme="minorHAnsi"/>
        </w:rPr>
        <w:t>Notre premier dîner c’était à l’</w:t>
      </w:r>
      <w:r w:rsidR="000745CE" w:rsidRPr="00B107AF">
        <w:rPr>
          <w:rFonts w:asciiTheme="minorHAnsi" w:hAnsiTheme="minorHAnsi" w:cstheme="minorHAnsi"/>
        </w:rPr>
        <w:t>Élysée</w:t>
      </w:r>
    </w:p>
    <w:p w:rsidR="00176CE4" w:rsidRPr="00B107AF" w:rsidRDefault="00176CE4" w:rsidP="00176CE4">
      <w:pPr>
        <w:spacing w:after="60"/>
        <w:rPr>
          <w:rFonts w:asciiTheme="minorHAnsi" w:hAnsiTheme="minorHAnsi" w:cstheme="minorHAnsi"/>
          <w:i/>
        </w:rPr>
      </w:pPr>
      <w:r w:rsidRPr="00B107AF">
        <w:rPr>
          <w:rFonts w:asciiTheme="minorHAnsi" w:hAnsiTheme="minorHAnsi" w:cstheme="minorHAnsi"/>
          <w:i/>
        </w:rPr>
        <w:t>Refrain :</w:t>
      </w:r>
    </w:p>
    <w:p w:rsidR="00176CE4" w:rsidRPr="00B107AF" w:rsidRDefault="00176CE4" w:rsidP="00176CE4">
      <w:pPr>
        <w:rPr>
          <w:rFonts w:asciiTheme="minorHAnsi" w:hAnsiTheme="minorHAnsi" w:cstheme="minorHAnsi"/>
        </w:rPr>
      </w:pPr>
      <w:r w:rsidRPr="00B107AF">
        <w:rPr>
          <w:rFonts w:asciiTheme="minorHAnsi" w:hAnsiTheme="minorHAnsi" w:cstheme="minorHAnsi"/>
        </w:rPr>
        <w:t xml:space="preserve">Oh oui </w:t>
      </w:r>
      <w:r w:rsidRPr="00722BA9">
        <w:rPr>
          <w:rFonts w:asciiTheme="minorHAnsi" w:hAnsiTheme="minorHAnsi" w:cstheme="minorHAnsi"/>
          <w:u w:val="single"/>
        </w:rPr>
        <w:t>Sarkozy</w:t>
      </w:r>
      <w:r w:rsidR="00722BA9" w:rsidRPr="00722BA9">
        <w:rPr>
          <w:rStyle w:val="Funotenzeichen"/>
          <w:rFonts w:asciiTheme="minorHAnsi" w:hAnsiTheme="minorHAnsi" w:cstheme="minorHAnsi"/>
        </w:rPr>
        <w:footnoteReference w:id="2"/>
      </w:r>
    </w:p>
    <w:p w:rsidR="00176CE4" w:rsidRPr="00B107AF" w:rsidRDefault="00176CE4" w:rsidP="00176CE4">
      <w:pPr>
        <w:rPr>
          <w:rFonts w:asciiTheme="minorHAnsi" w:hAnsiTheme="minorHAnsi" w:cstheme="minorHAnsi"/>
        </w:rPr>
      </w:pPr>
      <w:r w:rsidRPr="00B107AF">
        <w:rPr>
          <w:rFonts w:asciiTheme="minorHAnsi" w:hAnsiTheme="minorHAnsi" w:cstheme="minorHAnsi"/>
        </w:rPr>
        <w:t>Et moi Carla Bruni</w:t>
      </w:r>
    </w:p>
    <w:p w:rsidR="00176CE4" w:rsidRPr="00B107AF" w:rsidRDefault="00176CE4" w:rsidP="00176CE4">
      <w:pPr>
        <w:rPr>
          <w:rFonts w:asciiTheme="minorHAnsi" w:hAnsiTheme="minorHAnsi" w:cstheme="minorHAnsi"/>
        </w:rPr>
      </w:pPr>
      <w:r w:rsidRPr="00B107AF">
        <w:rPr>
          <w:rFonts w:asciiTheme="minorHAnsi" w:hAnsiTheme="minorHAnsi" w:cstheme="minorHAnsi"/>
        </w:rPr>
        <w:t>On aura pleins d’amis</w:t>
      </w:r>
    </w:p>
    <w:p w:rsidR="00176CE4" w:rsidRPr="00B107AF" w:rsidRDefault="00176CE4" w:rsidP="00176CE4">
      <w:pPr>
        <w:spacing w:after="60"/>
        <w:rPr>
          <w:rFonts w:asciiTheme="minorHAnsi" w:hAnsiTheme="minorHAnsi" w:cstheme="minorHAnsi"/>
        </w:rPr>
      </w:pPr>
      <w:r w:rsidRPr="00B107AF">
        <w:rPr>
          <w:rFonts w:asciiTheme="minorHAnsi" w:hAnsiTheme="minorHAnsi" w:cstheme="minorHAnsi"/>
        </w:rPr>
        <w:t>Bush, Poutine, Kadhafi.</w:t>
      </w:r>
    </w:p>
    <w:p w:rsidR="00176CE4" w:rsidRPr="00B107AF" w:rsidRDefault="00176CE4" w:rsidP="00176CE4">
      <w:pPr>
        <w:rPr>
          <w:rFonts w:asciiTheme="minorHAnsi" w:hAnsiTheme="minorHAnsi" w:cstheme="minorHAnsi"/>
        </w:rPr>
      </w:pPr>
      <w:r w:rsidRPr="00B107AF">
        <w:rPr>
          <w:rFonts w:asciiTheme="minorHAnsi" w:hAnsiTheme="minorHAnsi" w:cstheme="minorHAnsi"/>
        </w:rPr>
        <w:t>C’est mieux qu’</w:t>
      </w:r>
      <w:r w:rsidRPr="00B107AF">
        <w:rPr>
          <w:rFonts w:asciiTheme="minorHAnsi" w:hAnsiTheme="minorHAnsi" w:cstheme="minorHAnsi"/>
          <w:u w:val="single"/>
        </w:rPr>
        <w:t>Plus belle la vie</w:t>
      </w:r>
      <w:r w:rsidRPr="00B107AF">
        <w:rPr>
          <w:rStyle w:val="Funotenzeichen"/>
          <w:rFonts w:asciiTheme="minorHAnsi" w:hAnsiTheme="minorHAnsi" w:cstheme="minorHAnsi"/>
        </w:rPr>
        <w:footnoteReference w:id="3"/>
      </w:r>
      <w:r w:rsidRPr="00B107AF">
        <w:rPr>
          <w:rFonts w:asciiTheme="minorHAnsi" w:hAnsiTheme="minorHAnsi" w:cstheme="minorHAnsi"/>
        </w:rPr>
        <w:t xml:space="preserve"> !</w:t>
      </w:r>
    </w:p>
    <w:p w:rsidR="00176CE4" w:rsidRPr="00B107AF" w:rsidRDefault="00176CE4" w:rsidP="00176CE4">
      <w:pPr>
        <w:spacing w:after="60"/>
        <w:rPr>
          <w:rFonts w:asciiTheme="minorHAnsi" w:hAnsiTheme="minorHAnsi" w:cstheme="minorHAnsi"/>
        </w:rPr>
      </w:pPr>
      <w:r w:rsidRPr="00B107AF">
        <w:rPr>
          <w:rFonts w:asciiTheme="minorHAnsi" w:hAnsiTheme="minorHAnsi" w:cstheme="minorHAnsi"/>
        </w:rPr>
        <w:t xml:space="preserve">J’passerai sur </w:t>
      </w:r>
      <w:r w:rsidRPr="00B107AF">
        <w:rPr>
          <w:rFonts w:asciiTheme="minorHAnsi" w:hAnsiTheme="minorHAnsi" w:cstheme="minorHAnsi"/>
          <w:u w:val="single"/>
        </w:rPr>
        <w:t>LCI</w:t>
      </w:r>
      <w:r w:rsidRPr="00B107AF">
        <w:rPr>
          <w:rStyle w:val="Funotenzeichen"/>
          <w:rFonts w:asciiTheme="minorHAnsi" w:hAnsiTheme="minorHAnsi" w:cstheme="minorHAnsi"/>
        </w:rPr>
        <w:footnoteReference w:id="4"/>
      </w:r>
    </w:p>
    <w:p w:rsidR="00176CE4" w:rsidRPr="00B107AF" w:rsidRDefault="00176CE4" w:rsidP="00176CE4">
      <w:pPr>
        <w:rPr>
          <w:rFonts w:asciiTheme="minorHAnsi" w:hAnsiTheme="minorHAnsi" w:cstheme="minorHAnsi"/>
        </w:rPr>
      </w:pPr>
      <w:r w:rsidRPr="00B107AF">
        <w:rPr>
          <w:rFonts w:asciiTheme="minorHAnsi" w:hAnsiTheme="minorHAnsi" w:cstheme="minorHAnsi"/>
        </w:rPr>
        <w:t>Je ferai des chansons sur l’immigration choisie</w:t>
      </w:r>
    </w:p>
    <w:p w:rsidR="00176CE4" w:rsidRPr="00B107AF" w:rsidRDefault="00176CE4" w:rsidP="00176CE4">
      <w:pPr>
        <w:rPr>
          <w:rFonts w:asciiTheme="minorHAnsi" w:hAnsiTheme="minorHAnsi" w:cstheme="minorHAnsi"/>
        </w:rPr>
      </w:pPr>
      <w:r w:rsidRPr="00B107AF">
        <w:rPr>
          <w:rFonts w:asciiTheme="minorHAnsi" w:hAnsiTheme="minorHAnsi" w:cstheme="minorHAnsi"/>
        </w:rPr>
        <w:t>Que j’chanterai au Sénat devant tous tes amis</w:t>
      </w:r>
    </w:p>
    <w:p w:rsidR="00176CE4" w:rsidRPr="00B107AF" w:rsidRDefault="00176CE4" w:rsidP="00176CE4">
      <w:pPr>
        <w:rPr>
          <w:rFonts w:asciiTheme="minorHAnsi" w:hAnsiTheme="minorHAnsi" w:cstheme="minorHAnsi"/>
        </w:rPr>
      </w:pPr>
      <w:r w:rsidRPr="00B107AF">
        <w:rPr>
          <w:rFonts w:asciiTheme="minorHAnsi" w:hAnsiTheme="minorHAnsi" w:cstheme="minorHAnsi"/>
        </w:rPr>
        <w:t xml:space="preserve">Je défilerai dans un </w:t>
      </w:r>
      <w:r w:rsidRPr="00B107AF">
        <w:rPr>
          <w:rFonts w:asciiTheme="minorHAnsi" w:hAnsiTheme="minorHAnsi" w:cstheme="minorHAnsi"/>
          <w:u w:val="single"/>
        </w:rPr>
        <w:t>tailleur</w:t>
      </w:r>
      <w:r w:rsidRPr="00B107AF">
        <w:rPr>
          <w:rStyle w:val="Funotenzeichen"/>
          <w:rFonts w:asciiTheme="minorHAnsi" w:hAnsiTheme="minorHAnsi" w:cstheme="minorHAnsi"/>
        </w:rPr>
        <w:footnoteReference w:id="5"/>
      </w:r>
      <w:r w:rsidRPr="00B107AF">
        <w:rPr>
          <w:rFonts w:asciiTheme="minorHAnsi" w:hAnsiTheme="minorHAnsi" w:cstheme="minorHAnsi"/>
        </w:rPr>
        <w:t xml:space="preserve"> Gucci</w:t>
      </w:r>
    </w:p>
    <w:p w:rsidR="00176CE4" w:rsidRPr="00B107AF" w:rsidRDefault="00176CE4" w:rsidP="00176CE4">
      <w:pPr>
        <w:spacing w:after="60"/>
        <w:rPr>
          <w:rFonts w:asciiTheme="minorHAnsi" w:hAnsiTheme="minorHAnsi" w:cstheme="minorHAnsi"/>
        </w:rPr>
      </w:pPr>
      <w:r w:rsidRPr="00B107AF">
        <w:rPr>
          <w:rFonts w:asciiTheme="minorHAnsi" w:hAnsiTheme="minorHAnsi" w:cstheme="minorHAnsi"/>
        </w:rPr>
        <w:t>Pour gagner quelques contrats avec Berlusconi</w:t>
      </w:r>
    </w:p>
    <w:p w:rsidR="00176CE4" w:rsidRPr="00B107AF" w:rsidRDefault="00176CE4" w:rsidP="00176CE4">
      <w:pPr>
        <w:spacing w:after="60"/>
        <w:rPr>
          <w:rFonts w:asciiTheme="minorHAnsi" w:hAnsiTheme="minorHAnsi" w:cstheme="minorHAnsi"/>
          <w:i/>
        </w:rPr>
      </w:pPr>
      <w:r w:rsidRPr="00B107AF">
        <w:rPr>
          <w:rFonts w:asciiTheme="minorHAnsi" w:hAnsiTheme="minorHAnsi" w:cstheme="minorHAnsi"/>
          <w:i/>
        </w:rPr>
        <w:t>Refrain</w:t>
      </w:r>
    </w:p>
    <w:p w:rsidR="00176CE4" w:rsidRPr="00B107AF" w:rsidRDefault="00176CE4" w:rsidP="00176CE4">
      <w:pPr>
        <w:rPr>
          <w:rFonts w:asciiTheme="minorHAnsi" w:hAnsiTheme="minorHAnsi" w:cstheme="minorHAnsi"/>
        </w:rPr>
      </w:pPr>
      <w:r w:rsidRPr="00B107AF">
        <w:rPr>
          <w:rFonts w:asciiTheme="minorHAnsi" w:hAnsiTheme="minorHAnsi" w:cstheme="minorHAnsi"/>
        </w:rPr>
        <w:t>Et tu interdiras le droit de grève</w:t>
      </w:r>
    </w:p>
    <w:p w:rsidR="00176CE4" w:rsidRPr="00B107AF" w:rsidRDefault="00176CE4" w:rsidP="00176CE4">
      <w:pPr>
        <w:rPr>
          <w:rFonts w:asciiTheme="minorHAnsi" w:hAnsiTheme="minorHAnsi" w:cstheme="minorHAnsi"/>
        </w:rPr>
      </w:pPr>
      <w:r w:rsidRPr="00B107AF">
        <w:rPr>
          <w:rFonts w:asciiTheme="minorHAnsi" w:hAnsiTheme="minorHAnsi" w:cstheme="minorHAnsi"/>
        </w:rPr>
        <w:t xml:space="preserve">Toi le roi des </w:t>
      </w:r>
      <w:proofErr w:type="spellStart"/>
      <w:r w:rsidRPr="00B107AF">
        <w:rPr>
          <w:rFonts w:asciiTheme="minorHAnsi" w:hAnsiTheme="minorHAnsi" w:cstheme="minorHAnsi"/>
        </w:rPr>
        <w:t>médias</w:t>
      </w:r>
      <w:proofErr w:type="spellEnd"/>
      <w:r w:rsidRPr="00B107AF">
        <w:rPr>
          <w:rFonts w:asciiTheme="minorHAnsi" w:hAnsiTheme="minorHAnsi" w:cstheme="minorHAnsi"/>
        </w:rPr>
        <w:t xml:space="preserve"> qui médiatise nos rêves</w:t>
      </w:r>
    </w:p>
    <w:p w:rsidR="00176CE4" w:rsidRPr="00B107AF" w:rsidRDefault="00176CE4" w:rsidP="00176CE4">
      <w:pPr>
        <w:rPr>
          <w:rFonts w:asciiTheme="minorHAnsi" w:hAnsiTheme="minorHAnsi" w:cstheme="minorHAnsi"/>
        </w:rPr>
      </w:pPr>
      <w:r w:rsidRPr="00B107AF">
        <w:rPr>
          <w:rFonts w:asciiTheme="minorHAnsi" w:hAnsiTheme="minorHAnsi" w:cstheme="minorHAnsi"/>
        </w:rPr>
        <w:t>Tu n’augmenteras pas les fonctionnaires</w:t>
      </w:r>
    </w:p>
    <w:p w:rsidR="00176CE4" w:rsidRPr="00B107AF" w:rsidRDefault="00176CE4" w:rsidP="00176CE4">
      <w:pPr>
        <w:spacing w:after="60"/>
        <w:rPr>
          <w:rFonts w:asciiTheme="minorHAnsi" w:hAnsiTheme="minorHAnsi" w:cstheme="minorHAnsi"/>
        </w:rPr>
      </w:pPr>
      <w:r w:rsidRPr="00B107AF">
        <w:rPr>
          <w:rFonts w:asciiTheme="minorHAnsi" w:hAnsiTheme="minorHAnsi" w:cstheme="minorHAnsi"/>
        </w:rPr>
        <w:t>Il faut quand même penser à ton salaire !</w:t>
      </w:r>
    </w:p>
    <w:p w:rsidR="00176CE4" w:rsidRPr="00B107AF" w:rsidRDefault="00176CE4" w:rsidP="00176CE4">
      <w:pPr>
        <w:rPr>
          <w:rFonts w:asciiTheme="minorHAnsi" w:hAnsiTheme="minorHAnsi" w:cstheme="minorHAnsi"/>
        </w:rPr>
      </w:pPr>
      <w:r w:rsidRPr="00B107AF">
        <w:rPr>
          <w:rFonts w:asciiTheme="minorHAnsi" w:hAnsiTheme="minorHAnsi" w:cstheme="minorHAnsi"/>
        </w:rPr>
        <w:t>Tu m’offriras des robes, des robes et des rolex</w:t>
      </w:r>
    </w:p>
    <w:p w:rsidR="00176CE4" w:rsidRPr="00B107AF" w:rsidRDefault="00176CE4" w:rsidP="00176CE4">
      <w:pPr>
        <w:rPr>
          <w:rFonts w:asciiTheme="minorHAnsi" w:hAnsiTheme="minorHAnsi" w:cstheme="minorHAnsi"/>
        </w:rPr>
      </w:pPr>
      <w:r w:rsidRPr="00B107AF">
        <w:rPr>
          <w:rFonts w:asciiTheme="minorHAnsi" w:hAnsiTheme="minorHAnsi" w:cstheme="minorHAnsi"/>
        </w:rPr>
        <w:t>Des dessous pour dessus pour l’amour et le sexe</w:t>
      </w:r>
    </w:p>
    <w:p w:rsidR="00176CE4" w:rsidRPr="00B107AF" w:rsidRDefault="00176CE4" w:rsidP="00176CE4">
      <w:pPr>
        <w:rPr>
          <w:rFonts w:asciiTheme="minorHAnsi" w:hAnsiTheme="minorHAnsi" w:cstheme="minorHAnsi"/>
        </w:rPr>
      </w:pPr>
      <w:r w:rsidRPr="00B107AF">
        <w:rPr>
          <w:rFonts w:asciiTheme="minorHAnsi" w:hAnsiTheme="minorHAnsi" w:cstheme="minorHAnsi"/>
        </w:rPr>
        <w:t>Allongés tous les deux dans un yacht sur la mer</w:t>
      </w:r>
    </w:p>
    <w:p w:rsidR="00176CE4" w:rsidRPr="00B107AF" w:rsidRDefault="00176CE4" w:rsidP="00176CE4">
      <w:pPr>
        <w:spacing w:after="60"/>
        <w:rPr>
          <w:rFonts w:asciiTheme="minorHAnsi" w:hAnsiTheme="minorHAnsi" w:cstheme="minorHAnsi"/>
        </w:rPr>
      </w:pPr>
      <w:r w:rsidRPr="00B107AF">
        <w:rPr>
          <w:rFonts w:asciiTheme="minorHAnsi" w:hAnsiTheme="minorHAnsi" w:cstheme="minorHAnsi"/>
        </w:rPr>
        <w:t xml:space="preserve">On regardera dans le ciel les « avions </w:t>
      </w:r>
      <w:proofErr w:type="spellStart"/>
      <w:r w:rsidRPr="00B107AF">
        <w:rPr>
          <w:rFonts w:asciiTheme="minorHAnsi" w:hAnsiTheme="minorHAnsi" w:cstheme="minorHAnsi"/>
        </w:rPr>
        <w:t>karshers</w:t>
      </w:r>
      <w:proofErr w:type="spellEnd"/>
      <w:r w:rsidRPr="00B107AF">
        <w:rPr>
          <w:rFonts w:asciiTheme="minorHAnsi" w:hAnsiTheme="minorHAnsi" w:cstheme="minorHAnsi"/>
        </w:rPr>
        <w:t xml:space="preserve"> »</w:t>
      </w:r>
    </w:p>
    <w:p w:rsidR="00176CE4" w:rsidRPr="00B107AF" w:rsidRDefault="00176CE4" w:rsidP="00176CE4">
      <w:pPr>
        <w:rPr>
          <w:rFonts w:asciiTheme="minorHAnsi" w:hAnsiTheme="minorHAnsi" w:cstheme="minorHAnsi"/>
        </w:rPr>
      </w:pPr>
      <w:r w:rsidRPr="00B107AF">
        <w:rPr>
          <w:rFonts w:asciiTheme="minorHAnsi" w:hAnsiTheme="minorHAnsi" w:cstheme="minorHAnsi"/>
        </w:rPr>
        <w:t xml:space="preserve">C’est mieux </w:t>
      </w:r>
      <w:proofErr w:type="gramStart"/>
      <w:r w:rsidRPr="00B107AF">
        <w:rPr>
          <w:rFonts w:asciiTheme="minorHAnsi" w:hAnsiTheme="minorHAnsi" w:cstheme="minorHAnsi"/>
        </w:rPr>
        <w:t>qu’ plus</w:t>
      </w:r>
      <w:proofErr w:type="gramEnd"/>
      <w:r w:rsidRPr="00B107AF">
        <w:rPr>
          <w:rFonts w:asciiTheme="minorHAnsi" w:hAnsiTheme="minorHAnsi" w:cstheme="minorHAnsi"/>
        </w:rPr>
        <w:t xml:space="preserve"> belle la vie !</w:t>
      </w:r>
    </w:p>
    <w:p w:rsidR="00176CE4" w:rsidRPr="00B107AF" w:rsidRDefault="00176CE4" w:rsidP="00176CE4">
      <w:pPr>
        <w:rPr>
          <w:rFonts w:asciiTheme="minorHAnsi" w:hAnsiTheme="minorHAnsi" w:cstheme="minorHAnsi"/>
        </w:rPr>
      </w:pPr>
      <w:r w:rsidRPr="00B107AF">
        <w:rPr>
          <w:rFonts w:asciiTheme="minorHAnsi" w:hAnsiTheme="minorHAnsi" w:cstheme="minorHAnsi"/>
        </w:rPr>
        <w:t>J’dépasserai Rachida Dati</w:t>
      </w:r>
    </w:p>
    <w:p w:rsidR="00176CE4" w:rsidRPr="00B107AF" w:rsidRDefault="00176CE4" w:rsidP="00176CE4">
      <w:pPr>
        <w:rPr>
          <w:rFonts w:asciiTheme="minorHAnsi" w:hAnsiTheme="minorHAnsi" w:cstheme="minorHAnsi"/>
        </w:rPr>
      </w:pPr>
      <w:r w:rsidRPr="00B107AF">
        <w:rPr>
          <w:rFonts w:asciiTheme="minorHAnsi" w:hAnsiTheme="minorHAnsi" w:cstheme="minorHAnsi"/>
        </w:rPr>
        <w:t>J’passerai sur LCI</w:t>
      </w:r>
    </w:p>
    <w:p w:rsidR="00176CE4" w:rsidRPr="00B107AF" w:rsidRDefault="00176CE4" w:rsidP="00176CE4">
      <w:pPr>
        <w:spacing w:after="60"/>
        <w:rPr>
          <w:rFonts w:asciiTheme="minorHAnsi" w:hAnsiTheme="minorHAnsi" w:cstheme="minorHAnsi"/>
        </w:rPr>
      </w:pPr>
      <w:r w:rsidRPr="00B107AF">
        <w:rPr>
          <w:rFonts w:asciiTheme="minorHAnsi" w:hAnsiTheme="minorHAnsi" w:cstheme="minorHAnsi"/>
        </w:rPr>
        <w:t>Ou Canal-Algérie</w:t>
      </w:r>
    </w:p>
    <w:p w:rsidR="00176CE4" w:rsidRPr="00B107AF" w:rsidRDefault="00176CE4" w:rsidP="00176CE4">
      <w:pPr>
        <w:rPr>
          <w:rFonts w:asciiTheme="minorHAnsi" w:hAnsiTheme="minorHAnsi" w:cstheme="minorHAnsi"/>
        </w:rPr>
      </w:pPr>
      <w:r w:rsidRPr="00B107AF">
        <w:rPr>
          <w:rFonts w:asciiTheme="minorHAnsi" w:hAnsiTheme="minorHAnsi" w:cstheme="minorHAnsi"/>
        </w:rPr>
        <w:t>Depuis on s’est marié tous deux à l’</w:t>
      </w:r>
      <w:r w:rsidR="000745CE" w:rsidRPr="00B107AF">
        <w:rPr>
          <w:rFonts w:asciiTheme="minorHAnsi" w:hAnsiTheme="minorHAnsi" w:cstheme="minorHAnsi"/>
        </w:rPr>
        <w:t>Élysée</w:t>
      </w:r>
    </w:p>
    <w:p w:rsidR="00176CE4" w:rsidRPr="00B107AF" w:rsidRDefault="00176CE4" w:rsidP="00176CE4">
      <w:pPr>
        <w:rPr>
          <w:rFonts w:asciiTheme="minorHAnsi" w:hAnsiTheme="minorHAnsi" w:cstheme="minorHAnsi"/>
        </w:rPr>
      </w:pPr>
      <w:r w:rsidRPr="00B107AF">
        <w:rPr>
          <w:rFonts w:asciiTheme="minorHAnsi" w:hAnsiTheme="minorHAnsi" w:cstheme="minorHAnsi"/>
        </w:rPr>
        <w:t>Me voilà devenue plus qu’une célébrité</w:t>
      </w:r>
    </w:p>
    <w:p w:rsidR="00176CE4" w:rsidRPr="00B107AF" w:rsidRDefault="00176CE4" w:rsidP="00176CE4">
      <w:pPr>
        <w:rPr>
          <w:rFonts w:asciiTheme="minorHAnsi" w:hAnsiTheme="minorHAnsi" w:cstheme="minorHAnsi"/>
        </w:rPr>
      </w:pPr>
      <w:r w:rsidRPr="00B107AF">
        <w:rPr>
          <w:rFonts w:asciiTheme="minorHAnsi" w:hAnsiTheme="minorHAnsi" w:cstheme="minorHAnsi"/>
        </w:rPr>
        <w:t>Mais il y a quelque chose que je n’ose pas t’avouer</w:t>
      </w:r>
    </w:p>
    <w:p w:rsidR="00176CE4" w:rsidRPr="00B107AF" w:rsidRDefault="00176CE4" w:rsidP="00176CE4">
      <w:pPr>
        <w:spacing w:after="60"/>
        <w:rPr>
          <w:rFonts w:asciiTheme="minorHAnsi" w:hAnsiTheme="minorHAnsi" w:cstheme="minorHAnsi"/>
        </w:rPr>
      </w:pPr>
      <w:r w:rsidRPr="00B107AF">
        <w:rPr>
          <w:rFonts w:asciiTheme="minorHAnsi" w:hAnsiTheme="minorHAnsi" w:cstheme="minorHAnsi"/>
        </w:rPr>
        <w:t xml:space="preserve">C’est mon vote et mon </w:t>
      </w:r>
      <w:r w:rsidRPr="00B107AF">
        <w:rPr>
          <w:rFonts w:asciiTheme="minorHAnsi" w:hAnsiTheme="minorHAnsi" w:cstheme="minorHAnsi"/>
          <w:u w:val="single"/>
        </w:rPr>
        <w:t>kiff</w:t>
      </w:r>
      <w:r w:rsidRPr="00B107AF">
        <w:rPr>
          <w:rStyle w:val="Funotenzeichen"/>
          <w:rFonts w:asciiTheme="minorHAnsi" w:hAnsiTheme="minorHAnsi" w:cstheme="minorHAnsi"/>
        </w:rPr>
        <w:footnoteReference w:id="6"/>
      </w:r>
      <w:r w:rsidRPr="00B107AF">
        <w:rPr>
          <w:rFonts w:asciiTheme="minorHAnsi" w:hAnsiTheme="minorHAnsi" w:cstheme="minorHAnsi"/>
        </w:rPr>
        <w:t xml:space="preserve"> pour José </w:t>
      </w:r>
      <w:r w:rsidRPr="00B107AF">
        <w:rPr>
          <w:rFonts w:asciiTheme="minorHAnsi" w:hAnsiTheme="minorHAnsi" w:cstheme="minorHAnsi"/>
          <w:u w:val="single"/>
        </w:rPr>
        <w:t>Bové</w:t>
      </w:r>
      <w:r w:rsidRPr="00B107AF">
        <w:rPr>
          <w:rStyle w:val="Funotenzeichen"/>
          <w:rFonts w:asciiTheme="minorHAnsi" w:hAnsiTheme="minorHAnsi" w:cstheme="minorHAnsi"/>
        </w:rPr>
        <w:footnoteReference w:id="7"/>
      </w:r>
    </w:p>
    <w:p w:rsidR="00176CE4" w:rsidRPr="00B107AF" w:rsidRDefault="00176CE4" w:rsidP="00176CE4">
      <w:pPr>
        <w:rPr>
          <w:rFonts w:asciiTheme="minorHAnsi" w:hAnsiTheme="minorHAnsi" w:cstheme="minorHAnsi"/>
        </w:rPr>
      </w:pPr>
      <w:r w:rsidRPr="00B107AF">
        <w:rPr>
          <w:rFonts w:asciiTheme="minorHAnsi" w:hAnsiTheme="minorHAnsi" w:cstheme="minorHAnsi"/>
        </w:rPr>
        <w:t>Oh oui ses belles moustaches me font vraiment vibrer</w:t>
      </w:r>
    </w:p>
    <w:p w:rsidR="00176CE4" w:rsidRPr="00B107AF" w:rsidRDefault="00176CE4" w:rsidP="00176CE4">
      <w:pPr>
        <w:rPr>
          <w:rFonts w:asciiTheme="minorHAnsi" w:hAnsiTheme="minorHAnsi" w:cstheme="minorHAnsi"/>
        </w:rPr>
      </w:pPr>
      <w:r w:rsidRPr="00B107AF">
        <w:rPr>
          <w:rFonts w:asciiTheme="minorHAnsi" w:hAnsiTheme="minorHAnsi" w:cstheme="minorHAnsi"/>
        </w:rPr>
        <w:t>J’ai peur dans quelques mois de l’revoir et d’</w:t>
      </w:r>
      <w:r w:rsidRPr="00B107AF">
        <w:rPr>
          <w:rFonts w:asciiTheme="minorHAnsi" w:hAnsiTheme="minorHAnsi" w:cstheme="minorHAnsi"/>
          <w:u w:val="single"/>
        </w:rPr>
        <w:t>craquer</w:t>
      </w:r>
      <w:r w:rsidRPr="00B107AF">
        <w:rPr>
          <w:rStyle w:val="Funotenzeichen"/>
          <w:rFonts w:asciiTheme="minorHAnsi" w:hAnsiTheme="minorHAnsi" w:cstheme="minorHAnsi"/>
        </w:rPr>
        <w:footnoteReference w:id="8"/>
      </w:r>
    </w:p>
    <w:p w:rsidR="00176CE4" w:rsidRPr="00B107AF" w:rsidRDefault="00176CE4" w:rsidP="00176CE4">
      <w:pPr>
        <w:rPr>
          <w:rFonts w:asciiTheme="minorHAnsi" w:hAnsiTheme="minorHAnsi" w:cstheme="minorHAnsi"/>
        </w:rPr>
      </w:pPr>
      <w:r w:rsidRPr="00B107AF">
        <w:rPr>
          <w:rFonts w:asciiTheme="minorHAnsi" w:hAnsiTheme="minorHAnsi" w:cstheme="minorHAnsi"/>
        </w:rPr>
        <w:t>Une femme c’est fragile, c’est quelqu’un qui m’l’a dit</w:t>
      </w:r>
    </w:p>
    <w:p w:rsidR="00176CE4" w:rsidRPr="00B107AF" w:rsidRDefault="00176CE4" w:rsidP="00176CE4">
      <w:pPr>
        <w:spacing w:after="60"/>
        <w:rPr>
          <w:rFonts w:asciiTheme="minorHAnsi" w:hAnsiTheme="minorHAnsi" w:cstheme="minorHAnsi"/>
        </w:rPr>
      </w:pPr>
      <w:r w:rsidRPr="00B107AF">
        <w:rPr>
          <w:rFonts w:asciiTheme="minorHAnsi" w:hAnsiTheme="minorHAnsi" w:cstheme="minorHAnsi"/>
        </w:rPr>
        <w:t>On en parle beaucoup dans la philosophie !</w:t>
      </w:r>
    </w:p>
    <w:p w:rsidR="00176CE4" w:rsidRPr="00B107AF" w:rsidRDefault="00176CE4" w:rsidP="00176CE4">
      <w:pPr>
        <w:rPr>
          <w:rFonts w:asciiTheme="minorHAnsi" w:hAnsiTheme="minorHAnsi" w:cstheme="minorHAnsi"/>
        </w:rPr>
      </w:pPr>
      <w:r w:rsidRPr="00B107AF">
        <w:rPr>
          <w:rFonts w:asciiTheme="minorHAnsi" w:hAnsiTheme="minorHAnsi" w:cstheme="minorHAnsi"/>
        </w:rPr>
        <w:t>Oh oui Nicolas, Et moi Carlita</w:t>
      </w:r>
    </w:p>
    <w:p w:rsidR="00176CE4" w:rsidRPr="00B107AF" w:rsidRDefault="00176CE4" w:rsidP="00176CE4">
      <w:pPr>
        <w:rPr>
          <w:rFonts w:asciiTheme="minorHAnsi" w:hAnsiTheme="minorHAnsi" w:cstheme="minorHAnsi"/>
        </w:rPr>
      </w:pPr>
      <w:r w:rsidRPr="00B107AF">
        <w:rPr>
          <w:rFonts w:asciiTheme="minorHAnsi" w:hAnsiTheme="minorHAnsi" w:cstheme="minorHAnsi"/>
        </w:rPr>
        <w:t>Des amis on aura, François et Fadela</w:t>
      </w:r>
    </w:p>
    <w:p w:rsidR="00176CE4" w:rsidRPr="00B107AF" w:rsidRDefault="00176CE4" w:rsidP="00176CE4">
      <w:pPr>
        <w:rPr>
          <w:rFonts w:asciiTheme="minorHAnsi" w:hAnsiTheme="minorHAnsi" w:cstheme="minorHAnsi"/>
        </w:rPr>
      </w:pPr>
      <w:r w:rsidRPr="00B107AF">
        <w:rPr>
          <w:rFonts w:asciiTheme="minorHAnsi" w:hAnsiTheme="minorHAnsi" w:cstheme="minorHAnsi"/>
        </w:rPr>
        <w:t>Jean-Louis et Rama, Peut-être même Cécilia</w:t>
      </w:r>
    </w:p>
    <w:p w:rsidR="00323DFC" w:rsidRPr="00B107AF" w:rsidRDefault="00176CE4" w:rsidP="00176CE4">
      <w:pPr>
        <w:rPr>
          <w:rFonts w:asciiTheme="minorHAnsi" w:hAnsiTheme="minorHAnsi" w:cstheme="minorHAnsi"/>
        </w:rPr>
        <w:sectPr w:rsidR="00323DFC" w:rsidRPr="00B107AF" w:rsidSect="00323DFC">
          <w:type w:val="continuous"/>
          <w:pgSz w:w="11906" w:h="16838"/>
          <w:pgMar w:top="1418" w:right="851" w:bottom="1134" w:left="1418" w:header="284" w:footer="720" w:gutter="0"/>
          <w:lnNumType w:countBy="5" w:distance="170" w:restart="newSection"/>
          <w:cols w:space="720"/>
          <w:docGrid w:linePitch="272"/>
        </w:sectPr>
      </w:pPr>
      <w:r w:rsidRPr="00B107AF">
        <w:rPr>
          <w:rFonts w:asciiTheme="minorHAnsi" w:hAnsiTheme="minorHAnsi" w:cstheme="minorHAnsi"/>
        </w:rPr>
        <w:t xml:space="preserve">Les </w:t>
      </w:r>
      <w:proofErr w:type="spellStart"/>
      <w:r w:rsidRPr="00B107AF">
        <w:rPr>
          <w:rFonts w:asciiTheme="minorHAnsi" w:hAnsiTheme="minorHAnsi" w:cstheme="minorHAnsi"/>
        </w:rPr>
        <w:t>aristochats</w:t>
      </w:r>
      <w:proofErr w:type="spellEnd"/>
      <w:r w:rsidRPr="00B107AF">
        <w:rPr>
          <w:rFonts w:asciiTheme="minorHAnsi" w:hAnsiTheme="minorHAnsi" w:cstheme="minorHAnsi"/>
        </w:rPr>
        <w:t xml:space="preserve">, Bernard et Bianca, Simba et </w:t>
      </w:r>
      <w:proofErr w:type="spellStart"/>
      <w:proofErr w:type="gramStart"/>
      <w:r w:rsidRPr="00B107AF">
        <w:rPr>
          <w:rFonts w:asciiTheme="minorHAnsi" w:hAnsiTheme="minorHAnsi" w:cstheme="minorHAnsi"/>
        </w:rPr>
        <w:t>Nala</w:t>
      </w:r>
      <w:proofErr w:type="spellEnd"/>
      <w:r w:rsidRPr="00B107AF">
        <w:rPr>
          <w:rFonts w:asciiTheme="minorHAnsi" w:hAnsiTheme="minorHAnsi" w:cstheme="minorHAnsi"/>
        </w:rPr>
        <w:t>....</w:t>
      </w:r>
      <w:proofErr w:type="gramEnd"/>
    </w:p>
    <w:p w:rsidR="000041F5" w:rsidRPr="00B107AF" w:rsidRDefault="000041F5" w:rsidP="000041F5">
      <w:pPr>
        <w:suppressLineNumbers/>
        <w:spacing w:after="60"/>
        <w:rPr>
          <w:rFonts w:asciiTheme="minorHAnsi" w:hAnsiTheme="minorHAnsi" w:cstheme="minorHAnsi"/>
        </w:rPr>
      </w:pPr>
    </w:p>
    <w:p w:rsidR="000041F5" w:rsidRPr="00B107AF" w:rsidRDefault="000041F5" w:rsidP="00323DFC">
      <w:pPr>
        <w:spacing w:after="60"/>
        <w:rPr>
          <w:rFonts w:asciiTheme="minorHAnsi" w:hAnsiTheme="minorHAnsi" w:cstheme="minorHAnsi"/>
          <w:b/>
          <w:sz w:val="24"/>
          <w:szCs w:val="24"/>
        </w:rPr>
      </w:pPr>
      <w:r w:rsidRPr="00B107AF">
        <w:rPr>
          <w:rFonts w:asciiTheme="minorHAnsi" w:hAnsiTheme="minorHAnsi" w:cstheme="minorHAnsi"/>
          <w:b/>
          <w:sz w:val="24"/>
          <w:szCs w:val="24"/>
        </w:rPr>
        <w:t>Analyse</w:t>
      </w:r>
    </w:p>
    <w:p w:rsidR="000041F5" w:rsidRPr="00B107AF" w:rsidRDefault="000041F5" w:rsidP="00323DFC">
      <w:pPr>
        <w:numPr>
          <w:ilvl w:val="0"/>
          <w:numId w:val="1"/>
        </w:numPr>
        <w:suppressLineNumbers/>
        <w:spacing w:before="120"/>
        <w:ind w:left="714" w:hanging="357"/>
        <w:rPr>
          <w:rFonts w:asciiTheme="minorHAnsi" w:hAnsiTheme="minorHAnsi" w:cstheme="minorHAnsi"/>
          <w:sz w:val="22"/>
          <w:szCs w:val="22"/>
        </w:rPr>
      </w:pPr>
      <w:r w:rsidRPr="00B107AF">
        <w:rPr>
          <w:rFonts w:asciiTheme="minorHAnsi" w:hAnsiTheme="minorHAnsi" w:cstheme="minorHAnsi"/>
          <w:sz w:val="22"/>
          <w:szCs w:val="22"/>
        </w:rPr>
        <w:t>Trouvez le maximum d’allusions contenues dans le texte.</w:t>
      </w:r>
    </w:p>
    <w:p w:rsidR="00323DFC" w:rsidRDefault="00176CE4" w:rsidP="00323DFC">
      <w:pPr>
        <w:numPr>
          <w:ilvl w:val="0"/>
          <w:numId w:val="1"/>
        </w:numPr>
        <w:suppressLineNumbers/>
        <w:spacing w:before="120"/>
        <w:rPr>
          <w:rFonts w:asciiTheme="minorHAnsi" w:hAnsiTheme="minorHAnsi" w:cstheme="minorHAnsi"/>
          <w:sz w:val="22"/>
          <w:szCs w:val="22"/>
        </w:rPr>
      </w:pPr>
      <w:r w:rsidRPr="00B107AF">
        <w:rPr>
          <w:rFonts w:asciiTheme="minorHAnsi" w:hAnsiTheme="minorHAnsi" w:cstheme="minorHAnsi"/>
          <w:sz w:val="22"/>
          <w:szCs w:val="22"/>
        </w:rPr>
        <w:t>a. Dites ce qu’est une parodie en citant quelques passages du texte.</w:t>
      </w:r>
      <w:r w:rsidRPr="00B107AF">
        <w:rPr>
          <w:rFonts w:asciiTheme="minorHAnsi" w:hAnsiTheme="minorHAnsi" w:cstheme="minorHAnsi"/>
          <w:sz w:val="22"/>
          <w:szCs w:val="22"/>
        </w:rPr>
        <w:br/>
        <w:t xml:space="preserve">b. Trouvez-vous que </w:t>
      </w:r>
      <w:r w:rsidRPr="000745CE">
        <w:rPr>
          <w:rFonts w:asciiTheme="minorHAnsi" w:hAnsiTheme="minorHAnsi" w:cstheme="minorHAnsi"/>
          <w:sz w:val="22"/>
          <w:szCs w:val="22"/>
          <w:u w:val="single"/>
        </w:rPr>
        <w:t>l’exécution</w:t>
      </w:r>
      <w:r w:rsidR="000745CE" w:rsidRPr="000745CE">
        <w:rPr>
          <w:rStyle w:val="Funotenzeichen"/>
          <w:rFonts w:asciiTheme="minorHAnsi" w:hAnsiTheme="minorHAnsi" w:cstheme="minorHAnsi"/>
          <w:sz w:val="22"/>
          <w:szCs w:val="22"/>
        </w:rPr>
        <w:footnoteReference w:id="9"/>
      </w:r>
      <w:r w:rsidRPr="00B107AF">
        <w:rPr>
          <w:rFonts w:asciiTheme="minorHAnsi" w:hAnsiTheme="minorHAnsi" w:cstheme="minorHAnsi"/>
          <w:sz w:val="22"/>
          <w:szCs w:val="22"/>
        </w:rPr>
        <w:t xml:space="preserve"> (</w:t>
      </w:r>
      <w:proofErr w:type="spellStart"/>
      <w:r w:rsidRPr="00B107AF">
        <w:rPr>
          <w:rFonts w:asciiTheme="minorHAnsi" w:hAnsiTheme="minorHAnsi" w:cstheme="minorHAnsi"/>
          <w:i/>
          <w:sz w:val="22"/>
          <w:szCs w:val="22"/>
        </w:rPr>
        <w:t>Vortrag</w:t>
      </w:r>
      <w:proofErr w:type="spellEnd"/>
      <w:r w:rsidRPr="00B107AF">
        <w:rPr>
          <w:rFonts w:asciiTheme="minorHAnsi" w:hAnsiTheme="minorHAnsi" w:cstheme="minorHAnsi"/>
          <w:sz w:val="22"/>
          <w:szCs w:val="22"/>
        </w:rPr>
        <w:t>) de Manon B. est aussi parodique ? Dites pourquoi (pas).</w:t>
      </w:r>
      <w:r w:rsidRPr="00B107AF">
        <w:rPr>
          <w:rFonts w:asciiTheme="minorHAnsi" w:hAnsiTheme="minorHAnsi" w:cstheme="minorHAnsi"/>
          <w:sz w:val="22"/>
          <w:szCs w:val="22"/>
        </w:rPr>
        <w:br/>
        <w:t>c. Qu’est-ce que Manon B. critique, selon vous ?</w:t>
      </w:r>
    </w:p>
    <w:p w:rsidR="00323DFC" w:rsidRPr="00B107AF" w:rsidRDefault="00323DFC" w:rsidP="00176CE4">
      <w:pPr>
        <w:spacing w:after="60"/>
        <w:rPr>
          <w:rFonts w:asciiTheme="minorHAnsi" w:hAnsiTheme="minorHAnsi" w:cstheme="minorHAnsi"/>
          <w:b/>
          <w:sz w:val="24"/>
          <w:szCs w:val="24"/>
        </w:rPr>
      </w:pPr>
    </w:p>
    <w:p w:rsidR="00176CE4" w:rsidRPr="00B107AF" w:rsidRDefault="00176CE4" w:rsidP="00176CE4">
      <w:pPr>
        <w:spacing w:after="60"/>
        <w:rPr>
          <w:rFonts w:asciiTheme="minorHAnsi" w:hAnsiTheme="minorHAnsi" w:cstheme="minorHAnsi"/>
          <w:b/>
          <w:sz w:val="24"/>
          <w:szCs w:val="24"/>
        </w:rPr>
      </w:pPr>
      <w:r w:rsidRPr="00B107AF">
        <w:rPr>
          <w:rFonts w:asciiTheme="minorHAnsi" w:hAnsiTheme="minorHAnsi" w:cstheme="minorHAnsi"/>
          <w:b/>
          <w:sz w:val="24"/>
          <w:szCs w:val="24"/>
        </w:rPr>
        <w:t>La parodie – quelques définitions</w:t>
      </w:r>
    </w:p>
    <w:p w:rsidR="00176CE4" w:rsidRPr="00B107AF" w:rsidRDefault="00176CE4" w:rsidP="00176CE4">
      <w:pPr>
        <w:numPr>
          <w:ilvl w:val="0"/>
          <w:numId w:val="5"/>
        </w:numPr>
        <w:spacing w:before="100" w:beforeAutospacing="1" w:after="100" w:afterAutospacing="1"/>
        <w:rPr>
          <w:rFonts w:asciiTheme="minorHAnsi" w:hAnsiTheme="minorHAnsi" w:cstheme="minorHAnsi"/>
          <w:sz w:val="22"/>
          <w:szCs w:val="22"/>
        </w:rPr>
      </w:pPr>
      <w:r w:rsidRPr="00B107AF">
        <w:rPr>
          <w:rFonts w:asciiTheme="minorHAnsi" w:hAnsiTheme="minorHAnsi" w:cstheme="minorHAnsi"/>
          <w:sz w:val="22"/>
          <w:szCs w:val="22"/>
        </w:rPr>
        <w:t xml:space="preserve">Imitation caricaturale d’une œuvre connue. Le parodiste amuse ses lecteurs en se moquant des </w:t>
      </w:r>
      <w:r w:rsidRPr="00537773">
        <w:rPr>
          <w:rFonts w:asciiTheme="minorHAnsi" w:hAnsiTheme="minorHAnsi" w:cstheme="minorHAnsi"/>
          <w:sz w:val="22"/>
          <w:szCs w:val="22"/>
          <w:u w:val="single"/>
        </w:rPr>
        <w:t>tics</w:t>
      </w:r>
      <w:r w:rsidR="00537773" w:rsidRPr="00537773">
        <w:rPr>
          <w:rStyle w:val="Funotenzeichen"/>
          <w:rFonts w:asciiTheme="minorHAnsi" w:hAnsiTheme="minorHAnsi" w:cstheme="minorHAnsi"/>
          <w:sz w:val="22"/>
          <w:szCs w:val="22"/>
        </w:rPr>
        <w:footnoteReference w:id="10"/>
      </w:r>
      <w:r w:rsidRPr="00B107AF">
        <w:rPr>
          <w:rFonts w:asciiTheme="minorHAnsi" w:hAnsiTheme="minorHAnsi" w:cstheme="minorHAnsi"/>
          <w:sz w:val="22"/>
          <w:szCs w:val="22"/>
        </w:rPr>
        <w:t xml:space="preserve"> stylistiques, des faiblesses de l’œuvre célèbre prise pour </w:t>
      </w:r>
      <w:r w:rsidRPr="00537773">
        <w:rPr>
          <w:rFonts w:asciiTheme="minorHAnsi" w:hAnsiTheme="minorHAnsi" w:cstheme="minorHAnsi"/>
          <w:sz w:val="22"/>
          <w:szCs w:val="22"/>
          <w:u w:val="single"/>
        </w:rPr>
        <w:t>cible</w:t>
      </w:r>
      <w:r w:rsidR="00537773" w:rsidRPr="00537773">
        <w:rPr>
          <w:rStyle w:val="Funotenzeichen"/>
          <w:rFonts w:asciiTheme="minorHAnsi" w:hAnsiTheme="minorHAnsi" w:cstheme="minorHAnsi"/>
          <w:sz w:val="22"/>
          <w:szCs w:val="22"/>
        </w:rPr>
        <w:footnoteReference w:id="11"/>
      </w:r>
      <w:r w:rsidRPr="00B107AF">
        <w:rPr>
          <w:rFonts w:asciiTheme="minorHAnsi" w:hAnsiTheme="minorHAnsi" w:cstheme="minorHAnsi"/>
          <w:sz w:val="22"/>
          <w:szCs w:val="22"/>
        </w:rPr>
        <w:t xml:space="preserve">. On peut parodier un genre, un style ou une œuvre </w:t>
      </w:r>
      <w:r w:rsidR="00CB293D" w:rsidRPr="00B107AF">
        <w:rPr>
          <w:rFonts w:asciiTheme="minorHAnsi" w:hAnsiTheme="minorHAnsi" w:cstheme="minorHAnsi"/>
          <w:sz w:val="22"/>
          <w:szCs w:val="22"/>
        </w:rPr>
        <w:t>précise ;</w:t>
      </w:r>
      <w:r w:rsidRPr="00B107AF">
        <w:rPr>
          <w:rFonts w:asciiTheme="minorHAnsi" w:hAnsiTheme="minorHAnsi" w:cstheme="minorHAnsi"/>
          <w:sz w:val="22"/>
          <w:szCs w:val="22"/>
        </w:rPr>
        <w:t xml:space="preserve"> on peut parodier l’œuvre entière ou une page connue, une simple phrase, un simple vers, un simple titre. </w:t>
      </w:r>
      <w:hyperlink r:id="rId9" w:tgtFrame="_blank" w:history="1">
        <w:r w:rsidRPr="00B107AF">
          <w:rPr>
            <w:rFonts w:asciiTheme="minorHAnsi" w:hAnsiTheme="minorHAnsi" w:cstheme="minorHAnsi"/>
            <w:color w:val="0000FF"/>
            <w:sz w:val="22"/>
            <w:szCs w:val="22"/>
            <w:u w:val="single"/>
          </w:rPr>
          <w:t xml:space="preserve">Alain </w:t>
        </w:r>
        <w:proofErr w:type="spellStart"/>
        <w:r w:rsidRPr="00B107AF">
          <w:rPr>
            <w:rFonts w:asciiTheme="minorHAnsi" w:hAnsiTheme="minorHAnsi" w:cstheme="minorHAnsi"/>
            <w:color w:val="0000FF"/>
            <w:sz w:val="22"/>
            <w:szCs w:val="22"/>
            <w:u w:val="single"/>
          </w:rPr>
          <w:t>Bardel</w:t>
        </w:r>
        <w:proofErr w:type="spellEnd"/>
        <w:r w:rsidRPr="00B107AF">
          <w:rPr>
            <w:rFonts w:asciiTheme="minorHAnsi" w:hAnsiTheme="minorHAnsi" w:cstheme="minorHAnsi"/>
            <w:color w:val="0000FF"/>
            <w:sz w:val="22"/>
            <w:szCs w:val="22"/>
            <w:u w:val="single"/>
          </w:rPr>
          <w:t>, Lexique des termes littéraires</w:t>
        </w:r>
      </w:hyperlink>
      <w:r w:rsidRPr="00B107AF">
        <w:rPr>
          <w:rFonts w:asciiTheme="minorHAnsi" w:hAnsiTheme="minorHAnsi" w:cstheme="minorHAnsi"/>
          <w:sz w:val="22"/>
          <w:szCs w:val="22"/>
        </w:rPr>
        <w:t>.</w:t>
      </w:r>
    </w:p>
    <w:p w:rsidR="00176CE4" w:rsidRPr="00B107AF" w:rsidRDefault="00176CE4" w:rsidP="00176CE4">
      <w:pPr>
        <w:numPr>
          <w:ilvl w:val="0"/>
          <w:numId w:val="5"/>
        </w:numPr>
        <w:spacing w:before="100" w:beforeAutospacing="1" w:after="100" w:afterAutospacing="1"/>
        <w:rPr>
          <w:rFonts w:asciiTheme="minorHAnsi" w:hAnsiTheme="minorHAnsi" w:cstheme="minorHAnsi"/>
          <w:sz w:val="22"/>
          <w:szCs w:val="22"/>
        </w:rPr>
      </w:pPr>
      <w:r w:rsidRPr="00B107AF">
        <w:rPr>
          <w:rFonts w:asciiTheme="minorHAnsi" w:hAnsiTheme="minorHAnsi" w:cstheme="minorHAnsi"/>
          <w:sz w:val="22"/>
          <w:szCs w:val="22"/>
        </w:rPr>
        <w:t>« Imitation satirique d’un ouvrage sérieux dont on transpose comiquement le sujet ou les procédés d’expression</w:t>
      </w:r>
      <w:r w:rsidR="00537773">
        <w:rPr>
          <w:rFonts w:asciiTheme="minorHAnsi" w:hAnsiTheme="minorHAnsi" w:cstheme="minorHAnsi"/>
          <w:sz w:val="22"/>
          <w:szCs w:val="22"/>
        </w:rPr>
        <w:t> ;</w:t>
      </w:r>
      <w:r w:rsidRPr="00B107AF">
        <w:rPr>
          <w:rFonts w:asciiTheme="minorHAnsi" w:hAnsiTheme="minorHAnsi" w:cstheme="minorHAnsi"/>
          <w:sz w:val="22"/>
          <w:szCs w:val="22"/>
        </w:rPr>
        <w:t xml:space="preserve"> </w:t>
      </w:r>
      <w:r w:rsidR="00B052A9">
        <w:rPr>
          <w:rFonts w:asciiTheme="minorHAnsi" w:hAnsiTheme="minorHAnsi" w:cstheme="minorHAnsi"/>
          <w:sz w:val="22"/>
          <w:szCs w:val="22"/>
          <w:u w:val="single"/>
        </w:rPr>
        <w:t>c</w:t>
      </w:r>
      <w:r w:rsidRPr="00537773">
        <w:rPr>
          <w:rFonts w:asciiTheme="minorHAnsi" w:hAnsiTheme="minorHAnsi" w:cstheme="minorHAnsi"/>
          <w:sz w:val="22"/>
          <w:szCs w:val="22"/>
          <w:u w:val="single"/>
        </w:rPr>
        <w:t>ontrefaçon</w:t>
      </w:r>
      <w:r w:rsidR="00537773" w:rsidRPr="00537773">
        <w:rPr>
          <w:rStyle w:val="Funotenzeichen"/>
          <w:rFonts w:asciiTheme="minorHAnsi" w:hAnsiTheme="minorHAnsi" w:cstheme="minorHAnsi"/>
          <w:sz w:val="22"/>
          <w:szCs w:val="22"/>
        </w:rPr>
        <w:footnoteReference w:id="12"/>
      </w:r>
      <w:r w:rsidRPr="00B107AF">
        <w:rPr>
          <w:rFonts w:asciiTheme="minorHAnsi" w:hAnsiTheme="minorHAnsi" w:cstheme="minorHAnsi"/>
          <w:sz w:val="22"/>
          <w:szCs w:val="22"/>
        </w:rPr>
        <w:t>, imitation burlesque de quelque chose de respectable » (</w:t>
      </w:r>
      <w:hyperlink r:id="rId10" w:tgtFrame="_blank" w:tooltip="Larousse" w:history="1">
        <w:r w:rsidRPr="00B107AF">
          <w:rPr>
            <w:rFonts w:asciiTheme="minorHAnsi" w:hAnsiTheme="minorHAnsi" w:cstheme="minorHAnsi"/>
            <w:color w:val="0000FF"/>
            <w:sz w:val="22"/>
            <w:szCs w:val="22"/>
            <w:u w:val="single"/>
          </w:rPr>
          <w:t>Larousse</w:t>
        </w:r>
      </w:hyperlink>
      <w:r w:rsidRPr="00B107AF">
        <w:rPr>
          <w:rFonts w:asciiTheme="minorHAnsi" w:hAnsiTheme="minorHAnsi" w:cstheme="minorHAnsi"/>
          <w:sz w:val="22"/>
          <w:szCs w:val="22"/>
        </w:rPr>
        <w:t>).</w:t>
      </w:r>
      <w:r w:rsidRPr="00B107AF">
        <w:rPr>
          <w:rFonts w:asciiTheme="minorHAnsi" w:hAnsiTheme="minorHAnsi" w:cstheme="minorHAnsi"/>
          <w:sz w:val="22"/>
          <w:szCs w:val="22"/>
        </w:rPr>
        <w:br/>
        <w:t xml:space="preserve">La définition utilise deux termes utiles : satire et burlesque. La </w:t>
      </w:r>
      <w:r w:rsidRPr="00B107AF">
        <w:rPr>
          <w:rFonts w:asciiTheme="minorHAnsi" w:hAnsiTheme="minorHAnsi" w:cstheme="minorHAnsi"/>
          <w:b/>
          <w:bCs/>
          <w:sz w:val="22"/>
          <w:szCs w:val="22"/>
        </w:rPr>
        <w:t>satire</w:t>
      </w:r>
      <w:r w:rsidRPr="00B107AF">
        <w:rPr>
          <w:rFonts w:asciiTheme="minorHAnsi" w:hAnsiTheme="minorHAnsi" w:cstheme="minorHAnsi"/>
          <w:sz w:val="22"/>
          <w:szCs w:val="22"/>
        </w:rPr>
        <w:t xml:space="preserve"> critique quelque chose, en s’en moquant. Le </w:t>
      </w:r>
      <w:r w:rsidRPr="00B107AF">
        <w:rPr>
          <w:rFonts w:asciiTheme="minorHAnsi" w:hAnsiTheme="minorHAnsi" w:cstheme="minorHAnsi"/>
          <w:b/>
          <w:bCs/>
          <w:sz w:val="22"/>
          <w:szCs w:val="22"/>
        </w:rPr>
        <w:t>burlesque</w:t>
      </w:r>
      <w:r w:rsidRPr="00B107AF">
        <w:rPr>
          <w:rFonts w:asciiTheme="minorHAnsi" w:hAnsiTheme="minorHAnsi" w:cstheme="minorHAnsi"/>
          <w:sz w:val="22"/>
          <w:szCs w:val="22"/>
        </w:rPr>
        <w:t xml:space="preserve"> provoque le rire par une sorte de </w:t>
      </w:r>
      <w:r w:rsidRPr="00537773">
        <w:rPr>
          <w:rFonts w:asciiTheme="minorHAnsi" w:hAnsiTheme="minorHAnsi" w:cstheme="minorHAnsi"/>
          <w:sz w:val="22"/>
          <w:szCs w:val="22"/>
          <w:u w:val="single"/>
        </w:rPr>
        <w:t>charge</w:t>
      </w:r>
      <w:r w:rsidR="00537773" w:rsidRPr="00537773">
        <w:rPr>
          <w:rStyle w:val="Funotenzeichen"/>
          <w:rFonts w:asciiTheme="minorHAnsi" w:hAnsiTheme="minorHAnsi" w:cstheme="minorHAnsi"/>
          <w:sz w:val="22"/>
          <w:szCs w:val="22"/>
        </w:rPr>
        <w:footnoteReference w:id="13"/>
      </w:r>
      <w:r w:rsidRPr="00B107AF">
        <w:rPr>
          <w:rFonts w:asciiTheme="minorHAnsi" w:hAnsiTheme="minorHAnsi" w:cstheme="minorHAnsi"/>
          <w:sz w:val="22"/>
          <w:szCs w:val="22"/>
        </w:rPr>
        <w:t>, de caricature (</w:t>
      </w:r>
      <w:proofErr w:type="spellStart"/>
      <w:r w:rsidRPr="00B107AF">
        <w:rPr>
          <w:rFonts w:asciiTheme="minorHAnsi" w:hAnsiTheme="minorHAnsi" w:cstheme="minorHAnsi"/>
          <w:sz w:val="22"/>
          <w:szCs w:val="22"/>
          <w:lang w:val="de-DE"/>
        </w:rPr>
        <w:fldChar w:fldCharType="begin"/>
      </w:r>
      <w:r w:rsidRPr="00B107AF">
        <w:rPr>
          <w:rFonts w:asciiTheme="minorHAnsi" w:hAnsiTheme="minorHAnsi" w:cstheme="minorHAnsi"/>
          <w:sz w:val="22"/>
          <w:szCs w:val="22"/>
        </w:rPr>
        <w:instrText xml:space="preserve"> HYPERLINK "http://dictionnaire.sensagent.leparisien.fr" \o "sensagent" \t "_blank" </w:instrText>
      </w:r>
      <w:r w:rsidRPr="00B107AF">
        <w:rPr>
          <w:rFonts w:asciiTheme="minorHAnsi" w:hAnsiTheme="minorHAnsi" w:cstheme="minorHAnsi"/>
          <w:sz w:val="22"/>
          <w:szCs w:val="22"/>
          <w:lang w:val="de-DE"/>
        </w:rPr>
        <w:fldChar w:fldCharType="separate"/>
      </w:r>
      <w:r w:rsidRPr="00B107AF">
        <w:rPr>
          <w:rFonts w:asciiTheme="minorHAnsi" w:hAnsiTheme="minorHAnsi" w:cstheme="minorHAnsi"/>
          <w:color w:val="0000FF"/>
          <w:sz w:val="22"/>
          <w:szCs w:val="22"/>
          <w:u w:val="single"/>
        </w:rPr>
        <w:t>sensagent</w:t>
      </w:r>
      <w:proofErr w:type="spellEnd"/>
      <w:r w:rsidRPr="00B107AF">
        <w:rPr>
          <w:rFonts w:asciiTheme="minorHAnsi" w:hAnsiTheme="minorHAnsi" w:cstheme="minorHAnsi"/>
          <w:sz w:val="22"/>
          <w:szCs w:val="22"/>
          <w:lang w:val="de-DE"/>
        </w:rPr>
        <w:fldChar w:fldCharType="end"/>
      </w:r>
      <w:r w:rsidRPr="00B107AF">
        <w:rPr>
          <w:rFonts w:asciiTheme="minorHAnsi" w:hAnsiTheme="minorHAnsi" w:cstheme="minorHAnsi"/>
          <w:sz w:val="22"/>
          <w:szCs w:val="22"/>
        </w:rPr>
        <w:t>).</w:t>
      </w:r>
    </w:p>
    <w:p w:rsidR="00176CE4" w:rsidRPr="00B107AF" w:rsidRDefault="00176CE4" w:rsidP="00176CE4">
      <w:pPr>
        <w:numPr>
          <w:ilvl w:val="0"/>
          <w:numId w:val="5"/>
        </w:numPr>
        <w:spacing w:before="100" w:beforeAutospacing="1" w:after="100" w:afterAutospacing="1"/>
        <w:rPr>
          <w:rFonts w:asciiTheme="minorHAnsi" w:hAnsiTheme="minorHAnsi" w:cstheme="minorHAnsi"/>
          <w:sz w:val="22"/>
          <w:szCs w:val="22"/>
          <w:lang w:val="de-DE"/>
        </w:rPr>
      </w:pPr>
      <w:r w:rsidRPr="00B107AF">
        <w:rPr>
          <w:rFonts w:asciiTheme="minorHAnsi" w:hAnsiTheme="minorHAnsi" w:cstheme="minorHAnsi"/>
          <w:sz w:val="22"/>
          <w:szCs w:val="22"/>
        </w:rPr>
        <w:t xml:space="preserve">La parodie se définit comme l’imitation non sérieuse d’un texte, d’un genre ou du style d’un auteur. C’est une reproduction qui souligne les défauts du texte, du genre ou du style d’un auteur en les grossissant, en les caricaturant. Elle imite en déformant (ex. : changement de ton : on passe du tragique au burlesque), dans une intention ironique. La cible de la parodie, c’est la plupart du temps un auteur </w:t>
      </w:r>
      <w:r w:rsidR="00537773">
        <w:rPr>
          <w:rFonts w:asciiTheme="minorHAnsi" w:hAnsiTheme="minorHAnsi" w:cstheme="minorHAnsi"/>
          <w:sz w:val="22"/>
          <w:szCs w:val="22"/>
        </w:rPr>
        <w:t>« </w:t>
      </w:r>
      <w:r w:rsidRPr="00B107AF">
        <w:rPr>
          <w:rFonts w:asciiTheme="minorHAnsi" w:hAnsiTheme="minorHAnsi" w:cstheme="minorHAnsi"/>
          <w:sz w:val="22"/>
          <w:szCs w:val="22"/>
        </w:rPr>
        <w:t>sérieux</w:t>
      </w:r>
      <w:r w:rsidR="00537773">
        <w:rPr>
          <w:rFonts w:asciiTheme="minorHAnsi" w:hAnsiTheme="minorHAnsi" w:cstheme="minorHAnsi"/>
          <w:sz w:val="22"/>
          <w:szCs w:val="22"/>
        </w:rPr>
        <w:t> »</w:t>
      </w:r>
      <w:r w:rsidRPr="00B107AF">
        <w:rPr>
          <w:rFonts w:asciiTheme="minorHAnsi" w:hAnsiTheme="minorHAnsi" w:cstheme="minorHAnsi"/>
          <w:sz w:val="22"/>
          <w:szCs w:val="22"/>
        </w:rPr>
        <w:t xml:space="preserve"> ou un texte qui font autorité. Mais ce texte ou cet auteur qu’elle attaque, elle a besoin de lui pour </w:t>
      </w:r>
      <w:r w:rsidR="00537773" w:rsidRPr="00B107AF">
        <w:rPr>
          <w:rFonts w:asciiTheme="minorHAnsi" w:hAnsiTheme="minorHAnsi" w:cstheme="minorHAnsi"/>
          <w:sz w:val="22"/>
          <w:szCs w:val="22"/>
        </w:rPr>
        <w:t>exister ;</w:t>
      </w:r>
      <w:r w:rsidRPr="00B107AF">
        <w:rPr>
          <w:rFonts w:asciiTheme="minorHAnsi" w:hAnsiTheme="minorHAnsi" w:cstheme="minorHAnsi"/>
          <w:sz w:val="22"/>
          <w:szCs w:val="22"/>
        </w:rPr>
        <w:t xml:space="preserve"> elle n’a pas d’existence autonome.</w:t>
      </w:r>
      <w:hyperlink r:id="rId11" w:tgtFrame="_blank" w:history="1">
        <w:r w:rsidRPr="00B107AF">
          <w:rPr>
            <w:rFonts w:asciiTheme="minorHAnsi" w:hAnsiTheme="minorHAnsi" w:cstheme="minorHAnsi"/>
            <w:color w:val="0000FF"/>
            <w:sz w:val="22"/>
            <w:szCs w:val="22"/>
            <w:u w:val="single"/>
            <w:lang w:val="de-DE"/>
          </w:rPr>
          <w:t xml:space="preserve">C.A.F.É., COURS </w:t>
        </w:r>
        <w:proofErr w:type="spellStart"/>
        <w:r w:rsidRPr="00B107AF">
          <w:rPr>
            <w:rFonts w:asciiTheme="minorHAnsi" w:hAnsiTheme="minorHAnsi" w:cstheme="minorHAnsi"/>
            <w:color w:val="0000FF"/>
            <w:sz w:val="22"/>
            <w:szCs w:val="22"/>
            <w:u w:val="single"/>
            <w:lang w:val="de-DE"/>
          </w:rPr>
          <w:t>autodidactiques</w:t>
        </w:r>
        <w:proofErr w:type="spellEnd"/>
        <w:r w:rsidRPr="00B107AF">
          <w:rPr>
            <w:rFonts w:asciiTheme="minorHAnsi" w:hAnsiTheme="minorHAnsi" w:cstheme="minorHAnsi"/>
            <w:color w:val="0000FF"/>
            <w:sz w:val="22"/>
            <w:szCs w:val="22"/>
            <w:u w:val="single"/>
            <w:lang w:val="de-DE"/>
          </w:rPr>
          <w:t xml:space="preserve"> de </w:t>
        </w:r>
        <w:proofErr w:type="spellStart"/>
        <w:r w:rsidRPr="00B107AF">
          <w:rPr>
            <w:rFonts w:asciiTheme="minorHAnsi" w:hAnsiTheme="minorHAnsi" w:cstheme="minorHAnsi"/>
            <w:color w:val="0000FF"/>
            <w:sz w:val="22"/>
            <w:szCs w:val="22"/>
            <w:u w:val="single"/>
            <w:lang w:val="de-DE"/>
          </w:rPr>
          <w:t>français</w:t>
        </w:r>
        <w:proofErr w:type="spellEnd"/>
        <w:r w:rsidRPr="00B107AF">
          <w:rPr>
            <w:rFonts w:asciiTheme="minorHAnsi" w:hAnsiTheme="minorHAnsi" w:cstheme="minorHAnsi"/>
            <w:color w:val="0000FF"/>
            <w:sz w:val="22"/>
            <w:szCs w:val="22"/>
            <w:u w:val="single"/>
            <w:lang w:val="de-DE"/>
          </w:rPr>
          <w:t xml:space="preserve"> </w:t>
        </w:r>
        <w:proofErr w:type="spellStart"/>
        <w:r w:rsidRPr="00B107AF">
          <w:rPr>
            <w:rFonts w:asciiTheme="minorHAnsi" w:hAnsiTheme="minorHAnsi" w:cstheme="minorHAnsi"/>
            <w:color w:val="0000FF"/>
            <w:sz w:val="22"/>
            <w:szCs w:val="22"/>
            <w:u w:val="single"/>
            <w:lang w:val="de-DE"/>
          </w:rPr>
          <w:t>écrit</w:t>
        </w:r>
        <w:proofErr w:type="spellEnd"/>
      </w:hyperlink>
      <w:r w:rsidRPr="00B107AF">
        <w:rPr>
          <w:rFonts w:asciiTheme="minorHAnsi" w:hAnsiTheme="minorHAnsi" w:cstheme="minorHAnsi"/>
          <w:sz w:val="22"/>
          <w:szCs w:val="22"/>
          <w:lang w:val="de-DE"/>
        </w:rPr>
        <w:t>.</w:t>
      </w:r>
    </w:p>
    <w:p w:rsidR="00176CE4" w:rsidRPr="00B107AF" w:rsidRDefault="002F4FA1" w:rsidP="00B107AF">
      <w:pPr>
        <w:numPr>
          <w:ilvl w:val="0"/>
          <w:numId w:val="5"/>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P</w:t>
      </w:r>
      <w:r w:rsidR="00176CE4" w:rsidRPr="00B107AF">
        <w:rPr>
          <w:rFonts w:asciiTheme="minorHAnsi" w:hAnsiTheme="minorHAnsi" w:cstheme="minorHAnsi"/>
          <w:sz w:val="22"/>
          <w:szCs w:val="22"/>
        </w:rPr>
        <w:t>arodie</w:t>
      </w:r>
      <w:r>
        <w:rPr>
          <w:rFonts w:asciiTheme="minorHAnsi" w:hAnsiTheme="minorHAnsi" w:cstheme="minorHAnsi"/>
          <w:sz w:val="22"/>
          <w:szCs w:val="22"/>
        </w:rPr>
        <w:t>r</w:t>
      </w:r>
      <w:r w:rsidR="00176CE4" w:rsidRPr="00B107AF">
        <w:rPr>
          <w:rFonts w:asciiTheme="minorHAnsi" w:hAnsiTheme="minorHAnsi" w:cstheme="minorHAnsi"/>
          <w:sz w:val="22"/>
          <w:szCs w:val="22"/>
        </w:rPr>
        <w:t xml:space="preserve"> </w:t>
      </w:r>
      <w:r>
        <w:rPr>
          <w:rFonts w:asciiTheme="minorHAnsi" w:hAnsiTheme="minorHAnsi" w:cstheme="minorHAnsi"/>
          <w:sz w:val="22"/>
          <w:szCs w:val="22"/>
        </w:rPr>
        <w:t>un</w:t>
      </w:r>
      <w:r w:rsidRPr="00B107AF">
        <w:rPr>
          <w:rFonts w:asciiTheme="minorHAnsi" w:hAnsiTheme="minorHAnsi" w:cstheme="minorHAnsi"/>
          <w:sz w:val="22"/>
          <w:szCs w:val="22"/>
        </w:rPr>
        <w:t xml:space="preserve"> texte </w:t>
      </w:r>
      <w:r w:rsidR="00176CE4" w:rsidRPr="00B107AF">
        <w:rPr>
          <w:rFonts w:asciiTheme="minorHAnsi" w:hAnsiTheme="minorHAnsi" w:cstheme="minorHAnsi"/>
          <w:sz w:val="22"/>
          <w:szCs w:val="22"/>
        </w:rPr>
        <w:t>est, par nature, ambivalen</w:t>
      </w:r>
      <w:r>
        <w:rPr>
          <w:rFonts w:asciiTheme="minorHAnsi" w:hAnsiTheme="minorHAnsi" w:cstheme="minorHAnsi"/>
          <w:sz w:val="22"/>
          <w:szCs w:val="22"/>
        </w:rPr>
        <w:t>t.</w:t>
      </w:r>
      <w:r w:rsidR="00176CE4" w:rsidRPr="002F4FA1">
        <w:rPr>
          <w:rFonts w:asciiTheme="minorHAnsi" w:hAnsiTheme="minorHAnsi" w:cstheme="minorHAnsi"/>
          <w:sz w:val="22"/>
          <w:szCs w:val="22"/>
        </w:rPr>
        <w:t xml:space="preserve"> </w:t>
      </w:r>
      <w:r w:rsidRPr="002F4FA1">
        <w:rPr>
          <w:rFonts w:asciiTheme="minorHAnsi" w:hAnsiTheme="minorHAnsi" w:cstheme="minorHAnsi"/>
          <w:sz w:val="22"/>
          <w:szCs w:val="22"/>
        </w:rPr>
        <w:t>Il y a une</w:t>
      </w:r>
      <w:r>
        <w:rPr>
          <w:rFonts w:asciiTheme="minorHAnsi" w:hAnsiTheme="minorHAnsi" w:cstheme="minorHAnsi"/>
          <w:sz w:val="22"/>
          <w:szCs w:val="22"/>
        </w:rPr>
        <w:t xml:space="preserve"> </w:t>
      </w:r>
      <w:r w:rsidR="00176CE4" w:rsidRPr="00B107AF">
        <w:rPr>
          <w:rFonts w:asciiTheme="minorHAnsi" w:hAnsiTheme="minorHAnsi" w:cstheme="minorHAnsi"/>
          <w:sz w:val="22"/>
          <w:szCs w:val="22"/>
        </w:rPr>
        <w:t xml:space="preserve">oscillation constante entre respect et subversion de la norme, d’où « the </w:t>
      </w:r>
      <w:proofErr w:type="spellStart"/>
      <w:r w:rsidR="00176CE4" w:rsidRPr="00B107AF">
        <w:rPr>
          <w:rFonts w:asciiTheme="minorHAnsi" w:hAnsiTheme="minorHAnsi" w:cstheme="minorHAnsi"/>
          <w:sz w:val="22"/>
          <w:szCs w:val="22"/>
        </w:rPr>
        <w:t>paradox</w:t>
      </w:r>
      <w:proofErr w:type="spellEnd"/>
      <w:r w:rsidR="00176CE4" w:rsidRPr="00B107AF">
        <w:rPr>
          <w:rFonts w:asciiTheme="minorHAnsi" w:hAnsiTheme="minorHAnsi" w:cstheme="minorHAnsi"/>
          <w:sz w:val="22"/>
          <w:szCs w:val="22"/>
        </w:rPr>
        <w:t xml:space="preserve"> of </w:t>
      </w:r>
      <w:proofErr w:type="spellStart"/>
      <w:r w:rsidR="00176CE4" w:rsidRPr="00B107AF">
        <w:rPr>
          <w:rFonts w:asciiTheme="minorHAnsi" w:hAnsiTheme="minorHAnsi" w:cstheme="minorHAnsi"/>
          <w:sz w:val="22"/>
          <w:szCs w:val="22"/>
        </w:rPr>
        <w:t>its</w:t>
      </w:r>
      <w:proofErr w:type="spellEnd"/>
      <w:r w:rsidR="00176CE4" w:rsidRPr="00B107AF">
        <w:rPr>
          <w:rFonts w:asciiTheme="minorHAnsi" w:hAnsiTheme="minorHAnsi" w:cstheme="minorHAnsi"/>
          <w:sz w:val="22"/>
          <w:szCs w:val="22"/>
        </w:rPr>
        <w:t xml:space="preserve"> </w:t>
      </w:r>
      <w:proofErr w:type="spellStart"/>
      <w:r w:rsidR="00176CE4" w:rsidRPr="00B107AF">
        <w:rPr>
          <w:rFonts w:asciiTheme="minorHAnsi" w:hAnsiTheme="minorHAnsi" w:cstheme="minorHAnsi"/>
          <w:sz w:val="22"/>
          <w:szCs w:val="22"/>
        </w:rPr>
        <w:t>authorized</w:t>
      </w:r>
      <w:proofErr w:type="spellEnd"/>
      <w:r w:rsidR="00176CE4" w:rsidRPr="00B107AF">
        <w:rPr>
          <w:rFonts w:asciiTheme="minorHAnsi" w:hAnsiTheme="minorHAnsi" w:cstheme="minorHAnsi"/>
          <w:sz w:val="22"/>
          <w:szCs w:val="22"/>
        </w:rPr>
        <w:t xml:space="preserve"> transgression of </w:t>
      </w:r>
      <w:proofErr w:type="spellStart"/>
      <w:r w:rsidR="00176CE4" w:rsidRPr="00B107AF">
        <w:rPr>
          <w:rFonts w:asciiTheme="minorHAnsi" w:hAnsiTheme="minorHAnsi" w:cstheme="minorHAnsi"/>
          <w:sz w:val="22"/>
          <w:szCs w:val="22"/>
        </w:rPr>
        <w:t>norms</w:t>
      </w:r>
      <w:proofErr w:type="spellEnd"/>
      <w:r w:rsidR="00176CE4" w:rsidRPr="00B107AF">
        <w:rPr>
          <w:rFonts w:asciiTheme="minorHAnsi" w:hAnsiTheme="minorHAnsi" w:cstheme="minorHAnsi"/>
          <w:sz w:val="22"/>
          <w:szCs w:val="22"/>
        </w:rPr>
        <w:t xml:space="preserve"> » (Linda </w:t>
      </w:r>
      <w:proofErr w:type="spellStart"/>
      <w:r w:rsidR="00176CE4" w:rsidRPr="00B107AF">
        <w:rPr>
          <w:rFonts w:asciiTheme="minorHAnsi" w:hAnsiTheme="minorHAnsi" w:cstheme="minorHAnsi"/>
          <w:sz w:val="22"/>
          <w:szCs w:val="22"/>
        </w:rPr>
        <w:t>Hutcheon</w:t>
      </w:r>
      <w:proofErr w:type="spellEnd"/>
      <w:r w:rsidR="00176CE4" w:rsidRPr="00B107AF">
        <w:rPr>
          <w:rFonts w:asciiTheme="minorHAnsi" w:hAnsiTheme="minorHAnsi" w:cstheme="minorHAnsi"/>
          <w:sz w:val="22"/>
          <w:szCs w:val="22"/>
        </w:rPr>
        <w:t xml:space="preserve">). </w:t>
      </w:r>
      <w:hyperlink r:id="rId12" w:tgtFrame="_blank" w:history="1">
        <w:r w:rsidR="00176CE4" w:rsidRPr="00B107AF">
          <w:rPr>
            <w:rFonts w:asciiTheme="minorHAnsi" w:hAnsiTheme="minorHAnsi" w:cstheme="minorHAnsi"/>
            <w:color w:val="0000FF"/>
            <w:sz w:val="22"/>
            <w:szCs w:val="22"/>
            <w:u w:val="single"/>
          </w:rPr>
          <w:t xml:space="preserve">Catherine </w:t>
        </w:r>
        <w:proofErr w:type="spellStart"/>
        <w:r w:rsidR="00176CE4" w:rsidRPr="00B107AF">
          <w:rPr>
            <w:rFonts w:asciiTheme="minorHAnsi" w:hAnsiTheme="minorHAnsi" w:cstheme="minorHAnsi"/>
            <w:color w:val="0000FF"/>
            <w:sz w:val="22"/>
            <w:szCs w:val="22"/>
            <w:u w:val="single"/>
          </w:rPr>
          <w:t>Dousteyssier-Khoze</w:t>
        </w:r>
        <w:proofErr w:type="spellEnd"/>
      </w:hyperlink>
      <w:r w:rsidR="00176CE4" w:rsidRPr="00B107AF">
        <w:rPr>
          <w:rFonts w:asciiTheme="minorHAnsi" w:hAnsiTheme="minorHAnsi" w:cstheme="minorHAnsi"/>
          <w:sz w:val="22"/>
          <w:szCs w:val="22"/>
        </w:rPr>
        <w:t>.</w:t>
      </w:r>
    </w:p>
    <w:p w:rsidR="00176CE4" w:rsidRPr="00B107AF" w:rsidRDefault="00176CE4" w:rsidP="00176CE4">
      <w:pPr>
        <w:spacing w:after="60"/>
        <w:rPr>
          <w:rFonts w:asciiTheme="minorHAnsi" w:hAnsiTheme="minorHAnsi" w:cstheme="minorHAnsi"/>
          <w:b/>
          <w:sz w:val="24"/>
          <w:szCs w:val="24"/>
        </w:rPr>
      </w:pPr>
      <w:r w:rsidRPr="00B107AF">
        <w:rPr>
          <w:rFonts w:asciiTheme="minorHAnsi" w:hAnsiTheme="minorHAnsi" w:cstheme="minorHAnsi"/>
          <w:b/>
          <w:sz w:val="24"/>
          <w:szCs w:val="24"/>
        </w:rPr>
        <w:t>Activités</w:t>
      </w:r>
    </w:p>
    <w:p w:rsidR="00176CE4" w:rsidRPr="00B107AF" w:rsidRDefault="0051003D" w:rsidP="00176CE4">
      <w:pPr>
        <w:numPr>
          <w:ilvl w:val="0"/>
          <w:numId w:val="3"/>
        </w:numPr>
        <w:spacing w:after="60"/>
        <w:rPr>
          <w:rFonts w:asciiTheme="minorHAnsi" w:hAnsiTheme="minorHAnsi" w:cstheme="minorHAnsi"/>
        </w:rPr>
      </w:pPr>
      <w:r>
        <w:rPr>
          <w:rFonts w:asciiTheme="minorHAnsi" w:hAnsiTheme="minorHAnsi" w:cstheme="minorHAnsi"/>
        </w:rPr>
        <w:t>L</w:t>
      </w:r>
      <w:r w:rsidR="00176CE4" w:rsidRPr="00B107AF">
        <w:rPr>
          <w:rFonts w:asciiTheme="minorHAnsi" w:hAnsiTheme="minorHAnsi" w:cstheme="minorHAnsi"/>
        </w:rPr>
        <w:t>es exemples suivants constituent</w:t>
      </w:r>
      <w:r>
        <w:rPr>
          <w:rFonts w:asciiTheme="minorHAnsi" w:hAnsiTheme="minorHAnsi" w:cstheme="minorHAnsi"/>
        </w:rPr>
        <w:t>-ils</w:t>
      </w:r>
      <w:r w:rsidR="00176CE4" w:rsidRPr="00B107AF">
        <w:rPr>
          <w:rFonts w:asciiTheme="minorHAnsi" w:hAnsiTheme="minorHAnsi" w:cstheme="minorHAnsi"/>
        </w:rPr>
        <w:t xml:space="preserve"> des parodies ou non</w:t>
      </w:r>
      <w:r>
        <w:rPr>
          <w:rFonts w:asciiTheme="minorHAnsi" w:hAnsiTheme="minorHAnsi" w:cstheme="minorHAnsi"/>
        </w:rPr>
        <w:t> ?</w:t>
      </w:r>
      <w:r w:rsidRPr="0051003D">
        <w:rPr>
          <w:rFonts w:asciiTheme="minorHAnsi" w:hAnsiTheme="minorHAnsi" w:cstheme="minorHAnsi"/>
        </w:rPr>
        <w:t xml:space="preserve"> </w:t>
      </w:r>
      <w:r w:rsidRPr="00B107AF">
        <w:rPr>
          <w:rFonts w:asciiTheme="minorHAnsi" w:hAnsiTheme="minorHAnsi" w:cstheme="minorHAnsi"/>
        </w:rPr>
        <w:t>Expliquez</w:t>
      </w:r>
      <w:r>
        <w:rPr>
          <w:rFonts w:asciiTheme="minorHAnsi" w:hAnsiTheme="minorHAnsi" w:cstheme="minorHAnsi"/>
        </w:rPr>
        <w:t> !</w:t>
      </w:r>
    </w:p>
    <w:p w:rsidR="00176CE4" w:rsidRPr="00B107AF" w:rsidRDefault="00176CE4" w:rsidP="00176CE4">
      <w:pPr>
        <w:numPr>
          <w:ilvl w:val="0"/>
          <w:numId w:val="4"/>
        </w:numPr>
        <w:spacing w:after="60"/>
        <w:rPr>
          <w:rFonts w:asciiTheme="minorHAnsi" w:hAnsiTheme="minorHAnsi" w:cstheme="minorHAnsi"/>
        </w:rPr>
      </w:pPr>
      <w:r w:rsidRPr="00B107AF">
        <w:rPr>
          <w:rFonts w:asciiTheme="minorHAnsi" w:hAnsiTheme="minorHAnsi" w:cstheme="minorHAnsi"/>
        </w:rPr>
        <w:t xml:space="preserve">Ravioli à la dose </w:t>
      </w:r>
      <w:proofErr w:type="spellStart"/>
      <w:r w:rsidRPr="00B107AF">
        <w:rPr>
          <w:rFonts w:asciiTheme="minorHAnsi" w:hAnsiTheme="minorHAnsi" w:cstheme="minorHAnsi"/>
        </w:rPr>
        <w:t>essen</w:t>
      </w:r>
      <w:proofErr w:type="spellEnd"/>
      <w:r w:rsidRPr="00B107AF">
        <w:rPr>
          <w:rFonts w:asciiTheme="minorHAnsi" w:hAnsiTheme="minorHAnsi" w:cstheme="minorHAnsi"/>
        </w:rPr>
        <w:t xml:space="preserve"> (</w:t>
      </w:r>
      <w:r w:rsidRPr="00B052A9">
        <w:rPr>
          <w:rFonts w:asciiTheme="minorHAnsi" w:hAnsiTheme="minorHAnsi" w:cstheme="minorHAnsi"/>
          <w:i/>
        </w:rPr>
        <w:t>expression allemande)</w:t>
      </w:r>
      <w:r w:rsidR="00B052A9">
        <w:rPr>
          <w:rFonts w:asciiTheme="minorHAnsi" w:hAnsiTheme="minorHAnsi" w:cstheme="minorHAnsi"/>
        </w:rPr>
        <w:t>.</w:t>
      </w:r>
    </w:p>
    <w:p w:rsidR="00176CE4" w:rsidRPr="00B107AF" w:rsidRDefault="00176CE4" w:rsidP="00176CE4">
      <w:pPr>
        <w:numPr>
          <w:ilvl w:val="0"/>
          <w:numId w:val="4"/>
        </w:numPr>
        <w:spacing w:after="60"/>
        <w:rPr>
          <w:rFonts w:asciiTheme="minorHAnsi" w:hAnsiTheme="minorHAnsi" w:cstheme="minorHAnsi"/>
        </w:rPr>
      </w:pPr>
      <w:r w:rsidRPr="00B107AF">
        <w:rPr>
          <w:rFonts w:asciiTheme="minorHAnsi" w:hAnsiTheme="minorHAnsi" w:cstheme="minorHAnsi"/>
        </w:rPr>
        <w:t>On meurt de soif ici !</w:t>
      </w:r>
    </w:p>
    <w:p w:rsidR="00176CE4" w:rsidRPr="00B107AF" w:rsidRDefault="00176CE4" w:rsidP="00176CE4">
      <w:pPr>
        <w:numPr>
          <w:ilvl w:val="0"/>
          <w:numId w:val="4"/>
        </w:numPr>
        <w:spacing w:after="60"/>
        <w:rPr>
          <w:rFonts w:asciiTheme="minorHAnsi" w:hAnsiTheme="minorHAnsi" w:cstheme="minorHAnsi"/>
        </w:rPr>
      </w:pPr>
      <w:r w:rsidRPr="00B107AF">
        <w:rPr>
          <w:rFonts w:asciiTheme="minorHAnsi" w:hAnsiTheme="minorHAnsi" w:cstheme="minorHAnsi"/>
        </w:rPr>
        <w:t xml:space="preserve">Contre nous de la </w:t>
      </w:r>
      <w:r w:rsidRPr="00B052A9">
        <w:rPr>
          <w:rFonts w:asciiTheme="minorHAnsi" w:hAnsiTheme="minorHAnsi" w:cstheme="minorHAnsi"/>
          <w:u w:val="single"/>
        </w:rPr>
        <w:t>tirelire</w:t>
      </w:r>
      <w:r w:rsidR="00B052A9" w:rsidRPr="00B052A9">
        <w:rPr>
          <w:rStyle w:val="Funotenzeichen"/>
          <w:rFonts w:asciiTheme="minorHAnsi" w:hAnsiTheme="minorHAnsi" w:cstheme="minorHAnsi"/>
        </w:rPr>
        <w:footnoteReference w:id="14"/>
      </w:r>
      <w:r w:rsidRPr="00B107AF">
        <w:rPr>
          <w:rFonts w:asciiTheme="minorHAnsi" w:hAnsiTheme="minorHAnsi" w:cstheme="minorHAnsi"/>
        </w:rPr>
        <w:t xml:space="preserve"> </w:t>
      </w:r>
      <w:r w:rsidRPr="009C092B">
        <w:rPr>
          <w:rFonts w:asciiTheme="minorHAnsi" w:hAnsiTheme="minorHAnsi" w:cstheme="minorHAnsi"/>
          <w:u w:val="single"/>
        </w:rPr>
        <w:t>l’étendard sanglant</w:t>
      </w:r>
      <w:r w:rsidR="009C092B" w:rsidRPr="009C092B">
        <w:rPr>
          <w:rStyle w:val="Funotenzeichen"/>
          <w:rFonts w:asciiTheme="minorHAnsi" w:hAnsiTheme="minorHAnsi" w:cstheme="minorHAnsi"/>
        </w:rPr>
        <w:footnoteReference w:id="15"/>
      </w:r>
      <w:r w:rsidRPr="00B107AF">
        <w:rPr>
          <w:rFonts w:asciiTheme="minorHAnsi" w:hAnsiTheme="minorHAnsi" w:cstheme="minorHAnsi"/>
        </w:rPr>
        <w:t xml:space="preserve"> est levé (Cavanna ; v. le texte de la Marseillaise : Contre nous de la tyrannie l’étendard sanglant est levé).</w:t>
      </w:r>
    </w:p>
    <w:p w:rsidR="00176CE4" w:rsidRPr="00B107AF" w:rsidRDefault="00176CE4" w:rsidP="00176CE4">
      <w:pPr>
        <w:numPr>
          <w:ilvl w:val="0"/>
          <w:numId w:val="4"/>
        </w:numPr>
        <w:spacing w:after="60"/>
        <w:rPr>
          <w:rFonts w:asciiTheme="minorHAnsi" w:hAnsiTheme="minorHAnsi" w:cstheme="minorHAnsi"/>
        </w:rPr>
      </w:pPr>
      <w:r w:rsidRPr="00B107AF">
        <w:rPr>
          <w:rFonts w:asciiTheme="minorHAnsi" w:hAnsiTheme="minorHAnsi" w:cstheme="minorHAnsi"/>
        </w:rPr>
        <w:t>Il pleut toujours. Quelle belle journée !</w:t>
      </w:r>
    </w:p>
    <w:p w:rsidR="00176CE4" w:rsidRPr="00B107AF" w:rsidRDefault="00176CE4" w:rsidP="00176CE4">
      <w:pPr>
        <w:numPr>
          <w:ilvl w:val="0"/>
          <w:numId w:val="4"/>
        </w:numPr>
        <w:spacing w:after="60"/>
        <w:rPr>
          <w:rFonts w:asciiTheme="minorHAnsi" w:hAnsiTheme="minorHAnsi" w:cstheme="minorHAnsi"/>
        </w:rPr>
      </w:pPr>
      <w:r w:rsidRPr="00B107AF">
        <w:rPr>
          <w:rFonts w:asciiTheme="minorHAnsi" w:hAnsiTheme="minorHAnsi" w:cstheme="minorHAnsi"/>
        </w:rPr>
        <w:t>Tu manges comme un petit cochon !</w:t>
      </w:r>
    </w:p>
    <w:p w:rsidR="00176CE4" w:rsidRPr="00B107AF" w:rsidRDefault="00176CE4" w:rsidP="00176CE4">
      <w:pPr>
        <w:numPr>
          <w:ilvl w:val="0"/>
          <w:numId w:val="4"/>
        </w:numPr>
        <w:spacing w:after="60"/>
        <w:rPr>
          <w:rFonts w:asciiTheme="minorHAnsi" w:hAnsiTheme="minorHAnsi" w:cstheme="minorHAnsi"/>
        </w:rPr>
      </w:pPr>
      <w:r w:rsidRPr="00B107AF">
        <w:rPr>
          <w:rFonts w:asciiTheme="minorHAnsi" w:hAnsiTheme="minorHAnsi" w:cstheme="minorHAnsi"/>
        </w:rPr>
        <w:t xml:space="preserve">Un </w:t>
      </w:r>
      <w:hyperlink r:id="rId13" w:tgtFrame="_blank" w:history="1">
        <w:r w:rsidRPr="00B107AF">
          <w:rPr>
            <w:rStyle w:val="Hyperlink"/>
            <w:rFonts w:asciiTheme="minorHAnsi" w:hAnsiTheme="minorHAnsi" w:cstheme="minorHAnsi"/>
          </w:rPr>
          <w:t>éléphant</w:t>
        </w:r>
      </w:hyperlink>
      <w:r w:rsidRPr="00B107AF">
        <w:rPr>
          <w:rFonts w:asciiTheme="minorHAnsi" w:hAnsiTheme="minorHAnsi" w:cstheme="minorHAnsi"/>
        </w:rPr>
        <w:t xml:space="preserve"> violet et blanc.</w:t>
      </w:r>
    </w:p>
    <w:p w:rsidR="00176CE4" w:rsidRPr="00B107AF" w:rsidRDefault="00176CE4" w:rsidP="00176CE4">
      <w:pPr>
        <w:numPr>
          <w:ilvl w:val="0"/>
          <w:numId w:val="3"/>
        </w:numPr>
        <w:spacing w:after="60"/>
        <w:rPr>
          <w:rFonts w:asciiTheme="minorHAnsi" w:hAnsiTheme="minorHAnsi" w:cstheme="minorHAnsi"/>
        </w:rPr>
      </w:pPr>
      <w:r w:rsidRPr="00B107AF">
        <w:rPr>
          <w:rFonts w:asciiTheme="minorHAnsi" w:hAnsiTheme="minorHAnsi" w:cstheme="minorHAnsi"/>
        </w:rPr>
        <w:t xml:space="preserve">Regardez la version parodique de la revue </w:t>
      </w:r>
      <w:hyperlink r:id="rId14" w:tgtFrame="_blank" w:history="1">
        <w:r w:rsidRPr="00195975">
          <w:rPr>
            <w:rStyle w:val="Hyperlink"/>
          </w:rPr>
          <w:t>20 ans</w:t>
        </w:r>
      </w:hyperlink>
      <w:r w:rsidR="00195975">
        <w:rPr>
          <w:rFonts w:asciiTheme="minorHAnsi" w:hAnsiTheme="minorHAnsi" w:cstheme="minorHAnsi"/>
        </w:rPr>
        <w:t xml:space="preserve">. </w:t>
      </w:r>
      <w:r w:rsidRPr="00B107AF">
        <w:rPr>
          <w:rFonts w:asciiTheme="minorHAnsi" w:hAnsiTheme="minorHAnsi" w:cstheme="minorHAnsi"/>
        </w:rPr>
        <w:t>Expliquez les parodies qu’on y voit.</w:t>
      </w:r>
    </w:p>
    <w:p w:rsidR="00AE70EB" w:rsidRPr="00390543" w:rsidRDefault="00176CE4" w:rsidP="00176CE4">
      <w:pPr>
        <w:numPr>
          <w:ilvl w:val="0"/>
          <w:numId w:val="3"/>
        </w:numPr>
        <w:spacing w:after="60"/>
        <w:rPr>
          <w:rFonts w:asciiTheme="minorHAnsi" w:hAnsiTheme="minorHAnsi" w:cstheme="minorHAnsi"/>
        </w:rPr>
      </w:pPr>
      <w:r w:rsidRPr="00B107AF">
        <w:rPr>
          <w:rFonts w:asciiTheme="minorHAnsi" w:hAnsiTheme="minorHAnsi" w:cstheme="minorHAnsi"/>
        </w:rPr>
        <w:t>Parodiez vous-même une publicité française / un slogan publicitaire, une chanson, un(e) politique ou une autre personnalité connue.</w:t>
      </w:r>
    </w:p>
    <w:p w:rsidR="004A5804" w:rsidRDefault="004A5804" w:rsidP="00390543">
      <w:pPr>
        <w:pStyle w:val="berschrift1"/>
        <w:spacing w:before="0"/>
        <w:rPr>
          <w:rFonts w:asciiTheme="minorHAnsi" w:hAnsiTheme="minorHAnsi" w:cstheme="minorHAnsi"/>
          <w:lang w:val="de-DE"/>
        </w:rPr>
      </w:pPr>
    </w:p>
    <w:p w:rsidR="00176CE4" w:rsidRPr="00B107AF" w:rsidRDefault="00176CE4" w:rsidP="00390543">
      <w:pPr>
        <w:pStyle w:val="berschrift1"/>
        <w:spacing w:before="0"/>
        <w:rPr>
          <w:rFonts w:asciiTheme="minorHAnsi" w:hAnsiTheme="minorHAnsi" w:cstheme="minorHAnsi"/>
          <w:lang w:val="de-DE"/>
        </w:rPr>
      </w:pPr>
      <w:bookmarkStart w:id="0" w:name="_GoBack"/>
      <w:bookmarkEnd w:id="0"/>
      <w:r w:rsidRPr="00B107AF">
        <w:rPr>
          <w:rFonts w:asciiTheme="minorHAnsi" w:hAnsiTheme="minorHAnsi" w:cstheme="minorHAnsi"/>
          <w:lang w:val="de-DE"/>
        </w:rPr>
        <w:t>Vorschläge zur Behandlung im Unterricht</w:t>
      </w:r>
    </w:p>
    <w:p w:rsidR="00176CE4" w:rsidRPr="00B107AF" w:rsidRDefault="00176CE4" w:rsidP="00176CE4">
      <w:pPr>
        <w:rPr>
          <w:rFonts w:asciiTheme="minorHAnsi" w:hAnsiTheme="minorHAnsi" w:cstheme="minorHAnsi"/>
          <w:lang w:val="de-DE"/>
        </w:rPr>
      </w:pPr>
      <w:r w:rsidRPr="00B107AF">
        <w:rPr>
          <w:rFonts w:asciiTheme="minorHAnsi" w:hAnsiTheme="minorHAnsi" w:cstheme="minorHAnsi"/>
          <w:lang w:val="de-DE"/>
        </w:rPr>
        <w:t xml:space="preserve">- Unbedingt das </w:t>
      </w:r>
      <w:hyperlink r:id="rId15" w:history="1">
        <w:r w:rsidRPr="00B107AF">
          <w:rPr>
            <w:rStyle w:val="Hyperlink"/>
            <w:rFonts w:asciiTheme="minorHAnsi" w:hAnsiTheme="minorHAnsi" w:cstheme="minorHAnsi"/>
            <w:lang w:val="de-DE"/>
          </w:rPr>
          <w:t>Video</w:t>
        </w:r>
      </w:hyperlink>
      <w:r w:rsidRPr="00B107AF">
        <w:rPr>
          <w:rFonts w:asciiTheme="minorHAnsi" w:hAnsiTheme="minorHAnsi" w:cstheme="minorHAnsi"/>
          <w:lang w:val="de-DE"/>
        </w:rPr>
        <w:t xml:space="preserve"> anschauen. Am besten laden Sie sich das Chanson herunter </w:t>
      </w:r>
    </w:p>
    <w:p w:rsidR="00176CE4" w:rsidRPr="00B107AF" w:rsidRDefault="00176CE4" w:rsidP="00176CE4">
      <w:pPr>
        <w:rPr>
          <w:rFonts w:asciiTheme="minorHAnsi" w:hAnsiTheme="minorHAnsi" w:cstheme="minorHAnsi"/>
          <w:lang w:val="de-DE"/>
        </w:rPr>
      </w:pPr>
      <w:r w:rsidRPr="00B107AF">
        <w:rPr>
          <w:rFonts w:asciiTheme="minorHAnsi" w:hAnsiTheme="minorHAnsi" w:cstheme="minorHAnsi"/>
          <w:lang w:val="de-DE"/>
        </w:rPr>
        <w:t>- vorher das Original von C. Bruni (</w:t>
      </w:r>
      <w:proofErr w:type="spellStart"/>
      <w:r w:rsidRPr="00B107AF">
        <w:rPr>
          <w:rFonts w:asciiTheme="minorHAnsi" w:hAnsiTheme="minorHAnsi" w:cstheme="minorHAnsi"/>
          <w:lang w:val="de-DE"/>
        </w:rPr>
        <w:t>Quelqu’un</w:t>
      </w:r>
      <w:proofErr w:type="spellEnd"/>
      <w:r w:rsidRPr="00B107AF">
        <w:rPr>
          <w:rFonts w:asciiTheme="minorHAnsi" w:hAnsiTheme="minorHAnsi" w:cstheme="minorHAnsi"/>
          <w:lang w:val="de-DE"/>
        </w:rPr>
        <w:t xml:space="preserve"> </w:t>
      </w:r>
      <w:proofErr w:type="spellStart"/>
      <w:r w:rsidRPr="00B107AF">
        <w:rPr>
          <w:rFonts w:asciiTheme="minorHAnsi" w:hAnsiTheme="minorHAnsi" w:cstheme="minorHAnsi"/>
          <w:lang w:val="de-DE"/>
        </w:rPr>
        <w:t>m’a</w:t>
      </w:r>
      <w:proofErr w:type="spellEnd"/>
      <w:r w:rsidRPr="00B107AF">
        <w:rPr>
          <w:rFonts w:asciiTheme="minorHAnsi" w:hAnsiTheme="minorHAnsi" w:cstheme="minorHAnsi"/>
          <w:lang w:val="de-DE"/>
        </w:rPr>
        <w:t xml:space="preserve"> </w:t>
      </w:r>
      <w:proofErr w:type="spellStart"/>
      <w:r w:rsidRPr="00B107AF">
        <w:rPr>
          <w:rFonts w:asciiTheme="minorHAnsi" w:hAnsiTheme="minorHAnsi" w:cstheme="minorHAnsi"/>
          <w:lang w:val="de-DE"/>
        </w:rPr>
        <w:t>dit</w:t>
      </w:r>
      <w:proofErr w:type="spellEnd"/>
      <w:r w:rsidRPr="00B107AF">
        <w:rPr>
          <w:rFonts w:asciiTheme="minorHAnsi" w:hAnsiTheme="minorHAnsi" w:cstheme="minorHAnsi"/>
          <w:lang w:val="de-DE"/>
        </w:rPr>
        <w:t>) behandeln</w:t>
      </w:r>
    </w:p>
    <w:p w:rsidR="00176CE4" w:rsidRPr="00B107AF" w:rsidRDefault="00176CE4" w:rsidP="00176CE4">
      <w:pPr>
        <w:rPr>
          <w:rFonts w:asciiTheme="minorHAnsi" w:hAnsiTheme="minorHAnsi" w:cstheme="minorHAnsi"/>
          <w:lang w:val="de-DE"/>
        </w:rPr>
      </w:pPr>
      <w:r w:rsidRPr="00B107AF">
        <w:rPr>
          <w:rFonts w:asciiTheme="minorHAnsi" w:hAnsiTheme="minorHAnsi" w:cstheme="minorHAnsi"/>
          <w:lang w:val="de-DE"/>
        </w:rPr>
        <w:t>- Lückentext machen</w:t>
      </w:r>
    </w:p>
    <w:p w:rsidR="00176CE4" w:rsidRPr="00B107AF" w:rsidRDefault="00176CE4" w:rsidP="00176CE4">
      <w:pPr>
        <w:rPr>
          <w:rFonts w:asciiTheme="minorHAnsi" w:hAnsiTheme="minorHAnsi" w:cstheme="minorHAnsi"/>
          <w:lang w:val="de-DE"/>
        </w:rPr>
      </w:pPr>
      <w:r w:rsidRPr="00B107AF">
        <w:rPr>
          <w:rFonts w:asciiTheme="minorHAnsi" w:hAnsiTheme="minorHAnsi" w:cstheme="minorHAnsi"/>
          <w:lang w:val="de-DE"/>
        </w:rPr>
        <w:t>- je nach Klasse mehr Wörter angeben</w:t>
      </w:r>
    </w:p>
    <w:p w:rsidR="00176CE4" w:rsidRPr="00B107AF" w:rsidRDefault="00176CE4" w:rsidP="00176CE4">
      <w:pPr>
        <w:pStyle w:val="berschrift1"/>
        <w:rPr>
          <w:rFonts w:asciiTheme="minorHAnsi" w:hAnsiTheme="minorHAnsi" w:cstheme="minorHAnsi"/>
          <w:lang w:val="de-DE"/>
        </w:rPr>
      </w:pPr>
      <w:r w:rsidRPr="00B107AF">
        <w:rPr>
          <w:rFonts w:asciiTheme="minorHAnsi" w:hAnsiTheme="minorHAnsi" w:cstheme="minorHAnsi"/>
          <w:lang w:val="de-DE"/>
        </w:rPr>
        <w:t>Lösungsvorschläge</w:t>
      </w:r>
    </w:p>
    <w:p w:rsidR="00176CE4" w:rsidRPr="00B107AF" w:rsidRDefault="00176CE4" w:rsidP="00176CE4">
      <w:pPr>
        <w:spacing w:after="60"/>
        <w:rPr>
          <w:rFonts w:asciiTheme="minorHAnsi" w:hAnsiTheme="minorHAnsi" w:cstheme="minorHAnsi"/>
          <w:b/>
          <w:lang w:val="de-DE"/>
        </w:rPr>
      </w:pPr>
      <w:r w:rsidRPr="00B107AF">
        <w:rPr>
          <w:rFonts w:asciiTheme="minorHAnsi" w:hAnsiTheme="minorHAnsi" w:cstheme="minorHAnsi"/>
          <w:b/>
          <w:lang w:val="de-DE"/>
        </w:rPr>
        <w:t xml:space="preserve">Aufgabe 1: </w:t>
      </w:r>
      <w:proofErr w:type="spellStart"/>
      <w:r w:rsidRPr="00B107AF">
        <w:rPr>
          <w:rFonts w:asciiTheme="minorHAnsi" w:hAnsiTheme="minorHAnsi" w:cstheme="minorHAnsi"/>
          <w:b/>
          <w:lang w:val="de-DE"/>
        </w:rPr>
        <w:t>Allusions</w:t>
      </w:r>
      <w:proofErr w:type="spellEnd"/>
    </w:p>
    <w:p w:rsidR="00176CE4" w:rsidRPr="00B107AF" w:rsidRDefault="00176CE4" w:rsidP="00176CE4">
      <w:pPr>
        <w:spacing w:after="60"/>
        <w:rPr>
          <w:rFonts w:asciiTheme="minorHAnsi" w:hAnsiTheme="minorHAnsi" w:cstheme="minorHAnsi"/>
          <w:lang w:val="de-DE"/>
        </w:rPr>
      </w:pPr>
      <w:r w:rsidRPr="00B107AF">
        <w:rPr>
          <w:rFonts w:asciiTheme="minorHAnsi" w:hAnsiTheme="minorHAnsi" w:cstheme="minorHAnsi"/>
          <w:lang w:val="de-DE"/>
        </w:rPr>
        <w:t xml:space="preserve">Womöglich ist es besser – und mit steigendem Abstand der Ereignisse sowieso –, eine Liste der Anspielungen in der falschen Reihenfolge vorzugeben und sie einzelnen Zeilen zuzuordnen. Dazu diese Seite als Lösung ausdrucken und die Liste </w:t>
      </w:r>
      <w:proofErr w:type="gramStart"/>
      <w:r w:rsidRPr="00B107AF">
        <w:rPr>
          <w:rFonts w:asciiTheme="minorHAnsi" w:hAnsiTheme="minorHAnsi" w:cstheme="minorHAnsi"/>
          <w:lang w:val="de-DE"/>
        </w:rPr>
        <w:t>auf  der</w:t>
      </w:r>
      <w:proofErr w:type="gramEnd"/>
      <w:r w:rsidRPr="00B107AF">
        <w:rPr>
          <w:rFonts w:asciiTheme="minorHAnsi" w:hAnsiTheme="minorHAnsi" w:cstheme="minorHAnsi"/>
          <w:lang w:val="de-DE"/>
        </w:rPr>
        <w:t xml:space="preserve"> nächsten Seite zum Kopieren auf die Chanson-Vorlage kleben,  damit die SchülerInnen Verbindungslinien ziehen können.</w:t>
      </w:r>
    </w:p>
    <w:p w:rsidR="00176CE4" w:rsidRPr="00B107AF" w:rsidRDefault="00176CE4" w:rsidP="00176CE4">
      <w:pPr>
        <w:spacing w:after="60"/>
        <w:rPr>
          <w:rFonts w:asciiTheme="minorHAnsi" w:hAnsiTheme="minorHAnsi" w:cstheme="minorHAnsi"/>
          <w:lang w:val="de-DE"/>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7167"/>
      </w:tblGrid>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b/>
                <w:sz w:val="24"/>
                <w:szCs w:val="24"/>
                <w:lang w:val="de-DE"/>
              </w:rPr>
            </w:pPr>
            <w:proofErr w:type="spellStart"/>
            <w:r w:rsidRPr="00B107AF">
              <w:rPr>
                <w:rFonts w:asciiTheme="minorHAnsi" w:hAnsiTheme="minorHAnsi" w:cstheme="minorHAnsi"/>
                <w:b/>
                <w:sz w:val="24"/>
                <w:szCs w:val="24"/>
                <w:lang w:val="de-DE"/>
              </w:rPr>
              <w:t>Lignes</w:t>
            </w:r>
            <w:proofErr w:type="spellEnd"/>
          </w:p>
        </w:tc>
        <w:tc>
          <w:tcPr>
            <w:tcW w:w="7167" w:type="dxa"/>
            <w:shd w:val="clear" w:color="auto" w:fill="auto"/>
          </w:tcPr>
          <w:p w:rsidR="00176CE4" w:rsidRPr="00B107AF" w:rsidRDefault="00176CE4" w:rsidP="00B13015">
            <w:pPr>
              <w:spacing w:after="60"/>
              <w:rPr>
                <w:rFonts w:asciiTheme="minorHAnsi" w:hAnsiTheme="minorHAnsi" w:cstheme="minorHAnsi"/>
                <w:b/>
                <w:sz w:val="24"/>
                <w:szCs w:val="24"/>
                <w:lang w:val="de-DE"/>
              </w:rPr>
            </w:pPr>
            <w:proofErr w:type="spellStart"/>
            <w:r w:rsidRPr="00B107AF">
              <w:rPr>
                <w:rFonts w:asciiTheme="minorHAnsi" w:hAnsiTheme="minorHAnsi" w:cstheme="minorHAnsi"/>
                <w:b/>
                <w:sz w:val="24"/>
                <w:szCs w:val="24"/>
                <w:lang w:val="de-DE"/>
              </w:rPr>
              <w:t>Allusions</w:t>
            </w:r>
            <w:proofErr w:type="spellEnd"/>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lang w:val="de-DE"/>
              </w:rPr>
            </w:pPr>
            <w:r w:rsidRPr="00B107AF">
              <w:rPr>
                <w:rFonts w:asciiTheme="minorHAnsi" w:hAnsiTheme="minorHAnsi" w:cstheme="minorHAnsi"/>
                <w:lang w:val="de-DE"/>
              </w:rPr>
              <w:t>9</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Sarkozy „fan“ des Etats-Unis et de la politique du président américain</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lang w:val="de-DE"/>
              </w:rPr>
            </w:pPr>
            <w:r w:rsidRPr="00B107AF">
              <w:rPr>
                <w:rFonts w:asciiTheme="minorHAnsi" w:hAnsiTheme="minorHAnsi" w:cstheme="minorHAnsi"/>
                <w:lang w:val="de-DE"/>
              </w:rPr>
              <w:t>9</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Ex-président russe : la Russie, une démocratie douteuse</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lang w:val="de-DE"/>
              </w:rPr>
            </w:pPr>
            <w:r w:rsidRPr="00B107AF">
              <w:rPr>
                <w:rFonts w:asciiTheme="minorHAnsi" w:hAnsiTheme="minorHAnsi" w:cstheme="minorHAnsi"/>
                <w:lang w:val="de-DE"/>
              </w:rPr>
              <w:t>9</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La vente d’armes à la Libye, poignée de main à un dictateur, Sarkozy ne réagit pas quand Kadhafi critique l’application les droits de l’homme en France</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12</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La politique de restriction de l’immigration</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14, 21s.</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Carla Bruni (ex-)mannequin</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15</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Président du Conseil italien, milliardaire, homme douteux</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17</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Introduction d’un « service minimum » en cas de grève dans le secteur public, ce qui revient, dans une école p. ex. à rendre la grève pratiquement impossible</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18</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 xml:space="preserve">Sarkozy très présent dans les </w:t>
            </w:r>
            <w:proofErr w:type="spellStart"/>
            <w:r w:rsidRPr="00B107AF">
              <w:rPr>
                <w:rFonts w:asciiTheme="minorHAnsi" w:hAnsiTheme="minorHAnsi" w:cstheme="minorHAnsi"/>
              </w:rPr>
              <w:t>médias</w:t>
            </w:r>
            <w:proofErr w:type="spellEnd"/>
            <w:r w:rsidRPr="00B107AF">
              <w:rPr>
                <w:rFonts w:asciiTheme="minorHAnsi" w:hAnsiTheme="minorHAnsi" w:cstheme="minorHAnsi"/>
              </w:rPr>
              <w:t>, « l’</w:t>
            </w:r>
            <w:proofErr w:type="spellStart"/>
            <w:r w:rsidRPr="00B107AF">
              <w:rPr>
                <w:rFonts w:asciiTheme="minorHAnsi" w:hAnsiTheme="minorHAnsi" w:cstheme="minorHAnsi"/>
              </w:rPr>
              <w:t>omniprésident</w:t>
            </w:r>
            <w:proofErr w:type="spellEnd"/>
            <w:r w:rsidRPr="00B107AF">
              <w:rPr>
                <w:rFonts w:asciiTheme="minorHAnsi" w:hAnsiTheme="minorHAnsi" w:cstheme="minorHAnsi"/>
              </w:rPr>
              <w:t> »</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19</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0,8 % d’augmentation du salaire des fonctionnaires en 2008, une réduction de fait, car bien au-dessous du taux d’inflation</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20</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Le Salaire du président en hausse de 140% (de 7 700 à 19 000 euros) en 2008</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21</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Le président « </w:t>
            </w:r>
            <w:proofErr w:type="spellStart"/>
            <w:r w:rsidRPr="00B107AF">
              <w:rPr>
                <w:rFonts w:asciiTheme="minorHAnsi" w:hAnsiTheme="minorHAnsi" w:cstheme="minorHAnsi"/>
              </w:rPr>
              <w:t>bling-bling</w:t>
            </w:r>
            <w:proofErr w:type="spellEnd"/>
            <w:r w:rsidRPr="00B107AF">
              <w:rPr>
                <w:rFonts w:asciiTheme="minorHAnsi" w:hAnsiTheme="minorHAnsi" w:cstheme="minorHAnsi"/>
              </w:rPr>
              <w:t> » qui montre sa richesse</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22</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Les vacances de N. Sarkozy sur un yacht du milliardaire Bolloré</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23</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L’augmentation du nombre des expulsions d’étrangers en situation irrégulière par charter</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23</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 xml:space="preserve">Sarkozy </w:t>
            </w:r>
            <w:proofErr w:type="spellStart"/>
            <w:r w:rsidRPr="00B107AF">
              <w:rPr>
                <w:rFonts w:asciiTheme="minorHAnsi" w:hAnsiTheme="minorHAnsi" w:cstheme="minorHAnsi"/>
              </w:rPr>
              <w:t>adit</w:t>
            </w:r>
            <w:proofErr w:type="spellEnd"/>
            <w:r w:rsidRPr="00B107AF">
              <w:rPr>
                <w:rFonts w:asciiTheme="minorHAnsi" w:hAnsiTheme="minorHAnsi" w:cstheme="minorHAnsi"/>
              </w:rPr>
              <w:t xml:space="preserve"> vouloir nettoyer la banlieue au Karcher / Kärcher (</w:t>
            </w:r>
            <w:proofErr w:type="spellStart"/>
            <w:r w:rsidRPr="00B107AF">
              <w:rPr>
                <w:rFonts w:asciiTheme="minorHAnsi" w:hAnsiTheme="minorHAnsi" w:cstheme="minorHAnsi"/>
              </w:rPr>
              <w:t>Hochdruckreiniger</w:t>
            </w:r>
            <w:proofErr w:type="spellEnd"/>
            <w:r w:rsidRPr="00B107AF">
              <w:rPr>
                <w:rFonts w:asciiTheme="minorHAnsi" w:hAnsiTheme="minorHAnsi" w:cstheme="minorHAnsi"/>
              </w:rPr>
              <w:t>), débarrasser les quartiers de la « racaille »</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27</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Ministre très médiatique</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33</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Les opinions politiques de C. Bruni sont un peu à gauche (« bobo », bourgeois-bohème)</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36</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 xml:space="preserve">Les différents amants célèbres de C. Bruni (Mick Jagger, </w:t>
            </w:r>
            <w:proofErr w:type="spellStart"/>
            <w:r w:rsidRPr="00B107AF">
              <w:rPr>
                <w:rFonts w:asciiTheme="minorHAnsi" w:hAnsiTheme="minorHAnsi" w:cstheme="minorHAnsi"/>
              </w:rPr>
              <w:t>Eric</w:t>
            </w:r>
            <w:proofErr w:type="spellEnd"/>
            <w:r w:rsidRPr="00B107AF">
              <w:rPr>
                <w:rFonts w:asciiTheme="minorHAnsi" w:hAnsiTheme="minorHAnsi" w:cstheme="minorHAnsi"/>
              </w:rPr>
              <w:t xml:space="preserve"> Clapton, Jean-Jacques Goldman …)</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37</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 xml:space="preserve">L’ex-mari de C. Bruni, Raphaël </w:t>
            </w:r>
            <w:proofErr w:type="spellStart"/>
            <w:r w:rsidRPr="00B107AF">
              <w:rPr>
                <w:rFonts w:asciiTheme="minorHAnsi" w:hAnsiTheme="minorHAnsi" w:cstheme="minorHAnsi"/>
              </w:rPr>
              <w:t>Enthoven</w:t>
            </w:r>
            <w:proofErr w:type="spellEnd"/>
            <w:r w:rsidRPr="00B107AF">
              <w:rPr>
                <w:rFonts w:asciiTheme="minorHAnsi" w:hAnsiTheme="minorHAnsi" w:cstheme="minorHAnsi"/>
              </w:rPr>
              <w:t>, est philosophe</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39</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La chanson « Moi Lolita » d’Alizée</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41-42</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Ministres et secrétaires d’</w:t>
            </w:r>
            <w:proofErr w:type="spellStart"/>
            <w:r w:rsidRPr="00B107AF">
              <w:rPr>
                <w:rFonts w:asciiTheme="minorHAnsi" w:hAnsiTheme="minorHAnsi" w:cstheme="minorHAnsi"/>
              </w:rPr>
              <w:t>Etat</w:t>
            </w:r>
            <w:proofErr w:type="spellEnd"/>
            <w:r w:rsidRPr="00B107AF">
              <w:rPr>
                <w:rFonts w:asciiTheme="minorHAnsi" w:hAnsiTheme="minorHAnsi" w:cstheme="minorHAnsi"/>
              </w:rPr>
              <w:t xml:space="preserve"> du gouvernement, en partie immigrés – comme C. Bruni (François Fillon – le Premier ministre), Fadela Amara, Jean-Louis Borloo, Rama Yade</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43</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L’ex-femme de Nicolas Sarkozy</w:t>
            </w:r>
          </w:p>
        </w:tc>
      </w:tr>
      <w:tr w:rsidR="00176CE4" w:rsidRPr="00B107AF" w:rsidTr="00390543">
        <w:tc>
          <w:tcPr>
            <w:tcW w:w="908"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44-46</w:t>
            </w:r>
          </w:p>
        </w:tc>
        <w:tc>
          <w:tcPr>
            <w:tcW w:w="7167" w:type="dxa"/>
            <w:shd w:val="clear" w:color="auto" w:fill="auto"/>
          </w:tcPr>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Amoureux de films d’animation des studios Disney</w:t>
            </w:r>
          </w:p>
          <w:p w:rsidR="00176CE4" w:rsidRPr="00B107AF" w:rsidRDefault="00176CE4" w:rsidP="00B13015">
            <w:pPr>
              <w:spacing w:after="60"/>
              <w:rPr>
                <w:rFonts w:asciiTheme="minorHAnsi" w:hAnsiTheme="minorHAnsi" w:cstheme="minorHAnsi"/>
              </w:rPr>
            </w:pPr>
            <w:r w:rsidRPr="00B107AF">
              <w:rPr>
                <w:rFonts w:asciiTheme="minorHAnsi" w:hAnsiTheme="minorHAnsi" w:cstheme="minorHAnsi"/>
              </w:rPr>
              <w:t>C. Bruni et N. Sarkozy, la main dans la main, se montrent pour la première fois en public à Eurodisney</w:t>
            </w:r>
          </w:p>
        </w:tc>
      </w:tr>
    </w:tbl>
    <w:p w:rsidR="00176CE4" w:rsidRPr="00B107AF" w:rsidRDefault="00176CE4" w:rsidP="00176CE4">
      <w:pPr>
        <w:spacing w:after="60"/>
        <w:rPr>
          <w:rFonts w:asciiTheme="minorHAnsi" w:hAnsiTheme="minorHAnsi" w:cstheme="minorHAnsi"/>
        </w:rPr>
      </w:pPr>
    </w:p>
    <w:p w:rsidR="00176CE4" w:rsidRPr="00B107AF" w:rsidRDefault="00176CE4" w:rsidP="00176CE4">
      <w:pPr>
        <w:spacing w:before="60" w:after="60"/>
        <w:rPr>
          <w:rFonts w:asciiTheme="minorHAnsi" w:hAnsiTheme="minorHAnsi" w:cstheme="minorHAnsi"/>
        </w:rPr>
      </w:pPr>
      <w:proofErr w:type="spellStart"/>
      <w:r w:rsidRPr="00B107AF">
        <w:rPr>
          <w:rFonts w:asciiTheme="minorHAnsi" w:hAnsiTheme="minorHAnsi" w:cstheme="minorHAnsi"/>
          <w:b/>
        </w:rPr>
        <w:t>Frage</w:t>
      </w:r>
      <w:proofErr w:type="spellEnd"/>
      <w:r w:rsidRPr="00B107AF">
        <w:rPr>
          <w:rFonts w:asciiTheme="minorHAnsi" w:hAnsiTheme="minorHAnsi" w:cstheme="minorHAnsi"/>
          <w:b/>
        </w:rPr>
        <w:t xml:space="preserve"> 2.b. </w:t>
      </w:r>
      <w:r w:rsidRPr="00B107AF">
        <w:rPr>
          <w:rFonts w:asciiTheme="minorHAnsi" w:hAnsiTheme="minorHAnsi" w:cstheme="minorHAnsi"/>
        </w:rPr>
        <w:t>Exécution de la chanson : grimaces ; ironie, affectation, fioritures exagérées, la baignoire</w:t>
      </w:r>
    </w:p>
    <w:p w:rsidR="00176CE4" w:rsidRPr="00B107AF" w:rsidRDefault="00176CE4" w:rsidP="00176CE4">
      <w:pPr>
        <w:spacing w:before="60" w:after="60"/>
        <w:rPr>
          <w:rFonts w:asciiTheme="minorHAnsi" w:hAnsiTheme="minorHAnsi" w:cstheme="minorHAnsi"/>
          <w:b/>
          <w:lang w:val="de-DE"/>
        </w:rPr>
      </w:pPr>
      <w:r w:rsidRPr="00B107AF">
        <w:rPr>
          <w:rFonts w:asciiTheme="minorHAnsi" w:hAnsiTheme="minorHAnsi" w:cstheme="minorHAnsi"/>
          <w:b/>
          <w:lang w:val="de-DE"/>
        </w:rPr>
        <w:t>Frage 2.c.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6"/>
        <w:gridCol w:w="4821"/>
      </w:tblGrid>
      <w:tr w:rsidR="00176CE4" w:rsidRPr="00B107AF" w:rsidTr="00B13015">
        <w:tc>
          <w:tcPr>
            <w:tcW w:w="4888" w:type="dxa"/>
            <w:shd w:val="clear" w:color="auto" w:fill="auto"/>
          </w:tcPr>
          <w:p w:rsidR="00176CE4" w:rsidRPr="00B107AF" w:rsidRDefault="00176CE4" w:rsidP="00B13015">
            <w:pPr>
              <w:spacing w:after="60"/>
              <w:jc w:val="center"/>
              <w:rPr>
                <w:rFonts w:asciiTheme="minorHAnsi" w:hAnsiTheme="minorHAnsi" w:cstheme="minorHAnsi"/>
                <w:b/>
              </w:rPr>
            </w:pPr>
            <w:r w:rsidRPr="00B107AF">
              <w:rPr>
                <w:rFonts w:asciiTheme="minorHAnsi" w:hAnsiTheme="minorHAnsi" w:cstheme="minorHAnsi"/>
                <w:b/>
              </w:rPr>
              <w:t>Critique de C. Bruni</w:t>
            </w:r>
          </w:p>
        </w:tc>
        <w:tc>
          <w:tcPr>
            <w:tcW w:w="4889" w:type="dxa"/>
            <w:shd w:val="clear" w:color="auto" w:fill="auto"/>
          </w:tcPr>
          <w:p w:rsidR="00176CE4" w:rsidRPr="00B107AF" w:rsidRDefault="00176CE4" w:rsidP="00B13015">
            <w:pPr>
              <w:spacing w:after="60"/>
              <w:jc w:val="center"/>
              <w:rPr>
                <w:rFonts w:asciiTheme="minorHAnsi" w:hAnsiTheme="minorHAnsi" w:cstheme="minorHAnsi"/>
                <w:b/>
              </w:rPr>
            </w:pPr>
            <w:r w:rsidRPr="00B107AF">
              <w:rPr>
                <w:rFonts w:asciiTheme="minorHAnsi" w:hAnsiTheme="minorHAnsi" w:cstheme="minorHAnsi"/>
                <w:b/>
              </w:rPr>
              <w:t>Critique de N. Sarkozy</w:t>
            </w:r>
          </w:p>
        </w:tc>
      </w:tr>
      <w:tr w:rsidR="00176CE4" w:rsidRPr="00B107AF" w:rsidTr="00B13015">
        <w:tc>
          <w:tcPr>
            <w:tcW w:w="4888" w:type="dxa"/>
            <w:shd w:val="clear" w:color="auto" w:fill="auto"/>
          </w:tcPr>
          <w:p w:rsidR="00176CE4" w:rsidRPr="00B107AF" w:rsidRDefault="00176CE4" w:rsidP="00B13015">
            <w:pPr>
              <w:numPr>
                <w:ilvl w:val="0"/>
                <w:numId w:val="2"/>
              </w:numPr>
              <w:spacing w:after="60"/>
              <w:rPr>
                <w:rFonts w:asciiTheme="minorHAnsi" w:hAnsiTheme="minorHAnsi" w:cstheme="minorHAnsi"/>
              </w:rPr>
            </w:pPr>
            <w:proofErr w:type="gramStart"/>
            <w:r w:rsidRPr="00B107AF">
              <w:rPr>
                <w:rFonts w:asciiTheme="minorHAnsi" w:hAnsiTheme="minorHAnsi" w:cstheme="minorHAnsi"/>
              </w:rPr>
              <w:t>sa</w:t>
            </w:r>
            <w:proofErr w:type="gramEnd"/>
            <w:r w:rsidRPr="00B107AF">
              <w:rPr>
                <w:rFonts w:asciiTheme="minorHAnsi" w:hAnsiTheme="minorHAnsi" w:cstheme="minorHAnsi"/>
              </w:rPr>
              <w:t xml:space="preserve"> cupidité, son désir de se promouvoir</w:t>
            </w:r>
          </w:p>
          <w:p w:rsidR="00176CE4" w:rsidRPr="00B107AF" w:rsidRDefault="00176CE4" w:rsidP="00B13015">
            <w:pPr>
              <w:numPr>
                <w:ilvl w:val="0"/>
                <w:numId w:val="2"/>
              </w:numPr>
              <w:spacing w:after="60"/>
              <w:rPr>
                <w:rFonts w:asciiTheme="minorHAnsi" w:hAnsiTheme="minorHAnsi" w:cstheme="minorHAnsi"/>
              </w:rPr>
            </w:pPr>
            <w:proofErr w:type="gramStart"/>
            <w:r w:rsidRPr="00B107AF">
              <w:rPr>
                <w:rFonts w:asciiTheme="minorHAnsi" w:hAnsiTheme="minorHAnsi" w:cstheme="minorHAnsi"/>
              </w:rPr>
              <w:t>son</w:t>
            </w:r>
            <w:proofErr w:type="gramEnd"/>
            <w:r w:rsidRPr="00B107AF">
              <w:rPr>
                <w:rFonts w:asciiTheme="minorHAnsi" w:hAnsiTheme="minorHAnsi" w:cstheme="minorHAnsi"/>
              </w:rPr>
              <w:t xml:space="preserve"> hypocrisie</w:t>
            </w:r>
          </w:p>
          <w:p w:rsidR="00176CE4" w:rsidRPr="00B107AF" w:rsidRDefault="00176CE4" w:rsidP="00B13015">
            <w:pPr>
              <w:numPr>
                <w:ilvl w:val="0"/>
                <w:numId w:val="2"/>
              </w:numPr>
              <w:spacing w:after="60"/>
              <w:rPr>
                <w:rFonts w:asciiTheme="minorHAnsi" w:hAnsiTheme="minorHAnsi" w:cstheme="minorHAnsi"/>
              </w:rPr>
            </w:pPr>
            <w:proofErr w:type="gramStart"/>
            <w:r w:rsidRPr="00B107AF">
              <w:rPr>
                <w:rFonts w:asciiTheme="minorHAnsi" w:hAnsiTheme="minorHAnsi" w:cstheme="minorHAnsi"/>
              </w:rPr>
              <w:t>la</w:t>
            </w:r>
            <w:proofErr w:type="gramEnd"/>
            <w:r w:rsidRPr="00B107AF">
              <w:rPr>
                <w:rFonts w:asciiTheme="minorHAnsi" w:hAnsiTheme="minorHAnsi" w:cstheme="minorHAnsi"/>
              </w:rPr>
              <w:t xml:space="preserve"> médiatisation de sa vie privée</w:t>
            </w:r>
          </w:p>
          <w:p w:rsidR="00176CE4" w:rsidRPr="00B107AF" w:rsidRDefault="00176CE4" w:rsidP="00B13015">
            <w:pPr>
              <w:numPr>
                <w:ilvl w:val="0"/>
                <w:numId w:val="2"/>
              </w:numPr>
              <w:spacing w:after="60"/>
              <w:rPr>
                <w:rFonts w:asciiTheme="minorHAnsi" w:hAnsiTheme="minorHAnsi" w:cstheme="minorHAnsi"/>
              </w:rPr>
            </w:pPr>
            <w:proofErr w:type="gramStart"/>
            <w:r w:rsidRPr="00B107AF">
              <w:rPr>
                <w:rFonts w:asciiTheme="minorHAnsi" w:hAnsiTheme="minorHAnsi" w:cstheme="minorHAnsi"/>
              </w:rPr>
              <w:t>son</w:t>
            </w:r>
            <w:proofErr w:type="gramEnd"/>
            <w:r w:rsidRPr="00B107AF">
              <w:rPr>
                <w:rFonts w:asciiTheme="minorHAnsi" w:hAnsiTheme="minorHAnsi" w:cstheme="minorHAnsi"/>
              </w:rPr>
              <w:t xml:space="preserve"> caractère volage 35ss.</w:t>
            </w:r>
          </w:p>
          <w:p w:rsidR="00176CE4" w:rsidRPr="00B107AF" w:rsidRDefault="00176CE4" w:rsidP="00B13015">
            <w:pPr>
              <w:numPr>
                <w:ilvl w:val="0"/>
                <w:numId w:val="2"/>
              </w:numPr>
              <w:spacing w:after="60"/>
              <w:rPr>
                <w:rFonts w:asciiTheme="minorHAnsi" w:hAnsiTheme="minorHAnsi" w:cstheme="minorHAnsi"/>
              </w:rPr>
            </w:pPr>
            <w:proofErr w:type="gramStart"/>
            <w:r w:rsidRPr="00B107AF">
              <w:rPr>
                <w:rFonts w:asciiTheme="minorHAnsi" w:hAnsiTheme="minorHAnsi" w:cstheme="minorHAnsi"/>
              </w:rPr>
              <w:t>son</w:t>
            </w:r>
            <w:proofErr w:type="gramEnd"/>
            <w:r w:rsidRPr="00B107AF">
              <w:rPr>
                <w:rFonts w:asciiTheme="minorHAnsi" w:hAnsiTheme="minorHAnsi" w:cstheme="minorHAnsi"/>
              </w:rPr>
              <w:t xml:space="preserve"> caractère vaniteux 14, 21, 31</w:t>
            </w:r>
          </w:p>
          <w:p w:rsidR="00176CE4" w:rsidRPr="00B107AF" w:rsidRDefault="00176CE4" w:rsidP="00B13015">
            <w:pPr>
              <w:numPr>
                <w:ilvl w:val="0"/>
                <w:numId w:val="2"/>
              </w:numPr>
              <w:spacing w:after="60"/>
              <w:rPr>
                <w:rFonts w:asciiTheme="minorHAnsi" w:hAnsiTheme="minorHAnsi" w:cstheme="minorHAnsi"/>
              </w:rPr>
            </w:pPr>
            <w:proofErr w:type="gramStart"/>
            <w:r w:rsidRPr="00B107AF">
              <w:rPr>
                <w:rFonts w:asciiTheme="minorHAnsi" w:hAnsiTheme="minorHAnsi" w:cstheme="minorHAnsi"/>
              </w:rPr>
              <w:t>la</w:t>
            </w:r>
            <w:proofErr w:type="gramEnd"/>
            <w:r w:rsidRPr="00B107AF">
              <w:rPr>
                <w:rFonts w:asciiTheme="minorHAnsi" w:hAnsiTheme="minorHAnsi" w:cstheme="minorHAnsi"/>
              </w:rPr>
              <w:t xml:space="preserve"> fausse idylle d’Eurodisney</w:t>
            </w:r>
          </w:p>
          <w:p w:rsidR="00176CE4" w:rsidRPr="00B107AF" w:rsidRDefault="00176CE4" w:rsidP="00B13015">
            <w:pPr>
              <w:numPr>
                <w:ilvl w:val="0"/>
                <w:numId w:val="2"/>
              </w:numPr>
              <w:spacing w:after="60"/>
              <w:rPr>
                <w:rFonts w:asciiTheme="minorHAnsi" w:hAnsiTheme="minorHAnsi" w:cstheme="minorHAnsi"/>
              </w:rPr>
            </w:pPr>
            <w:proofErr w:type="gramStart"/>
            <w:r w:rsidRPr="00B107AF">
              <w:rPr>
                <w:rFonts w:asciiTheme="minorHAnsi" w:hAnsiTheme="minorHAnsi" w:cstheme="minorHAnsi"/>
              </w:rPr>
              <w:t>le</w:t>
            </w:r>
            <w:proofErr w:type="gramEnd"/>
            <w:r w:rsidRPr="00B107AF">
              <w:rPr>
                <w:rFonts w:asciiTheme="minorHAnsi" w:hAnsiTheme="minorHAnsi" w:cstheme="minorHAnsi"/>
              </w:rPr>
              <w:t xml:space="preserve"> contraste des opinions politiques affichées « de gauche » et le mariage avec un homme nettement à droite</w:t>
            </w:r>
          </w:p>
        </w:tc>
        <w:tc>
          <w:tcPr>
            <w:tcW w:w="4889" w:type="dxa"/>
            <w:shd w:val="clear" w:color="auto" w:fill="auto"/>
          </w:tcPr>
          <w:p w:rsidR="00176CE4" w:rsidRPr="00B107AF" w:rsidRDefault="00176CE4" w:rsidP="00B13015">
            <w:pPr>
              <w:numPr>
                <w:ilvl w:val="0"/>
                <w:numId w:val="2"/>
              </w:numPr>
              <w:spacing w:after="60"/>
              <w:rPr>
                <w:rFonts w:asciiTheme="minorHAnsi" w:hAnsiTheme="minorHAnsi" w:cstheme="minorHAnsi"/>
              </w:rPr>
            </w:pPr>
            <w:proofErr w:type="gramStart"/>
            <w:r w:rsidRPr="00B107AF">
              <w:rPr>
                <w:rFonts w:asciiTheme="minorHAnsi" w:hAnsiTheme="minorHAnsi" w:cstheme="minorHAnsi"/>
              </w:rPr>
              <w:t>la</w:t>
            </w:r>
            <w:proofErr w:type="gramEnd"/>
            <w:r w:rsidRPr="00B107AF">
              <w:rPr>
                <w:rFonts w:asciiTheme="minorHAnsi" w:hAnsiTheme="minorHAnsi" w:cstheme="minorHAnsi"/>
              </w:rPr>
              <w:t xml:space="preserve"> collaboration avec des personnages politiques douteux ou avec des dictateurs</w:t>
            </w:r>
          </w:p>
          <w:p w:rsidR="00176CE4" w:rsidRPr="00B107AF" w:rsidRDefault="00176CE4" w:rsidP="00B13015">
            <w:pPr>
              <w:numPr>
                <w:ilvl w:val="0"/>
                <w:numId w:val="2"/>
              </w:numPr>
              <w:spacing w:after="60"/>
              <w:rPr>
                <w:rFonts w:asciiTheme="minorHAnsi" w:hAnsiTheme="minorHAnsi" w:cstheme="minorHAnsi"/>
              </w:rPr>
            </w:pPr>
            <w:proofErr w:type="gramStart"/>
            <w:r w:rsidRPr="00B107AF">
              <w:rPr>
                <w:rFonts w:asciiTheme="minorHAnsi" w:hAnsiTheme="minorHAnsi" w:cstheme="minorHAnsi"/>
              </w:rPr>
              <w:t>le</w:t>
            </w:r>
            <w:proofErr w:type="gramEnd"/>
            <w:r w:rsidRPr="00B107AF">
              <w:rPr>
                <w:rFonts w:asciiTheme="minorHAnsi" w:hAnsiTheme="minorHAnsi" w:cstheme="minorHAnsi"/>
              </w:rPr>
              <w:t xml:space="preserve"> soutien que S. apporte à la politique de Bush</w:t>
            </w:r>
          </w:p>
          <w:p w:rsidR="00176CE4" w:rsidRPr="00B107AF" w:rsidRDefault="00176CE4" w:rsidP="00B13015">
            <w:pPr>
              <w:numPr>
                <w:ilvl w:val="0"/>
                <w:numId w:val="2"/>
              </w:numPr>
              <w:spacing w:after="60"/>
              <w:rPr>
                <w:rFonts w:asciiTheme="minorHAnsi" w:hAnsiTheme="minorHAnsi" w:cstheme="minorHAnsi"/>
              </w:rPr>
            </w:pPr>
            <w:proofErr w:type="gramStart"/>
            <w:r w:rsidRPr="00B107AF">
              <w:rPr>
                <w:rFonts w:asciiTheme="minorHAnsi" w:hAnsiTheme="minorHAnsi" w:cstheme="minorHAnsi"/>
              </w:rPr>
              <w:t>la</w:t>
            </w:r>
            <w:proofErr w:type="gramEnd"/>
            <w:r w:rsidRPr="00B107AF">
              <w:rPr>
                <w:rFonts w:asciiTheme="minorHAnsi" w:hAnsiTheme="minorHAnsi" w:cstheme="minorHAnsi"/>
              </w:rPr>
              <w:t xml:space="preserve"> critique de la politique économique et sociale (les salaires…)</w:t>
            </w:r>
          </w:p>
          <w:p w:rsidR="00176CE4" w:rsidRPr="00B107AF" w:rsidRDefault="00176CE4" w:rsidP="00B13015">
            <w:pPr>
              <w:numPr>
                <w:ilvl w:val="0"/>
                <w:numId w:val="2"/>
              </w:numPr>
              <w:spacing w:after="60"/>
              <w:rPr>
                <w:rFonts w:asciiTheme="minorHAnsi" w:hAnsiTheme="minorHAnsi" w:cstheme="minorHAnsi"/>
              </w:rPr>
            </w:pPr>
            <w:proofErr w:type="gramStart"/>
            <w:r w:rsidRPr="00B107AF">
              <w:rPr>
                <w:rFonts w:asciiTheme="minorHAnsi" w:hAnsiTheme="minorHAnsi" w:cstheme="minorHAnsi"/>
              </w:rPr>
              <w:t>la</w:t>
            </w:r>
            <w:proofErr w:type="gramEnd"/>
            <w:r w:rsidRPr="00B107AF">
              <w:rPr>
                <w:rFonts w:asciiTheme="minorHAnsi" w:hAnsiTheme="minorHAnsi" w:cstheme="minorHAnsi"/>
              </w:rPr>
              <w:t xml:space="preserve"> critique de la politique de l’immigration et des expulsions</w:t>
            </w:r>
          </w:p>
          <w:p w:rsidR="00176CE4" w:rsidRPr="00B107AF" w:rsidRDefault="00176CE4" w:rsidP="00B13015">
            <w:pPr>
              <w:numPr>
                <w:ilvl w:val="0"/>
                <w:numId w:val="2"/>
              </w:numPr>
              <w:spacing w:after="60"/>
              <w:rPr>
                <w:rFonts w:asciiTheme="minorHAnsi" w:hAnsiTheme="minorHAnsi" w:cstheme="minorHAnsi"/>
              </w:rPr>
            </w:pPr>
            <w:proofErr w:type="gramStart"/>
            <w:r w:rsidRPr="00B107AF">
              <w:rPr>
                <w:rFonts w:asciiTheme="minorHAnsi" w:hAnsiTheme="minorHAnsi" w:cstheme="minorHAnsi"/>
              </w:rPr>
              <w:t>sa</w:t>
            </w:r>
            <w:proofErr w:type="gramEnd"/>
            <w:r w:rsidRPr="00B107AF">
              <w:rPr>
                <w:rFonts w:asciiTheme="minorHAnsi" w:hAnsiTheme="minorHAnsi" w:cstheme="minorHAnsi"/>
              </w:rPr>
              <w:t xml:space="preserve"> vie de luxe</w:t>
            </w:r>
          </w:p>
          <w:p w:rsidR="00176CE4" w:rsidRPr="00B107AF" w:rsidRDefault="00176CE4" w:rsidP="00B13015">
            <w:pPr>
              <w:numPr>
                <w:ilvl w:val="0"/>
                <w:numId w:val="2"/>
              </w:numPr>
              <w:spacing w:after="60"/>
              <w:rPr>
                <w:rFonts w:asciiTheme="minorHAnsi" w:hAnsiTheme="minorHAnsi" w:cstheme="minorHAnsi"/>
              </w:rPr>
            </w:pPr>
            <w:proofErr w:type="gramStart"/>
            <w:r w:rsidRPr="00B107AF">
              <w:rPr>
                <w:rFonts w:asciiTheme="minorHAnsi" w:hAnsiTheme="minorHAnsi" w:cstheme="minorHAnsi"/>
              </w:rPr>
              <w:t>l</w:t>
            </w:r>
            <w:proofErr w:type="gramEnd"/>
            <w:r w:rsidRPr="00B107AF">
              <w:rPr>
                <w:rFonts w:asciiTheme="minorHAnsi" w:hAnsiTheme="minorHAnsi" w:cstheme="minorHAnsi"/>
              </w:rPr>
              <w:t>’« </w:t>
            </w:r>
            <w:proofErr w:type="spellStart"/>
            <w:r w:rsidRPr="00B107AF">
              <w:rPr>
                <w:rFonts w:asciiTheme="minorHAnsi" w:hAnsiTheme="minorHAnsi" w:cstheme="minorHAnsi"/>
              </w:rPr>
              <w:t>omniprésident</w:t>
            </w:r>
            <w:proofErr w:type="spellEnd"/>
            <w:r w:rsidRPr="00B107AF">
              <w:rPr>
                <w:rFonts w:asciiTheme="minorHAnsi" w:hAnsiTheme="minorHAnsi" w:cstheme="minorHAnsi"/>
              </w:rPr>
              <w:t> » médiatique qui utilise sa vie à des fins politiques</w:t>
            </w:r>
          </w:p>
        </w:tc>
      </w:tr>
    </w:tbl>
    <w:p w:rsidR="00176CE4" w:rsidRPr="00B107AF" w:rsidRDefault="00176CE4" w:rsidP="00176CE4">
      <w:pPr>
        <w:spacing w:after="60"/>
        <w:rPr>
          <w:rFonts w:asciiTheme="minorHAnsi" w:hAnsiTheme="minorHAnsi" w:cstheme="minorHAnsi"/>
        </w:rPr>
      </w:pPr>
    </w:p>
    <w:p w:rsidR="00AD2566" w:rsidRPr="00B107AF" w:rsidRDefault="00AD2566">
      <w:pPr>
        <w:rPr>
          <w:rFonts w:asciiTheme="minorHAnsi" w:hAnsiTheme="minorHAnsi" w:cstheme="minorHAnsi"/>
          <w:sz w:val="22"/>
          <w:szCs w:val="22"/>
        </w:rPr>
      </w:pPr>
    </w:p>
    <w:sectPr w:rsidR="00AD2566" w:rsidRPr="00B107AF" w:rsidSect="00323DFC">
      <w:type w:val="continuous"/>
      <w:pgSz w:w="11906" w:h="16838"/>
      <w:pgMar w:top="1418" w:right="851" w:bottom="1134" w:left="1418" w:header="28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6C6" w:rsidRDefault="00ED36C6">
      <w:r>
        <w:separator/>
      </w:r>
    </w:p>
  </w:endnote>
  <w:endnote w:type="continuationSeparator" w:id="0">
    <w:p w:rsidR="00ED36C6" w:rsidRDefault="00ED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6C6" w:rsidRDefault="00ED36C6">
      <w:r>
        <w:separator/>
      </w:r>
    </w:p>
  </w:footnote>
  <w:footnote w:type="continuationSeparator" w:id="0">
    <w:p w:rsidR="00ED36C6" w:rsidRDefault="00ED36C6">
      <w:r>
        <w:continuationSeparator/>
      </w:r>
    </w:p>
  </w:footnote>
  <w:footnote w:id="1">
    <w:p w:rsidR="00176CE4" w:rsidRPr="00176CE4" w:rsidRDefault="00176CE4" w:rsidP="00176CE4">
      <w:pPr>
        <w:pStyle w:val="Funotentext"/>
        <w:rPr>
          <w:sz w:val="18"/>
        </w:rPr>
      </w:pPr>
      <w:r w:rsidRPr="009148AF">
        <w:rPr>
          <w:rStyle w:val="Funotenzeichen"/>
          <w:sz w:val="18"/>
        </w:rPr>
        <w:footnoteRef/>
      </w:r>
      <w:r w:rsidRPr="00176CE4">
        <w:rPr>
          <w:sz w:val="18"/>
        </w:rPr>
        <w:t xml:space="preserve"> </w:t>
      </w:r>
      <w:proofErr w:type="gramStart"/>
      <w:r w:rsidRPr="00176CE4">
        <w:rPr>
          <w:b/>
          <w:sz w:val="18"/>
        </w:rPr>
        <w:t>la</w:t>
      </w:r>
      <w:proofErr w:type="gramEnd"/>
      <w:r w:rsidRPr="00176CE4">
        <w:rPr>
          <w:b/>
          <w:sz w:val="18"/>
        </w:rPr>
        <w:t xml:space="preserve"> </w:t>
      </w:r>
      <w:r w:rsidRPr="00176CE4">
        <w:rPr>
          <w:b/>
          <w:sz w:val="18"/>
          <w:szCs w:val="24"/>
        </w:rPr>
        <w:t>confidence</w:t>
      </w:r>
      <w:r w:rsidRPr="00176CE4">
        <w:rPr>
          <w:sz w:val="18"/>
          <w:szCs w:val="24"/>
        </w:rPr>
        <w:t xml:space="preserve"> – die </w:t>
      </w:r>
      <w:proofErr w:type="spellStart"/>
      <w:r w:rsidRPr="00176CE4">
        <w:rPr>
          <w:sz w:val="18"/>
          <w:szCs w:val="24"/>
        </w:rPr>
        <w:t>vertrauliche</w:t>
      </w:r>
      <w:proofErr w:type="spellEnd"/>
      <w:r w:rsidRPr="00176CE4">
        <w:rPr>
          <w:sz w:val="18"/>
          <w:szCs w:val="24"/>
        </w:rPr>
        <w:t xml:space="preserve"> </w:t>
      </w:r>
      <w:proofErr w:type="spellStart"/>
      <w:r w:rsidRPr="00176CE4">
        <w:rPr>
          <w:sz w:val="18"/>
          <w:szCs w:val="24"/>
        </w:rPr>
        <w:t>Mitteilung</w:t>
      </w:r>
      <w:proofErr w:type="spellEnd"/>
    </w:p>
  </w:footnote>
  <w:footnote w:id="2">
    <w:p w:rsidR="00722BA9" w:rsidRPr="00722BA9" w:rsidRDefault="00722BA9">
      <w:pPr>
        <w:pStyle w:val="Funotentext"/>
        <w:rPr>
          <w:sz w:val="18"/>
        </w:rPr>
      </w:pPr>
      <w:r w:rsidRPr="00722BA9">
        <w:rPr>
          <w:rStyle w:val="Funotenzeichen"/>
          <w:sz w:val="18"/>
        </w:rPr>
        <w:footnoteRef/>
      </w:r>
      <w:r w:rsidRPr="00722BA9">
        <w:rPr>
          <w:b/>
          <w:sz w:val="18"/>
        </w:rPr>
        <w:t xml:space="preserve"> </w:t>
      </w:r>
      <w:r>
        <w:rPr>
          <w:b/>
          <w:sz w:val="18"/>
        </w:rPr>
        <w:t xml:space="preserve">Nicolas </w:t>
      </w:r>
      <w:r w:rsidRPr="00722BA9">
        <w:rPr>
          <w:rFonts w:asciiTheme="minorHAnsi" w:hAnsiTheme="minorHAnsi" w:cstheme="minorHAnsi"/>
          <w:b/>
          <w:sz w:val="18"/>
        </w:rPr>
        <w:t>Sarkozy</w:t>
      </w:r>
      <w:r w:rsidRPr="00722BA9">
        <w:rPr>
          <w:rFonts w:asciiTheme="minorHAnsi" w:hAnsiTheme="minorHAnsi" w:cstheme="minorHAnsi"/>
          <w:b/>
          <w:sz w:val="18"/>
        </w:rPr>
        <w:t xml:space="preserve"> </w:t>
      </w:r>
      <w:r>
        <w:rPr>
          <w:rFonts w:asciiTheme="minorHAnsi" w:hAnsiTheme="minorHAnsi" w:cstheme="minorHAnsi"/>
          <w:sz w:val="18"/>
        </w:rPr>
        <w:t>–</w:t>
      </w:r>
      <w:r w:rsidRPr="00722BA9">
        <w:rPr>
          <w:rFonts w:asciiTheme="minorHAnsi" w:hAnsiTheme="minorHAnsi" w:cstheme="minorHAnsi"/>
          <w:sz w:val="18"/>
        </w:rPr>
        <w:t xml:space="preserve"> </w:t>
      </w:r>
      <w:r>
        <w:rPr>
          <w:rFonts w:asciiTheme="minorHAnsi" w:hAnsiTheme="minorHAnsi" w:cstheme="minorHAnsi"/>
          <w:sz w:val="18"/>
        </w:rPr>
        <w:t>ancien président de la République</w:t>
      </w:r>
    </w:p>
  </w:footnote>
  <w:footnote w:id="3">
    <w:p w:rsidR="00176CE4" w:rsidRPr="00D3221A" w:rsidRDefault="00176CE4" w:rsidP="00176CE4">
      <w:pPr>
        <w:pStyle w:val="Funotentext"/>
        <w:rPr>
          <w:sz w:val="18"/>
        </w:rPr>
      </w:pPr>
      <w:r w:rsidRPr="00D3221A">
        <w:rPr>
          <w:rStyle w:val="Funotenzeichen"/>
          <w:sz w:val="18"/>
        </w:rPr>
        <w:footnoteRef/>
      </w:r>
      <w:r w:rsidRPr="00D3221A">
        <w:rPr>
          <w:b/>
          <w:sz w:val="18"/>
        </w:rPr>
        <w:t xml:space="preserve"> Plus belle la vie </w:t>
      </w:r>
      <w:r>
        <w:rPr>
          <w:sz w:val="18"/>
        </w:rPr>
        <w:t>–</w:t>
      </w:r>
      <w:r w:rsidRPr="00D3221A">
        <w:rPr>
          <w:sz w:val="18"/>
        </w:rPr>
        <w:t xml:space="preserve"> </w:t>
      </w:r>
      <w:r>
        <w:rPr>
          <w:sz w:val="18"/>
        </w:rPr>
        <w:t>feuilleton diffusé sur France 3 :</w:t>
      </w:r>
      <w:r w:rsidRPr="00D3221A">
        <w:rPr>
          <w:sz w:val="18"/>
        </w:rPr>
        <w:t xml:space="preserve"> </w:t>
      </w:r>
      <w:r>
        <w:rPr>
          <w:sz w:val="18"/>
        </w:rPr>
        <w:t>« </w:t>
      </w:r>
      <w:r w:rsidRPr="00D3221A">
        <w:rPr>
          <w:sz w:val="18"/>
        </w:rPr>
        <w:t xml:space="preserve">La vie quotidienne du quartier du Mistral à Marseille, avec ses grands </w:t>
      </w:r>
      <w:r>
        <w:rPr>
          <w:sz w:val="18"/>
        </w:rPr>
        <w:br/>
        <w:t xml:space="preserve">  </w:t>
      </w:r>
      <w:r w:rsidRPr="00D3221A">
        <w:rPr>
          <w:sz w:val="18"/>
        </w:rPr>
        <w:t>bonheurs et ses lourds secrets, ses drames et ses joies...</w:t>
      </w:r>
      <w:r>
        <w:rPr>
          <w:sz w:val="18"/>
        </w:rPr>
        <w:t> »</w:t>
      </w:r>
    </w:p>
  </w:footnote>
  <w:footnote w:id="4">
    <w:p w:rsidR="00176CE4" w:rsidRPr="00B90953" w:rsidRDefault="00176CE4" w:rsidP="00176CE4">
      <w:pPr>
        <w:pStyle w:val="Funotentext"/>
        <w:rPr>
          <w:sz w:val="18"/>
        </w:rPr>
      </w:pPr>
      <w:r w:rsidRPr="00B90953">
        <w:rPr>
          <w:rStyle w:val="Funotenzeichen"/>
          <w:sz w:val="18"/>
        </w:rPr>
        <w:footnoteRef/>
      </w:r>
      <w:r w:rsidRPr="00B90953">
        <w:rPr>
          <w:b/>
          <w:sz w:val="18"/>
        </w:rPr>
        <w:t xml:space="preserve"> LCI </w:t>
      </w:r>
      <w:r>
        <w:rPr>
          <w:sz w:val="18"/>
        </w:rPr>
        <w:t>–</w:t>
      </w:r>
      <w:r w:rsidRPr="00B90953">
        <w:rPr>
          <w:sz w:val="18"/>
        </w:rPr>
        <w:t xml:space="preserve"> une chaîne de télévision du groupe de TF1 </w:t>
      </w:r>
      <w:r>
        <w:rPr>
          <w:sz w:val="18"/>
        </w:rPr>
        <w:t>spécialisée dans l'information</w:t>
      </w:r>
    </w:p>
  </w:footnote>
  <w:footnote w:id="5">
    <w:p w:rsidR="00176CE4" w:rsidRPr="009D57D3" w:rsidRDefault="00176CE4" w:rsidP="00176CE4">
      <w:pPr>
        <w:pStyle w:val="Funotentext"/>
        <w:rPr>
          <w:sz w:val="18"/>
        </w:rPr>
      </w:pPr>
      <w:r w:rsidRPr="009D57D3">
        <w:rPr>
          <w:rStyle w:val="Funotenzeichen"/>
          <w:sz w:val="18"/>
        </w:rPr>
        <w:footnoteRef/>
      </w:r>
      <w:r w:rsidRPr="009D57D3">
        <w:rPr>
          <w:b/>
          <w:sz w:val="18"/>
        </w:rPr>
        <w:t xml:space="preserve"> </w:t>
      </w:r>
      <w:proofErr w:type="gramStart"/>
      <w:r>
        <w:rPr>
          <w:b/>
          <w:sz w:val="18"/>
        </w:rPr>
        <w:t>le</w:t>
      </w:r>
      <w:proofErr w:type="gramEnd"/>
      <w:r>
        <w:rPr>
          <w:b/>
          <w:sz w:val="18"/>
        </w:rPr>
        <w:t xml:space="preserve"> </w:t>
      </w:r>
      <w:r w:rsidRPr="009D57D3">
        <w:rPr>
          <w:b/>
          <w:sz w:val="18"/>
        </w:rPr>
        <w:t xml:space="preserve">tailleur </w:t>
      </w:r>
      <w:r>
        <w:rPr>
          <w:sz w:val="18"/>
        </w:rPr>
        <w:t>–</w:t>
      </w:r>
      <w:r w:rsidRPr="009D57D3">
        <w:rPr>
          <w:sz w:val="18"/>
        </w:rPr>
        <w:t xml:space="preserve"> </w:t>
      </w:r>
      <w:proofErr w:type="spellStart"/>
      <w:r w:rsidR="000745CE">
        <w:rPr>
          <w:sz w:val="18"/>
        </w:rPr>
        <w:t>das</w:t>
      </w:r>
      <w:proofErr w:type="spellEnd"/>
      <w:r w:rsidR="000745CE">
        <w:rPr>
          <w:sz w:val="18"/>
        </w:rPr>
        <w:t xml:space="preserve"> </w:t>
      </w:r>
      <w:proofErr w:type="spellStart"/>
      <w:r>
        <w:rPr>
          <w:sz w:val="18"/>
        </w:rPr>
        <w:t>Kostüm</w:t>
      </w:r>
      <w:proofErr w:type="spellEnd"/>
    </w:p>
  </w:footnote>
  <w:footnote w:id="6">
    <w:p w:rsidR="00176CE4" w:rsidRPr="00BF5415" w:rsidRDefault="00176CE4" w:rsidP="00176CE4">
      <w:pPr>
        <w:pStyle w:val="Funotentext"/>
        <w:rPr>
          <w:sz w:val="18"/>
        </w:rPr>
      </w:pPr>
      <w:r w:rsidRPr="00BF5415">
        <w:rPr>
          <w:rStyle w:val="Funotenzeichen"/>
          <w:sz w:val="18"/>
        </w:rPr>
        <w:footnoteRef/>
      </w:r>
      <w:r w:rsidRPr="00BF5415">
        <w:rPr>
          <w:b/>
          <w:sz w:val="18"/>
        </w:rPr>
        <w:t xml:space="preserve"> </w:t>
      </w:r>
      <w:proofErr w:type="gramStart"/>
      <w:r>
        <w:rPr>
          <w:b/>
          <w:sz w:val="18"/>
        </w:rPr>
        <w:t>le</w:t>
      </w:r>
      <w:proofErr w:type="gramEnd"/>
      <w:r>
        <w:rPr>
          <w:b/>
          <w:sz w:val="18"/>
        </w:rPr>
        <w:t xml:space="preserve"> </w:t>
      </w:r>
      <w:r w:rsidRPr="00BF5415">
        <w:rPr>
          <w:b/>
          <w:sz w:val="18"/>
        </w:rPr>
        <w:t>kiff</w:t>
      </w:r>
      <w:r>
        <w:rPr>
          <w:b/>
          <w:sz w:val="18"/>
        </w:rPr>
        <w:t xml:space="preserve"> </w:t>
      </w:r>
      <w:proofErr w:type="spellStart"/>
      <w:r w:rsidRPr="00957109">
        <w:rPr>
          <w:i/>
          <w:sz w:val="18"/>
        </w:rPr>
        <w:t>fam</w:t>
      </w:r>
      <w:proofErr w:type="spellEnd"/>
      <w:r w:rsidRPr="00957109">
        <w:rPr>
          <w:i/>
          <w:sz w:val="18"/>
        </w:rPr>
        <w:t>.</w:t>
      </w:r>
      <w:r w:rsidRPr="00B5070F">
        <w:rPr>
          <w:sz w:val="18"/>
        </w:rPr>
        <w:t xml:space="preserve"> </w:t>
      </w:r>
      <w:r>
        <w:rPr>
          <w:sz w:val="18"/>
        </w:rPr>
        <w:t>–</w:t>
      </w:r>
      <w:r w:rsidRPr="00BF5415">
        <w:rPr>
          <w:sz w:val="18"/>
        </w:rPr>
        <w:t xml:space="preserve"> </w:t>
      </w:r>
      <w:r>
        <w:rPr>
          <w:sz w:val="18"/>
        </w:rPr>
        <w:t>l’amour</w:t>
      </w:r>
    </w:p>
  </w:footnote>
  <w:footnote w:id="7">
    <w:p w:rsidR="00176CE4" w:rsidRPr="00B90953" w:rsidRDefault="00176CE4" w:rsidP="00176CE4">
      <w:pPr>
        <w:pStyle w:val="Funotentext"/>
        <w:rPr>
          <w:sz w:val="18"/>
        </w:rPr>
      </w:pPr>
      <w:r w:rsidRPr="00B90953">
        <w:rPr>
          <w:rStyle w:val="Funotenzeichen"/>
          <w:sz w:val="18"/>
        </w:rPr>
        <w:footnoteRef/>
      </w:r>
      <w:r w:rsidRPr="00B90953">
        <w:rPr>
          <w:b/>
          <w:sz w:val="18"/>
        </w:rPr>
        <w:t xml:space="preserve"> Bové </w:t>
      </w:r>
      <w:r>
        <w:rPr>
          <w:sz w:val="18"/>
        </w:rPr>
        <w:t>–</w:t>
      </w:r>
      <w:r w:rsidRPr="00B90953">
        <w:rPr>
          <w:sz w:val="18"/>
        </w:rPr>
        <w:t xml:space="preserve"> altermondialiste</w:t>
      </w:r>
      <w:r>
        <w:rPr>
          <w:sz w:val="18"/>
        </w:rPr>
        <w:t xml:space="preserve"> </w:t>
      </w:r>
      <w:r w:rsidR="000745CE">
        <w:rPr>
          <w:sz w:val="18"/>
        </w:rPr>
        <w:t>(</w:t>
      </w:r>
      <w:r w:rsidR="00297061" w:rsidRPr="00297061">
        <w:rPr>
          <w:i/>
          <w:sz w:val="18"/>
        </w:rPr>
        <w:t xml:space="preserve">personne qui lutte pour un autre monde </w:t>
      </w:r>
      <w:r w:rsidR="00237474">
        <w:rPr>
          <w:i/>
          <w:sz w:val="18"/>
        </w:rPr>
        <w:t xml:space="preserve">plus juste, </w:t>
      </w:r>
      <w:r w:rsidR="00297061" w:rsidRPr="00297061">
        <w:rPr>
          <w:i/>
          <w:sz w:val="18"/>
        </w:rPr>
        <w:t>moins dominé par l'économie et la finance</w:t>
      </w:r>
      <w:r w:rsidR="000745CE">
        <w:rPr>
          <w:sz w:val="18"/>
        </w:rPr>
        <w:t xml:space="preserve">) </w:t>
      </w:r>
      <w:r>
        <w:rPr>
          <w:sz w:val="18"/>
        </w:rPr>
        <w:t>qui utilise volontiers des méthodes spectaculaires</w:t>
      </w:r>
    </w:p>
  </w:footnote>
  <w:footnote w:id="8">
    <w:p w:rsidR="00176CE4" w:rsidRPr="00957109" w:rsidRDefault="00176CE4" w:rsidP="00176CE4">
      <w:pPr>
        <w:pStyle w:val="Funotentext"/>
        <w:rPr>
          <w:sz w:val="18"/>
        </w:rPr>
      </w:pPr>
      <w:r w:rsidRPr="00957109">
        <w:rPr>
          <w:rStyle w:val="Funotenzeichen"/>
          <w:sz w:val="18"/>
        </w:rPr>
        <w:footnoteRef/>
      </w:r>
      <w:r w:rsidRPr="00957109">
        <w:rPr>
          <w:b/>
          <w:sz w:val="18"/>
        </w:rPr>
        <w:t xml:space="preserve"> </w:t>
      </w:r>
      <w:proofErr w:type="gramStart"/>
      <w:r w:rsidRPr="00957109">
        <w:rPr>
          <w:b/>
          <w:sz w:val="18"/>
        </w:rPr>
        <w:t>craquer</w:t>
      </w:r>
      <w:proofErr w:type="gramEnd"/>
      <w:r w:rsidRPr="00957109">
        <w:rPr>
          <w:b/>
          <w:sz w:val="18"/>
        </w:rPr>
        <w:t xml:space="preserve"> </w:t>
      </w:r>
      <w:r>
        <w:rPr>
          <w:sz w:val="18"/>
        </w:rPr>
        <w:t>–</w:t>
      </w:r>
      <w:r w:rsidRPr="00957109">
        <w:rPr>
          <w:sz w:val="18"/>
        </w:rPr>
        <w:t xml:space="preserve"> </w:t>
      </w:r>
      <w:r w:rsidRPr="00957109">
        <w:rPr>
          <w:i/>
          <w:sz w:val="18"/>
        </w:rPr>
        <w:t>ici :</w:t>
      </w:r>
      <w:r>
        <w:rPr>
          <w:sz w:val="18"/>
        </w:rPr>
        <w:t xml:space="preserve"> </w:t>
      </w:r>
      <w:proofErr w:type="spellStart"/>
      <w:r>
        <w:rPr>
          <w:sz w:val="18"/>
        </w:rPr>
        <w:t>schwach</w:t>
      </w:r>
      <w:proofErr w:type="spellEnd"/>
      <w:r>
        <w:rPr>
          <w:sz w:val="18"/>
        </w:rPr>
        <w:t xml:space="preserve"> </w:t>
      </w:r>
      <w:proofErr w:type="spellStart"/>
      <w:r>
        <w:rPr>
          <w:sz w:val="18"/>
        </w:rPr>
        <w:t>werden</w:t>
      </w:r>
      <w:proofErr w:type="spellEnd"/>
    </w:p>
  </w:footnote>
  <w:footnote w:id="9">
    <w:p w:rsidR="000745CE" w:rsidRPr="000745CE" w:rsidRDefault="000745CE">
      <w:pPr>
        <w:pStyle w:val="Funotentext"/>
        <w:rPr>
          <w:sz w:val="18"/>
        </w:rPr>
      </w:pPr>
      <w:r w:rsidRPr="000745CE">
        <w:rPr>
          <w:rStyle w:val="Funotenzeichen"/>
          <w:sz w:val="18"/>
        </w:rPr>
        <w:footnoteRef/>
      </w:r>
      <w:r w:rsidRPr="000745CE">
        <w:rPr>
          <w:b/>
          <w:sz w:val="18"/>
        </w:rPr>
        <w:t xml:space="preserve"> </w:t>
      </w:r>
      <w:proofErr w:type="gramStart"/>
      <w:r w:rsidRPr="000745CE">
        <w:rPr>
          <w:rFonts w:asciiTheme="minorHAnsi" w:hAnsiTheme="minorHAnsi" w:cstheme="minorHAnsi"/>
          <w:b/>
          <w:sz w:val="18"/>
          <w:szCs w:val="22"/>
        </w:rPr>
        <w:t>l’exécution</w:t>
      </w:r>
      <w:proofErr w:type="gramEnd"/>
      <w:r w:rsidRPr="000745CE">
        <w:rPr>
          <w:rFonts w:asciiTheme="minorHAnsi" w:hAnsiTheme="minorHAnsi" w:cstheme="minorHAnsi"/>
          <w:b/>
          <w:sz w:val="18"/>
          <w:szCs w:val="22"/>
        </w:rPr>
        <w:t xml:space="preserve"> </w:t>
      </w:r>
      <w:r>
        <w:rPr>
          <w:rFonts w:asciiTheme="minorHAnsi" w:hAnsiTheme="minorHAnsi" w:cstheme="minorHAnsi"/>
          <w:sz w:val="18"/>
          <w:szCs w:val="22"/>
        </w:rPr>
        <w:t>–</w:t>
      </w:r>
      <w:r w:rsidRPr="000745CE">
        <w:rPr>
          <w:rFonts w:asciiTheme="minorHAnsi" w:hAnsiTheme="minorHAnsi" w:cstheme="minorHAnsi"/>
          <w:sz w:val="18"/>
          <w:szCs w:val="22"/>
        </w:rPr>
        <w:t xml:space="preserve"> </w:t>
      </w:r>
      <w:r w:rsidRPr="000745CE">
        <w:rPr>
          <w:rFonts w:asciiTheme="minorHAnsi" w:hAnsiTheme="minorHAnsi" w:cstheme="minorHAnsi"/>
          <w:i/>
          <w:sz w:val="18"/>
          <w:szCs w:val="22"/>
        </w:rPr>
        <w:t>ici :</w:t>
      </w:r>
      <w:r>
        <w:rPr>
          <w:rFonts w:asciiTheme="minorHAnsi" w:hAnsiTheme="minorHAnsi" w:cstheme="minorHAnsi"/>
          <w:sz w:val="18"/>
          <w:szCs w:val="22"/>
        </w:rPr>
        <w:t xml:space="preserve"> der </w:t>
      </w:r>
      <w:proofErr w:type="spellStart"/>
      <w:r>
        <w:rPr>
          <w:rFonts w:asciiTheme="minorHAnsi" w:hAnsiTheme="minorHAnsi" w:cstheme="minorHAnsi"/>
          <w:sz w:val="18"/>
          <w:szCs w:val="22"/>
        </w:rPr>
        <w:t>Vortrag</w:t>
      </w:r>
      <w:proofErr w:type="spellEnd"/>
    </w:p>
  </w:footnote>
  <w:footnote w:id="10">
    <w:p w:rsidR="00537773" w:rsidRPr="006A56EC" w:rsidRDefault="00537773">
      <w:pPr>
        <w:pStyle w:val="Funotentext"/>
        <w:rPr>
          <w:sz w:val="18"/>
        </w:rPr>
      </w:pPr>
      <w:r w:rsidRPr="00537773">
        <w:rPr>
          <w:rStyle w:val="Funotenzeichen"/>
          <w:sz w:val="18"/>
        </w:rPr>
        <w:footnoteRef/>
      </w:r>
      <w:r w:rsidRPr="00537773">
        <w:rPr>
          <w:b/>
          <w:sz w:val="18"/>
        </w:rPr>
        <w:t xml:space="preserve"> </w:t>
      </w:r>
      <w:proofErr w:type="gramStart"/>
      <w:r w:rsidR="00E364F7">
        <w:rPr>
          <w:b/>
          <w:sz w:val="18"/>
        </w:rPr>
        <w:t>le</w:t>
      </w:r>
      <w:proofErr w:type="gramEnd"/>
      <w:r w:rsidR="00E364F7">
        <w:rPr>
          <w:b/>
          <w:sz w:val="18"/>
        </w:rPr>
        <w:t xml:space="preserve"> </w:t>
      </w:r>
      <w:r w:rsidRPr="00537773">
        <w:rPr>
          <w:rFonts w:asciiTheme="minorHAnsi" w:hAnsiTheme="minorHAnsi" w:cstheme="minorHAnsi"/>
          <w:b/>
          <w:sz w:val="18"/>
          <w:szCs w:val="22"/>
        </w:rPr>
        <w:t>tic</w:t>
      </w:r>
      <w:r w:rsidRPr="00537773">
        <w:rPr>
          <w:rFonts w:asciiTheme="minorHAnsi" w:hAnsiTheme="minorHAnsi" w:cstheme="minorHAnsi"/>
          <w:b/>
          <w:sz w:val="18"/>
          <w:szCs w:val="22"/>
        </w:rPr>
        <w:t xml:space="preserve"> </w:t>
      </w:r>
      <w:r w:rsidR="006A56EC">
        <w:rPr>
          <w:rFonts w:asciiTheme="minorHAnsi" w:hAnsiTheme="minorHAnsi" w:cstheme="minorHAnsi"/>
          <w:sz w:val="18"/>
          <w:szCs w:val="22"/>
        </w:rPr>
        <w:t>–</w:t>
      </w:r>
      <w:r w:rsidRPr="00537773">
        <w:rPr>
          <w:rFonts w:asciiTheme="minorHAnsi" w:hAnsiTheme="minorHAnsi" w:cstheme="minorHAnsi"/>
          <w:sz w:val="18"/>
          <w:szCs w:val="22"/>
        </w:rPr>
        <w:t xml:space="preserve"> </w:t>
      </w:r>
      <w:r w:rsidR="004B2970" w:rsidRPr="004B2970">
        <w:rPr>
          <w:rFonts w:asciiTheme="minorHAnsi" w:hAnsiTheme="minorHAnsi" w:cstheme="minorHAnsi"/>
          <w:i/>
          <w:sz w:val="18"/>
          <w:szCs w:val="22"/>
        </w:rPr>
        <w:t>ici :</w:t>
      </w:r>
      <w:r w:rsidR="004B2970">
        <w:rPr>
          <w:rFonts w:asciiTheme="minorHAnsi" w:hAnsiTheme="minorHAnsi" w:cstheme="minorHAnsi"/>
          <w:sz w:val="18"/>
          <w:szCs w:val="22"/>
        </w:rPr>
        <w:t xml:space="preserve"> </w:t>
      </w:r>
      <w:r w:rsidR="006A56EC">
        <w:rPr>
          <w:rFonts w:asciiTheme="minorHAnsi" w:hAnsiTheme="minorHAnsi" w:cstheme="minorHAnsi"/>
          <w:sz w:val="18"/>
          <w:szCs w:val="22"/>
        </w:rPr>
        <w:t xml:space="preserve">die Marotte </w:t>
      </w:r>
    </w:p>
  </w:footnote>
  <w:footnote w:id="11">
    <w:p w:rsidR="00537773" w:rsidRPr="004B2970" w:rsidRDefault="00537773">
      <w:pPr>
        <w:pStyle w:val="Funotentext"/>
        <w:rPr>
          <w:sz w:val="18"/>
          <w:lang w:val="de-DE"/>
        </w:rPr>
      </w:pPr>
      <w:r w:rsidRPr="00537773">
        <w:rPr>
          <w:rStyle w:val="Funotenzeichen"/>
          <w:sz w:val="18"/>
        </w:rPr>
        <w:footnoteRef/>
      </w:r>
      <w:r w:rsidRPr="004B2970">
        <w:rPr>
          <w:b/>
          <w:sz w:val="18"/>
          <w:lang w:val="de-DE"/>
        </w:rPr>
        <w:t xml:space="preserve"> </w:t>
      </w:r>
      <w:r w:rsidR="004B2970" w:rsidRPr="004B2970">
        <w:rPr>
          <w:b/>
          <w:sz w:val="18"/>
          <w:lang w:val="de-DE"/>
        </w:rPr>
        <w:t xml:space="preserve">la </w:t>
      </w:r>
      <w:proofErr w:type="spellStart"/>
      <w:r w:rsidRPr="004B2970">
        <w:rPr>
          <w:rFonts w:asciiTheme="minorHAnsi" w:hAnsiTheme="minorHAnsi" w:cstheme="minorHAnsi"/>
          <w:b/>
          <w:sz w:val="18"/>
          <w:szCs w:val="22"/>
          <w:lang w:val="de-DE"/>
        </w:rPr>
        <w:t>cible</w:t>
      </w:r>
      <w:proofErr w:type="spellEnd"/>
      <w:r w:rsidRPr="004B2970">
        <w:rPr>
          <w:rFonts w:asciiTheme="minorHAnsi" w:hAnsiTheme="minorHAnsi" w:cstheme="minorHAnsi"/>
          <w:b/>
          <w:sz w:val="18"/>
          <w:szCs w:val="22"/>
          <w:lang w:val="de-DE"/>
        </w:rPr>
        <w:t xml:space="preserve"> </w:t>
      </w:r>
      <w:r w:rsidR="004B2970" w:rsidRPr="004B2970">
        <w:rPr>
          <w:rFonts w:asciiTheme="minorHAnsi" w:hAnsiTheme="minorHAnsi" w:cstheme="minorHAnsi"/>
          <w:sz w:val="18"/>
          <w:szCs w:val="22"/>
          <w:lang w:val="de-DE"/>
        </w:rPr>
        <w:t>–</w:t>
      </w:r>
      <w:r w:rsidRPr="004B2970">
        <w:rPr>
          <w:rFonts w:asciiTheme="minorHAnsi" w:hAnsiTheme="minorHAnsi" w:cstheme="minorHAnsi"/>
          <w:sz w:val="18"/>
          <w:szCs w:val="22"/>
          <w:lang w:val="de-DE"/>
        </w:rPr>
        <w:t xml:space="preserve"> </w:t>
      </w:r>
      <w:r w:rsidR="004B2970" w:rsidRPr="004B2970">
        <w:rPr>
          <w:rFonts w:asciiTheme="minorHAnsi" w:hAnsiTheme="minorHAnsi" w:cstheme="minorHAnsi"/>
          <w:sz w:val="18"/>
          <w:szCs w:val="22"/>
          <w:lang w:val="de-DE"/>
        </w:rPr>
        <w:t>die Zielscheibe, das Angriffsziel</w:t>
      </w:r>
    </w:p>
  </w:footnote>
  <w:footnote w:id="12">
    <w:p w:rsidR="00537773" w:rsidRPr="004B2970" w:rsidRDefault="00537773">
      <w:pPr>
        <w:pStyle w:val="Funotentext"/>
        <w:rPr>
          <w:sz w:val="18"/>
          <w:lang w:val="de-DE"/>
        </w:rPr>
      </w:pPr>
      <w:r w:rsidRPr="00537773">
        <w:rPr>
          <w:rStyle w:val="Funotenzeichen"/>
          <w:sz w:val="18"/>
        </w:rPr>
        <w:footnoteRef/>
      </w:r>
      <w:r w:rsidRPr="004B2970">
        <w:rPr>
          <w:b/>
          <w:sz w:val="18"/>
          <w:lang w:val="de-DE"/>
        </w:rPr>
        <w:t xml:space="preserve"> </w:t>
      </w:r>
      <w:r w:rsidR="004B2970" w:rsidRPr="004B2970">
        <w:rPr>
          <w:rFonts w:asciiTheme="minorHAnsi" w:hAnsiTheme="minorHAnsi" w:cstheme="minorHAnsi"/>
          <w:b/>
          <w:sz w:val="18"/>
          <w:szCs w:val="22"/>
          <w:lang w:val="de-DE"/>
        </w:rPr>
        <w:t xml:space="preserve">la </w:t>
      </w:r>
      <w:proofErr w:type="spellStart"/>
      <w:r w:rsidR="004B2970" w:rsidRPr="004B2970">
        <w:rPr>
          <w:rFonts w:asciiTheme="minorHAnsi" w:hAnsiTheme="minorHAnsi" w:cstheme="minorHAnsi"/>
          <w:b/>
          <w:sz w:val="18"/>
          <w:szCs w:val="22"/>
          <w:lang w:val="de-DE"/>
        </w:rPr>
        <w:t>c</w:t>
      </w:r>
      <w:r w:rsidRPr="004B2970">
        <w:rPr>
          <w:rFonts w:asciiTheme="minorHAnsi" w:hAnsiTheme="minorHAnsi" w:cstheme="minorHAnsi"/>
          <w:b/>
          <w:sz w:val="18"/>
          <w:szCs w:val="22"/>
          <w:lang w:val="de-DE"/>
        </w:rPr>
        <w:t>ontrefaçon</w:t>
      </w:r>
      <w:proofErr w:type="spellEnd"/>
      <w:r w:rsidRPr="004B2970">
        <w:rPr>
          <w:rFonts w:asciiTheme="minorHAnsi" w:hAnsiTheme="minorHAnsi" w:cstheme="minorHAnsi"/>
          <w:b/>
          <w:sz w:val="18"/>
          <w:szCs w:val="22"/>
          <w:lang w:val="de-DE"/>
        </w:rPr>
        <w:t xml:space="preserve"> </w:t>
      </w:r>
      <w:r w:rsidR="004B2970" w:rsidRPr="004B2970">
        <w:rPr>
          <w:rFonts w:asciiTheme="minorHAnsi" w:hAnsiTheme="minorHAnsi" w:cstheme="minorHAnsi"/>
          <w:sz w:val="18"/>
          <w:szCs w:val="22"/>
          <w:lang w:val="de-DE"/>
        </w:rPr>
        <w:t>–</w:t>
      </w:r>
      <w:r w:rsidRPr="004B2970">
        <w:rPr>
          <w:rFonts w:asciiTheme="minorHAnsi" w:hAnsiTheme="minorHAnsi" w:cstheme="minorHAnsi"/>
          <w:sz w:val="18"/>
          <w:szCs w:val="22"/>
          <w:lang w:val="de-DE"/>
        </w:rPr>
        <w:t xml:space="preserve"> </w:t>
      </w:r>
      <w:r w:rsidR="004B2970" w:rsidRPr="004B2970">
        <w:rPr>
          <w:rFonts w:asciiTheme="minorHAnsi" w:hAnsiTheme="minorHAnsi" w:cstheme="minorHAnsi"/>
          <w:sz w:val="18"/>
          <w:szCs w:val="22"/>
          <w:lang w:val="de-DE"/>
        </w:rPr>
        <w:t>die Nachahmung, Fälschu</w:t>
      </w:r>
      <w:r w:rsidR="004B2970">
        <w:rPr>
          <w:rFonts w:asciiTheme="minorHAnsi" w:hAnsiTheme="minorHAnsi" w:cstheme="minorHAnsi"/>
          <w:sz w:val="18"/>
          <w:szCs w:val="22"/>
          <w:lang w:val="de-DE"/>
        </w:rPr>
        <w:t>ng</w:t>
      </w:r>
    </w:p>
  </w:footnote>
  <w:footnote w:id="13">
    <w:p w:rsidR="00537773" w:rsidRPr="004B2970" w:rsidRDefault="00537773">
      <w:pPr>
        <w:pStyle w:val="Funotentext"/>
        <w:rPr>
          <w:sz w:val="18"/>
        </w:rPr>
      </w:pPr>
      <w:r w:rsidRPr="00537773">
        <w:rPr>
          <w:rStyle w:val="Funotenzeichen"/>
          <w:sz w:val="18"/>
        </w:rPr>
        <w:footnoteRef/>
      </w:r>
      <w:r w:rsidRPr="00537773">
        <w:rPr>
          <w:b/>
          <w:sz w:val="18"/>
        </w:rPr>
        <w:t xml:space="preserve"> </w:t>
      </w:r>
      <w:proofErr w:type="gramStart"/>
      <w:r w:rsidR="004B2970">
        <w:rPr>
          <w:b/>
          <w:sz w:val="18"/>
        </w:rPr>
        <w:t>la</w:t>
      </w:r>
      <w:proofErr w:type="gramEnd"/>
      <w:r w:rsidR="004B2970">
        <w:rPr>
          <w:b/>
          <w:sz w:val="18"/>
        </w:rPr>
        <w:t xml:space="preserve"> </w:t>
      </w:r>
      <w:r w:rsidRPr="00537773">
        <w:rPr>
          <w:rFonts w:asciiTheme="minorHAnsi" w:hAnsiTheme="minorHAnsi" w:cstheme="minorHAnsi"/>
          <w:b/>
          <w:sz w:val="18"/>
          <w:szCs w:val="22"/>
        </w:rPr>
        <w:t>charge</w:t>
      </w:r>
      <w:r w:rsidRPr="00537773">
        <w:rPr>
          <w:rFonts w:asciiTheme="minorHAnsi" w:hAnsiTheme="minorHAnsi" w:cstheme="minorHAnsi"/>
          <w:b/>
          <w:sz w:val="18"/>
          <w:szCs w:val="22"/>
        </w:rPr>
        <w:t xml:space="preserve"> </w:t>
      </w:r>
      <w:r w:rsidR="004B2970">
        <w:rPr>
          <w:rFonts w:asciiTheme="minorHAnsi" w:hAnsiTheme="minorHAnsi" w:cstheme="minorHAnsi"/>
          <w:sz w:val="18"/>
          <w:szCs w:val="22"/>
        </w:rPr>
        <w:t>–</w:t>
      </w:r>
      <w:r w:rsidRPr="00537773">
        <w:rPr>
          <w:rFonts w:asciiTheme="minorHAnsi" w:hAnsiTheme="minorHAnsi" w:cstheme="minorHAnsi"/>
          <w:sz w:val="18"/>
          <w:szCs w:val="22"/>
        </w:rPr>
        <w:t xml:space="preserve"> </w:t>
      </w:r>
      <w:r w:rsidR="004B2970" w:rsidRPr="004B2970">
        <w:rPr>
          <w:rFonts w:asciiTheme="minorHAnsi" w:hAnsiTheme="minorHAnsi" w:cstheme="minorHAnsi"/>
          <w:i/>
          <w:sz w:val="18"/>
          <w:szCs w:val="22"/>
        </w:rPr>
        <w:t>ici :</w:t>
      </w:r>
      <w:r w:rsidR="004B2970">
        <w:rPr>
          <w:rFonts w:asciiTheme="minorHAnsi" w:hAnsiTheme="minorHAnsi" w:cstheme="minorHAnsi"/>
          <w:sz w:val="18"/>
          <w:szCs w:val="22"/>
        </w:rPr>
        <w:t xml:space="preserve"> </w:t>
      </w:r>
      <w:r w:rsidR="000823D5">
        <w:rPr>
          <w:rFonts w:asciiTheme="minorHAnsi" w:hAnsiTheme="minorHAnsi" w:cstheme="minorHAnsi"/>
          <w:sz w:val="18"/>
          <w:szCs w:val="22"/>
        </w:rPr>
        <w:t>l’attaque</w:t>
      </w:r>
    </w:p>
  </w:footnote>
  <w:footnote w:id="14">
    <w:p w:rsidR="00B052A9" w:rsidRPr="00B052A9" w:rsidRDefault="00B052A9">
      <w:pPr>
        <w:pStyle w:val="Funotentext"/>
        <w:rPr>
          <w:sz w:val="18"/>
        </w:rPr>
      </w:pPr>
      <w:r w:rsidRPr="00B052A9">
        <w:rPr>
          <w:rStyle w:val="Funotenzeichen"/>
          <w:sz w:val="18"/>
        </w:rPr>
        <w:footnoteRef/>
      </w:r>
      <w:r w:rsidRPr="00B052A9">
        <w:rPr>
          <w:b/>
          <w:sz w:val="18"/>
        </w:rPr>
        <w:t xml:space="preserve"> </w:t>
      </w:r>
      <w:proofErr w:type="gramStart"/>
      <w:r>
        <w:rPr>
          <w:b/>
          <w:sz w:val="18"/>
        </w:rPr>
        <w:t>la</w:t>
      </w:r>
      <w:proofErr w:type="gramEnd"/>
      <w:r>
        <w:rPr>
          <w:b/>
          <w:sz w:val="18"/>
        </w:rPr>
        <w:t xml:space="preserve"> </w:t>
      </w:r>
      <w:r w:rsidRPr="00B052A9">
        <w:rPr>
          <w:rFonts w:asciiTheme="minorHAnsi" w:hAnsiTheme="minorHAnsi" w:cstheme="minorHAnsi"/>
          <w:b/>
          <w:sz w:val="18"/>
        </w:rPr>
        <w:t>tirelire</w:t>
      </w:r>
      <w:r>
        <w:rPr>
          <w:rFonts w:asciiTheme="minorHAnsi" w:hAnsiTheme="minorHAnsi" w:cstheme="minorHAnsi"/>
          <w:b/>
          <w:sz w:val="18"/>
        </w:rPr>
        <w:t xml:space="preserve"> </w:t>
      </w:r>
      <w:proofErr w:type="spellStart"/>
      <w:r w:rsidRPr="00B052A9">
        <w:rPr>
          <w:rFonts w:asciiTheme="minorHAnsi" w:hAnsiTheme="minorHAnsi" w:cstheme="minorHAnsi"/>
          <w:i/>
          <w:sz w:val="18"/>
        </w:rPr>
        <w:t>fam</w:t>
      </w:r>
      <w:proofErr w:type="spellEnd"/>
      <w:r w:rsidRPr="00B052A9">
        <w:rPr>
          <w:rFonts w:asciiTheme="minorHAnsi" w:hAnsiTheme="minorHAnsi" w:cstheme="minorHAnsi"/>
          <w:i/>
          <w:sz w:val="18"/>
        </w:rPr>
        <w:t>.</w:t>
      </w:r>
      <w:r w:rsidRPr="00B052A9">
        <w:rPr>
          <w:rFonts w:asciiTheme="minorHAnsi" w:hAnsiTheme="minorHAnsi" w:cstheme="minorHAnsi"/>
          <w:b/>
          <w:sz w:val="18"/>
        </w:rPr>
        <w:t xml:space="preserve"> </w:t>
      </w:r>
      <w:r>
        <w:rPr>
          <w:rFonts w:asciiTheme="minorHAnsi" w:hAnsiTheme="minorHAnsi" w:cstheme="minorHAnsi"/>
          <w:sz w:val="18"/>
        </w:rPr>
        <w:t>–</w:t>
      </w:r>
      <w:r w:rsidRPr="00B052A9">
        <w:rPr>
          <w:rFonts w:asciiTheme="minorHAnsi" w:hAnsiTheme="minorHAnsi" w:cstheme="minorHAnsi"/>
          <w:sz w:val="18"/>
        </w:rPr>
        <w:t xml:space="preserve"> </w:t>
      </w:r>
      <w:r>
        <w:rPr>
          <w:rFonts w:asciiTheme="minorHAnsi" w:hAnsiTheme="minorHAnsi" w:cstheme="minorHAnsi"/>
          <w:sz w:val="18"/>
        </w:rPr>
        <w:t>le cul</w:t>
      </w:r>
    </w:p>
  </w:footnote>
  <w:footnote w:id="15">
    <w:p w:rsidR="009C092B" w:rsidRPr="009C092B" w:rsidRDefault="009C092B">
      <w:pPr>
        <w:pStyle w:val="Funotentext"/>
        <w:rPr>
          <w:sz w:val="18"/>
          <w:lang w:val="de-DE"/>
        </w:rPr>
      </w:pPr>
      <w:r w:rsidRPr="009C092B">
        <w:rPr>
          <w:rStyle w:val="Funotenzeichen"/>
          <w:sz w:val="18"/>
        </w:rPr>
        <w:footnoteRef/>
      </w:r>
      <w:r w:rsidRPr="00104B09">
        <w:rPr>
          <w:b/>
          <w:sz w:val="18"/>
          <w:lang w:val="de-DE"/>
        </w:rPr>
        <w:t xml:space="preserve"> </w:t>
      </w:r>
      <w:proofErr w:type="spellStart"/>
      <w:r w:rsidRPr="00104B09">
        <w:rPr>
          <w:rFonts w:asciiTheme="minorHAnsi" w:hAnsiTheme="minorHAnsi" w:cstheme="minorHAnsi"/>
          <w:b/>
          <w:sz w:val="18"/>
          <w:lang w:val="de-DE"/>
        </w:rPr>
        <w:t>l’étendard</w:t>
      </w:r>
      <w:proofErr w:type="spellEnd"/>
      <w:r w:rsidRPr="00104B09">
        <w:rPr>
          <w:rFonts w:asciiTheme="minorHAnsi" w:hAnsiTheme="minorHAnsi" w:cstheme="minorHAnsi"/>
          <w:b/>
          <w:sz w:val="18"/>
          <w:lang w:val="de-DE"/>
        </w:rPr>
        <w:t xml:space="preserve"> </w:t>
      </w:r>
      <w:proofErr w:type="spellStart"/>
      <w:r w:rsidR="00104B09" w:rsidRPr="00104B09">
        <w:rPr>
          <w:rFonts w:asciiTheme="minorHAnsi" w:hAnsiTheme="minorHAnsi" w:cstheme="minorHAnsi"/>
          <w:i/>
          <w:sz w:val="18"/>
          <w:lang w:val="de-DE"/>
        </w:rPr>
        <w:t>vx</w:t>
      </w:r>
      <w:proofErr w:type="spellEnd"/>
      <w:r w:rsidR="00104B09" w:rsidRPr="00104B09">
        <w:rPr>
          <w:rFonts w:asciiTheme="minorHAnsi" w:hAnsiTheme="minorHAnsi" w:cstheme="minorHAnsi"/>
          <w:i/>
          <w:sz w:val="18"/>
          <w:lang w:val="de-DE"/>
        </w:rPr>
        <w:t>.</w:t>
      </w:r>
      <w:r w:rsidR="00104B09">
        <w:rPr>
          <w:rFonts w:asciiTheme="minorHAnsi" w:hAnsiTheme="minorHAnsi" w:cstheme="minorHAnsi"/>
          <w:i/>
          <w:sz w:val="18"/>
          <w:lang w:val="de-DE"/>
        </w:rPr>
        <w:t xml:space="preserve"> </w:t>
      </w:r>
      <w:proofErr w:type="spellStart"/>
      <w:r w:rsidRPr="00104B09">
        <w:rPr>
          <w:rFonts w:asciiTheme="minorHAnsi" w:hAnsiTheme="minorHAnsi" w:cstheme="minorHAnsi"/>
          <w:b/>
          <w:sz w:val="18"/>
          <w:lang w:val="de-DE"/>
        </w:rPr>
        <w:t>sanglant</w:t>
      </w:r>
      <w:proofErr w:type="spellEnd"/>
      <w:r w:rsidR="00104B09" w:rsidRPr="00104B09">
        <w:rPr>
          <w:rFonts w:asciiTheme="minorHAnsi" w:hAnsiTheme="minorHAnsi" w:cstheme="minorHAnsi"/>
          <w:b/>
          <w:sz w:val="18"/>
          <w:lang w:val="de-DE"/>
        </w:rPr>
        <w:t xml:space="preserve"> </w:t>
      </w:r>
      <w:r w:rsidRPr="00104B09">
        <w:rPr>
          <w:rFonts w:asciiTheme="minorHAnsi" w:hAnsiTheme="minorHAnsi" w:cstheme="minorHAnsi"/>
          <w:b/>
          <w:sz w:val="18"/>
          <w:lang w:val="de-DE"/>
        </w:rPr>
        <w:t>–</w:t>
      </w:r>
      <w:r w:rsidRPr="00104B09">
        <w:rPr>
          <w:rFonts w:asciiTheme="minorHAnsi" w:hAnsiTheme="minorHAnsi" w:cstheme="minorHAnsi"/>
          <w:sz w:val="18"/>
          <w:lang w:val="de-DE"/>
        </w:rPr>
        <w:t xml:space="preserve"> die blutige Fahne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1D" w:rsidRDefault="001F399C" w:rsidP="00ED4B1D">
    <w:pPr>
      <w:pStyle w:val="Kopfzeile"/>
      <w:ind w:left="1416"/>
      <w:jc w:val="center"/>
      <w:rPr>
        <w:b/>
        <w:sz w:val="22"/>
        <w:szCs w:val="22"/>
        <w:lang w:val="de-DE"/>
      </w:rPr>
    </w:pPr>
    <w:r>
      <w:rPr>
        <w:b/>
        <w:noProof/>
        <w:sz w:val="22"/>
        <w:szCs w:val="22"/>
        <w:lang w:val="de-DE"/>
      </w:rPr>
      <w:drawing>
        <wp:anchor distT="0" distB="0" distL="114300" distR="114300" simplePos="0" relativeHeight="251659264" behindDoc="0" locked="0" layoutInCell="1" allowOverlap="1">
          <wp:simplePos x="0" y="0"/>
          <wp:positionH relativeFrom="column">
            <wp:posOffset>1252220</wp:posOffset>
          </wp:positionH>
          <wp:positionV relativeFrom="paragraph">
            <wp:posOffset>76835</wp:posOffset>
          </wp:positionV>
          <wp:extent cx="1857375" cy="600075"/>
          <wp:effectExtent l="19050" t="0" r="9525" b="0"/>
          <wp:wrapSquare wrapText="bothSides"/>
          <wp:docPr id="1" name="Grafik 3" descr="lbs-logo-mit-schrift-278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logo-mit-schrift-278x90.jpg"/>
                  <pic:cNvPicPr/>
                </pic:nvPicPr>
                <pic:blipFill>
                  <a:blip r:embed="rId1"/>
                  <a:stretch>
                    <a:fillRect/>
                  </a:stretch>
                </pic:blipFill>
                <pic:spPr>
                  <a:xfrm>
                    <a:off x="0" y="0"/>
                    <a:ext cx="1857375" cy="600075"/>
                  </a:xfrm>
                  <a:prstGeom prst="rect">
                    <a:avLst/>
                  </a:prstGeom>
                </pic:spPr>
              </pic:pic>
            </a:graphicData>
          </a:graphic>
        </wp:anchor>
      </w:drawing>
    </w:r>
  </w:p>
  <w:p w:rsidR="00ED4B1D" w:rsidRPr="00ED4B1D" w:rsidRDefault="00ED36C6" w:rsidP="00121EAD">
    <w:pPr>
      <w:pStyle w:val="Kopfzeile"/>
      <w:spacing w:before="240"/>
      <w:ind w:left="3540"/>
      <w:rPr>
        <w:b/>
        <w:sz w:val="22"/>
        <w:szCs w:val="22"/>
        <w:lang w:val="de-DE"/>
      </w:rPr>
    </w:pPr>
    <w:hyperlink r:id="rId2" w:history="1">
      <w:r w:rsidR="001F399C" w:rsidRPr="00ED4B1D">
        <w:rPr>
          <w:rStyle w:val="Hyperlink"/>
          <w:b/>
          <w:sz w:val="22"/>
          <w:szCs w:val="22"/>
          <w:lang w:val="de-DE"/>
        </w:rPr>
        <w:t>Französisch</w:t>
      </w:r>
    </w:hyperlink>
    <w:r w:rsidR="001F399C">
      <w:rPr>
        <w:b/>
        <w:sz w:val="22"/>
        <w:szCs w:val="22"/>
        <w:lang w:val="de-DE"/>
      </w:rPr>
      <w:t xml:space="preserve"> www.französisch-bw.de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A25FF"/>
    <w:multiLevelType w:val="hybridMultilevel"/>
    <w:tmpl w:val="E558F3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E2D5C86"/>
    <w:multiLevelType w:val="hybridMultilevel"/>
    <w:tmpl w:val="7402F1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756D63"/>
    <w:multiLevelType w:val="hybridMultilevel"/>
    <w:tmpl w:val="66D6B57E"/>
    <w:lvl w:ilvl="0" w:tplc="04070019">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6621585F"/>
    <w:multiLevelType w:val="hybridMultilevel"/>
    <w:tmpl w:val="3482A78C"/>
    <w:lvl w:ilvl="0" w:tplc="252ED3C8">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DB0F02"/>
    <w:multiLevelType w:val="multilevel"/>
    <w:tmpl w:val="CCE0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E4"/>
    <w:rsid w:val="000041F5"/>
    <w:rsid w:val="00023F31"/>
    <w:rsid w:val="00032346"/>
    <w:rsid w:val="000745CE"/>
    <w:rsid w:val="000823D5"/>
    <w:rsid w:val="00090DD6"/>
    <w:rsid w:val="001048BE"/>
    <w:rsid w:val="00104B09"/>
    <w:rsid w:val="00121EAD"/>
    <w:rsid w:val="00176CE4"/>
    <w:rsid w:val="00195975"/>
    <w:rsid w:val="001A2828"/>
    <w:rsid w:val="001B5C28"/>
    <w:rsid w:val="001C58F9"/>
    <w:rsid w:val="001E7E81"/>
    <w:rsid w:val="001F399C"/>
    <w:rsid w:val="00237474"/>
    <w:rsid w:val="00240A75"/>
    <w:rsid w:val="00264952"/>
    <w:rsid w:val="00297061"/>
    <w:rsid w:val="002C7C3A"/>
    <w:rsid w:val="002F4FA1"/>
    <w:rsid w:val="00321973"/>
    <w:rsid w:val="00323DFC"/>
    <w:rsid w:val="00390543"/>
    <w:rsid w:val="0039754F"/>
    <w:rsid w:val="004868DA"/>
    <w:rsid w:val="004A5804"/>
    <w:rsid w:val="004B2970"/>
    <w:rsid w:val="004C7D36"/>
    <w:rsid w:val="0051003D"/>
    <w:rsid w:val="00537773"/>
    <w:rsid w:val="00550041"/>
    <w:rsid w:val="00610BB2"/>
    <w:rsid w:val="006411EE"/>
    <w:rsid w:val="00674042"/>
    <w:rsid w:val="006A56EC"/>
    <w:rsid w:val="006B03AC"/>
    <w:rsid w:val="006C043B"/>
    <w:rsid w:val="006E22F0"/>
    <w:rsid w:val="006F28A2"/>
    <w:rsid w:val="00722BA9"/>
    <w:rsid w:val="007512CB"/>
    <w:rsid w:val="00764606"/>
    <w:rsid w:val="00810CD3"/>
    <w:rsid w:val="00841BDD"/>
    <w:rsid w:val="00857782"/>
    <w:rsid w:val="008A6701"/>
    <w:rsid w:val="008B49CE"/>
    <w:rsid w:val="008C5103"/>
    <w:rsid w:val="009131BD"/>
    <w:rsid w:val="0092048C"/>
    <w:rsid w:val="009626A3"/>
    <w:rsid w:val="009752A2"/>
    <w:rsid w:val="009B3266"/>
    <w:rsid w:val="009C092B"/>
    <w:rsid w:val="009D625C"/>
    <w:rsid w:val="00A03008"/>
    <w:rsid w:val="00A403AF"/>
    <w:rsid w:val="00AD2566"/>
    <w:rsid w:val="00AD6088"/>
    <w:rsid w:val="00AE70EB"/>
    <w:rsid w:val="00AF5182"/>
    <w:rsid w:val="00B052A9"/>
    <w:rsid w:val="00B107AF"/>
    <w:rsid w:val="00BB15C6"/>
    <w:rsid w:val="00BF2713"/>
    <w:rsid w:val="00C04B39"/>
    <w:rsid w:val="00C05009"/>
    <w:rsid w:val="00CA42AC"/>
    <w:rsid w:val="00CB293D"/>
    <w:rsid w:val="00CD786E"/>
    <w:rsid w:val="00CE6CCC"/>
    <w:rsid w:val="00D77E98"/>
    <w:rsid w:val="00D930E9"/>
    <w:rsid w:val="00DC2101"/>
    <w:rsid w:val="00DE4F6F"/>
    <w:rsid w:val="00E26395"/>
    <w:rsid w:val="00E364F7"/>
    <w:rsid w:val="00EA4E5D"/>
    <w:rsid w:val="00ED36C6"/>
    <w:rsid w:val="00F5055F"/>
    <w:rsid w:val="00F97C6E"/>
    <w:rsid w:val="00FC7FAB"/>
    <w:rsid w:val="00FD6C4F"/>
    <w:rsid w:val="00FE7CE4"/>
    <w:rsid w:val="00FF48BC"/>
    <w:rsid w:val="00FF4F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F6B86"/>
  <w15:docId w15:val="{2FEB405E-7548-42EF-AD19-C5F5658E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76CE4"/>
    <w:rPr>
      <w:lang w:val="fr-FR"/>
    </w:rPr>
  </w:style>
  <w:style w:type="paragraph" w:styleId="berschrift1">
    <w:name w:val="heading 1"/>
    <w:basedOn w:val="Standard"/>
    <w:next w:val="Standard"/>
    <w:link w:val="berschrift1Zchn"/>
    <w:qFormat/>
    <w:rsid w:val="00176CE4"/>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399C"/>
    <w:pPr>
      <w:tabs>
        <w:tab w:val="center" w:pos="4536"/>
        <w:tab w:val="right" w:pos="9072"/>
      </w:tabs>
    </w:pPr>
  </w:style>
  <w:style w:type="character" w:customStyle="1" w:styleId="KopfzeileZchn">
    <w:name w:val="Kopfzeile Zchn"/>
    <w:basedOn w:val="Absatz-Standardschriftart"/>
    <w:link w:val="Kopfzeile"/>
    <w:uiPriority w:val="99"/>
    <w:rsid w:val="001F399C"/>
    <w:rPr>
      <w:lang w:val="fr-FR"/>
    </w:rPr>
  </w:style>
  <w:style w:type="paragraph" w:styleId="Fuzeile">
    <w:name w:val="footer"/>
    <w:basedOn w:val="Standard"/>
    <w:link w:val="FuzeileZchn"/>
    <w:uiPriority w:val="99"/>
    <w:unhideWhenUsed/>
    <w:rsid w:val="001F399C"/>
    <w:pPr>
      <w:tabs>
        <w:tab w:val="center" w:pos="4536"/>
        <w:tab w:val="right" w:pos="9072"/>
      </w:tabs>
    </w:pPr>
  </w:style>
  <w:style w:type="character" w:customStyle="1" w:styleId="FuzeileZchn">
    <w:name w:val="Fußzeile Zchn"/>
    <w:basedOn w:val="Absatz-Standardschriftart"/>
    <w:link w:val="Fuzeile"/>
    <w:uiPriority w:val="99"/>
    <w:rsid w:val="001F399C"/>
    <w:rPr>
      <w:lang w:val="fr-FR"/>
    </w:rPr>
  </w:style>
  <w:style w:type="character" w:styleId="Hyperlink">
    <w:name w:val="Hyperlink"/>
    <w:basedOn w:val="Absatz-Standardschriftart"/>
    <w:uiPriority w:val="99"/>
    <w:unhideWhenUsed/>
    <w:rsid w:val="001F399C"/>
    <w:rPr>
      <w:color w:val="0000FF" w:themeColor="hyperlink"/>
      <w:u w:val="single"/>
    </w:rPr>
  </w:style>
  <w:style w:type="character" w:customStyle="1" w:styleId="berschrift1Zchn">
    <w:name w:val="Überschrift 1 Zchn"/>
    <w:basedOn w:val="Absatz-Standardschriftart"/>
    <w:link w:val="berschrift1"/>
    <w:rsid w:val="00176CE4"/>
    <w:rPr>
      <w:rFonts w:ascii="Arial" w:hAnsi="Arial" w:cs="Arial"/>
      <w:b/>
      <w:bCs/>
      <w:kern w:val="32"/>
      <w:sz w:val="32"/>
      <w:szCs w:val="32"/>
      <w:lang w:val="fr-FR"/>
    </w:rPr>
  </w:style>
  <w:style w:type="paragraph" w:styleId="Funotentext">
    <w:name w:val="footnote text"/>
    <w:basedOn w:val="Standard"/>
    <w:link w:val="FunotentextZchn"/>
    <w:semiHidden/>
    <w:rsid w:val="00176CE4"/>
  </w:style>
  <w:style w:type="character" w:customStyle="1" w:styleId="FunotentextZchn">
    <w:name w:val="Fußnotentext Zchn"/>
    <w:basedOn w:val="Absatz-Standardschriftart"/>
    <w:link w:val="Funotentext"/>
    <w:semiHidden/>
    <w:rsid w:val="00176CE4"/>
    <w:rPr>
      <w:lang w:val="fr-FR"/>
    </w:rPr>
  </w:style>
  <w:style w:type="character" w:styleId="Funotenzeichen">
    <w:name w:val="footnote reference"/>
    <w:semiHidden/>
    <w:rsid w:val="00176CE4"/>
    <w:rPr>
      <w:vertAlign w:val="superscript"/>
    </w:rPr>
  </w:style>
  <w:style w:type="paragraph" w:styleId="StandardWeb">
    <w:name w:val="Normal (Web)"/>
    <w:basedOn w:val="Standard"/>
    <w:uiPriority w:val="99"/>
    <w:rsid w:val="00176CE4"/>
    <w:pPr>
      <w:spacing w:before="100" w:beforeAutospacing="1" w:after="100" w:afterAutospacing="1"/>
    </w:pPr>
    <w:rPr>
      <w:sz w:val="24"/>
      <w:szCs w:val="24"/>
      <w:lang w:val="de-DE"/>
    </w:rPr>
  </w:style>
  <w:style w:type="character" w:styleId="Zeilennummer">
    <w:name w:val="line number"/>
    <w:basedOn w:val="Absatz-Standardschriftart"/>
    <w:uiPriority w:val="99"/>
    <w:semiHidden/>
    <w:unhideWhenUsed/>
    <w:rsid w:val="0017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az00k.free.fr/milka-elefante.jpg" TargetMode="External"/><Relationship Id="rId3" Type="http://schemas.openxmlformats.org/officeDocument/2006/relationships/settings" Target="settings.xml"/><Relationship Id="rId7" Type="http://schemas.openxmlformats.org/officeDocument/2006/relationships/hyperlink" Target="https://www.youtube.com/watch?v=eP6URSsL1v0" TargetMode="External"/><Relationship Id="rId12" Type="http://schemas.openxmlformats.org/officeDocument/2006/relationships/hyperlink" Target="http://www.dur.ac.uk/j.c.m.starkey/DMLS/Abnormalities/A_ChatNoir.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fe.umontreal.ca/genres/n-satire.html" TargetMode="External"/><Relationship Id="rId5" Type="http://schemas.openxmlformats.org/officeDocument/2006/relationships/footnotes" Target="footnotes.xml"/><Relationship Id="rId15" Type="http://schemas.openxmlformats.org/officeDocument/2006/relationships/hyperlink" Target="file:///D:\Documents\lbs\lit\chanson\Video" TargetMode="External"/><Relationship Id="rId10" Type="http://schemas.openxmlformats.org/officeDocument/2006/relationships/hyperlink" Target="https://larousse.fr/dictionnaires/francais/parodie" TargetMode="External"/><Relationship Id="rId4" Type="http://schemas.openxmlformats.org/officeDocument/2006/relationships/webSettings" Target="webSettings.xml"/><Relationship Id="rId9" Type="http://schemas.openxmlformats.org/officeDocument/2006/relationships/hyperlink" Target="http://abardel.free.fr/glossaire_stylistique/parodie.htm" TargetMode="External"/><Relationship Id="rId14" Type="http://schemas.openxmlformats.org/officeDocument/2006/relationships/hyperlink" Target="http://www.humour-blague.fr/Images,Parodies,45-2.htm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ranz&#246;sisch-bw.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lbs\AB-Vorlage-LBS-Kopf.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AB-Vorlage-LBS-Kopf.dotm</Template>
  <TotalTime>0</TotalTime>
  <Pages>4</Pages>
  <Words>1385</Words>
  <Characters>8730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Word-Vorlagen Französisch</vt:lpstr>
    </vt:vector>
  </TitlesOfParts>
  <Company>Schönbuch-Gymnasium Holzgerlingen</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Word-Vorlagen Französisch</dc:title>
  <dc:creator>Richard Nisius</dc:creator>
  <cp:lastModifiedBy>Moritz N.</cp:lastModifiedBy>
  <cp:revision>27</cp:revision>
  <dcterms:created xsi:type="dcterms:W3CDTF">2019-02-13T11:32:00Z</dcterms:created>
  <dcterms:modified xsi:type="dcterms:W3CDTF">2019-02-13T12:37:00Z</dcterms:modified>
</cp:coreProperties>
</file>