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476343" w14:textId="7381177A" w:rsidR="002A5C12" w:rsidRDefault="004E10BE" w:rsidP="004E10BE">
      <w:pPr>
        <w:shd w:val="clear" w:color="auto" w:fill="CCCCCC"/>
        <w:jc w:val="center"/>
        <w:rPr>
          <w:i/>
          <w:sz w:val="36"/>
          <w:szCs w:val="36"/>
          <w:lang w:val="en-GB"/>
        </w:rPr>
      </w:pPr>
      <w:r>
        <w:rPr>
          <w:sz w:val="36"/>
          <w:szCs w:val="36"/>
          <w:lang w:val="en-GB"/>
        </w:rPr>
        <w:t xml:space="preserve">Fabio Geda: </w:t>
      </w:r>
      <w:r w:rsidRPr="004E10BE">
        <w:rPr>
          <w:i/>
          <w:sz w:val="36"/>
          <w:szCs w:val="36"/>
          <w:lang w:val="en-GB"/>
        </w:rPr>
        <w:t>Nel mare ci sono i coccodrilli</w:t>
      </w:r>
      <w:r w:rsidR="002A5C12">
        <w:rPr>
          <w:i/>
          <w:sz w:val="36"/>
          <w:szCs w:val="36"/>
          <w:lang w:val="en-GB"/>
        </w:rPr>
        <w:t xml:space="preserve"> </w:t>
      </w:r>
    </w:p>
    <w:p w14:paraId="18081D25" w14:textId="121107FD" w:rsidR="004E10BE" w:rsidRPr="002A5C12" w:rsidRDefault="002A5C12" w:rsidP="004E10BE">
      <w:pPr>
        <w:shd w:val="clear" w:color="auto" w:fill="CCCCCC"/>
        <w:jc w:val="center"/>
        <w:rPr>
          <w:sz w:val="36"/>
          <w:szCs w:val="36"/>
          <w:lang w:val="en-GB"/>
        </w:rPr>
      </w:pPr>
      <w:r w:rsidRPr="002A5C12">
        <w:rPr>
          <w:sz w:val="36"/>
          <w:szCs w:val="36"/>
          <w:lang w:val="en-GB"/>
        </w:rPr>
        <w:t>Capitolo I – Afghanistan</w:t>
      </w:r>
      <w:r w:rsidR="00062DF7">
        <w:rPr>
          <w:sz w:val="36"/>
          <w:szCs w:val="36"/>
          <w:lang w:val="en-GB"/>
        </w:rPr>
        <w:t xml:space="preserve"> (La partenza)</w:t>
      </w:r>
    </w:p>
    <w:p w14:paraId="58C1876E" w14:textId="77777777" w:rsidR="004E10BE" w:rsidRDefault="004E10BE" w:rsidP="004E10B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375654C" w14:textId="25527185" w:rsidR="004E10BE" w:rsidRDefault="002A5C12" w:rsidP="004E10B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1</w:t>
      </w:r>
      <w:r w:rsidR="004E10BE">
        <w:rPr>
          <w:rFonts w:ascii="Times New Roman" w:hAnsi="Times New Roman" w:cs="Times New Roman"/>
          <w:b/>
          <w:bCs/>
        </w:rPr>
        <w:t xml:space="preserve">) Quali sono le tre cose che Enaiatollah deve promettere a sua madre? </w:t>
      </w:r>
      <w:r w:rsidR="004E10BE">
        <w:rPr>
          <w:rFonts w:ascii="Times New Roman" w:hAnsi="Times New Roman" w:cs="Times New Roman"/>
          <w:sz w:val="20"/>
          <w:szCs w:val="20"/>
        </w:rPr>
        <w:t xml:space="preserve">p. 9-10 </w:t>
      </w:r>
    </w:p>
    <w:p w14:paraId="19BBE263" w14:textId="77777777" w:rsidR="004E10BE" w:rsidRDefault="004E10BE" w:rsidP="004E10B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2A5C12">
        <w:rPr>
          <w:rFonts w:ascii="Times New Roman" w:hAnsi="Times New Roman" w:cs="Times New Roman"/>
          <w:i/>
          <w:sz w:val="20"/>
          <w:szCs w:val="20"/>
        </w:rPr>
        <w:t>promettere qc a q</w:t>
      </w:r>
      <w:r>
        <w:rPr>
          <w:rFonts w:ascii="Times New Roman" w:hAnsi="Times New Roman" w:cs="Times New Roman"/>
          <w:sz w:val="20"/>
          <w:szCs w:val="20"/>
        </w:rPr>
        <w:t xml:space="preserve">n = jm etwas versprechen, </w:t>
      </w:r>
      <w:r w:rsidRPr="002A5C12">
        <w:rPr>
          <w:rFonts w:ascii="Times New Roman" w:hAnsi="Times New Roman" w:cs="Times New Roman"/>
          <w:i/>
          <w:sz w:val="20"/>
          <w:szCs w:val="20"/>
        </w:rPr>
        <w:t>la promessa</w:t>
      </w:r>
      <w:r>
        <w:rPr>
          <w:rFonts w:ascii="Times New Roman" w:hAnsi="Times New Roman" w:cs="Times New Roman"/>
          <w:sz w:val="20"/>
          <w:szCs w:val="20"/>
        </w:rPr>
        <w:t xml:space="preserve"> = das Versprechen)</w:t>
      </w:r>
      <w:bookmarkStart w:id="0" w:name="_GoBack"/>
      <w:bookmarkEnd w:id="0"/>
    </w:p>
    <w:p w14:paraId="57E8B845" w14:textId="77777777" w:rsidR="004E10BE" w:rsidRDefault="004E10BE" w:rsidP="004E10B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15F213C6" w14:textId="27C15FE8" w:rsidR="004E10BE" w:rsidRDefault="004E10BE" w:rsidP="004E10B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53217F">
        <w:rPr>
          <w:rFonts w:ascii="Times New Roman" w:hAnsi="Times New Roman" w:cs="Times New Roman"/>
        </w:rPr>
        <w:t>...................................................................</w:t>
      </w:r>
    </w:p>
    <w:p w14:paraId="02ED4B34" w14:textId="14639D61" w:rsidR="004E10BE" w:rsidRDefault="004E10BE" w:rsidP="004E10B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53217F">
        <w:rPr>
          <w:rFonts w:ascii="Times New Roman" w:hAnsi="Times New Roman" w:cs="Times New Roman"/>
        </w:rPr>
        <w:t>...................................................................</w:t>
      </w:r>
    </w:p>
    <w:p w14:paraId="0DF89472" w14:textId="77777777" w:rsidR="0053217F" w:rsidRDefault="004E10BE" w:rsidP="0053217F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53217F">
        <w:rPr>
          <w:rFonts w:ascii="Times New Roman" w:hAnsi="Times New Roman" w:cs="Times New Roman"/>
        </w:rPr>
        <w:t>...................................................................</w:t>
      </w:r>
    </w:p>
    <w:p w14:paraId="704E1588" w14:textId="77777777" w:rsidR="004E10BE" w:rsidRDefault="004E10BE" w:rsidP="004E10B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7E9CFF9C" w14:textId="4A32BAFA" w:rsidR="004E10BE" w:rsidRDefault="002A5C12" w:rsidP="004E10B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</w:t>
      </w:r>
      <w:r w:rsidR="004E10BE">
        <w:rPr>
          <w:rFonts w:ascii="Times New Roman" w:hAnsi="Times New Roman" w:cs="Times New Roman"/>
          <w:b/>
          <w:bCs/>
        </w:rPr>
        <w:t xml:space="preserve">) Cos'è il </w:t>
      </w:r>
      <w:r w:rsidR="004E10BE">
        <w:rPr>
          <w:rFonts w:ascii="Times New Roman" w:hAnsi="Times New Roman" w:cs="Times New Roman"/>
          <w:i/>
          <w:iCs/>
        </w:rPr>
        <w:t>Samavat Qgazi</w:t>
      </w:r>
      <w:r w:rsidR="004E10BE">
        <w:rPr>
          <w:rFonts w:ascii="Times New Roman" w:hAnsi="Times New Roman" w:cs="Times New Roman"/>
          <w:b/>
          <w:bCs/>
        </w:rPr>
        <w:t xml:space="preserve"> e per quanto Enaiatollah e sua madre rimangono là? </w:t>
      </w:r>
    </w:p>
    <w:p w14:paraId="6806F197" w14:textId="6326166F" w:rsidR="004E10BE" w:rsidRDefault="002A5C12" w:rsidP="004E10B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</w:t>
      </w:r>
      <w:r w:rsidR="004E10BE">
        <w:rPr>
          <w:rFonts w:ascii="Times New Roman" w:hAnsi="Times New Roman" w:cs="Times New Roman"/>
          <w:b/>
          <w:bCs/>
        </w:rPr>
        <w:t>Scegli</w:t>
      </w:r>
      <w:r w:rsidR="00A21674">
        <w:rPr>
          <w:rFonts w:ascii="Times New Roman" w:hAnsi="Times New Roman" w:cs="Times New Roman"/>
          <w:b/>
          <w:bCs/>
        </w:rPr>
        <w:t>ete</w:t>
      </w:r>
      <w:r w:rsidR="004E10BE">
        <w:rPr>
          <w:rFonts w:ascii="Times New Roman" w:hAnsi="Times New Roman" w:cs="Times New Roman"/>
          <w:b/>
          <w:bCs/>
        </w:rPr>
        <w:t xml:space="preserve"> la risposta giusta. </w:t>
      </w:r>
      <w:r w:rsidR="00FE281B">
        <w:rPr>
          <w:rFonts w:ascii="Times New Roman" w:hAnsi="Times New Roman" w:cs="Times New Roman"/>
          <w:sz w:val="20"/>
          <w:szCs w:val="20"/>
        </w:rPr>
        <w:t xml:space="preserve">p. 12, </w:t>
      </w:r>
      <w:r w:rsidR="006E4EE0">
        <w:rPr>
          <w:rFonts w:ascii="Times New Roman" w:hAnsi="Times New Roman" w:cs="Times New Roman"/>
          <w:sz w:val="20"/>
          <w:szCs w:val="20"/>
        </w:rPr>
        <w:t>r. 21</w:t>
      </w:r>
      <w:r w:rsidR="006E4EE0">
        <w:rPr>
          <w:rFonts w:ascii="Times New Roman" w:hAnsi="Times New Roman" w:cs="Times New Roman"/>
          <w:sz w:val="20"/>
          <w:szCs w:val="20"/>
        </w:rPr>
        <w:t xml:space="preserve">; </w:t>
      </w:r>
      <w:r w:rsidR="004E10BE">
        <w:rPr>
          <w:rFonts w:ascii="Times New Roman" w:hAnsi="Times New Roman" w:cs="Times New Roman"/>
          <w:sz w:val="20"/>
          <w:szCs w:val="20"/>
        </w:rPr>
        <w:t>p. 13</w:t>
      </w:r>
      <w:r w:rsidR="006E4EE0">
        <w:rPr>
          <w:rFonts w:ascii="Times New Roman" w:hAnsi="Times New Roman" w:cs="Times New Roman"/>
          <w:sz w:val="20"/>
          <w:szCs w:val="20"/>
        </w:rPr>
        <w:t>,</w:t>
      </w:r>
      <w:r w:rsidR="006E4EE0" w:rsidRPr="006E4EE0">
        <w:rPr>
          <w:rFonts w:ascii="Times New Roman" w:hAnsi="Times New Roman" w:cs="Times New Roman"/>
          <w:sz w:val="20"/>
          <w:szCs w:val="20"/>
        </w:rPr>
        <w:t xml:space="preserve"> </w:t>
      </w:r>
      <w:r w:rsidR="006E4EE0">
        <w:rPr>
          <w:rFonts w:ascii="Times New Roman" w:hAnsi="Times New Roman" w:cs="Times New Roman"/>
          <w:sz w:val="20"/>
          <w:szCs w:val="20"/>
        </w:rPr>
        <w:t>r. 1</w:t>
      </w:r>
    </w:p>
    <w:p w14:paraId="6D6F19AD" w14:textId="77777777" w:rsidR="004E10BE" w:rsidRDefault="004E10BE" w:rsidP="004E10BE">
      <w:pPr>
        <w:widowControl w:val="0"/>
        <w:autoSpaceDE w:val="0"/>
        <w:autoSpaceDN w:val="0"/>
        <w:adjustRightInd w:val="0"/>
        <w:jc w:val="both"/>
        <w:rPr>
          <w:rFonts w:ascii="Adobe Pi Std" w:hAnsi="Adobe Pi Std" w:cs="Adobe Pi Std"/>
        </w:rPr>
      </w:pPr>
    </w:p>
    <w:p w14:paraId="5A38EA4C" w14:textId="77777777" w:rsidR="004E10BE" w:rsidRDefault="004E10BE" w:rsidP="004E10B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Adobe Pi Std" w:hAnsi="Adobe Pi Std" w:cs="Adobe Pi Std"/>
        </w:rPr>
        <w:t xml:space="preserve">❏  </w:t>
      </w:r>
      <w:r>
        <w:rPr>
          <w:rFonts w:ascii="Times New Roman" w:hAnsi="Times New Roman" w:cs="Times New Roman"/>
        </w:rPr>
        <w:t>un hotel di lusso, 10 giorni</w:t>
      </w:r>
    </w:p>
    <w:p w14:paraId="5481478A" w14:textId="77777777" w:rsidR="004E10BE" w:rsidRDefault="004E10BE" w:rsidP="004E10B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Adobe Pi Std" w:hAnsi="Adobe Pi Std" w:cs="Adobe Pi Std"/>
        </w:rPr>
        <w:t xml:space="preserve">❏  </w:t>
      </w:r>
      <w:r>
        <w:rPr>
          <w:rFonts w:ascii="Times New Roman" w:hAnsi="Times New Roman" w:cs="Times New Roman"/>
        </w:rPr>
        <w:t xml:space="preserve">un luogo dove si va per emigrare illegalmente, 3 giorni </w:t>
      </w:r>
    </w:p>
    <w:p w14:paraId="7EA2627A" w14:textId="77777777" w:rsidR="004E10BE" w:rsidRPr="004E10BE" w:rsidRDefault="004E10BE" w:rsidP="004E10B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Adobe Pi Std" w:hAnsi="Adobe Pi Std" w:cs="Adobe Pi Std"/>
        </w:rPr>
        <w:t xml:space="preserve">❏  </w:t>
      </w:r>
      <w:r>
        <w:rPr>
          <w:rFonts w:ascii="Times New Roman" w:hAnsi="Times New Roman" w:cs="Times New Roman"/>
        </w:rPr>
        <w:t>un mercato nel centro di Quetta in Pakistan, 1 giorno</w:t>
      </w:r>
    </w:p>
    <w:p w14:paraId="36A8F15C" w14:textId="77777777" w:rsidR="004E10BE" w:rsidRDefault="004E10BE" w:rsidP="004E10B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</w:p>
    <w:p w14:paraId="0A4026D3" w14:textId="72DDB2EE" w:rsidR="004E10BE" w:rsidRDefault="002A5C12" w:rsidP="004E10B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</w:rPr>
        <w:t>3</w:t>
      </w:r>
      <w:r w:rsidR="004E10BE">
        <w:rPr>
          <w:rFonts w:ascii="Times New Roman" w:hAnsi="Times New Roman" w:cs="Times New Roman"/>
          <w:b/>
          <w:bCs/>
        </w:rPr>
        <w:t xml:space="preserve">) Perché Enaiatollah rimane zitto? </w:t>
      </w:r>
      <w:r w:rsidR="004E10BE">
        <w:rPr>
          <w:rFonts w:ascii="Times New Roman" w:hAnsi="Times New Roman" w:cs="Times New Roman"/>
          <w:sz w:val="20"/>
          <w:szCs w:val="20"/>
        </w:rPr>
        <w:t>p. 14</w:t>
      </w:r>
      <w:r w:rsidR="006E4EE0">
        <w:rPr>
          <w:rFonts w:ascii="Times New Roman" w:hAnsi="Times New Roman" w:cs="Times New Roman"/>
          <w:sz w:val="20"/>
          <w:szCs w:val="20"/>
        </w:rPr>
        <w:t>,</w:t>
      </w:r>
      <w:r w:rsidR="004E10BE">
        <w:rPr>
          <w:rFonts w:ascii="Times New Roman" w:hAnsi="Times New Roman" w:cs="Times New Roman"/>
          <w:b/>
          <w:bCs/>
        </w:rPr>
        <w:t xml:space="preserve"> </w:t>
      </w:r>
      <w:r w:rsidR="006E4EE0">
        <w:rPr>
          <w:rFonts w:ascii="Times New Roman" w:hAnsi="Times New Roman" w:cs="Times New Roman"/>
          <w:sz w:val="20"/>
          <w:szCs w:val="20"/>
        </w:rPr>
        <w:t xml:space="preserve">r. 21 </w:t>
      </w:r>
      <w:r w:rsidR="004E10BE">
        <w:rPr>
          <w:rFonts w:ascii="Times New Roman" w:hAnsi="Times New Roman" w:cs="Times New Roman"/>
          <w:sz w:val="20"/>
          <w:szCs w:val="20"/>
        </w:rPr>
        <w:t>(</w:t>
      </w:r>
      <w:r w:rsidR="004E10BE" w:rsidRPr="006E4EE0">
        <w:rPr>
          <w:rFonts w:ascii="Times New Roman" w:hAnsi="Times New Roman" w:cs="Times New Roman"/>
          <w:i/>
          <w:sz w:val="20"/>
          <w:szCs w:val="20"/>
        </w:rPr>
        <w:t>zitto</w:t>
      </w:r>
      <w:r w:rsidR="004E10BE">
        <w:rPr>
          <w:rFonts w:ascii="Times New Roman" w:hAnsi="Times New Roman" w:cs="Times New Roman"/>
          <w:sz w:val="20"/>
          <w:szCs w:val="20"/>
        </w:rPr>
        <w:t xml:space="preserve"> = still)</w:t>
      </w:r>
    </w:p>
    <w:p w14:paraId="5A1E1C4E" w14:textId="77777777" w:rsidR="004E10BE" w:rsidRDefault="004E10BE" w:rsidP="004E10B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</w:p>
    <w:p w14:paraId="4C993C0C" w14:textId="37D65380" w:rsidR="0053217F" w:rsidRDefault="0053217F" w:rsidP="0053217F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361372EF" w14:textId="77777777" w:rsidR="0053217F" w:rsidRDefault="0053217F" w:rsidP="0053217F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232D0F1F" w14:textId="77777777" w:rsidR="0053217F" w:rsidRDefault="0053217F" w:rsidP="0053217F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7ACC0B5B" w14:textId="27B208AA" w:rsidR="004E10BE" w:rsidRDefault="004E10BE" w:rsidP="004E10B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</w:p>
    <w:p w14:paraId="00DCA9E8" w14:textId="3DB94042" w:rsidR="004E10BE" w:rsidRDefault="002A5C12" w:rsidP="004E10B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4</w:t>
      </w:r>
      <w:r w:rsidR="004E10BE">
        <w:rPr>
          <w:rFonts w:ascii="Times New Roman" w:hAnsi="Times New Roman" w:cs="Times New Roman"/>
          <w:b/>
          <w:bCs/>
        </w:rPr>
        <w:t xml:space="preserve">) Cosa è successo alla scuola di Enaiatollah? </w:t>
      </w:r>
    </w:p>
    <w:p w14:paraId="2C6EE8E6" w14:textId="49CED386" w:rsidR="004E10BE" w:rsidRDefault="002A5C12" w:rsidP="004E10B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</w:t>
      </w:r>
      <w:r w:rsidR="004E10BE">
        <w:rPr>
          <w:rFonts w:ascii="Times New Roman" w:hAnsi="Times New Roman" w:cs="Times New Roman"/>
          <w:b/>
          <w:bCs/>
        </w:rPr>
        <w:t>Scegli</w:t>
      </w:r>
      <w:r w:rsidR="00A21674">
        <w:rPr>
          <w:rFonts w:ascii="Times New Roman" w:hAnsi="Times New Roman" w:cs="Times New Roman"/>
          <w:b/>
          <w:bCs/>
        </w:rPr>
        <w:t>ete</w:t>
      </w:r>
      <w:r w:rsidR="004E10BE">
        <w:rPr>
          <w:rFonts w:ascii="Times New Roman" w:hAnsi="Times New Roman" w:cs="Times New Roman"/>
          <w:b/>
          <w:bCs/>
        </w:rPr>
        <w:t xml:space="preserve"> la risposta giusta. </w:t>
      </w:r>
      <w:r w:rsidR="004E10BE">
        <w:rPr>
          <w:rFonts w:ascii="Times New Roman" w:hAnsi="Times New Roman" w:cs="Times New Roman"/>
          <w:sz w:val="20"/>
          <w:szCs w:val="20"/>
        </w:rPr>
        <w:t>p. 26-29</w:t>
      </w:r>
    </w:p>
    <w:p w14:paraId="35E97B33" w14:textId="77777777" w:rsidR="004E10BE" w:rsidRDefault="004E10BE" w:rsidP="004E10BE">
      <w:pPr>
        <w:widowControl w:val="0"/>
        <w:autoSpaceDE w:val="0"/>
        <w:autoSpaceDN w:val="0"/>
        <w:adjustRightInd w:val="0"/>
        <w:jc w:val="both"/>
        <w:rPr>
          <w:rFonts w:ascii="Adobe Pi Std" w:hAnsi="Adobe Pi Std" w:cs="Adobe Pi Std"/>
        </w:rPr>
      </w:pPr>
    </w:p>
    <w:p w14:paraId="592828FB" w14:textId="77777777" w:rsidR="004E10BE" w:rsidRDefault="004E10BE" w:rsidP="004E10B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Adobe Pi Std" w:hAnsi="Adobe Pi Std" w:cs="Adobe Pi Std"/>
        </w:rPr>
        <w:t xml:space="preserve">❏  </w:t>
      </w:r>
      <w:r>
        <w:rPr>
          <w:rFonts w:ascii="Times New Roman" w:hAnsi="Times New Roman" w:cs="Times New Roman"/>
        </w:rPr>
        <w:t>Ha preso fuoco durante un incendio</w:t>
      </w:r>
      <w:r w:rsidR="00A21674">
        <w:rPr>
          <w:rFonts w:ascii="Times New Roman" w:hAnsi="Times New Roman" w:cs="Times New Roman"/>
        </w:rPr>
        <w:t>.</w:t>
      </w:r>
    </w:p>
    <w:p w14:paraId="74B9186C" w14:textId="77777777" w:rsidR="004E10BE" w:rsidRDefault="004E10BE" w:rsidP="004E10B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Adobe Pi Std" w:hAnsi="Adobe Pi Std" w:cs="Adobe Pi Std"/>
        </w:rPr>
        <w:t xml:space="preserve">❏  </w:t>
      </w:r>
      <w:r>
        <w:rPr>
          <w:rFonts w:ascii="Times New Roman" w:hAnsi="Times New Roman" w:cs="Times New Roman"/>
        </w:rPr>
        <w:t>È stata distrutta dai talebani</w:t>
      </w:r>
      <w:r w:rsidR="00A21674">
        <w:rPr>
          <w:rFonts w:ascii="Times New Roman" w:hAnsi="Times New Roman" w:cs="Times New Roman"/>
        </w:rPr>
        <w:t>.</w:t>
      </w:r>
    </w:p>
    <w:p w14:paraId="7BEACF02" w14:textId="77777777" w:rsidR="004E10BE" w:rsidRPr="004E10BE" w:rsidRDefault="004E10BE" w:rsidP="004E10B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Adobe Pi Std" w:hAnsi="Adobe Pi Std" w:cs="Adobe Pi Std"/>
        </w:rPr>
        <w:t xml:space="preserve">❏  </w:t>
      </w:r>
      <w:r>
        <w:rPr>
          <w:rFonts w:ascii="Times New Roman" w:hAnsi="Times New Roman" w:cs="Times New Roman"/>
        </w:rPr>
        <w:t>È stata chiusa dal maestro</w:t>
      </w:r>
      <w:r w:rsidR="00A21674">
        <w:rPr>
          <w:rFonts w:ascii="Times New Roman" w:hAnsi="Times New Roman" w:cs="Times New Roman"/>
        </w:rPr>
        <w:t>.</w:t>
      </w:r>
    </w:p>
    <w:p w14:paraId="7A146F97" w14:textId="77777777" w:rsidR="004E10BE" w:rsidRDefault="004E10BE" w:rsidP="004E10B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</w:p>
    <w:sectPr w:rsidR="004E10BE" w:rsidSect="004E10BE">
      <w:headerReference w:type="default" r:id="rId9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2BDB47" w14:textId="77777777" w:rsidR="004E10BE" w:rsidRDefault="004E10BE" w:rsidP="004E10BE">
      <w:r>
        <w:separator/>
      </w:r>
    </w:p>
  </w:endnote>
  <w:endnote w:type="continuationSeparator" w:id="0">
    <w:p w14:paraId="51931D72" w14:textId="77777777" w:rsidR="004E10BE" w:rsidRDefault="004E10BE" w:rsidP="004E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Norasi">
    <w:panose1 w:val="02000506000000020004"/>
    <w:charset w:val="00"/>
    <w:family w:val="auto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dobe Pi Std">
    <w:panose1 w:val="05020102010706070708"/>
    <w:charset w:val="00"/>
    <w:family w:val="auto"/>
    <w:pitch w:val="variable"/>
    <w:sig w:usb0="80000003" w:usb1="1000E46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09FB66" w14:textId="77777777" w:rsidR="004E10BE" w:rsidRDefault="004E10BE" w:rsidP="004E10BE">
      <w:r>
        <w:separator/>
      </w:r>
    </w:p>
  </w:footnote>
  <w:footnote w:type="continuationSeparator" w:id="0">
    <w:p w14:paraId="74FCA8E1" w14:textId="77777777" w:rsidR="004E10BE" w:rsidRDefault="004E10BE" w:rsidP="004E10B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488" w:type="pct"/>
      <w:tblBorders>
        <w:bottom w:val="single" w:sz="4" w:space="0" w:color="BFBFBF"/>
      </w:tblBorders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10203"/>
    </w:tblGrid>
    <w:tr w:rsidR="002A5C12" w:rsidRPr="0025191F" w14:paraId="3C61C07F" w14:textId="77777777" w:rsidTr="004E10BE">
      <w:trPr>
        <w:trHeight w:val="371"/>
      </w:trPr>
      <w:tc>
        <w:tcPr>
          <w:tcW w:w="5000" w:type="pct"/>
          <w:tcBorders>
            <w:bottom w:val="nil"/>
            <w:right w:val="single" w:sz="4" w:space="0" w:color="BFBFBF"/>
          </w:tcBorders>
        </w:tcPr>
        <w:tbl>
          <w:tblPr>
            <w:tblW w:w="5488" w:type="pct"/>
            <w:tblBorders>
              <w:bottom w:val="single" w:sz="4" w:space="0" w:color="BFBFBF"/>
            </w:tblBorders>
            <w:tblCellMar>
              <w:left w:w="115" w:type="dxa"/>
              <w:right w:w="115" w:type="dxa"/>
            </w:tblCellMar>
            <w:tblLook w:val="04A0" w:firstRow="1" w:lastRow="0" w:firstColumn="1" w:lastColumn="0" w:noHBand="0" w:noVBand="1"/>
          </w:tblPr>
          <w:tblGrid>
            <w:gridCol w:w="10941"/>
          </w:tblGrid>
          <w:tr w:rsidR="002A5C12" w:rsidRPr="00807F2F" w14:paraId="05D530D7" w14:textId="77777777" w:rsidTr="00170EC2">
            <w:trPr>
              <w:trHeight w:val="371"/>
            </w:trPr>
            <w:tc>
              <w:tcPr>
                <w:tcW w:w="5000" w:type="pct"/>
                <w:tcBorders>
                  <w:bottom w:val="nil"/>
                  <w:right w:val="single" w:sz="4" w:space="0" w:color="BFBFBF"/>
                </w:tcBorders>
              </w:tcPr>
              <w:p w14:paraId="25B840CE" w14:textId="6CA1789A" w:rsidR="002A5C12" w:rsidRPr="00807F2F" w:rsidRDefault="002A5C12" w:rsidP="00170EC2">
                <w:pPr>
                  <w:jc w:val="center"/>
                </w:pPr>
                <w:r w:rsidRPr="00807F2F">
                  <w:rPr>
                    <w:noProof/>
                  </w:rPr>
                  <w:drawing>
                    <wp:anchor distT="0" distB="0" distL="114300" distR="114300" simplePos="0" relativeHeight="251663360" behindDoc="0" locked="0" layoutInCell="1" allowOverlap="1" wp14:anchorId="5EBF518A" wp14:editId="6CA8062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-38100</wp:posOffset>
                      </wp:positionV>
                      <wp:extent cx="457200" cy="457200"/>
                      <wp:effectExtent l="0" t="0" r="0" b="0"/>
                      <wp:wrapNone/>
                      <wp:docPr id="235" name="Grafik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Grafik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 w:rsidRPr="00807F2F">
                  <w:t>Landesbildungsserver Baden-Würt</w:t>
                </w:r>
                <w:r>
                  <w:t>temberg – Fachportal Italienisch</w:t>
                </w:r>
              </w:p>
              <w:p w14:paraId="289AE1F9" w14:textId="77777777" w:rsidR="002A5C12" w:rsidRPr="00807F2F" w:rsidRDefault="002A5C12" w:rsidP="00170EC2">
                <w:pPr>
                  <w:jc w:val="center"/>
                </w:pPr>
                <w:r w:rsidRPr="00807F2F">
                  <w:t>www.italienisch-bw.de</w:t>
                </w:r>
              </w:p>
              <w:p w14:paraId="58DBDDB4" w14:textId="77777777" w:rsidR="002A5C12" w:rsidRPr="00807F2F" w:rsidRDefault="002A5C12" w:rsidP="00170EC2">
                <w:r w:rsidRPr="00807F2F">
                  <w:t xml:space="preserve">      </w:t>
                </w:r>
              </w:p>
            </w:tc>
          </w:tr>
        </w:tbl>
        <w:p w14:paraId="34A86CC6" w14:textId="1C3B304A" w:rsidR="002A5C12" w:rsidRDefault="002A5C12"/>
      </w:tc>
    </w:tr>
  </w:tbl>
  <w:p w14:paraId="0D229671" w14:textId="77777777" w:rsidR="004E10BE" w:rsidRDefault="004E10BE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708"/>
  <w:hyphenationZone w:val="425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0BE"/>
    <w:rsid w:val="00062DF7"/>
    <w:rsid w:val="002A5C12"/>
    <w:rsid w:val="004E10BE"/>
    <w:rsid w:val="0053217F"/>
    <w:rsid w:val="006E4EE0"/>
    <w:rsid w:val="00A21674"/>
    <w:rsid w:val="00C46006"/>
    <w:rsid w:val="00FE2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AA75E6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E10BE"/>
  </w:style>
  <w:style w:type="paragraph" w:styleId="Fuzeile">
    <w:name w:val="footer"/>
    <w:basedOn w:val="Standard"/>
    <w:link w:val="Fu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E10B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E10BE"/>
  </w:style>
  <w:style w:type="paragraph" w:styleId="Fuzeile">
    <w:name w:val="footer"/>
    <w:basedOn w:val="Standard"/>
    <w:link w:val="Fu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E10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F3419-6293-6049-9B24-9ED071083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1264</Characters>
  <Application>Microsoft Macintosh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 Manthey</dc:creator>
  <cp:keywords/>
  <dc:description/>
  <cp:lastModifiedBy>Lorenz Manthey</cp:lastModifiedBy>
  <cp:revision>7</cp:revision>
  <dcterms:created xsi:type="dcterms:W3CDTF">2015-09-29T06:08:00Z</dcterms:created>
  <dcterms:modified xsi:type="dcterms:W3CDTF">2015-09-29T11:18:00Z</dcterms:modified>
</cp:coreProperties>
</file>