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081D25" w14:textId="77777777" w:rsidR="004E10BE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</w:p>
    <w:p w14:paraId="76E2CDC4" w14:textId="4148A370" w:rsidR="00DC7845" w:rsidRPr="00942C1A" w:rsidRDefault="00942C1A" w:rsidP="004E10BE">
      <w:pPr>
        <w:shd w:val="clear" w:color="auto" w:fill="CCCCCC"/>
        <w:jc w:val="center"/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Capitolo IV e V – Turchia/</w:t>
      </w:r>
      <w:r w:rsidR="00DC7845" w:rsidRPr="00942C1A">
        <w:rPr>
          <w:sz w:val="36"/>
          <w:szCs w:val="36"/>
          <w:lang w:val="en-GB"/>
        </w:rPr>
        <w:t>Grecia</w:t>
      </w:r>
      <w:r>
        <w:rPr>
          <w:sz w:val="36"/>
          <w:szCs w:val="36"/>
          <w:lang w:val="en-GB"/>
        </w:rPr>
        <w:t xml:space="preserve"> (La traversata del mare)</w:t>
      </w:r>
    </w:p>
    <w:p w14:paraId="0A52E418" w14:textId="77777777" w:rsidR="004E10BE" w:rsidRDefault="004E10BE"/>
    <w:p w14:paraId="300193EE" w14:textId="77777777" w:rsidR="003D4A63" w:rsidRPr="00C060B7" w:rsidRDefault="003D4A63" w:rsidP="003D4A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C060B7">
        <w:rPr>
          <w:rFonts w:ascii="Times New Roman" w:hAnsi="Times New Roman" w:cs="Times New Roman"/>
          <w:b/>
          <w:bCs/>
        </w:rPr>
        <w:t>1) Guardate la foto e discutete a coppie quello che vedete:</w:t>
      </w:r>
    </w:p>
    <w:p w14:paraId="4ECF14C4" w14:textId="77777777" w:rsidR="003D4A63" w:rsidRPr="00C060B7" w:rsidRDefault="003D4A63" w:rsidP="003D4A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34715510" w14:textId="77777777" w:rsidR="003D4A63" w:rsidRPr="00C060B7" w:rsidRDefault="00295124" w:rsidP="003D4A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hyperlink r:id="rId9" w:history="1">
        <w:r w:rsidR="003D4A63" w:rsidRPr="00C060B7">
          <w:rPr>
            <w:rFonts w:ascii="Times New Roman" w:hAnsi="Times New Roman" w:cs="Times New Roman"/>
          </w:rPr>
          <w:t>http://www.canicattiweb.com/2015/04/15/canale-di-sicilia-i-racconti-dei-sopravvissuti-annegati-in-400-migrante-dilaniato-dagli-squali/</w:t>
        </w:r>
      </w:hyperlink>
    </w:p>
    <w:p w14:paraId="75C983B8" w14:textId="77777777" w:rsidR="003D4A63" w:rsidRPr="00C060B7" w:rsidRDefault="003D4A63" w:rsidP="003D4A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1751A661" w14:textId="7AD91A0E" w:rsidR="003D4A63" w:rsidRPr="00C060B7" w:rsidRDefault="003D4A63" w:rsidP="003D4A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C060B7">
        <w:rPr>
          <w:rFonts w:ascii="Times New Roman" w:hAnsi="Times New Roman" w:cs="Times New Roman"/>
          <w:b/>
          <w:bCs/>
        </w:rPr>
        <w:t>A quale momento della storia di Enaiatollah può rifersi questa foto?</w:t>
      </w:r>
    </w:p>
    <w:p w14:paraId="3268858C" w14:textId="77777777" w:rsidR="003D4A63" w:rsidRPr="00C060B7" w:rsidRDefault="003D4A63" w:rsidP="003D4A6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61C399B8" w14:textId="77777777" w:rsidR="003D4A63" w:rsidRPr="00C060B7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14:paraId="3A579974" w14:textId="490036FD" w:rsidR="003D4A63" w:rsidRPr="00C060B7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 w:rsidRPr="00C060B7">
        <w:rPr>
          <w:rFonts w:ascii="Times New Roman" w:hAnsi="Times New Roman" w:cs="Times New Roman"/>
          <w:b/>
          <w:bCs/>
        </w:rPr>
        <w:t>2) Riassum</w:t>
      </w:r>
      <w:r w:rsidR="00C060B7" w:rsidRPr="00C060B7">
        <w:rPr>
          <w:rFonts w:ascii="Times New Roman" w:hAnsi="Times New Roman" w:cs="Times New Roman"/>
          <w:b/>
          <w:bCs/>
        </w:rPr>
        <w:t>ete</w:t>
      </w:r>
      <w:r w:rsidRPr="00C060B7">
        <w:rPr>
          <w:rFonts w:ascii="Times New Roman" w:hAnsi="Times New Roman" w:cs="Times New Roman"/>
          <w:b/>
          <w:bCs/>
        </w:rPr>
        <w:t xml:space="preserve"> brevemente </w:t>
      </w:r>
      <w:r w:rsidRPr="00DC7845">
        <w:rPr>
          <w:rFonts w:ascii="Times New Roman" w:hAnsi="Times New Roman" w:cs="Times New Roman"/>
          <w:b/>
          <w:bCs/>
        </w:rPr>
        <w:t>la traversata in gommone</w:t>
      </w:r>
      <w:r w:rsidRPr="00C060B7">
        <w:rPr>
          <w:rFonts w:ascii="Times New Roman" w:hAnsi="Times New Roman" w:cs="Times New Roman"/>
          <w:b/>
          <w:bCs/>
        </w:rPr>
        <w:t xml:space="preserve"> di Enaiatollah:</w:t>
      </w:r>
    </w:p>
    <w:p w14:paraId="496C6AB9" w14:textId="77777777" w:rsidR="00C060B7" w:rsidRDefault="00C060B7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14:paraId="5F47126C" w14:textId="77777777" w:rsidR="00C060B7" w:rsidRDefault="00C060B7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8FAC14B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6D63C2E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63CF73B2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28965C57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5FE0F723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473EE063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2331379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0C7EFD2D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7EC35041" w14:textId="77777777" w:rsidR="00C060B7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2B6145EE" w14:textId="5DD68D00" w:rsidR="00C060B7" w:rsidRPr="00B74BB6" w:rsidRDefault="00C060B7" w:rsidP="00C060B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b/>
          <w:bCs/>
        </w:rPr>
        <w:br w:type="page"/>
      </w:r>
    </w:p>
    <w:p w14:paraId="4DA6C7EA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14:paraId="35C84A8E" w14:textId="77777777" w:rsidR="00C060B7" w:rsidRDefault="00C060B7" w:rsidP="00C060B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8B260CC" w14:textId="3D8516CB" w:rsidR="003D4A63" w:rsidRPr="00C060B7" w:rsidRDefault="00C060B7" w:rsidP="00C060B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" w:hAnsi="Times" w:cs="Times"/>
          <w:b/>
          <w:bCs/>
        </w:rPr>
        <w:t>3</w:t>
      </w:r>
      <w:r w:rsidR="003D4A63">
        <w:rPr>
          <w:rFonts w:ascii="Times" w:hAnsi="Times" w:cs="Times"/>
          <w:b/>
          <w:bCs/>
        </w:rPr>
        <w:t xml:space="preserve">) Riempite la tabella. Con riferimento al libro, scrivete per ogni numero prima il </w:t>
      </w:r>
      <w:r w:rsidR="003D4A63">
        <w:rPr>
          <w:rFonts w:ascii="Times" w:hAnsi="Times" w:cs="Times"/>
          <w:b/>
          <w:bCs/>
          <w:u w:val="single"/>
        </w:rPr>
        <w:t>contesto</w:t>
      </w:r>
      <w:r w:rsidR="003D4A63">
        <w:rPr>
          <w:rFonts w:ascii="Times" w:hAnsi="Times" w:cs="Times"/>
          <w:b/>
          <w:bCs/>
        </w:rPr>
        <w:t xml:space="preserve"> a cui si riferisce la citazione e dopo </w:t>
      </w:r>
      <w:r w:rsidR="003D4A63">
        <w:rPr>
          <w:rFonts w:ascii="Times" w:hAnsi="Times" w:cs="Times"/>
          <w:b/>
          <w:bCs/>
          <w:u w:val="single"/>
        </w:rPr>
        <w:t>lo stato d'animo</w:t>
      </w:r>
      <w:r w:rsidR="003D4A63">
        <w:rPr>
          <w:rFonts w:ascii="Times" w:hAnsi="Times" w:cs="Times"/>
          <w:b/>
          <w:bCs/>
        </w:rPr>
        <w:t xml:space="preserve"> di Enaiatollah. </w:t>
      </w:r>
    </w:p>
    <w:p w14:paraId="4E3858E9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b/>
          <w:bCs/>
        </w:rPr>
      </w:pPr>
    </w:p>
    <w:p w14:paraId="62B7C493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b/>
          <w:bCs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976"/>
        <w:gridCol w:w="3078"/>
        <w:gridCol w:w="2592"/>
      </w:tblGrid>
      <w:tr w:rsidR="00C060B7" w14:paraId="534CBDB2" w14:textId="77777777" w:rsidTr="00C060B7"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3EFD24C0" w14:textId="62C88F64" w:rsidR="003D4A63" w:rsidRDefault="00C060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</w:t>
            </w:r>
            <w:r w:rsidRPr="00C060B7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o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1077C26E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Citazione</w:t>
            </w:r>
          </w:p>
        </w:tc>
        <w:tc>
          <w:tcPr>
            <w:tcW w:w="307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5D6A9FEB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Contesto</w:t>
            </w: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5E85EFC8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Stato d'animo di Enaiatollah</w:t>
            </w:r>
          </w:p>
        </w:tc>
      </w:tr>
      <w:tr w:rsidR="00C060B7" w14:paraId="585F9C25" w14:textId="77777777" w:rsidTr="00C060B7">
        <w:tblPrEx>
          <w:tblBorders>
            <w:top w:val="none" w:sz="0" w:space="0" w:color="auto"/>
          </w:tblBorders>
        </w:tblPrEx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2164109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AC9DB45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“Non pensavamo ai pericoli della traversata...Pensi che ce la farai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</w:rPr>
              <w:t>, e i tuoi amici anche.”</w:t>
            </w:r>
          </w:p>
          <w:p w14:paraId="5CEDE093" w14:textId="581C7B10" w:rsidR="003D4A63" w:rsidRDefault="00942C1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145, r</w:t>
            </w:r>
            <w:r w:rsidR="003D4A63">
              <w:rPr>
                <w:rFonts w:ascii="Times New Roman" w:hAnsi="Times New Roman" w:cs="Times New Roman"/>
                <w:sz w:val="20"/>
                <w:szCs w:val="20"/>
              </w:rPr>
              <w:t>. 1)</w:t>
            </w:r>
          </w:p>
          <w:p w14:paraId="2CCD40A5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935BA3B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7D363D6D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24DF7031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2ADFC95D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663CCC26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4570C611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5489FAE7" w14:textId="77777777" w:rsidR="00C060B7" w:rsidRDefault="00C060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126B421C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7D3EE09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060B7" w14:paraId="0F39BA9B" w14:textId="77777777" w:rsidTr="00C060B7">
        <w:tblPrEx>
          <w:tblBorders>
            <w:top w:val="none" w:sz="0" w:space="0" w:color="auto"/>
          </w:tblBorders>
        </w:tblPrEx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6F61F37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B1870C7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“Quando il mare si è arrabbiato e ha cominciato a scrosciarci addosso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come se piovesse...”</w:t>
            </w:r>
          </w:p>
          <w:p w14:paraId="43AB3612" w14:textId="2D748B7F" w:rsidR="003D4A63" w:rsidRDefault="00942C1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150, r</w:t>
            </w:r>
            <w:r w:rsidR="003D4A63">
              <w:rPr>
                <w:rFonts w:ascii="Times New Roman" w:hAnsi="Times New Roman" w:cs="Times New Roman"/>
                <w:sz w:val="20"/>
                <w:szCs w:val="20"/>
              </w:rPr>
              <w:t>. 17)</w:t>
            </w:r>
          </w:p>
          <w:p w14:paraId="1A4617B9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E08DD1E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05177143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6F60D501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70D87402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4C6B4749" w14:textId="77777777" w:rsidR="00C060B7" w:rsidRDefault="00C060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3AE75941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5857D513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3C96182A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529CA10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060B7" w14:paraId="00B52B8B" w14:textId="77777777" w:rsidTr="00C060B7">
        <w:tblPrEx>
          <w:tblBorders>
            <w:top w:val="none" w:sz="0" w:space="0" w:color="auto"/>
          </w:tblBorders>
        </w:tblPrEx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4B88A46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69D8196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“(La nave) ha alzato onde altissime...E Liaqat non è riuscito a tenersi. Ho sentito le sue dita scivolare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...”</w:t>
            </w:r>
          </w:p>
          <w:p w14:paraId="03812F63" w14:textId="1F254153" w:rsidR="003D4A63" w:rsidRDefault="00942C1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154, r</w:t>
            </w:r>
            <w:r w:rsidR="003D4A63">
              <w:rPr>
                <w:rFonts w:ascii="Times New Roman" w:hAnsi="Times New Roman" w:cs="Times New Roman"/>
                <w:sz w:val="20"/>
                <w:szCs w:val="20"/>
              </w:rPr>
              <w:t>. 6)</w:t>
            </w:r>
          </w:p>
          <w:p w14:paraId="0E039EEB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BF44875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258C74FE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1870E880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3E944121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58936587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4A9A8D6A" w14:textId="77777777" w:rsidR="00C060B7" w:rsidRDefault="00C060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29AAE461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1C082C24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0921ED3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060B7" w14:paraId="01CBAD8B" w14:textId="77777777" w:rsidTr="00C060B7"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1543163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5F789A7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“Era l'alba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quando abbiamo riaperto gli occhi...e abbiamo visto la terra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”</w:t>
            </w:r>
          </w:p>
          <w:p w14:paraId="14689F5E" w14:textId="2642094C" w:rsidR="003D4A63" w:rsidRDefault="00942C1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155, r</w:t>
            </w:r>
            <w:r w:rsidR="003D4A63">
              <w:rPr>
                <w:rFonts w:ascii="Times New Roman" w:hAnsi="Times New Roman" w:cs="Times New Roman"/>
                <w:sz w:val="20"/>
                <w:szCs w:val="20"/>
              </w:rPr>
              <w:t>. 7-10)</w:t>
            </w:r>
          </w:p>
        </w:tc>
        <w:tc>
          <w:tcPr>
            <w:tcW w:w="307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CB68882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519F8EE9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713A5682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263009CE" w14:textId="77777777" w:rsidR="00C060B7" w:rsidRDefault="00C060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6615BF92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6B63381A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586C2525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47D9E544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D3D3FF7" w14:textId="77777777" w:rsidR="003D4A63" w:rsidRDefault="003D4A6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DCD538E" w14:textId="77777777" w:rsidR="003D4A63" w:rsidRDefault="003D4A63" w:rsidP="003D4A63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90B7948" w14:textId="77777777" w:rsidR="003D4A63" w:rsidRDefault="003D4A63" w:rsidP="003D4A63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83891F3" w14:textId="77777777" w:rsidR="003D4A63" w:rsidRDefault="003D4A63" w:rsidP="003D4A63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2"/>
          <w:szCs w:val="22"/>
        </w:rPr>
      </w:pPr>
    </w:p>
    <w:p w14:paraId="0468BB33" w14:textId="6F1BD5E7" w:rsidR="003D4A63" w:rsidRPr="00DC7845" w:rsidRDefault="00DC7845" w:rsidP="003D4A63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Vocabolario</w:t>
      </w:r>
    </w:p>
    <w:p w14:paraId="6AE72C1A" w14:textId="77777777" w:rsidR="00C060B7" w:rsidRDefault="00C060B7" w:rsidP="003D4A63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2"/>
          <w:szCs w:val="22"/>
        </w:rPr>
      </w:pPr>
    </w:p>
    <w:p w14:paraId="40E24BE0" w14:textId="758715B1" w:rsidR="003D4A63" w:rsidRDefault="003D4A63" w:rsidP="00DC7845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 </w:t>
      </w:r>
      <w:r w:rsidRPr="00942C1A">
        <w:rPr>
          <w:rFonts w:ascii="Times New Roman" w:hAnsi="Times New Roman" w:cs="Times New Roman"/>
          <w:bCs/>
          <w:i/>
          <w:iCs/>
          <w:sz w:val="20"/>
          <w:szCs w:val="20"/>
        </w:rPr>
        <w:t>farcela</w:t>
      </w:r>
      <w:r w:rsidR="00C060B7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=</w:t>
      </w:r>
      <w:r w:rsidR="00C060B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es schaffen</w:t>
      </w:r>
    </w:p>
    <w:p w14:paraId="44859AA1" w14:textId="007ACDDD" w:rsidR="003D4A63" w:rsidRDefault="003D4A63" w:rsidP="00DC7845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942C1A">
        <w:rPr>
          <w:rFonts w:ascii="Times New Roman" w:hAnsi="Times New Roman" w:cs="Times New Roman"/>
          <w:bCs/>
          <w:i/>
          <w:iCs/>
          <w:color w:val="000000"/>
          <w:sz w:val="20"/>
          <w:szCs w:val="20"/>
        </w:rPr>
        <w:t>scrosciarci addosso</w:t>
      </w:r>
      <w:r w:rsidR="00C060B7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=</w:t>
      </w:r>
      <w:r w:rsidR="00C060B7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(das Meer) bricht über uns herein</w:t>
      </w:r>
    </w:p>
    <w:p w14:paraId="5489EC8D" w14:textId="0238381C" w:rsidR="003D4A63" w:rsidRDefault="003D4A63" w:rsidP="00DC7845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3 </w:t>
      </w:r>
      <w:r w:rsidRPr="00942C1A">
        <w:rPr>
          <w:rFonts w:ascii="Times New Roman" w:hAnsi="Times New Roman" w:cs="Times New Roman"/>
          <w:bCs/>
          <w:i/>
          <w:iCs/>
          <w:color w:val="000000"/>
          <w:sz w:val="20"/>
          <w:szCs w:val="20"/>
        </w:rPr>
        <w:t>scivolare</w:t>
      </w:r>
      <w:r w:rsidR="00C060B7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= abgleiten</w:t>
      </w:r>
    </w:p>
    <w:p w14:paraId="4A44C3CD" w14:textId="773943B3" w:rsidR="003D4A63" w:rsidRDefault="003D4A63" w:rsidP="00DC784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4 </w:t>
      </w:r>
      <w:r w:rsidRPr="00942C1A">
        <w:rPr>
          <w:rFonts w:ascii="Times New Roman" w:hAnsi="Times New Roman" w:cs="Times New Roman"/>
          <w:bCs/>
          <w:i/>
          <w:iCs/>
          <w:color w:val="000000"/>
          <w:sz w:val="20"/>
          <w:szCs w:val="20"/>
        </w:rPr>
        <w:t>l'alba</w:t>
      </w:r>
      <w:r w:rsidR="00C060B7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=</w:t>
      </w:r>
      <w:r w:rsidR="00C060B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der Sonnenaufgang</w:t>
      </w:r>
    </w:p>
    <w:p w14:paraId="6BD93BEF" w14:textId="19E9E739" w:rsidR="00C060B7" w:rsidRDefault="00C060B7">
      <w:pPr>
        <w:rPr>
          <w:rFonts w:ascii="Times New Roman" w:hAnsi="Times New Roman" w:cs="Times New Roman"/>
          <w:b/>
          <w:bCs/>
          <w:u w:val="single"/>
        </w:rPr>
      </w:pPr>
    </w:p>
    <w:p w14:paraId="4B185C80" w14:textId="07FD8690" w:rsidR="003D4A63" w:rsidRDefault="00C060B7" w:rsidP="00C060B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C060B7">
        <w:rPr>
          <w:rFonts w:ascii="Times New Roman" w:hAnsi="Times New Roman" w:cs="Times New Roman"/>
          <w:b/>
          <w:bCs/>
        </w:rPr>
        <w:t>4)</w:t>
      </w:r>
      <w:r>
        <w:rPr>
          <w:rFonts w:ascii="Times New Roman" w:hAnsi="Times New Roman" w:cs="Times New Roman"/>
          <w:b/>
          <w:bCs/>
          <w:u w:val="single"/>
        </w:rPr>
        <w:t xml:space="preserve"> </w:t>
      </w:r>
      <w:r w:rsidR="003D4A63">
        <w:rPr>
          <w:rFonts w:ascii="Times New Roman" w:hAnsi="Times New Roman" w:cs="Times New Roman"/>
          <w:b/>
          <w:bCs/>
          <w:u w:val="single"/>
        </w:rPr>
        <w:t>I</w:t>
      </w:r>
      <w:r w:rsidR="00942C1A">
        <w:rPr>
          <w:rFonts w:ascii="Times New Roman" w:hAnsi="Times New Roman" w:cs="Times New Roman"/>
          <w:b/>
          <w:bCs/>
          <w:u w:val="single"/>
        </w:rPr>
        <w:t>ntervista</w:t>
      </w:r>
    </w:p>
    <w:p w14:paraId="0AEC24D3" w14:textId="77777777" w:rsidR="00C060B7" w:rsidRDefault="00C060B7" w:rsidP="003D4A6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u w:val="single"/>
        </w:rPr>
      </w:pPr>
    </w:p>
    <w:p w14:paraId="3732431A" w14:textId="77777777" w:rsidR="00C060B7" w:rsidRDefault="00C060B7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</w:rPr>
      </w:pPr>
      <w:r w:rsidRPr="00C060B7">
        <w:rPr>
          <w:rFonts w:ascii="Times New Roman" w:hAnsi="Times New Roman" w:cs="Times New Roman"/>
          <w:i/>
          <w:iCs/>
          <w:u w:val="single"/>
        </w:rPr>
        <w:t>Partner A</w:t>
      </w:r>
      <w:r>
        <w:rPr>
          <w:rFonts w:ascii="Times New Roman" w:hAnsi="Times New Roman" w:cs="Times New Roman"/>
          <w:i/>
          <w:iCs/>
        </w:rPr>
        <w:t xml:space="preserve">: </w:t>
      </w:r>
    </w:p>
    <w:p w14:paraId="00A169DA" w14:textId="1E451384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Preparate il ruolo di una/un </w:t>
      </w:r>
      <w:r>
        <w:rPr>
          <w:rFonts w:ascii="Times New Roman" w:hAnsi="Times New Roman" w:cs="Times New Roman"/>
          <w:b/>
          <w:bCs/>
        </w:rPr>
        <w:t>giornalista</w:t>
      </w:r>
      <w:r>
        <w:rPr>
          <w:rFonts w:ascii="Times New Roman" w:hAnsi="Times New Roman" w:cs="Times New Roman"/>
          <w:i/>
          <w:iCs/>
        </w:rPr>
        <w:t xml:space="preserve"> per un'intervista ad Enaiatollah sul suo viaggio in gommone. Cosa vorreste sapere della sua avventura?</w:t>
      </w:r>
    </w:p>
    <w:p w14:paraId="4B669162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8E4377E" w14:textId="77777777" w:rsidR="003D4A63" w:rsidRDefault="003D4A63" w:rsidP="00C060B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 coppie pensate a delle domande che riguardano i seguenti punti:</w:t>
      </w:r>
    </w:p>
    <w:p w14:paraId="5A154F47" w14:textId="52502F96" w:rsidR="003D4A63" w:rsidRPr="00C060B7" w:rsidRDefault="003D4A63" w:rsidP="00C060B7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Motivazioni della traversata</w:t>
      </w:r>
    </w:p>
    <w:p w14:paraId="7E8F3FEA" w14:textId="77777777" w:rsidR="003D4A63" w:rsidRDefault="003D4A63" w:rsidP="00C060B7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Stati d'animo durante la traversata</w:t>
      </w:r>
    </w:p>
    <w:p w14:paraId="312081AF" w14:textId="721ED9C0" w:rsidR="00DC7845" w:rsidRPr="000C494C" w:rsidRDefault="00295124" w:rsidP="003D4A63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Scegliete almeno altri due punti</w:t>
      </w:r>
      <w:r w:rsidR="003D4A63">
        <w:rPr>
          <w:rFonts w:ascii="Times New Roman" w:hAnsi="Times New Roman" w:cs="Times New Roman"/>
          <w:b/>
          <w:bCs/>
        </w:rPr>
        <w:t>...</w:t>
      </w:r>
    </w:p>
    <w:p w14:paraId="17D4E461" w14:textId="77777777" w:rsidR="003D4A63" w:rsidRDefault="003D4A63" w:rsidP="003D4A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8BBEC0B" w14:textId="77777777" w:rsidR="00C060B7" w:rsidRPr="00C060B7" w:rsidRDefault="00C060B7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u w:val="single"/>
        </w:rPr>
      </w:pPr>
      <w:r w:rsidRPr="00C060B7">
        <w:rPr>
          <w:rFonts w:ascii="Times New Roman" w:hAnsi="Times New Roman" w:cs="Times New Roman"/>
          <w:i/>
          <w:iCs/>
          <w:u w:val="single"/>
        </w:rPr>
        <w:t>Partner B:</w:t>
      </w:r>
    </w:p>
    <w:p w14:paraId="23562B26" w14:textId="5C5B5755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Preparate il ruolo di </w:t>
      </w:r>
      <w:r>
        <w:rPr>
          <w:rFonts w:ascii="Times New Roman" w:hAnsi="Times New Roman" w:cs="Times New Roman"/>
          <w:b/>
          <w:bCs/>
          <w:i/>
          <w:iCs/>
        </w:rPr>
        <w:t>Enaiatollah</w:t>
      </w:r>
      <w:r>
        <w:rPr>
          <w:rFonts w:ascii="Times New Roman" w:hAnsi="Times New Roman" w:cs="Times New Roman"/>
          <w:i/>
          <w:iCs/>
        </w:rPr>
        <w:t xml:space="preserve"> che sarà intervistato da una/un giornalista sul suo viaggio in gommone. Cosa raccontereste della sua avventura?</w:t>
      </w:r>
    </w:p>
    <w:p w14:paraId="3BC219DD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2066F616" w14:textId="77777777" w:rsidR="003D4A63" w:rsidRDefault="003D4A63" w:rsidP="00C060B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coppie pensate a degli argomenti che riguardano i seguenti punti:</w:t>
      </w:r>
    </w:p>
    <w:p w14:paraId="50B8D9AF" w14:textId="389ABFBC" w:rsidR="003D4A63" w:rsidRPr="00C060B7" w:rsidRDefault="003D4A63" w:rsidP="00C060B7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Motivazioni della traversata</w:t>
      </w:r>
    </w:p>
    <w:p w14:paraId="5E83F1ED" w14:textId="77777777" w:rsidR="003D4A63" w:rsidRDefault="003D4A63" w:rsidP="00C060B7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Stati d'animo durante la traversata</w:t>
      </w:r>
    </w:p>
    <w:p w14:paraId="1C00D238" w14:textId="5ABF8E2F" w:rsidR="003D4A63" w:rsidRPr="00C060B7" w:rsidRDefault="00295124" w:rsidP="00C060B7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Scegliete almeno altri due punti</w:t>
      </w:r>
      <w:r w:rsidR="003D4A63">
        <w:rPr>
          <w:rFonts w:ascii="Times New Roman" w:hAnsi="Times New Roman" w:cs="Times New Roman"/>
          <w:b/>
          <w:bCs/>
        </w:rPr>
        <w:t>..</w:t>
      </w:r>
      <w:r w:rsidR="003D4A63">
        <w:rPr>
          <w:rFonts w:ascii="Times New Roman" w:hAnsi="Times New Roman" w:cs="Times New Roman"/>
        </w:rPr>
        <w:t>.</w:t>
      </w:r>
    </w:p>
    <w:p w14:paraId="668D5F6B" w14:textId="77777777" w:rsidR="003D4A63" w:rsidRDefault="003D4A63" w:rsidP="003D4A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BB0DF35" w14:textId="12F1C611" w:rsidR="006760C4" w:rsidRDefault="00C060B7" w:rsidP="00C060B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C7845">
        <w:rPr>
          <w:rFonts w:ascii="Times New Roman" w:hAnsi="Times New Roman" w:cs="Times New Roman"/>
          <w:b/>
        </w:rPr>
        <w:t>5)</w:t>
      </w:r>
      <w:r>
        <w:rPr>
          <w:rFonts w:ascii="Times New Roman" w:hAnsi="Times New Roman" w:cs="Times New Roman"/>
        </w:rPr>
        <w:t xml:space="preserve"> </w:t>
      </w:r>
      <w:r w:rsidRPr="00DC7845">
        <w:rPr>
          <w:rFonts w:ascii="Times New Roman" w:hAnsi="Times New Roman" w:cs="Times New Roman"/>
          <w:b/>
          <w:sz w:val="28"/>
          <w:szCs w:val="28"/>
          <w:u w:val="single"/>
        </w:rPr>
        <w:t>Analisi e commento</w:t>
      </w:r>
    </w:p>
    <w:p w14:paraId="604832BF" w14:textId="77777777" w:rsidR="00DC7845" w:rsidRDefault="00DC7845" w:rsidP="00C060B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5F8DEF36" w14:textId="2B6FE4B9" w:rsidR="00C060B7" w:rsidRPr="00DC7845" w:rsidRDefault="00C060B7" w:rsidP="00C060B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 w:rsidRPr="00DC7845">
        <w:rPr>
          <w:rFonts w:ascii="Times New Roman" w:hAnsi="Times New Roman" w:cs="Times New Roman"/>
          <w:b/>
          <w:bCs/>
        </w:rPr>
        <w:t xml:space="preserve">Paragonate la foto che abbiamo visto all'inizio della lezione e questo fotomontaggio. Cosa ne pensate? </w:t>
      </w:r>
    </w:p>
    <w:p w14:paraId="631EE546" w14:textId="77777777" w:rsidR="00C060B7" w:rsidRPr="00DC7845" w:rsidRDefault="00C060B7" w:rsidP="00C060B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 w:rsidRPr="00DC7845">
        <w:rPr>
          <w:rFonts w:ascii="Times New Roman" w:hAnsi="Times New Roman" w:cs="Times New Roman"/>
          <w:b/>
          <w:bCs/>
        </w:rPr>
        <w:t>Descrivete e commentate (ca. 100 parole).</w:t>
      </w:r>
    </w:p>
    <w:p w14:paraId="334E9588" w14:textId="77777777" w:rsidR="00C060B7" w:rsidRDefault="00C060B7" w:rsidP="00C060B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59E82E36" w14:textId="77777777" w:rsidR="003D4A63" w:rsidRDefault="003D4A63" w:rsidP="003D4A6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616CBA0" w14:textId="77777777" w:rsidR="003D4A63" w:rsidRDefault="003D4A63" w:rsidP="003D4A6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 w:cs="Times New Roman"/>
          <w:b/>
          <w:bCs/>
          <w:sz w:val="48"/>
          <w:szCs w:val="48"/>
        </w:rPr>
        <w:t xml:space="preserve">I leader d'Europa sul gommone: </w:t>
      </w:r>
    </w:p>
    <w:p w14:paraId="438E8E9E" w14:textId="77777777" w:rsidR="003D4A63" w:rsidRDefault="003D4A63" w:rsidP="003D4A6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 w:cs="Times New Roman"/>
          <w:b/>
          <w:bCs/>
          <w:sz w:val="48"/>
          <w:szCs w:val="48"/>
        </w:rPr>
        <w:t>il fotomontaggio fa il giro del web</w:t>
      </w:r>
    </w:p>
    <w:p w14:paraId="4F0226E7" w14:textId="77777777" w:rsidR="003D4A63" w:rsidRDefault="003D4A63" w:rsidP="003D4A6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209B4E27" w14:textId="77777777" w:rsidR="003D4A63" w:rsidRDefault="003D4A63" w:rsidP="003D4A6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</w:rPr>
      </w:pPr>
    </w:p>
    <w:p w14:paraId="0111E6AB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FF"/>
          <w:sz w:val="20"/>
          <w:szCs w:val="20"/>
        </w:rPr>
      </w:pPr>
    </w:p>
    <w:p w14:paraId="26CADFF3" w14:textId="170B45A3" w:rsidR="003D4A63" w:rsidRDefault="00295124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hyperlink r:id="rId10" w:history="1">
        <w:r w:rsidR="003D4A63" w:rsidRPr="000C494C">
          <w:rPr>
            <w:rFonts w:ascii="Times New Roman" w:hAnsi="Times New Roman" w:cs="Times New Roman"/>
            <w:i/>
            <w:iCs/>
            <w:sz w:val="20"/>
            <w:szCs w:val="20"/>
          </w:rPr>
          <w:t>http://www.ilmessaggero.it/SOCIETA/NOLIMITS/leader_europa_gommone_web/notizie/1312418.shtml</w:t>
        </w:r>
      </w:hyperlink>
    </w:p>
    <w:p w14:paraId="267B2F5F" w14:textId="77777777" w:rsidR="000C494C" w:rsidRPr="000C494C" w:rsidRDefault="000C494C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4FFE3F19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5C42B2B2" w14:textId="77777777" w:rsidR="00C060B7" w:rsidRDefault="00C060B7">
      <w:pP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br w:type="page"/>
      </w:r>
    </w:p>
    <w:p w14:paraId="14BE07E8" w14:textId="354017EE" w:rsidR="003D4A63" w:rsidRPr="00942C1A" w:rsidRDefault="00C060B7" w:rsidP="00C060B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942C1A">
        <w:rPr>
          <w:rFonts w:ascii="Times New Roman" w:hAnsi="Times New Roman" w:cs="Times New Roman"/>
          <w:b/>
          <w:bCs/>
          <w:iCs/>
          <w:sz w:val="28"/>
          <w:szCs w:val="28"/>
        </w:rPr>
        <w:t>6</w:t>
      </w:r>
      <w:r w:rsidR="00DC7845" w:rsidRPr="00942C1A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) </w:t>
      </w:r>
      <w:r w:rsidR="00DC7845" w:rsidRPr="00942C1A">
        <w:rPr>
          <w:rFonts w:ascii="Times New Roman" w:hAnsi="Times New Roman" w:cs="Times New Roman"/>
          <w:b/>
          <w:bCs/>
          <w:iCs/>
          <w:sz w:val="28"/>
          <w:szCs w:val="28"/>
          <w:u w:val="single"/>
        </w:rPr>
        <w:t>V</w:t>
      </w:r>
      <w:r w:rsidRPr="00942C1A">
        <w:rPr>
          <w:rFonts w:ascii="Times New Roman" w:hAnsi="Times New Roman" w:cs="Times New Roman"/>
          <w:b/>
          <w:bCs/>
          <w:iCs/>
          <w:sz w:val="28"/>
          <w:szCs w:val="28"/>
          <w:u w:val="single"/>
        </w:rPr>
        <w:t>ocabolario</w:t>
      </w:r>
    </w:p>
    <w:p w14:paraId="5941FD5C" w14:textId="77777777" w:rsidR="003D4A63" w:rsidRDefault="003D4A63" w:rsidP="003D4A6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3A1A776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a) Collegate le parole italiane con quelle tedesche:</w:t>
      </w:r>
    </w:p>
    <w:p w14:paraId="7BA22910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428"/>
        <w:gridCol w:w="4320"/>
      </w:tblGrid>
      <w:tr w:rsidR="003D4A63" w14:paraId="3E982958" w14:textId="77777777">
        <w:tc>
          <w:tcPr>
            <w:tcW w:w="44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70E4ACB" w14:textId="01BE89E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attraversare (sost</w:t>
            </w:r>
            <w:r w:rsidR="00295124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: la traversata)</w:t>
            </w:r>
          </w:p>
        </w:tc>
        <w:tc>
          <w:tcPr>
            <w:tcW w:w="432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A580A84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 schaffen</w:t>
            </w:r>
          </w:p>
        </w:tc>
      </w:tr>
      <w:tr w:rsidR="003D4A63" w14:paraId="5C338EFD" w14:textId="77777777">
        <w:tblPrEx>
          <w:tblBorders>
            <w:top w:val="none" w:sz="0" w:space="0" w:color="auto"/>
          </w:tblBorders>
        </w:tblPrEx>
        <w:tc>
          <w:tcPr>
            <w:tcW w:w="44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E76E211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affondare </w:t>
            </w:r>
          </w:p>
        </w:tc>
        <w:tc>
          <w:tcPr>
            <w:tcW w:w="432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1CBA2DB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die Welle</w:t>
            </w:r>
          </w:p>
        </w:tc>
      </w:tr>
      <w:tr w:rsidR="003D4A63" w14:paraId="44A0A08C" w14:textId="77777777">
        <w:tblPrEx>
          <w:tblBorders>
            <w:top w:val="none" w:sz="0" w:space="0" w:color="auto"/>
          </w:tblBorders>
        </w:tblPrEx>
        <w:tc>
          <w:tcPr>
            <w:tcW w:w="44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1015B2C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annegare </w:t>
            </w:r>
          </w:p>
        </w:tc>
        <w:tc>
          <w:tcPr>
            <w:tcW w:w="432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C1389F6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die raue See</w:t>
            </w:r>
          </w:p>
        </w:tc>
      </w:tr>
      <w:tr w:rsidR="003D4A63" w14:paraId="299C02FB" w14:textId="77777777">
        <w:tblPrEx>
          <w:tblBorders>
            <w:top w:val="none" w:sz="0" w:space="0" w:color="auto"/>
          </w:tblBorders>
        </w:tblPrEx>
        <w:tc>
          <w:tcPr>
            <w:tcW w:w="44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13BF033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 guardia costiera</w:t>
            </w:r>
          </w:p>
        </w:tc>
        <w:tc>
          <w:tcPr>
            <w:tcW w:w="432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37AD075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sinken</w:t>
            </w:r>
          </w:p>
        </w:tc>
      </w:tr>
      <w:tr w:rsidR="003D4A63" w14:paraId="36434455" w14:textId="77777777">
        <w:tblPrEx>
          <w:tblBorders>
            <w:top w:val="none" w:sz="0" w:space="0" w:color="auto"/>
          </w:tblBorders>
        </w:tblPrEx>
        <w:tc>
          <w:tcPr>
            <w:tcW w:w="44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12B0EEE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farcela</w:t>
            </w:r>
          </w:p>
        </w:tc>
        <w:tc>
          <w:tcPr>
            <w:tcW w:w="432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BE89FB2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ertrinken</w:t>
            </w:r>
          </w:p>
        </w:tc>
      </w:tr>
      <w:tr w:rsidR="003D4A63" w14:paraId="34ABD521" w14:textId="77777777">
        <w:tblPrEx>
          <w:tblBorders>
            <w:top w:val="none" w:sz="0" w:space="0" w:color="auto"/>
          </w:tblBorders>
        </w:tblPrEx>
        <w:tc>
          <w:tcPr>
            <w:tcW w:w="44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DA15475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l'onda (p. le onde)</w:t>
            </w:r>
          </w:p>
        </w:tc>
        <w:tc>
          <w:tcPr>
            <w:tcW w:w="432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131F5B4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überqueren (die Überquerung)</w:t>
            </w:r>
          </w:p>
        </w:tc>
      </w:tr>
      <w:tr w:rsidR="003D4A63" w14:paraId="738B3B2F" w14:textId="77777777">
        <w:tc>
          <w:tcPr>
            <w:tcW w:w="442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F1C2B8E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 mare mosso</w:t>
            </w:r>
          </w:p>
        </w:tc>
        <w:tc>
          <w:tcPr>
            <w:tcW w:w="432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6BFB4E3" w14:textId="77777777" w:rsidR="003D4A63" w:rsidRDefault="003D4A63" w:rsidP="006760C4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die Küstenwache</w:t>
            </w:r>
          </w:p>
        </w:tc>
      </w:tr>
    </w:tbl>
    <w:p w14:paraId="3F6A684B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08A0920A" w14:textId="77777777" w:rsidR="006760C4" w:rsidRDefault="006760C4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02FE693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b) Riempite gli spazi vuoti con il vocabolo corretto dell'esercizio a):</w:t>
      </w:r>
    </w:p>
    <w:p w14:paraId="78AD93BA" w14:textId="77777777" w:rsidR="003D4A63" w:rsidRDefault="003D4A63" w:rsidP="003D4A63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E5CDB20" w14:textId="786745DA" w:rsidR="003D4A63" w:rsidRPr="006760C4" w:rsidRDefault="006760C4" w:rsidP="006760C4">
      <w:pPr>
        <w:widowControl w:val="0"/>
        <w:numPr>
          <w:ilvl w:val="0"/>
          <w:numId w:val="5"/>
        </w:numPr>
        <w:tabs>
          <w:tab w:val="left" w:pos="22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D4A63">
        <w:rPr>
          <w:rFonts w:ascii="Times New Roman" w:hAnsi="Times New Roman" w:cs="Times New Roman"/>
        </w:rPr>
        <w:t xml:space="preserve">Enaiatollah e i suoi amici partono la notte perché </w:t>
      </w:r>
      <w:r>
        <w:rPr>
          <w:rFonts w:ascii="Times New Roman" w:hAnsi="Times New Roman" w:cs="Times New Roman"/>
        </w:rPr>
        <w:t xml:space="preserve">non vogliono essere visti dalla </w:t>
      </w:r>
      <w:r w:rsidR="003D4A63">
        <w:rPr>
          <w:rFonts w:ascii="Times New Roman" w:hAnsi="Times New Roman" w:cs="Times New Roman"/>
        </w:rPr>
        <w:t>________________________________.</w:t>
      </w:r>
    </w:p>
    <w:p w14:paraId="5546D150" w14:textId="4927A3F8" w:rsidR="003D4A63" w:rsidRPr="006760C4" w:rsidRDefault="006760C4" w:rsidP="006760C4">
      <w:pPr>
        <w:widowControl w:val="0"/>
        <w:numPr>
          <w:ilvl w:val="0"/>
          <w:numId w:val="5"/>
        </w:numPr>
        <w:tabs>
          <w:tab w:val="left" w:pos="22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D4A63">
        <w:rPr>
          <w:rFonts w:ascii="Times New Roman" w:hAnsi="Times New Roman" w:cs="Times New Roman"/>
        </w:rPr>
        <w:t>Con il gommone vogliono _____________________________ il Mar Egeo ed arrivare in Grecia.</w:t>
      </w:r>
    </w:p>
    <w:p w14:paraId="4E450D93" w14:textId="533727D4" w:rsidR="003D4A63" w:rsidRPr="006760C4" w:rsidRDefault="006760C4" w:rsidP="006760C4">
      <w:pPr>
        <w:widowControl w:val="0"/>
        <w:numPr>
          <w:ilvl w:val="0"/>
          <w:numId w:val="5"/>
        </w:numPr>
        <w:tabs>
          <w:tab w:val="left" w:pos="22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D4A63">
        <w:rPr>
          <w:rFonts w:ascii="Times New Roman" w:hAnsi="Times New Roman" w:cs="Times New Roman"/>
        </w:rPr>
        <w:t>Liaqat cade dal gommone e __________________________.</w:t>
      </w:r>
    </w:p>
    <w:p w14:paraId="44C19C2A" w14:textId="42BA8ABC" w:rsidR="003D4A63" w:rsidRPr="006760C4" w:rsidRDefault="006760C4" w:rsidP="006760C4">
      <w:pPr>
        <w:widowControl w:val="0"/>
        <w:numPr>
          <w:ilvl w:val="0"/>
          <w:numId w:val="5"/>
        </w:numPr>
        <w:tabs>
          <w:tab w:val="left" w:pos="22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D4A63">
        <w:rPr>
          <w:rFonts w:ascii="Times New Roman" w:hAnsi="Times New Roman" w:cs="Times New Roman"/>
        </w:rPr>
        <w:t>Prima della traversata Enaiatol</w:t>
      </w:r>
      <w:r w:rsidR="00295124">
        <w:rPr>
          <w:rFonts w:ascii="Times New Roman" w:hAnsi="Times New Roman" w:cs="Times New Roman"/>
        </w:rPr>
        <w:t>lah è ottimista, pensa che possa</w:t>
      </w:r>
      <w:bookmarkStart w:id="0" w:name="_GoBack"/>
      <w:bookmarkEnd w:id="0"/>
      <w:r w:rsidR="003D4A63">
        <w:rPr>
          <w:rFonts w:ascii="Times New Roman" w:hAnsi="Times New Roman" w:cs="Times New Roman"/>
        </w:rPr>
        <w:t>no __________________________.</w:t>
      </w:r>
    </w:p>
    <w:p w14:paraId="1CCC5177" w14:textId="1B8F18A3" w:rsidR="003D4A63" w:rsidRPr="006760C4" w:rsidRDefault="006760C4" w:rsidP="006760C4">
      <w:pPr>
        <w:widowControl w:val="0"/>
        <w:numPr>
          <w:ilvl w:val="0"/>
          <w:numId w:val="5"/>
        </w:numPr>
        <w:tabs>
          <w:tab w:val="left" w:pos="22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D4A63">
        <w:rPr>
          <w:rFonts w:ascii="Times New Roman" w:hAnsi="Times New Roman" w:cs="Times New Roman"/>
        </w:rPr>
        <w:t>I ragazzi hanno paura; il mare è ________________ e le ______________ sono molto alte.</w:t>
      </w:r>
      <w:r>
        <w:rPr>
          <w:rFonts w:ascii="Times New Roman" w:hAnsi="Times New Roman" w:cs="Times New Roman"/>
        </w:rPr>
        <w:t xml:space="preserve"> </w:t>
      </w:r>
      <w:r w:rsidR="003D4A63" w:rsidRPr="006760C4">
        <w:rPr>
          <w:rFonts w:ascii="Times New Roman" w:hAnsi="Times New Roman" w:cs="Times New Roman"/>
        </w:rPr>
        <w:t>Il gommone è bucato e potrebbe ___________________________.</w:t>
      </w:r>
    </w:p>
    <w:p w14:paraId="7A146F97" w14:textId="77777777" w:rsidR="004E10BE" w:rsidRDefault="004E10BE" w:rsidP="006760C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</w:rPr>
      </w:pPr>
    </w:p>
    <w:sectPr w:rsidR="004E10BE" w:rsidSect="004E10BE">
      <w:headerReference w:type="even" r:id="rId11"/>
      <w:headerReference w:type="default" r:id="rId12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BDB47" w14:textId="77777777" w:rsidR="00C060B7" w:rsidRDefault="00C060B7" w:rsidP="004E10BE">
      <w:r>
        <w:separator/>
      </w:r>
    </w:p>
  </w:endnote>
  <w:endnote w:type="continuationSeparator" w:id="0">
    <w:p w14:paraId="51931D72" w14:textId="77777777" w:rsidR="00C060B7" w:rsidRDefault="00C060B7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09FB66" w14:textId="77777777" w:rsidR="00C060B7" w:rsidRDefault="00C060B7" w:rsidP="004E10BE">
      <w:r>
        <w:separator/>
      </w:r>
    </w:p>
  </w:footnote>
  <w:footnote w:type="continuationSeparator" w:id="0">
    <w:p w14:paraId="74FCA8E1" w14:textId="77777777" w:rsidR="00C060B7" w:rsidRDefault="00C060B7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47DCF8" w14:textId="77777777" w:rsidR="00C060B7" w:rsidRDefault="00C060B7" w:rsidP="0035389F">
    <w:pPr>
      <w:jc w:val="center"/>
    </w:pPr>
    <w:r w:rsidRPr="00AC12BE">
      <w:rPr>
        <w:noProof/>
      </w:rPr>
      <w:drawing>
        <wp:anchor distT="0" distB="0" distL="114300" distR="114300" simplePos="0" relativeHeight="251665408" behindDoc="0" locked="0" layoutInCell="1" allowOverlap="1" wp14:anchorId="2CE887B9" wp14:editId="6FAB8637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457200" cy="457200"/>
          <wp:effectExtent l="0" t="0" r="0" b="0"/>
          <wp:wrapNone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2BE">
      <w:t>Landesbildungsserver Baden-Württemberg – Fachportal Italienisch</w:t>
    </w:r>
  </w:p>
  <w:p w14:paraId="1CF4FCD3" w14:textId="77777777" w:rsidR="00C060B7" w:rsidRDefault="00C060B7" w:rsidP="0035389F">
    <w:pPr>
      <w:jc w:val="center"/>
    </w:pPr>
    <w:r>
      <w:t>www.italienisch-bw.de</w:t>
    </w:r>
  </w:p>
  <w:p w14:paraId="0F490AF9" w14:textId="2248ED29" w:rsidR="00C060B7" w:rsidRDefault="00C060B7" w:rsidP="0035389F">
    <w:pPr>
      <w:pStyle w:val="Kopfzeile"/>
    </w:pPr>
    <w:r>
      <w:t xml:space="preserve">     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488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0203"/>
    </w:tblGrid>
    <w:tr w:rsidR="00C060B7" w:rsidRPr="0025191F" w14:paraId="3C61C07F" w14:textId="77777777" w:rsidTr="004E10BE">
      <w:trPr>
        <w:trHeight w:val="371"/>
      </w:trPr>
      <w:tc>
        <w:tcPr>
          <w:tcW w:w="5000" w:type="pct"/>
          <w:tcBorders>
            <w:bottom w:val="nil"/>
            <w:right w:val="single" w:sz="4" w:space="0" w:color="BFBFBF"/>
          </w:tcBorders>
        </w:tcPr>
        <w:p w14:paraId="1E663009" w14:textId="243902C0" w:rsidR="00C060B7" w:rsidRDefault="00C060B7" w:rsidP="0035389F">
          <w:pPr>
            <w:jc w:val="center"/>
          </w:pPr>
          <w:r w:rsidRPr="00AC12BE"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638B7642" wp14:editId="19E4E0A5">
                <wp:simplePos x="0" y="0"/>
                <wp:positionH relativeFrom="column">
                  <wp:posOffset>0</wp:posOffset>
                </wp:positionH>
                <wp:positionV relativeFrom="paragraph">
                  <wp:posOffset>-38100</wp:posOffset>
                </wp:positionV>
                <wp:extent cx="457200" cy="457200"/>
                <wp:effectExtent l="0" t="0" r="0" b="0"/>
                <wp:wrapNone/>
                <wp:docPr id="235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C12BE">
            <w:t>Landesbildungsserver Baden-Württemberg – Fachportal Italienisch</w:t>
          </w:r>
        </w:p>
        <w:p w14:paraId="3A2B4EA6" w14:textId="2A751A69" w:rsidR="00C060B7" w:rsidRDefault="00C060B7" w:rsidP="0035389F">
          <w:pPr>
            <w:jc w:val="center"/>
          </w:pPr>
          <w:r>
            <w:t>www.italienisch-bw.de</w:t>
          </w:r>
        </w:p>
        <w:p w14:paraId="34A86CC6" w14:textId="514D7973" w:rsidR="00C060B7" w:rsidRDefault="00C060B7">
          <w:r>
            <w:t xml:space="preserve">      </w:t>
          </w:r>
        </w:p>
      </w:tc>
    </w:tr>
  </w:tbl>
  <w:p w14:paraId="0D229671" w14:textId="77777777" w:rsidR="00C060B7" w:rsidRDefault="00C060B7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0C494C"/>
    <w:rsid w:val="00227E16"/>
    <w:rsid w:val="00295124"/>
    <w:rsid w:val="0035389F"/>
    <w:rsid w:val="003D4A63"/>
    <w:rsid w:val="004A3688"/>
    <w:rsid w:val="004E10BE"/>
    <w:rsid w:val="006760C4"/>
    <w:rsid w:val="006E4C73"/>
    <w:rsid w:val="00942C1A"/>
    <w:rsid w:val="00A21674"/>
    <w:rsid w:val="00C060B7"/>
    <w:rsid w:val="00C46006"/>
    <w:rsid w:val="00DC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A75E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canicattiweb.com/2015/04/15/canale-di-sicilia-i-racconti-dei-sopravvissuti-annegati-in-400-migrante-dilaniato-dagli-squali/" TargetMode="External"/><Relationship Id="rId10" Type="http://schemas.openxmlformats.org/officeDocument/2006/relationships/hyperlink" Target="http://www.ilmessaggero.it/SOCIETA/NOLIMITS/leader_europa_gommone_web/notizie/1312418.s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B6D9F52-BBB7-B847-BB79-DF888DF86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720</Words>
  <Characters>4538</Characters>
  <Application>Microsoft Macintosh Word</Application>
  <DocSecurity>0</DocSecurity>
  <Lines>37</Lines>
  <Paragraphs>10</Paragraphs>
  <ScaleCrop>false</ScaleCrop>
  <Company/>
  <LinksUpToDate>false</LinksUpToDate>
  <CharactersWithSpaces>5248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7</cp:revision>
  <dcterms:created xsi:type="dcterms:W3CDTF">2015-09-29T09:04:00Z</dcterms:created>
  <dcterms:modified xsi:type="dcterms:W3CDTF">2015-10-06T07:11:00Z</dcterms:modified>
</cp:coreProperties>
</file>