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2"/>
        <w:tabs>
          <w:tab w:val="clear" w:pos="709"/>
          <w:tab w:val="left" w:pos="0" w:leader="none"/>
        </w:tabs>
        <w:spacing w:lineRule="auto" w:line="264" w:before="113" w:after="113"/>
        <w:ind w:left="0" w:hanging="0"/>
        <w:rPr/>
      </w:pPr>
      <w:r>
        <w:rPr>
          <w:b/>
          <w:bCs/>
        </w:rPr>
        <w:t>Imperfekt</w:t>
      </w:r>
      <w:r>
        <w:rPr/>
        <w:t xml:space="preserve"> Aktiv und Passiv, </w:t>
      </w:r>
      <w:r>
        <w:rPr/>
        <w:t>nur Indikativ (für den Anfangsunterricht)</w:t>
      </w:r>
    </w:p>
    <w:p>
      <w:pPr>
        <w:pStyle w:val="Berschrift2"/>
        <w:tabs>
          <w:tab w:val="clear" w:pos="709"/>
          <w:tab w:val="left" w:pos="0" w:leader="none"/>
        </w:tabs>
        <w:spacing w:before="57" w:after="57"/>
        <w:ind w:left="0" w:hanging="0"/>
        <w:rPr/>
      </w:pPr>
      <w:r>
        <w:rPr>
          <w:rStyle w:val="AbsatzStandardschriftart"/>
        </w:rPr>
        <w:t>Schreibweise auf dieser Seite</w:t>
      </w:r>
    </w:p>
    <w:p>
      <w:pPr>
        <w:pStyle w:val="StandardWeb"/>
        <w:numPr>
          <w:ilvl w:val="0"/>
          <w:numId w:val="2"/>
        </w:numPr>
        <w:spacing w:lineRule="auto" w:line="264" w:before="0" w:after="113"/>
        <w:rPr/>
      </w:pPr>
      <w:r>
        <w:rPr>
          <w:rStyle w:val="AbsatzStandardschriftart"/>
          <w:rFonts w:cs="Arial" w:ascii="Arial" w:hAnsi="Arial"/>
          <w:color w:val="000000"/>
        </w:rPr>
        <w:t>In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Style w:val="AbsatzStandardschriftart"/>
          <w:rFonts w:cs="Arial" w:ascii="Arial" w:hAnsi="Arial"/>
          <w:b/>
          <w:bCs/>
          <w:color w:val="000000"/>
        </w:rPr>
        <w:t>Fettdruck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Style w:val="AbsatzStandardschriftart"/>
          <w:rFonts w:cs="Arial" w:ascii="Arial" w:hAnsi="Arial"/>
          <w:color w:val="000000"/>
        </w:rPr>
        <w:t>stehen die Personalendungen.</w:t>
      </w:r>
    </w:p>
    <w:p>
      <w:pPr>
        <w:pStyle w:val="StandardWeb"/>
        <w:numPr>
          <w:ilvl w:val="0"/>
          <w:numId w:val="2"/>
        </w:numPr>
        <w:spacing w:lineRule="auto" w:line="264" w:before="0" w:after="113"/>
        <w:rPr/>
      </w:pPr>
      <w:r>
        <w:rPr>
          <w:rStyle w:val="AbsatzStandardschriftart"/>
          <w:rFonts w:cs="Arial" w:ascii="Arial" w:hAnsi="Arial"/>
          <w:color w:val="000000"/>
        </w:rPr>
        <w:t xml:space="preserve">Das Tempussignal (-ba-) ist </w:t>
      </w:r>
      <w:r>
        <w:rPr>
          <w:rStyle w:val="AbsatzStandardschriftart"/>
          <w:rFonts w:cs="Arial" w:ascii="Arial" w:hAnsi="Arial"/>
          <w:i/>
          <w:iCs/>
          <w:color w:val="000000"/>
        </w:rPr>
        <w:t>kursiv</w:t>
      </w:r>
      <w:r>
        <w:rPr>
          <w:rStyle w:val="AbsatzStandardschriftart"/>
          <w:rFonts w:cs="Arial" w:ascii="Arial" w:hAnsi="Arial"/>
          <w:color w:val="000000"/>
        </w:rPr>
        <w:t xml:space="preserve"> geschrieben.</w:t>
      </w:r>
    </w:p>
    <w:p>
      <w:pPr>
        <w:pStyle w:val="StandardWeb"/>
        <w:numPr>
          <w:ilvl w:val="0"/>
          <w:numId w:val="2"/>
        </w:numPr>
        <w:spacing w:lineRule="auto" w:line="264" w:before="0" w:after="113"/>
        <w:rPr/>
      </w:pPr>
      <w:r>
        <w:rPr>
          <w:rStyle w:val="AbsatzStandardschriftart"/>
          <w:rFonts w:cs="Arial" w:ascii="Arial" w:hAnsi="Arial"/>
          <w:color w:val="000000"/>
        </w:rPr>
        <w:t>Der Stamm steht in normaler Schrift. </w:t>
      </w:r>
    </w:p>
    <w:p>
      <w:pPr>
        <w:pStyle w:val="NormalWeb"/>
        <w:numPr>
          <w:ilvl w:val="0"/>
          <w:numId w:val="2"/>
        </w:numPr>
        <w:tabs>
          <w:tab w:val="clear" w:pos="709"/>
          <w:tab w:val="left" w:pos="1440" w:leader="none"/>
        </w:tabs>
        <w:bidi w:val="0"/>
        <w:spacing w:lineRule="auto" w:line="264" w:before="0" w:after="113"/>
        <w:ind w:left="720" w:right="0" w:hanging="360"/>
        <w:rPr>
          <w:rFonts w:ascii="Arial Baltic" w:hAnsi="Arial Baltic" w:cs="Arial Baltic"/>
          <w:color w:val="000000"/>
        </w:rPr>
      </w:pPr>
      <w:r>
        <w:rPr>
          <w:rStyle w:val="AbsatzStandardschriftart"/>
          <w:rFonts w:cs="Arial Baltic" w:ascii="Arial Baltic" w:hAnsi="Arial Baltic"/>
          <w:color w:val="000000"/>
        </w:rPr>
        <w:t>Lange Vokale werden mit ā, ē etc. gekennzeichnet. Das heißt: ā ist ein langes a wie in „aber“ und a ist ein kurzes a wie in „alles“.</w:t>
      </w:r>
    </w:p>
    <w:p>
      <w:pPr>
        <w:pStyle w:val="Berschrift2"/>
        <w:tabs>
          <w:tab w:val="clear" w:pos="709"/>
          <w:tab w:val="left" w:pos="0" w:leader="none"/>
        </w:tabs>
        <w:ind w:left="0" w:hanging="0"/>
        <w:rPr/>
      </w:pPr>
      <w:r>
        <w:rPr/>
        <w:t>1. Imperfekt Indikativ Aktiv: alle Konjugationen</w:t>
      </w:r>
    </w:p>
    <w:p>
      <w:pPr>
        <w:pStyle w:val="StandardWeb"/>
        <w:spacing w:before="0" w:after="1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Personalendungen:</w:t>
      </w:r>
    </w:p>
    <w:tbl>
      <w:tblPr>
        <w:tblW w:w="5868" w:type="dxa"/>
        <w:jc w:val="left"/>
        <w:tblInd w:w="0" w:type="dxa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2393"/>
        <w:gridCol w:w="584"/>
        <w:gridCol w:w="2891"/>
      </w:tblGrid>
      <w:tr>
        <w:trPr/>
        <w:tc>
          <w:tcPr>
            <w:tcW w:w="2393" w:type="dxa"/>
            <w:tcBorders/>
            <w:shd w:fill="auto" w:val="clear"/>
            <w:vAlign w:val="center"/>
          </w:tcPr>
          <w:p>
            <w:pPr>
              <w:pStyle w:val="Normal"/>
              <w:spacing w:before="0" w:after="100"/>
              <w:rPr>
                <w:rFonts w:cs="Arial"/>
              </w:rPr>
            </w:pPr>
            <w:r>
              <w:rPr>
                <w:rFonts w:cs="Arial"/>
              </w:rPr>
              <w:t>1. Ps. Sg.: -m</w:t>
              <w:br/>
              <w:t>2. Ps. Sg.: -s</w:t>
              <w:br/>
              <w:t>3. Ps. Sg.: -t</w:t>
            </w:r>
          </w:p>
        </w:tc>
        <w:tc>
          <w:tcPr>
            <w:tcW w:w="584" w:type="dxa"/>
            <w:tcBorders/>
            <w:shd w:fill="auto" w:val="clear"/>
            <w:vAlign w:val="center"/>
          </w:tcPr>
          <w:p>
            <w:pPr>
              <w:pStyle w:val="Normal"/>
              <w:spacing w:before="0" w:after="10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891" w:type="dxa"/>
            <w:tcBorders/>
            <w:shd w:fill="auto" w:val="clear"/>
            <w:vAlign w:val="center"/>
          </w:tcPr>
          <w:p>
            <w:pPr>
              <w:pStyle w:val="Normal"/>
              <w:spacing w:before="0" w:after="100"/>
              <w:rPr>
                <w:rFonts w:cs="Arial"/>
              </w:rPr>
            </w:pPr>
            <w:r>
              <w:rPr>
                <w:rFonts w:cs="Arial"/>
              </w:rPr>
              <w:t>1. Ps. Pl.: -mus</w:t>
              <w:br/>
              <w:t>2. ps. Pl.: -tis</w:t>
              <w:br/>
              <w:t>3. Ps. Pl.: -nt</w:t>
            </w:r>
          </w:p>
        </w:tc>
      </w:tr>
    </w:tbl>
    <w:p>
      <w:pPr>
        <w:pStyle w:val="Berschrift2"/>
        <w:tabs>
          <w:tab w:val="clear" w:pos="709"/>
          <w:tab w:val="left" w:pos="0" w:leader="none"/>
        </w:tabs>
        <w:ind w:left="0" w:hanging="0"/>
        <w:rPr/>
      </w:pPr>
      <w:r>
        <w:rPr/>
        <w:t>Tempussignal: - ba –</w:t>
      </w:r>
    </w:p>
    <w:p>
      <w:pPr>
        <w:pStyle w:val="Berschrift2"/>
        <w:tabs>
          <w:tab w:val="clear" w:pos="709"/>
          <w:tab w:val="left" w:pos="0" w:leader="none"/>
        </w:tabs>
        <w:ind w:left="0" w:hanging="0"/>
        <w:rPr/>
      </w:pPr>
      <w:r>
        <w:rPr/>
        <w:t>Lernhilfe:</w:t>
      </w:r>
    </w:p>
    <w:p>
      <w:pPr>
        <w:pStyle w:val="StandardWeb"/>
        <w:spacing w:lineRule="auto" w:line="360" w:before="0" w:after="0"/>
        <w:rPr/>
      </w:pPr>
      <w:r>
        <w:rPr>
          <w:rStyle w:val="AbsatzStandardschriftart"/>
          <w:rFonts w:cs="Arial" w:ascii="Arial" w:hAnsi="Arial"/>
          <w:color w:val="000000"/>
          <w:sz w:val="22"/>
          <w:szCs w:val="22"/>
        </w:rPr>
        <w:t xml:space="preserve">Alle Formen des Indikativ Imperfekt (Aktiv und Passiv) enthalten die Silbe -ba- zwischen Stamm und Personalendung, mit einer einzigen </w:t>
      </w:r>
      <w:r>
        <w:rPr>
          <w:rStyle w:val="AbsatzStandardschriftart"/>
          <w:rFonts w:cs="Arial" w:ascii="Arial" w:hAnsi="Arial"/>
          <w:b/>
          <w:bCs/>
          <w:color w:val="000000"/>
          <w:sz w:val="22"/>
          <w:szCs w:val="22"/>
        </w:rPr>
        <w:t xml:space="preserve">Ausnahme: esse </w:t>
      </w:r>
      <w:r>
        <w:rPr>
          <w:rStyle w:val="AbsatzStandardschriftart"/>
          <w:rFonts w:cs="Arial" w:ascii="Arial" w:hAnsi="Arial"/>
          <w:color w:val="000000"/>
          <w:sz w:val="22"/>
          <w:szCs w:val="22"/>
        </w:rPr>
        <w:t>(eram, eras etc.).</w:t>
      </w:r>
    </w:p>
    <w:p>
      <w:pPr>
        <w:pStyle w:val="StandardWeb"/>
        <w:spacing w:lineRule="auto" w:line="360" w:before="0" w:after="0"/>
        <w:rPr/>
      </w:pPr>
      <w:r>
        <w:rPr>
          <w:rStyle w:val="AbsatzStandardschriftart"/>
          <w:rFonts w:cs="Arial" w:ascii="Arial" w:hAnsi="Arial"/>
          <w:color w:val="000000"/>
          <w:sz w:val="22"/>
          <w:szCs w:val="22"/>
        </w:rPr>
        <w:t>Alle Formen des Konjunktiv Imperfekt werden wie der Infinitiv Präsens Aktiv + Personal-endung gebildet - ohne Ausnahme. Diese Regel gilt auch für die Deponentien, die keinen Infinitiv Präsens Aktiv bilden.</w:t>
      </w:r>
    </w:p>
    <w:tbl>
      <w:tblPr>
        <w:tblW w:w="8837" w:type="dxa"/>
        <w:jc w:val="left"/>
        <w:tblInd w:w="43" w:type="dxa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1225"/>
        <w:gridCol w:w="1374"/>
        <w:gridCol w:w="1567"/>
        <w:gridCol w:w="1745"/>
        <w:gridCol w:w="1495"/>
        <w:gridCol w:w="1431"/>
      </w:tblGrid>
      <w:tr>
        <w:trPr>
          <w:trHeight w:val="528" w:hRule="atLeast"/>
        </w:trPr>
        <w:tc>
          <w:tcPr>
            <w:tcW w:w="12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00" w:after="1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3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a-Konjugation</w:t>
            </w:r>
          </w:p>
        </w:tc>
        <w:tc>
          <w:tcPr>
            <w:tcW w:w="15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e-Konjugation</w:t>
            </w:r>
          </w:p>
        </w:tc>
        <w:tc>
          <w:tcPr>
            <w:tcW w:w="17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konsonantische</w:t>
              <w:br/>
              <w:t>Konjugation</w:t>
            </w:r>
          </w:p>
        </w:tc>
        <w:tc>
          <w:tcPr>
            <w:tcW w:w="149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i-Konjugation</w:t>
            </w:r>
          </w:p>
        </w:tc>
        <w:tc>
          <w:tcPr>
            <w:tcW w:w="143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gemischte </w:t>
              <w:br/>
              <w:t>Konjugation</w:t>
            </w:r>
          </w:p>
        </w:tc>
      </w:tr>
      <w:tr>
        <w:trPr>
          <w:trHeight w:val="490" w:hRule="exact"/>
        </w:trPr>
        <w:tc>
          <w:tcPr>
            <w:tcW w:w="12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 Ps. Sg.</w:t>
            </w:r>
          </w:p>
        </w:tc>
        <w:tc>
          <w:tcPr>
            <w:tcW w:w="13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m</w:t>
            </w:r>
          </w:p>
        </w:tc>
        <w:tc>
          <w:tcPr>
            <w:tcW w:w="15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m</w:t>
            </w:r>
          </w:p>
        </w:tc>
        <w:tc>
          <w:tcPr>
            <w:tcW w:w="17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m</w:t>
            </w:r>
          </w:p>
        </w:tc>
        <w:tc>
          <w:tcPr>
            <w:tcW w:w="149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m</w:t>
            </w:r>
          </w:p>
        </w:tc>
        <w:tc>
          <w:tcPr>
            <w:tcW w:w="143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m</w:t>
            </w:r>
          </w:p>
        </w:tc>
      </w:tr>
      <w:tr>
        <w:trPr>
          <w:trHeight w:val="540" w:hRule="exact"/>
        </w:trPr>
        <w:tc>
          <w:tcPr>
            <w:tcW w:w="12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 Ps. Sg.</w:t>
            </w:r>
          </w:p>
        </w:tc>
        <w:tc>
          <w:tcPr>
            <w:tcW w:w="13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s</w:t>
            </w:r>
          </w:p>
        </w:tc>
        <w:tc>
          <w:tcPr>
            <w:tcW w:w="15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s</w:t>
            </w:r>
          </w:p>
        </w:tc>
        <w:tc>
          <w:tcPr>
            <w:tcW w:w="17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s</w:t>
            </w:r>
          </w:p>
        </w:tc>
        <w:tc>
          <w:tcPr>
            <w:tcW w:w="149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s</w:t>
            </w:r>
          </w:p>
        </w:tc>
        <w:tc>
          <w:tcPr>
            <w:tcW w:w="143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s</w:t>
            </w:r>
          </w:p>
        </w:tc>
      </w:tr>
      <w:tr>
        <w:trPr>
          <w:trHeight w:val="513" w:hRule="exact"/>
        </w:trPr>
        <w:tc>
          <w:tcPr>
            <w:tcW w:w="12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 Ps. Sg.</w:t>
            </w:r>
          </w:p>
        </w:tc>
        <w:tc>
          <w:tcPr>
            <w:tcW w:w="13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t</w:t>
            </w:r>
          </w:p>
        </w:tc>
        <w:tc>
          <w:tcPr>
            <w:tcW w:w="15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t</w:t>
            </w:r>
          </w:p>
        </w:tc>
        <w:tc>
          <w:tcPr>
            <w:tcW w:w="17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t</w:t>
            </w:r>
          </w:p>
        </w:tc>
        <w:tc>
          <w:tcPr>
            <w:tcW w:w="149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t</w:t>
            </w:r>
          </w:p>
        </w:tc>
        <w:tc>
          <w:tcPr>
            <w:tcW w:w="143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t</w:t>
            </w:r>
          </w:p>
        </w:tc>
      </w:tr>
      <w:tr>
        <w:trPr>
          <w:trHeight w:val="113" w:hRule="exact"/>
        </w:trPr>
        <w:tc>
          <w:tcPr>
            <w:tcW w:w="12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0" w:after="1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13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0" w:after="160"/>
              <w:rPr>
                <w:rFonts w:cs="Arial"/>
                <w:sz w:val="20"/>
                <w:szCs w:val="20"/>
                <w:lang w:val="la-VA"/>
              </w:rPr>
            </w:pPr>
            <w:r>
              <w:rPr>
                <w:rFonts w:cs="Arial"/>
                <w:sz w:val="20"/>
                <w:szCs w:val="20"/>
                <w:lang w:val="la-VA"/>
              </w:rPr>
            </w:r>
          </w:p>
        </w:tc>
        <w:tc>
          <w:tcPr>
            <w:tcW w:w="15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0" w:after="160"/>
              <w:rPr>
                <w:rFonts w:cs="Arial"/>
                <w:sz w:val="20"/>
                <w:szCs w:val="20"/>
                <w:lang w:val="la-VA"/>
              </w:rPr>
            </w:pPr>
            <w:r>
              <w:rPr>
                <w:rFonts w:cs="Arial"/>
                <w:sz w:val="20"/>
                <w:szCs w:val="20"/>
                <w:lang w:val="la-VA"/>
              </w:rPr>
            </w:r>
          </w:p>
        </w:tc>
        <w:tc>
          <w:tcPr>
            <w:tcW w:w="17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0" w:after="160"/>
              <w:rPr>
                <w:rFonts w:cs="Arial"/>
                <w:sz w:val="20"/>
                <w:szCs w:val="20"/>
                <w:lang w:val="la-VA"/>
              </w:rPr>
            </w:pPr>
            <w:r>
              <w:rPr>
                <w:rFonts w:cs="Arial"/>
                <w:sz w:val="20"/>
                <w:szCs w:val="20"/>
                <w:lang w:val="la-VA"/>
              </w:rPr>
            </w:r>
          </w:p>
        </w:tc>
        <w:tc>
          <w:tcPr>
            <w:tcW w:w="149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0" w:after="160"/>
              <w:rPr>
                <w:rFonts w:cs="Arial"/>
                <w:sz w:val="20"/>
                <w:szCs w:val="20"/>
                <w:lang w:val="la-VA"/>
              </w:rPr>
            </w:pPr>
            <w:r>
              <w:rPr>
                <w:rFonts w:cs="Arial"/>
                <w:sz w:val="20"/>
                <w:szCs w:val="20"/>
                <w:lang w:val="la-VA"/>
              </w:rPr>
            </w:r>
          </w:p>
        </w:tc>
        <w:tc>
          <w:tcPr>
            <w:tcW w:w="143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200" w:after="160"/>
              <w:rPr>
                <w:rFonts w:cs="Arial"/>
                <w:sz w:val="20"/>
                <w:szCs w:val="20"/>
                <w:lang w:val="la-VA"/>
              </w:rPr>
            </w:pPr>
            <w:r>
              <w:rPr>
                <w:rFonts w:cs="Arial"/>
                <w:sz w:val="20"/>
                <w:szCs w:val="20"/>
                <w:lang w:val="la-VA"/>
              </w:rPr>
            </w:r>
          </w:p>
        </w:tc>
      </w:tr>
      <w:tr>
        <w:trPr>
          <w:trHeight w:val="525" w:hRule="exact"/>
        </w:trPr>
        <w:tc>
          <w:tcPr>
            <w:tcW w:w="12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 Ps. Pl.</w:t>
            </w:r>
          </w:p>
        </w:tc>
        <w:tc>
          <w:tcPr>
            <w:tcW w:w="13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mus</w:t>
            </w:r>
          </w:p>
        </w:tc>
        <w:tc>
          <w:tcPr>
            <w:tcW w:w="15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mus</w:t>
            </w:r>
          </w:p>
        </w:tc>
        <w:tc>
          <w:tcPr>
            <w:tcW w:w="17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mus</w:t>
            </w:r>
          </w:p>
        </w:tc>
        <w:tc>
          <w:tcPr>
            <w:tcW w:w="149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mus</w:t>
            </w:r>
          </w:p>
        </w:tc>
        <w:tc>
          <w:tcPr>
            <w:tcW w:w="143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mus</w:t>
            </w:r>
          </w:p>
        </w:tc>
      </w:tr>
      <w:tr>
        <w:trPr>
          <w:trHeight w:val="532" w:hRule="exact"/>
        </w:trPr>
        <w:tc>
          <w:tcPr>
            <w:tcW w:w="12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 Ps. Pl.</w:t>
            </w:r>
          </w:p>
        </w:tc>
        <w:tc>
          <w:tcPr>
            <w:tcW w:w="13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tis</w:t>
            </w:r>
          </w:p>
        </w:tc>
        <w:tc>
          <w:tcPr>
            <w:tcW w:w="15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tis</w:t>
            </w:r>
          </w:p>
        </w:tc>
        <w:tc>
          <w:tcPr>
            <w:tcW w:w="17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tis</w:t>
            </w:r>
          </w:p>
        </w:tc>
        <w:tc>
          <w:tcPr>
            <w:tcW w:w="149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tis</w:t>
            </w:r>
          </w:p>
        </w:tc>
        <w:tc>
          <w:tcPr>
            <w:tcW w:w="143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tis</w:t>
            </w:r>
          </w:p>
        </w:tc>
      </w:tr>
      <w:tr>
        <w:trPr>
          <w:trHeight w:val="527" w:hRule="exact"/>
        </w:trPr>
        <w:tc>
          <w:tcPr>
            <w:tcW w:w="12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 Ps. Pl.</w:t>
            </w:r>
          </w:p>
        </w:tc>
        <w:tc>
          <w:tcPr>
            <w:tcW w:w="13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nt</w:t>
            </w:r>
          </w:p>
        </w:tc>
        <w:tc>
          <w:tcPr>
            <w:tcW w:w="156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nt</w:t>
            </w:r>
          </w:p>
        </w:tc>
        <w:tc>
          <w:tcPr>
            <w:tcW w:w="174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nt</w:t>
            </w:r>
          </w:p>
        </w:tc>
        <w:tc>
          <w:tcPr>
            <w:tcW w:w="149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nt</w:t>
            </w:r>
          </w:p>
        </w:tc>
        <w:tc>
          <w:tcPr>
            <w:tcW w:w="1431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0"/>
                <w:szCs w:val="20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0"/>
                <w:szCs w:val="20"/>
                <w:lang w:val="la-VA"/>
              </w:rPr>
              <w:t>ēba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0"/>
                <w:szCs w:val="20"/>
                <w:lang w:val="la-VA"/>
              </w:rPr>
              <w:t>nt</w:t>
            </w:r>
          </w:p>
        </w:tc>
      </w:tr>
    </w:tbl>
    <w:p>
      <w:pPr>
        <w:pStyle w:val="Berschrift2"/>
        <w:tabs>
          <w:tab w:val="clear" w:pos="709"/>
          <w:tab w:val="left" w:pos="0" w:leader="none"/>
        </w:tabs>
        <w:spacing w:before="238" w:after="57"/>
        <w:ind w:left="0" w:hanging="0"/>
        <w:rPr/>
      </w:pPr>
      <w:r>
        <w:rPr/>
        <w:t xml:space="preserve">2. </w:t>
      </w:r>
      <w:r>
        <w:rPr/>
        <w:t xml:space="preserve">Indikativ </w:t>
      </w:r>
      <w:r>
        <w:rPr/>
        <w:t>Imperfekt Passiv: alle Konjugationen</w:t>
      </w:r>
    </w:p>
    <w:p>
      <w:pPr>
        <w:pStyle w:val="Normal"/>
        <w:spacing w:before="238" w:after="57"/>
        <w:rPr/>
      </w:pPr>
      <w:r>
        <w:rPr>
          <w:rStyle w:val="AbsatzStandardschriftart"/>
          <w:rFonts w:cs="Arial"/>
          <w:color w:val="000000"/>
        </w:rPr>
        <w:t>Personalendungen</w:t>
      </w:r>
    </w:p>
    <w:tbl>
      <w:tblPr>
        <w:tblW w:w="49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268"/>
      </w:tblGrid>
      <w:tr>
        <w:trPr/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StandardWeb"/>
              <w:spacing w:before="100" w:after="10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1. Ps. Sg.: -r</w:t>
              <w:br/>
              <w:t>2. Ps. Sg.: -ris</w:t>
              <w:br/>
              <w:t>3. Ps. Sg.: -tur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StandardWeb"/>
              <w:spacing w:before="100" w:after="100"/>
              <w:rPr/>
            </w:pPr>
            <w:r>
              <w:rPr>
                <w:rStyle w:val="AbsatzStandardschriftart"/>
                <w:rFonts w:cs="Arial" w:ascii="Arial" w:hAnsi="Arial"/>
                <w:color w:val="000000"/>
              </w:rPr>
              <w:t>1. Ps. Pl.: -mur</w:t>
              <w:br/>
              <w:t>2. ps. Pl.: -mini</w:t>
              <w:br/>
            </w:r>
            <w:r>
              <w:rPr>
                <w:rStyle w:val="AbsatzStandardschriftart"/>
                <w:rFonts w:cs="Arial" w:ascii="Arial" w:hAnsi="Arial"/>
                <w:color w:val="000000"/>
                <w:lang w:val="fr-FR"/>
              </w:rPr>
              <w:t>3. Ps. Pl.: -ntur</w:t>
            </w:r>
          </w:p>
        </w:tc>
      </w:tr>
    </w:tbl>
    <w:p>
      <w:pPr>
        <w:pStyle w:val="Normal"/>
        <w:rPr>
          <w:rStyle w:val="AbsatzStandardschriftart"/>
          <w:rFonts w:ascii="Arial" w:hAnsi="Arial" w:cs="Arial"/>
          <w:color w:val="000000"/>
        </w:rPr>
      </w:pPr>
      <w:r>
        <w:rPr/>
      </w:r>
    </w:p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9574" w:type="dxa"/>
        <w:jc w:val="left"/>
        <w:tblInd w:w="0" w:type="dxa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1268"/>
        <w:gridCol w:w="1342"/>
        <w:gridCol w:w="1578"/>
        <w:gridCol w:w="1364"/>
        <w:gridCol w:w="1497"/>
        <w:gridCol w:w="2525"/>
      </w:tblGrid>
      <w:tr>
        <w:trPr>
          <w:trHeight w:val="567" w:hRule="atLeast"/>
        </w:trPr>
        <w:tc>
          <w:tcPr>
            <w:tcW w:w="126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before="200" w:after="16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</w:r>
          </w:p>
        </w:tc>
        <w:tc>
          <w:tcPr>
            <w:tcW w:w="13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a-Konjugation</w:t>
            </w:r>
          </w:p>
        </w:tc>
        <w:tc>
          <w:tcPr>
            <w:tcW w:w="157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e-Konjugation</w:t>
            </w:r>
          </w:p>
        </w:tc>
        <w:tc>
          <w:tcPr>
            <w:tcW w:w="13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konso-</w:t>
              <w:br/>
              <w:t>nantische</w:t>
              <w:br/>
              <w:t>Konjugation</w:t>
            </w:r>
          </w:p>
        </w:tc>
        <w:tc>
          <w:tcPr>
            <w:tcW w:w="149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i-Konjugation</w:t>
            </w:r>
          </w:p>
        </w:tc>
        <w:tc>
          <w:tcPr>
            <w:tcW w:w="25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gemischte Konjugation</w:t>
            </w:r>
          </w:p>
        </w:tc>
      </w:tr>
      <w:tr>
        <w:trPr/>
        <w:tc>
          <w:tcPr>
            <w:tcW w:w="126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keepNext w:val="true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Sg.</w:t>
            </w:r>
          </w:p>
        </w:tc>
        <w:tc>
          <w:tcPr>
            <w:tcW w:w="13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r</w:t>
            </w:r>
          </w:p>
        </w:tc>
        <w:tc>
          <w:tcPr>
            <w:tcW w:w="157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tene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r</w:t>
            </w:r>
          </w:p>
        </w:tc>
        <w:tc>
          <w:tcPr>
            <w:tcW w:w="13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r</w:t>
            </w:r>
          </w:p>
        </w:tc>
        <w:tc>
          <w:tcPr>
            <w:tcW w:w="149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r</w:t>
            </w:r>
          </w:p>
        </w:tc>
        <w:tc>
          <w:tcPr>
            <w:tcW w:w="25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r</w:t>
            </w:r>
          </w:p>
        </w:tc>
      </w:tr>
      <w:tr>
        <w:trPr/>
        <w:tc>
          <w:tcPr>
            <w:tcW w:w="126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keepNext w:val="true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Sg.</w:t>
            </w:r>
          </w:p>
        </w:tc>
        <w:tc>
          <w:tcPr>
            <w:tcW w:w="13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ris</w:t>
            </w:r>
          </w:p>
        </w:tc>
        <w:tc>
          <w:tcPr>
            <w:tcW w:w="157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ris</w:t>
            </w:r>
          </w:p>
        </w:tc>
        <w:tc>
          <w:tcPr>
            <w:tcW w:w="13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ris</w:t>
            </w:r>
          </w:p>
        </w:tc>
        <w:tc>
          <w:tcPr>
            <w:tcW w:w="149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ris</w:t>
            </w:r>
          </w:p>
        </w:tc>
        <w:tc>
          <w:tcPr>
            <w:tcW w:w="25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ris</w:t>
            </w:r>
          </w:p>
        </w:tc>
      </w:tr>
      <w:tr>
        <w:trPr/>
        <w:tc>
          <w:tcPr>
            <w:tcW w:w="126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keepNext w:val="true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Sg.</w:t>
            </w:r>
          </w:p>
        </w:tc>
        <w:tc>
          <w:tcPr>
            <w:tcW w:w="13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tur</w:t>
            </w:r>
          </w:p>
        </w:tc>
        <w:tc>
          <w:tcPr>
            <w:tcW w:w="157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tur</w:t>
            </w:r>
          </w:p>
        </w:tc>
        <w:tc>
          <w:tcPr>
            <w:tcW w:w="13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tur</w:t>
            </w:r>
          </w:p>
        </w:tc>
        <w:tc>
          <w:tcPr>
            <w:tcW w:w="149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tur</w:t>
            </w:r>
          </w:p>
        </w:tc>
        <w:tc>
          <w:tcPr>
            <w:tcW w:w="25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tur</w:t>
            </w:r>
          </w:p>
        </w:tc>
      </w:tr>
      <w:tr>
        <w:trPr/>
        <w:tc>
          <w:tcPr>
            <w:tcW w:w="126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8306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lang w:val="la-VA"/>
              </w:rPr>
            </w:pPr>
            <w:r>
              <w:rPr>
                <w:rFonts w:cs="Arial"/>
                <w:lang w:val="la-VA"/>
              </w:rPr>
              <w:t>Plural</w:t>
            </w:r>
          </w:p>
        </w:tc>
      </w:tr>
      <w:tr>
        <w:trPr/>
        <w:tc>
          <w:tcPr>
            <w:tcW w:w="126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keepNext w:val="true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Pl.</w:t>
            </w:r>
          </w:p>
        </w:tc>
        <w:tc>
          <w:tcPr>
            <w:tcW w:w="13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mur</w:t>
            </w:r>
          </w:p>
        </w:tc>
        <w:tc>
          <w:tcPr>
            <w:tcW w:w="157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mur</w:t>
            </w:r>
          </w:p>
        </w:tc>
        <w:tc>
          <w:tcPr>
            <w:tcW w:w="13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reg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mur</w:t>
            </w:r>
          </w:p>
        </w:tc>
        <w:tc>
          <w:tcPr>
            <w:tcW w:w="149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mur</w:t>
            </w:r>
          </w:p>
        </w:tc>
        <w:tc>
          <w:tcPr>
            <w:tcW w:w="25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mur</w:t>
            </w:r>
          </w:p>
        </w:tc>
      </w:tr>
      <w:tr>
        <w:trPr/>
        <w:tc>
          <w:tcPr>
            <w:tcW w:w="126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keepNext w:val="true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Pl.</w:t>
            </w:r>
          </w:p>
        </w:tc>
        <w:tc>
          <w:tcPr>
            <w:tcW w:w="13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min</w:t>
            </w:r>
            <w:r>
              <w:rPr>
                <w:rStyle w:val="AbsatzStandardschriftart"/>
                <w:rFonts w:cs="Arial" w:ascii="Arial" w:hAnsi="Arial"/>
                <w:lang w:val="la-VA"/>
              </w:rPr>
              <w:t>ī</w:t>
            </w:r>
          </w:p>
        </w:tc>
        <w:tc>
          <w:tcPr>
            <w:tcW w:w="157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min</w:t>
            </w:r>
            <w:r>
              <w:rPr>
                <w:rStyle w:val="AbsatzStandardschriftart"/>
                <w:rFonts w:cs="Arial" w:ascii="Arial" w:hAnsi="Arial"/>
                <w:lang w:val="la-VA"/>
              </w:rPr>
              <w:t>ī</w:t>
            </w:r>
          </w:p>
        </w:tc>
        <w:tc>
          <w:tcPr>
            <w:tcW w:w="13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rege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min</w:t>
            </w:r>
            <w:r>
              <w:rPr>
                <w:rStyle w:val="AbsatzStandardschriftart"/>
                <w:rFonts w:cs="Arial" w:ascii="Arial" w:hAnsi="Arial"/>
                <w:lang w:val="la-VA"/>
              </w:rPr>
              <w:t>ī</w:t>
            </w:r>
          </w:p>
        </w:tc>
        <w:tc>
          <w:tcPr>
            <w:tcW w:w="149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min</w:t>
            </w:r>
            <w:r>
              <w:rPr>
                <w:rStyle w:val="AbsatzStandardschriftart"/>
                <w:rFonts w:cs="Arial" w:ascii="Arial" w:hAnsi="Arial"/>
                <w:lang w:val="la-VA"/>
              </w:rPr>
              <w:t>ī</w:t>
            </w:r>
          </w:p>
        </w:tc>
        <w:tc>
          <w:tcPr>
            <w:tcW w:w="25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ēbā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min</w:t>
            </w:r>
            <w:r>
              <w:rPr>
                <w:rStyle w:val="AbsatzStandardschriftart"/>
                <w:rFonts w:cs="Arial" w:ascii="Arial" w:hAnsi="Arial"/>
                <w:lang w:val="la-VA"/>
              </w:rPr>
              <w:t>ī</w:t>
            </w:r>
          </w:p>
        </w:tc>
      </w:tr>
      <w:tr>
        <w:trPr/>
        <w:tc>
          <w:tcPr>
            <w:tcW w:w="126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keepNext w:val="true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Pl.</w:t>
            </w:r>
          </w:p>
        </w:tc>
        <w:tc>
          <w:tcPr>
            <w:tcW w:w="134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amā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ntur</w:t>
            </w:r>
          </w:p>
        </w:tc>
        <w:tc>
          <w:tcPr>
            <w:tcW w:w="157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tenē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ntur</w:t>
            </w:r>
          </w:p>
        </w:tc>
        <w:tc>
          <w:tcPr>
            <w:tcW w:w="13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rege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ntur</w:t>
            </w:r>
          </w:p>
        </w:tc>
        <w:tc>
          <w:tcPr>
            <w:tcW w:w="149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audi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a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ntur</w:t>
            </w:r>
          </w:p>
        </w:tc>
        <w:tc>
          <w:tcPr>
            <w:tcW w:w="25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fill="auto" w:val="clear"/>
            <w:vAlign w:val="center"/>
          </w:tcPr>
          <w:p>
            <w:pPr>
              <w:pStyle w:val="StandardWeb"/>
              <w:suppressAutoHyphens w:val="false"/>
              <w:spacing w:lineRule="auto" w:line="240" w:before="100" w:after="100"/>
              <w:rPr/>
            </w:pPr>
            <w:r>
              <w:rPr>
                <w:rStyle w:val="AbsatzStandardschriftart"/>
                <w:rFonts w:cs="Arial" w:ascii="Arial" w:hAnsi="Arial"/>
                <w:sz w:val="22"/>
                <w:szCs w:val="22"/>
                <w:lang w:val="la-VA"/>
              </w:rPr>
              <w:t>capi</w:t>
            </w:r>
            <w:r>
              <w:rPr>
                <w:rStyle w:val="AbsatzStandardschriftart"/>
                <w:rFonts w:cs="Arial" w:ascii="Arial" w:hAnsi="Arial"/>
                <w:i/>
                <w:iCs/>
                <w:sz w:val="22"/>
                <w:szCs w:val="22"/>
                <w:lang w:val="la-VA"/>
              </w:rPr>
              <w:t>ēba</w:t>
            </w:r>
            <w:r>
              <w:rPr>
                <w:rStyle w:val="AbsatzStandardschriftart"/>
                <w:rFonts w:cs="Arial" w:ascii="Arial" w:hAnsi="Arial"/>
                <w:b/>
                <w:bCs/>
                <w:sz w:val="22"/>
                <w:szCs w:val="22"/>
                <w:lang w:val="la-VA"/>
              </w:rPr>
              <w:t>ntur</w:t>
            </w:r>
          </w:p>
        </w:tc>
      </w:tr>
    </w:tbl>
    <w:p>
      <w:pPr>
        <w:pStyle w:val="Textkrper"/>
        <w:rPr/>
      </w:pPr>
      <w:r>
        <w:rPr/>
      </w:r>
    </w:p>
    <w:p>
      <w:pPr>
        <w:pStyle w:val="Berschrift2"/>
        <w:tabs>
          <w:tab w:val="clear" w:pos="709"/>
          <w:tab w:val="left" w:pos="0" w:leader="none"/>
        </w:tabs>
        <w:ind w:left="0" w:hanging="0"/>
        <w:rPr/>
      </w:pPr>
      <w:r>
        <w:rPr/>
        <w:t>Wie wird das lateinische Imperfekt verwendet?</w:t>
      </w:r>
    </w:p>
    <w:p>
      <w:pPr>
        <w:pStyle w:val="Normal"/>
        <w:spacing w:before="57" w:after="57"/>
        <w:rPr/>
      </w:pPr>
      <w:r>
        <w:rPr/>
        <w:t xml:space="preserve">Der Indikativ des Imperfekts wird verwendet, um länger dauernde Handlungen zu bezeichnen. Oft sind dies Handlungen, die sich im Hintergrund der Haupthandlung abspielen. Beispiel: </w:t>
      </w:r>
    </w:p>
    <w:p>
      <w:pPr>
        <w:pStyle w:val="Normal"/>
        <w:spacing w:before="57" w:after="57"/>
        <w:ind w:left="709" w:right="0" w:hanging="0"/>
        <w:rPr/>
      </w:pPr>
      <w:r>
        <w:rPr/>
        <w:t>Deinde patres conscripti vocabantur. Dann wurden die Senatoren zusammengerufen.</w:t>
      </w:r>
    </w:p>
    <w:p>
      <w:pPr>
        <w:pStyle w:val="Normal"/>
        <w:spacing w:before="57" w:after="57"/>
        <w:rPr/>
      </w:pPr>
      <w:r>
        <w:rPr/>
        <w:t>Der Indikativ des Perfekts wird für einmalige Handlungen verwendet. Daher ist das Perfekt das häufigere Tempus für Erzählungen.</w:t>
      </w:r>
    </w:p>
    <w:p>
      <w:pPr>
        <w:pStyle w:val="Normal"/>
        <w:pBdr>
          <w:bottom w:val="single" w:sz="2" w:space="2" w:color="000000"/>
        </w:pBdr>
        <w:spacing w:before="57" w:after="57"/>
        <w:rPr/>
      </w:pPr>
      <w:r>
        <w:rPr/>
      </w:r>
    </w:p>
    <w:p>
      <w:pPr>
        <w:pStyle w:val="Normal"/>
        <w:spacing w:before="57" w:after="57"/>
        <w:rPr/>
      </w:pPr>
      <w:r>
        <w:rPr/>
      </w:r>
    </w:p>
    <w:p>
      <w:pPr>
        <w:pStyle w:val="Lbsdokumente"/>
        <w:spacing w:lineRule="auto" w:line="240" w:before="0" w:after="40"/>
        <w:rPr/>
      </w:pPr>
      <w:r>
        <w:rPr/>
      </w:r>
    </w:p>
    <w:p>
      <w:pPr>
        <w:pStyle w:val="Lbsdokumente"/>
        <w:spacing w:lineRule="auto" w:line="240" w:before="0" w:after="40"/>
        <w:rPr/>
      </w:pPr>
      <w:r>
        <w:rPr/>
        <w:t xml:space="preserve">URL der Formentabellen: </w:t>
      </w:r>
      <w:hyperlink r:id="rId2">
        <w:r>
          <w:rPr>
            <w:rStyle w:val="Hyperlink"/>
          </w:rPr>
          <w:t>www.schule-bw.de/faecher-und-schularten/sprachen-und-literatur/latein/sprache/konjugation-des-verbs/praesensstamm/imperfekt-indikativ.html</w:t>
        </w:r>
      </w:hyperlink>
    </w:p>
    <w:p>
      <w:pPr>
        <w:pStyle w:val="Lbsdokumente"/>
        <w:spacing w:lineRule="auto" w:line="240" w:before="0" w:after="40"/>
        <w:rPr>
          <w:rStyle w:val="Hyperlink"/>
        </w:rPr>
      </w:pPr>
      <w:r>
        <w:rPr/>
      </w:r>
    </w:p>
    <w:p>
      <w:pPr>
        <w:pStyle w:val="Lbsdokumente"/>
        <w:spacing w:lineRule="auto" w:line="240" w:before="0" w:after="40"/>
        <w:rPr/>
      </w:pPr>
      <w:r>
        <w:rPr>
          <w:rStyle w:val="AbsatzStandardschriftart"/>
          <w:rFonts w:ascii="Arial;sans-serif" w:hAnsi="Arial;sans-serif"/>
          <w:sz w:val="22"/>
          <w:szCs w:val="22"/>
        </w:rPr>
        <w:t>Lizenz</w:t>
      </w:r>
      <w:r>
        <w:rPr>
          <w:rStyle w:val="AbsatzStandardschriftart"/>
          <w:rFonts w:ascii="Arial;sans-serif" w:hAnsi="Arial;sans-serif"/>
          <w:sz w:val="18"/>
        </w:rPr>
        <w:t xml:space="preserve">: </w:t>
      </w:r>
      <w:hyperlink r:id="rId3" w:tgtFrame="_top">
        <w:r>
          <w:rPr>
            <w:rStyle w:val="AbsatzStandardschriftart"/>
          </w:rPr>
          <w:t>www.schule-bw.de/ueber-uns/urheberrechtsinformationen/urheberrechtliche-hinweise</w:t>
        </w:r>
      </w:hyperlink>
      <w:r>
        <w:rPr>
          <w:rStyle w:val="AbsatzStandardschriftart"/>
          <w:rFonts w:ascii="Arial;sans-serif" w:hAnsi="Arial;sans-serif"/>
          <w:color w:val="ACCBF9"/>
          <w:sz w:val="18"/>
          <w:u w:val="single"/>
        </w:rPr>
        <w:t xml:space="preserve"> </w:t>
      </w:r>
    </w:p>
    <w:p>
      <w:pPr>
        <w:pStyle w:val="Textkrper"/>
        <w:spacing w:before="0" w:after="120"/>
        <w:rPr>
          <w:rStyle w:val="AbsatzStandardschriftart"/>
          <w:rFonts w:ascii="Arial;sans-serif" w:hAnsi="Arial;sans-serif"/>
          <w:color w:val="ACCBF9"/>
          <w:sz w:val="18"/>
          <w:u w:val="single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Arial Baltic">
    <w:charset w:val="00"/>
    <w:family w:val="swiss"/>
    <w:pitch w:val="variable"/>
  </w:font>
  <w:font w:name="Arial">
    <w:altName w:val="sans-serif"/>
    <w:charset w:val="00"/>
    <w:family w:val="auto"/>
    <w:pitch w:val="default"/>
  </w:font>
  <w:font w:name="Arial Rounded MT Bold">
    <w:charset w:val="00"/>
    <w:family w:val="swiss"/>
    <w:pitch w:val="variable"/>
  </w:font>
  <w:font w:name="Verdana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suppressAutoHyphens w:val="false"/>
      <w:spacing w:before="200" w:after="160"/>
      <w:rPr/>
    </w:pPr>
    <w:hyperlink r:id="rId1" w:tgtFrame="_top">
      <w:r>
        <w:rPr>
          <w:rStyle w:val="AbsatzStandardschriftart"/>
          <w:rFonts w:ascii="Verdana" w:hAnsi="Verdana"/>
          <w:color w:val="000080"/>
          <w:sz w:val="20"/>
          <w:szCs w:val="20"/>
        </w:rPr>
        <w:t>www.latein-bw.de</w:t>
      </w:r>
    </w:hyperlink>
    <w:r>
      <w:rPr>
        <w:rStyle w:val="AbsatzStandardschriftart"/>
        <w:rFonts w:ascii="Verdana" w:hAnsi="Verdana"/>
        <w:color w:val="0070C0"/>
        <w:sz w:val="20"/>
        <w:szCs w:val="20"/>
      </w:rPr>
      <w:t xml:space="preserve"> </w:t>
    </w:r>
    <w:r>
      <w:rPr>
        <w:rStyle w:val="AbsatzStandardschriftart"/>
        <w:rFonts w:ascii="Verdana" w:hAnsi="Verdana"/>
        <w:sz w:val="20"/>
        <w:szCs w:val="20"/>
      </w:rPr>
      <w:tab/>
      <w:tab/>
      <w:t xml:space="preserve">Seite </w:t>
    </w:r>
    <w:r>
      <w:rPr>
        <w:rStyle w:val="AbsatzStandardschriftart"/>
        <w:rFonts w:ascii="Verdana" w:hAnsi="Verdana"/>
        <w:sz w:val="20"/>
        <w:szCs w:val="20"/>
      </w:rPr>
      <w:fldChar w:fldCharType="begin"/>
    </w:r>
    <w:r>
      <w:rPr>
        <w:rStyle w:val="AbsatzStandardschriftart"/>
        <w:sz w:val="20"/>
        <w:szCs w:val="20"/>
        <w:rFonts w:ascii="Verdana" w:hAnsi="Verdana"/>
      </w:rPr>
      <w:instrText> PAGE </w:instrText>
    </w:r>
    <w:r>
      <w:rPr>
        <w:rStyle w:val="AbsatzStandardschriftart"/>
        <w:sz w:val="20"/>
        <w:szCs w:val="20"/>
        <w:rFonts w:ascii="Verdana" w:hAnsi="Verdana"/>
      </w:rPr>
      <w:fldChar w:fldCharType="separate"/>
    </w:r>
    <w:r>
      <w:rPr>
        <w:rStyle w:val="AbsatzStandardschriftart"/>
        <w:sz w:val="20"/>
        <w:szCs w:val="20"/>
        <w:rFonts w:ascii="Verdana" w:hAnsi="Verdana"/>
      </w:rPr>
      <w:t>2</w:t>
    </w:r>
    <w:r>
      <w:rPr>
        <w:rStyle w:val="AbsatzStandardschriftart"/>
        <w:sz w:val="20"/>
        <w:szCs w:val="20"/>
        <w:rFonts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212"/>
      <w:gridCol w:w="3213"/>
      <w:gridCol w:w="3213"/>
    </w:tblGrid>
    <w:tr>
      <w:trPr>
        <w:trHeight w:val="794" w:hRule="atLeast"/>
      </w:trPr>
      <w:tc>
        <w:tcPr>
          <w:tcW w:w="3212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rPr/>
          </w:pPr>
          <w:r>
            <w:rPr/>
            <w:drawing>
              <wp:anchor behindDoc="0" distT="0" distB="101600" distL="0" distR="0" simplePos="0" locked="0" layoutInCell="1" allowOverlap="1" relativeHeight="3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1276985" cy="406400"/>
                <wp:effectExtent l="0" t="0" r="0" b="0"/>
                <wp:wrapSquare wrapText="bothSides"/>
                <wp:docPr id="1" name="Bild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rPr/>
          </w:pPr>
          <w:r>
            <w:rPr/>
          </w:r>
        </w:p>
      </w:tc>
      <w:tc>
        <w:tcPr>
          <w:tcW w:w="3213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  <w:br/>
            <w:t xml:space="preserve">Formenlehre: </w:t>
          </w:r>
          <w:r>
            <w:rPr>
              <w:rFonts w:ascii="Arial Rounded MT Bold" w:hAnsi="Arial Rounded MT Bold"/>
            </w:rPr>
            <w:t>Konjugation</w:t>
          </w:r>
          <w:r>
            <w:rPr>
              <w:rFonts w:ascii="Arial Rounded MT Bold" w:hAnsi="Arial Rounded MT Bold"/>
            </w:rPr>
            <w:br/>
          </w:r>
        </w:p>
      </w:tc>
    </w:tr>
  </w:tbl>
  <w:p>
    <w:pPr>
      <w:pStyle w:val="Kopfzeile"/>
      <w:spacing w:lineRule="auto" w:line="240" w:before="0" w:after="0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Berschrift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Berschrift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Berschrift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Berschrift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Berschrift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Berschrift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sz w:val="21"/>
        <w:szCs w:val="21"/>
        <w:lang w:val="de-DE" w:eastAsia="zh-CN" w:bidi="hi-IN"/>
      </w:rPr>
    </w:rPrDefault>
    <w:pPrDefault>
      <w:pPr>
        <w:widowControl/>
        <w:suppressAutoHyphens w:val="false"/>
        <w:spacing w:lineRule="auto" w:line="312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before="200" w:after="160" w:lineRule="auto" w:line="312"/>
      <w:jc w:val="left"/>
      <w:textAlignment w:val="baseline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de-DE" w:eastAsia="zh-CN" w:bidi="hi-IN"/>
    </w:rPr>
  </w:style>
  <w:style w:type="paragraph" w:styleId="Berschrift1">
    <w:name w:val="Heading 1"/>
    <w:basedOn w:val="Normal"/>
    <w:next w:val="Normal"/>
    <w:qFormat/>
    <w:pPr>
      <w:keepNext w:val="true"/>
      <w:keepLines/>
      <w:numPr>
        <w:ilvl w:val="0"/>
        <w:numId w:val="1"/>
      </w:numPr>
      <w:pBdr>
        <w:left w:val="single" w:sz="12" w:space="12" w:color="629DD1"/>
      </w:pBdr>
      <w:suppressAutoHyphens w:val="false"/>
      <w:spacing w:lineRule="auto" w:line="240" w:before="80" w:after="80"/>
      <w:outlineLvl w:val="0"/>
    </w:pPr>
    <w:rPr>
      <w:caps/>
      <w:spacing w:val="10"/>
      <w:sz w:val="36"/>
      <w:szCs w:val="36"/>
    </w:rPr>
  </w:style>
  <w:style w:type="paragraph" w:styleId="Berschrift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uppressAutoHyphens w:val="false"/>
      <w:spacing w:before="240" w:after="24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uppressAutoHyphens w:val="false"/>
      <w:spacing w:lineRule="auto" w:line="254" w:before="240" w:after="240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uppressAutoHyphens w:val="false"/>
      <w:spacing w:lineRule="auto" w:line="240" w:before="80" w:after="0"/>
      <w:outlineLvl w:val="3"/>
    </w:pPr>
    <w:rPr>
      <w:i/>
      <w:iCs/>
      <w:sz w:val="28"/>
      <w:szCs w:val="28"/>
    </w:rPr>
  </w:style>
  <w:style w:type="paragraph" w:styleId="Berschrift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uppressAutoHyphens w:val="false"/>
      <w:spacing w:lineRule="auto" w:line="240" w:before="80" w:after="0"/>
      <w:outlineLvl w:val="4"/>
    </w:pPr>
    <w:rPr>
      <w:sz w:val="24"/>
      <w:szCs w:val="24"/>
    </w:rPr>
  </w:style>
  <w:style w:type="paragraph" w:styleId="Berschrift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uppressAutoHyphens w:val="false"/>
      <w:spacing w:lineRule="auto" w:line="240" w:before="80" w:after="0"/>
      <w:outlineLvl w:val="5"/>
    </w:pPr>
    <w:rPr>
      <w:i/>
      <w:iCs/>
      <w:sz w:val="24"/>
      <w:szCs w:val="24"/>
    </w:rPr>
  </w:style>
  <w:style w:type="paragraph" w:styleId="Berschrift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uppressAutoHyphens w:val="false"/>
      <w:spacing w:lineRule="auto" w:line="240" w:before="80" w:after="0"/>
      <w:outlineLvl w:val="6"/>
    </w:pPr>
    <w:rPr>
      <w:color w:val="595959"/>
      <w:sz w:val="24"/>
      <w:szCs w:val="24"/>
    </w:rPr>
  </w:style>
  <w:style w:type="paragraph" w:styleId="Berschrift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uppressAutoHyphens w:val="false"/>
      <w:spacing w:lineRule="auto" w:line="240" w:before="80" w:after="0"/>
      <w:outlineLvl w:val="7"/>
    </w:pPr>
    <w:rPr>
      <w:caps/>
    </w:rPr>
  </w:style>
  <w:style w:type="paragraph" w:styleId="Berschrift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uppressAutoHyphens w:val="false"/>
      <w:spacing w:lineRule="auto" w:line="240" w:before="80" w:after="0"/>
      <w:outlineLvl w:val="8"/>
    </w:pPr>
    <w:rPr>
      <w:i/>
      <w:iCs/>
      <w:caps/>
    </w:rPr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rPr>
      <w:color w:val="000080"/>
      <w:u w:val="single"/>
    </w:rPr>
  </w:style>
  <w:style w:type="character" w:styleId="Nummerierungszeichen">
    <w:name w:val="Nummerierungszeichen"/>
    <w:qFormat/>
    <w:rPr/>
  </w:style>
  <w:style w:type="character" w:styleId="Starkbetont">
    <w:name w:val="Stark betont"/>
    <w:qFormat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Hervorhebung">
    <w:name w:val="Hervorhebung"/>
    <w:basedOn w:val="AbsatzStandardschriftart"/>
    <w:qFormat/>
    <w:rPr>
      <w:rFonts w:ascii="Arial" w:hAnsi="Arial" w:eastAsia="Times New Roman" w:cs="Times New Roman"/>
      <w:i/>
      <w:iCs/>
      <w:color w:val="3476B1"/>
      <w:sz w:val="20"/>
      <w:szCs w:val="20"/>
    </w:rPr>
  </w:style>
  <w:style w:type="character" w:styleId="Berschrift2Zchn">
    <w:name w:val="Überschrift 2 Zchn"/>
    <w:basedOn w:val="AbsatzStandardschriftart"/>
    <w:qFormat/>
    <w:rPr>
      <w:rFonts w:ascii="Arial" w:hAnsi="Arial" w:eastAsia="Times New Roman" w:cs="Times New Roman"/>
      <w:color w:val="262626"/>
      <w:sz w:val="28"/>
      <w:szCs w:val="28"/>
    </w:rPr>
  </w:style>
  <w:style w:type="character" w:styleId="Berschrift4Zchn">
    <w:name w:val="Überschrift 4 Zchn"/>
    <w:basedOn w:val="AbsatzStandardschriftart"/>
    <w:qFormat/>
    <w:rPr>
      <w:rFonts w:ascii="Arial" w:hAnsi="Arial" w:eastAsia="Times New Roman" w:cs="Times New Roman"/>
      <w:i/>
      <w:iCs/>
      <w:sz w:val="28"/>
      <w:szCs w:val="28"/>
    </w:rPr>
  </w:style>
  <w:style w:type="character" w:styleId="Berschrift1Zchn">
    <w:name w:val="Überschrift 1 Zchn"/>
    <w:basedOn w:val="AbsatzStandardschriftart"/>
    <w:qFormat/>
    <w:rPr>
      <w:rFonts w:ascii="Arial" w:hAnsi="Arial" w:eastAsia="Times New Roman" w:cs="Times New Roman"/>
      <w:caps/>
      <w:spacing w:val="10"/>
      <w:sz w:val="36"/>
      <w:szCs w:val="36"/>
    </w:rPr>
  </w:style>
  <w:style w:type="character" w:styleId="Berschrift3Zchn">
    <w:name w:val="Überschrift 3 Zchn"/>
    <w:basedOn w:val="AbsatzStandardschriftart"/>
    <w:qFormat/>
    <w:rPr>
      <w:rFonts w:ascii="Arial" w:hAnsi="Arial" w:eastAsia="Times New Roman" w:cs="Times New Roman"/>
      <w:color w:val="0D0D0D"/>
      <w:sz w:val="24"/>
      <w:szCs w:val="24"/>
    </w:rPr>
  </w:style>
  <w:style w:type="character" w:styleId="Berschrift5Zchn">
    <w:name w:val="Überschrift 5 Zchn"/>
    <w:basedOn w:val="AbsatzStandardschriftart"/>
    <w:qFormat/>
    <w:rPr>
      <w:rFonts w:ascii="Arial" w:hAnsi="Arial" w:eastAsia="Times New Roman" w:cs="Times New Roman"/>
      <w:sz w:val="24"/>
      <w:szCs w:val="24"/>
    </w:rPr>
  </w:style>
  <w:style w:type="character" w:styleId="Berschrift6Zchn">
    <w:name w:val="Überschrift 6 Zchn"/>
    <w:basedOn w:val="AbsatzStandardschriftart"/>
    <w:qFormat/>
    <w:rPr>
      <w:rFonts w:ascii="Arial" w:hAnsi="Arial" w:eastAsia="Times New Roman" w:cs="Times New Roman"/>
      <w:i/>
      <w:iCs/>
      <w:sz w:val="24"/>
      <w:szCs w:val="24"/>
    </w:rPr>
  </w:style>
  <w:style w:type="character" w:styleId="Berschrift7Zchn">
    <w:name w:val="Überschrift 7 Zchn"/>
    <w:basedOn w:val="AbsatzStandardschriftart"/>
    <w:qFormat/>
    <w:rPr>
      <w:rFonts w:ascii="Arial" w:hAnsi="Arial" w:eastAsia="Times New Roman" w:cs="Times New Roman"/>
      <w:color w:val="595959"/>
      <w:sz w:val="24"/>
      <w:szCs w:val="24"/>
    </w:rPr>
  </w:style>
  <w:style w:type="character" w:styleId="Berschrift8Zchn">
    <w:name w:val="Überschrift 8 Zchn"/>
    <w:basedOn w:val="AbsatzStandardschriftart"/>
    <w:qFormat/>
    <w:rPr>
      <w:rFonts w:ascii="Arial" w:hAnsi="Arial" w:eastAsia="Times New Roman" w:cs="Times New Roman"/>
      <w:caps/>
    </w:rPr>
  </w:style>
  <w:style w:type="character" w:styleId="Berschrift9Zchn">
    <w:name w:val="Überschrift 9 Zchn"/>
    <w:basedOn w:val="AbsatzStandardschriftart"/>
    <w:qFormat/>
    <w:rPr>
      <w:rFonts w:ascii="Arial" w:hAnsi="Arial" w:eastAsia="Times New Roman" w:cs="Times New Roman"/>
      <w:i/>
      <w:iCs/>
      <w:caps/>
    </w:rPr>
  </w:style>
  <w:style w:type="character" w:styleId="TitelZchn">
    <w:name w:val="Titel Zchn"/>
    <w:basedOn w:val="AbsatzStandardschriftart"/>
    <w:qFormat/>
    <w:rPr>
      <w:rFonts w:ascii="Arial" w:hAnsi="Arial" w:eastAsia="Times New Roman" w:cs="Times New Roman"/>
      <w:caps/>
      <w:spacing w:val="40"/>
      <w:sz w:val="76"/>
      <w:szCs w:val="76"/>
    </w:rPr>
  </w:style>
  <w:style w:type="character" w:styleId="UntertitelZchn">
    <w:name w:val="Untertitel Zchn"/>
    <w:basedOn w:val="AbsatzStandardschriftart"/>
    <w:qFormat/>
    <w:rPr>
      <w:color w:val="000000"/>
      <w:sz w:val="24"/>
      <w:szCs w:val="24"/>
    </w:rPr>
  </w:style>
  <w:style w:type="character" w:styleId="Fett">
    <w:name w:val="Fett"/>
    <w:basedOn w:val="AbsatzStandardschriftart"/>
    <w:qFormat/>
    <w:rPr>
      <w:rFonts w:ascii="Arial" w:hAnsi="Arial" w:eastAsia="Times New Roman" w:cs="Times New Roman"/>
      <w:b/>
      <w:bCs/>
      <w:spacing w:val="0"/>
      <w:w w:val="100"/>
      <w:position w:val="0"/>
      <w:sz w:val="20"/>
      <w:sz w:val="20"/>
      <w:szCs w:val="20"/>
      <w:vertAlign w:val="baseline"/>
    </w:rPr>
  </w:style>
  <w:style w:type="character" w:styleId="ZitatZchn">
    <w:name w:val="Zitat Zchn"/>
    <w:basedOn w:val="AbsatzStandardschriftart"/>
    <w:qFormat/>
    <w:rPr>
      <w:rFonts w:ascii="Arial" w:hAnsi="Arial" w:eastAsia="Times New Roman" w:cs="Times New Roman"/>
      <w:sz w:val="24"/>
      <w:szCs w:val="24"/>
    </w:rPr>
  </w:style>
  <w:style w:type="character" w:styleId="IntensivesZitatZchn">
    <w:name w:val="Intensives Zitat Zchn"/>
    <w:basedOn w:val="AbsatzStandardschriftart"/>
    <w:qFormat/>
    <w:rPr>
      <w:rFonts w:ascii="Arial" w:hAnsi="Arial" w:eastAsia="Times New Roman" w:cs="Times New Roman"/>
      <w:caps/>
      <w:color w:val="3476B1"/>
      <w:spacing w:val="10"/>
      <w:sz w:val="28"/>
      <w:szCs w:val="28"/>
    </w:rPr>
  </w:style>
  <w:style w:type="character" w:styleId="SchwacheHervorhebung">
    <w:name w:val="Schwache Hervorhebung"/>
    <w:basedOn w:val="AbsatzStandardschriftart"/>
    <w:qFormat/>
    <w:rPr>
      <w:i/>
      <w:iCs/>
      <w:color w:val="auto"/>
    </w:rPr>
  </w:style>
  <w:style w:type="character" w:styleId="IntensiveHervorhebung">
    <w:name w:val="Intensive Hervorhebung"/>
    <w:basedOn w:val="AbsatzStandardschriftart"/>
    <w:qFormat/>
    <w:rPr>
      <w:rFonts w:ascii="Arial" w:hAnsi="Arial" w:eastAsia="Times New Roman" w:cs="Times New Roman"/>
      <w:b/>
      <w:bCs/>
      <w:i/>
      <w:iCs/>
      <w:color w:val="3476B1"/>
      <w:spacing w:val="0"/>
      <w:w w:val="100"/>
      <w:position w:val="0"/>
      <w:sz w:val="20"/>
      <w:sz w:val="20"/>
      <w:szCs w:val="20"/>
      <w:vertAlign w:val="baseline"/>
    </w:rPr>
  </w:style>
  <w:style w:type="character" w:styleId="SchwacherVerweis">
    <w:name w:val="Schwacher Verweis"/>
    <w:basedOn w:val="AbsatzStandardschriftart"/>
    <w:qFormat/>
    <w:rPr>
      <w:rFonts w:ascii="Arial" w:hAnsi="Arial" w:eastAsia="Times New Roman" w:cs="Times New Roman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iverVerweis">
    <w:name w:val="Intensiver Verweis"/>
    <w:basedOn w:val="AbsatzStandardschriftart"/>
    <w:qFormat/>
    <w:rPr>
      <w:rFonts w:ascii="Arial" w:hAnsi="Arial" w:eastAsia="Times New Roman" w:cs="Times New Roman"/>
      <w:b/>
      <w:bCs/>
      <w:smallCaps/>
      <w:color w:val="191919"/>
      <w:spacing w:val="10"/>
      <w:w w:val="100"/>
      <w:position w:val="0"/>
      <w:sz w:val="20"/>
      <w:sz w:val="20"/>
      <w:szCs w:val="20"/>
      <w:u w:val="single"/>
      <w:vertAlign w:val="baseline"/>
    </w:rPr>
  </w:style>
  <w:style w:type="character" w:styleId="Buchtitel">
    <w:name w:val="Buchtitel"/>
    <w:basedOn w:val="AbsatzStandardschriftart"/>
    <w:qFormat/>
    <w:rPr>
      <w:rFonts w:ascii="Arial" w:hAnsi="Arial" w:eastAsia="Times New Roman" w:cs="Times New Roman"/>
      <w:b/>
      <w:bCs/>
      <w:i/>
      <w:iCs/>
      <w:caps w:val="false"/>
      <w:smallCaps w:val="false"/>
      <w:color w:val="auto"/>
      <w:spacing w:val="10"/>
      <w:w w:val="100"/>
      <w:sz w:val="20"/>
      <w:szCs w:val="20"/>
    </w:rPr>
  </w:style>
  <w:style w:type="character" w:styleId="Appleconvertedspace">
    <w:name w:val="apple-converted-space"/>
    <w:qFormat/>
    <w:rPr/>
  </w:style>
  <w:style w:type="character" w:styleId="Hyperlink">
    <w:name w:val="Hyperlink"/>
    <w:basedOn w:val="AbsatzStandardschriftart"/>
    <w:qFormat/>
    <w:rPr>
      <w:color w:val="9454C3"/>
      <w:u w:val="single"/>
    </w:rPr>
  </w:style>
  <w:style w:type="character" w:styleId="NichtaufgelsteErwhnung">
    <w:name w:val="Nicht aufgelöste Erwähnung"/>
    <w:basedOn w:val="AbsatzStandardschriftart"/>
    <w:qFormat/>
    <w:rPr>
      <w:color w:val="808080"/>
      <w:highlight w:val="white"/>
    </w:rPr>
  </w:style>
  <w:style w:type="character" w:styleId="Betont">
    <w:name w:val="Betont"/>
    <w:qFormat/>
    <w:rPr>
      <w:i/>
      <w:iCs/>
    </w:rPr>
  </w:style>
  <w:style w:type="paragraph" w:styleId="Berschrift">
    <w:name w:val="Überschrift"/>
    <w:basedOn w:val="Normal"/>
    <w:next w:val="Textkrper"/>
    <w:qFormat/>
    <w:pPr>
      <w:keepNext w:val="true"/>
      <w:suppressAutoHyphens w:val="false"/>
      <w:spacing w:before="240" w:after="120"/>
    </w:pPr>
    <w:rPr>
      <w:rFonts w:eastAsia="Microsoft YaHei" w:cs="Arial"/>
      <w:sz w:val="28"/>
      <w:szCs w:val="28"/>
    </w:rPr>
  </w:style>
  <w:style w:type="paragraph" w:styleId="Textkrper">
    <w:name w:val="Body Text"/>
    <w:basedOn w:val="Normal"/>
    <w:pPr>
      <w:suppressAutoHyphens w:val="false"/>
      <w:spacing w:before="0" w:after="120"/>
    </w:pPr>
    <w:rPr/>
  </w:style>
  <w:style w:type="paragraph" w:styleId="Liste">
    <w:name w:val="List"/>
    <w:basedOn w:val="Textkrper"/>
    <w:pPr>
      <w:suppressAutoHyphens w:val="false"/>
    </w:pPr>
    <w:rPr/>
  </w:style>
  <w:style w:type="paragraph" w:styleId="Beschriftung">
    <w:name w:val="Caption"/>
    <w:basedOn w:val="Normal"/>
    <w:next w:val="Normal"/>
    <w:qFormat/>
    <w:pPr>
      <w:suppressAutoHyphens w:val="false"/>
      <w:spacing w:lineRule="auto" w:line="240"/>
    </w:pPr>
    <w:rPr>
      <w:b/>
      <w:bCs/>
      <w:color w:val="629DD1"/>
      <w:spacing w:val="10"/>
      <w:sz w:val="16"/>
      <w:szCs w:val="16"/>
    </w:rPr>
  </w:style>
  <w:style w:type="paragraph" w:styleId="Verzeichnis">
    <w:name w:val="Verzeichnis"/>
    <w:basedOn w:val="Normal"/>
    <w:qFormat/>
    <w:pPr>
      <w:suppressLineNumbers/>
      <w:suppressAutoHyphens w:val="false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false"/>
    </w:pPr>
    <w:rPr/>
  </w:style>
  <w:style w:type="paragraph" w:styleId="Tabelleninhalt">
    <w:name w:val="Tabelleninhalt"/>
    <w:basedOn w:val="Normal"/>
    <w:qFormat/>
    <w:pPr>
      <w:suppressLineNumbers/>
      <w:suppressAutoHyphens w:val="false"/>
    </w:pPr>
    <w:rPr/>
  </w:style>
  <w:style w:type="paragraph" w:styleId="Fuzeil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false"/>
    </w:pPr>
    <w:rPr/>
  </w:style>
  <w:style w:type="paragraph" w:styleId="Lbsdokumente">
    <w:name w:val="lbs-dokumente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360" w:before="0" w:after="198"/>
      <w:jc w:val="left"/>
      <w:textAlignment w:val="baseline"/>
    </w:pPr>
    <w:rPr>
      <w:rFonts w:eastAsia="Arial" w:cs="Arial"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1"/>
      <w:u w:val="none"/>
      <w:vertAlign w:val="baseline"/>
      <w:em w:val="none"/>
      <w:lang w:val="de-DE" w:eastAsia="zh-CN" w:bidi="hi-IN"/>
    </w:rPr>
  </w:style>
  <w:style w:type="paragraph" w:styleId="Berschrift1lbs">
    <w:name w:val="Überschrift1-lbs"/>
    <w:next w:val="Lbsdokumente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before="0" w:after="170" w:lineRule="auto" w:line="312"/>
      <w:ind w:left="0" w:right="-62" w:hanging="0"/>
      <w:jc w:val="left"/>
      <w:textAlignment w:val="baseline"/>
    </w:pPr>
    <w:rPr>
      <w:rFonts w:eastAsia="Arial" w:cs="Arial" w:ascii="Arial" w:hAnsi="Arial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30"/>
      <w:sz w:val="30"/>
      <w:szCs w:val="21"/>
      <w:u w:val="none"/>
      <w:vertAlign w:val="baseline"/>
      <w:em w:val="none"/>
      <w:lang w:val="de-DE" w:eastAsia="zh-CN" w:bidi="hi-IN"/>
    </w:rPr>
  </w:style>
  <w:style w:type="paragraph" w:styleId="Titel">
    <w:name w:val="Title"/>
    <w:basedOn w:val="Normal"/>
    <w:next w:val="Normal"/>
    <w:qFormat/>
    <w:pPr>
      <w:suppressAutoHyphens w:val="false"/>
      <w:spacing w:lineRule="auto" w:line="240" w:before="0" w:after="0"/>
    </w:pPr>
    <w:rPr>
      <w:caps/>
      <w:spacing w:val="40"/>
      <w:sz w:val="76"/>
      <w:szCs w:val="76"/>
    </w:rPr>
  </w:style>
  <w:style w:type="paragraph" w:styleId="Untertitel">
    <w:name w:val="Subtitle"/>
    <w:basedOn w:val="Normal"/>
    <w:next w:val="Normal"/>
    <w:qFormat/>
    <w:pPr>
      <w:suppressAutoHyphens w:val="false"/>
      <w:spacing w:before="0" w:after="240"/>
    </w:pPr>
    <w:rPr>
      <w:color w:val="000000"/>
      <w:sz w:val="24"/>
      <w:szCs w:val="24"/>
    </w:rPr>
  </w:style>
  <w:style w:type="paragraph" w:styleId="KeinLeerraum">
    <w:name w:val="Kein Leerraum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1"/>
      <w:sz w:val="21"/>
      <w:szCs w:val="21"/>
      <w:u w:val="none"/>
      <w:vertAlign w:val="baseline"/>
      <w:em w:val="none"/>
      <w:lang w:val="de-DE" w:eastAsia="zh-CN" w:bidi="hi-IN"/>
    </w:rPr>
  </w:style>
  <w:style w:type="paragraph" w:styleId="Zitat">
    <w:name w:val="Zitat"/>
    <w:basedOn w:val="Normal"/>
    <w:next w:val="Normal"/>
    <w:qFormat/>
    <w:pPr>
      <w:tabs>
        <w:tab w:val="clear" w:pos="709"/>
      </w:tabs>
      <w:suppressAutoHyphens w:val="false"/>
      <w:spacing w:before="160" w:after="160"/>
      <w:ind w:left="720" w:right="0" w:hanging="0"/>
    </w:pPr>
    <w:rPr>
      <w:sz w:val="24"/>
      <w:szCs w:val="24"/>
    </w:rPr>
  </w:style>
  <w:style w:type="paragraph" w:styleId="IntensivesZitat">
    <w:name w:val="Intensives Zitat"/>
    <w:basedOn w:val="Normal"/>
    <w:next w:val="Normal"/>
    <w:qFormat/>
    <w:pPr>
      <w:tabs>
        <w:tab w:val="clear" w:pos="709"/>
      </w:tabs>
      <w:suppressAutoHyphens w:val="false"/>
      <w:spacing w:before="100" w:after="240"/>
      <w:ind w:left="936" w:right="936" w:hanging="0"/>
      <w:jc w:val="center"/>
    </w:pPr>
    <w:rPr>
      <w:caps/>
      <w:color w:val="3476B1"/>
      <w:spacing w:val="10"/>
      <w:sz w:val="28"/>
      <w:szCs w:val="28"/>
    </w:rPr>
  </w:style>
  <w:style w:type="paragraph" w:styleId="Inhaltsverzeichnisberschrift">
    <w:name w:val="Inhaltsverzeichnisüberschrift"/>
    <w:basedOn w:val="Berschrift1"/>
    <w:next w:val="Normal"/>
    <w:qFormat/>
    <w:pPr>
      <w:numPr>
        <w:ilvl w:val="0"/>
        <w:numId w:val="0"/>
      </w:numPr>
      <w:suppressAutoHyphens w:val="false"/>
      <w:outlineLvl w:val="0"/>
    </w:pPr>
    <w:rPr/>
  </w:style>
  <w:style w:type="paragraph" w:styleId="StandardWeb">
    <w:name w:val="Standard (Web)"/>
    <w:basedOn w:val="Normal"/>
    <w:qFormat/>
    <w:pPr>
      <w:suppressAutoHyphens w:val="false"/>
      <w:spacing w:lineRule="auto" w:line="240" w:before="100" w:after="100"/>
    </w:pPr>
    <w:rPr>
      <w:rFonts w:ascii="Times New Roman" w:hAnsi="Times New Roman"/>
      <w:sz w:val="24"/>
      <w:szCs w:val="24"/>
      <w:lang w:eastAsia="de-DE" w:bidi="ar-SA"/>
    </w:rPr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sz w:val="24"/>
      <w:szCs w:val="24"/>
      <w:lang w:eastAsia="de-DE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chule-bw.de/faecher-und-schularten/sprachen-und-literatur/latein/sprache/konjugation-des-verbs/praesensstamm/imperfekt-indikativ.html" TargetMode="External"/><Relationship Id="rId3" Type="http://schemas.openxmlformats.org/officeDocument/2006/relationships/hyperlink" Target="https://www.schule-bw.de/ueber-uns/urheberrechtsinformationen/urheberrechtliche-hinweis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LibreOffice/6.3.5.2$Windows_X86_64 LibreOffice_project/dd0751754f11728f69b42ee2af66670068624673</Application>
  <Pages>2</Pages>
  <Words>362</Words>
  <Characters>2390</Characters>
  <CharactersWithSpaces>2648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2020-04-02T14:39:14Z</dcterms:created>
  <dc:creator/>
  <dc:description/>
  <dc:language>de-DE</dc:language>
  <cp:lastModifiedBy/>
  <cp:revision>1</cp:revision>
  <dc:subject/>
  <dc:title>Imperfekt Indikativ, für den Anfangsunterricht</dc:title>
</cp:coreProperties>
</file>