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38ADD" w14:textId="59E886D7" w:rsidR="00B6638C" w:rsidRDefault="00B6638C" w:rsidP="001E49CB">
      <w:pPr>
        <w:pStyle w:val="berschrift2"/>
      </w:pPr>
      <w:bookmarkStart w:id="0" w:name="_Hlk532335099"/>
      <w:r>
        <w:t xml:space="preserve">Cicero, De officiis </w:t>
      </w:r>
      <w:r w:rsidR="0072733C">
        <w:t>2</w:t>
      </w:r>
      <w:r w:rsidR="00B62A15">
        <w:t xml:space="preserve">, </w:t>
      </w:r>
      <w:r w:rsidR="0072733C">
        <w:t>1</w:t>
      </w:r>
      <w:r w:rsidR="00B62A15">
        <w:t xml:space="preserve"> </w:t>
      </w:r>
      <w:r w:rsidR="002F0629">
        <w:t xml:space="preserve">– </w:t>
      </w:r>
      <w:r w:rsidR="004A077E">
        <w:t>4</w:t>
      </w:r>
      <w:r w:rsidR="00B62A15">
        <w:t xml:space="preserve">: </w:t>
      </w:r>
      <w:r w:rsidR="00AC3837">
        <w:t>Biografie</w:t>
      </w:r>
      <w:r w:rsidR="0072733C">
        <w:t xml:space="preserve"> und Philosophie</w:t>
      </w:r>
    </w:p>
    <w:p w14:paraId="3F233A45" w14:textId="38B73D27" w:rsidR="00B62A15" w:rsidRDefault="0072733C" w:rsidP="00B62A15">
      <w:pPr>
        <w:pStyle w:val="berschrift2"/>
      </w:pPr>
      <w:r>
        <w:t>In diesem Textauszug erläutert Cicero, welche Bedeutung die Philosophie im Laufe seines Lebens hatte.</w:t>
      </w:r>
    </w:p>
    <w:p w14:paraId="087C80CD" w14:textId="77777777" w:rsidR="00C6683D" w:rsidRDefault="00C6683D" w:rsidP="00C6683D">
      <w:pPr>
        <w:pStyle w:val="lbs-dokumente"/>
      </w:pPr>
      <w:r>
        <w:t xml:space="preserve">URL dieser Seite: </w:t>
      </w:r>
      <w:r w:rsidRPr="0072733C">
        <w:rPr>
          <w:rStyle w:val="Hyperlink"/>
        </w:rPr>
        <w:t>http://www.schule-bw.de/faecher-und-schularten/sprachen-und-literatur/latein/texte-und-medien/cicero-philosophie/de-officiis/</w:t>
      </w:r>
      <w:r>
        <w:rPr>
          <w:rStyle w:val="Hyperlink"/>
        </w:rPr>
        <w:t>2</w:t>
      </w:r>
      <w:r w:rsidRPr="0072733C">
        <w:rPr>
          <w:rStyle w:val="Hyperlink"/>
        </w:rPr>
        <w:t>/cicero-de-officiis-</w:t>
      </w:r>
      <w:r>
        <w:rPr>
          <w:rStyle w:val="Hyperlink"/>
        </w:rPr>
        <w:t>2</w:t>
      </w:r>
      <w:r w:rsidRPr="0072733C">
        <w:rPr>
          <w:rStyle w:val="Hyperlink"/>
        </w:rPr>
        <w:t>-1-</w:t>
      </w:r>
      <w:r>
        <w:rPr>
          <w:rStyle w:val="Hyperlink"/>
        </w:rPr>
        <w:t>biographie-philosophie</w:t>
      </w:r>
      <w:r w:rsidRPr="0072733C">
        <w:rPr>
          <w:rStyle w:val="Hyperlink"/>
        </w:rPr>
        <w:t>.html</w:t>
      </w:r>
      <w:r>
        <w:t xml:space="preserve"> </w:t>
      </w:r>
    </w:p>
    <w:p w14:paraId="00AF143A" w14:textId="1948281D" w:rsidR="00C6683D" w:rsidRDefault="00C6683D" w:rsidP="00C12B52">
      <w:pPr>
        <w:pStyle w:val="lbs-dokumente"/>
        <w:jc w:val="both"/>
      </w:pPr>
      <w:r>
        <w:t>Das HTML-Dokument enthält zusätzliche grammatischen Erläuterungen wie z. B. eine interaktive Darstellung des Satzbaus.</w:t>
      </w:r>
    </w:p>
    <w:p w14:paraId="685213B1" w14:textId="3233436E" w:rsidR="009625D4" w:rsidRDefault="006807B9" w:rsidP="00C12B52">
      <w:pPr>
        <w:jc w:val="both"/>
      </w:pPr>
      <w:r>
        <w:t xml:space="preserve">Der Text wurde vereinfacht. Original bei </w:t>
      </w:r>
      <w:hyperlink r:id="rId8" w:anchor="38" w:history="1">
        <w:r w:rsidRPr="006807B9">
          <w:rPr>
            <w:rStyle w:val="Hyperlink"/>
          </w:rPr>
          <w:t xml:space="preserve">PHI </w:t>
        </w:r>
        <w:proofErr w:type="spellStart"/>
        <w:r w:rsidRPr="006807B9">
          <w:rPr>
            <w:rStyle w:val="Hyperlink"/>
          </w:rPr>
          <w:t>Latin</w:t>
        </w:r>
        <w:proofErr w:type="spellEnd"/>
        <w:r w:rsidRPr="006807B9">
          <w:rPr>
            <w:rStyle w:val="Hyperlink"/>
          </w:rPr>
          <w:t xml:space="preserve"> Texts</w:t>
        </w:r>
      </w:hyperlink>
      <w:r>
        <w:t>.</w:t>
      </w:r>
      <w:r w:rsidR="00930013">
        <w:t xml:space="preserve"> Der Text enthält viele </w:t>
      </w:r>
      <w:proofErr w:type="spellStart"/>
      <w:r w:rsidR="00930013">
        <w:t>nd</w:t>
      </w:r>
      <w:proofErr w:type="spellEnd"/>
      <w:r w:rsidR="00930013">
        <w:t>-Formen, so dass es sinnvoll ist, deren Grundidee vor dem Übersetzen zu wiederholen.</w:t>
      </w:r>
    </w:p>
    <w:p w14:paraId="73AE98F1" w14:textId="0C2E486B" w:rsidR="00164D35" w:rsidRPr="009625D4" w:rsidRDefault="00164D35" w:rsidP="00C12B52">
      <w:pPr>
        <w:jc w:val="both"/>
      </w:pPr>
      <w:r w:rsidRPr="009F1178">
        <w:rPr>
          <w:b/>
        </w:rPr>
        <w:t>*-Symbol</w:t>
      </w:r>
      <w:r w:rsidRPr="000571E0">
        <w:t>: Zu jedem mit einem * gekennzeichneten Wort gibt es eine Übersetzungshilfe am rechten Rand.</w:t>
      </w:r>
    </w:p>
    <w:p w14:paraId="2412E3F8" w14:textId="0F5E7172" w:rsidR="00286A61" w:rsidRPr="00286A61" w:rsidRDefault="00B62A15" w:rsidP="0072733C">
      <w:pPr>
        <w:rPr>
          <w:rFonts w:eastAsia="Times New Roman"/>
          <w:lang w:eastAsia="de-DE" w:bidi="ar-SA"/>
        </w:rPr>
      </w:pPr>
      <w:r w:rsidRPr="00B62A15">
        <w:rPr>
          <w:lang w:val="la-Latn"/>
        </w:rPr>
        <w:t>[</w:t>
      </w:r>
      <w:bookmarkStart w:id="1" w:name="61"/>
      <w:bookmarkEnd w:id="1"/>
      <w:r w:rsidR="0072733C">
        <w:t>2</w:t>
      </w:r>
      <w:r w:rsidR="00FB3B2A">
        <w:t xml:space="preserve">, </w:t>
      </w:r>
      <w:r w:rsidR="0072733C">
        <w:t>1</w:t>
      </w:r>
      <w:r w:rsidRPr="00B62A15">
        <w:rPr>
          <w:lang w:val="la-Latn"/>
        </w:rPr>
        <w:t xml:space="preserve">] </w:t>
      </w:r>
      <w:bookmarkEnd w:id="0"/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51763" w14:paraId="085DAA97" w14:textId="77777777" w:rsidTr="00E1185E">
        <w:trPr>
          <w:trHeight w:val="2382"/>
        </w:trPr>
        <w:tc>
          <w:tcPr>
            <w:tcW w:w="5949" w:type="dxa"/>
          </w:tcPr>
          <w:p w14:paraId="3E9D72D5" w14:textId="77777777" w:rsidR="00164D35" w:rsidRDefault="00951763" w:rsidP="00730619">
            <w:pPr>
              <w:pStyle w:val="lbs-dokumente"/>
              <w:spacing w:after="0"/>
              <w:rPr>
                <w:lang w:val="la-Latn"/>
              </w:rPr>
            </w:pPr>
            <w:r w:rsidRPr="0072733C">
              <w:rPr>
                <w:lang w:val="la-Latn"/>
              </w:rPr>
              <w:t>Quemadmodum officia ducerentur</w:t>
            </w:r>
            <w:r w:rsidR="00164D35">
              <w:t>*</w:t>
            </w:r>
            <w:r w:rsidRPr="0072733C">
              <w:rPr>
                <w:lang w:val="la-Latn"/>
              </w:rPr>
              <w:t xml:space="preserve"> ab honestate, Marce fili, atque ab omni genere virtutis, satis explicatum arbitror libro superiore.</w:t>
            </w:r>
          </w:p>
          <w:p w14:paraId="06676CD4" w14:textId="6884C9C7" w:rsidR="00951763" w:rsidRDefault="00951763" w:rsidP="00730619">
            <w:pPr>
              <w:pStyle w:val="lbs-dokumente"/>
              <w:spacing w:after="0"/>
              <w:rPr>
                <w:lang w:val="la-Latn"/>
              </w:rPr>
            </w:pPr>
            <w:r w:rsidRPr="0072733C">
              <w:rPr>
                <w:lang w:val="la-Latn"/>
              </w:rPr>
              <w:t>Sequitur</w:t>
            </w:r>
            <w:r w:rsidR="00164D35">
              <w:t>*</w:t>
            </w:r>
            <w:r w:rsidRPr="0072733C">
              <w:rPr>
                <w:lang w:val="la-Latn"/>
              </w:rPr>
              <w:t xml:space="preserve"> ut haec officiorum genera persequar, quae pertinent ad vitae cultum et ad earum rerum, quibus utuntur homines,</w:t>
            </w:r>
            <w:r>
              <w:t xml:space="preserve"> </w:t>
            </w:r>
            <w:proofErr w:type="spellStart"/>
            <w:r>
              <w:t>commoditates</w:t>
            </w:r>
            <w:proofErr w:type="spellEnd"/>
            <w:r>
              <w:t xml:space="preserve"> </w:t>
            </w:r>
            <w:proofErr w:type="spellStart"/>
            <w:r>
              <w:t>ac</w:t>
            </w:r>
            <w:proofErr w:type="spellEnd"/>
            <w:r>
              <w:t xml:space="preserve"> </w:t>
            </w:r>
            <w:r w:rsidRPr="0072733C">
              <w:rPr>
                <w:lang w:val="la-Latn"/>
              </w:rPr>
              <w:t>facultate</w:t>
            </w:r>
            <w:r>
              <w:t>s</w:t>
            </w:r>
            <w:r w:rsidR="00164D35">
              <w:t>*</w:t>
            </w:r>
            <w:r>
              <w:t>:</w:t>
            </w:r>
            <w:r w:rsidRPr="0072733C">
              <w:rPr>
                <w:lang w:val="la-Latn"/>
              </w:rPr>
              <w:t xml:space="preserve"> ad opes</w:t>
            </w:r>
            <w:r w:rsidR="00164D35">
              <w:t>*</w:t>
            </w:r>
            <w:r w:rsidRPr="0072733C">
              <w:rPr>
                <w:lang w:val="la-Latn"/>
              </w:rPr>
              <w:t>, ad copias</w:t>
            </w:r>
            <w:r w:rsidR="00164D35">
              <w:t>*</w:t>
            </w:r>
            <w:r>
              <w:t xml:space="preserve">. </w:t>
            </w:r>
          </w:p>
        </w:tc>
        <w:tc>
          <w:tcPr>
            <w:tcW w:w="3679" w:type="dxa"/>
          </w:tcPr>
          <w:p w14:paraId="76E8D4C8" w14:textId="24BB47DC" w:rsidR="00951763" w:rsidRDefault="00951763" w:rsidP="00951763">
            <w:pPr>
              <w:pStyle w:val="Vokabelhilfe1"/>
            </w:pPr>
            <w:proofErr w:type="spellStart"/>
            <w:r w:rsidRPr="00951763">
              <w:t>ducere</w:t>
            </w:r>
            <w:proofErr w:type="spellEnd"/>
            <w:r w:rsidRPr="00951763">
              <w:t>: ableiten</w:t>
            </w:r>
          </w:p>
          <w:p w14:paraId="3FC0768C" w14:textId="2F6D6B8C" w:rsidR="00E1185E" w:rsidRPr="00951763" w:rsidRDefault="00E1185E" w:rsidP="00951763">
            <w:pPr>
              <w:pStyle w:val="Vokabelhilfe1"/>
            </w:pPr>
            <w:proofErr w:type="spellStart"/>
            <w:r w:rsidRPr="00E1185E">
              <w:t>sequitur</w:t>
            </w:r>
            <w:proofErr w:type="spellEnd"/>
            <w:r w:rsidRPr="00E1185E">
              <w:t>: es bleibt übrig</w:t>
            </w:r>
          </w:p>
          <w:p w14:paraId="5D380673" w14:textId="77777777" w:rsidR="00951763" w:rsidRPr="00951763" w:rsidRDefault="00951763" w:rsidP="00951763">
            <w:pPr>
              <w:pStyle w:val="Vokabelhilfe1"/>
            </w:pPr>
            <w:proofErr w:type="spellStart"/>
            <w:r w:rsidRPr="00951763">
              <w:t>commoditates</w:t>
            </w:r>
            <w:proofErr w:type="spellEnd"/>
            <w:r w:rsidRPr="00951763">
              <w:t xml:space="preserve"> </w:t>
            </w:r>
            <w:proofErr w:type="spellStart"/>
            <w:r w:rsidRPr="00951763">
              <w:t>ac</w:t>
            </w:r>
            <w:proofErr w:type="spellEnd"/>
            <w:r w:rsidRPr="00951763">
              <w:t xml:space="preserve"> </w:t>
            </w:r>
            <w:proofErr w:type="spellStart"/>
            <w:r w:rsidRPr="00951763">
              <w:t>facultatem</w:t>
            </w:r>
            <w:proofErr w:type="spellEnd"/>
            <w:r w:rsidRPr="00951763">
              <w:t>: die Annehmlichkeiten und die Voraussetzungen</w:t>
            </w:r>
          </w:p>
          <w:p w14:paraId="76C755F7" w14:textId="77777777" w:rsidR="00951763" w:rsidRDefault="00951763" w:rsidP="00951763">
            <w:pPr>
              <w:pStyle w:val="Vokabelhilfe1"/>
            </w:pPr>
            <w:proofErr w:type="spellStart"/>
            <w:r w:rsidRPr="00951763">
              <w:t>opēs</w:t>
            </w:r>
            <w:proofErr w:type="spellEnd"/>
            <w:r w:rsidRPr="00951763">
              <w:t xml:space="preserve">, </w:t>
            </w:r>
            <w:proofErr w:type="spellStart"/>
            <w:r w:rsidRPr="00951763">
              <w:t>opum</w:t>
            </w:r>
            <w:proofErr w:type="spellEnd"/>
            <w:r w:rsidRPr="00951763">
              <w:t xml:space="preserve"> (Pluralwort): die Macht</w:t>
            </w:r>
          </w:p>
          <w:p w14:paraId="48C6A967" w14:textId="07F63E09" w:rsidR="00951763" w:rsidRDefault="00951763" w:rsidP="00730619">
            <w:pPr>
              <w:pStyle w:val="Vokabelhilfe1"/>
              <w:spacing w:after="0"/>
              <w:rPr>
                <w:lang w:val="la-Latn"/>
              </w:rPr>
            </w:pPr>
            <w:proofErr w:type="spellStart"/>
            <w:r w:rsidRPr="00951763">
              <w:t>cōp</w:t>
            </w:r>
            <w:bookmarkStart w:id="2" w:name="_GoBack"/>
            <w:bookmarkEnd w:id="2"/>
            <w:r w:rsidRPr="00951763">
              <w:t>iae</w:t>
            </w:r>
            <w:proofErr w:type="spellEnd"/>
            <w:r w:rsidRPr="00951763">
              <w:t xml:space="preserve">, </w:t>
            </w:r>
            <w:proofErr w:type="spellStart"/>
            <w:r w:rsidRPr="00951763">
              <w:t>cōpārum</w:t>
            </w:r>
            <w:proofErr w:type="spellEnd"/>
            <w:r w:rsidRPr="00951763">
              <w:t>, f.: der Besitz</w:t>
            </w:r>
          </w:p>
        </w:tc>
      </w:tr>
      <w:tr w:rsidR="00951763" w14:paraId="46EFD8F4" w14:textId="77777777" w:rsidTr="00730619">
        <w:trPr>
          <w:trHeight w:val="1654"/>
        </w:trPr>
        <w:tc>
          <w:tcPr>
            <w:tcW w:w="5949" w:type="dxa"/>
          </w:tcPr>
          <w:p w14:paraId="391A6FB7" w14:textId="77777777" w:rsidR="00164D35" w:rsidRDefault="00951763" w:rsidP="00AC3837">
            <w:pPr>
              <w:pStyle w:val="lbs-dokumente"/>
              <w:rPr>
                <w:lang w:val="la-Latn"/>
              </w:rPr>
            </w:pPr>
            <w:r>
              <w:t>I</w:t>
            </w:r>
            <w:r w:rsidRPr="0072733C">
              <w:rPr>
                <w:lang w:val="la-Latn"/>
              </w:rPr>
              <w:t>n quo</w:t>
            </w:r>
            <w:r w:rsidR="00164D35">
              <w:t>*</w:t>
            </w:r>
            <w:r w:rsidRPr="0072733C">
              <w:rPr>
                <w:lang w:val="la-Latn"/>
              </w:rPr>
              <w:t xml:space="preserve"> tum quaeri dixi</w:t>
            </w:r>
            <w:r w:rsidR="00164D35">
              <w:t>*</w:t>
            </w:r>
            <w:r w:rsidRPr="0072733C">
              <w:rPr>
                <w:lang w:val="la-Latn"/>
              </w:rPr>
              <w:t>, quid utile, quid inutile, tum ex utilibus</w:t>
            </w:r>
            <w:r>
              <w:t>,</w:t>
            </w:r>
            <w:r w:rsidRPr="0072733C">
              <w:rPr>
                <w:lang w:val="la-Latn"/>
              </w:rPr>
              <w:t xml:space="preserve"> quid utilius aut quid maxime utile.</w:t>
            </w:r>
          </w:p>
          <w:p w14:paraId="0C6611FD" w14:textId="1ACA9362" w:rsidR="00AC3837" w:rsidRDefault="00951763" w:rsidP="00AC3837">
            <w:pPr>
              <w:pStyle w:val="lbs-dokumente"/>
              <w:rPr>
                <w:lang w:val="la-Latn"/>
              </w:rPr>
            </w:pPr>
            <w:r w:rsidRPr="0072733C">
              <w:rPr>
                <w:lang w:val="la-Latn"/>
              </w:rPr>
              <w:t>De quibus dicere a</w:t>
            </w:r>
            <w:r>
              <w:t>g</w:t>
            </w:r>
            <w:r w:rsidRPr="0072733C">
              <w:rPr>
                <w:lang w:val="la-Latn"/>
              </w:rPr>
              <w:t>grediar</w:t>
            </w:r>
            <w:r w:rsidR="00164D35">
              <w:t>*</w:t>
            </w:r>
            <w:r w:rsidRPr="0072733C">
              <w:rPr>
                <w:lang w:val="la-Latn"/>
              </w:rPr>
              <w:t>, si pauca prius de instituto</w:t>
            </w:r>
            <w:r w:rsidR="00164D35">
              <w:t>*</w:t>
            </w:r>
            <w:r w:rsidRPr="0072733C">
              <w:rPr>
                <w:lang w:val="la-Latn"/>
              </w:rPr>
              <w:t xml:space="preserve"> ac de iudicio meo dixero.</w:t>
            </w:r>
          </w:p>
        </w:tc>
        <w:tc>
          <w:tcPr>
            <w:tcW w:w="3679" w:type="dxa"/>
          </w:tcPr>
          <w:p w14:paraId="530BBF7D" w14:textId="77777777" w:rsidR="00AC3837" w:rsidRDefault="00951763" w:rsidP="00951763">
            <w:pPr>
              <w:pStyle w:val="Vokabelhilfe1"/>
            </w:pPr>
            <w:r>
              <w:t>in quo: an dieser Stelle, in diesem Buch</w:t>
            </w:r>
          </w:p>
          <w:p w14:paraId="68D30B93" w14:textId="4B49D044" w:rsidR="00951763" w:rsidRDefault="00951763" w:rsidP="00951763">
            <w:pPr>
              <w:pStyle w:val="Vokabelhilfe1"/>
            </w:pPr>
            <w:r>
              <w:t>dixi: ich habe angekündigt</w:t>
            </w:r>
          </w:p>
          <w:p w14:paraId="69C7AB8C" w14:textId="290BF658" w:rsidR="00730619" w:rsidRDefault="00730619" w:rsidP="00951763">
            <w:pPr>
              <w:pStyle w:val="Vokabelhilfe1"/>
            </w:pPr>
            <w:proofErr w:type="spellStart"/>
            <w:r w:rsidRPr="00730619">
              <w:t>aggredī</w:t>
            </w:r>
            <w:proofErr w:type="spellEnd"/>
            <w:r w:rsidRPr="00730619">
              <w:t xml:space="preserve">, </w:t>
            </w:r>
            <w:proofErr w:type="spellStart"/>
            <w:r w:rsidRPr="00730619">
              <w:t>aggredior</w:t>
            </w:r>
            <w:proofErr w:type="spellEnd"/>
            <w:r w:rsidRPr="00730619">
              <w:t xml:space="preserve">, </w:t>
            </w:r>
            <w:proofErr w:type="spellStart"/>
            <w:r w:rsidRPr="00730619">
              <w:t>aggressus</w:t>
            </w:r>
            <w:proofErr w:type="spellEnd"/>
            <w:r w:rsidRPr="00730619">
              <w:t>/</w:t>
            </w:r>
            <w:proofErr w:type="spellStart"/>
            <w:r w:rsidRPr="00730619">
              <w:t>agressa</w:t>
            </w:r>
            <w:proofErr w:type="spellEnd"/>
            <w:r w:rsidRPr="00730619">
              <w:t xml:space="preserve"> </w:t>
            </w:r>
            <w:proofErr w:type="spellStart"/>
            <w:r w:rsidRPr="00730619">
              <w:t>sum</w:t>
            </w:r>
            <w:proofErr w:type="spellEnd"/>
            <w:r w:rsidRPr="00730619">
              <w:t>: beginnen</w:t>
            </w:r>
          </w:p>
          <w:p w14:paraId="42CCD40D" w14:textId="0C1B158B" w:rsidR="00AC3837" w:rsidRDefault="00951763" w:rsidP="00730619">
            <w:pPr>
              <w:pStyle w:val="Vokabelhilfe1"/>
              <w:rPr>
                <w:lang w:val="la-Latn"/>
              </w:rPr>
            </w:pPr>
            <w:proofErr w:type="spellStart"/>
            <w:r w:rsidRPr="006807B9">
              <w:t>ī</w:t>
            </w:r>
            <w:r>
              <w:t>nstit</w:t>
            </w:r>
            <w:r w:rsidRPr="006807B9">
              <w:t>ū</w:t>
            </w:r>
            <w:r>
              <w:t>tum</w:t>
            </w:r>
            <w:proofErr w:type="spellEnd"/>
            <w:r>
              <w:t>: die Absicht</w:t>
            </w:r>
          </w:p>
        </w:tc>
      </w:tr>
      <w:tr w:rsidR="00951763" w14:paraId="2BDFE533" w14:textId="77777777" w:rsidTr="00D57684">
        <w:tc>
          <w:tcPr>
            <w:tcW w:w="5949" w:type="dxa"/>
          </w:tcPr>
          <w:p w14:paraId="1A8F921D" w14:textId="77777777" w:rsidR="00951763" w:rsidRDefault="00951763" w:rsidP="00951763">
            <w:pPr>
              <w:pStyle w:val="lbs-dokumente"/>
              <w:spacing w:before="120"/>
            </w:pPr>
            <w:r>
              <w:lastRenderedPageBreak/>
              <w:t>[2, 2]</w:t>
            </w:r>
          </w:p>
          <w:p w14:paraId="7A62E77F" w14:textId="493DB374" w:rsidR="00951763" w:rsidRDefault="00951763" w:rsidP="00730619">
            <w:pPr>
              <w:pStyle w:val="lbs-dokumente"/>
              <w:spacing w:before="120"/>
              <w:rPr>
                <w:lang w:val="la-Latn"/>
              </w:rPr>
            </w:pPr>
            <w:r w:rsidRPr="008F1026">
              <w:rPr>
                <w:lang w:val="la-Latn"/>
              </w:rPr>
              <w:t>Quamquam enim libri nostri complures non modo ad legendi, sed etiam ad scribendi studium excitaverunt</w:t>
            </w:r>
            <w:r w:rsidR="00164D35">
              <w:t>*</w:t>
            </w:r>
            <w:r w:rsidRPr="008F1026">
              <w:rPr>
                <w:lang w:val="la-Latn"/>
              </w:rPr>
              <w:t>, tamen interdum vereor</w:t>
            </w:r>
            <w:r w:rsidRPr="008C63A1">
              <w:rPr>
                <w:lang w:val="la-Latn"/>
              </w:rPr>
              <w:t>,</w:t>
            </w:r>
            <w:r w:rsidRPr="008F1026">
              <w:rPr>
                <w:lang w:val="la-Latn"/>
              </w:rPr>
              <w:t xml:space="preserve"> ne quibusdam bonis viris philosophiae nomen sit invisum mirenturque</w:t>
            </w:r>
            <w:r w:rsidR="00164D35">
              <w:t>*</w:t>
            </w:r>
            <w:r w:rsidRPr="008F1026">
              <w:rPr>
                <w:lang w:val="la-Latn"/>
              </w:rPr>
              <w:t xml:space="preserve"> in ea tantum</w:t>
            </w:r>
            <w:r w:rsidR="00164D35">
              <w:t>*</w:t>
            </w:r>
            <w:r w:rsidRPr="008F1026">
              <w:rPr>
                <w:lang w:val="la-Latn"/>
              </w:rPr>
              <w:t xml:space="preserve"> me operae et temporis ponere.</w:t>
            </w:r>
          </w:p>
        </w:tc>
        <w:tc>
          <w:tcPr>
            <w:tcW w:w="3679" w:type="dxa"/>
          </w:tcPr>
          <w:p w14:paraId="2DD328BA" w14:textId="77777777" w:rsidR="00951763" w:rsidRDefault="00951763" w:rsidP="00951763">
            <w:pPr>
              <w:pStyle w:val="Vokabelhilfe1"/>
            </w:pPr>
            <w:proofErr w:type="spellStart"/>
            <w:r>
              <w:t>excitare</w:t>
            </w:r>
            <w:proofErr w:type="spellEnd"/>
            <w:r>
              <w:t>: anregen, anstacheln</w:t>
            </w:r>
          </w:p>
          <w:p w14:paraId="6AA0D4D4" w14:textId="19C175DC" w:rsidR="00951763" w:rsidRDefault="00951763" w:rsidP="00951763">
            <w:pPr>
              <w:pStyle w:val="Vokabelhilfe1"/>
            </w:pPr>
            <w:proofErr w:type="spellStart"/>
            <w:r>
              <w:t>inv</w:t>
            </w:r>
            <w:r w:rsidRPr="008F1026">
              <w:t>ī</w:t>
            </w:r>
            <w:r>
              <w:t>sum</w:t>
            </w:r>
            <w:proofErr w:type="spellEnd"/>
            <w:r>
              <w:t>: verhasst</w:t>
            </w:r>
          </w:p>
          <w:p w14:paraId="4F27DB46" w14:textId="5CFF1810" w:rsidR="00951763" w:rsidRDefault="00951763" w:rsidP="00951763">
            <w:pPr>
              <w:pStyle w:val="Vokabelhilfe1"/>
            </w:pPr>
            <w:proofErr w:type="spellStart"/>
            <w:r>
              <w:t>m</w:t>
            </w:r>
            <w:r w:rsidRPr="008F1026">
              <w:t>ī</w:t>
            </w:r>
            <w:r>
              <w:t>r</w:t>
            </w:r>
            <w:r w:rsidRPr="008F1026">
              <w:t>ā</w:t>
            </w:r>
            <w:r>
              <w:t>r</w:t>
            </w:r>
            <w:r w:rsidRPr="008F1026">
              <w:t>ī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 w:rsidRPr="008F1026">
              <w:t>ī</w:t>
            </w:r>
            <w:r>
              <w:t>ror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 w:rsidRPr="008F1026">
              <w:t>ī</w:t>
            </w:r>
            <w:r>
              <w:t>r</w:t>
            </w:r>
            <w:r w:rsidRPr="008F1026">
              <w:t>ā</w:t>
            </w:r>
            <w:r>
              <w:t>tus</w:t>
            </w:r>
            <w:proofErr w:type="spellEnd"/>
            <w:r>
              <w:t xml:space="preserve">/ </w:t>
            </w:r>
            <w:proofErr w:type="spellStart"/>
            <w:r>
              <w:t>m</w:t>
            </w:r>
            <w:r w:rsidRPr="008F1026">
              <w:t>ī</w:t>
            </w:r>
            <w:r>
              <w:t>r</w:t>
            </w:r>
            <w:r w:rsidRPr="008F1026">
              <w:t>ā</w:t>
            </w:r>
            <w:r>
              <w:t>ta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 xml:space="preserve">: sich wundern; von </w:t>
            </w:r>
            <w:proofErr w:type="spellStart"/>
            <w:r>
              <w:t>mirari</w:t>
            </w:r>
            <w:proofErr w:type="spellEnd"/>
            <w:r>
              <w:t xml:space="preserve"> hängt ein AcI ab.</w:t>
            </w:r>
          </w:p>
          <w:p w14:paraId="3F57F1B1" w14:textId="2A54CBD6" w:rsidR="00951763" w:rsidRDefault="00951763" w:rsidP="00951763">
            <w:pPr>
              <w:pStyle w:val="Vokabelhilfe1"/>
              <w:rPr>
                <w:lang w:val="la-Latn"/>
              </w:rPr>
            </w:pPr>
            <w:proofErr w:type="spellStart"/>
            <w:r>
              <w:t>tantum</w:t>
            </w:r>
            <w:proofErr w:type="spellEnd"/>
            <w:r>
              <w:t xml:space="preserve"> </w:t>
            </w:r>
            <w:proofErr w:type="spellStart"/>
            <w:r>
              <w:t>operae</w:t>
            </w:r>
            <w:proofErr w:type="spellEnd"/>
            <w:r>
              <w:t xml:space="preserve"> et temporis ponere </w:t>
            </w:r>
            <w:r w:rsidR="00730619" w:rsidRPr="00730619">
              <w:t>(darauf) so viel Zeit und Arbeit auf etwas verwenden</w:t>
            </w:r>
          </w:p>
        </w:tc>
      </w:tr>
    </w:tbl>
    <w:p w14:paraId="28A8D108" w14:textId="77777777" w:rsidR="00730619" w:rsidRPr="00730619" w:rsidRDefault="00730619" w:rsidP="00C12B52">
      <w:pPr>
        <w:spacing w:after="240"/>
        <w:jc w:val="both"/>
      </w:pPr>
      <w:r w:rsidRPr="00730619">
        <w:t>Im Rückblick auf sein Leben als Politiker und Schriftsteller erläutert Cicero, dass er sich dann, wenn die politische Situation ihm ein Engagement unmöglich machte, der Schriftstellerei widmete.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51763" w14:paraId="4BFC93FC" w14:textId="77777777" w:rsidTr="004E50E6">
        <w:trPr>
          <w:trHeight w:val="5425"/>
        </w:trPr>
        <w:tc>
          <w:tcPr>
            <w:tcW w:w="5949" w:type="dxa"/>
          </w:tcPr>
          <w:p w14:paraId="21BB0DC6" w14:textId="5F1A5303" w:rsidR="00730619" w:rsidRDefault="00951763" w:rsidP="00951763">
            <w:pPr>
              <w:pStyle w:val="lbs-dokumente"/>
              <w:spacing w:before="120"/>
              <w:rPr>
                <w:lang w:val="la-Latn"/>
              </w:rPr>
            </w:pPr>
            <w:r w:rsidRPr="008C63A1">
              <w:rPr>
                <w:lang w:val="la-Latn"/>
              </w:rPr>
              <w:t>Ego autem, quamdiu res publica per eos gerebatur, quibus se ipsa commiserat</w:t>
            </w:r>
            <w:r w:rsidR="00164D35">
              <w:t>*</w:t>
            </w:r>
            <w:r w:rsidRPr="008C63A1">
              <w:rPr>
                <w:lang w:val="la-Latn"/>
              </w:rPr>
              <w:t>, omnes meas curas cogitationesque in eam conferebam.</w:t>
            </w:r>
          </w:p>
          <w:p w14:paraId="5DD90579" w14:textId="78F7F92B" w:rsidR="00730619" w:rsidRDefault="00951763" w:rsidP="00730619">
            <w:pPr>
              <w:pStyle w:val="lbs-dokumente"/>
              <w:spacing w:after="0"/>
              <w:rPr>
                <w:lang w:val="la-Latn"/>
              </w:rPr>
            </w:pPr>
            <w:r w:rsidRPr="008C63A1">
              <w:rPr>
                <w:lang w:val="la-Latn"/>
              </w:rPr>
              <w:t>Cum autem dominatu</w:t>
            </w:r>
            <w:r w:rsidR="00164D35">
              <w:t>*</w:t>
            </w:r>
            <w:r w:rsidRPr="008C63A1">
              <w:rPr>
                <w:lang w:val="la-Latn"/>
              </w:rPr>
              <w:t xml:space="preserve"> unius</w:t>
            </w:r>
            <w:r w:rsidR="00164D35">
              <w:t>*</w:t>
            </w:r>
            <w:r w:rsidRPr="008C63A1">
              <w:rPr>
                <w:lang w:val="la-Latn"/>
              </w:rPr>
              <w:t xml:space="preserve"> omnia tenerentur neque esset usquam</w:t>
            </w:r>
            <w:r w:rsidR="00164D35">
              <w:t>*</w:t>
            </w:r>
            <w:r w:rsidRPr="008C63A1">
              <w:rPr>
                <w:lang w:val="la-Latn"/>
              </w:rPr>
              <w:t xml:space="preserve"> consilio aut auctoritati locus,</w:t>
            </w:r>
          </w:p>
          <w:p w14:paraId="5EEC999F" w14:textId="450C03BB" w:rsidR="00730619" w:rsidRDefault="00951763" w:rsidP="00730619">
            <w:pPr>
              <w:pStyle w:val="lbs-dokumente"/>
              <w:spacing w:after="0"/>
              <w:rPr>
                <w:lang w:val="la-Latn"/>
              </w:rPr>
            </w:pPr>
            <w:r w:rsidRPr="008C63A1">
              <w:rPr>
                <w:lang w:val="la-Latn"/>
              </w:rPr>
              <w:t>socios denique tuendae rei publicae summos viros amisissem</w:t>
            </w:r>
            <w:r w:rsidR="00164D35">
              <w:t>*</w:t>
            </w:r>
            <w:r w:rsidRPr="008C63A1">
              <w:rPr>
                <w:lang w:val="la-Latn"/>
              </w:rPr>
              <w:t>,</w:t>
            </w:r>
          </w:p>
          <w:p w14:paraId="324BB602" w14:textId="5C1ED776" w:rsidR="00730619" w:rsidRDefault="00951763" w:rsidP="00730619">
            <w:pPr>
              <w:pStyle w:val="lbs-dokumente"/>
              <w:spacing w:after="0"/>
              <w:rPr>
                <w:lang w:val="la-Latn"/>
              </w:rPr>
            </w:pPr>
            <w:r w:rsidRPr="008C63A1">
              <w:rPr>
                <w:lang w:val="la-Latn"/>
              </w:rPr>
              <w:t>nec me angoribus</w:t>
            </w:r>
            <w:r w:rsidR="00164D35">
              <w:t>*</w:t>
            </w:r>
            <w:r w:rsidRPr="008C63A1">
              <w:rPr>
                <w:lang w:val="la-Latn"/>
              </w:rPr>
              <w:t xml:space="preserve"> dedidi</w:t>
            </w:r>
            <w:r w:rsidR="00164D35">
              <w:t>*</w:t>
            </w:r>
            <w:r w:rsidRPr="008C63A1">
              <w:rPr>
                <w:lang w:val="la-Latn"/>
              </w:rPr>
              <w:t>, quibus essem confectus, nisi iis restitissem,</w:t>
            </w:r>
          </w:p>
          <w:p w14:paraId="79A695BE" w14:textId="44D81FE0" w:rsidR="00951763" w:rsidRPr="008C63A1" w:rsidRDefault="00951763" w:rsidP="00730619">
            <w:pPr>
              <w:pStyle w:val="lbs-dokumente"/>
              <w:spacing w:after="0"/>
              <w:rPr>
                <w:lang w:val="la-Latn"/>
              </w:rPr>
            </w:pPr>
            <w:r w:rsidRPr="008C63A1">
              <w:rPr>
                <w:lang w:val="la-Latn"/>
              </w:rPr>
              <w:t>nec rursum indignis homine docto voluptatibus.</w:t>
            </w:r>
          </w:p>
        </w:tc>
        <w:tc>
          <w:tcPr>
            <w:tcW w:w="3679" w:type="dxa"/>
          </w:tcPr>
          <w:p w14:paraId="7C59E1F1" w14:textId="77777777" w:rsidR="00951763" w:rsidRDefault="00951763" w:rsidP="00951763">
            <w:pPr>
              <w:pStyle w:val="Vokabelhilfe1"/>
            </w:pPr>
            <w:r>
              <w:t xml:space="preserve">se </w:t>
            </w:r>
            <w:proofErr w:type="spellStart"/>
            <w:r>
              <w:t>committere</w:t>
            </w:r>
            <w:proofErr w:type="spellEnd"/>
            <w:r>
              <w:t xml:space="preserve">, </w:t>
            </w:r>
            <w:proofErr w:type="spellStart"/>
            <w:r>
              <w:t>committo</w:t>
            </w:r>
            <w:proofErr w:type="spellEnd"/>
            <w:r>
              <w:t xml:space="preserve">, </w:t>
            </w:r>
            <w:proofErr w:type="spellStart"/>
            <w:r>
              <w:t>comm</w:t>
            </w:r>
            <w:r w:rsidRPr="008F1026">
              <w:t>ī</w:t>
            </w:r>
            <w:r>
              <w:t>s</w:t>
            </w:r>
            <w:r w:rsidRPr="008F1026">
              <w:t>ī</w:t>
            </w:r>
            <w:proofErr w:type="spellEnd"/>
            <w:r>
              <w:t xml:space="preserve">, </w:t>
            </w:r>
            <w:proofErr w:type="spellStart"/>
            <w:r>
              <w:t>commissum</w:t>
            </w:r>
            <w:proofErr w:type="spellEnd"/>
            <w:r>
              <w:t>: sich überlassen (mit Dativ-Objekt)</w:t>
            </w:r>
          </w:p>
          <w:p w14:paraId="1F3DCF11" w14:textId="77777777" w:rsidR="00951763" w:rsidRDefault="00951763" w:rsidP="00951763">
            <w:pPr>
              <w:pStyle w:val="Vokabelhilfe1"/>
            </w:pPr>
            <w:proofErr w:type="spellStart"/>
            <w:r>
              <w:t>domin</w:t>
            </w:r>
            <w:r w:rsidRPr="00226FC1">
              <w:t>ā</w:t>
            </w:r>
            <w:r>
              <w:t>tus</w:t>
            </w:r>
            <w:proofErr w:type="spellEnd"/>
            <w:r>
              <w:t xml:space="preserve">, </w:t>
            </w:r>
            <w:proofErr w:type="spellStart"/>
            <w:r>
              <w:t>domin</w:t>
            </w:r>
            <w:r w:rsidRPr="00226FC1">
              <w:t>ā</w:t>
            </w:r>
            <w:r>
              <w:t>t</w:t>
            </w:r>
            <w:r w:rsidRPr="00226FC1">
              <w:t>ū</w:t>
            </w:r>
            <w:r>
              <w:t>s</w:t>
            </w:r>
            <w:proofErr w:type="spellEnd"/>
            <w:r>
              <w:t>, m.: die (unrechtmäßige) Herrschaft, die Tyrannei</w:t>
            </w:r>
          </w:p>
          <w:p w14:paraId="213D8409" w14:textId="468C4CFD" w:rsidR="00951763" w:rsidRDefault="004E50E6" w:rsidP="00951763">
            <w:pPr>
              <w:pStyle w:val="Vokabelhilfe1"/>
            </w:pPr>
            <w:proofErr w:type="spellStart"/>
            <w:r w:rsidRPr="004E50E6">
              <w:t>ūnīus</w:t>
            </w:r>
            <w:proofErr w:type="spellEnd"/>
            <w:r w:rsidRPr="004E50E6">
              <w:t xml:space="preserve">: von </w:t>
            </w:r>
            <w:proofErr w:type="spellStart"/>
            <w:r w:rsidRPr="004E50E6">
              <w:t>ūnus</w:t>
            </w:r>
            <w:proofErr w:type="spellEnd"/>
            <w:r w:rsidRPr="004E50E6">
              <w:t xml:space="preserve">: ein Einzelner, ein Einziger; gemeint ist C. </w:t>
            </w:r>
            <w:proofErr w:type="spellStart"/>
            <w:r w:rsidRPr="004E50E6">
              <w:t>Iulius</w:t>
            </w:r>
            <w:proofErr w:type="spellEnd"/>
            <w:r w:rsidRPr="004E50E6">
              <w:t xml:space="preserve"> Caesar</w:t>
            </w:r>
          </w:p>
          <w:p w14:paraId="4FFF2456" w14:textId="77777777" w:rsidR="00951763" w:rsidRDefault="00951763" w:rsidP="00951763">
            <w:pPr>
              <w:pStyle w:val="Vokabelhilfe1"/>
            </w:pPr>
            <w:proofErr w:type="spellStart"/>
            <w:r>
              <w:t>usquam</w:t>
            </w:r>
            <w:proofErr w:type="spellEnd"/>
            <w:r>
              <w:t>: irgendwo; mit Verneinung: nirgendwo</w:t>
            </w:r>
          </w:p>
          <w:p w14:paraId="0A21D3A2" w14:textId="77777777" w:rsidR="00951763" w:rsidRDefault="00951763" w:rsidP="00951763">
            <w:pPr>
              <w:pStyle w:val="Vokabelhilfe1"/>
            </w:pPr>
            <w:proofErr w:type="spellStart"/>
            <w:r>
              <w:t>amittere</w:t>
            </w:r>
            <w:proofErr w:type="spellEnd"/>
            <w:r>
              <w:t xml:space="preserve">, </w:t>
            </w:r>
            <w:proofErr w:type="spellStart"/>
            <w:r>
              <w:t>amitt</w:t>
            </w:r>
            <w:r w:rsidRPr="00930013">
              <w:t>ō</w:t>
            </w:r>
            <w:proofErr w:type="spellEnd"/>
            <w:r>
              <w:t xml:space="preserve">, </w:t>
            </w:r>
            <w:proofErr w:type="spellStart"/>
            <w:r>
              <w:t>am</w:t>
            </w:r>
            <w:r w:rsidRPr="008F1026">
              <w:t>ī</w:t>
            </w:r>
            <w:r>
              <w:t>s</w:t>
            </w:r>
            <w:r w:rsidRPr="008F1026">
              <w:t>ī</w:t>
            </w:r>
            <w:proofErr w:type="spellEnd"/>
            <w:r>
              <w:t xml:space="preserve">, </w:t>
            </w:r>
            <w:proofErr w:type="spellStart"/>
            <w:r>
              <w:t>amissum</w:t>
            </w:r>
            <w:proofErr w:type="spellEnd"/>
            <w:r>
              <w:t>: verlieren</w:t>
            </w:r>
          </w:p>
          <w:p w14:paraId="4EC09FE7" w14:textId="77777777" w:rsidR="00951763" w:rsidRDefault="00951763" w:rsidP="00951763">
            <w:pPr>
              <w:pStyle w:val="Vokabelhilfe1"/>
            </w:pPr>
            <w:proofErr w:type="spellStart"/>
            <w:r>
              <w:t>angor</w:t>
            </w:r>
            <w:proofErr w:type="spellEnd"/>
            <w:r>
              <w:t xml:space="preserve">, </w:t>
            </w:r>
            <w:proofErr w:type="spellStart"/>
            <w:r>
              <w:t>ang</w:t>
            </w:r>
            <w:r w:rsidRPr="00930013">
              <w:t>ō</w:t>
            </w:r>
            <w:r>
              <w:t>ris</w:t>
            </w:r>
            <w:proofErr w:type="spellEnd"/>
            <w:r>
              <w:t>, m.: die Angst, die Beklemmung</w:t>
            </w:r>
          </w:p>
          <w:p w14:paraId="4EC347A5" w14:textId="77777777" w:rsidR="00951763" w:rsidRDefault="00951763" w:rsidP="00951763">
            <w:pPr>
              <w:pStyle w:val="Vokabelhilfe1"/>
            </w:pPr>
            <w:r>
              <w:t xml:space="preserve">se </w:t>
            </w:r>
            <w:proofErr w:type="spellStart"/>
            <w:r>
              <w:t>d</w:t>
            </w:r>
            <w:r w:rsidRPr="00930013">
              <w:t>ē</w:t>
            </w:r>
            <w:r>
              <w:t>dere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r w:rsidRPr="00930013">
              <w:t>ē</w:t>
            </w:r>
            <w:r>
              <w:t>d</w:t>
            </w:r>
            <w:r w:rsidRPr="00930013">
              <w:t>ō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r w:rsidRPr="00930013">
              <w:t>ē</w:t>
            </w:r>
            <w:r>
              <w:t>did</w:t>
            </w:r>
            <w:r w:rsidRPr="008F1026">
              <w:t>ī</w:t>
            </w:r>
            <w:proofErr w:type="spellEnd"/>
            <w:r>
              <w:t>: sich etwas hingeben</w:t>
            </w:r>
          </w:p>
          <w:p w14:paraId="06CB9AC1" w14:textId="305BB1BB" w:rsidR="00951763" w:rsidRDefault="00951763" w:rsidP="004E50E6">
            <w:pPr>
              <w:pStyle w:val="Vokabelhilfe1"/>
            </w:pPr>
            <w:proofErr w:type="spellStart"/>
            <w:r>
              <w:t>resistere</w:t>
            </w:r>
            <w:proofErr w:type="spellEnd"/>
            <w:r>
              <w:t xml:space="preserve">, </w:t>
            </w:r>
            <w:proofErr w:type="spellStart"/>
            <w:r>
              <w:t>resist</w:t>
            </w:r>
            <w:r w:rsidRPr="00930013">
              <w:t>ō</w:t>
            </w:r>
            <w:proofErr w:type="spellEnd"/>
            <w:r>
              <w:t xml:space="preserve">, </w:t>
            </w:r>
            <w:proofErr w:type="spellStart"/>
            <w:r>
              <w:t>resitit</w:t>
            </w:r>
            <w:r w:rsidRPr="008F1026">
              <w:t>ī</w:t>
            </w:r>
            <w:proofErr w:type="spellEnd"/>
            <w:r>
              <w:t>: Widerstand leisten</w:t>
            </w:r>
          </w:p>
        </w:tc>
      </w:tr>
    </w:tbl>
    <w:p w14:paraId="5336542E" w14:textId="2E1D3655" w:rsidR="001E4C8D" w:rsidRDefault="001E4C8D" w:rsidP="00D171A0">
      <w:pPr>
        <w:pStyle w:val="lbs-dokumente"/>
        <w:spacing w:before="240"/>
      </w:pPr>
      <w:r w:rsidRPr="001E4C8D">
        <w:t>[</w:t>
      </w:r>
      <w:r>
        <w:t xml:space="preserve">2, </w:t>
      </w:r>
      <w:r w:rsidRPr="001E4C8D">
        <w:t>3]</w:t>
      </w:r>
    </w:p>
    <w:p w14:paraId="4BCD512E" w14:textId="77777777" w:rsidR="00F557E3" w:rsidRPr="00F557E3" w:rsidRDefault="00F557E3" w:rsidP="00F557E3">
      <w:pPr>
        <w:spacing w:after="240"/>
        <w:rPr>
          <w:rFonts w:ascii="Arial" w:hAnsi="Arial"/>
          <w:szCs w:val="21"/>
        </w:rPr>
      </w:pPr>
      <w:r w:rsidRPr="00F557E3">
        <w:rPr>
          <w:rFonts w:ascii="Arial" w:hAnsi="Arial"/>
          <w:szCs w:val="21"/>
        </w:rPr>
        <w:t>Cicero beklagt im folgenden Absatz den Niedergang der Republik.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8C63A1" w14:paraId="3A304847" w14:textId="77777777" w:rsidTr="008C63A1">
        <w:tc>
          <w:tcPr>
            <w:tcW w:w="5382" w:type="dxa"/>
          </w:tcPr>
          <w:p w14:paraId="0C2338B6" w14:textId="029183B4" w:rsidR="008C63A1" w:rsidRDefault="008C63A1" w:rsidP="009625D4">
            <w:pPr>
              <w:pStyle w:val="lbs-dokumente"/>
            </w:pPr>
            <w:r w:rsidRPr="001E4C8D">
              <w:rPr>
                <w:lang w:val="la-Latn"/>
              </w:rPr>
              <w:t xml:space="preserve">Atque utinam res publica stetisset </w:t>
            </w:r>
            <w:proofErr w:type="spellStart"/>
            <w:r>
              <w:t>eo</w:t>
            </w:r>
            <w:proofErr w:type="spellEnd"/>
            <w:r>
              <w:t xml:space="preserve"> </w:t>
            </w:r>
            <w:r w:rsidRPr="001E4C8D">
              <w:rPr>
                <w:lang w:val="la-Latn"/>
              </w:rPr>
              <w:t>statu</w:t>
            </w:r>
            <w:r>
              <w:t>,</w:t>
            </w:r>
            <w:r w:rsidRPr="001E4C8D">
              <w:rPr>
                <w:lang w:val="la-Latn"/>
              </w:rPr>
              <w:t xml:space="preserve"> quo coeperat</w:t>
            </w:r>
            <w:r>
              <w:t>,</w:t>
            </w:r>
            <w:r w:rsidRPr="001E4C8D">
              <w:rPr>
                <w:lang w:val="la-Latn"/>
              </w:rPr>
              <w:t xml:space="preserve"> nec in homines non tam commutandarum</w:t>
            </w:r>
            <w:r w:rsidR="00164D35">
              <w:t>*</w:t>
            </w:r>
            <w:r w:rsidRPr="001E4C8D">
              <w:rPr>
                <w:lang w:val="la-Latn"/>
              </w:rPr>
              <w:t xml:space="preserve"> quam evertendarum</w:t>
            </w:r>
            <w:r w:rsidR="00164D35">
              <w:t>*</w:t>
            </w:r>
            <w:r w:rsidRPr="001E4C8D">
              <w:rPr>
                <w:lang w:val="la-Latn"/>
              </w:rPr>
              <w:t xml:space="preserve"> rerum cupidos incidisset</w:t>
            </w:r>
            <w:r>
              <w:t>*</w:t>
            </w:r>
            <w:r w:rsidRPr="001E4C8D">
              <w:rPr>
                <w:lang w:val="la-Latn"/>
              </w:rPr>
              <w:t>!</w:t>
            </w:r>
          </w:p>
        </w:tc>
        <w:tc>
          <w:tcPr>
            <w:tcW w:w="4246" w:type="dxa"/>
          </w:tcPr>
          <w:p w14:paraId="4DDB991A" w14:textId="77777777" w:rsidR="008C63A1" w:rsidRDefault="008C63A1" w:rsidP="00164D35">
            <w:pPr>
              <w:pStyle w:val="Vokabelhilfe1"/>
            </w:pPr>
            <w:proofErr w:type="spellStart"/>
            <w:r>
              <w:t>comm</w:t>
            </w:r>
            <w:r w:rsidRPr="001E4C8D">
              <w:t>ū</w:t>
            </w:r>
            <w:r>
              <w:t>t</w:t>
            </w:r>
            <w:r w:rsidRPr="001E4C8D">
              <w:t>ā</w:t>
            </w:r>
            <w:r>
              <w:t>re</w:t>
            </w:r>
            <w:proofErr w:type="spellEnd"/>
            <w:r>
              <w:t xml:space="preserve">, </w:t>
            </w:r>
            <w:proofErr w:type="spellStart"/>
            <w:r>
              <w:t>comm</w:t>
            </w:r>
            <w:r w:rsidRPr="001E4C8D">
              <w:t>ū</w:t>
            </w:r>
            <w:r>
              <w:t>t</w:t>
            </w:r>
            <w:r w:rsidRPr="00930013">
              <w:t>ō</w:t>
            </w:r>
            <w:proofErr w:type="spellEnd"/>
            <w:r>
              <w:t xml:space="preserve">, </w:t>
            </w:r>
            <w:proofErr w:type="spellStart"/>
            <w:r>
              <w:t>comm</w:t>
            </w:r>
            <w:r w:rsidRPr="001E4C8D">
              <w:t>ū</w:t>
            </w:r>
            <w:r>
              <w:t>t</w:t>
            </w:r>
            <w:r w:rsidRPr="001E4C8D">
              <w:t>ā</w:t>
            </w:r>
            <w:r>
              <w:t>v</w:t>
            </w:r>
            <w:r w:rsidRPr="008F1026">
              <w:t>ī</w:t>
            </w:r>
            <w:proofErr w:type="spellEnd"/>
            <w:r>
              <w:t xml:space="preserve">, </w:t>
            </w:r>
            <w:proofErr w:type="spellStart"/>
            <w:r>
              <w:t>comm</w:t>
            </w:r>
            <w:r w:rsidRPr="001E4C8D">
              <w:t>ū</w:t>
            </w:r>
            <w:r>
              <w:t>t</w:t>
            </w:r>
            <w:r w:rsidRPr="001E4C8D">
              <w:t>ā</w:t>
            </w:r>
            <w:r>
              <w:t>tum</w:t>
            </w:r>
            <w:proofErr w:type="spellEnd"/>
            <w:r>
              <w:t>: verändern</w:t>
            </w:r>
          </w:p>
          <w:p w14:paraId="7C8D4E36" w14:textId="77777777" w:rsidR="008C63A1" w:rsidRDefault="008C63A1" w:rsidP="00164D35">
            <w:pPr>
              <w:pStyle w:val="Vokabelhilfe1"/>
            </w:pPr>
            <w:proofErr w:type="spellStart"/>
            <w:r w:rsidRPr="00A234C7">
              <w:t>ē</w:t>
            </w:r>
            <w:r>
              <w:t>vertere</w:t>
            </w:r>
            <w:proofErr w:type="spellEnd"/>
            <w:r>
              <w:t xml:space="preserve">, </w:t>
            </w:r>
            <w:proofErr w:type="spellStart"/>
            <w:r w:rsidRPr="00A234C7">
              <w:t>ē</w:t>
            </w:r>
            <w:r>
              <w:t>vert</w:t>
            </w:r>
            <w:r w:rsidRPr="00930013">
              <w:t>ō</w:t>
            </w:r>
            <w:proofErr w:type="spellEnd"/>
            <w:r>
              <w:t xml:space="preserve">, </w:t>
            </w:r>
            <w:proofErr w:type="spellStart"/>
            <w:r w:rsidRPr="00A234C7">
              <w:t>ē</w:t>
            </w:r>
            <w:r>
              <w:t>vert</w:t>
            </w:r>
            <w:r w:rsidRPr="008F1026">
              <w:t>ī</w:t>
            </w:r>
            <w:proofErr w:type="spellEnd"/>
            <w:r>
              <w:t xml:space="preserve">, </w:t>
            </w:r>
            <w:proofErr w:type="spellStart"/>
            <w:r w:rsidRPr="00A234C7">
              <w:t>ē</w:t>
            </w:r>
            <w:r>
              <w:t>versum</w:t>
            </w:r>
            <w:proofErr w:type="spellEnd"/>
            <w:r>
              <w:t>: umstürzen</w:t>
            </w:r>
          </w:p>
          <w:p w14:paraId="3E4362C0" w14:textId="53FE70AA" w:rsidR="008C63A1" w:rsidRDefault="008C63A1" w:rsidP="00164D35">
            <w:pPr>
              <w:pStyle w:val="Vokabelhilfe1"/>
            </w:pPr>
            <w:r>
              <w:t xml:space="preserve">in </w:t>
            </w:r>
            <w:proofErr w:type="spellStart"/>
            <w:r>
              <w:t>homines</w:t>
            </w:r>
            <w:proofErr w:type="spellEnd"/>
            <w:r>
              <w:t xml:space="preserve"> </w:t>
            </w:r>
            <w:proofErr w:type="spellStart"/>
            <w:r>
              <w:t>incidere</w:t>
            </w:r>
            <w:proofErr w:type="spellEnd"/>
            <w:r>
              <w:t xml:space="preserve"> (</w:t>
            </w:r>
            <w:proofErr w:type="spellStart"/>
            <w:r>
              <w:t>incid</w:t>
            </w:r>
            <w:r w:rsidRPr="00930013">
              <w:t>ō</w:t>
            </w:r>
            <w:proofErr w:type="spellEnd"/>
            <w:r>
              <w:t xml:space="preserve">, </w:t>
            </w:r>
            <w:proofErr w:type="spellStart"/>
            <w:r>
              <w:t>incid</w:t>
            </w:r>
            <w:r w:rsidRPr="008F1026">
              <w:t>ī</w:t>
            </w:r>
            <w:proofErr w:type="spellEnd"/>
            <w:r>
              <w:t>): an Menschen geraten</w:t>
            </w:r>
          </w:p>
        </w:tc>
      </w:tr>
      <w:tr w:rsidR="008C63A1" w14:paraId="10396377" w14:textId="77777777" w:rsidTr="008C63A1">
        <w:tc>
          <w:tcPr>
            <w:tcW w:w="5382" w:type="dxa"/>
          </w:tcPr>
          <w:p w14:paraId="7282217C" w14:textId="77777777" w:rsidR="008C63A1" w:rsidRDefault="008C63A1" w:rsidP="009625D4">
            <w:pPr>
              <w:pStyle w:val="lbs-dokumente"/>
              <w:rPr>
                <w:lang w:val="la-Latn"/>
              </w:rPr>
            </w:pPr>
            <w:r w:rsidRPr="001E4C8D">
              <w:rPr>
                <w:lang w:val="la-Latn"/>
              </w:rPr>
              <w:lastRenderedPageBreak/>
              <w:t>Primum enim, ut stante re publica facere solebamus, in agendo plus quam in scribendo operae poneremus, deinde ipsis scriptis non ea, quae nunc, sed actiones</w:t>
            </w:r>
            <w:r>
              <w:t>*</w:t>
            </w:r>
            <w:r w:rsidRPr="001E4C8D">
              <w:rPr>
                <w:lang w:val="la-Latn"/>
              </w:rPr>
              <w:t xml:space="preserve"> nostras mandaremus, ut saepe fecimus.</w:t>
            </w:r>
          </w:p>
          <w:p w14:paraId="37FEBB4B" w14:textId="7A16379E" w:rsidR="008C63A1" w:rsidRDefault="008C63A1" w:rsidP="009625D4">
            <w:pPr>
              <w:pStyle w:val="lbs-dokumente"/>
            </w:pPr>
            <w:r w:rsidRPr="001E4C8D">
              <w:rPr>
                <w:lang w:val="la-Latn"/>
              </w:rPr>
              <w:t>Cum autem res publica, in qua omn</w:t>
            </w:r>
            <w:proofErr w:type="spellStart"/>
            <w:r>
              <w:t>em</w:t>
            </w:r>
            <w:proofErr w:type="spellEnd"/>
            <w:r w:rsidRPr="001E4C8D">
              <w:rPr>
                <w:lang w:val="la-Latn"/>
              </w:rPr>
              <w:t xml:space="preserve"> mea</w:t>
            </w:r>
            <w:r>
              <w:t>m</w:t>
            </w:r>
            <w:r w:rsidRPr="001E4C8D">
              <w:rPr>
                <w:lang w:val="la-Latn"/>
              </w:rPr>
              <w:t xml:space="preserve"> cura</w:t>
            </w:r>
            <w:r>
              <w:t>m</w:t>
            </w:r>
            <w:r w:rsidRPr="001E4C8D">
              <w:rPr>
                <w:lang w:val="la-Latn"/>
              </w:rPr>
              <w:t>, cogitatio</w:t>
            </w:r>
            <w:proofErr w:type="spellStart"/>
            <w:r>
              <w:t>nem</w:t>
            </w:r>
            <w:proofErr w:type="spellEnd"/>
            <w:r w:rsidRPr="001E4C8D">
              <w:rPr>
                <w:lang w:val="la-Latn"/>
              </w:rPr>
              <w:t>, opera</w:t>
            </w:r>
            <w:r>
              <w:t>m</w:t>
            </w:r>
            <w:r w:rsidRPr="001E4C8D">
              <w:rPr>
                <w:lang w:val="la-Latn"/>
              </w:rPr>
              <w:t xml:space="preserve"> </w:t>
            </w:r>
            <w:proofErr w:type="spellStart"/>
            <w:r>
              <w:t>ponebam</w:t>
            </w:r>
            <w:proofErr w:type="spellEnd"/>
            <w:r w:rsidRPr="001E4C8D">
              <w:rPr>
                <w:lang w:val="la-Latn"/>
              </w:rPr>
              <w:t>, nulla esset omnino</w:t>
            </w:r>
            <w:r>
              <w:t>*</w:t>
            </w:r>
            <w:r w:rsidRPr="001E4C8D">
              <w:rPr>
                <w:lang w:val="la-Latn"/>
              </w:rPr>
              <w:t>, illae scilicet litterae</w:t>
            </w:r>
            <w:r>
              <w:t>*</w:t>
            </w:r>
            <w:r w:rsidRPr="001E4C8D">
              <w:rPr>
                <w:lang w:val="la-Latn"/>
              </w:rPr>
              <w:t xml:space="preserve"> conticuerunt</w:t>
            </w:r>
            <w:r>
              <w:t>*</w:t>
            </w:r>
            <w:r w:rsidRPr="001E4C8D">
              <w:rPr>
                <w:lang w:val="la-Latn"/>
              </w:rPr>
              <w:t xml:space="preserve"> forenses et senatoriae</w:t>
            </w:r>
            <w:r w:rsidRPr="001E4C8D">
              <w:t>.</w:t>
            </w:r>
          </w:p>
        </w:tc>
        <w:tc>
          <w:tcPr>
            <w:tcW w:w="4246" w:type="dxa"/>
          </w:tcPr>
          <w:p w14:paraId="21115C9F" w14:textId="77777777" w:rsidR="008C63A1" w:rsidRPr="008C63A1" w:rsidRDefault="008C63A1" w:rsidP="008C63A1">
            <w:pPr>
              <w:pStyle w:val="Vokabelhilfe1"/>
              <w:rPr>
                <w:lang w:val="la-Latn"/>
              </w:rPr>
            </w:pPr>
            <w:r w:rsidRPr="008C63A1">
              <w:rPr>
                <w:lang w:val="la-Latn"/>
              </w:rPr>
              <w:t>āctiō, āctiōnis, f.: die Prozessrede</w:t>
            </w:r>
          </w:p>
          <w:p w14:paraId="0A317194" w14:textId="67501E2B" w:rsidR="008C63A1" w:rsidRPr="008C63A1" w:rsidRDefault="008C63A1" w:rsidP="008C63A1">
            <w:pPr>
              <w:pStyle w:val="Vokabelhilfe1"/>
              <w:rPr>
                <w:lang w:val="la-Latn"/>
              </w:rPr>
            </w:pPr>
            <w:r w:rsidRPr="008C63A1">
              <w:rPr>
                <w:lang w:val="la-Latn"/>
              </w:rPr>
              <w:t>omnīnō: überhaupt</w:t>
            </w:r>
          </w:p>
          <w:p w14:paraId="25DEF1D7" w14:textId="77777777" w:rsidR="008C63A1" w:rsidRPr="008C63A1" w:rsidRDefault="008C63A1" w:rsidP="008C63A1">
            <w:pPr>
              <w:pStyle w:val="Vokabelhilfe1"/>
              <w:rPr>
                <w:lang w:val="la-Latn"/>
              </w:rPr>
            </w:pPr>
            <w:r w:rsidRPr="008C63A1">
              <w:rPr>
                <w:lang w:val="la-Latn"/>
              </w:rPr>
              <w:t>litterae forenses et senatoriae: die Reden auf dem Forum und im Senat</w:t>
            </w:r>
          </w:p>
          <w:p w14:paraId="4263F84C" w14:textId="74F08BFC" w:rsidR="008C63A1" w:rsidRDefault="008C63A1" w:rsidP="008C63A1">
            <w:pPr>
              <w:pStyle w:val="Vokabelhilfe1"/>
            </w:pPr>
            <w:r w:rsidRPr="008C63A1">
              <w:rPr>
                <w:lang w:val="la-Latn"/>
              </w:rPr>
              <w:t>conticēscere, conticēscō, conticuī: verstummen</w:t>
            </w:r>
          </w:p>
        </w:tc>
      </w:tr>
      <w:tr w:rsidR="008C63A1" w14:paraId="2B05A914" w14:textId="77777777" w:rsidTr="008C63A1">
        <w:tc>
          <w:tcPr>
            <w:tcW w:w="5382" w:type="dxa"/>
          </w:tcPr>
          <w:p w14:paraId="0B7DD717" w14:textId="3B32D3EB" w:rsidR="008C63A1" w:rsidRDefault="008C63A1" w:rsidP="009625D4">
            <w:pPr>
              <w:pStyle w:val="lbs-dokumente"/>
            </w:pPr>
            <w:r w:rsidRPr="00A234C7">
              <w:rPr>
                <w:lang w:val="la-Latn"/>
              </w:rPr>
              <w:t>[</w:t>
            </w:r>
            <w:r>
              <w:t xml:space="preserve">2, </w:t>
            </w:r>
            <w:r w:rsidRPr="00A234C7">
              <w:rPr>
                <w:lang w:val="la-Latn"/>
              </w:rPr>
              <w:t>4] Nihil agere autem cum animus non posset, in his studiis ab initio versatus</w:t>
            </w:r>
            <w:r>
              <w:t>*</w:t>
            </w:r>
            <w:r w:rsidRPr="00A234C7">
              <w:rPr>
                <w:lang w:val="la-Latn"/>
              </w:rPr>
              <w:t xml:space="preserve"> aetatis existimavi honestissime molestias</w:t>
            </w:r>
            <w:r w:rsidR="00C6683D">
              <w:t>*</w:t>
            </w:r>
            <w:r w:rsidRPr="00A234C7">
              <w:rPr>
                <w:lang w:val="la-Latn"/>
              </w:rPr>
              <w:t xml:space="preserve"> posse deponi, si me ad philosophiam retulissem</w:t>
            </w:r>
            <w:r>
              <w:t>.</w:t>
            </w:r>
          </w:p>
        </w:tc>
        <w:tc>
          <w:tcPr>
            <w:tcW w:w="4246" w:type="dxa"/>
          </w:tcPr>
          <w:p w14:paraId="2C681EC4" w14:textId="77777777" w:rsidR="008C63A1" w:rsidRDefault="008C63A1" w:rsidP="008C63A1">
            <w:pPr>
              <w:pStyle w:val="Vokabelhilfe1"/>
            </w:pPr>
            <w:proofErr w:type="spellStart"/>
            <w:r>
              <w:t>vers</w:t>
            </w:r>
            <w:r w:rsidRPr="00374B17">
              <w:t>ā</w:t>
            </w:r>
            <w:r>
              <w:t>r</w:t>
            </w:r>
            <w:r w:rsidRPr="008F1026">
              <w:t>ī</w:t>
            </w:r>
            <w:proofErr w:type="spellEnd"/>
            <w:r>
              <w:t xml:space="preserve">, </w:t>
            </w:r>
            <w:proofErr w:type="spellStart"/>
            <w:r>
              <w:t>versor</w:t>
            </w:r>
            <w:proofErr w:type="spellEnd"/>
            <w:r>
              <w:t xml:space="preserve">, </w:t>
            </w:r>
            <w:proofErr w:type="spellStart"/>
            <w:r>
              <w:t>vers</w:t>
            </w:r>
            <w:r w:rsidRPr="00374B17">
              <w:t>ā</w:t>
            </w:r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: sich aufhalten</w:t>
            </w:r>
          </w:p>
          <w:p w14:paraId="75B139DC" w14:textId="1CB217E2" w:rsidR="008C63A1" w:rsidRDefault="00F557E3" w:rsidP="00F557E3">
            <w:pPr>
              <w:pStyle w:val="Vokabelhilfe1"/>
            </w:pPr>
            <w:proofErr w:type="spellStart"/>
            <w:r w:rsidRPr="00F557E3">
              <w:t>molestiae</w:t>
            </w:r>
            <w:proofErr w:type="spellEnd"/>
            <w:r w:rsidRPr="00F557E3">
              <w:t xml:space="preserve">, </w:t>
            </w:r>
            <w:proofErr w:type="spellStart"/>
            <w:r w:rsidRPr="00F557E3">
              <w:t>molestiārum</w:t>
            </w:r>
            <w:proofErr w:type="spellEnd"/>
            <w:r w:rsidRPr="00F557E3">
              <w:t>, f. (Pluralwort): die Unannehmlichkeiten, die Belästigungen</w:t>
            </w:r>
          </w:p>
        </w:tc>
      </w:tr>
    </w:tbl>
    <w:p w14:paraId="27F8C373" w14:textId="48E82380" w:rsidR="00C6683D" w:rsidRDefault="00C6683D">
      <w:r w:rsidRPr="00C6683D">
        <w:t>In den Zeiten, in denen sich Cicero ganz auf die Politik konzentrierte, blieb wenig Zeit für die Philosophie: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8C63A1" w14:paraId="0A181C2C" w14:textId="77777777" w:rsidTr="008C63A1">
        <w:tc>
          <w:tcPr>
            <w:tcW w:w="5382" w:type="dxa"/>
          </w:tcPr>
          <w:p w14:paraId="6DA5E7E0" w14:textId="77777777" w:rsidR="008C63A1" w:rsidRDefault="008C63A1" w:rsidP="009625D4">
            <w:pPr>
              <w:pStyle w:val="lbs-dokumente"/>
            </w:pPr>
            <w:r w:rsidRPr="00A234C7">
              <w:rPr>
                <w:lang w:val="la-Latn"/>
              </w:rPr>
              <w:t>Cui multum temporis adulescens discendi causa tribu</w:t>
            </w:r>
            <w:proofErr w:type="spellStart"/>
            <w:r>
              <w:t>eram</w:t>
            </w:r>
            <w:proofErr w:type="spellEnd"/>
            <w:r>
              <w:t>.</w:t>
            </w:r>
          </w:p>
          <w:p w14:paraId="6142CC43" w14:textId="2F990658" w:rsidR="00164D35" w:rsidRDefault="008C63A1" w:rsidP="009625D4">
            <w:pPr>
              <w:pStyle w:val="lbs-dokumente"/>
              <w:rPr>
                <w:lang w:val="la-Latn"/>
              </w:rPr>
            </w:pPr>
            <w:r>
              <w:t>P</w:t>
            </w:r>
            <w:r w:rsidRPr="00A234C7">
              <w:rPr>
                <w:lang w:val="la-Latn"/>
              </w:rPr>
              <w:t xml:space="preserve">ostquam </w:t>
            </w:r>
            <w:proofErr w:type="spellStart"/>
            <w:r>
              <w:t>autem</w:t>
            </w:r>
            <w:proofErr w:type="spellEnd"/>
            <w:r>
              <w:t xml:space="preserve"> </w:t>
            </w:r>
            <w:r w:rsidRPr="00A234C7">
              <w:rPr>
                <w:lang w:val="la-Latn"/>
              </w:rPr>
              <w:t>honoribus</w:t>
            </w:r>
            <w:r w:rsidR="002D22D2">
              <w:t>*</w:t>
            </w:r>
            <w:r w:rsidRPr="00A234C7">
              <w:rPr>
                <w:lang w:val="la-Latn"/>
              </w:rPr>
              <w:t xml:space="preserve"> inservire</w:t>
            </w:r>
            <w:r>
              <w:t>*</w:t>
            </w:r>
            <w:r w:rsidRPr="00A234C7">
              <w:rPr>
                <w:lang w:val="la-Latn"/>
              </w:rPr>
              <w:t xml:space="preserve"> coepi meque totum rei publicae tradidi</w:t>
            </w:r>
            <w:r w:rsidR="00164D35">
              <w:t>*</w:t>
            </w:r>
            <w:r w:rsidRPr="00A234C7">
              <w:rPr>
                <w:lang w:val="la-Latn"/>
              </w:rPr>
              <w:t>, tantum</w:t>
            </w:r>
            <w:r w:rsidR="00C12B52">
              <w:t>*</w:t>
            </w:r>
            <w:r w:rsidRPr="00A234C7">
              <w:rPr>
                <w:lang w:val="la-Latn"/>
              </w:rPr>
              <w:t xml:space="preserve"> erat philosophiae loci, quantum superfuerat</w:t>
            </w:r>
            <w:r w:rsidR="00164D35">
              <w:t>*</w:t>
            </w:r>
            <w:r w:rsidRPr="00A234C7">
              <w:rPr>
                <w:lang w:val="la-Latn"/>
              </w:rPr>
              <w:t xml:space="preserve"> amicorum et rei publicae tempori.</w:t>
            </w:r>
          </w:p>
          <w:p w14:paraId="13343D5C" w14:textId="0819CFBA" w:rsidR="008C63A1" w:rsidRDefault="008C63A1" w:rsidP="009625D4">
            <w:pPr>
              <w:pStyle w:val="lbs-dokumente"/>
            </w:pPr>
            <w:r w:rsidRPr="00A234C7">
              <w:rPr>
                <w:lang w:val="la-Latn"/>
              </w:rPr>
              <w:t>Id autem omne consumebatur in legendo, scribendi otium non erat.</w:t>
            </w:r>
          </w:p>
        </w:tc>
        <w:tc>
          <w:tcPr>
            <w:tcW w:w="4246" w:type="dxa"/>
          </w:tcPr>
          <w:p w14:paraId="74DF312B" w14:textId="621E9949" w:rsidR="002D22D2" w:rsidRDefault="002D22D2" w:rsidP="008C63A1">
            <w:pPr>
              <w:pStyle w:val="Vokabelhilfe1"/>
            </w:pPr>
            <w:proofErr w:type="spellStart"/>
            <w:r w:rsidRPr="002D22D2">
              <w:t>honores</w:t>
            </w:r>
            <w:proofErr w:type="spellEnd"/>
            <w:r w:rsidRPr="002D22D2">
              <w:t xml:space="preserve"> (hier): die Ehrenämter, die politische Karriere</w:t>
            </w:r>
          </w:p>
          <w:p w14:paraId="386B99FA" w14:textId="1C95187E" w:rsidR="008C63A1" w:rsidRDefault="008C63A1" w:rsidP="008C63A1">
            <w:pPr>
              <w:pStyle w:val="Vokabelhilfe1"/>
            </w:pPr>
            <w:proofErr w:type="spellStart"/>
            <w:r w:rsidRPr="008C63A1">
              <w:t>īnservīre</w:t>
            </w:r>
            <w:proofErr w:type="spellEnd"/>
            <w:r w:rsidRPr="008C63A1">
              <w:t xml:space="preserve">: dienen; </w:t>
            </w:r>
            <w:proofErr w:type="spellStart"/>
            <w:r w:rsidRPr="008C63A1">
              <w:t>honores</w:t>
            </w:r>
            <w:proofErr w:type="spellEnd"/>
            <w:r w:rsidRPr="008C63A1">
              <w:t xml:space="preserve"> hier die Ehrenämter, die politische Karriere</w:t>
            </w:r>
          </w:p>
          <w:p w14:paraId="1ED947EE" w14:textId="474E9782" w:rsidR="00C12B52" w:rsidRPr="008C63A1" w:rsidRDefault="00C12B52" w:rsidP="008C63A1">
            <w:pPr>
              <w:pStyle w:val="Vokabelhilfe1"/>
            </w:pPr>
            <w:proofErr w:type="spellStart"/>
            <w:r w:rsidRPr="00C12B52">
              <w:t>tantum</w:t>
            </w:r>
            <w:proofErr w:type="spellEnd"/>
            <w:r w:rsidRPr="00C12B52">
              <w:t xml:space="preserve"> loci: so viel Raum (Genitivus partitivus)</w:t>
            </w:r>
          </w:p>
          <w:p w14:paraId="12FED4CE" w14:textId="77777777" w:rsidR="008C63A1" w:rsidRPr="008C63A1" w:rsidRDefault="008C63A1" w:rsidP="008C63A1">
            <w:pPr>
              <w:pStyle w:val="Vokabelhilfe1"/>
            </w:pPr>
            <w:r w:rsidRPr="008C63A1">
              <w:t xml:space="preserve">se </w:t>
            </w:r>
            <w:proofErr w:type="spellStart"/>
            <w:r w:rsidRPr="008C63A1">
              <w:t>trādere</w:t>
            </w:r>
            <w:proofErr w:type="spellEnd"/>
            <w:r w:rsidRPr="008C63A1">
              <w:t xml:space="preserve">, </w:t>
            </w:r>
            <w:proofErr w:type="spellStart"/>
            <w:r w:rsidRPr="008C63A1">
              <w:t>trādō</w:t>
            </w:r>
            <w:proofErr w:type="spellEnd"/>
            <w:r w:rsidRPr="008C63A1">
              <w:t xml:space="preserve">, </w:t>
            </w:r>
            <w:proofErr w:type="spellStart"/>
            <w:r w:rsidRPr="008C63A1">
              <w:t>trādidī</w:t>
            </w:r>
            <w:proofErr w:type="spellEnd"/>
            <w:r w:rsidRPr="008C63A1">
              <w:t>: sich etwas hingeben, sich einer Sache widmen</w:t>
            </w:r>
          </w:p>
          <w:p w14:paraId="5622A4C6" w14:textId="1107BAD5" w:rsidR="008C63A1" w:rsidRPr="008C63A1" w:rsidRDefault="008C63A1" w:rsidP="008C63A1">
            <w:pPr>
              <w:pStyle w:val="Vokabelhilfe1"/>
            </w:pPr>
            <w:r w:rsidRPr="008C63A1">
              <w:t>superesse: übrig sein; hier mit Dativ-Objekt (</w:t>
            </w:r>
            <w:proofErr w:type="spellStart"/>
            <w:r w:rsidRPr="008C63A1">
              <w:t>tempori</w:t>
            </w:r>
            <w:proofErr w:type="spellEnd"/>
            <w:r w:rsidRPr="008C63A1">
              <w:t>) der Sache, für die Raum übrig ist.</w:t>
            </w:r>
          </w:p>
        </w:tc>
      </w:tr>
    </w:tbl>
    <w:p w14:paraId="07AF51BA" w14:textId="20824867" w:rsidR="00286A61" w:rsidRDefault="00286A61" w:rsidP="009625D4">
      <w:pPr>
        <w:pStyle w:val="lbs-dokumente"/>
      </w:pPr>
    </w:p>
    <w:p w14:paraId="26125075" w14:textId="60BF6CC8" w:rsidR="00374B17" w:rsidRDefault="00374B17" w:rsidP="00374B17">
      <w:pPr>
        <w:pStyle w:val="berschrift3"/>
      </w:pPr>
      <w:r>
        <w:t>Aufgaben zur Grammatik:</w:t>
      </w:r>
    </w:p>
    <w:p w14:paraId="2ABD2FFD" w14:textId="4092C664" w:rsidR="00374B17" w:rsidRDefault="00374B17" w:rsidP="00C12B52">
      <w:pPr>
        <w:pStyle w:val="lbs-dokumente"/>
        <w:numPr>
          <w:ilvl w:val="0"/>
          <w:numId w:val="15"/>
        </w:numPr>
        <w:jc w:val="both"/>
      </w:pPr>
      <w:r>
        <w:t xml:space="preserve">Heben Sie alle </w:t>
      </w:r>
      <w:proofErr w:type="spellStart"/>
      <w:r>
        <w:t>nd</w:t>
      </w:r>
      <w:proofErr w:type="spellEnd"/>
      <w:r>
        <w:t xml:space="preserve">-Formen (Gerundien und Gerundiva) hervor und </w:t>
      </w:r>
      <w:r w:rsidR="00E969FB">
        <w:t>begründen Sie jeweils Ihre Übersetzung.</w:t>
      </w:r>
    </w:p>
    <w:p w14:paraId="59D1B089" w14:textId="61813567" w:rsidR="00E969FB" w:rsidRDefault="00E969FB" w:rsidP="00C12B52">
      <w:pPr>
        <w:pStyle w:val="lbs-dokumente"/>
        <w:numPr>
          <w:ilvl w:val="0"/>
          <w:numId w:val="15"/>
        </w:numPr>
        <w:jc w:val="both"/>
      </w:pPr>
      <w:r>
        <w:t xml:space="preserve">Bestimmen Sie die Form </w:t>
      </w:r>
      <w:proofErr w:type="spellStart"/>
      <w:r>
        <w:t>versatus</w:t>
      </w:r>
      <w:proofErr w:type="spellEnd"/>
      <w:r>
        <w:t xml:space="preserve"> in § 2, 4 und erklären Sie, welche Möglichkeiten der Übersetzung es hier gibt.</w:t>
      </w:r>
    </w:p>
    <w:p w14:paraId="34EA8829" w14:textId="5E795B11" w:rsidR="00E969FB" w:rsidRDefault="00E969FB" w:rsidP="00C12B52">
      <w:pPr>
        <w:pStyle w:val="lbs-dokumente"/>
        <w:numPr>
          <w:ilvl w:val="0"/>
          <w:numId w:val="15"/>
        </w:numPr>
        <w:jc w:val="both"/>
      </w:pPr>
      <w:r>
        <w:lastRenderedPageBreak/>
        <w:t>Heben Sie alle Relativpronomina hervor und erläutern Sie, welche von diesen zu einem relativischen Satzanschluss gehören.</w:t>
      </w:r>
    </w:p>
    <w:p w14:paraId="70A771B8" w14:textId="4BEBB1BB" w:rsidR="001E0206" w:rsidRDefault="001E0206" w:rsidP="00C12B52">
      <w:pPr>
        <w:pStyle w:val="lbs-dokumente"/>
        <w:jc w:val="both"/>
      </w:pPr>
      <w:r>
        <w:t>Fragen zum Inhalt</w:t>
      </w:r>
    </w:p>
    <w:p w14:paraId="2C0E3F82" w14:textId="7868658E" w:rsidR="001E0206" w:rsidRDefault="001E0206" w:rsidP="00C12B52">
      <w:pPr>
        <w:pStyle w:val="lbs-dokumente"/>
        <w:numPr>
          <w:ilvl w:val="0"/>
          <w:numId w:val="16"/>
        </w:numPr>
        <w:jc w:val="both"/>
      </w:pPr>
      <w:r>
        <w:t>Listen Sie alle Aussagen zur Politik auf und fassen Sie Ciceros politische Haltung zusammen, wie sie sich hier aus diesem Textauszug ergibt.</w:t>
      </w:r>
    </w:p>
    <w:p w14:paraId="580CF63D" w14:textId="650C1749" w:rsidR="001E0206" w:rsidRDefault="001E0206" w:rsidP="00C12B52">
      <w:pPr>
        <w:pStyle w:val="lbs-dokumente"/>
        <w:numPr>
          <w:ilvl w:val="0"/>
          <w:numId w:val="16"/>
        </w:numPr>
        <w:jc w:val="both"/>
      </w:pPr>
      <w:r>
        <w:t>Erläutern Sie Ciceros Ansicht über die Bedeutung von öffentlicher Rede für die Politik.</w:t>
      </w:r>
    </w:p>
    <w:p w14:paraId="0A20C679" w14:textId="1365854B" w:rsidR="00374B17" w:rsidRPr="00374B17" w:rsidRDefault="001E0206" w:rsidP="00C12B52">
      <w:pPr>
        <w:pStyle w:val="lbs-dokumente"/>
        <w:numPr>
          <w:ilvl w:val="0"/>
          <w:numId w:val="16"/>
        </w:numPr>
        <w:jc w:val="both"/>
      </w:pPr>
      <w:r>
        <w:t>Erklären Sie den Zusammenhang zwischen Politik bzw. politischer Betätigung und Philosophie, der in diesem Textauszug (meist eher indirekt) hergestellt wird.</w:t>
      </w:r>
    </w:p>
    <w:sectPr w:rsidR="00374B17" w:rsidRPr="00374B17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3545" w14:textId="77777777" w:rsidR="00326239" w:rsidRDefault="00326239">
      <w:r>
        <w:separator/>
      </w:r>
    </w:p>
  </w:endnote>
  <w:endnote w:type="continuationSeparator" w:id="0">
    <w:p w14:paraId="0014F4CE" w14:textId="77777777" w:rsidR="00326239" w:rsidRDefault="0032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E843" w14:textId="77777777" w:rsidR="00202DA3" w:rsidRDefault="00326239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21E5" w14:textId="77777777" w:rsidR="00326239" w:rsidRDefault="00326239">
      <w:r>
        <w:rPr>
          <w:color w:val="000000"/>
        </w:rPr>
        <w:separator/>
      </w:r>
    </w:p>
  </w:footnote>
  <w:footnote w:type="continuationSeparator" w:id="0">
    <w:p w14:paraId="0D691898" w14:textId="77777777" w:rsidR="00326239" w:rsidRDefault="0032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02A7863A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1071AD" w14:textId="77777777" w:rsidR="00202DA3" w:rsidRDefault="00F44721" w:rsidP="00B30055">
          <w:pPr>
            <w:pStyle w:val="TableContents"/>
            <w:spacing w:before="0" w:after="0" w:line="240" w:lineRule="auto"/>
          </w:pPr>
          <w:bookmarkStart w:id="3" w:name="_Hlk531987498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7DE2DC" wp14:editId="3C74D6EE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E5E96B" w14:textId="77777777" w:rsidR="00202DA3" w:rsidRDefault="00326239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38732F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5B0C62">
            <w:rPr>
              <w:rFonts w:ascii="Arial Rounded MT Bold" w:hAnsi="Arial Rounded MT Bold"/>
            </w:rPr>
            <w:t>Cicero: De officiis</w:t>
          </w:r>
          <w:r w:rsidR="00337058">
            <w:rPr>
              <w:rFonts w:ascii="Arial Rounded MT Bold" w:hAnsi="Arial Rounded MT Bold"/>
            </w:rPr>
            <w:br/>
          </w:r>
        </w:p>
      </w:tc>
    </w:tr>
    <w:bookmarkEnd w:id="3"/>
  </w:tbl>
  <w:p w14:paraId="6FD522BA" w14:textId="77777777" w:rsidR="00202DA3" w:rsidRDefault="00326239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62FF"/>
    <w:multiLevelType w:val="multilevel"/>
    <w:tmpl w:val="294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215B9"/>
    <w:multiLevelType w:val="multilevel"/>
    <w:tmpl w:val="3F6C7230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3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6E650AB"/>
    <w:multiLevelType w:val="hybridMultilevel"/>
    <w:tmpl w:val="103C3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9A65A80"/>
    <w:multiLevelType w:val="hybridMultilevel"/>
    <w:tmpl w:val="5A4CA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0D6"/>
    <w:multiLevelType w:val="multilevel"/>
    <w:tmpl w:val="89E8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041FBF"/>
    <w:multiLevelType w:val="multilevel"/>
    <w:tmpl w:val="4A3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6217"/>
    <w:multiLevelType w:val="hybridMultilevel"/>
    <w:tmpl w:val="B658C8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66"/>
    <w:rsid w:val="00042896"/>
    <w:rsid w:val="000739DB"/>
    <w:rsid w:val="000A46FB"/>
    <w:rsid w:val="000B1C26"/>
    <w:rsid w:val="000C339D"/>
    <w:rsid w:val="00106877"/>
    <w:rsid w:val="0011066F"/>
    <w:rsid w:val="00122F69"/>
    <w:rsid w:val="00145691"/>
    <w:rsid w:val="00164D35"/>
    <w:rsid w:val="00166926"/>
    <w:rsid w:val="001A1D2B"/>
    <w:rsid w:val="001E0206"/>
    <w:rsid w:val="001E49CB"/>
    <w:rsid w:val="001E4C8D"/>
    <w:rsid w:val="00220A32"/>
    <w:rsid w:val="002225BF"/>
    <w:rsid w:val="00226FC1"/>
    <w:rsid w:val="00233A5B"/>
    <w:rsid w:val="0023677A"/>
    <w:rsid w:val="002373A9"/>
    <w:rsid w:val="00244475"/>
    <w:rsid w:val="00245516"/>
    <w:rsid w:val="00250DEA"/>
    <w:rsid w:val="002617B1"/>
    <w:rsid w:val="00286A61"/>
    <w:rsid w:val="0029224D"/>
    <w:rsid w:val="00297940"/>
    <w:rsid w:val="002D22D2"/>
    <w:rsid w:val="002D2907"/>
    <w:rsid w:val="002F0629"/>
    <w:rsid w:val="00305D75"/>
    <w:rsid w:val="00324009"/>
    <w:rsid w:val="00326239"/>
    <w:rsid w:val="00335025"/>
    <w:rsid w:val="00337058"/>
    <w:rsid w:val="00374B17"/>
    <w:rsid w:val="00382867"/>
    <w:rsid w:val="003C11DC"/>
    <w:rsid w:val="003D6CA2"/>
    <w:rsid w:val="00443984"/>
    <w:rsid w:val="004548BE"/>
    <w:rsid w:val="00484FEA"/>
    <w:rsid w:val="00487D76"/>
    <w:rsid w:val="00490223"/>
    <w:rsid w:val="004A077E"/>
    <w:rsid w:val="004B7822"/>
    <w:rsid w:val="004D1462"/>
    <w:rsid w:val="004E50E6"/>
    <w:rsid w:val="005363FB"/>
    <w:rsid w:val="005B0C62"/>
    <w:rsid w:val="005B59AE"/>
    <w:rsid w:val="005B6A82"/>
    <w:rsid w:val="005C6C75"/>
    <w:rsid w:val="006056C2"/>
    <w:rsid w:val="00613B66"/>
    <w:rsid w:val="00634820"/>
    <w:rsid w:val="006807B9"/>
    <w:rsid w:val="00682030"/>
    <w:rsid w:val="0068265F"/>
    <w:rsid w:val="007123E4"/>
    <w:rsid w:val="0072733C"/>
    <w:rsid w:val="00730619"/>
    <w:rsid w:val="007405FE"/>
    <w:rsid w:val="007749F1"/>
    <w:rsid w:val="00777322"/>
    <w:rsid w:val="007B6503"/>
    <w:rsid w:val="007C4648"/>
    <w:rsid w:val="007E139A"/>
    <w:rsid w:val="007F75D9"/>
    <w:rsid w:val="00885D32"/>
    <w:rsid w:val="00890F75"/>
    <w:rsid w:val="00894084"/>
    <w:rsid w:val="008B71DD"/>
    <w:rsid w:val="008C2639"/>
    <w:rsid w:val="008C63A1"/>
    <w:rsid w:val="008F1026"/>
    <w:rsid w:val="008F6042"/>
    <w:rsid w:val="00913DD3"/>
    <w:rsid w:val="00930013"/>
    <w:rsid w:val="00933128"/>
    <w:rsid w:val="00951763"/>
    <w:rsid w:val="009625D4"/>
    <w:rsid w:val="00993409"/>
    <w:rsid w:val="009C7FE6"/>
    <w:rsid w:val="009E3034"/>
    <w:rsid w:val="00A076D8"/>
    <w:rsid w:val="00A234C7"/>
    <w:rsid w:val="00A42945"/>
    <w:rsid w:val="00A4377F"/>
    <w:rsid w:val="00A576B8"/>
    <w:rsid w:val="00A923DA"/>
    <w:rsid w:val="00AC3837"/>
    <w:rsid w:val="00B14434"/>
    <w:rsid w:val="00B30012"/>
    <w:rsid w:val="00B30055"/>
    <w:rsid w:val="00B447D9"/>
    <w:rsid w:val="00B62A15"/>
    <w:rsid w:val="00B6638C"/>
    <w:rsid w:val="00B71323"/>
    <w:rsid w:val="00B72742"/>
    <w:rsid w:val="00B87D12"/>
    <w:rsid w:val="00C12B52"/>
    <w:rsid w:val="00C17E34"/>
    <w:rsid w:val="00C259A0"/>
    <w:rsid w:val="00C37C50"/>
    <w:rsid w:val="00C6683D"/>
    <w:rsid w:val="00CF0EE4"/>
    <w:rsid w:val="00D147F1"/>
    <w:rsid w:val="00D171A0"/>
    <w:rsid w:val="00D42000"/>
    <w:rsid w:val="00D502CF"/>
    <w:rsid w:val="00D57684"/>
    <w:rsid w:val="00DE0CA4"/>
    <w:rsid w:val="00DF1059"/>
    <w:rsid w:val="00E1185E"/>
    <w:rsid w:val="00E14256"/>
    <w:rsid w:val="00E266DE"/>
    <w:rsid w:val="00E969FB"/>
    <w:rsid w:val="00F103ED"/>
    <w:rsid w:val="00F152EB"/>
    <w:rsid w:val="00F35936"/>
    <w:rsid w:val="00F44721"/>
    <w:rsid w:val="00F557E3"/>
    <w:rsid w:val="00F85D79"/>
    <w:rsid w:val="00FB3B2A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6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34C7"/>
    <w:pPr>
      <w:spacing w:before="200" w:after="8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0CA4"/>
    <w:pPr>
      <w:keepNext/>
      <w:keepLines/>
      <w:pBdr>
        <w:left w:val="single" w:sz="12" w:space="12" w:color="629DD1" w:themeColor="accent2"/>
      </w:pBdr>
      <w:spacing w:before="80" w:after="24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0CA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DE0CA4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CA4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A076D8"/>
  </w:style>
  <w:style w:type="paragraph" w:customStyle="1" w:styleId="Vokabelhilfe1">
    <w:name w:val="Vokabelhilfe1"/>
    <w:basedOn w:val="Standard"/>
    <w:autoRedefine/>
    <w:qFormat/>
    <w:rsid w:val="008C63A1"/>
    <w:pPr>
      <w:spacing w:before="0" w:after="120"/>
      <w:ind w:left="397" w:hanging="397"/>
    </w:pPr>
    <w:rPr>
      <w:sz w:val="20"/>
    </w:rPr>
  </w:style>
  <w:style w:type="table" w:styleId="Tabellenraster">
    <w:name w:val="Table Grid"/>
    <w:basedOn w:val="NormaleTabelle"/>
    <w:uiPriority w:val="39"/>
    <w:rsid w:val="0029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8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table" w:styleId="TabellemithellemGitternetz">
    <w:name w:val="Grid Table Light"/>
    <w:basedOn w:val="NormaleTabelle"/>
    <w:uiPriority w:val="40"/>
    <w:rsid w:val="00D576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rPr>
      <w:cantSplit/>
    </w:trPr>
  </w:style>
  <w:style w:type="paragraph" w:styleId="Listenabsatz">
    <w:name w:val="List Paragraph"/>
    <w:basedOn w:val="Standard"/>
    <w:uiPriority w:val="34"/>
    <w:qFormat/>
    <w:rsid w:val="00286A61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084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084"/>
    <w:rPr>
      <w:rFonts w:ascii="Segoe UI" w:hAnsi="Segoe UI" w:cs="Mangal"/>
      <w:sz w:val="18"/>
      <w:szCs w:val="16"/>
    </w:rPr>
  </w:style>
  <w:style w:type="table" w:styleId="EinfacheTabelle1">
    <w:name w:val="Plain Table 1"/>
    <w:basedOn w:val="NormaleTabelle"/>
    <w:uiPriority w:val="41"/>
    <w:rsid w:val="00D576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in.packhum.org/loc/474/5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9\lbs-dateien%20neu\texte-und-medien\cicero-philosophie\de-officiis\downloadbereich\word\cicero-de-officiis-vorlage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8B9C-8E7C-4530-AF3B-B946E8CD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cicero-de-officiis-vorlage.dotx</Template>
  <TotalTime>0</TotalTime>
  <Pages>1</Pages>
  <Words>803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Cicero, De officiis 1, 61 - Lateinportal beim Landesbildungsserver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Cicero, De officiis 1, 61 - Lateinportal beim Landesbildungsserver</dc:title>
  <dc:creator/>
  <cp:lastModifiedBy/>
  <cp:revision>1</cp:revision>
  <dcterms:created xsi:type="dcterms:W3CDTF">2019-01-06T14:28:00Z</dcterms:created>
  <dcterms:modified xsi:type="dcterms:W3CDTF">2019-03-05T16:11:00Z</dcterms:modified>
</cp:coreProperties>
</file>