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F35" w:rsidRDefault="00667F35" w:rsidP="00667F35">
      <w:pPr>
        <w:spacing w:before="100" w:beforeAutospacing="1" w:after="100" w:afterAutospacing="1" w:line="240" w:lineRule="auto"/>
        <w:outlineLvl w:val="2"/>
        <w:rPr>
          <w:rFonts w:ascii="Arial" w:eastAsia="Times New Roman" w:hAnsi="Arial" w:cs="Arial"/>
          <w:b/>
          <w:bCs/>
          <w:lang w:eastAsia="de-DE"/>
        </w:rPr>
      </w:pPr>
      <w:r>
        <w:rPr>
          <w:rFonts w:ascii="Arial" w:eastAsia="Times New Roman" w:hAnsi="Arial" w:cs="Arial"/>
          <w:b/>
          <w:bCs/>
          <w:lang w:eastAsia="de-DE"/>
        </w:rPr>
        <w:t xml:space="preserve">Ovid, </w:t>
      </w:r>
      <w:proofErr w:type="spellStart"/>
      <w:r>
        <w:rPr>
          <w:rFonts w:ascii="Arial" w:eastAsia="Times New Roman" w:hAnsi="Arial" w:cs="Arial"/>
          <w:b/>
          <w:bCs/>
          <w:lang w:eastAsia="de-DE"/>
        </w:rPr>
        <w:t>Tristia</w:t>
      </w:r>
      <w:proofErr w:type="spellEnd"/>
      <w:r>
        <w:rPr>
          <w:rFonts w:ascii="Arial" w:eastAsia="Times New Roman" w:hAnsi="Arial" w:cs="Arial"/>
          <w:b/>
          <w:bCs/>
          <w:lang w:eastAsia="de-DE"/>
        </w:rPr>
        <w:t xml:space="preserve"> 1, 3 (Lieder der Trauer)</w:t>
      </w:r>
    </w:p>
    <w:p w:rsidR="00667F35" w:rsidRPr="00C33505" w:rsidRDefault="00667F35" w:rsidP="00667F35">
      <w:pPr>
        <w:spacing w:before="100" w:beforeAutospacing="1" w:after="100" w:afterAutospacing="1" w:line="240" w:lineRule="auto"/>
        <w:outlineLvl w:val="2"/>
        <w:rPr>
          <w:rFonts w:ascii="Arial" w:eastAsia="Times New Roman" w:hAnsi="Arial" w:cs="Arial"/>
          <w:b/>
          <w:bCs/>
          <w:lang w:eastAsia="de-DE"/>
        </w:rPr>
      </w:pPr>
      <w:r w:rsidRPr="00C33505">
        <w:rPr>
          <w:rFonts w:ascii="Arial" w:eastAsia="Times New Roman" w:hAnsi="Arial" w:cs="Arial"/>
          <w:b/>
          <w:bCs/>
          <w:lang w:eastAsia="de-DE"/>
        </w:rPr>
        <w:t>Einleitung</w:t>
      </w:r>
    </w:p>
    <w:p w:rsidR="00667F35" w:rsidRPr="00C33505" w:rsidRDefault="00667F35" w:rsidP="00667F35">
      <w:pPr>
        <w:spacing w:line="312" w:lineRule="auto"/>
        <w:jc w:val="both"/>
        <w:rPr>
          <w:rFonts w:ascii="Arial" w:eastAsia="Times New Roman" w:hAnsi="Arial" w:cs="Arial"/>
          <w:sz w:val="20"/>
          <w:szCs w:val="20"/>
          <w:lang w:eastAsia="de-DE"/>
        </w:rPr>
      </w:pPr>
      <w:r w:rsidRPr="00C33505">
        <w:rPr>
          <w:rFonts w:ascii="Arial" w:eastAsia="Times New Roman" w:hAnsi="Arial" w:cs="Arial"/>
          <w:sz w:val="20"/>
          <w:szCs w:val="20"/>
          <w:lang w:eastAsia="de-DE"/>
        </w:rPr>
        <w:t xml:space="preserve">Wer einen fesselnden modernen Roman über Ovids Schicksal lesen möchte, der findet in Christoph </w:t>
      </w:r>
      <w:proofErr w:type="spellStart"/>
      <w:r w:rsidRPr="00C33505">
        <w:rPr>
          <w:rFonts w:ascii="Arial" w:eastAsia="Times New Roman" w:hAnsi="Arial" w:cs="Arial"/>
          <w:sz w:val="20"/>
          <w:szCs w:val="20"/>
          <w:lang w:eastAsia="de-DE"/>
        </w:rPr>
        <w:t>Ransmayrs</w:t>
      </w:r>
      <w:proofErr w:type="spellEnd"/>
      <w:r w:rsidRPr="00C33505">
        <w:rPr>
          <w:rFonts w:ascii="Arial" w:eastAsia="Times New Roman" w:hAnsi="Arial" w:cs="Arial"/>
          <w:sz w:val="20"/>
          <w:szCs w:val="20"/>
          <w:lang w:eastAsia="de-DE"/>
        </w:rPr>
        <w:t xml:space="preserve"> 'Die letzte Welt' eine anregende Lektüre. </w:t>
      </w:r>
      <w:proofErr w:type="spellStart"/>
      <w:r w:rsidRPr="00C33505">
        <w:rPr>
          <w:rFonts w:ascii="Arial" w:eastAsia="Times New Roman" w:hAnsi="Arial" w:cs="Arial"/>
          <w:sz w:val="20"/>
          <w:szCs w:val="20"/>
          <w:lang w:eastAsia="de-DE"/>
        </w:rPr>
        <w:t>Ransmayr</w:t>
      </w:r>
      <w:proofErr w:type="spellEnd"/>
      <w:r w:rsidRPr="00C33505">
        <w:rPr>
          <w:rFonts w:ascii="Arial" w:eastAsia="Times New Roman" w:hAnsi="Arial" w:cs="Arial"/>
          <w:sz w:val="20"/>
          <w:szCs w:val="20"/>
          <w:lang w:eastAsia="de-DE"/>
        </w:rPr>
        <w:t xml:space="preserve"> stellt Ovids Leben am Schwarzen Meer dar, wohin der Dichter von Kaiser Augustus verbannt worden war. </w:t>
      </w:r>
      <w:proofErr w:type="spellStart"/>
      <w:r w:rsidRPr="00C33505">
        <w:rPr>
          <w:rFonts w:ascii="Arial" w:eastAsia="Times New Roman" w:hAnsi="Arial" w:cs="Arial"/>
          <w:sz w:val="20"/>
          <w:szCs w:val="20"/>
          <w:lang w:eastAsia="de-DE"/>
        </w:rPr>
        <w:t>Ransmayrs</w:t>
      </w:r>
      <w:proofErr w:type="spellEnd"/>
      <w:r w:rsidRPr="00C33505">
        <w:rPr>
          <w:rFonts w:ascii="Arial" w:eastAsia="Times New Roman" w:hAnsi="Arial" w:cs="Arial"/>
          <w:sz w:val="20"/>
          <w:szCs w:val="20"/>
          <w:lang w:eastAsia="de-DE"/>
        </w:rPr>
        <w:t xml:space="preserve"> Roman verschränkt genaue historische Schilderungen mit Anklängen an das moderne Leben sowie mythischen Erzählungen aus Ovids Werken. In diesem modernen Roman findet die Leserin oder der Leser ein passendes Bild Ovids während seiner Zeit des Erfolges in Rom: </w:t>
      </w:r>
      <w:r w:rsidRPr="00C33505">
        <w:rPr>
          <w:rFonts w:ascii="Arial" w:eastAsia="Times New Roman" w:hAnsi="Arial" w:cs="Arial"/>
          <w:b/>
          <w:bCs/>
          <w:sz w:val="20"/>
          <w:szCs w:val="20"/>
          <w:lang w:eastAsia="de-DE"/>
        </w:rPr>
        <w:t>Ovid als Popstar</w:t>
      </w:r>
      <w:r w:rsidRPr="00C33505">
        <w:rPr>
          <w:rFonts w:ascii="Arial" w:eastAsia="Times New Roman" w:hAnsi="Arial" w:cs="Arial"/>
          <w:sz w:val="20"/>
          <w:szCs w:val="20"/>
          <w:lang w:eastAsia="de-DE"/>
        </w:rPr>
        <w:t xml:space="preserve">. Nur wenn man sich vor Augen hält, wie sehr der Dichter bewundert und verehrt wurde, kann man ermessen, wie tief sein Fall war. </w:t>
      </w:r>
      <w:r w:rsidRPr="00C33505">
        <w:rPr>
          <w:rFonts w:ascii="Arial" w:eastAsia="Times New Roman" w:hAnsi="Arial" w:cs="Arial"/>
          <w:b/>
          <w:bCs/>
          <w:sz w:val="20"/>
          <w:szCs w:val="20"/>
          <w:lang w:eastAsia="de-DE"/>
        </w:rPr>
        <w:t>Augustus besaß die unumschränkte Macht</w:t>
      </w:r>
      <w:r w:rsidRPr="00C33505">
        <w:rPr>
          <w:rFonts w:ascii="Arial" w:eastAsia="Times New Roman" w:hAnsi="Arial" w:cs="Arial"/>
          <w:sz w:val="20"/>
          <w:szCs w:val="20"/>
          <w:lang w:eastAsia="de-DE"/>
        </w:rPr>
        <w:t>, über das Schicksal seiner Untertanen zu entscheiden, und so bestimmte er, für das Opfer seines Erlasses offenbar völlig unerwartet, dass Ovid Rom ver</w:t>
      </w:r>
      <w:r w:rsidRPr="003A313A">
        <w:rPr>
          <w:rFonts w:ascii="Arial" w:eastAsia="Times New Roman" w:hAnsi="Arial" w:cs="Arial"/>
          <w:sz w:val="20"/>
          <w:szCs w:val="20"/>
          <w:lang w:eastAsia="de-DE"/>
        </w:rPr>
        <w:softHyphen/>
      </w:r>
      <w:r w:rsidRPr="00C33505">
        <w:rPr>
          <w:rFonts w:ascii="Arial" w:eastAsia="Times New Roman" w:hAnsi="Arial" w:cs="Arial"/>
          <w:sz w:val="20"/>
          <w:szCs w:val="20"/>
          <w:lang w:eastAsia="de-DE"/>
        </w:rPr>
        <w:t>lassen und nach Tomi ans Schwarze Meer gehen musste.</w:t>
      </w:r>
    </w:p>
    <w:p w:rsidR="00667F35" w:rsidRPr="003A313A" w:rsidRDefault="00667F35" w:rsidP="00667F35">
      <w:pPr>
        <w:spacing w:line="312" w:lineRule="auto"/>
        <w:jc w:val="both"/>
        <w:rPr>
          <w:rFonts w:ascii="Arial" w:eastAsia="Times New Roman" w:hAnsi="Arial" w:cs="Arial"/>
          <w:sz w:val="20"/>
          <w:szCs w:val="20"/>
          <w:lang w:eastAsia="de-DE"/>
        </w:rPr>
      </w:pPr>
      <w:r w:rsidRPr="00C33505">
        <w:rPr>
          <w:rFonts w:ascii="Arial" w:eastAsia="Times New Roman" w:hAnsi="Arial" w:cs="Arial"/>
          <w:sz w:val="20"/>
          <w:szCs w:val="20"/>
          <w:lang w:eastAsia="de-DE"/>
        </w:rPr>
        <w:t xml:space="preserve">Was ihn zu Fall brachte bzw. was der Grund für seine Verbannung (etwa um das Jahr 8 n. Chr.) war, das lässt sich auch nach Jahren intensiver Forschungsdiskussion nicht sicher feststellen. In einem der Gedichte aus der Verbannung nennt Ovid </w:t>
      </w:r>
      <w:r w:rsidRPr="00C33505">
        <w:rPr>
          <w:rFonts w:ascii="Arial" w:eastAsia="Times New Roman" w:hAnsi="Arial" w:cs="Arial"/>
          <w:b/>
          <w:bCs/>
          <w:sz w:val="20"/>
          <w:szCs w:val="20"/>
          <w:lang w:eastAsia="de-DE"/>
        </w:rPr>
        <w:t>zwei Gründe</w:t>
      </w:r>
      <w:r w:rsidRPr="00C33505">
        <w:rPr>
          <w:rFonts w:ascii="Arial" w:eastAsia="Times New Roman" w:hAnsi="Arial" w:cs="Arial"/>
          <w:sz w:val="20"/>
          <w:szCs w:val="20"/>
          <w:lang w:eastAsia="de-DE"/>
        </w:rPr>
        <w:t xml:space="preserve">: </w:t>
      </w:r>
      <w:proofErr w:type="spellStart"/>
      <w:r w:rsidRPr="009D4546">
        <w:rPr>
          <w:rFonts w:ascii="Arial" w:eastAsia="Times New Roman" w:hAnsi="Arial" w:cs="Arial"/>
          <w:i/>
          <w:sz w:val="20"/>
          <w:szCs w:val="20"/>
          <w:lang w:eastAsia="de-DE"/>
        </w:rPr>
        <w:t>carmen</w:t>
      </w:r>
      <w:proofErr w:type="spellEnd"/>
      <w:r w:rsidRPr="00C33505">
        <w:rPr>
          <w:rFonts w:ascii="Arial" w:eastAsia="Times New Roman" w:hAnsi="Arial" w:cs="Arial"/>
          <w:sz w:val="20"/>
          <w:szCs w:val="20"/>
          <w:lang w:eastAsia="de-DE"/>
        </w:rPr>
        <w:t>, also ein Gedicht, und '</w:t>
      </w:r>
      <w:proofErr w:type="spellStart"/>
      <w:r w:rsidRPr="00C33505">
        <w:rPr>
          <w:rFonts w:ascii="Arial" w:eastAsia="Times New Roman" w:hAnsi="Arial" w:cs="Arial"/>
          <w:sz w:val="20"/>
          <w:szCs w:val="20"/>
          <w:lang w:eastAsia="de-DE"/>
        </w:rPr>
        <w:t>error</w:t>
      </w:r>
      <w:proofErr w:type="spellEnd"/>
      <w:r w:rsidRPr="00C33505">
        <w:rPr>
          <w:rFonts w:ascii="Arial" w:eastAsia="Times New Roman" w:hAnsi="Arial" w:cs="Arial"/>
          <w:sz w:val="20"/>
          <w:szCs w:val="20"/>
          <w:lang w:eastAsia="de-DE"/>
        </w:rPr>
        <w:t>', d.h. eine Verfehlung. Das anstößige Gedicht kann die '</w:t>
      </w:r>
      <w:proofErr w:type="spellStart"/>
      <w:r w:rsidRPr="00C33505">
        <w:rPr>
          <w:rFonts w:ascii="Arial" w:eastAsia="Times New Roman" w:hAnsi="Arial" w:cs="Arial"/>
          <w:sz w:val="20"/>
          <w:szCs w:val="20"/>
          <w:lang w:eastAsia="de-DE"/>
        </w:rPr>
        <w:t>ars</w:t>
      </w:r>
      <w:proofErr w:type="spellEnd"/>
      <w:r w:rsidRPr="00C33505">
        <w:rPr>
          <w:rFonts w:ascii="Arial" w:eastAsia="Times New Roman" w:hAnsi="Arial" w:cs="Arial"/>
          <w:sz w:val="20"/>
          <w:szCs w:val="20"/>
          <w:lang w:eastAsia="de-DE"/>
        </w:rPr>
        <w:t xml:space="preserve"> </w:t>
      </w:r>
      <w:proofErr w:type="spellStart"/>
      <w:r w:rsidRPr="00C33505">
        <w:rPr>
          <w:rFonts w:ascii="Arial" w:eastAsia="Times New Roman" w:hAnsi="Arial" w:cs="Arial"/>
          <w:sz w:val="20"/>
          <w:szCs w:val="20"/>
          <w:lang w:eastAsia="de-DE"/>
        </w:rPr>
        <w:t>amatoria</w:t>
      </w:r>
      <w:proofErr w:type="spellEnd"/>
      <w:r w:rsidRPr="00C33505">
        <w:rPr>
          <w:rFonts w:ascii="Arial" w:eastAsia="Times New Roman" w:hAnsi="Arial" w:cs="Arial"/>
          <w:sz w:val="20"/>
          <w:szCs w:val="20"/>
          <w:lang w:eastAsia="de-DE"/>
        </w:rPr>
        <w:t>' ('Liebeskunst) gewesen sein, in der Ovid Augustus' Vorstellungen von einer Er</w:t>
      </w:r>
      <w:r w:rsidRPr="003A313A">
        <w:rPr>
          <w:rFonts w:ascii="Arial" w:eastAsia="Times New Roman" w:hAnsi="Arial" w:cs="Arial"/>
          <w:sz w:val="20"/>
          <w:szCs w:val="20"/>
          <w:lang w:eastAsia="de-DE"/>
        </w:rPr>
        <w:softHyphen/>
      </w:r>
      <w:r w:rsidRPr="00C33505">
        <w:rPr>
          <w:rFonts w:ascii="Arial" w:eastAsia="Times New Roman" w:hAnsi="Arial" w:cs="Arial"/>
          <w:sz w:val="20"/>
          <w:szCs w:val="20"/>
          <w:lang w:eastAsia="de-DE"/>
        </w:rPr>
        <w:t xml:space="preserve">neuerung der </w:t>
      </w:r>
      <w:proofErr w:type="spellStart"/>
      <w:r w:rsidRPr="00C33505">
        <w:rPr>
          <w:rFonts w:ascii="Arial" w:eastAsia="Times New Roman" w:hAnsi="Arial" w:cs="Arial"/>
          <w:sz w:val="20"/>
          <w:szCs w:val="20"/>
          <w:lang w:eastAsia="de-DE"/>
        </w:rPr>
        <w:t>Ehemoral</w:t>
      </w:r>
      <w:proofErr w:type="spellEnd"/>
      <w:r w:rsidRPr="00C33505">
        <w:rPr>
          <w:rFonts w:ascii="Arial" w:eastAsia="Times New Roman" w:hAnsi="Arial" w:cs="Arial"/>
          <w:sz w:val="20"/>
          <w:szCs w:val="20"/>
          <w:lang w:eastAsia="de-DE"/>
        </w:rPr>
        <w:t xml:space="preserve"> (wenn auch indirekt) verhöhnte, aber es kommt auch das Epos 'Metamorphosen' infrage, in dem der Kaiser nicht die zentrale Rolle spielte, die er sich viel</w:t>
      </w:r>
      <w:r w:rsidRPr="003A313A">
        <w:rPr>
          <w:rFonts w:ascii="Arial" w:eastAsia="Times New Roman" w:hAnsi="Arial" w:cs="Arial"/>
          <w:sz w:val="20"/>
          <w:szCs w:val="20"/>
          <w:lang w:eastAsia="de-DE"/>
        </w:rPr>
        <w:softHyphen/>
      </w:r>
      <w:r>
        <w:rPr>
          <w:rFonts w:ascii="Arial" w:eastAsia="Times New Roman" w:hAnsi="Arial" w:cs="Arial"/>
          <w:sz w:val="20"/>
          <w:szCs w:val="20"/>
          <w:lang w:eastAsia="de-DE"/>
        </w:rPr>
        <w:t xml:space="preserve">leicht wünschte. Mit dem </w:t>
      </w:r>
      <w:proofErr w:type="spellStart"/>
      <w:r w:rsidRPr="009D4546">
        <w:rPr>
          <w:rFonts w:ascii="Arial" w:eastAsia="Times New Roman" w:hAnsi="Arial" w:cs="Arial"/>
          <w:i/>
          <w:sz w:val="20"/>
          <w:szCs w:val="20"/>
          <w:lang w:eastAsia="de-DE"/>
        </w:rPr>
        <w:t>error</w:t>
      </w:r>
      <w:proofErr w:type="spellEnd"/>
      <w:r w:rsidRPr="00C33505">
        <w:rPr>
          <w:rFonts w:ascii="Arial" w:eastAsia="Times New Roman" w:hAnsi="Arial" w:cs="Arial"/>
          <w:sz w:val="20"/>
          <w:szCs w:val="20"/>
          <w:lang w:eastAsia="de-DE"/>
        </w:rPr>
        <w:t xml:space="preserve"> kann gemeint sein, dass Ovid Mitwisser oder Mitbeteiligter an einer Affäre der Julia, der Enkelin des Kaisers, wurde. Die rechtliche Form der Verbannung bestand in einer </w:t>
      </w:r>
      <w:proofErr w:type="spellStart"/>
      <w:r w:rsidRPr="00C33505">
        <w:rPr>
          <w:rFonts w:ascii="Arial" w:eastAsia="Times New Roman" w:hAnsi="Arial" w:cs="Arial"/>
          <w:i/>
          <w:iCs/>
          <w:sz w:val="20"/>
          <w:szCs w:val="20"/>
          <w:lang w:eastAsia="de-DE"/>
        </w:rPr>
        <w:t>relegatio</w:t>
      </w:r>
      <w:proofErr w:type="spellEnd"/>
      <w:r w:rsidRPr="00C33505">
        <w:rPr>
          <w:rFonts w:ascii="Arial" w:eastAsia="Times New Roman" w:hAnsi="Arial" w:cs="Arial"/>
          <w:sz w:val="20"/>
          <w:szCs w:val="20"/>
          <w:lang w:eastAsia="de-DE"/>
        </w:rPr>
        <w:t xml:space="preserve">, die dem Verbannten immerhin seinen Besitz ließ. Es war diesem jedoch nicht </w:t>
      </w:r>
      <w:proofErr w:type="spellStart"/>
      <w:r w:rsidRPr="00C33505">
        <w:rPr>
          <w:rFonts w:ascii="Arial" w:eastAsia="Times New Roman" w:hAnsi="Arial" w:cs="Arial"/>
          <w:sz w:val="20"/>
          <w:szCs w:val="20"/>
          <w:lang w:eastAsia="de-DE"/>
        </w:rPr>
        <w:t>verstattet</w:t>
      </w:r>
      <w:proofErr w:type="spellEnd"/>
      <w:r w:rsidRPr="00C33505">
        <w:rPr>
          <w:rFonts w:ascii="Arial" w:eastAsia="Times New Roman" w:hAnsi="Arial" w:cs="Arial"/>
          <w:sz w:val="20"/>
          <w:szCs w:val="20"/>
          <w:lang w:eastAsia="de-DE"/>
        </w:rPr>
        <w:t>, auch nur für einen kurzen Besuch in seine alte Heimat zurückzukeh</w:t>
      </w:r>
      <w:r w:rsidRPr="003A313A">
        <w:rPr>
          <w:rFonts w:ascii="Arial" w:eastAsia="Times New Roman" w:hAnsi="Arial" w:cs="Arial"/>
          <w:sz w:val="20"/>
          <w:szCs w:val="20"/>
          <w:lang w:eastAsia="de-DE"/>
        </w:rPr>
        <w:softHyphen/>
      </w:r>
      <w:r w:rsidRPr="00C33505">
        <w:rPr>
          <w:rFonts w:ascii="Arial" w:eastAsia="Times New Roman" w:hAnsi="Arial" w:cs="Arial"/>
          <w:sz w:val="20"/>
          <w:szCs w:val="20"/>
          <w:lang w:eastAsia="de-DE"/>
        </w:rPr>
        <w:t xml:space="preserve">ren. Alle Gnadengesuche blieben unerhört. </w:t>
      </w:r>
    </w:p>
    <w:p w:rsidR="00667F35" w:rsidRPr="003A313A" w:rsidRDefault="00667F35" w:rsidP="00667F35">
      <w:pPr>
        <w:spacing w:line="312" w:lineRule="auto"/>
        <w:jc w:val="both"/>
        <w:rPr>
          <w:rFonts w:ascii="Arial" w:eastAsia="Times New Roman" w:hAnsi="Arial" w:cs="Arial"/>
          <w:sz w:val="20"/>
          <w:szCs w:val="20"/>
          <w:lang w:eastAsia="de-DE"/>
        </w:rPr>
      </w:pPr>
      <w:r w:rsidRPr="00C33505">
        <w:rPr>
          <w:rFonts w:ascii="Arial" w:eastAsia="Times New Roman" w:hAnsi="Arial" w:cs="Arial"/>
          <w:sz w:val="20"/>
          <w:szCs w:val="20"/>
          <w:lang w:eastAsia="de-DE"/>
        </w:rPr>
        <w:t xml:space="preserve">Es soll nicht unerwähnt bleiben, dass zeitweilig auch darüber diskutiert wurde, </w:t>
      </w:r>
      <w:r w:rsidRPr="00C33505">
        <w:rPr>
          <w:rFonts w:ascii="Arial" w:eastAsia="Times New Roman" w:hAnsi="Arial" w:cs="Arial"/>
          <w:b/>
          <w:bCs/>
          <w:sz w:val="20"/>
          <w:szCs w:val="20"/>
          <w:lang w:eastAsia="de-DE"/>
        </w:rPr>
        <w:t>ob Ovid überhaupt in Tomi war</w:t>
      </w:r>
      <w:r w:rsidRPr="00C33505">
        <w:rPr>
          <w:rFonts w:ascii="Arial" w:eastAsia="Times New Roman" w:hAnsi="Arial" w:cs="Arial"/>
          <w:sz w:val="20"/>
          <w:szCs w:val="20"/>
          <w:lang w:eastAsia="de-DE"/>
        </w:rPr>
        <w:t>. Die äußerst phantastischen Schilderungen der natürlichen Gege</w:t>
      </w:r>
      <w:r w:rsidRPr="003A313A">
        <w:rPr>
          <w:rFonts w:ascii="Arial" w:eastAsia="Times New Roman" w:hAnsi="Arial" w:cs="Arial"/>
          <w:sz w:val="20"/>
          <w:szCs w:val="20"/>
          <w:lang w:eastAsia="de-DE"/>
        </w:rPr>
        <w:softHyphen/>
      </w:r>
      <w:r w:rsidRPr="00C33505">
        <w:rPr>
          <w:rFonts w:ascii="Arial" w:eastAsia="Times New Roman" w:hAnsi="Arial" w:cs="Arial"/>
          <w:sz w:val="20"/>
          <w:szCs w:val="20"/>
          <w:lang w:eastAsia="de-DE"/>
        </w:rPr>
        <w:t>benheiten am Schwarzen Meer können den Eindruck erwecken, dass Ovid dort nie war: Das Klima, von d</w:t>
      </w:r>
      <w:r>
        <w:rPr>
          <w:rFonts w:ascii="Arial" w:eastAsia="Times New Roman" w:hAnsi="Arial" w:cs="Arial"/>
          <w:sz w:val="20"/>
          <w:szCs w:val="20"/>
          <w:lang w:eastAsia="de-DE"/>
        </w:rPr>
        <w:t>em der Dichter berichtet, lässt</w:t>
      </w:r>
      <w:r w:rsidRPr="00C33505">
        <w:rPr>
          <w:rFonts w:ascii="Arial" w:eastAsia="Times New Roman" w:hAnsi="Arial" w:cs="Arial"/>
          <w:sz w:val="20"/>
          <w:szCs w:val="20"/>
          <w:lang w:eastAsia="de-DE"/>
        </w:rPr>
        <w:t xml:space="preserve"> eher an nördliche Gefilde Norwegens als an Rumänien denken. Das Meer, so Ovid, sei wochenlang gefroren gewesen. Zudem gibt es keinen anderen Text der Antike, der von Ovids Verbannung berichtet. Freilich kann Ovid auch im Vertrauen darauf, dass es nicht wie heute Reportagen über fremde Länder gab, seine Lage schwärzer gemalt bzw. das Klima kälter dargestellt haben, als es in der Realität war, um das Mitleid der röm</w:t>
      </w:r>
      <w:r w:rsidRPr="003A313A">
        <w:rPr>
          <w:rFonts w:ascii="Arial" w:eastAsia="Times New Roman" w:hAnsi="Arial" w:cs="Arial"/>
          <w:sz w:val="20"/>
          <w:szCs w:val="20"/>
          <w:lang w:eastAsia="de-DE"/>
        </w:rPr>
        <w:t xml:space="preserve">ischen Leserinnen und Leser – es </w:t>
      </w:r>
      <w:r w:rsidRPr="00C33505">
        <w:rPr>
          <w:rFonts w:ascii="Arial" w:eastAsia="Times New Roman" w:hAnsi="Arial" w:cs="Arial"/>
          <w:sz w:val="20"/>
          <w:szCs w:val="20"/>
          <w:lang w:eastAsia="de-DE"/>
        </w:rPr>
        <w:t>dürften, ähnlich wie heute, deutlich mehr Frauen als Männer gewesen sein, die sich f</w:t>
      </w:r>
      <w:r w:rsidRPr="003A313A">
        <w:rPr>
          <w:rFonts w:ascii="Arial" w:eastAsia="Times New Roman" w:hAnsi="Arial" w:cs="Arial"/>
          <w:sz w:val="20"/>
          <w:szCs w:val="20"/>
          <w:lang w:eastAsia="de-DE"/>
        </w:rPr>
        <w:t>ür Literatur interessierten – an</w:t>
      </w:r>
      <w:r w:rsidRPr="00C33505">
        <w:rPr>
          <w:rFonts w:ascii="Arial" w:eastAsia="Times New Roman" w:hAnsi="Arial" w:cs="Arial"/>
          <w:sz w:val="20"/>
          <w:szCs w:val="20"/>
          <w:lang w:eastAsia="de-DE"/>
        </w:rPr>
        <w:t>zu</w:t>
      </w:r>
      <w:r w:rsidRPr="003A313A">
        <w:rPr>
          <w:rFonts w:ascii="Arial" w:eastAsia="Times New Roman" w:hAnsi="Arial" w:cs="Arial"/>
          <w:sz w:val="20"/>
          <w:szCs w:val="20"/>
          <w:lang w:eastAsia="de-DE"/>
        </w:rPr>
        <w:softHyphen/>
      </w:r>
      <w:r w:rsidRPr="00C33505">
        <w:rPr>
          <w:rFonts w:ascii="Arial" w:eastAsia="Times New Roman" w:hAnsi="Arial" w:cs="Arial"/>
          <w:sz w:val="20"/>
          <w:szCs w:val="20"/>
          <w:lang w:eastAsia="de-DE"/>
        </w:rPr>
        <w:t>stacheln.</w:t>
      </w:r>
    </w:p>
    <w:p w:rsidR="00667F35" w:rsidRPr="00C33505" w:rsidRDefault="00667F35" w:rsidP="00667F35">
      <w:pPr>
        <w:spacing w:line="312" w:lineRule="auto"/>
        <w:jc w:val="both"/>
        <w:rPr>
          <w:rFonts w:ascii="Arial" w:eastAsia="Times New Roman" w:hAnsi="Arial" w:cs="Arial"/>
          <w:sz w:val="20"/>
          <w:szCs w:val="20"/>
          <w:lang w:eastAsia="de-DE"/>
        </w:rPr>
      </w:pPr>
      <w:r w:rsidRPr="00C33505">
        <w:rPr>
          <w:rFonts w:ascii="Arial" w:eastAsia="Times New Roman" w:hAnsi="Arial" w:cs="Arial"/>
          <w:sz w:val="20"/>
          <w:szCs w:val="20"/>
          <w:lang w:eastAsia="de-DE"/>
        </w:rPr>
        <w:t xml:space="preserve">Die </w:t>
      </w:r>
      <w:r w:rsidRPr="00C33505">
        <w:rPr>
          <w:rFonts w:ascii="Arial" w:eastAsia="Times New Roman" w:hAnsi="Arial" w:cs="Arial"/>
          <w:b/>
          <w:bCs/>
          <w:sz w:val="20"/>
          <w:szCs w:val="20"/>
          <w:lang w:eastAsia="de-DE"/>
        </w:rPr>
        <w:t>Übersetzung</w:t>
      </w:r>
      <w:r w:rsidRPr="00C33505">
        <w:rPr>
          <w:rFonts w:ascii="Arial" w:eastAsia="Times New Roman" w:hAnsi="Arial" w:cs="Arial"/>
          <w:sz w:val="20"/>
          <w:szCs w:val="20"/>
          <w:lang w:eastAsia="de-DE"/>
        </w:rPr>
        <w:t xml:space="preserve"> zielt in erster Linie darauf ab, das Textverständnis zu erleichtern. Sie ahmt daher an den Stellen die lateinische Wortstellung und -</w:t>
      </w:r>
      <w:proofErr w:type="spellStart"/>
      <w:r w:rsidRPr="00C33505">
        <w:rPr>
          <w:rFonts w:ascii="Arial" w:eastAsia="Times New Roman" w:hAnsi="Arial" w:cs="Arial"/>
          <w:sz w:val="20"/>
          <w:szCs w:val="20"/>
          <w:lang w:eastAsia="de-DE"/>
        </w:rPr>
        <w:t>reihenfolge</w:t>
      </w:r>
      <w:proofErr w:type="spellEnd"/>
      <w:r w:rsidRPr="00C33505">
        <w:rPr>
          <w:rFonts w:ascii="Arial" w:eastAsia="Times New Roman" w:hAnsi="Arial" w:cs="Arial"/>
          <w:sz w:val="20"/>
          <w:szCs w:val="20"/>
          <w:lang w:eastAsia="de-DE"/>
        </w:rPr>
        <w:t xml:space="preserve"> nach, wo die deutsche Syntax das erlaubt. Übersetzer: T.</w:t>
      </w:r>
      <w:r>
        <w:rPr>
          <w:rFonts w:ascii="Arial" w:eastAsia="Times New Roman" w:hAnsi="Arial" w:cs="Arial"/>
          <w:sz w:val="20"/>
          <w:szCs w:val="20"/>
          <w:lang w:eastAsia="de-DE"/>
        </w:rPr>
        <w:t xml:space="preserve"> </w:t>
      </w:r>
      <w:r w:rsidRPr="00C33505">
        <w:rPr>
          <w:rFonts w:ascii="Arial" w:eastAsia="Times New Roman" w:hAnsi="Arial" w:cs="Arial"/>
          <w:sz w:val="20"/>
          <w:szCs w:val="20"/>
          <w:lang w:eastAsia="de-DE"/>
        </w:rPr>
        <w:t>Bechthold-Hengelhaupt.</w:t>
      </w:r>
    </w:p>
    <w:p w:rsidR="00667F35" w:rsidRPr="003A313A" w:rsidRDefault="00667F35" w:rsidP="00667F35">
      <w:pPr>
        <w:spacing w:line="312" w:lineRule="auto"/>
        <w:jc w:val="both"/>
        <w:rPr>
          <w:rFonts w:ascii="Arial" w:eastAsia="Times New Roman" w:hAnsi="Arial" w:cs="Arial"/>
          <w:sz w:val="20"/>
          <w:szCs w:val="20"/>
          <w:lang w:eastAsia="de-DE"/>
        </w:rPr>
      </w:pPr>
      <w:r w:rsidRPr="00C33505">
        <w:rPr>
          <w:rFonts w:ascii="Arial" w:eastAsia="Times New Roman" w:hAnsi="Arial" w:cs="Arial"/>
          <w:b/>
          <w:bCs/>
          <w:sz w:val="20"/>
          <w:szCs w:val="20"/>
          <w:lang w:eastAsia="de-DE"/>
        </w:rPr>
        <w:t>Zum folgenden Text:</w:t>
      </w:r>
      <w:r w:rsidRPr="00C33505">
        <w:rPr>
          <w:rFonts w:ascii="Arial" w:eastAsia="Times New Roman" w:hAnsi="Arial" w:cs="Arial"/>
          <w:sz w:val="20"/>
          <w:szCs w:val="20"/>
          <w:lang w:eastAsia="de-DE"/>
        </w:rPr>
        <w:t xml:space="preserve"> Im dritten Gedicht des ersten Buches seiner Elegiensammlung '</w:t>
      </w:r>
      <w:proofErr w:type="spellStart"/>
      <w:r w:rsidRPr="00C33505">
        <w:rPr>
          <w:rFonts w:ascii="Arial" w:eastAsia="Times New Roman" w:hAnsi="Arial" w:cs="Arial"/>
          <w:sz w:val="20"/>
          <w:szCs w:val="20"/>
          <w:lang w:eastAsia="de-DE"/>
        </w:rPr>
        <w:t>Tristia</w:t>
      </w:r>
      <w:proofErr w:type="spellEnd"/>
      <w:r w:rsidRPr="00C33505">
        <w:rPr>
          <w:rFonts w:ascii="Arial" w:eastAsia="Times New Roman" w:hAnsi="Arial" w:cs="Arial"/>
          <w:sz w:val="20"/>
          <w:szCs w:val="20"/>
          <w:lang w:eastAsia="de-DE"/>
        </w:rPr>
        <w:t>' ('Traurige Lieder') beschreibt der Dichter Ovid die Nacht seines Abschieds aus Rom.</w:t>
      </w:r>
    </w:p>
    <w:p w:rsidR="00667F35" w:rsidRDefault="00667F35" w:rsidP="00667F35">
      <w:pPr>
        <w:spacing w:line="240" w:lineRule="auto"/>
        <w:rPr>
          <w:rFonts w:ascii="Arial" w:eastAsia="Times New Roman" w:hAnsi="Arial" w:cs="Arial"/>
          <w:b/>
          <w:bCs/>
          <w:lang w:eastAsia="de-DE"/>
        </w:rPr>
      </w:pPr>
      <w:r>
        <w:rPr>
          <w:rFonts w:ascii="Arial" w:eastAsia="Times New Roman" w:hAnsi="Arial" w:cs="Arial"/>
          <w:b/>
          <w:bCs/>
          <w:lang w:val="la-Latn" w:eastAsia="de-DE"/>
        </w:rPr>
        <w:br w:type="page"/>
      </w:r>
      <w:r w:rsidRPr="00C33505">
        <w:rPr>
          <w:rFonts w:ascii="Arial" w:eastAsia="Times New Roman" w:hAnsi="Arial" w:cs="Arial"/>
          <w:b/>
          <w:bCs/>
          <w:lang w:val="la-Latn" w:eastAsia="de-DE"/>
        </w:rPr>
        <w:lastRenderedPageBreak/>
        <w:t>Text</w:t>
      </w:r>
      <w:r>
        <w:rPr>
          <w:rFonts w:ascii="Arial" w:eastAsia="Times New Roman" w:hAnsi="Arial" w:cs="Arial"/>
          <w:b/>
          <w:bCs/>
          <w:lang w:eastAsia="de-DE"/>
        </w:rPr>
        <w:t xml:space="preserve"> mit </w:t>
      </w:r>
      <w:r w:rsidRPr="00C33505">
        <w:rPr>
          <w:rFonts w:ascii="Arial" w:eastAsia="Times New Roman" w:hAnsi="Arial" w:cs="Arial"/>
          <w:b/>
          <w:bCs/>
          <w:lang w:eastAsia="de-DE"/>
        </w:rPr>
        <w:t>Übersetzung</w:t>
      </w:r>
      <w:r>
        <w:rPr>
          <w:rFonts w:ascii="Arial" w:eastAsia="Times New Roman" w:hAnsi="Arial" w:cs="Arial"/>
          <w:b/>
          <w:bCs/>
          <w:lang w:eastAsia="de-DE"/>
        </w:rPr>
        <w:t xml:space="preserve"> und </w:t>
      </w:r>
      <w:r w:rsidRPr="00C33505">
        <w:rPr>
          <w:rFonts w:ascii="Arial" w:eastAsia="Times New Roman" w:hAnsi="Arial" w:cs="Arial"/>
          <w:b/>
          <w:bCs/>
          <w:lang w:eastAsia="de-DE"/>
        </w:rPr>
        <w:t>Erläuterungen</w:t>
      </w:r>
    </w:p>
    <w:p w:rsidR="00667F35" w:rsidRPr="00C33505" w:rsidRDefault="00667F35" w:rsidP="00667F35">
      <w:pPr>
        <w:spacing w:line="240" w:lineRule="auto"/>
        <w:rPr>
          <w:rFonts w:ascii="Arial" w:eastAsia="Times New Roman" w:hAnsi="Arial" w:cs="Arial"/>
          <w:lang w:eastAsia="de-DE"/>
        </w:rPr>
      </w:pPr>
    </w:p>
    <w:p w:rsidR="00667F35" w:rsidRPr="00C33505" w:rsidRDefault="00667F35" w:rsidP="00667F35">
      <w:pPr>
        <w:spacing w:line="300" w:lineRule="atLeast"/>
        <w:rPr>
          <w:rFonts w:ascii="Arial" w:eastAsia="Times New Roman" w:hAnsi="Arial" w:cs="Arial"/>
          <w:lang w:val="la-Latn" w:eastAsia="de-DE"/>
        </w:rPr>
      </w:pPr>
      <w:r w:rsidRPr="00C33505">
        <w:rPr>
          <w:rFonts w:ascii="Arial" w:eastAsia="Times New Roman" w:hAnsi="Arial" w:cs="Arial"/>
          <w:lang w:val="la-Latn" w:eastAsia="de-DE"/>
        </w:rPr>
        <w:t>Cum subit illius t</w:t>
      </w:r>
      <w:r>
        <w:rPr>
          <w:rFonts w:ascii="Arial" w:eastAsia="Times New Roman" w:hAnsi="Arial" w:cs="Arial"/>
          <w:lang w:val="la-Latn" w:eastAsia="de-DE"/>
        </w:rPr>
        <w:t>ristissima noctis imago,</w:t>
      </w:r>
      <w:r>
        <w:rPr>
          <w:rFonts w:ascii="Arial" w:eastAsia="Times New Roman" w:hAnsi="Arial" w:cs="Arial"/>
          <w:lang w:val="la-Latn" w:eastAsia="de-DE"/>
        </w:rPr>
        <w:br/>
        <w:t>   qu</w:t>
      </w:r>
      <w:proofErr w:type="spellStart"/>
      <w:r>
        <w:rPr>
          <w:rFonts w:ascii="Arial" w:eastAsia="Times New Roman" w:hAnsi="Arial" w:cs="Arial"/>
          <w:lang w:eastAsia="de-DE"/>
        </w:rPr>
        <w:t>od</w:t>
      </w:r>
      <w:proofErr w:type="spellEnd"/>
      <w:r w:rsidRPr="00C33505">
        <w:rPr>
          <w:rFonts w:ascii="Arial" w:eastAsia="Times New Roman" w:hAnsi="Arial" w:cs="Arial"/>
          <w:lang w:val="la-Latn" w:eastAsia="de-DE"/>
        </w:rPr>
        <w:t xml:space="preserve"> mihi supremum tempus in urbe fuit,</w:t>
      </w:r>
      <w:r w:rsidRPr="00C33505">
        <w:rPr>
          <w:rFonts w:ascii="Arial" w:eastAsia="Times New Roman" w:hAnsi="Arial" w:cs="Arial"/>
          <w:lang w:val="la-Latn" w:eastAsia="de-DE"/>
        </w:rPr>
        <w:br/>
        <w:t>cum repeto noctem, qua tot mihi cara reliqui,</w:t>
      </w:r>
      <w:r w:rsidRPr="00C33505">
        <w:rPr>
          <w:rFonts w:ascii="Arial" w:eastAsia="Times New Roman" w:hAnsi="Arial" w:cs="Arial"/>
          <w:lang w:val="la-Latn" w:eastAsia="de-DE"/>
        </w:rPr>
        <w:br/>
        <w:t xml:space="preserve">    labitur ex oculis nunc quoque gutta meis.[4] </w:t>
      </w:r>
    </w:p>
    <w:p w:rsidR="00667F35" w:rsidRPr="00C33505" w:rsidRDefault="00667F35" w:rsidP="00667F35">
      <w:pPr>
        <w:spacing w:before="120" w:line="300" w:lineRule="atLeast"/>
        <w:ind w:left="709"/>
        <w:rPr>
          <w:rFonts w:ascii="Arial" w:eastAsia="Times New Roman" w:hAnsi="Arial" w:cs="Arial"/>
          <w:lang w:eastAsia="de-DE"/>
        </w:rPr>
      </w:pPr>
      <w:r w:rsidRPr="00C33505">
        <w:rPr>
          <w:rFonts w:ascii="Arial" w:eastAsia="Times New Roman" w:hAnsi="Arial" w:cs="Arial"/>
          <w:lang w:eastAsia="de-DE"/>
        </w:rPr>
        <w:t>Immer wenn mir das Bild jener traurigen Nacht vor Augen tritt, die für mich die letzte Zeit in der Stadt bedeutete, immer wenn ich mich an die Nacht erinnere, in der ich so viel Liebes verließ, fällt aus meinen Augen auch jetzt noch ein Tropfen.</w:t>
      </w:r>
    </w:p>
    <w:p w:rsidR="00667F35" w:rsidRPr="00C33505" w:rsidRDefault="00667F35" w:rsidP="00667F35">
      <w:pPr>
        <w:spacing w:before="120" w:after="120" w:line="240" w:lineRule="auto"/>
        <w:ind w:left="709"/>
        <w:rPr>
          <w:rFonts w:ascii="Arial" w:eastAsia="Times New Roman" w:hAnsi="Arial" w:cs="Arial"/>
          <w:lang w:eastAsia="de-DE"/>
        </w:rPr>
      </w:pPr>
      <w:r>
        <w:rPr>
          <w:rFonts w:ascii="Arial" w:hAnsi="Arial"/>
          <w:b/>
        </w:rPr>
        <w:t>Erläuterung</w:t>
      </w:r>
      <w:r>
        <w:rPr>
          <w:rFonts w:ascii="Arial" w:hAnsi="Arial"/>
        </w:rPr>
        <w:t xml:space="preserve">: </w:t>
      </w:r>
      <w:proofErr w:type="spellStart"/>
      <w:r w:rsidRPr="00C33505">
        <w:rPr>
          <w:rFonts w:ascii="Arial" w:eastAsia="Times New Roman" w:hAnsi="Arial" w:cs="Arial"/>
          <w:i/>
          <w:iCs/>
          <w:lang w:eastAsia="de-DE"/>
        </w:rPr>
        <w:t>urbs</w:t>
      </w:r>
      <w:proofErr w:type="spellEnd"/>
      <w:r w:rsidRPr="00C33505">
        <w:rPr>
          <w:rFonts w:ascii="Arial" w:eastAsia="Times New Roman" w:hAnsi="Arial" w:cs="Arial"/>
          <w:lang w:eastAsia="de-DE"/>
        </w:rPr>
        <w:t>: gemeint ist mit diesem Wort immer Rom.</w:t>
      </w:r>
    </w:p>
    <w:p w:rsidR="00667F35" w:rsidRPr="00C33505" w:rsidRDefault="00667F35" w:rsidP="00667F35">
      <w:pPr>
        <w:spacing w:line="300" w:lineRule="atLeast"/>
        <w:rPr>
          <w:rFonts w:ascii="Arial" w:eastAsia="Times New Roman" w:hAnsi="Arial" w:cs="Arial"/>
          <w:lang w:val="la-Latn" w:eastAsia="de-DE"/>
        </w:rPr>
      </w:pPr>
      <w:r w:rsidRPr="00C33505">
        <w:rPr>
          <w:rFonts w:ascii="Arial" w:eastAsia="Times New Roman" w:hAnsi="Arial" w:cs="Arial"/>
          <w:lang w:val="la-Latn" w:eastAsia="de-DE"/>
        </w:rPr>
        <w:t>iam prope lux aderat, qua me discedere Caesar</w:t>
      </w:r>
      <w:r w:rsidRPr="00C33505">
        <w:rPr>
          <w:rFonts w:ascii="Arial" w:eastAsia="Times New Roman" w:hAnsi="Arial" w:cs="Arial"/>
          <w:lang w:val="la-Latn" w:eastAsia="de-DE"/>
        </w:rPr>
        <w:br/>
        <w:t>   finibus extremae iusserat Ausoniae.</w:t>
      </w:r>
      <w:r w:rsidRPr="00C33505">
        <w:rPr>
          <w:rFonts w:ascii="Arial" w:eastAsia="Times New Roman" w:hAnsi="Arial" w:cs="Arial"/>
          <w:lang w:val="la-Latn" w:eastAsia="de-DE"/>
        </w:rPr>
        <w:br/>
        <w:t>nec spatium ne</w:t>
      </w:r>
      <w:r>
        <w:rPr>
          <w:rFonts w:ascii="Arial" w:eastAsia="Times New Roman" w:hAnsi="Arial" w:cs="Arial"/>
          <w:lang w:val="la-Latn" w:eastAsia="de-DE"/>
        </w:rPr>
        <w:t>c mens fuerat satis apta parand</w:t>
      </w:r>
      <w:r>
        <w:rPr>
          <w:rFonts w:ascii="Arial" w:eastAsia="Times New Roman" w:hAnsi="Arial" w:cs="Arial"/>
          <w:lang w:eastAsia="de-DE"/>
        </w:rPr>
        <w:t>o</w:t>
      </w:r>
      <w:r w:rsidRPr="00C33505">
        <w:rPr>
          <w:rFonts w:ascii="Arial" w:eastAsia="Times New Roman" w:hAnsi="Arial" w:cs="Arial"/>
          <w:lang w:val="la-Latn" w:eastAsia="de-DE"/>
        </w:rPr>
        <w:t>:</w:t>
      </w:r>
      <w:r w:rsidRPr="00C33505">
        <w:rPr>
          <w:rFonts w:ascii="Arial" w:eastAsia="Times New Roman" w:hAnsi="Arial" w:cs="Arial"/>
          <w:lang w:val="la-Latn" w:eastAsia="de-DE"/>
        </w:rPr>
        <w:br/>
        <w:t>   torpuerant longa pectora nostra mora. [8]</w:t>
      </w:r>
    </w:p>
    <w:p w:rsidR="00667F35" w:rsidRPr="00C33505" w:rsidRDefault="00667F35" w:rsidP="00667F35">
      <w:pPr>
        <w:spacing w:before="120" w:line="300" w:lineRule="atLeast"/>
        <w:ind w:left="709"/>
        <w:rPr>
          <w:rFonts w:ascii="Arial" w:eastAsia="Times New Roman" w:hAnsi="Arial" w:cs="Arial"/>
          <w:lang w:eastAsia="de-DE"/>
        </w:rPr>
      </w:pPr>
      <w:r w:rsidRPr="00C33505">
        <w:rPr>
          <w:rFonts w:ascii="Arial" w:eastAsia="Times New Roman" w:hAnsi="Arial" w:cs="Arial"/>
          <w:lang w:eastAsia="de-DE"/>
        </w:rPr>
        <w:t xml:space="preserve">Schon war beinahe das Licht des Tages da, </w:t>
      </w:r>
      <w:r w:rsidRPr="001A73E4">
        <w:rPr>
          <w:rFonts w:ascii="Arial" w:eastAsia="Times New Roman" w:hAnsi="Arial" w:cs="Arial"/>
          <w:lang w:eastAsia="de-DE"/>
        </w:rPr>
        <w:t xml:space="preserve">an dem ich nach Caesars Befehl die äußerste Grenze </w:t>
      </w:r>
      <w:proofErr w:type="spellStart"/>
      <w:r w:rsidRPr="001A73E4">
        <w:rPr>
          <w:rFonts w:ascii="Arial" w:eastAsia="Times New Roman" w:hAnsi="Arial" w:cs="Arial"/>
          <w:lang w:eastAsia="de-DE"/>
        </w:rPr>
        <w:t>Ausoniens</w:t>
      </w:r>
      <w:proofErr w:type="spellEnd"/>
      <w:r w:rsidRPr="001A73E4">
        <w:rPr>
          <w:rFonts w:ascii="Arial" w:eastAsia="Times New Roman" w:hAnsi="Arial" w:cs="Arial"/>
          <w:lang w:eastAsia="de-DE"/>
        </w:rPr>
        <w:t xml:space="preserve"> zu verlassen hatte</w:t>
      </w:r>
      <w:r w:rsidRPr="00C33505">
        <w:rPr>
          <w:rFonts w:ascii="Arial" w:eastAsia="Times New Roman" w:hAnsi="Arial" w:cs="Arial"/>
          <w:lang w:eastAsia="de-DE"/>
        </w:rPr>
        <w:t xml:space="preserve">. Weder Zeit noch Geistesgegenwart reichten </w:t>
      </w:r>
      <w:r>
        <w:rPr>
          <w:rFonts w:ascii="Arial" w:eastAsia="Times New Roman" w:hAnsi="Arial" w:cs="Arial"/>
          <w:lang w:eastAsia="de-DE"/>
        </w:rPr>
        <w:t>aus, die notwendigen Dinge vorzubereiten</w:t>
      </w:r>
      <w:r w:rsidRPr="00C33505">
        <w:rPr>
          <w:rFonts w:ascii="Arial" w:eastAsia="Times New Roman" w:hAnsi="Arial" w:cs="Arial"/>
          <w:lang w:eastAsia="de-DE"/>
        </w:rPr>
        <w:t xml:space="preserve">: Je länger es dauerte, desto schlimmer wurde die Beklemmung in meiner Brust. </w:t>
      </w:r>
    </w:p>
    <w:p w:rsidR="00667F35" w:rsidRPr="00C33505" w:rsidRDefault="00667F35" w:rsidP="00667F35">
      <w:pPr>
        <w:spacing w:before="120" w:after="120" w:line="300" w:lineRule="atLeast"/>
        <w:ind w:left="709"/>
        <w:rPr>
          <w:rFonts w:ascii="Arial" w:eastAsia="Times New Roman" w:hAnsi="Arial" w:cs="Arial"/>
          <w:lang w:eastAsia="de-DE"/>
        </w:rPr>
      </w:pPr>
      <w:r>
        <w:rPr>
          <w:rFonts w:ascii="Arial" w:hAnsi="Arial"/>
          <w:b/>
        </w:rPr>
        <w:t>Erläuterungen</w:t>
      </w:r>
      <w:r>
        <w:rPr>
          <w:rFonts w:ascii="Arial" w:hAnsi="Arial"/>
        </w:rPr>
        <w:t xml:space="preserve">: </w:t>
      </w:r>
      <w:r w:rsidRPr="006E6F59">
        <w:rPr>
          <w:rFonts w:ascii="Arial" w:eastAsia="Times New Roman" w:hAnsi="Arial" w:cs="Arial"/>
          <w:i/>
          <w:lang w:eastAsia="de-DE"/>
        </w:rPr>
        <w:t>Caesar</w:t>
      </w:r>
      <w:r w:rsidRPr="00C33505">
        <w:rPr>
          <w:rFonts w:ascii="Arial" w:eastAsia="Times New Roman" w:hAnsi="Arial" w:cs="Arial"/>
          <w:lang w:eastAsia="de-DE"/>
        </w:rPr>
        <w:t>: Augustus</w:t>
      </w:r>
      <w:r>
        <w:rPr>
          <w:rFonts w:ascii="Arial" w:eastAsia="Times New Roman" w:hAnsi="Arial" w:cs="Arial"/>
          <w:lang w:eastAsia="de-DE"/>
        </w:rPr>
        <w:br/>
      </w:r>
      <w:proofErr w:type="spellStart"/>
      <w:r w:rsidRPr="006E6F59">
        <w:rPr>
          <w:rFonts w:ascii="Arial" w:eastAsia="Times New Roman" w:hAnsi="Arial" w:cs="Arial"/>
          <w:i/>
          <w:lang w:eastAsia="de-DE"/>
        </w:rPr>
        <w:t>Ausonia</w:t>
      </w:r>
      <w:proofErr w:type="spellEnd"/>
      <w:r w:rsidRPr="00C33505">
        <w:rPr>
          <w:rFonts w:ascii="Arial" w:eastAsia="Times New Roman" w:hAnsi="Arial" w:cs="Arial"/>
          <w:lang w:eastAsia="de-DE"/>
        </w:rPr>
        <w:t>: Italien; gemeint ist hier das römische Imperium.</w:t>
      </w:r>
    </w:p>
    <w:p w:rsidR="00667F35" w:rsidRPr="00C33505" w:rsidRDefault="00667F35" w:rsidP="00667F35">
      <w:pPr>
        <w:spacing w:line="300" w:lineRule="atLeast"/>
        <w:rPr>
          <w:rFonts w:ascii="Arial" w:eastAsia="Times New Roman" w:hAnsi="Arial" w:cs="Arial"/>
          <w:lang w:val="la-Latn" w:eastAsia="de-DE"/>
        </w:rPr>
      </w:pPr>
      <w:r w:rsidRPr="00C33505">
        <w:rPr>
          <w:rFonts w:ascii="Arial" w:eastAsia="Times New Roman" w:hAnsi="Arial" w:cs="Arial"/>
          <w:lang w:val="la-Latn" w:eastAsia="de-DE"/>
        </w:rPr>
        <w:t>non mihi servorum, comitis non cura legendi,</w:t>
      </w:r>
      <w:r w:rsidRPr="00C33505">
        <w:rPr>
          <w:rFonts w:ascii="Arial" w:eastAsia="Times New Roman" w:hAnsi="Arial" w:cs="Arial"/>
          <w:lang w:val="la-Latn" w:eastAsia="de-DE"/>
        </w:rPr>
        <w:br/>
        <w:t>   non aptae profugo vestis opisve fuit.</w:t>
      </w:r>
      <w:r w:rsidRPr="00C33505">
        <w:rPr>
          <w:rFonts w:ascii="Arial" w:eastAsia="Times New Roman" w:hAnsi="Arial" w:cs="Arial"/>
          <w:lang w:val="la-Latn" w:eastAsia="de-DE"/>
        </w:rPr>
        <w:br/>
        <w:t>non aliter stupui, quam qui Iovis ignibus ictus</w:t>
      </w:r>
      <w:r w:rsidRPr="00C33505">
        <w:rPr>
          <w:rFonts w:ascii="Arial" w:eastAsia="Times New Roman" w:hAnsi="Arial" w:cs="Arial"/>
          <w:lang w:val="la-Latn" w:eastAsia="de-DE"/>
        </w:rPr>
        <w:br/>
        <w:t>    vivit et est vitae nescius ipse suae. [12]</w:t>
      </w:r>
      <w:r w:rsidRPr="00C33505">
        <w:rPr>
          <w:rFonts w:ascii="Arial" w:eastAsia="Times New Roman" w:hAnsi="Arial" w:cs="Arial"/>
          <w:lang w:val="la-Latn" w:eastAsia="de-DE"/>
        </w:rPr>
        <w:br/>
        <w:t>ut tamen hanc animi nubem dolor ipse removit,</w:t>
      </w:r>
      <w:r w:rsidRPr="00C33505">
        <w:rPr>
          <w:rFonts w:ascii="Arial" w:eastAsia="Times New Roman" w:hAnsi="Arial" w:cs="Arial"/>
          <w:lang w:val="la-Latn" w:eastAsia="de-DE"/>
        </w:rPr>
        <w:br/>
        <w:t xml:space="preserve">    et tandem sensus convaluere mei, </w:t>
      </w:r>
      <w:r>
        <w:rPr>
          <w:rFonts w:ascii="Arial" w:eastAsia="Times New Roman" w:hAnsi="Arial" w:cs="Arial"/>
          <w:lang w:eastAsia="de-DE"/>
        </w:rPr>
        <w:br/>
      </w:r>
      <w:r w:rsidRPr="00C33505">
        <w:rPr>
          <w:rFonts w:ascii="Arial" w:eastAsia="Times New Roman" w:hAnsi="Arial" w:cs="Arial"/>
          <w:lang w:val="la-Latn" w:eastAsia="de-DE"/>
        </w:rPr>
        <w:t>alloquor extremum maestos abiturus amicos,</w:t>
      </w:r>
      <w:r w:rsidRPr="00C33505">
        <w:rPr>
          <w:rFonts w:ascii="Arial" w:eastAsia="Times New Roman" w:hAnsi="Arial" w:cs="Arial"/>
          <w:lang w:val="la-Latn" w:eastAsia="de-DE"/>
        </w:rPr>
        <w:br/>
        <w:t xml:space="preserve">    qui modo de multis unus et alter erat.[16] </w:t>
      </w:r>
    </w:p>
    <w:p w:rsidR="00667F35" w:rsidRPr="00C33505" w:rsidRDefault="00667F35" w:rsidP="00667F35">
      <w:pPr>
        <w:spacing w:line="300" w:lineRule="atLeast"/>
        <w:ind w:left="708"/>
        <w:rPr>
          <w:rFonts w:ascii="Arial" w:eastAsia="Times New Roman" w:hAnsi="Arial" w:cs="Arial"/>
          <w:lang w:eastAsia="de-DE"/>
        </w:rPr>
      </w:pPr>
      <w:r w:rsidRPr="00C33505">
        <w:rPr>
          <w:rFonts w:ascii="Arial" w:eastAsia="Times New Roman" w:hAnsi="Arial" w:cs="Arial"/>
          <w:lang w:eastAsia="de-DE"/>
        </w:rPr>
        <w:t xml:space="preserve">Nicht Sklaven, nicht Begleiter auszuwählen hatte ich die Muße; und es gab für den Flüchtling keine geeignete Kleidung und auch nicht die angemessenen Geldmittel. Ich erstarrte nicht anders, als jemand, der vom Feuer des Zeus berührt wurde, </w:t>
      </w:r>
      <w:r>
        <w:rPr>
          <w:rFonts w:ascii="Arial" w:eastAsia="Times New Roman" w:hAnsi="Arial" w:cs="Arial"/>
          <w:lang w:eastAsia="de-DE"/>
        </w:rPr>
        <w:t xml:space="preserve">zugleich </w:t>
      </w:r>
      <w:r w:rsidRPr="00C33505">
        <w:rPr>
          <w:rFonts w:ascii="Arial" w:eastAsia="Times New Roman" w:hAnsi="Arial" w:cs="Arial"/>
          <w:lang w:eastAsia="de-DE"/>
        </w:rPr>
        <w:t>lebt und sich seines Lebens nicht bewusst ist.</w:t>
      </w:r>
      <w:r w:rsidRPr="00C33505">
        <w:rPr>
          <w:rFonts w:ascii="Arial" w:eastAsia="Times New Roman" w:hAnsi="Arial" w:cs="Arial"/>
          <w:lang w:eastAsia="de-DE"/>
        </w:rPr>
        <w:br/>
        <w:t xml:space="preserve">Sobald aber der Schmerz selbst diese Wolke vom Geist entfernt hatte und endlich meine Sinne wieder erstarkt waren, sprach ich, schon fertig zum Aufbruch, meine traurigen Freunde </w:t>
      </w:r>
      <w:r w:rsidRPr="00784692">
        <w:rPr>
          <w:rFonts w:ascii="Arial" w:eastAsia="Times New Roman" w:hAnsi="Arial" w:cs="Arial"/>
          <w:lang w:eastAsia="de-DE"/>
        </w:rPr>
        <w:t xml:space="preserve">ein letztes Mal </w:t>
      </w:r>
      <w:r w:rsidRPr="00C33505">
        <w:rPr>
          <w:rFonts w:ascii="Arial" w:eastAsia="Times New Roman" w:hAnsi="Arial" w:cs="Arial"/>
          <w:lang w:eastAsia="de-DE"/>
        </w:rPr>
        <w:t>an, aus deren großer Zahl nur der eine oder andere noch da war.</w:t>
      </w:r>
    </w:p>
    <w:p w:rsidR="00667F35" w:rsidRPr="00C33505" w:rsidRDefault="00667F35" w:rsidP="00667F35">
      <w:pPr>
        <w:spacing w:before="120" w:after="120" w:line="240" w:lineRule="auto"/>
        <w:ind w:left="709"/>
        <w:rPr>
          <w:rFonts w:ascii="Arial" w:eastAsia="Times New Roman" w:hAnsi="Arial" w:cs="Arial"/>
          <w:lang w:eastAsia="de-DE"/>
        </w:rPr>
      </w:pPr>
      <w:r>
        <w:rPr>
          <w:rFonts w:ascii="Arial" w:hAnsi="Arial"/>
          <w:b/>
        </w:rPr>
        <w:t>Erläuterung</w:t>
      </w:r>
      <w:r>
        <w:rPr>
          <w:rFonts w:ascii="Arial" w:hAnsi="Arial"/>
        </w:rPr>
        <w:t xml:space="preserve">: </w:t>
      </w:r>
      <w:proofErr w:type="spellStart"/>
      <w:r w:rsidRPr="00C33505">
        <w:rPr>
          <w:rFonts w:ascii="Arial" w:eastAsia="Times New Roman" w:hAnsi="Arial" w:cs="Arial"/>
          <w:i/>
          <w:iCs/>
          <w:lang w:eastAsia="de-DE"/>
        </w:rPr>
        <w:t>ignis</w:t>
      </w:r>
      <w:proofErr w:type="spellEnd"/>
      <w:r w:rsidRPr="00C33505">
        <w:rPr>
          <w:rFonts w:ascii="Arial" w:eastAsia="Times New Roman" w:hAnsi="Arial" w:cs="Arial"/>
          <w:lang w:eastAsia="de-DE"/>
        </w:rPr>
        <w:t>: der Blitz</w:t>
      </w:r>
    </w:p>
    <w:p w:rsidR="00667F35" w:rsidRPr="00C33505" w:rsidRDefault="00667F35" w:rsidP="00667F35">
      <w:pPr>
        <w:spacing w:line="300" w:lineRule="atLeast"/>
        <w:rPr>
          <w:rFonts w:ascii="Arial" w:eastAsia="Times New Roman" w:hAnsi="Arial" w:cs="Arial"/>
          <w:lang w:val="la-Latn" w:eastAsia="de-DE"/>
        </w:rPr>
      </w:pPr>
      <w:r w:rsidRPr="00C33505">
        <w:rPr>
          <w:rFonts w:ascii="Arial" w:eastAsia="Times New Roman" w:hAnsi="Arial" w:cs="Arial"/>
          <w:lang w:val="la-Latn" w:eastAsia="de-DE"/>
        </w:rPr>
        <w:t>uxor amans flentem flens acrius ipsa tenebat,</w:t>
      </w:r>
      <w:r w:rsidRPr="00C33505">
        <w:rPr>
          <w:rFonts w:ascii="Arial" w:eastAsia="Times New Roman" w:hAnsi="Arial" w:cs="Arial"/>
          <w:lang w:val="la-Latn" w:eastAsia="de-DE"/>
        </w:rPr>
        <w:br/>
        <w:t>    imbre per indignas usque cadente genas.</w:t>
      </w:r>
      <w:r w:rsidRPr="00C33505">
        <w:rPr>
          <w:rFonts w:ascii="Arial" w:eastAsia="Times New Roman" w:hAnsi="Arial" w:cs="Arial"/>
          <w:lang w:val="la-Latn" w:eastAsia="de-DE"/>
        </w:rPr>
        <w:br/>
      </w:r>
      <w:r w:rsidRPr="00C33505">
        <w:rPr>
          <w:rFonts w:ascii="Arial" w:eastAsia="Times New Roman" w:hAnsi="Arial" w:cs="Arial"/>
          <w:lang w:val="la-Latn" w:eastAsia="de-DE"/>
        </w:rPr>
        <w:lastRenderedPageBreak/>
        <w:t>nata procul Libycis aberat diversa sub oris,</w:t>
      </w:r>
      <w:r w:rsidRPr="00C33505">
        <w:rPr>
          <w:rFonts w:ascii="Arial" w:eastAsia="Times New Roman" w:hAnsi="Arial" w:cs="Arial"/>
          <w:lang w:val="la-Latn" w:eastAsia="de-DE"/>
        </w:rPr>
        <w:br/>
        <w:t>    nec poterat fati certior esse mei. [20]</w:t>
      </w:r>
    </w:p>
    <w:p w:rsidR="00667F35" w:rsidRPr="00C33505" w:rsidRDefault="00667F35" w:rsidP="00667F35">
      <w:pPr>
        <w:spacing w:before="120" w:line="300" w:lineRule="atLeast"/>
        <w:ind w:left="708"/>
        <w:rPr>
          <w:rFonts w:ascii="Arial" w:eastAsia="Times New Roman" w:hAnsi="Arial" w:cs="Arial"/>
          <w:lang w:eastAsia="de-DE"/>
        </w:rPr>
      </w:pPr>
      <w:r w:rsidRPr="00C33505">
        <w:rPr>
          <w:rFonts w:ascii="Arial" w:eastAsia="Times New Roman" w:hAnsi="Arial" w:cs="Arial"/>
          <w:lang w:eastAsia="de-DE"/>
        </w:rPr>
        <w:t>Die liebevolle Ehefrau hielt weinend den Weinenden umso fester, während der Regen immer weiter über die erbarmungswürdigen Wangen floss. Die Tochter war fern an der Küste Libyens und konnte noch nicht von meinem Schicksal benachrichtigt werden.</w:t>
      </w:r>
    </w:p>
    <w:p w:rsidR="00667F35" w:rsidRPr="00C33505" w:rsidRDefault="00667F35" w:rsidP="00667F35">
      <w:pPr>
        <w:spacing w:before="120" w:after="120" w:line="340" w:lineRule="atLeast"/>
        <w:ind w:left="709"/>
        <w:rPr>
          <w:rFonts w:ascii="Arial" w:eastAsia="Times New Roman" w:hAnsi="Arial" w:cs="Arial"/>
          <w:lang w:eastAsia="de-DE"/>
        </w:rPr>
      </w:pPr>
      <w:r>
        <w:rPr>
          <w:rFonts w:ascii="Arial" w:hAnsi="Arial"/>
          <w:b/>
        </w:rPr>
        <w:t>Erläuterung</w:t>
      </w:r>
      <w:r>
        <w:rPr>
          <w:rFonts w:ascii="Arial" w:hAnsi="Arial"/>
        </w:rPr>
        <w:t xml:space="preserve">: </w:t>
      </w:r>
      <w:proofErr w:type="spellStart"/>
      <w:r w:rsidRPr="00C33505">
        <w:rPr>
          <w:rFonts w:ascii="Arial" w:eastAsia="Times New Roman" w:hAnsi="Arial" w:cs="Arial"/>
          <w:i/>
          <w:iCs/>
          <w:lang w:eastAsia="de-DE"/>
        </w:rPr>
        <w:t>nata</w:t>
      </w:r>
      <w:proofErr w:type="spellEnd"/>
      <w:r w:rsidRPr="00C33505">
        <w:rPr>
          <w:rFonts w:ascii="Arial" w:eastAsia="Times New Roman" w:hAnsi="Arial" w:cs="Arial"/>
          <w:lang w:eastAsia="de-DE"/>
        </w:rPr>
        <w:t>: Ovid hatte nur eine Tochter, die ihren Mann nach Afrika begleitete.</w:t>
      </w:r>
    </w:p>
    <w:p w:rsidR="00667F35" w:rsidRPr="00C33505" w:rsidRDefault="00667F35" w:rsidP="00667F35">
      <w:pPr>
        <w:spacing w:line="300" w:lineRule="atLeast"/>
        <w:rPr>
          <w:rFonts w:ascii="Arial" w:eastAsia="Times New Roman" w:hAnsi="Arial" w:cs="Arial"/>
          <w:lang w:val="la-Latn" w:eastAsia="de-DE"/>
        </w:rPr>
      </w:pPr>
      <w:r w:rsidRPr="00C33505">
        <w:rPr>
          <w:rFonts w:ascii="Arial" w:eastAsia="Times New Roman" w:hAnsi="Arial" w:cs="Arial"/>
          <w:lang w:val="la-Latn" w:eastAsia="de-DE"/>
        </w:rPr>
        <w:t>quocumque aspiceres, luctus gemitusque sonabant,</w:t>
      </w:r>
      <w:r w:rsidRPr="00C33505">
        <w:rPr>
          <w:rFonts w:ascii="Arial" w:eastAsia="Times New Roman" w:hAnsi="Arial" w:cs="Arial"/>
          <w:lang w:val="la-Latn" w:eastAsia="de-DE"/>
        </w:rPr>
        <w:br/>
        <w:t>    formaque non taciti funeris intus erat.</w:t>
      </w:r>
      <w:r w:rsidRPr="00C33505">
        <w:rPr>
          <w:rFonts w:ascii="Arial" w:eastAsia="Times New Roman" w:hAnsi="Arial" w:cs="Arial"/>
          <w:lang w:val="la-Latn" w:eastAsia="de-DE"/>
        </w:rPr>
        <w:br/>
        <w:t>femina virque meo, pueri quoque funere maerent,</w:t>
      </w:r>
      <w:r w:rsidRPr="00C33505">
        <w:rPr>
          <w:rFonts w:ascii="Arial" w:eastAsia="Times New Roman" w:hAnsi="Arial" w:cs="Arial"/>
          <w:lang w:val="la-Latn" w:eastAsia="de-DE"/>
        </w:rPr>
        <w:br/>
        <w:t>    inque domo lacrimas angulus omnis habet. [24]</w:t>
      </w:r>
    </w:p>
    <w:p w:rsidR="00667F35" w:rsidRPr="00C33505" w:rsidRDefault="00667F35" w:rsidP="00667F35">
      <w:pPr>
        <w:spacing w:before="120" w:line="300" w:lineRule="atLeast"/>
        <w:ind w:left="709"/>
        <w:rPr>
          <w:rFonts w:ascii="Arial" w:eastAsia="Times New Roman" w:hAnsi="Arial" w:cs="Arial"/>
          <w:lang w:eastAsia="de-DE"/>
        </w:rPr>
      </w:pPr>
      <w:r w:rsidRPr="00C33505">
        <w:rPr>
          <w:rFonts w:ascii="Arial" w:eastAsia="Times New Roman" w:hAnsi="Arial" w:cs="Arial"/>
          <w:lang w:eastAsia="de-DE"/>
        </w:rPr>
        <w:t>Wohin du auch schautest, ertönten Schluchzen und Stöhnen, und drinnen herrschte der Eindruck einer lärmenden Begräbnisfeier. Mann und Frau, auch die Kinder trauerten bei meinem Begräbnis, und im Haus war jeder Winkel voller Tränen.</w:t>
      </w:r>
    </w:p>
    <w:p w:rsidR="00667F35" w:rsidRPr="00C33505" w:rsidRDefault="00667F35" w:rsidP="00667F35">
      <w:pPr>
        <w:spacing w:after="120" w:line="240" w:lineRule="auto"/>
        <w:rPr>
          <w:rFonts w:ascii="Arial" w:eastAsia="Times New Roman" w:hAnsi="Arial" w:cs="Arial"/>
          <w:lang w:eastAsia="de-DE"/>
        </w:rPr>
      </w:pPr>
    </w:p>
    <w:p w:rsidR="00667F35" w:rsidRPr="00C33505" w:rsidRDefault="00667F35" w:rsidP="00667F35">
      <w:pPr>
        <w:spacing w:line="300" w:lineRule="atLeast"/>
        <w:rPr>
          <w:rFonts w:ascii="Arial" w:eastAsia="Times New Roman" w:hAnsi="Arial" w:cs="Arial"/>
          <w:lang w:val="la-Latn" w:eastAsia="de-DE"/>
        </w:rPr>
      </w:pPr>
      <w:r w:rsidRPr="00C33505">
        <w:rPr>
          <w:rFonts w:ascii="Arial" w:eastAsia="Times New Roman" w:hAnsi="Arial" w:cs="Arial"/>
          <w:lang w:val="la-Latn" w:eastAsia="de-DE"/>
        </w:rPr>
        <w:t>si licet exemplis in parvis grandibus uti,</w:t>
      </w:r>
      <w:r w:rsidRPr="00C33505">
        <w:rPr>
          <w:rFonts w:ascii="Arial" w:eastAsia="Times New Roman" w:hAnsi="Arial" w:cs="Arial"/>
          <w:lang w:val="la-Latn" w:eastAsia="de-DE"/>
        </w:rPr>
        <w:br/>
        <w:t xml:space="preserve">    haec facies Troiae, cum caperetur, erat. </w:t>
      </w:r>
      <w:r w:rsidRPr="00C33505">
        <w:rPr>
          <w:rFonts w:ascii="Arial" w:eastAsia="Times New Roman" w:hAnsi="Arial" w:cs="Arial"/>
          <w:lang w:val="la-Latn" w:eastAsia="de-DE"/>
        </w:rPr>
        <w:br/>
        <w:t>iamque quiescebant voces hominumque canumque</w:t>
      </w:r>
      <w:r w:rsidRPr="00C33505">
        <w:rPr>
          <w:rFonts w:ascii="Arial" w:eastAsia="Times New Roman" w:hAnsi="Arial" w:cs="Arial"/>
          <w:lang w:val="la-Latn" w:eastAsia="de-DE"/>
        </w:rPr>
        <w:br/>
        <w:t>    Lunaque nocturnos alta regebat equos. [28]</w:t>
      </w:r>
    </w:p>
    <w:p w:rsidR="00667F35" w:rsidRPr="00C33505" w:rsidRDefault="00667F35" w:rsidP="00667F35">
      <w:pPr>
        <w:spacing w:before="120" w:line="300" w:lineRule="atLeast"/>
        <w:ind w:left="708"/>
        <w:rPr>
          <w:rFonts w:ascii="Arial" w:eastAsia="Times New Roman" w:hAnsi="Arial" w:cs="Arial"/>
          <w:lang w:eastAsia="de-DE"/>
        </w:rPr>
      </w:pPr>
      <w:r w:rsidRPr="00C33505">
        <w:rPr>
          <w:rFonts w:ascii="Arial" w:eastAsia="Times New Roman" w:hAnsi="Arial" w:cs="Arial"/>
          <w:lang w:eastAsia="de-DE"/>
        </w:rPr>
        <w:t>Wenn es erlaubt ist, große Beispiele für kleine Dinge zu verwenden, dann war dies der Anblick des gefallenen Troia. Schon schwiegen die Stimmen der Menschen und der Hunde, und Luna lenkte hoch oben die nächtlichen Pferde.</w:t>
      </w:r>
    </w:p>
    <w:p w:rsidR="00667F35" w:rsidRPr="00C33505" w:rsidRDefault="00667F35" w:rsidP="00667F35">
      <w:pPr>
        <w:spacing w:before="120" w:after="120" w:line="240" w:lineRule="auto"/>
        <w:ind w:left="1105" w:hanging="397"/>
        <w:rPr>
          <w:rFonts w:ascii="Arial" w:eastAsia="Times New Roman" w:hAnsi="Arial" w:cs="Arial"/>
          <w:lang w:eastAsia="de-DE"/>
        </w:rPr>
      </w:pPr>
      <w:r>
        <w:rPr>
          <w:rFonts w:ascii="Arial" w:hAnsi="Arial"/>
          <w:b/>
        </w:rPr>
        <w:t>Erläuterung</w:t>
      </w:r>
      <w:r>
        <w:rPr>
          <w:rFonts w:ascii="Arial" w:hAnsi="Arial"/>
        </w:rPr>
        <w:t xml:space="preserve">: </w:t>
      </w:r>
      <w:r w:rsidRPr="001A73E4">
        <w:rPr>
          <w:rFonts w:ascii="Arial" w:eastAsia="Times New Roman" w:hAnsi="Arial" w:cs="Arial"/>
          <w:i/>
          <w:iCs/>
          <w:lang w:eastAsia="de-DE"/>
        </w:rPr>
        <w:t xml:space="preserve">Luna: </w:t>
      </w:r>
      <w:r w:rsidRPr="001A73E4">
        <w:rPr>
          <w:rFonts w:ascii="Arial" w:eastAsia="Times New Roman" w:hAnsi="Arial" w:cs="Arial"/>
          <w:iCs/>
          <w:lang w:eastAsia="de-DE"/>
        </w:rPr>
        <w:t>die Mondgöttin, hier als Pferdelenkerin vorgestellt</w:t>
      </w:r>
      <w:r>
        <w:rPr>
          <w:rFonts w:ascii="Arial" w:eastAsia="Times New Roman" w:hAnsi="Arial" w:cs="Arial"/>
          <w:iCs/>
          <w:lang w:eastAsia="de-DE"/>
        </w:rPr>
        <w:t>.</w:t>
      </w:r>
    </w:p>
    <w:p w:rsidR="00667F35" w:rsidRPr="009D4546" w:rsidRDefault="00667F35" w:rsidP="00667F35">
      <w:pPr>
        <w:spacing w:before="100" w:beforeAutospacing="1" w:after="120" w:afterAutospacing="1" w:line="240" w:lineRule="auto"/>
        <w:rPr>
          <w:rFonts w:ascii="Arial" w:eastAsia="Times New Roman" w:hAnsi="Arial" w:cs="Arial"/>
          <w:sz w:val="20"/>
          <w:szCs w:val="20"/>
          <w:lang w:val="la-Latn" w:eastAsia="de-DE"/>
        </w:rPr>
      </w:pPr>
      <w:r w:rsidRPr="009D4546">
        <w:rPr>
          <w:rFonts w:ascii="Arial" w:eastAsia="Times New Roman" w:hAnsi="Arial" w:cs="Arial"/>
          <w:sz w:val="20"/>
          <w:szCs w:val="20"/>
          <w:lang w:val="la-Latn" w:eastAsia="de-DE"/>
        </w:rPr>
        <w:t>Römische Münze, um 100 v. Chr. Vorderseite Roma, Rückseite Luna mit Pferdegespann (biga).</w:t>
      </w:r>
      <w:r w:rsidRPr="009D4546">
        <w:rPr>
          <w:rFonts w:ascii="Arial" w:eastAsia="Times New Roman" w:hAnsi="Arial" w:cs="Arial"/>
          <w:sz w:val="20"/>
          <w:szCs w:val="20"/>
          <w:lang w:val="la-Latn" w:eastAsia="de-DE"/>
        </w:rPr>
        <w:br/>
        <w:t>Mit freundlicher Genehmigung von der Münz-Auktionsseite  </w:t>
      </w:r>
      <w:r w:rsidR="005D3CD1">
        <w:fldChar w:fldCharType="begin"/>
      </w:r>
      <w:r w:rsidR="005D3CD1">
        <w:instrText xml:space="preserve"> HYPERLINK "http://www.cngcoins.com/Coin.aspx?CoinID=52240" \t "_blank" \o "CNG" </w:instrText>
      </w:r>
      <w:r w:rsidR="005D3CD1">
        <w:fldChar w:fldCharType="separate"/>
      </w:r>
      <w:r w:rsidRPr="009D4546">
        <w:rPr>
          <w:rFonts w:ascii="Arial" w:eastAsia="Times New Roman" w:hAnsi="Arial" w:cs="Arial"/>
          <w:color w:val="0000FF"/>
          <w:sz w:val="20"/>
          <w:szCs w:val="20"/>
          <w:u w:val="single"/>
          <w:lang w:val="la-Latn" w:eastAsia="de-DE"/>
        </w:rPr>
        <w:t>cngcoins</w:t>
      </w:r>
      <w:r w:rsidR="005D3CD1">
        <w:rPr>
          <w:rFonts w:ascii="Arial" w:eastAsia="Times New Roman" w:hAnsi="Arial" w:cs="Arial"/>
          <w:color w:val="0000FF"/>
          <w:sz w:val="20"/>
          <w:szCs w:val="20"/>
          <w:u w:val="single"/>
          <w:lang w:val="la-Latn" w:eastAsia="de-DE"/>
        </w:rPr>
        <w:fldChar w:fldCharType="end"/>
      </w:r>
    </w:p>
    <w:p w:rsidR="00667F35" w:rsidRPr="00C33505" w:rsidRDefault="00667F35" w:rsidP="00667F35">
      <w:pPr>
        <w:spacing w:after="120" w:line="240" w:lineRule="auto"/>
        <w:rPr>
          <w:rFonts w:ascii="Arial" w:eastAsia="Times New Roman" w:hAnsi="Arial" w:cs="Arial"/>
          <w:lang w:val="la-Latn" w:eastAsia="de-DE"/>
        </w:rPr>
      </w:pPr>
      <w:r>
        <w:rPr>
          <w:rFonts w:ascii="Arial" w:eastAsia="Times New Roman" w:hAnsi="Arial" w:cs="Arial"/>
          <w:noProof/>
          <w:lang w:eastAsia="de-DE"/>
        </w:rPr>
        <w:lastRenderedPageBreak/>
        <w:drawing>
          <wp:inline distT="0" distB="0" distL="0" distR="0">
            <wp:extent cx="6352540" cy="311023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2540" cy="3110230"/>
                    </a:xfrm>
                    <a:prstGeom prst="rect">
                      <a:avLst/>
                    </a:prstGeom>
                    <a:noFill/>
                    <a:ln>
                      <a:noFill/>
                    </a:ln>
                  </pic:spPr>
                </pic:pic>
              </a:graphicData>
            </a:graphic>
          </wp:inline>
        </w:drawing>
      </w:r>
    </w:p>
    <w:p w:rsidR="00667F35" w:rsidRPr="00C33505" w:rsidRDefault="00667F35" w:rsidP="00667F35">
      <w:pPr>
        <w:spacing w:after="120" w:line="240" w:lineRule="auto"/>
        <w:rPr>
          <w:rFonts w:ascii="Arial" w:eastAsia="Times New Roman" w:hAnsi="Arial" w:cs="Arial"/>
          <w:lang w:val="la-Latn" w:eastAsia="de-DE"/>
        </w:rPr>
      </w:pPr>
    </w:p>
    <w:p w:rsidR="00667F35" w:rsidRPr="00C33505" w:rsidRDefault="00667F35" w:rsidP="00667F35">
      <w:pPr>
        <w:spacing w:line="340" w:lineRule="atLeast"/>
        <w:rPr>
          <w:rFonts w:ascii="Arial" w:eastAsia="Times New Roman" w:hAnsi="Arial" w:cs="Arial"/>
          <w:lang w:val="la-Latn" w:eastAsia="de-DE"/>
        </w:rPr>
      </w:pPr>
      <w:r w:rsidRPr="00C33505">
        <w:rPr>
          <w:rFonts w:ascii="Arial" w:eastAsia="Times New Roman" w:hAnsi="Arial" w:cs="Arial"/>
          <w:lang w:val="la-Latn" w:eastAsia="de-DE"/>
        </w:rPr>
        <w:t>hanc ego suspiciens et ad hanc Capitolia cernens,</w:t>
      </w:r>
      <w:r w:rsidRPr="00C33505">
        <w:rPr>
          <w:rFonts w:ascii="Arial" w:eastAsia="Times New Roman" w:hAnsi="Arial" w:cs="Arial"/>
          <w:lang w:val="la-Latn" w:eastAsia="de-DE"/>
        </w:rPr>
        <w:br/>
        <w:t>    quae nostro frustra iuncta fuere Lari,</w:t>
      </w:r>
      <w:r w:rsidRPr="00C33505">
        <w:rPr>
          <w:rFonts w:ascii="Arial" w:eastAsia="Times New Roman" w:hAnsi="Arial" w:cs="Arial"/>
          <w:lang w:val="la-Latn" w:eastAsia="de-DE"/>
        </w:rPr>
        <w:br/>
        <w:t>'numina vicinis habitantia sedibus,' inquam,</w:t>
      </w:r>
      <w:r w:rsidRPr="00C33505">
        <w:rPr>
          <w:rFonts w:ascii="Arial" w:eastAsia="Times New Roman" w:hAnsi="Arial" w:cs="Arial"/>
          <w:lang w:val="la-Latn" w:eastAsia="de-DE"/>
        </w:rPr>
        <w:br/>
        <w:t>    'iamque oculis numquam templa videnda meis, [32]</w:t>
      </w:r>
      <w:r w:rsidRPr="00C33505">
        <w:rPr>
          <w:rFonts w:ascii="Arial" w:eastAsia="Times New Roman" w:hAnsi="Arial" w:cs="Arial"/>
          <w:lang w:val="la-Latn" w:eastAsia="de-DE"/>
        </w:rPr>
        <w:br/>
        <w:t>dique relinquendi, quos urbs habet alta Quirini,</w:t>
      </w:r>
      <w:r w:rsidRPr="00C33505">
        <w:rPr>
          <w:rFonts w:ascii="Arial" w:eastAsia="Times New Roman" w:hAnsi="Arial" w:cs="Arial"/>
          <w:lang w:val="la-Latn" w:eastAsia="de-DE"/>
        </w:rPr>
        <w:br/>
        <w:t>    este salutati tempus in omne mihi.</w:t>
      </w:r>
    </w:p>
    <w:p w:rsidR="00667F35" w:rsidRPr="00C33505" w:rsidRDefault="00667F35" w:rsidP="00667F35">
      <w:pPr>
        <w:spacing w:line="340" w:lineRule="atLeast"/>
        <w:ind w:left="708"/>
        <w:rPr>
          <w:rFonts w:ascii="Arial" w:eastAsia="Times New Roman" w:hAnsi="Arial" w:cs="Arial"/>
          <w:lang w:val="la-Latn" w:eastAsia="de-DE"/>
        </w:rPr>
      </w:pPr>
      <w:r w:rsidRPr="00C33505">
        <w:rPr>
          <w:rFonts w:ascii="Arial" w:eastAsia="Times New Roman" w:hAnsi="Arial" w:cs="Arial"/>
          <w:lang w:val="la-Latn" w:eastAsia="de-DE"/>
        </w:rPr>
        <w:t>Auf diesen schaute ich und dann aufs Kapitol, das unseren Laren benachbart war, und ich sprach: "Göttliche Mächte, die ihr an benachbarten Stätten wohnt; ihr Tempel, die nun meine Augen niemals mehr sehen dürfen, und ihr Götter, die ich verlassen muss, die die hohe Stadt des Quirinus besitzt, seid mir für alle Zeit gegrüßt!</w:t>
      </w:r>
    </w:p>
    <w:p w:rsidR="00667F35" w:rsidRDefault="00667F35" w:rsidP="00667F35">
      <w:pPr>
        <w:spacing w:line="340" w:lineRule="atLeast"/>
        <w:ind w:left="708"/>
        <w:rPr>
          <w:rFonts w:ascii="Arial" w:eastAsia="Times New Roman" w:hAnsi="Arial" w:cs="Arial"/>
          <w:lang w:eastAsia="de-DE"/>
        </w:rPr>
      </w:pPr>
      <w:r>
        <w:rPr>
          <w:rFonts w:ascii="Arial" w:hAnsi="Arial"/>
          <w:b/>
        </w:rPr>
        <w:t>Erläuterungen</w:t>
      </w:r>
      <w:r>
        <w:rPr>
          <w:rFonts w:ascii="Arial" w:hAnsi="Arial"/>
        </w:rPr>
        <w:t xml:space="preserve">: </w:t>
      </w:r>
      <w:r w:rsidRPr="00C33505">
        <w:rPr>
          <w:rFonts w:ascii="Arial" w:eastAsia="Times New Roman" w:hAnsi="Arial" w:cs="Arial"/>
          <w:i/>
          <w:iCs/>
          <w:lang w:eastAsia="de-DE"/>
        </w:rPr>
        <w:t xml:space="preserve">auf </w:t>
      </w:r>
      <w:r w:rsidRPr="000064D4">
        <w:rPr>
          <w:rFonts w:ascii="Arial" w:eastAsia="Times New Roman" w:hAnsi="Arial" w:cs="Arial"/>
          <w:lang w:val="la-Latn" w:eastAsia="de-DE"/>
        </w:rPr>
        <w:t>diesen</w:t>
      </w:r>
      <w:r w:rsidRPr="00C33505">
        <w:rPr>
          <w:rFonts w:ascii="Arial" w:eastAsia="Times New Roman" w:hAnsi="Arial" w:cs="Arial"/>
          <w:lang w:eastAsia="de-DE"/>
        </w:rPr>
        <w:t>: auf den Mond</w:t>
      </w:r>
    </w:p>
    <w:p w:rsidR="00667F35" w:rsidRDefault="00667F35" w:rsidP="00667F35">
      <w:pPr>
        <w:spacing w:line="340" w:lineRule="atLeast"/>
        <w:ind w:left="708"/>
        <w:rPr>
          <w:rFonts w:ascii="Arial" w:eastAsia="Times New Roman" w:hAnsi="Arial" w:cs="Arial"/>
          <w:lang w:eastAsia="de-DE"/>
        </w:rPr>
      </w:pPr>
      <w:proofErr w:type="spellStart"/>
      <w:r w:rsidRPr="00C33505">
        <w:rPr>
          <w:rFonts w:ascii="Arial" w:eastAsia="Times New Roman" w:hAnsi="Arial" w:cs="Arial"/>
          <w:i/>
          <w:iCs/>
          <w:lang w:eastAsia="de-DE"/>
        </w:rPr>
        <w:t>Capitolia</w:t>
      </w:r>
      <w:proofErr w:type="spellEnd"/>
      <w:r w:rsidRPr="00C33505">
        <w:rPr>
          <w:rFonts w:ascii="Arial" w:eastAsia="Times New Roman" w:hAnsi="Arial" w:cs="Arial"/>
          <w:lang w:eastAsia="de-DE"/>
        </w:rPr>
        <w:t xml:space="preserve">: das Kapitol, einer der sieben Hügel Roms, der an das Forum Romanum grenzte und auf </w:t>
      </w:r>
      <w:r w:rsidRPr="000064D4">
        <w:rPr>
          <w:rFonts w:ascii="Arial" w:eastAsia="Times New Roman" w:hAnsi="Arial" w:cs="Arial"/>
          <w:lang w:val="la-Latn" w:eastAsia="de-DE"/>
        </w:rPr>
        <w:t>dem</w:t>
      </w:r>
      <w:r w:rsidRPr="00C33505">
        <w:rPr>
          <w:rFonts w:ascii="Arial" w:eastAsia="Times New Roman" w:hAnsi="Arial" w:cs="Arial"/>
          <w:lang w:eastAsia="de-DE"/>
        </w:rPr>
        <w:t xml:space="preserve"> ein Iuppiter-Tempel stand.</w:t>
      </w:r>
    </w:p>
    <w:p w:rsidR="00667F35" w:rsidRDefault="00667F35" w:rsidP="00667F35">
      <w:pPr>
        <w:spacing w:line="340" w:lineRule="atLeast"/>
        <w:ind w:left="708"/>
        <w:rPr>
          <w:rFonts w:ascii="Arial" w:eastAsia="Times New Roman" w:hAnsi="Arial" w:cs="Arial"/>
          <w:lang w:eastAsia="de-DE"/>
        </w:rPr>
      </w:pPr>
      <w:proofErr w:type="spellStart"/>
      <w:r w:rsidRPr="00C33505">
        <w:rPr>
          <w:rFonts w:ascii="Arial" w:eastAsia="Times New Roman" w:hAnsi="Arial" w:cs="Arial"/>
          <w:i/>
          <w:iCs/>
          <w:lang w:eastAsia="de-DE"/>
        </w:rPr>
        <w:t>Lares</w:t>
      </w:r>
      <w:proofErr w:type="spellEnd"/>
      <w:r w:rsidRPr="00C33505">
        <w:rPr>
          <w:rFonts w:ascii="Arial" w:eastAsia="Times New Roman" w:hAnsi="Arial" w:cs="Arial"/>
          <w:lang w:eastAsia="de-DE"/>
        </w:rPr>
        <w:t>: die Laren, römische Hausgötter. Ovids Haus stand in der Nähe des Kapitols.</w:t>
      </w:r>
    </w:p>
    <w:p w:rsidR="00667F35" w:rsidRPr="00C33505" w:rsidRDefault="00667F35" w:rsidP="00667F35">
      <w:pPr>
        <w:spacing w:line="340" w:lineRule="atLeast"/>
        <w:ind w:left="708"/>
        <w:rPr>
          <w:rFonts w:ascii="Arial" w:eastAsia="Times New Roman" w:hAnsi="Arial" w:cs="Arial"/>
          <w:lang w:eastAsia="de-DE"/>
        </w:rPr>
      </w:pPr>
      <w:r w:rsidRPr="00C33505">
        <w:rPr>
          <w:rFonts w:ascii="Arial" w:eastAsia="Times New Roman" w:hAnsi="Arial" w:cs="Arial"/>
          <w:i/>
          <w:iCs/>
          <w:lang w:eastAsia="de-DE"/>
        </w:rPr>
        <w:t>Quirinus</w:t>
      </w:r>
      <w:r w:rsidRPr="00C33505">
        <w:rPr>
          <w:rFonts w:ascii="Arial" w:eastAsia="Times New Roman" w:hAnsi="Arial" w:cs="Arial"/>
          <w:lang w:eastAsia="de-DE"/>
        </w:rPr>
        <w:t xml:space="preserve">: </w:t>
      </w:r>
      <w:r w:rsidRPr="000064D4">
        <w:rPr>
          <w:rFonts w:ascii="Arial" w:eastAsia="Times New Roman" w:hAnsi="Arial" w:cs="Arial"/>
          <w:lang w:val="la-Latn" w:eastAsia="de-DE"/>
        </w:rPr>
        <w:t>altrömischer</w:t>
      </w:r>
      <w:r w:rsidRPr="00C33505">
        <w:rPr>
          <w:rFonts w:ascii="Arial" w:eastAsia="Times New Roman" w:hAnsi="Arial" w:cs="Arial"/>
          <w:lang w:eastAsia="de-DE"/>
        </w:rPr>
        <w:t xml:space="preserve"> Gott</w:t>
      </w:r>
    </w:p>
    <w:p w:rsidR="00667F35" w:rsidRPr="00C33505" w:rsidRDefault="00667F35" w:rsidP="00667F35">
      <w:pPr>
        <w:spacing w:before="120" w:line="340" w:lineRule="atLeast"/>
        <w:rPr>
          <w:rFonts w:ascii="Arial" w:eastAsia="Times New Roman" w:hAnsi="Arial" w:cs="Arial"/>
          <w:lang w:val="la-Latn" w:eastAsia="de-DE"/>
        </w:rPr>
      </w:pPr>
      <w:r w:rsidRPr="00C33505">
        <w:rPr>
          <w:rFonts w:ascii="Arial" w:eastAsia="Times New Roman" w:hAnsi="Arial" w:cs="Arial"/>
          <w:lang w:val="la-Latn" w:eastAsia="de-DE"/>
        </w:rPr>
        <w:t>et quamquam sero clipeum post vulnera sumo,</w:t>
      </w:r>
      <w:r w:rsidRPr="00C33505">
        <w:rPr>
          <w:rFonts w:ascii="Arial" w:eastAsia="Times New Roman" w:hAnsi="Arial" w:cs="Arial"/>
          <w:lang w:val="la-Latn" w:eastAsia="de-DE"/>
        </w:rPr>
        <w:br/>
        <w:t>    attamen hanc odiis exonerate fugam, [36]</w:t>
      </w:r>
      <w:r w:rsidRPr="00C33505">
        <w:rPr>
          <w:rFonts w:ascii="Arial" w:eastAsia="Times New Roman" w:hAnsi="Arial" w:cs="Arial"/>
          <w:lang w:val="la-Latn" w:eastAsia="de-DE"/>
        </w:rPr>
        <w:br/>
        <w:t>caelestique viro, quis me deceperit error,</w:t>
      </w:r>
      <w:r w:rsidRPr="00C33505">
        <w:rPr>
          <w:rFonts w:ascii="Arial" w:eastAsia="Times New Roman" w:hAnsi="Arial" w:cs="Arial"/>
          <w:lang w:val="la-Latn" w:eastAsia="de-DE"/>
        </w:rPr>
        <w:br/>
        <w:t>    dicite, pro culpa ne scelus esse putet,</w:t>
      </w:r>
      <w:r w:rsidRPr="00C33505">
        <w:rPr>
          <w:rFonts w:ascii="Arial" w:eastAsia="Times New Roman" w:hAnsi="Arial" w:cs="Arial"/>
          <w:lang w:val="la-Latn" w:eastAsia="de-DE"/>
        </w:rPr>
        <w:br/>
      </w:r>
      <w:r w:rsidRPr="00C33505">
        <w:rPr>
          <w:rFonts w:ascii="Arial" w:eastAsia="Times New Roman" w:hAnsi="Arial" w:cs="Arial"/>
          <w:lang w:val="la-Latn" w:eastAsia="de-DE"/>
        </w:rPr>
        <w:lastRenderedPageBreak/>
        <w:t>ut quod vos scitis, poenae quoque sentiat auctor:</w:t>
      </w:r>
      <w:r w:rsidRPr="00C33505">
        <w:rPr>
          <w:rFonts w:ascii="Arial" w:eastAsia="Times New Roman" w:hAnsi="Arial" w:cs="Arial"/>
          <w:lang w:val="la-Latn" w:eastAsia="de-DE"/>
        </w:rPr>
        <w:br/>
      </w:r>
      <w:r w:rsidRPr="00B410FA">
        <w:rPr>
          <w:rFonts w:ascii="Arial" w:eastAsia="Times New Roman" w:hAnsi="Arial" w:cs="Arial"/>
          <w:lang w:val="la-Latn" w:eastAsia="de-DE"/>
        </w:rPr>
        <w:t>*</w:t>
      </w:r>
      <w:r w:rsidRPr="00C33505">
        <w:rPr>
          <w:rFonts w:ascii="Arial" w:eastAsia="Times New Roman" w:hAnsi="Arial" w:cs="Arial"/>
          <w:lang w:val="la-Latn" w:eastAsia="de-DE"/>
        </w:rPr>
        <w:t xml:space="preserve">    placato possum non miser esse deo.' [40] </w:t>
      </w:r>
    </w:p>
    <w:p w:rsidR="00667F35" w:rsidRPr="00C33505" w:rsidRDefault="00667F35" w:rsidP="00667F35">
      <w:pPr>
        <w:spacing w:line="340" w:lineRule="atLeast"/>
        <w:ind w:left="708"/>
        <w:rPr>
          <w:rFonts w:ascii="Arial" w:eastAsia="Times New Roman" w:hAnsi="Arial" w:cs="Arial"/>
          <w:lang w:val="la-Latn" w:eastAsia="de-DE"/>
        </w:rPr>
      </w:pPr>
      <w:r w:rsidRPr="00C33505">
        <w:rPr>
          <w:rFonts w:ascii="Arial" w:eastAsia="Times New Roman" w:hAnsi="Arial" w:cs="Arial"/>
          <w:lang w:val="la-Latn" w:eastAsia="de-DE"/>
        </w:rPr>
        <w:t>Und obwohl ich erst spät nach meiner Verwundung den Schild aufnehme, entlastet diese meine Flucht von dem Hass und sagt dem göttlichen Mann, welcher Irrtum mich täuschte, damit er nicht meint, meine Schuld sei einem Verbrechen gleichbedeutend, und damit der Urheber meiner Strafe auch das bemerkt, was ihr bereits wisst: Wenn der Gott besänftigt ist, kann ich nicht elend sein.</w:t>
      </w:r>
    </w:p>
    <w:p w:rsidR="00667F35" w:rsidRPr="000064D4" w:rsidRDefault="00667F35" w:rsidP="00667F35">
      <w:pPr>
        <w:spacing w:line="340" w:lineRule="atLeast"/>
        <w:ind w:left="708"/>
        <w:rPr>
          <w:rFonts w:ascii="Arial" w:eastAsia="Times New Roman" w:hAnsi="Arial" w:cs="Arial"/>
          <w:lang w:val="la-Latn" w:eastAsia="de-DE"/>
        </w:rPr>
      </w:pPr>
      <w:r>
        <w:rPr>
          <w:rFonts w:ascii="Arial" w:hAnsi="Arial"/>
          <w:b/>
        </w:rPr>
        <w:t>Erläuterungen</w:t>
      </w:r>
      <w:r>
        <w:rPr>
          <w:rFonts w:ascii="Arial" w:hAnsi="Arial"/>
        </w:rPr>
        <w:t xml:space="preserve">: </w:t>
      </w:r>
      <w:r w:rsidRPr="000064D4">
        <w:rPr>
          <w:rFonts w:ascii="Arial" w:eastAsia="Times New Roman" w:hAnsi="Arial" w:cs="Arial"/>
          <w:i/>
          <w:lang w:val="la-Latn" w:eastAsia="de-DE"/>
        </w:rPr>
        <w:t>exonerate / entlastet</w:t>
      </w:r>
      <w:r w:rsidRPr="000064D4">
        <w:rPr>
          <w:rFonts w:ascii="Arial" w:eastAsia="Times New Roman" w:hAnsi="Arial" w:cs="Arial"/>
          <w:lang w:val="la-Latn" w:eastAsia="de-DE"/>
        </w:rPr>
        <w:t>: Bitte, gerichtet an die in V. 33 angesprochenen Götter.</w:t>
      </w:r>
    </w:p>
    <w:p w:rsidR="00667F35" w:rsidRPr="000064D4" w:rsidRDefault="00667F35" w:rsidP="00667F35">
      <w:pPr>
        <w:spacing w:line="340" w:lineRule="atLeast"/>
        <w:ind w:left="708"/>
        <w:rPr>
          <w:rFonts w:ascii="Arial" w:eastAsia="Times New Roman" w:hAnsi="Arial" w:cs="Arial"/>
          <w:lang w:val="la-Latn" w:eastAsia="de-DE"/>
        </w:rPr>
      </w:pPr>
      <w:r w:rsidRPr="000064D4">
        <w:rPr>
          <w:rFonts w:ascii="Arial" w:eastAsia="Times New Roman" w:hAnsi="Arial" w:cs="Arial"/>
          <w:i/>
          <w:lang w:val="la-Latn" w:eastAsia="de-DE"/>
        </w:rPr>
        <w:t>caelestis vir</w:t>
      </w:r>
      <w:r w:rsidRPr="000064D4">
        <w:rPr>
          <w:rFonts w:ascii="Arial" w:eastAsia="Times New Roman" w:hAnsi="Arial" w:cs="Arial"/>
          <w:lang w:val="la-Latn" w:eastAsia="de-DE"/>
        </w:rPr>
        <w:t>: Augustus. Auch mit 'deus' und 'poenae auctor' ist Augustus gemeint.</w:t>
      </w:r>
    </w:p>
    <w:p w:rsidR="00667F35" w:rsidRPr="000064D4" w:rsidRDefault="00667F35" w:rsidP="00667F35">
      <w:pPr>
        <w:spacing w:line="340" w:lineRule="atLeast"/>
        <w:ind w:left="708"/>
        <w:rPr>
          <w:rFonts w:ascii="Arial" w:eastAsia="Times New Roman" w:hAnsi="Arial" w:cs="Arial"/>
          <w:lang w:val="la-Latn" w:eastAsia="de-DE"/>
        </w:rPr>
      </w:pPr>
      <w:r w:rsidRPr="000064D4">
        <w:rPr>
          <w:rFonts w:ascii="Arial" w:eastAsia="Times New Roman" w:hAnsi="Arial" w:cs="Arial"/>
          <w:i/>
          <w:lang w:val="la-Latn" w:eastAsia="de-DE"/>
        </w:rPr>
        <w:t>culpa / scelus</w:t>
      </w:r>
      <w:r w:rsidRPr="000064D4">
        <w:rPr>
          <w:rFonts w:ascii="Arial" w:eastAsia="Times New Roman" w:hAnsi="Arial" w:cs="Arial"/>
          <w:lang w:val="la-Latn" w:eastAsia="de-DE"/>
        </w:rPr>
        <w:t>: Siehe die Erläuterung in der Einleitung zu diesem Text</w:t>
      </w:r>
      <w:r>
        <w:rPr>
          <w:rFonts w:ascii="Arial" w:eastAsia="Times New Roman" w:hAnsi="Arial" w:cs="Arial"/>
          <w:lang w:eastAsia="de-DE"/>
        </w:rPr>
        <w:t xml:space="preserve"> (oben S. 1)</w:t>
      </w:r>
      <w:r w:rsidRPr="000064D4">
        <w:rPr>
          <w:rFonts w:ascii="Arial" w:eastAsia="Times New Roman" w:hAnsi="Arial" w:cs="Arial"/>
          <w:lang w:val="la-Latn" w:eastAsia="de-DE"/>
        </w:rPr>
        <w:t>.</w:t>
      </w:r>
    </w:p>
    <w:p w:rsidR="00667F35" w:rsidRPr="00C33505" w:rsidRDefault="00667F35" w:rsidP="00667F35">
      <w:pPr>
        <w:spacing w:line="340" w:lineRule="atLeast"/>
        <w:rPr>
          <w:rFonts w:ascii="Arial" w:eastAsia="Times New Roman" w:hAnsi="Arial" w:cs="Arial"/>
          <w:lang w:val="la-Latn" w:eastAsia="de-DE"/>
        </w:rPr>
      </w:pPr>
      <w:r w:rsidRPr="00C33505">
        <w:rPr>
          <w:rFonts w:ascii="Arial" w:eastAsia="Times New Roman" w:hAnsi="Arial" w:cs="Arial"/>
          <w:lang w:val="la-Latn" w:eastAsia="de-DE"/>
        </w:rPr>
        <w:t xml:space="preserve">hac prece adoravi superos ego, pluribus uxor, </w:t>
      </w:r>
      <w:r w:rsidRPr="00C33505">
        <w:rPr>
          <w:rFonts w:ascii="Arial" w:eastAsia="Times New Roman" w:hAnsi="Arial" w:cs="Arial"/>
          <w:lang w:val="la-Latn" w:eastAsia="de-DE"/>
        </w:rPr>
        <w:br/>
        <w:t xml:space="preserve">    singultu medios impediente sonos. </w:t>
      </w:r>
      <w:r w:rsidRPr="00C33505">
        <w:rPr>
          <w:rFonts w:ascii="Arial" w:eastAsia="Times New Roman" w:hAnsi="Arial" w:cs="Arial"/>
          <w:lang w:val="la-Latn" w:eastAsia="de-DE"/>
        </w:rPr>
        <w:br/>
        <w:t xml:space="preserve">illa etiam ante Lares passis adstrata capillis </w:t>
      </w:r>
      <w:r w:rsidRPr="00C33505">
        <w:rPr>
          <w:rFonts w:ascii="Arial" w:eastAsia="Times New Roman" w:hAnsi="Arial" w:cs="Arial"/>
          <w:lang w:val="la-Latn" w:eastAsia="de-DE"/>
        </w:rPr>
        <w:br/>
        <w:t>    contigit extinctos ore tremente focos, [44]</w:t>
      </w:r>
      <w:r w:rsidRPr="00C33505">
        <w:rPr>
          <w:rFonts w:ascii="Arial" w:eastAsia="Times New Roman" w:hAnsi="Arial" w:cs="Arial"/>
          <w:lang w:val="la-Latn" w:eastAsia="de-DE"/>
        </w:rPr>
        <w:br/>
        <w:t xml:space="preserve">multaque in aversos effudit verba Penates </w:t>
      </w:r>
      <w:r w:rsidRPr="00C33505">
        <w:rPr>
          <w:rFonts w:ascii="Arial" w:eastAsia="Times New Roman" w:hAnsi="Arial" w:cs="Arial"/>
          <w:lang w:val="la-Latn" w:eastAsia="de-DE"/>
        </w:rPr>
        <w:br/>
        <w:t xml:space="preserve">    pro deplorato non valitura viro. </w:t>
      </w:r>
    </w:p>
    <w:p w:rsidR="00667F35" w:rsidRPr="00C33505" w:rsidRDefault="00667F35" w:rsidP="00667F35">
      <w:pPr>
        <w:spacing w:line="340" w:lineRule="atLeast"/>
        <w:ind w:left="708"/>
        <w:rPr>
          <w:rFonts w:ascii="Arial" w:eastAsia="Times New Roman" w:hAnsi="Arial" w:cs="Arial"/>
          <w:lang w:val="la-Latn" w:eastAsia="de-DE"/>
        </w:rPr>
      </w:pPr>
      <w:r w:rsidRPr="00C33505">
        <w:rPr>
          <w:rFonts w:ascii="Arial" w:eastAsia="Times New Roman" w:hAnsi="Arial" w:cs="Arial"/>
          <w:lang w:val="la-Latn" w:eastAsia="de-DE"/>
        </w:rPr>
        <w:t>Mit dieser Bitte beschwor ich die Überirdischen; meine Frau flehte mit noch mehr Gebeten, wobei Schluchzen sie mitten im Sprechen unterbrach. Jene warf sich auch vor den Laren mit aufgelösten Haar auf den Boden, berührte den erloschenen Herd mit zitterndem Mund und richtete viele Worte an die abgewandten Penaten, die dem beweinten Mann nichts nützen würden.</w:t>
      </w:r>
    </w:p>
    <w:p w:rsidR="00667F35" w:rsidRPr="00C33505" w:rsidRDefault="00667F35" w:rsidP="00667F35">
      <w:pPr>
        <w:spacing w:line="340" w:lineRule="atLeast"/>
        <w:ind w:left="708"/>
        <w:rPr>
          <w:rFonts w:ascii="Arial" w:eastAsia="Times New Roman" w:hAnsi="Arial" w:cs="Arial"/>
          <w:lang w:eastAsia="de-DE"/>
        </w:rPr>
      </w:pPr>
      <w:r>
        <w:rPr>
          <w:rFonts w:ascii="Arial" w:hAnsi="Arial"/>
          <w:b/>
        </w:rPr>
        <w:t>Erläuterung</w:t>
      </w:r>
      <w:r>
        <w:rPr>
          <w:rFonts w:ascii="Arial" w:hAnsi="Arial"/>
        </w:rPr>
        <w:t xml:space="preserve">: </w:t>
      </w:r>
      <w:r w:rsidRPr="00C33505">
        <w:rPr>
          <w:rFonts w:ascii="Arial" w:eastAsia="Times New Roman" w:hAnsi="Arial" w:cs="Arial"/>
          <w:i/>
          <w:iCs/>
          <w:lang w:eastAsia="de-DE"/>
        </w:rPr>
        <w:t>Laren, Penaten</w:t>
      </w:r>
      <w:r w:rsidRPr="00C33505">
        <w:rPr>
          <w:rFonts w:ascii="Arial" w:eastAsia="Times New Roman" w:hAnsi="Arial" w:cs="Arial"/>
          <w:lang w:eastAsia="de-DE"/>
        </w:rPr>
        <w:t xml:space="preserve">: Hausgötter; </w:t>
      </w:r>
      <w:r w:rsidRPr="000064D4">
        <w:rPr>
          <w:rFonts w:ascii="Arial" w:eastAsia="Times New Roman" w:hAnsi="Arial" w:cs="Arial"/>
          <w:lang w:val="la-Latn" w:eastAsia="de-DE"/>
        </w:rPr>
        <w:t>Götterstatuen</w:t>
      </w:r>
      <w:r w:rsidRPr="00C33505">
        <w:rPr>
          <w:rFonts w:ascii="Arial" w:eastAsia="Times New Roman" w:hAnsi="Arial" w:cs="Arial"/>
          <w:lang w:eastAsia="de-DE"/>
        </w:rPr>
        <w:t xml:space="preserve"> altitalischen Ursprungs, die im Haus verehrt wurden.</w:t>
      </w:r>
    </w:p>
    <w:p w:rsidR="00667F35" w:rsidRPr="00C33505" w:rsidRDefault="00667F35" w:rsidP="00667F35">
      <w:pPr>
        <w:spacing w:line="340" w:lineRule="atLeast"/>
        <w:rPr>
          <w:rFonts w:ascii="Arial" w:eastAsia="Times New Roman" w:hAnsi="Arial" w:cs="Arial"/>
          <w:lang w:val="la-Latn" w:eastAsia="de-DE"/>
        </w:rPr>
      </w:pPr>
      <w:r w:rsidRPr="00C33505">
        <w:rPr>
          <w:rFonts w:ascii="Arial" w:eastAsia="Times New Roman" w:hAnsi="Arial" w:cs="Arial"/>
          <w:lang w:val="la-Latn" w:eastAsia="de-DE"/>
        </w:rPr>
        <w:t xml:space="preserve">iamque morae spatium nox praecipitata negabat, </w:t>
      </w:r>
      <w:r w:rsidRPr="00C33505">
        <w:rPr>
          <w:rFonts w:ascii="Arial" w:eastAsia="Times New Roman" w:hAnsi="Arial" w:cs="Arial"/>
          <w:lang w:val="la-Latn" w:eastAsia="de-DE"/>
        </w:rPr>
        <w:br/>
        <w:t>    versaque ab axe suo Parrhasis Arctos erat. [48]</w:t>
      </w:r>
      <w:r w:rsidRPr="00C33505">
        <w:rPr>
          <w:rFonts w:ascii="Arial" w:eastAsia="Times New Roman" w:hAnsi="Arial" w:cs="Arial"/>
          <w:lang w:val="la-Latn" w:eastAsia="de-DE"/>
        </w:rPr>
        <w:br/>
        <w:t xml:space="preserve">quid facerem? blando patriae retinebar amore, </w:t>
      </w:r>
      <w:r w:rsidRPr="00C33505">
        <w:rPr>
          <w:rFonts w:ascii="Arial" w:eastAsia="Times New Roman" w:hAnsi="Arial" w:cs="Arial"/>
          <w:lang w:val="la-Latn" w:eastAsia="de-DE"/>
        </w:rPr>
        <w:br/>
        <w:t xml:space="preserve">    ultima sed iussae nox erat illa fugae. </w:t>
      </w:r>
    </w:p>
    <w:p w:rsidR="00667F35" w:rsidRPr="00C33505" w:rsidRDefault="00667F35" w:rsidP="00667F35">
      <w:pPr>
        <w:spacing w:line="340" w:lineRule="atLeast"/>
        <w:ind w:left="708"/>
        <w:rPr>
          <w:rFonts w:ascii="Arial" w:eastAsia="Times New Roman" w:hAnsi="Arial" w:cs="Arial"/>
          <w:lang w:val="la-Latn" w:eastAsia="de-DE"/>
        </w:rPr>
      </w:pPr>
      <w:r w:rsidRPr="00C33505">
        <w:rPr>
          <w:rFonts w:ascii="Arial" w:eastAsia="Times New Roman" w:hAnsi="Arial" w:cs="Arial"/>
          <w:lang w:val="la-Latn" w:eastAsia="de-DE"/>
        </w:rPr>
        <w:t>Und schon verwehrte die voranstürzende Nacht jede Chance für ein Verweilen, und die Bärin aus Parrhasia hatte sich um ihre Achse gedreht. Was sollte ich tun? Ich wurde von zärtlicher Liebe zur Heimat zurückgehalten, aber dies war die letzte Nacht der befohlenen Flucht.</w:t>
      </w:r>
    </w:p>
    <w:p w:rsidR="00667F35" w:rsidRPr="000064D4" w:rsidRDefault="00667F35" w:rsidP="00667F35">
      <w:pPr>
        <w:spacing w:line="340" w:lineRule="atLeast"/>
        <w:ind w:left="708"/>
        <w:rPr>
          <w:rFonts w:ascii="Arial" w:hAnsi="Arial" w:cs="Arial"/>
        </w:rPr>
      </w:pPr>
      <w:r>
        <w:rPr>
          <w:rFonts w:ascii="Arial" w:hAnsi="Arial"/>
          <w:b/>
        </w:rPr>
        <w:t>Erläuterung</w:t>
      </w:r>
      <w:r>
        <w:rPr>
          <w:rFonts w:ascii="Arial" w:hAnsi="Arial"/>
        </w:rPr>
        <w:t xml:space="preserve">: </w:t>
      </w:r>
      <w:r w:rsidRPr="000064D4">
        <w:rPr>
          <w:rFonts w:ascii="Arial" w:hAnsi="Arial" w:cs="Arial"/>
          <w:i/>
        </w:rPr>
        <w:t xml:space="preserve">Bärin aus </w:t>
      </w:r>
      <w:proofErr w:type="spellStart"/>
      <w:r w:rsidRPr="000064D4">
        <w:rPr>
          <w:rFonts w:ascii="Arial" w:hAnsi="Arial" w:cs="Arial"/>
          <w:i/>
        </w:rPr>
        <w:t>Parrhasia</w:t>
      </w:r>
      <w:proofErr w:type="spellEnd"/>
      <w:r w:rsidRPr="000064D4">
        <w:rPr>
          <w:rFonts w:ascii="Arial" w:hAnsi="Arial" w:cs="Arial"/>
        </w:rPr>
        <w:t xml:space="preserve">: das Sternbild des Großen Bären, das sich von der in eine Bärin verwandelte </w:t>
      </w:r>
      <w:proofErr w:type="spellStart"/>
      <w:r w:rsidRPr="000064D4">
        <w:rPr>
          <w:rFonts w:ascii="Arial" w:hAnsi="Arial" w:cs="Arial"/>
        </w:rPr>
        <w:t>Kallisto</w:t>
      </w:r>
      <w:proofErr w:type="spellEnd"/>
      <w:r w:rsidRPr="000064D4">
        <w:rPr>
          <w:rFonts w:ascii="Arial" w:hAnsi="Arial" w:cs="Arial"/>
        </w:rPr>
        <w:t xml:space="preserve"> aus </w:t>
      </w:r>
      <w:proofErr w:type="spellStart"/>
      <w:r w:rsidRPr="000064D4">
        <w:rPr>
          <w:rFonts w:ascii="Arial" w:hAnsi="Arial" w:cs="Arial"/>
        </w:rPr>
        <w:t>Parrhasia</w:t>
      </w:r>
      <w:proofErr w:type="spellEnd"/>
      <w:r w:rsidRPr="000064D4">
        <w:rPr>
          <w:rFonts w:ascii="Arial" w:hAnsi="Arial" w:cs="Arial"/>
        </w:rPr>
        <w:t xml:space="preserve"> (einer Landschaft in Arkadien) </w:t>
      </w:r>
      <w:r w:rsidRPr="000064D4">
        <w:rPr>
          <w:rFonts w:ascii="Arial" w:hAnsi="Arial" w:cs="Arial"/>
        </w:rPr>
        <w:lastRenderedPageBreak/>
        <w:t xml:space="preserve">ableitet. In den 'Metamorphosen' gestaltete Ovid die Sage von </w:t>
      </w:r>
      <w:proofErr w:type="spellStart"/>
      <w:r w:rsidRPr="000064D4">
        <w:rPr>
          <w:rFonts w:ascii="Arial" w:hAnsi="Arial" w:cs="Arial"/>
        </w:rPr>
        <w:t>Kallisto</w:t>
      </w:r>
      <w:proofErr w:type="spellEnd"/>
      <w:r w:rsidRPr="000064D4">
        <w:rPr>
          <w:rFonts w:ascii="Arial" w:hAnsi="Arial" w:cs="Arial"/>
        </w:rPr>
        <w:t>:  </w:t>
      </w:r>
      <w:hyperlink r:id="rId8" w:tgtFrame="_blank" w:tooltip="Metamorphosen" w:history="1">
        <w:r w:rsidRPr="000064D4">
          <w:rPr>
            <w:rFonts w:ascii="Arial" w:hAnsi="Arial" w:cs="Arial"/>
            <w:color w:val="0000FF"/>
            <w:u w:val="single"/>
          </w:rPr>
          <w:t>Ovid-Projekt Potsdam</w:t>
        </w:r>
      </w:hyperlink>
      <w:r w:rsidRPr="000064D4">
        <w:rPr>
          <w:rFonts w:ascii="Arial" w:hAnsi="Arial" w:cs="Arial"/>
        </w:rPr>
        <w:t>.</w:t>
      </w:r>
    </w:p>
    <w:p w:rsidR="00667F35" w:rsidRPr="00C33505" w:rsidRDefault="00667F35" w:rsidP="00667F35">
      <w:pPr>
        <w:spacing w:line="340" w:lineRule="atLeast"/>
        <w:rPr>
          <w:rFonts w:ascii="Arial" w:eastAsia="Times New Roman" w:hAnsi="Arial" w:cs="Arial"/>
          <w:lang w:val="la-Latn" w:eastAsia="de-DE"/>
        </w:rPr>
      </w:pPr>
      <w:r w:rsidRPr="00C33505">
        <w:rPr>
          <w:rFonts w:ascii="Arial" w:eastAsia="Times New Roman" w:hAnsi="Arial" w:cs="Arial"/>
          <w:lang w:val="la-Latn" w:eastAsia="de-DE"/>
        </w:rPr>
        <w:t xml:space="preserve">a! quotiens aliquo dixi properante 'quid urges? </w:t>
      </w:r>
      <w:r w:rsidRPr="00C33505">
        <w:rPr>
          <w:rFonts w:ascii="Arial" w:eastAsia="Times New Roman" w:hAnsi="Arial" w:cs="Arial"/>
          <w:lang w:val="la-Latn" w:eastAsia="de-DE"/>
        </w:rPr>
        <w:br/>
        <w:t>    vel quo festines ire, vel unde, vide.' [52]</w:t>
      </w:r>
      <w:r w:rsidRPr="00C33505">
        <w:rPr>
          <w:rFonts w:ascii="Arial" w:eastAsia="Times New Roman" w:hAnsi="Arial" w:cs="Arial"/>
          <w:lang w:val="la-Latn" w:eastAsia="de-DE"/>
        </w:rPr>
        <w:br/>
        <w:t xml:space="preserve">a! quotiens certam me sum mentitus habere </w:t>
      </w:r>
      <w:r w:rsidRPr="00C33505">
        <w:rPr>
          <w:rFonts w:ascii="Arial" w:eastAsia="Times New Roman" w:hAnsi="Arial" w:cs="Arial"/>
          <w:lang w:val="la-Latn" w:eastAsia="de-DE"/>
        </w:rPr>
        <w:br/>
        <w:t xml:space="preserve">    horam, propositae quae foret apta viae. </w:t>
      </w:r>
      <w:r w:rsidRPr="00C33505">
        <w:rPr>
          <w:rFonts w:ascii="Arial" w:eastAsia="Times New Roman" w:hAnsi="Arial" w:cs="Arial"/>
          <w:lang w:val="la-Latn" w:eastAsia="de-DE"/>
        </w:rPr>
        <w:br/>
        <w:t xml:space="preserve">ter limen tetigi, ter sum revocatus, et ipse </w:t>
      </w:r>
      <w:r w:rsidRPr="00C33505">
        <w:rPr>
          <w:rFonts w:ascii="Arial" w:eastAsia="Times New Roman" w:hAnsi="Arial" w:cs="Arial"/>
          <w:lang w:val="la-Latn" w:eastAsia="de-DE"/>
        </w:rPr>
        <w:br/>
        <w:t>    indulgens animo pes mihi tardus erat. [56]</w:t>
      </w:r>
    </w:p>
    <w:p w:rsidR="00667F35" w:rsidRPr="00C33505" w:rsidRDefault="00667F35" w:rsidP="00667F35">
      <w:pPr>
        <w:spacing w:line="340" w:lineRule="atLeast"/>
        <w:ind w:left="708"/>
        <w:rPr>
          <w:rFonts w:ascii="Arial" w:eastAsia="Times New Roman" w:hAnsi="Arial" w:cs="Arial"/>
          <w:lang w:val="la-Latn" w:eastAsia="de-DE"/>
        </w:rPr>
      </w:pPr>
      <w:r w:rsidRPr="00C33505">
        <w:rPr>
          <w:rFonts w:ascii="Arial" w:eastAsia="Times New Roman" w:hAnsi="Arial" w:cs="Arial"/>
          <w:lang w:val="la-Latn" w:eastAsia="de-DE"/>
        </w:rPr>
        <w:t>Ach! Wie oft sagte ich, wenn jemand zur Eile mahnte: "Was drängst du so? Schau doch, wohin und woher du zu gehen mich drängst." Ach! Wie oft bildete ich mir ein, es gebe eine bestimmte Stunde, die für die bevorstehende Reise geeignet wäre. Dreimal berührte ich die Schwelle, dreimal wurde ich zurückgerufen, und der Fuß lahmte, da ich dem Geist nachgab.</w:t>
      </w:r>
    </w:p>
    <w:p w:rsidR="00667F35" w:rsidRPr="000064D4" w:rsidRDefault="00667F35" w:rsidP="00667F35">
      <w:pPr>
        <w:spacing w:line="340" w:lineRule="atLeast"/>
        <w:ind w:left="708"/>
        <w:rPr>
          <w:rFonts w:ascii="Arial" w:hAnsi="Arial" w:cs="Arial"/>
        </w:rPr>
      </w:pPr>
      <w:r>
        <w:rPr>
          <w:rFonts w:ascii="Arial" w:hAnsi="Arial"/>
          <w:b/>
        </w:rPr>
        <w:t>Erläuterung</w:t>
      </w:r>
      <w:r>
        <w:rPr>
          <w:rFonts w:ascii="Arial" w:hAnsi="Arial"/>
        </w:rPr>
        <w:t xml:space="preserve">: </w:t>
      </w:r>
      <w:proofErr w:type="spellStart"/>
      <w:r w:rsidRPr="000064D4">
        <w:rPr>
          <w:rFonts w:ascii="Arial" w:hAnsi="Arial" w:cs="Arial"/>
          <w:i/>
        </w:rPr>
        <w:t>properante</w:t>
      </w:r>
      <w:proofErr w:type="spellEnd"/>
      <w:r w:rsidRPr="000064D4">
        <w:rPr>
          <w:rFonts w:ascii="Arial" w:hAnsi="Arial" w:cs="Arial"/>
          <w:i/>
        </w:rPr>
        <w:t xml:space="preserve"> ... </w:t>
      </w:r>
      <w:proofErr w:type="spellStart"/>
      <w:r w:rsidRPr="000064D4">
        <w:rPr>
          <w:rFonts w:ascii="Arial" w:hAnsi="Arial" w:cs="Arial"/>
          <w:i/>
        </w:rPr>
        <w:t>festines</w:t>
      </w:r>
      <w:proofErr w:type="spellEnd"/>
      <w:r w:rsidRPr="000064D4">
        <w:rPr>
          <w:rFonts w:ascii="Arial" w:hAnsi="Arial" w:cs="Arial"/>
        </w:rPr>
        <w:t xml:space="preserve">: Beide Verben bedeuten sowohl (intransitiv) 'selbst eilen, sich beeilen' als </w:t>
      </w:r>
      <w:r w:rsidRPr="000064D4">
        <w:rPr>
          <w:rFonts w:ascii="Arial" w:eastAsia="Times New Roman" w:hAnsi="Arial" w:cs="Arial"/>
          <w:lang w:val="la-Latn" w:eastAsia="de-DE"/>
        </w:rPr>
        <w:t>auch</w:t>
      </w:r>
      <w:r w:rsidRPr="000064D4">
        <w:rPr>
          <w:rFonts w:ascii="Arial" w:hAnsi="Arial" w:cs="Arial"/>
        </w:rPr>
        <w:t xml:space="preserve"> (transitiv) 'jemanden zur Eile drängen'. Hier wurde die transitive Bedeutung gewählt.</w:t>
      </w:r>
    </w:p>
    <w:p w:rsidR="00667F35" w:rsidRPr="00C33505" w:rsidRDefault="00667F35" w:rsidP="00667F35">
      <w:pPr>
        <w:spacing w:line="340" w:lineRule="atLeast"/>
        <w:rPr>
          <w:rFonts w:ascii="Arial" w:eastAsia="Times New Roman" w:hAnsi="Arial" w:cs="Arial"/>
          <w:lang w:val="la-Latn" w:eastAsia="de-DE"/>
        </w:rPr>
      </w:pPr>
      <w:r w:rsidRPr="00C33505">
        <w:rPr>
          <w:rFonts w:ascii="Arial" w:eastAsia="Times New Roman" w:hAnsi="Arial" w:cs="Arial"/>
          <w:lang w:val="la-Latn" w:eastAsia="de-DE"/>
        </w:rPr>
        <w:t xml:space="preserve">saepe 'vale' dicto rursus sum multa locutus, </w:t>
      </w:r>
      <w:r w:rsidRPr="00C33505">
        <w:rPr>
          <w:rFonts w:ascii="Arial" w:eastAsia="Times New Roman" w:hAnsi="Arial" w:cs="Arial"/>
          <w:lang w:val="la-Latn" w:eastAsia="de-DE"/>
        </w:rPr>
        <w:br/>
        <w:t xml:space="preserve">    et quasi discedens oscula summa dedi. </w:t>
      </w:r>
      <w:r w:rsidRPr="00C33505">
        <w:rPr>
          <w:rFonts w:ascii="Arial" w:eastAsia="Times New Roman" w:hAnsi="Arial" w:cs="Arial"/>
          <w:lang w:val="la-Latn" w:eastAsia="de-DE"/>
        </w:rPr>
        <w:br/>
        <w:t xml:space="preserve">saepe eadem mandata dedi meque ipse fefelli, </w:t>
      </w:r>
      <w:r w:rsidRPr="00C33505">
        <w:rPr>
          <w:rFonts w:ascii="Arial" w:eastAsia="Times New Roman" w:hAnsi="Arial" w:cs="Arial"/>
          <w:lang w:val="la-Latn" w:eastAsia="de-DE"/>
        </w:rPr>
        <w:br/>
        <w:t xml:space="preserve">    respiciens oculis pignora cara meis. [60] </w:t>
      </w:r>
    </w:p>
    <w:p w:rsidR="00667F35" w:rsidRPr="00C33505" w:rsidRDefault="00667F35" w:rsidP="00667F35">
      <w:pPr>
        <w:spacing w:before="120" w:line="340" w:lineRule="atLeast"/>
        <w:ind w:left="708"/>
        <w:rPr>
          <w:rFonts w:ascii="Arial" w:eastAsia="Times New Roman" w:hAnsi="Arial" w:cs="Arial"/>
          <w:lang w:val="la-Latn" w:eastAsia="de-DE"/>
        </w:rPr>
      </w:pPr>
      <w:r w:rsidRPr="00C33505">
        <w:rPr>
          <w:rFonts w:ascii="Arial" w:eastAsia="Times New Roman" w:hAnsi="Arial" w:cs="Arial"/>
          <w:lang w:val="la-Latn" w:eastAsia="de-DE"/>
        </w:rPr>
        <w:t>Oft, nachdem ich 'Vale!' gesagt hatte, sprach ich noch vieles, und, gleichsam im Fortgehen gab ich noch die letzten Küsse. Oft erteilte ich dieselben Aufträge und täuschte mich selbst, während ich mit meinen Augen auf das liebe Unterpfand zurückblickte.</w:t>
      </w:r>
    </w:p>
    <w:p w:rsidR="00667F35" w:rsidRPr="00E65096" w:rsidRDefault="00667F35" w:rsidP="00667F35">
      <w:pPr>
        <w:pStyle w:val="uebersetzungshilfe"/>
      </w:pPr>
      <w:r w:rsidRPr="00693D23">
        <w:rPr>
          <w:b/>
        </w:rPr>
        <w:t>Erläuterung</w:t>
      </w:r>
      <w:r>
        <w:t xml:space="preserve">: </w:t>
      </w:r>
      <w:proofErr w:type="spellStart"/>
      <w:r w:rsidRPr="00E65096">
        <w:t>ter</w:t>
      </w:r>
      <w:proofErr w:type="spellEnd"/>
      <w:r>
        <w:t xml:space="preserve">: </w:t>
      </w:r>
      <w:r w:rsidRPr="00F207CC">
        <w:rPr>
          <w:i w:val="0"/>
        </w:rPr>
        <w:t>Das Motiv der dreifachen Wiederholung hat religiös-kultische Bedeutung.</w:t>
      </w:r>
    </w:p>
    <w:p w:rsidR="00667F35" w:rsidRPr="00C33505" w:rsidRDefault="00667F35" w:rsidP="00667F35">
      <w:pPr>
        <w:spacing w:line="340" w:lineRule="atLeast"/>
        <w:rPr>
          <w:rFonts w:ascii="Arial" w:eastAsia="Times New Roman" w:hAnsi="Arial" w:cs="Arial"/>
          <w:lang w:val="la-Latn" w:eastAsia="de-DE"/>
        </w:rPr>
      </w:pPr>
      <w:r w:rsidRPr="00C33505">
        <w:rPr>
          <w:rFonts w:ascii="Arial" w:eastAsia="Times New Roman" w:hAnsi="Arial" w:cs="Arial"/>
          <w:lang w:val="la-Latn" w:eastAsia="de-DE"/>
        </w:rPr>
        <w:t xml:space="preserve">denique 'quid propero? Scythia est, quo mittimur', inquam, </w:t>
      </w:r>
      <w:r w:rsidRPr="00C33505">
        <w:rPr>
          <w:rFonts w:ascii="Arial" w:eastAsia="Times New Roman" w:hAnsi="Arial" w:cs="Arial"/>
          <w:lang w:val="la-Latn" w:eastAsia="de-DE"/>
        </w:rPr>
        <w:br/>
        <w:t xml:space="preserve">   'Roma relinquenda est, utraque iusta mora. </w:t>
      </w:r>
      <w:r w:rsidRPr="00C33505">
        <w:rPr>
          <w:rFonts w:ascii="Arial" w:eastAsia="Times New Roman" w:hAnsi="Arial" w:cs="Arial"/>
          <w:lang w:val="la-Latn" w:eastAsia="de-DE"/>
        </w:rPr>
        <w:br/>
        <w:t xml:space="preserve">uxor in aeternum vivo mihi viva negatur, </w:t>
      </w:r>
      <w:r w:rsidRPr="00C33505">
        <w:rPr>
          <w:rFonts w:ascii="Arial" w:eastAsia="Times New Roman" w:hAnsi="Arial" w:cs="Arial"/>
          <w:lang w:val="la-Latn" w:eastAsia="de-DE"/>
        </w:rPr>
        <w:br/>
        <w:t xml:space="preserve">   et domus et fidae dulcia membra domus,[64] </w:t>
      </w:r>
      <w:r w:rsidRPr="00C33505">
        <w:rPr>
          <w:rFonts w:ascii="Arial" w:eastAsia="Times New Roman" w:hAnsi="Arial" w:cs="Arial"/>
          <w:lang w:val="la-Latn" w:eastAsia="de-DE"/>
        </w:rPr>
        <w:br/>
        <w:t xml:space="preserve">quosque ego dilexi fraterno more sodales, </w:t>
      </w:r>
      <w:r w:rsidRPr="00C33505">
        <w:rPr>
          <w:rFonts w:ascii="Arial" w:eastAsia="Times New Roman" w:hAnsi="Arial" w:cs="Arial"/>
          <w:lang w:val="la-Latn" w:eastAsia="de-DE"/>
        </w:rPr>
        <w:br/>
        <w:t xml:space="preserve">   o mihi Thesea pectora iuncta fide! </w:t>
      </w:r>
    </w:p>
    <w:p w:rsidR="00667F35" w:rsidRPr="00C33505" w:rsidRDefault="00667F35" w:rsidP="00667F35">
      <w:pPr>
        <w:spacing w:line="340" w:lineRule="atLeast"/>
        <w:ind w:left="708"/>
        <w:rPr>
          <w:rFonts w:ascii="Arial" w:eastAsia="Times New Roman" w:hAnsi="Arial" w:cs="Arial"/>
          <w:lang w:val="la-Latn" w:eastAsia="de-DE"/>
        </w:rPr>
      </w:pPr>
      <w:r w:rsidRPr="00C33505">
        <w:rPr>
          <w:rFonts w:ascii="Arial" w:eastAsia="Times New Roman" w:hAnsi="Arial" w:cs="Arial"/>
          <w:lang w:val="la-Latn" w:eastAsia="de-DE"/>
        </w:rPr>
        <w:t xml:space="preserve">Am Ende sagte ich: "Wieso eile ich so? Es ist Skythien, wohin ich geschickt werde; Rom muss ich verlassen, und aus beiden Gründen ist das Verweilen gerechtfertigt. Meine Ehefrau wird mir, solange ich lebe und sie lebt, für ewig verweigert, und mein </w:t>
      </w:r>
      <w:r w:rsidRPr="00C33505">
        <w:rPr>
          <w:rFonts w:ascii="Arial" w:eastAsia="Times New Roman" w:hAnsi="Arial" w:cs="Arial"/>
          <w:lang w:val="la-Latn" w:eastAsia="de-DE"/>
        </w:rPr>
        <w:lastRenderedPageBreak/>
        <w:t>Haus und die lieben Mitglieder des Hauses, die Freunde, die ich brüderlich liebte, die Seelen, mir verbunden in einer Treue, wie Theseus sie kannte.</w:t>
      </w:r>
    </w:p>
    <w:p w:rsidR="00667F35" w:rsidRDefault="00667F35" w:rsidP="00667F35">
      <w:pPr>
        <w:pStyle w:val="hinweis-interpret"/>
        <w:spacing w:before="120" w:after="0" w:line="340" w:lineRule="atLeast"/>
        <w:ind w:left="709" w:firstLine="0"/>
      </w:pPr>
      <w:r>
        <w:rPr>
          <w:b/>
        </w:rPr>
        <w:t>Erläuterungen</w:t>
      </w:r>
      <w:r>
        <w:t xml:space="preserve">: </w:t>
      </w:r>
      <w:proofErr w:type="spellStart"/>
      <w:r w:rsidRPr="00C33505">
        <w:rPr>
          <w:i/>
        </w:rPr>
        <w:t>Scythia</w:t>
      </w:r>
      <w:proofErr w:type="spellEnd"/>
      <w:r w:rsidRPr="00C33505">
        <w:t>: Gebiet am Schwarzen Meer, von Ovid als pars pro toto für die aus seiner Sicht barbarischen Stämme an der Donaumündung genannt.</w:t>
      </w:r>
    </w:p>
    <w:p w:rsidR="00667F35" w:rsidRPr="00C33505" w:rsidRDefault="00667F35" w:rsidP="00667F35">
      <w:pPr>
        <w:spacing w:before="120" w:after="120" w:line="240" w:lineRule="auto"/>
        <w:ind w:left="1106" w:hanging="397"/>
        <w:rPr>
          <w:rFonts w:ascii="Arial" w:eastAsia="Times New Roman" w:hAnsi="Arial" w:cs="Arial"/>
          <w:lang w:eastAsia="de-DE"/>
        </w:rPr>
      </w:pPr>
      <w:r w:rsidRPr="00C33505">
        <w:rPr>
          <w:rFonts w:ascii="Arial" w:eastAsia="Times New Roman" w:hAnsi="Arial" w:cs="Arial"/>
          <w:lang w:eastAsia="de-DE"/>
        </w:rPr>
        <w:t xml:space="preserve">Der mythische Held </w:t>
      </w:r>
      <w:r w:rsidRPr="00C33505">
        <w:rPr>
          <w:rFonts w:ascii="Arial" w:eastAsia="Times New Roman" w:hAnsi="Arial" w:cs="Arial"/>
          <w:i/>
          <w:iCs/>
          <w:lang w:eastAsia="de-DE"/>
        </w:rPr>
        <w:t>Theseus</w:t>
      </w:r>
      <w:r w:rsidRPr="00C33505">
        <w:rPr>
          <w:rFonts w:ascii="Arial" w:eastAsia="Times New Roman" w:hAnsi="Arial" w:cs="Arial"/>
          <w:lang w:eastAsia="de-DE"/>
        </w:rPr>
        <w:t xml:space="preserve"> steht hier als Inbegriff der Freundschaft.</w:t>
      </w:r>
    </w:p>
    <w:p w:rsidR="00667F35" w:rsidRPr="00C33505" w:rsidRDefault="00667F35" w:rsidP="00667F35">
      <w:pPr>
        <w:spacing w:line="340" w:lineRule="atLeast"/>
        <w:rPr>
          <w:rFonts w:ascii="Arial" w:eastAsia="Times New Roman" w:hAnsi="Arial" w:cs="Arial"/>
          <w:lang w:val="la-Latn" w:eastAsia="de-DE"/>
        </w:rPr>
      </w:pPr>
      <w:r w:rsidRPr="00C33505">
        <w:rPr>
          <w:rFonts w:ascii="Arial" w:eastAsia="Times New Roman" w:hAnsi="Arial" w:cs="Arial"/>
          <w:lang w:val="la-Latn" w:eastAsia="de-DE"/>
        </w:rPr>
        <w:t xml:space="preserve">dum licet, amplectar: numquam fortasse licebit </w:t>
      </w:r>
      <w:r w:rsidRPr="00C33505">
        <w:rPr>
          <w:rFonts w:ascii="Arial" w:eastAsia="Times New Roman" w:hAnsi="Arial" w:cs="Arial"/>
          <w:lang w:val="la-Latn" w:eastAsia="de-DE"/>
        </w:rPr>
        <w:br/>
        <w:t xml:space="preserve">   amplius; in lucro est quae datur hora mihi.' [68] </w:t>
      </w:r>
      <w:r w:rsidRPr="00C33505">
        <w:rPr>
          <w:rFonts w:ascii="Arial" w:eastAsia="Times New Roman" w:hAnsi="Arial" w:cs="Arial"/>
          <w:lang w:val="la-Latn" w:eastAsia="de-DE"/>
        </w:rPr>
        <w:br/>
        <w:t xml:space="preserve">nec mora, sermonis verba imperfecta relinquo, </w:t>
      </w:r>
      <w:r w:rsidRPr="00C33505">
        <w:rPr>
          <w:rFonts w:ascii="Arial" w:eastAsia="Times New Roman" w:hAnsi="Arial" w:cs="Arial"/>
          <w:lang w:val="la-Latn" w:eastAsia="de-DE"/>
        </w:rPr>
        <w:br/>
        <w:t xml:space="preserve">   complectens animo proxima quaeque meo. </w:t>
      </w:r>
      <w:r w:rsidRPr="00C33505">
        <w:rPr>
          <w:rFonts w:ascii="Arial" w:eastAsia="Times New Roman" w:hAnsi="Arial" w:cs="Arial"/>
          <w:lang w:val="la-Latn" w:eastAsia="de-DE"/>
        </w:rPr>
        <w:br/>
        <w:t xml:space="preserve">dum loquor et flemus, caelo nitidissimus alto, </w:t>
      </w:r>
      <w:r w:rsidRPr="00C33505">
        <w:rPr>
          <w:rFonts w:ascii="Arial" w:eastAsia="Times New Roman" w:hAnsi="Arial" w:cs="Arial"/>
          <w:lang w:val="la-Latn" w:eastAsia="de-DE"/>
        </w:rPr>
        <w:br/>
        <w:t>   stella gravis nobis, Lucifer ortus erat. [72]</w:t>
      </w:r>
    </w:p>
    <w:p w:rsidR="00667F35" w:rsidRPr="00C33505" w:rsidRDefault="00667F35" w:rsidP="00667F35">
      <w:pPr>
        <w:spacing w:line="340" w:lineRule="atLeast"/>
        <w:ind w:left="708"/>
        <w:rPr>
          <w:rFonts w:ascii="Arial" w:eastAsia="Times New Roman" w:hAnsi="Arial" w:cs="Arial"/>
          <w:lang w:val="la-Latn" w:eastAsia="de-DE"/>
        </w:rPr>
      </w:pPr>
      <w:r w:rsidRPr="00C33505">
        <w:rPr>
          <w:rFonts w:ascii="Arial" w:eastAsia="Times New Roman" w:hAnsi="Arial" w:cs="Arial"/>
          <w:lang w:val="la-Latn" w:eastAsia="de-DE"/>
        </w:rPr>
        <w:t>Solange es erlaubt war, umarmte ich: Niemals wird es vielleicht noch einmal erlaubt sein - diese Stunde, die mir gegeben wird, rechne ich als Gewinn!" Es gab kein Verweilen, ich ließ die Worte unvollendet, indem ich alle, die meinem Herzen nahestanden, umarmte. Während ich sprach und wir weinten, ging am Himmel der leuchtendste Stern, uns verhasst, der Morgenstern auf.</w:t>
      </w:r>
    </w:p>
    <w:p w:rsidR="00667F35" w:rsidRPr="00C33505" w:rsidRDefault="00667F35" w:rsidP="00667F35">
      <w:pPr>
        <w:spacing w:line="340" w:lineRule="atLeast"/>
        <w:rPr>
          <w:rFonts w:ascii="Arial" w:eastAsia="Times New Roman" w:hAnsi="Arial" w:cs="Arial"/>
          <w:lang w:val="la-Latn" w:eastAsia="de-DE"/>
        </w:rPr>
      </w:pPr>
      <w:r w:rsidRPr="00C33505">
        <w:rPr>
          <w:rFonts w:ascii="Arial" w:eastAsia="Times New Roman" w:hAnsi="Arial" w:cs="Arial"/>
          <w:lang w:val="la-Latn" w:eastAsia="de-DE"/>
        </w:rPr>
        <w:t>dividor haud aliter, quam si mea membra relinquam,</w:t>
      </w:r>
      <w:r w:rsidRPr="00C33505">
        <w:rPr>
          <w:rFonts w:ascii="Arial" w:eastAsia="Times New Roman" w:hAnsi="Arial" w:cs="Arial"/>
          <w:lang w:val="la-Latn" w:eastAsia="de-DE"/>
        </w:rPr>
        <w:br/>
        <w:t xml:space="preserve">   et pars abrumpi corpore visa suo est. </w:t>
      </w:r>
      <w:r w:rsidRPr="00C33505">
        <w:rPr>
          <w:rFonts w:ascii="Arial" w:eastAsia="Times New Roman" w:hAnsi="Arial" w:cs="Arial"/>
          <w:lang w:val="la-Latn" w:eastAsia="de-DE"/>
        </w:rPr>
        <w:br/>
        <w:t xml:space="preserve">sic doluit Mettus tum cum in contraria versos </w:t>
      </w:r>
      <w:r w:rsidRPr="00C33505">
        <w:rPr>
          <w:rFonts w:ascii="Arial" w:eastAsia="Times New Roman" w:hAnsi="Arial" w:cs="Arial"/>
          <w:lang w:val="la-Latn" w:eastAsia="de-DE"/>
        </w:rPr>
        <w:br/>
        <w:t>   ultores habuit proditionis equos. [76]</w:t>
      </w:r>
      <w:r w:rsidRPr="00C33505">
        <w:rPr>
          <w:rFonts w:ascii="Arial" w:eastAsia="Times New Roman" w:hAnsi="Arial" w:cs="Arial"/>
          <w:lang w:val="la-Latn" w:eastAsia="de-DE"/>
        </w:rPr>
        <w:br/>
        <w:t xml:space="preserve">tum vero exoritur clamor gemitusque meorum, </w:t>
      </w:r>
      <w:r w:rsidRPr="00C33505">
        <w:rPr>
          <w:rFonts w:ascii="Arial" w:eastAsia="Times New Roman" w:hAnsi="Arial" w:cs="Arial"/>
          <w:lang w:val="la-Latn" w:eastAsia="de-DE"/>
        </w:rPr>
        <w:br/>
        <w:t xml:space="preserve">   et feriunt maestae pectora nuda manus. </w:t>
      </w:r>
    </w:p>
    <w:p w:rsidR="00667F35" w:rsidRPr="00C33505" w:rsidRDefault="00667F35" w:rsidP="00667F35">
      <w:pPr>
        <w:spacing w:line="340" w:lineRule="atLeast"/>
        <w:ind w:left="708"/>
        <w:rPr>
          <w:rFonts w:ascii="Arial" w:eastAsia="Times New Roman" w:hAnsi="Arial" w:cs="Arial"/>
          <w:lang w:val="la-Latn" w:eastAsia="de-DE"/>
        </w:rPr>
      </w:pPr>
      <w:r w:rsidRPr="00C33505">
        <w:rPr>
          <w:rFonts w:ascii="Arial" w:eastAsia="Times New Roman" w:hAnsi="Arial" w:cs="Arial"/>
          <w:lang w:val="la-Latn" w:eastAsia="de-DE"/>
        </w:rPr>
        <w:t>Ich wurde zerrissen, nicht anders, als wenn ich meine Glieder zurückließe, und ein Teil meines Körpers schien abgerissen zu werden. So litt Mettus damals, als die Pferde, in verschiedene Richtungen getrieben, die Rache für den Verrat ausführten. Dann aber ertönte das Geschrei und das Jammern der Meinen, und sie schlugen die traurigen Hände an die nackte Brust.</w:t>
      </w:r>
    </w:p>
    <w:p w:rsidR="00667F35" w:rsidRPr="00E65096" w:rsidRDefault="00667F35" w:rsidP="00667F35">
      <w:pPr>
        <w:pStyle w:val="hinweis-interpret"/>
        <w:spacing w:before="120" w:line="340" w:lineRule="atLeast"/>
        <w:ind w:left="708" w:firstLine="0"/>
      </w:pPr>
      <w:r>
        <w:rPr>
          <w:b/>
        </w:rPr>
        <w:t>Erläuterungen</w:t>
      </w:r>
      <w:r>
        <w:t xml:space="preserve">: </w:t>
      </w:r>
      <w:r w:rsidRPr="00E65096">
        <w:rPr>
          <w:i/>
        </w:rPr>
        <w:t>Mett(i)</w:t>
      </w:r>
      <w:proofErr w:type="spellStart"/>
      <w:r w:rsidRPr="00E65096">
        <w:rPr>
          <w:i/>
        </w:rPr>
        <w:t>us</w:t>
      </w:r>
      <w:proofErr w:type="spellEnd"/>
      <w:r w:rsidRPr="00E65096">
        <w:rPr>
          <w:i/>
        </w:rPr>
        <w:t xml:space="preserve"> (</w:t>
      </w:r>
      <w:proofErr w:type="spellStart"/>
      <w:r w:rsidRPr="00E65096">
        <w:rPr>
          <w:i/>
        </w:rPr>
        <w:t>Fufetius</w:t>
      </w:r>
      <w:proofErr w:type="spellEnd"/>
      <w:r w:rsidRPr="00E65096">
        <w:rPr>
          <w:i/>
        </w:rPr>
        <w:t xml:space="preserve">): </w:t>
      </w:r>
      <w:r w:rsidRPr="00E65096">
        <w:t xml:space="preserve">sagenhafte Figur aus der römischen Frühzeit, der als Strafe für Verrat auf Geheiß des Königs </w:t>
      </w:r>
      <w:proofErr w:type="spellStart"/>
      <w:r w:rsidRPr="00E65096">
        <w:t>Tullus</w:t>
      </w:r>
      <w:proofErr w:type="spellEnd"/>
      <w:r w:rsidRPr="00E65096">
        <w:t xml:space="preserve"> </w:t>
      </w:r>
      <w:proofErr w:type="spellStart"/>
      <w:r w:rsidRPr="00E65096">
        <w:t>Hostilius</w:t>
      </w:r>
      <w:proofErr w:type="spellEnd"/>
      <w:r w:rsidRPr="00E65096">
        <w:t xml:space="preserve"> von zwei Pferdegespannen in Stücke gerissen wurde. Siehe den Artikel der  </w:t>
      </w:r>
      <w:hyperlink r:id="rId9" w:tgtFrame="_blank" w:tooltip="Fufetius Wikipedia" w:history="1">
        <w:r w:rsidRPr="00D8796A">
          <w:rPr>
            <w:color w:val="548DD4"/>
          </w:rPr>
          <w:t>Wikipedia</w:t>
        </w:r>
      </w:hyperlink>
    </w:p>
    <w:p w:rsidR="00667F35" w:rsidRPr="00C33505" w:rsidRDefault="00667F35" w:rsidP="00667F35">
      <w:pPr>
        <w:spacing w:after="120" w:line="340" w:lineRule="atLeast"/>
        <w:ind w:left="708"/>
        <w:rPr>
          <w:rFonts w:ascii="Arial" w:eastAsia="Times New Roman" w:hAnsi="Arial" w:cs="Arial"/>
          <w:lang w:eastAsia="de-DE"/>
        </w:rPr>
      </w:pPr>
      <w:proofErr w:type="spellStart"/>
      <w:r w:rsidRPr="009101E9">
        <w:rPr>
          <w:rFonts w:ascii="Arial" w:eastAsia="Times New Roman" w:hAnsi="Arial" w:cs="Arial"/>
          <w:i/>
          <w:lang w:eastAsia="de-DE"/>
        </w:rPr>
        <w:t>feriunt</w:t>
      </w:r>
      <w:proofErr w:type="spellEnd"/>
      <w:r w:rsidRPr="00C33505">
        <w:rPr>
          <w:rFonts w:ascii="Arial" w:eastAsia="Times New Roman" w:hAnsi="Arial" w:cs="Arial"/>
          <w:lang w:eastAsia="de-DE"/>
        </w:rPr>
        <w:t>...: typische Geste der Trauer.</w:t>
      </w:r>
    </w:p>
    <w:p w:rsidR="00667F35" w:rsidRPr="00C33505" w:rsidRDefault="00667F35" w:rsidP="00667F35">
      <w:pPr>
        <w:spacing w:line="340" w:lineRule="atLeast"/>
        <w:rPr>
          <w:rFonts w:ascii="Arial" w:eastAsia="Times New Roman" w:hAnsi="Arial" w:cs="Arial"/>
          <w:lang w:val="la-Latn" w:eastAsia="de-DE"/>
        </w:rPr>
      </w:pPr>
      <w:r w:rsidRPr="00C33505">
        <w:rPr>
          <w:rFonts w:ascii="Arial" w:eastAsia="Times New Roman" w:hAnsi="Arial" w:cs="Arial"/>
          <w:lang w:val="la-Latn" w:eastAsia="de-DE"/>
        </w:rPr>
        <w:t xml:space="preserve">tum vero coniunx umeris abeuntis inhaerens </w:t>
      </w:r>
      <w:r w:rsidRPr="00C33505">
        <w:rPr>
          <w:rFonts w:ascii="Arial" w:eastAsia="Times New Roman" w:hAnsi="Arial" w:cs="Arial"/>
          <w:lang w:val="la-Latn" w:eastAsia="de-DE"/>
        </w:rPr>
        <w:br/>
        <w:t>   miscuit haec lacrimis tristia verba suis: [80]</w:t>
      </w:r>
      <w:r w:rsidRPr="00C33505">
        <w:rPr>
          <w:rFonts w:ascii="Arial" w:eastAsia="Times New Roman" w:hAnsi="Arial" w:cs="Arial"/>
          <w:lang w:val="la-Latn" w:eastAsia="de-DE"/>
        </w:rPr>
        <w:br/>
        <w:t xml:space="preserve">'non potes avelli: simul ah! simul ibimus', inquit, </w:t>
      </w:r>
      <w:r w:rsidRPr="00C33505">
        <w:rPr>
          <w:rFonts w:ascii="Arial" w:eastAsia="Times New Roman" w:hAnsi="Arial" w:cs="Arial"/>
          <w:lang w:val="la-Latn" w:eastAsia="de-DE"/>
        </w:rPr>
        <w:br/>
        <w:t xml:space="preserve">   'te sequar et coniunx exulis exul ero. </w:t>
      </w:r>
      <w:r w:rsidRPr="00C33505">
        <w:rPr>
          <w:rFonts w:ascii="Arial" w:eastAsia="Times New Roman" w:hAnsi="Arial" w:cs="Arial"/>
          <w:lang w:val="la-Latn" w:eastAsia="de-DE"/>
        </w:rPr>
        <w:br/>
        <w:t xml:space="preserve">et mihi facta via est, et me capit ultima tellus: </w:t>
      </w:r>
      <w:r w:rsidRPr="00C33505">
        <w:rPr>
          <w:rFonts w:ascii="Arial" w:eastAsia="Times New Roman" w:hAnsi="Arial" w:cs="Arial"/>
          <w:lang w:val="la-Latn" w:eastAsia="de-DE"/>
        </w:rPr>
        <w:br/>
      </w:r>
      <w:r w:rsidRPr="00C33505">
        <w:rPr>
          <w:rFonts w:ascii="Arial" w:eastAsia="Times New Roman" w:hAnsi="Arial" w:cs="Arial"/>
          <w:lang w:val="la-Latn" w:eastAsia="de-DE"/>
        </w:rPr>
        <w:lastRenderedPageBreak/>
        <w:t>   accedam profugae sarcina parva rati. [84]</w:t>
      </w:r>
      <w:r w:rsidRPr="00C33505">
        <w:rPr>
          <w:rFonts w:ascii="Arial" w:eastAsia="Times New Roman" w:hAnsi="Arial" w:cs="Arial"/>
          <w:lang w:val="la-Latn" w:eastAsia="de-DE"/>
        </w:rPr>
        <w:br/>
        <w:t xml:space="preserve">te iubet e patria discedere Caesaris ira, </w:t>
      </w:r>
      <w:r w:rsidRPr="00C33505">
        <w:rPr>
          <w:rFonts w:ascii="Arial" w:eastAsia="Times New Roman" w:hAnsi="Arial" w:cs="Arial"/>
          <w:lang w:val="la-Latn" w:eastAsia="de-DE"/>
        </w:rPr>
        <w:br/>
        <w:t xml:space="preserve">   me pietas: pietas haec mihi Caesar erit.' </w:t>
      </w:r>
    </w:p>
    <w:p w:rsidR="00667F35" w:rsidRPr="00C33505" w:rsidRDefault="00667F35" w:rsidP="00667F35">
      <w:pPr>
        <w:spacing w:line="340" w:lineRule="atLeast"/>
        <w:ind w:left="708"/>
        <w:rPr>
          <w:lang w:val="la-Latn"/>
        </w:rPr>
      </w:pPr>
      <w:r w:rsidRPr="00AB569F">
        <w:rPr>
          <w:rFonts w:ascii="Arial" w:eastAsia="Times New Roman" w:hAnsi="Arial" w:cs="Arial"/>
          <w:lang w:val="la-Latn" w:eastAsia="de-DE"/>
        </w:rPr>
        <w:t>Dann aber hängte sich die Ehefrau an die Schultern des Abreisenden und mischte diese Worte unter ihre Tränen: "Du kannst nicht fortgerissen werden! Mit dir, ach! mit dir werde ich gehen! Ich werde dir folgen und werde als Verbannte die Frau des Verbannten sein. Auch für mich steht der Weg offen, auch mich nimmt der Rand der Erde auf: Ich werde eine geringe Last für das Flüchtlingsboot sein. Dir befiehlt des Caesars Zorn, die Heimat zu verlassen, mir das Pflichtgefühl: Für solches Pflichtgefühl wird der Caesar mir einstehen."</w:t>
      </w:r>
    </w:p>
    <w:p w:rsidR="00667F35" w:rsidRPr="00C33505" w:rsidRDefault="00667F35" w:rsidP="00667F35">
      <w:pPr>
        <w:pStyle w:val="hinweis-interpret"/>
        <w:spacing w:before="120" w:line="340" w:lineRule="atLeast"/>
        <w:ind w:left="708" w:firstLine="0"/>
      </w:pPr>
      <w:r>
        <w:rPr>
          <w:b/>
        </w:rPr>
        <w:t>Erläuterung</w:t>
      </w:r>
      <w:r>
        <w:t xml:space="preserve">: </w:t>
      </w:r>
      <w:r w:rsidRPr="00C33505">
        <w:t>Dass die Ehefrau einen Verbannten begleitete, war verboten. Der Sprecher setzt voraus, dass die Leser</w:t>
      </w:r>
      <w:r>
        <w:t>innen und Leser</w:t>
      </w:r>
      <w:r w:rsidRPr="00C33505">
        <w:t xml:space="preserve"> das wissen. In den folgenden Versen wird dies noch einmal deutlich.</w:t>
      </w:r>
    </w:p>
    <w:p w:rsidR="00667F35" w:rsidRPr="00C33505" w:rsidRDefault="00667F35" w:rsidP="00667F35">
      <w:pPr>
        <w:spacing w:line="340" w:lineRule="atLeast"/>
        <w:rPr>
          <w:rFonts w:ascii="Arial" w:eastAsia="Times New Roman" w:hAnsi="Arial" w:cs="Arial"/>
          <w:lang w:val="la-Latn" w:eastAsia="de-DE"/>
        </w:rPr>
      </w:pPr>
      <w:r w:rsidRPr="00C33505">
        <w:rPr>
          <w:rFonts w:ascii="Arial" w:eastAsia="Times New Roman" w:hAnsi="Arial" w:cs="Arial"/>
          <w:lang w:val="la-Latn" w:eastAsia="de-DE"/>
        </w:rPr>
        <w:t xml:space="preserve">talia temptabat, sicut temptaverat ante, </w:t>
      </w:r>
      <w:r w:rsidRPr="00C33505">
        <w:rPr>
          <w:rFonts w:ascii="Arial" w:eastAsia="Times New Roman" w:hAnsi="Arial" w:cs="Arial"/>
          <w:lang w:val="la-Latn" w:eastAsia="de-DE"/>
        </w:rPr>
        <w:br/>
        <w:t>   vixque dedit victas utilitate manus. [88]</w:t>
      </w:r>
      <w:r w:rsidRPr="00C33505">
        <w:rPr>
          <w:rFonts w:ascii="Arial" w:eastAsia="Times New Roman" w:hAnsi="Arial" w:cs="Arial"/>
          <w:lang w:val="la-Latn" w:eastAsia="de-DE"/>
        </w:rPr>
        <w:br/>
        <w:t xml:space="preserve">egredior (sive illud erat sine funere ferri?) </w:t>
      </w:r>
      <w:r w:rsidRPr="00C33505">
        <w:rPr>
          <w:rFonts w:ascii="Arial" w:eastAsia="Times New Roman" w:hAnsi="Arial" w:cs="Arial"/>
          <w:lang w:val="la-Latn" w:eastAsia="de-DE"/>
        </w:rPr>
        <w:br/>
        <w:t xml:space="preserve">   squalidus inmissis hirta per ora comis. </w:t>
      </w:r>
    </w:p>
    <w:p w:rsidR="00667F35" w:rsidRPr="00C33505" w:rsidRDefault="00667F35" w:rsidP="00667F35">
      <w:pPr>
        <w:spacing w:before="120" w:line="340" w:lineRule="atLeast"/>
        <w:ind w:left="708"/>
        <w:rPr>
          <w:rFonts w:ascii="Arial" w:eastAsia="Times New Roman" w:hAnsi="Arial" w:cs="Arial"/>
          <w:lang w:val="la-Latn" w:eastAsia="de-DE"/>
        </w:rPr>
      </w:pPr>
      <w:r w:rsidRPr="00C33505">
        <w:rPr>
          <w:rFonts w:ascii="Arial" w:eastAsia="Times New Roman" w:hAnsi="Arial" w:cs="Arial"/>
          <w:lang w:val="la-Latn" w:eastAsia="de-DE"/>
        </w:rPr>
        <w:t>Solches versuchte sie, wie sie es vorher versucht hatte, und nur mit Mühe reichte sie die von der Notwendigkeit besiegten Hände. Ich gehe hinaus (oder hieß das, dass jemand hinausgetragen wird, ohne richtig bestattet zu werden?), schmutzig, die Haare ungepflegt ins Gesicht gehängt.</w:t>
      </w:r>
    </w:p>
    <w:p w:rsidR="00667F35" w:rsidRPr="00C33505" w:rsidRDefault="00667F35" w:rsidP="00667F35">
      <w:pPr>
        <w:pStyle w:val="hinweis-interpret"/>
        <w:spacing w:before="120" w:after="0" w:line="340" w:lineRule="atLeast"/>
        <w:ind w:left="708" w:firstLine="0"/>
      </w:pPr>
      <w:r>
        <w:rPr>
          <w:b/>
        </w:rPr>
        <w:t>Erläuterung</w:t>
      </w:r>
      <w:r>
        <w:t xml:space="preserve">: </w:t>
      </w:r>
      <w:proofErr w:type="spellStart"/>
      <w:r w:rsidRPr="00C33505">
        <w:rPr>
          <w:i/>
        </w:rPr>
        <w:t>squalidus</w:t>
      </w:r>
      <w:proofErr w:type="spellEnd"/>
      <w:r w:rsidRPr="00C33505">
        <w:t>: dieses Adjektiv bedeutet sowohl 'trauernd' als auch 'schmutzig', da es zum Begräbnisritus gehörte, dass die Trauernden sich mit Schmutz beschmierten.</w:t>
      </w:r>
    </w:p>
    <w:p w:rsidR="00667F35" w:rsidRPr="00C33505" w:rsidRDefault="00667F35" w:rsidP="00667F35">
      <w:pPr>
        <w:spacing w:before="100" w:beforeAutospacing="1" w:after="120" w:afterAutospacing="1" w:line="240" w:lineRule="auto"/>
        <w:rPr>
          <w:rFonts w:ascii="Arial" w:eastAsia="Times New Roman" w:hAnsi="Arial" w:cs="Arial"/>
          <w:lang w:val="la-Latn" w:eastAsia="de-DE"/>
        </w:rPr>
      </w:pPr>
      <w:r>
        <w:rPr>
          <w:rFonts w:ascii="Arial" w:hAnsi="Arial" w:cs="Arial"/>
          <w:noProof/>
          <w:lang w:eastAsia="de-DE"/>
        </w:rPr>
        <w:lastRenderedPageBreak/>
        <mc:AlternateContent>
          <mc:Choice Requires="wps">
            <w:drawing>
              <wp:inline distT="0" distB="0" distL="0" distR="0">
                <wp:extent cx="838200" cy="297815"/>
                <wp:effectExtent l="0" t="0" r="0" b="6985"/>
                <wp:docPr id="8" name="Rechteck 8" descr="Creative Commons">
                  <a:hlinkClick xmlns:a="http://schemas.openxmlformats.org/drawingml/2006/main" r:id="rId10" tgtFrame="&quot;_blank&quot;" tooltip="&quot;Creative Commons&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38200"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92E3A" id="Rechteck 8" o:spid="_x0000_s1026" alt="Creative Commons" href="http://creativecommons.org/licenses/by-nc/3.0/" target="&quot;_blank&quot;" title="&quot;Creative Commons&quot;" style="width:66pt;height:2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" o:button="t" filled="f" stroked="f">
                <v:fill o:detectmouseclick="t"/>
                <o:lock v:ext="edit" aspectratio="t"/>
                <w10:anchorlock/>
              </v:rect>
            </w:pict>
          </mc:Fallback>
        </mc:AlternateContent>
      </w:r>
      <w:r>
        <w:rPr>
          <w:rFonts w:ascii="Arial" w:eastAsia="Times New Roman" w:hAnsi="Arial" w:cs="Arial"/>
          <w:noProof/>
          <w:lang w:eastAsia="de-DE"/>
        </w:rPr>
        <w:drawing>
          <wp:inline distT="0" distB="0" distL="0" distR="0">
            <wp:extent cx="5202555" cy="362267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2555" cy="3622675"/>
                    </a:xfrm>
                    <a:prstGeom prst="rect">
                      <a:avLst/>
                    </a:prstGeom>
                    <a:noFill/>
                    <a:ln>
                      <a:noFill/>
                    </a:ln>
                  </pic:spPr>
                </pic:pic>
              </a:graphicData>
            </a:graphic>
          </wp:inline>
        </w:drawing>
      </w:r>
    </w:p>
    <w:p w:rsidR="00667F35" w:rsidRPr="00C33505" w:rsidRDefault="00667F35" w:rsidP="00667F35">
      <w:pPr>
        <w:spacing w:before="100" w:beforeAutospacing="1" w:after="120" w:afterAutospacing="1" w:line="240" w:lineRule="auto"/>
        <w:rPr>
          <w:rFonts w:ascii="Arial" w:eastAsia="Times New Roman" w:hAnsi="Arial" w:cs="Arial"/>
          <w:lang w:val="la-Latn" w:eastAsia="de-DE"/>
        </w:rPr>
      </w:pPr>
    </w:p>
    <w:p w:rsidR="00667F35" w:rsidRDefault="00667F35" w:rsidP="00667F35">
      <w:pPr>
        <w:spacing w:before="100" w:beforeAutospacing="1" w:after="120" w:afterAutospacing="1" w:line="240" w:lineRule="auto"/>
        <w:rPr>
          <w:rFonts w:ascii="Arial" w:eastAsia="Times New Roman" w:hAnsi="Arial" w:cs="Arial"/>
          <w:lang w:eastAsia="de-DE"/>
        </w:rPr>
      </w:pPr>
      <w:r w:rsidRPr="00C33505">
        <w:rPr>
          <w:rFonts w:ascii="Arial" w:eastAsia="Times New Roman" w:hAnsi="Arial" w:cs="Arial"/>
          <w:lang w:val="la-Latn" w:eastAsia="de-DE"/>
        </w:rPr>
        <w:t>Landkarte des römischen Reiches mit Ovids Verbannungsort Tomi (roter Pfeil)</w:t>
      </w:r>
    </w:p>
    <w:p w:rsidR="00667F35" w:rsidRPr="00C33505" w:rsidRDefault="00667F35" w:rsidP="00667F35">
      <w:pPr>
        <w:spacing w:before="100" w:beforeAutospacing="1" w:after="120" w:afterAutospacing="1" w:line="240" w:lineRule="auto"/>
        <w:rPr>
          <w:rFonts w:ascii="Arial" w:eastAsia="Times New Roman" w:hAnsi="Arial" w:cs="Arial"/>
          <w:lang w:val="la-Latn" w:eastAsia="de-DE"/>
        </w:rPr>
      </w:pPr>
      <w:r w:rsidRPr="00C33505">
        <w:rPr>
          <w:rFonts w:ascii="Arial" w:eastAsia="Times New Roman" w:hAnsi="Arial" w:cs="Arial"/>
          <w:lang w:val="la-Latn" w:eastAsia="de-DE"/>
        </w:rPr>
        <w:t>Entnommen aus:  </w:t>
      </w:r>
      <w:r w:rsidR="005D3CD1">
        <w:fldChar w:fldCharType="begin"/>
      </w:r>
      <w:r w:rsidR="005D3CD1">
        <w:instrText xml:space="preserve"> HYPERLINK "http://awmc.unc.edu/wordpress/free-maps/roman-empire/" \t "_blank" \o "AWMC" </w:instrText>
      </w:r>
      <w:r w:rsidR="005D3CD1">
        <w:fldChar w:fldCharType="separate"/>
      </w:r>
      <w:r w:rsidRPr="00B410FA">
        <w:rPr>
          <w:rFonts w:ascii="Arial" w:eastAsia="Times New Roman" w:hAnsi="Arial" w:cs="Arial"/>
          <w:color w:val="0000FF"/>
          <w:u w:val="single"/>
          <w:lang w:val="la-Latn" w:eastAsia="de-DE"/>
        </w:rPr>
        <w:t>Ancient World Mapping Centre</w:t>
      </w:r>
      <w:r w:rsidR="005D3CD1">
        <w:rPr>
          <w:rFonts w:ascii="Arial" w:eastAsia="Times New Roman" w:hAnsi="Arial" w:cs="Arial"/>
          <w:color w:val="0000FF"/>
          <w:u w:val="single"/>
          <w:lang w:val="la-Latn" w:eastAsia="de-DE"/>
        </w:rPr>
        <w:fldChar w:fldCharType="end"/>
      </w:r>
    </w:p>
    <w:p w:rsidR="00667F35" w:rsidRPr="00C33505" w:rsidRDefault="00667F35" w:rsidP="00667F35">
      <w:pPr>
        <w:spacing w:after="120" w:line="240" w:lineRule="auto"/>
        <w:rPr>
          <w:rFonts w:ascii="Arial" w:eastAsia="Times New Roman" w:hAnsi="Arial" w:cs="Arial"/>
          <w:lang w:val="la-Latn" w:eastAsia="de-DE"/>
        </w:rPr>
      </w:pPr>
      <w:r w:rsidRPr="00C33505">
        <w:rPr>
          <w:rFonts w:ascii="Arial" w:eastAsia="Times New Roman" w:hAnsi="Arial" w:cs="Arial"/>
          <w:lang w:val="la-Latn" w:eastAsia="de-DE"/>
        </w:rPr>
        <w:t>Diese Landkarte steht unter einer Creative Commons-Lizenz. Sie kann weiterverbreitet und verändert werden, sofern der Urheber genannt wird und keine kommerziellen Ziele verfolgt werden.</w:t>
      </w:r>
      <w:r w:rsidRPr="00B410FA">
        <w:rPr>
          <w:rFonts w:ascii="Arial" w:eastAsia="Times New Roman" w:hAnsi="Arial" w:cs="Arial"/>
          <w:lang w:val="la-Latn" w:eastAsia="de-DE"/>
        </w:rPr>
        <w:t xml:space="preserve"> </w:t>
      </w:r>
      <w:r>
        <w:rPr>
          <w:rFonts w:ascii="Arial" w:eastAsia="Times New Roman" w:hAnsi="Arial" w:cs="Arial"/>
          <w:noProof/>
          <w:lang w:eastAsia="de-DE"/>
        </w:rPr>
        <w:drawing>
          <wp:inline distT="0" distB="0" distL="0" distR="0">
            <wp:extent cx="671830" cy="235585"/>
            <wp:effectExtent l="0" t="0" r="0" b="0"/>
            <wp:docPr id="1" name="Grafik 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1830" cy="235585"/>
                    </a:xfrm>
                    <a:prstGeom prst="rect">
                      <a:avLst/>
                    </a:prstGeom>
                    <a:noFill/>
                    <a:ln>
                      <a:noFill/>
                    </a:ln>
                  </pic:spPr>
                </pic:pic>
              </a:graphicData>
            </a:graphic>
          </wp:inline>
        </w:drawing>
      </w:r>
    </w:p>
    <w:p w:rsidR="00667F35" w:rsidRPr="00C33505" w:rsidRDefault="00667F35" w:rsidP="00667F35">
      <w:pPr>
        <w:spacing w:after="120" w:line="240" w:lineRule="auto"/>
        <w:rPr>
          <w:rFonts w:ascii="Arial" w:eastAsia="Times New Roman" w:hAnsi="Arial" w:cs="Arial"/>
          <w:lang w:val="la-Latn" w:eastAsia="de-DE"/>
        </w:rPr>
      </w:pPr>
    </w:p>
    <w:p w:rsidR="00667F35" w:rsidRPr="00C33505" w:rsidRDefault="00667F35" w:rsidP="00667F35">
      <w:pPr>
        <w:spacing w:line="340" w:lineRule="atLeast"/>
        <w:rPr>
          <w:rFonts w:ascii="Arial" w:eastAsia="Times New Roman" w:hAnsi="Arial" w:cs="Arial"/>
          <w:lang w:val="la-Latn" w:eastAsia="de-DE"/>
        </w:rPr>
      </w:pPr>
      <w:r w:rsidRPr="00C33505">
        <w:rPr>
          <w:rFonts w:ascii="Arial" w:eastAsia="Times New Roman" w:hAnsi="Arial" w:cs="Arial"/>
          <w:lang w:val="la-Latn" w:eastAsia="de-DE"/>
        </w:rPr>
        <w:t xml:space="preserve">illa dolore amens tenebris narratur obortis </w:t>
      </w:r>
      <w:r w:rsidRPr="00C33505">
        <w:rPr>
          <w:rFonts w:ascii="Arial" w:eastAsia="Times New Roman" w:hAnsi="Arial" w:cs="Arial"/>
          <w:lang w:val="la-Latn" w:eastAsia="de-DE"/>
        </w:rPr>
        <w:br/>
        <w:t>   semianimis media procubuisse domo, [92]</w:t>
      </w:r>
      <w:r w:rsidRPr="00C33505">
        <w:rPr>
          <w:rFonts w:ascii="Arial" w:eastAsia="Times New Roman" w:hAnsi="Arial" w:cs="Arial"/>
          <w:lang w:val="la-Latn" w:eastAsia="de-DE"/>
        </w:rPr>
        <w:br/>
        <w:t xml:space="preserve">utque resurrexit foedatis pulvere turpi </w:t>
      </w:r>
      <w:r w:rsidRPr="00C33505">
        <w:rPr>
          <w:rFonts w:ascii="Arial" w:eastAsia="Times New Roman" w:hAnsi="Arial" w:cs="Arial"/>
          <w:lang w:val="la-Latn" w:eastAsia="de-DE"/>
        </w:rPr>
        <w:br/>
        <w:t xml:space="preserve">   crinibus et gelida membra levavit humo, </w:t>
      </w:r>
      <w:r w:rsidRPr="00C33505">
        <w:rPr>
          <w:rFonts w:ascii="Arial" w:eastAsia="Times New Roman" w:hAnsi="Arial" w:cs="Arial"/>
          <w:lang w:val="la-Latn" w:eastAsia="de-DE"/>
        </w:rPr>
        <w:br/>
        <w:t xml:space="preserve">se modo, desertos modo complorasse Penates, </w:t>
      </w:r>
      <w:r w:rsidRPr="00C33505">
        <w:rPr>
          <w:rFonts w:ascii="Arial" w:eastAsia="Times New Roman" w:hAnsi="Arial" w:cs="Arial"/>
          <w:lang w:val="la-Latn" w:eastAsia="de-DE"/>
        </w:rPr>
        <w:br/>
        <w:t>   nomen et erepti saepe vocasse viri, [96]</w:t>
      </w:r>
      <w:r w:rsidRPr="00C33505">
        <w:rPr>
          <w:rFonts w:ascii="Arial" w:eastAsia="Times New Roman" w:hAnsi="Arial" w:cs="Arial"/>
          <w:lang w:val="la-Latn" w:eastAsia="de-DE"/>
        </w:rPr>
        <w:br/>
        <w:t>nec gemuisse minus, quam si nataeque meumque</w:t>
      </w:r>
      <w:r w:rsidRPr="00C33505">
        <w:rPr>
          <w:rFonts w:ascii="Arial" w:eastAsia="Times New Roman" w:hAnsi="Arial" w:cs="Arial"/>
          <w:lang w:val="la-Latn" w:eastAsia="de-DE"/>
        </w:rPr>
        <w:br/>
        <w:t xml:space="preserve">   vidisset structos corpus habere rogos, </w:t>
      </w:r>
      <w:r w:rsidRPr="00C33505">
        <w:rPr>
          <w:rFonts w:ascii="Arial" w:eastAsia="Times New Roman" w:hAnsi="Arial" w:cs="Arial"/>
          <w:lang w:val="la-Latn" w:eastAsia="de-DE"/>
        </w:rPr>
        <w:br/>
        <w:t xml:space="preserve">et voluisse mali moriendo ponere sensum, </w:t>
      </w:r>
      <w:r w:rsidRPr="00C33505">
        <w:rPr>
          <w:rFonts w:ascii="Arial" w:eastAsia="Times New Roman" w:hAnsi="Arial" w:cs="Arial"/>
          <w:lang w:val="la-Latn" w:eastAsia="de-DE"/>
        </w:rPr>
        <w:br/>
        <w:t>   respectuque tamen non potuisse mei. [100]</w:t>
      </w:r>
    </w:p>
    <w:p w:rsidR="00667F35" w:rsidRPr="00C33505" w:rsidRDefault="00667F35" w:rsidP="00667F35">
      <w:pPr>
        <w:spacing w:after="120" w:line="340" w:lineRule="atLeast"/>
        <w:rPr>
          <w:rFonts w:ascii="Arial" w:eastAsia="Times New Roman" w:hAnsi="Arial" w:cs="Arial"/>
          <w:lang w:eastAsia="de-DE"/>
        </w:rPr>
      </w:pPr>
      <w:r w:rsidRPr="00C33505">
        <w:rPr>
          <w:rFonts w:ascii="Arial" w:eastAsia="Times New Roman" w:hAnsi="Arial" w:cs="Arial"/>
          <w:lang w:eastAsia="de-DE"/>
        </w:rPr>
        <w:lastRenderedPageBreak/>
        <w:t xml:space="preserve">Jene, so erzählt man, habe sich, wahnsinnig vor Schmerz in der anbrechenden Dämmerung mitten vor das Haus geworfen, und </w:t>
      </w:r>
      <w:proofErr w:type="spellStart"/>
      <w:r w:rsidRPr="00C33505">
        <w:rPr>
          <w:rFonts w:ascii="Arial" w:eastAsia="Times New Roman" w:hAnsi="Arial" w:cs="Arial"/>
          <w:lang w:eastAsia="de-DE"/>
        </w:rPr>
        <w:t>sowie</w:t>
      </w:r>
      <w:proofErr w:type="spellEnd"/>
      <w:r w:rsidRPr="00C33505">
        <w:rPr>
          <w:rFonts w:ascii="Arial" w:eastAsia="Times New Roman" w:hAnsi="Arial" w:cs="Arial"/>
          <w:lang w:eastAsia="de-DE"/>
        </w:rPr>
        <w:t xml:space="preserve"> sie sich mit schmutzigem Haar wieder erhoben hatte und die kalten Glieder vom hässlichen Staub befreit hatte, da habe sie bald sich, bald die verlassenen Penaten beweint und oft den Namen des ihr entrissenen Mannes gerufen und sie habe nicht weniger geklagt, als wenn sie meinen Körper und den der Tochter auf dem Scheiterhaufen gesehen hätte, und sie habe sich gewünscht, die Wahrnehmung des Übels durch den Tod loszuwerden.</w:t>
      </w:r>
    </w:p>
    <w:p w:rsidR="00667F35" w:rsidRPr="00C33505" w:rsidRDefault="00667F35" w:rsidP="00667F35">
      <w:pPr>
        <w:spacing w:line="340" w:lineRule="atLeast"/>
        <w:rPr>
          <w:rFonts w:ascii="Arial" w:eastAsia="Times New Roman" w:hAnsi="Arial" w:cs="Arial"/>
          <w:lang w:val="la-Latn" w:eastAsia="de-DE"/>
        </w:rPr>
      </w:pPr>
      <w:r w:rsidRPr="00C33505">
        <w:rPr>
          <w:rFonts w:ascii="Arial" w:eastAsia="Times New Roman" w:hAnsi="Arial" w:cs="Arial"/>
          <w:lang w:val="la-Latn" w:eastAsia="de-DE"/>
        </w:rPr>
        <w:t xml:space="preserve">vivat et absentem, quoniam sic fata tulerunt, </w:t>
      </w:r>
      <w:r w:rsidRPr="00C33505">
        <w:rPr>
          <w:rFonts w:ascii="Arial" w:eastAsia="Times New Roman" w:hAnsi="Arial" w:cs="Arial"/>
          <w:lang w:val="la-Latn" w:eastAsia="de-DE"/>
        </w:rPr>
        <w:br/>
        <w:t xml:space="preserve">   vivat ut auxilio sublevet usque suo. </w:t>
      </w:r>
    </w:p>
    <w:p w:rsidR="00667F35" w:rsidRPr="00C33505" w:rsidRDefault="00667F35" w:rsidP="00667F35">
      <w:pPr>
        <w:spacing w:after="120" w:line="340" w:lineRule="atLeast"/>
        <w:rPr>
          <w:rFonts w:ascii="Arial" w:eastAsia="Times New Roman" w:hAnsi="Arial" w:cs="Arial"/>
          <w:lang w:eastAsia="de-DE"/>
        </w:rPr>
      </w:pPr>
      <w:r w:rsidRPr="00C33505">
        <w:rPr>
          <w:rFonts w:ascii="Arial" w:eastAsia="Times New Roman" w:hAnsi="Arial" w:cs="Arial"/>
          <w:lang w:eastAsia="de-DE"/>
        </w:rPr>
        <w:t>Sie soll leben, und den Abwesenden soll sie, da es das Schicksal ja nun einmal so brachte, durch ihre beständige Hilfe unterstützen, damit er leben möge.</w:t>
      </w:r>
    </w:p>
    <w:p w:rsidR="00667F35" w:rsidRPr="00C33505" w:rsidRDefault="00667F35" w:rsidP="00667F35">
      <w:pPr>
        <w:spacing w:before="100" w:beforeAutospacing="1" w:after="100" w:afterAutospacing="1" w:line="240" w:lineRule="auto"/>
        <w:rPr>
          <w:rFonts w:ascii="Arial" w:eastAsia="Times New Roman" w:hAnsi="Arial" w:cs="Arial"/>
          <w:lang w:eastAsia="de-DE"/>
        </w:rPr>
      </w:pPr>
      <w:r w:rsidRPr="00C33505">
        <w:rPr>
          <w:rFonts w:ascii="Arial" w:eastAsia="Times New Roman" w:hAnsi="Arial" w:cs="Arial"/>
          <w:lang w:eastAsia="de-DE"/>
        </w:rPr>
        <w:t> </w:t>
      </w:r>
    </w:p>
    <w:p w:rsidR="00667F35" w:rsidRPr="00C33505" w:rsidRDefault="00667F35" w:rsidP="00667F35">
      <w:pPr>
        <w:spacing w:line="312" w:lineRule="auto"/>
        <w:outlineLvl w:val="2"/>
        <w:rPr>
          <w:rFonts w:ascii="Arial" w:eastAsia="Times New Roman" w:hAnsi="Arial" w:cs="Arial"/>
          <w:b/>
          <w:bCs/>
          <w:lang w:eastAsia="de-DE"/>
        </w:rPr>
      </w:pPr>
      <w:r w:rsidRPr="00C33505">
        <w:rPr>
          <w:rFonts w:ascii="Arial" w:eastAsia="Times New Roman" w:hAnsi="Arial" w:cs="Arial"/>
          <w:b/>
          <w:bCs/>
          <w:lang w:eastAsia="de-DE"/>
        </w:rPr>
        <w:t>Bearbeitungsaufgaben</w:t>
      </w:r>
    </w:p>
    <w:p w:rsidR="00667F35" w:rsidRPr="00C33505" w:rsidRDefault="00667F35" w:rsidP="00667F35">
      <w:pPr>
        <w:numPr>
          <w:ilvl w:val="0"/>
          <w:numId w:val="1"/>
        </w:numPr>
        <w:spacing w:line="312" w:lineRule="auto"/>
        <w:rPr>
          <w:rFonts w:ascii="Arial" w:eastAsia="Times New Roman" w:hAnsi="Arial" w:cs="Arial"/>
          <w:lang w:eastAsia="de-DE"/>
        </w:rPr>
      </w:pPr>
      <w:r w:rsidRPr="00C33505">
        <w:rPr>
          <w:rFonts w:ascii="Arial" w:eastAsia="Times New Roman" w:hAnsi="Arial" w:cs="Arial"/>
          <w:lang w:eastAsia="de-DE"/>
        </w:rPr>
        <w:t>Gliedern Sie diesen Text, indem Sie jedem Abschnitt eine Überschrift geben.</w:t>
      </w:r>
    </w:p>
    <w:p w:rsidR="00667F35" w:rsidRPr="00C33505" w:rsidRDefault="00667F35" w:rsidP="00667F35">
      <w:pPr>
        <w:numPr>
          <w:ilvl w:val="0"/>
          <w:numId w:val="1"/>
        </w:numPr>
        <w:spacing w:line="312" w:lineRule="auto"/>
        <w:rPr>
          <w:rFonts w:ascii="Arial" w:eastAsia="Times New Roman" w:hAnsi="Arial" w:cs="Arial"/>
          <w:lang w:eastAsia="de-DE"/>
        </w:rPr>
      </w:pPr>
      <w:r w:rsidRPr="00C33505">
        <w:rPr>
          <w:rFonts w:ascii="Arial" w:eastAsia="Times New Roman" w:hAnsi="Arial" w:cs="Arial"/>
          <w:lang w:eastAsia="de-DE"/>
        </w:rPr>
        <w:t>Stellen Sie die mythologischen Anspielungen zusammen und beschreiben Sie deren Funktion für die Aussage.</w:t>
      </w:r>
    </w:p>
    <w:p w:rsidR="00667F35" w:rsidRPr="00C33505" w:rsidRDefault="00667F35" w:rsidP="00667F35">
      <w:pPr>
        <w:numPr>
          <w:ilvl w:val="0"/>
          <w:numId w:val="1"/>
        </w:numPr>
        <w:spacing w:line="312" w:lineRule="auto"/>
        <w:rPr>
          <w:rFonts w:ascii="Arial" w:eastAsia="Times New Roman" w:hAnsi="Arial" w:cs="Arial"/>
          <w:lang w:eastAsia="de-DE"/>
        </w:rPr>
      </w:pPr>
      <w:r w:rsidRPr="00C33505">
        <w:rPr>
          <w:rFonts w:ascii="Arial" w:eastAsia="Times New Roman" w:hAnsi="Arial" w:cs="Arial"/>
          <w:lang w:eastAsia="de-DE"/>
        </w:rPr>
        <w:t xml:space="preserve">Suchen Sie auffällige rhetorische Figuren, z.B. Ausrufe. Ihnen steht für diese Aufgabe </w:t>
      </w:r>
      <w:r>
        <w:rPr>
          <w:rFonts w:ascii="Arial" w:eastAsia="Times New Roman" w:hAnsi="Arial" w:cs="Arial"/>
          <w:lang w:eastAsia="de-DE"/>
        </w:rPr>
        <w:t xml:space="preserve">beim Landesbildungsserver </w:t>
      </w:r>
      <w:r w:rsidRPr="00C33505">
        <w:rPr>
          <w:rFonts w:ascii="Arial" w:eastAsia="Times New Roman" w:hAnsi="Arial" w:cs="Arial"/>
          <w:lang w:eastAsia="de-DE"/>
        </w:rPr>
        <w:t>die  </w:t>
      </w:r>
      <w:hyperlink r:id="rId13" w:tgtFrame="_blank" w:tooltip="Stilmittel" w:history="1">
        <w:r w:rsidRPr="00B410FA">
          <w:rPr>
            <w:rFonts w:ascii="Arial" w:eastAsia="Times New Roman" w:hAnsi="Arial" w:cs="Arial"/>
            <w:color w:val="0000FF"/>
            <w:u w:val="single"/>
            <w:lang w:eastAsia="de-DE"/>
          </w:rPr>
          <w:t>Liste der Stilmittel</w:t>
        </w:r>
      </w:hyperlink>
      <w:r w:rsidRPr="00C33505">
        <w:rPr>
          <w:rFonts w:ascii="Arial" w:eastAsia="Times New Roman" w:hAnsi="Arial" w:cs="Arial"/>
          <w:lang w:eastAsia="de-DE"/>
        </w:rPr>
        <w:t xml:space="preserve"> zur Verfügung.</w:t>
      </w:r>
    </w:p>
    <w:p w:rsidR="00667F35" w:rsidRPr="00C33505" w:rsidRDefault="00667F35" w:rsidP="00667F35">
      <w:pPr>
        <w:numPr>
          <w:ilvl w:val="0"/>
          <w:numId w:val="1"/>
        </w:numPr>
        <w:spacing w:line="312" w:lineRule="auto"/>
        <w:rPr>
          <w:rFonts w:ascii="Arial" w:eastAsia="Times New Roman" w:hAnsi="Arial" w:cs="Arial"/>
          <w:lang w:eastAsia="de-DE"/>
        </w:rPr>
      </w:pPr>
      <w:r w:rsidRPr="00C33505">
        <w:rPr>
          <w:rFonts w:ascii="Arial" w:eastAsia="Times New Roman" w:hAnsi="Arial" w:cs="Arial"/>
          <w:lang w:eastAsia="de-DE"/>
        </w:rPr>
        <w:t>Erstellen Sie eine (grafische) Konstellation aller erwähnten Personen und tragen Sie in dieses Schaubild die wesentlichen Aussagen über diese Personen ein. Stellen Sie dabei auch dar, wie die Personen jeweils zum Sprecher stehen.</w:t>
      </w:r>
    </w:p>
    <w:p w:rsidR="00667F35" w:rsidRPr="00C33505" w:rsidRDefault="00667F35" w:rsidP="00667F35">
      <w:pPr>
        <w:numPr>
          <w:ilvl w:val="0"/>
          <w:numId w:val="1"/>
        </w:numPr>
        <w:spacing w:line="312" w:lineRule="auto"/>
        <w:rPr>
          <w:rFonts w:ascii="Arial" w:eastAsia="Times New Roman" w:hAnsi="Arial" w:cs="Arial"/>
          <w:lang w:eastAsia="de-DE"/>
        </w:rPr>
      </w:pPr>
      <w:r w:rsidRPr="00C33505">
        <w:rPr>
          <w:rFonts w:ascii="Arial" w:eastAsia="Times New Roman" w:hAnsi="Arial" w:cs="Arial"/>
          <w:lang w:eastAsia="de-DE"/>
        </w:rPr>
        <w:t>Suchen Sie alle Aussagen über Augustus heraus. Beschreiben Sie das Bild, das der Sprecher hier von Augustus zeichnet. Stellen Sie Vermutungen darüber an, wie Augustus auf die Lektüre dieses Textes reagiert haben mag. Um das zu beurteilen, muss man annehmen, dass der Kaiser die gesamte briefliche Kommunikation wichtiger Personen kontrollierte, was relativ wahrscheinlich ist.</w:t>
      </w:r>
    </w:p>
    <w:p w:rsidR="00667F35" w:rsidRPr="00C33505" w:rsidRDefault="00667F35" w:rsidP="00667F35">
      <w:pPr>
        <w:numPr>
          <w:ilvl w:val="0"/>
          <w:numId w:val="1"/>
        </w:numPr>
        <w:spacing w:line="312" w:lineRule="auto"/>
        <w:rPr>
          <w:rFonts w:ascii="Arial" w:eastAsia="Times New Roman" w:hAnsi="Arial" w:cs="Arial"/>
          <w:lang w:eastAsia="de-DE"/>
        </w:rPr>
      </w:pPr>
      <w:r w:rsidRPr="00C33505">
        <w:rPr>
          <w:rFonts w:ascii="Arial" w:eastAsia="Times New Roman" w:hAnsi="Arial" w:cs="Arial"/>
          <w:lang w:eastAsia="de-DE"/>
        </w:rPr>
        <w:t>Fassen Sie in einer verglei</w:t>
      </w:r>
      <w:bookmarkStart w:id="0" w:name="_GoBack"/>
      <w:bookmarkEnd w:id="0"/>
      <w:r w:rsidRPr="00C33505">
        <w:rPr>
          <w:rFonts w:ascii="Arial" w:eastAsia="Times New Roman" w:hAnsi="Arial" w:cs="Arial"/>
          <w:lang w:eastAsia="de-DE"/>
        </w:rPr>
        <w:t xml:space="preserve">chenden Betrachtung zusammen, welche Auswirkungen die Verbannung auf Ovid und seine Umwelt </w:t>
      </w:r>
      <w:r>
        <w:rPr>
          <w:rFonts w:ascii="Arial" w:eastAsia="Times New Roman" w:hAnsi="Arial" w:cs="Arial"/>
          <w:lang w:eastAsia="de-DE"/>
        </w:rPr>
        <w:t>hatte</w:t>
      </w:r>
      <w:r w:rsidRPr="00C33505">
        <w:rPr>
          <w:rFonts w:ascii="Arial" w:eastAsia="Times New Roman" w:hAnsi="Arial" w:cs="Arial"/>
          <w:lang w:eastAsia="de-DE"/>
        </w:rPr>
        <w:t>.</w:t>
      </w:r>
    </w:p>
    <w:p w:rsidR="00667F35" w:rsidRPr="00C33505" w:rsidRDefault="00667F35" w:rsidP="00667F35">
      <w:pPr>
        <w:numPr>
          <w:ilvl w:val="0"/>
          <w:numId w:val="1"/>
        </w:numPr>
        <w:spacing w:line="312" w:lineRule="auto"/>
        <w:rPr>
          <w:rFonts w:ascii="Arial" w:eastAsia="Times New Roman" w:hAnsi="Arial" w:cs="Arial"/>
          <w:lang w:eastAsia="de-DE"/>
        </w:rPr>
      </w:pPr>
      <w:r w:rsidRPr="00C33505">
        <w:rPr>
          <w:rFonts w:ascii="Arial" w:eastAsia="Times New Roman" w:hAnsi="Arial" w:cs="Arial"/>
          <w:lang w:eastAsia="de-DE"/>
        </w:rPr>
        <w:t>Bezug zur Gegenwart: Vergleichen Sie die hier geschilderte Situation des Abschieds mit dem, was Sie über Schicksale der Flucht und des Exils in der Gegenwart und im 20. Jh. wissen, und erörtern Sie (bzw. diskutieren Sie in Ihrer Arbeitsgruppe), wo die Parallelen und die Unterschiede liegen.</w:t>
      </w:r>
    </w:p>
    <w:p w:rsidR="00667F35" w:rsidRPr="00C33505" w:rsidRDefault="005E4123" w:rsidP="00667F35">
      <w:pPr>
        <w:spacing w:line="312" w:lineRule="auto"/>
        <w:rPr>
          <w:rFonts w:ascii="Arial" w:eastAsia="Times New Roman" w:hAnsi="Arial" w:cs="Arial"/>
          <w:lang w:eastAsia="de-DE"/>
        </w:rPr>
      </w:pPr>
      <w:r>
        <w:rPr>
          <w:rFonts w:ascii="Arial" w:eastAsia="Times New Roman" w:hAnsi="Arial" w:cs="Arial"/>
          <w:lang w:eastAsia="de-DE"/>
        </w:rPr>
        <w:pict>
          <v:rect id="_x0000_i1025" style="width:0;height:1.5pt" o:hralign="center" o:hrstd="t" o:hr="t" fillcolor="#a0a0a0" stroked="f"/>
        </w:pict>
      </w:r>
    </w:p>
    <w:p w:rsidR="00667F35" w:rsidRPr="00C33505" w:rsidRDefault="00667F35" w:rsidP="00667F35">
      <w:pPr>
        <w:spacing w:line="312" w:lineRule="auto"/>
        <w:rPr>
          <w:rFonts w:ascii="Arial" w:eastAsia="Times New Roman" w:hAnsi="Arial" w:cs="Arial"/>
          <w:lang w:eastAsia="de-DE"/>
        </w:rPr>
      </w:pPr>
      <w:r w:rsidRPr="00C33505">
        <w:rPr>
          <w:rFonts w:ascii="Arial" w:eastAsia="Times New Roman" w:hAnsi="Arial" w:cs="Arial"/>
          <w:lang w:eastAsia="de-DE"/>
        </w:rPr>
        <w:t> </w:t>
      </w:r>
    </w:p>
    <w:p w:rsidR="00667F35" w:rsidRPr="00C33505" w:rsidRDefault="00667F35" w:rsidP="00667F35">
      <w:pPr>
        <w:spacing w:line="312" w:lineRule="auto"/>
        <w:outlineLvl w:val="2"/>
        <w:rPr>
          <w:rFonts w:ascii="Arial" w:eastAsia="Times New Roman" w:hAnsi="Arial" w:cs="Arial"/>
          <w:b/>
          <w:bCs/>
          <w:lang w:eastAsia="de-DE"/>
        </w:rPr>
      </w:pPr>
      <w:r w:rsidRPr="00C33505">
        <w:rPr>
          <w:rFonts w:ascii="Arial" w:eastAsia="Times New Roman" w:hAnsi="Arial" w:cs="Arial"/>
          <w:b/>
          <w:bCs/>
          <w:lang w:eastAsia="de-DE"/>
        </w:rPr>
        <w:lastRenderedPageBreak/>
        <w:t>Internetadressen zu diesem Arbeitsblatt</w:t>
      </w:r>
    </w:p>
    <w:p w:rsidR="00667F35" w:rsidRPr="00C33505" w:rsidRDefault="00667F35" w:rsidP="00667F35">
      <w:pPr>
        <w:spacing w:line="312" w:lineRule="auto"/>
        <w:rPr>
          <w:rFonts w:ascii="Arial" w:eastAsia="Times New Roman" w:hAnsi="Arial" w:cs="Arial"/>
          <w:lang w:eastAsia="de-DE"/>
        </w:rPr>
      </w:pPr>
      <w:r w:rsidRPr="00C33505">
        <w:rPr>
          <w:rFonts w:ascii="Arial" w:eastAsia="Times New Roman" w:hAnsi="Arial" w:cs="Arial"/>
          <w:lang w:eastAsia="de-DE"/>
        </w:rPr>
        <w:t>Tomi, der Ort, an den Ovid verbannt wurde:  </w:t>
      </w:r>
      <w:hyperlink r:id="rId14" w:tgtFrame="_blank" w:tooltip="Tomi" w:history="1">
        <w:r w:rsidRPr="00B410FA">
          <w:rPr>
            <w:rFonts w:ascii="Arial" w:eastAsia="Times New Roman" w:hAnsi="Arial" w:cs="Arial"/>
            <w:color w:val="0000FF"/>
            <w:u w:val="single"/>
            <w:lang w:eastAsia="de-DE"/>
          </w:rPr>
          <w:t>Wikipedia</w:t>
        </w:r>
      </w:hyperlink>
      <w:r w:rsidRPr="00C33505">
        <w:rPr>
          <w:rFonts w:ascii="Arial" w:eastAsia="Times New Roman" w:hAnsi="Arial" w:cs="Arial"/>
          <w:lang w:eastAsia="de-DE"/>
        </w:rPr>
        <w:t>.</w:t>
      </w:r>
    </w:p>
    <w:p w:rsidR="00667F35" w:rsidRPr="00C33505" w:rsidRDefault="00667F35" w:rsidP="00667F35">
      <w:pPr>
        <w:spacing w:line="312" w:lineRule="auto"/>
        <w:rPr>
          <w:rFonts w:ascii="Arial" w:eastAsia="Times New Roman" w:hAnsi="Arial" w:cs="Arial"/>
          <w:lang w:eastAsia="de-DE"/>
        </w:rPr>
      </w:pPr>
      <w:r w:rsidRPr="00C33505">
        <w:rPr>
          <w:rFonts w:ascii="Arial" w:eastAsia="Times New Roman" w:hAnsi="Arial" w:cs="Arial"/>
          <w:lang w:eastAsia="de-DE"/>
        </w:rPr>
        <w:t>Das Thema 'Ovid im Exil' wurde in der bildenden Kunst nur selten dargestellt. Eines dieser Beispiele ist ein Gemälde des rumänischen Künstlers Ion Theodorescu-Sion. Das Gemälde findet man bei  </w:t>
      </w:r>
      <w:hyperlink r:id="rId15" w:anchor="/media/File:Ion_Theodorescu-Sion_-_Ovidiu_in_exil.jpg" w:tgtFrame="_blank" w:tooltip="Ovid im Exil" w:history="1">
        <w:r w:rsidRPr="00B410FA">
          <w:rPr>
            <w:rFonts w:ascii="Arial" w:eastAsia="Times New Roman" w:hAnsi="Arial" w:cs="Arial"/>
            <w:color w:val="0000FF"/>
            <w:u w:val="single"/>
            <w:lang w:eastAsia="de-DE"/>
          </w:rPr>
          <w:t>Wikimedia Commons</w:t>
        </w:r>
      </w:hyperlink>
      <w:r w:rsidRPr="00C33505">
        <w:rPr>
          <w:rFonts w:ascii="Arial" w:eastAsia="Times New Roman" w:hAnsi="Arial" w:cs="Arial"/>
          <w:lang w:eastAsia="de-DE"/>
        </w:rPr>
        <w:t>. Über den Künstler kann man sich bei der englischen  </w:t>
      </w:r>
      <w:hyperlink r:id="rId16" w:tgtFrame="_blank" w:tooltip="Theodorescu" w:history="1">
        <w:r w:rsidRPr="00B410FA">
          <w:rPr>
            <w:rFonts w:ascii="Arial" w:eastAsia="Times New Roman" w:hAnsi="Arial" w:cs="Arial"/>
            <w:color w:val="0000FF"/>
            <w:u w:val="single"/>
            <w:lang w:eastAsia="de-DE"/>
          </w:rPr>
          <w:t>Wikipedia</w:t>
        </w:r>
      </w:hyperlink>
      <w:r w:rsidRPr="00C33505">
        <w:rPr>
          <w:rFonts w:ascii="Arial" w:eastAsia="Times New Roman" w:hAnsi="Arial" w:cs="Arial"/>
          <w:lang w:eastAsia="de-DE"/>
        </w:rPr>
        <w:t xml:space="preserve"> informieren. Ein anderes Beispiel ist Eugène Delacroix' 'Ovid unter den Skythen', </w:t>
      </w:r>
      <w:proofErr w:type="gramStart"/>
      <w:r w:rsidRPr="00C33505">
        <w:rPr>
          <w:rFonts w:ascii="Arial" w:eastAsia="Times New Roman" w:hAnsi="Arial" w:cs="Arial"/>
          <w:lang w:eastAsia="de-DE"/>
        </w:rPr>
        <w:t>das</w:t>
      </w:r>
      <w:proofErr w:type="gramEnd"/>
      <w:r w:rsidRPr="00C33505">
        <w:rPr>
          <w:rFonts w:ascii="Arial" w:eastAsia="Times New Roman" w:hAnsi="Arial" w:cs="Arial"/>
          <w:lang w:eastAsia="de-DE"/>
        </w:rPr>
        <w:t xml:space="preserve"> man bei der  </w:t>
      </w:r>
      <w:hyperlink r:id="rId17" w:tooltip="Delacroix" w:history="1">
        <w:r w:rsidRPr="00B410FA">
          <w:rPr>
            <w:rFonts w:ascii="Arial" w:eastAsia="Times New Roman" w:hAnsi="Arial" w:cs="Arial"/>
            <w:color w:val="0000FF"/>
            <w:u w:val="single"/>
            <w:lang w:eastAsia="de-DE"/>
          </w:rPr>
          <w:t>National Gallery</w:t>
        </w:r>
      </w:hyperlink>
      <w:r w:rsidRPr="00C33505">
        <w:rPr>
          <w:rFonts w:ascii="Arial" w:eastAsia="Times New Roman" w:hAnsi="Arial" w:cs="Arial"/>
          <w:lang w:eastAsia="de-DE"/>
        </w:rPr>
        <w:t xml:space="preserve"> (London) findet. Man kann in das Bild hineinzoomen, d.h. einen Ausschnitt vergrößern, indem man mit dem Mau</w:t>
      </w:r>
      <w:r>
        <w:rPr>
          <w:rFonts w:ascii="Arial" w:eastAsia="Times New Roman" w:hAnsi="Arial" w:cs="Arial"/>
          <w:lang w:eastAsia="de-DE"/>
        </w:rPr>
        <w:t>s</w:t>
      </w:r>
      <w:r w:rsidRPr="00C33505">
        <w:rPr>
          <w:rFonts w:ascii="Arial" w:eastAsia="Times New Roman" w:hAnsi="Arial" w:cs="Arial"/>
          <w:lang w:eastAsia="de-DE"/>
        </w:rPr>
        <w:t xml:space="preserve">zeiger auf das Bild zeigt und dann am </w:t>
      </w:r>
      <w:proofErr w:type="spellStart"/>
      <w:r w:rsidRPr="00C33505">
        <w:rPr>
          <w:rFonts w:ascii="Arial" w:eastAsia="Times New Roman" w:hAnsi="Arial" w:cs="Arial"/>
          <w:lang w:eastAsia="de-DE"/>
        </w:rPr>
        <w:t>Mausrad</w:t>
      </w:r>
      <w:proofErr w:type="spellEnd"/>
      <w:r w:rsidRPr="00C33505">
        <w:rPr>
          <w:rFonts w:ascii="Arial" w:eastAsia="Times New Roman" w:hAnsi="Arial" w:cs="Arial"/>
          <w:lang w:eastAsia="de-DE"/>
        </w:rPr>
        <w:t xml:space="preserve"> dreht.</w:t>
      </w:r>
    </w:p>
    <w:p w:rsidR="00667F35" w:rsidRPr="00C33505" w:rsidRDefault="00667F35" w:rsidP="00667F35">
      <w:pPr>
        <w:spacing w:line="312" w:lineRule="auto"/>
        <w:rPr>
          <w:rFonts w:ascii="Arial" w:eastAsia="Times New Roman" w:hAnsi="Arial" w:cs="Arial"/>
          <w:lang w:eastAsia="de-DE"/>
        </w:rPr>
      </w:pPr>
      <w:r w:rsidRPr="00C33505">
        <w:rPr>
          <w:rFonts w:ascii="Arial" w:eastAsia="Times New Roman" w:hAnsi="Arial" w:cs="Arial"/>
          <w:lang w:eastAsia="de-DE"/>
        </w:rPr>
        <w:t>Eine englische Übersetzung gibt es bei  </w:t>
      </w:r>
      <w:hyperlink r:id="rId18" w:anchor="anchor_Toc34214737" w:tgtFrame="_blank" w:tooltip="Poetry in Translation" w:history="1">
        <w:r w:rsidRPr="00B410FA">
          <w:rPr>
            <w:rFonts w:ascii="Arial" w:eastAsia="Times New Roman" w:hAnsi="Arial" w:cs="Arial"/>
            <w:color w:val="0000FF"/>
            <w:u w:val="single"/>
            <w:lang w:eastAsia="de-DE"/>
          </w:rPr>
          <w:t>Poetry in Translation</w:t>
        </w:r>
      </w:hyperlink>
      <w:r w:rsidRPr="00C33505">
        <w:rPr>
          <w:rFonts w:ascii="Arial" w:eastAsia="Times New Roman" w:hAnsi="Arial" w:cs="Arial"/>
          <w:lang w:eastAsia="de-DE"/>
        </w:rPr>
        <w:t xml:space="preserve">. Übersetzer: </w:t>
      </w:r>
      <w:proofErr w:type="spellStart"/>
      <w:r w:rsidRPr="00C33505">
        <w:rPr>
          <w:rFonts w:ascii="Arial" w:eastAsia="Times New Roman" w:hAnsi="Arial" w:cs="Arial"/>
          <w:lang w:eastAsia="de-DE"/>
        </w:rPr>
        <w:t>A.S.Kline</w:t>
      </w:r>
      <w:proofErr w:type="spellEnd"/>
      <w:r w:rsidRPr="00C33505">
        <w:rPr>
          <w:rFonts w:ascii="Arial" w:eastAsia="Times New Roman" w:hAnsi="Arial" w:cs="Arial"/>
          <w:lang w:eastAsia="de-DE"/>
        </w:rPr>
        <w:t>.</w:t>
      </w:r>
    </w:p>
    <w:p w:rsidR="00667F35" w:rsidRPr="00B410FA" w:rsidRDefault="00667F35" w:rsidP="00667F35">
      <w:pPr>
        <w:spacing w:line="312" w:lineRule="auto"/>
        <w:rPr>
          <w:rFonts w:ascii="Arial" w:hAnsi="Arial" w:cs="Arial"/>
        </w:rPr>
      </w:pPr>
    </w:p>
    <w:p w:rsidR="00BC425A" w:rsidRPr="007465D8" w:rsidRDefault="00BC425A" w:rsidP="007465D8"/>
    <w:sectPr w:rsidR="00BC425A" w:rsidRPr="007465D8" w:rsidSect="00C33505">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123" w:rsidRDefault="005E4123">
      <w:pPr>
        <w:spacing w:after="0" w:line="240" w:lineRule="auto"/>
      </w:pPr>
      <w:r>
        <w:separator/>
      </w:r>
    </w:p>
  </w:endnote>
  <w:endnote w:type="continuationSeparator" w:id="0">
    <w:p w:rsidR="005E4123" w:rsidRDefault="005E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5985" w:rsidRPr="00657CA1" w:rsidRDefault="005E4123">
    <w:pPr>
      <w:pStyle w:val="Fuzeile"/>
      <w:rPr>
        <w:sz w:val="2"/>
        <w:szCs w:val="2"/>
      </w:rPr>
    </w:pPr>
  </w:p>
  <w:p w:rsidR="00E95985" w:rsidRDefault="00444059" w:rsidP="00444059">
    <w:pPr>
      <w:pStyle w:val="StandardWeb"/>
      <w:spacing w:after="0"/>
    </w:pPr>
    <w:hyperlink r:id="rId1" w:history="1">
      <w:r>
        <w:rPr>
          <w:rStyle w:val="Hyperlink"/>
          <w:rFonts w:ascii="Trebuchet MS" w:hAnsi="Trebuchet MS"/>
        </w:rPr>
        <w:t>www.latein-bw.de</w:t>
      </w:r>
    </w:hyperlink>
    <w:r>
      <w:rPr>
        <w:rFonts w:ascii="Trebuchet MS" w:hAnsi="Trebuchet MS"/>
      </w:rPr>
      <w:t xml:space="preserve"> </w:t>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Seite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123" w:rsidRDefault="005E4123">
      <w:pPr>
        <w:spacing w:after="0" w:line="240" w:lineRule="auto"/>
      </w:pPr>
      <w:r>
        <w:separator/>
      </w:r>
    </w:p>
  </w:footnote>
  <w:footnote w:type="continuationSeparator" w:id="0">
    <w:p w:rsidR="005E4123" w:rsidRDefault="005E4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00" w:type="dxa"/>
      <w:jc w:val="right"/>
      <w:tblCellSpacing w:w="0" w:type="dxa"/>
      <w:tblCellMar>
        <w:left w:w="0" w:type="dxa"/>
        <w:right w:w="0" w:type="dxa"/>
      </w:tblCellMar>
      <w:tblLook w:val="04A0" w:firstRow="1" w:lastRow="0" w:firstColumn="1" w:lastColumn="0" w:noHBand="0" w:noVBand="1"/>
    </w:tblPr>
    <w:tblGrid>
      <w:gridCol w:w="3180"/>
      <w:gridCol w:w="3210"/>
      <w:gridCol w:w="3210"/>
    </w:tblGrid>
    <w:tr w:rsidR="00444059" w:rsidTr="00444059">
      <w:trPr>
        <w:trHeight w:val="636"/>
        <w:tblCellSpacing w:w="0" w:type="dxa"/>
        <w:jc w:val="right"/>
      </w:trPr>
      <w:tc>
        <w:tcPr>
          <w:tcW w:w="3180" w:type="dxa"/>
          <w:vAlign w:val="center"/>
          <w:hideMark/>
        </w:tcPr>
        <w:p w:rsidR="00444059" w:rsidRDefault="00444059" w:rsidP="00444059">
          <w:pPr>
            <w:spacing w:before="100" w:beforeAutospacing="1" w:after="0" w:line="240" w:lineRule="auto"/>
          </w:pPr>
          <w:r w:rsidRPr="006F6843">
            <w:rPr>
              <w:noProof/>
            </w:rPr>
            <w:drawing>
              <wp:inline distT="0" distB="0" distL="0" distR="0" wp14:anchorId="03E6E515" wp14:editId="4BEF17AB">
                <wp:extent cx="1676400" cy="533400"/>
                <wp:effectExtent l="0" t="0" r="0" b="0"/>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533400"/>
                        </a:xfrm>
                        <a:prstGeom prst="rect">
                          <a:avLst/>
                        </a:prstGeom>
                        <a:noFill/>
                        <a:ln>
                          <a:noFill/>
                        </a:ln>
                      </pic:spPr>
                    </pic:pic>
                  </a:graphicData>
                </a:graphic>
              </wp:inline>
            </w:drawing>
          </w:r>
        </w:p>
      </w:tc>
      <w:tc>
        <w:tcPr>
          <w:tcW w:w="3210" w:type="dxa"/>
          <w:vAlign w:val="center"/>
          <w:hideMark/>
        </w:tcPr>
        <w:p w:rsidR="00444059" w:rsidRDefault="00444059" w:rsidP="00444059">
          <w:pPr>
            <w:spacing w:before="100" w:beforeAutospacing="1"/>
          </w:pPr>
        </w:p>
      </w:tc>
      <w:tc>
        <w:tcPr>
          <w:tcW w:w="3210" w:type="dxa"/>
          <w:vAlign w:val="center"/>
          <w:hideMark/>
        </w:tcPr>
        <w:p w:rsidR="00444059" w:rsidRDefault="00444059" w:rsidP="00444059">
          <w:pPr>
            <w:spacing w:before="100" w:beforeAutospacing="1"/>
            <w:jc w:val="right"/>
          </w:pPr>
          <w:r>
            <w:rPr>
              <w:rFonts w:ascii="Arial Rounded MT Bold" w:hAnsi="Arial Rounded MT Bold"/>
            </w:rPr>
            <w:t>Lateinportal:</w:t>
          </w:r>
          <w:r>
            <w:rPr>
              <w:rFonts w:ascii="Arial Rounded MT Bold" w:hAnsi="Arial Rounded MT Bold"/>
            </w:rPr>
            <w:br/>
          </w:r>
          <w:hyperlink r:id="rId2" w:tgtFrame="_blank" w:history="1">
            <w:r w:rsidR="00F25424">
              <w:rPr>
                <w:rStyle w:val="Hyperlink"/>
                <w:rFonts w:ascii="Arial Rounded MT Bold" w:hAnsi="Arial Rounded MT Bold"/>
              </w:rPr>
              <w:t>Flucht, Asyl und Exil</w:t>
            </w:r>
          </w:hyperlink>
        </w:p>
      </w:tc>
    </w:tr>
  </w:tbl>
  <w:p w:rsidR="00444059" w:rsidRDefault="004440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5F0586"/>
    <w:multiLevelType w:val="multilevel"/>
    <w:tmpl w:val="2236F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linkStyl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F35"/>
    <w:rsid w:val="000811C3"/>
    <w:rsid w:val="002F3761"/>
    <w:rsid w:val="00444059"/>
    <w:rsid w:val="005D3CD1"/>
    <w:rsid w:val="005E4123"/>
    <w:rsid w:val="00667F35"/>
    <w:rsid w:val="00735996"/>
    <w:rsid w:val="007465D8"/>
    <w:rsid w:val="00914959"/>
    <w:rsid w:val="00940476"/>
    <w:rsid w:val="009D5509"/>
    <w:rsid w:val="00A14681"/>
    <w:rsid w:val="00BC425A"/>
    <w:rsid w:val="00D12733"/>
    <w:rsid w:val="00F051CC"/>
    <w:rsid w:val="00F25424"/>
    <w:rsid w:val="00F471EA"/>
    <w:rsid w:val="00F74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6B3D10-5F91-42FD-A4EC-243362EB4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40476"/>
    <w:pPr>
      <w:spacing w:after="160" w:line="259" w:lineRule="auto"/>
    </w:pPr>
  </w:style>
  <w:style w:type="paragraph" w:styleId="berschrift1">
    <w:name w:val="heading 1"/>
    <w:basedOn w:val="Standard"/>
    <w:next w:val="Standard"/>
    <w:link w:val="berschrift1Zchn"/>
    <w:autoRedefine/>
    <w:uiPriority w:val="9"/>
    <w:qFormat/>
    <w:rsid w:val="00940476"/>
    <w:pPr>
      <w:keepNext/>
      <w:keepLines/>
      <w:spacing w:before="240" w:after="24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unhideWhenUsed/>
    <w:qFormat/>
    <w:rsid w:val="00940476"/>
    <w:pPr>
      <w:keepNext/>
      <w:keepLines/>
      <w:spacing w:before="160" w:line="312" w:lineRule="auto"/>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unhideWhenUsed/>
    <w:qFormat/>
    <w:rsid w:val="00940476"/>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940476"/>
    <w:pPr>
      <w:keepNext/>
      <w:keepLines/>
      <w:spacing w:before="40" w:after="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940476"/>
    <w:pPr>
      <w:keepNext/>
      <w:keepLines/>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940476"/>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940476"/>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940476"/>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940476"/>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rsid w:val="00940476"/>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940476"/>
  </w:style>
  <w:style w:type="paragraph" w:customStyle="1" w:styleId="uebersetzungshilfe">
    <w:name w:val="uebersetzungshilfe"/>
    <w:basedOn w:val="Standard"/>
    <w:autoRedefine/>
    <w:qFormat/>
    <w:rsid w:val="00940476"/>
    <w:pPr>
      <w:ind w:left="397" w:hanging="397"/>
    </w:pPr>
    <w:rPr>
      <w:rFonts w:eastAsia="Times New Roman" w:cs="Arial"/>
      <w:i/>
      <w:iCs/>
      <w:lang w:eastAsia="de-DE"/>
    </w:rPr>
  </w:style>
  <w:style w:type="character" w:styleId="Hyperlink">
    <w:name w:val="Hyperlink"/>
    <w:basedOn w:val="Absatz-Standardschriftart"/>
    <w:uiPriority w:val="99"/>
    <w:unhideWhenUsed/>
    <w:rsid w:val="00940476"/>
    <w:rPr>
      <w:color w:val="0000FF" w:themeColor="hyperlink"/>
      <w:u w:val="single"/>
    </w:rPr>
  </w:style>
  <w:style w:type="paragraph" w:styleId="Fuzeile">
    <w:name w:val="footer"/>
    <w:basedOn w:val="Standard"/>
    <w:link w:val="FuzeileZchn"/>
    <w:uiPriority w:val="99"/>
    <w:unhideWhenUsed/>
    <w:rsid w:val="009404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0476"/>
  </w:style>
  <w:style w:type="paragraph" w:customStyle="1" w:styleId="hinweis-interpret">
    <w:name w:val="hinweis-interpret"/>
    <w:basedOn w:val="Standard"/>
    <w:qFormat/>
    <w:rsid w:val="00667F35"/>
    <w:pPr>
      <w:spacing w:after="120" w:line="240" w:lineRule="auto"/>
      <w:ind w:left="397" w:hanging="397"/>
    </w:pPr>
    <w:rPr>
      <w:rFonts w:ascii="Arial" w:eastAsia="Times New Roman" w:hAnsi="Arial" w:cs="Arial"/>
      <w:iCs/>
      <w:lang w:eastAsia="de-DE"/>
    </w:rPr>
  </w:style>
  <w:style w:type="paragraph" w:styleId="Sprechblasentext">
    <w:name w:val="Balloon Text"/>
    <w:basedOn w:val="Standard"/>
    <w:link w:val="SprechblasentextZchn"/>
    <w:uiPriority w:val="99"/>
    <w:semiHidden/>
    <w:unhideWhenUsed/>
    <w:rsid w:val="00667F3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7F35"/>
    <w:rPr>
      <w:rFonts w:ascii="Tahoma" w:eastAsia="Calibri" w:hAnsi="Tahoma" w:cs="Tahoma"/>
      <w:sz w:val="16"/>
      <w:szCs w:val="16"/>
    </w:rPr>
  </w:style>
  <w:style w:type="character" w:customStyle="1" w:styleId="berschrift1Zchn">
    <w:name w:val="Überschrift 1 Zchn"/>
    <w:basedOn w:val="Absatz-Standardschriftart"/>
    <w:link w:val="berschrift1"/>
    <w:uiPriority w:val="9"/>
    <w:rsid w:val="00940476"/>
    <w:rPr>
      <w:rFonts w:asciiTheme="majorHAnsi" w:eastAsiaTheme="majorEastAsia" w:hAnsiTheme="majorHAnsi" w:cstheme="majorBidi"/>
      <w:color w:val="262626" w:themeColor="text1" w:themeTint="D9"/>
      <w:sz w:val="32"/>
      <w:szCs w:val="32"/>
    </w:rPr>
  </w:style>
  <w:style w:type="character" w:customStyle="1" w:styleId="berschrift2Zchn">
    <w:name w:val="Überschrift 2 Zchn"/>
    <w:basedOn w:val="Absatz-Standardschriftart"/>
    <w:link w:val="berschrift2"/>
    <w:uiPriority w:val="9"/>
    <w:rsid w:val="00940476"/>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rsid w:val="00940476"/>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semiHidden/>
    <w:rsid w:val="00940476"/>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940476"/>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94047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94047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940476"/>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940476"/>
    <w:rPr>
      <w:rFonts w:asciiTheme="majorHAnsi" w:eastAsiaTheme="majorEastAsia" w:hAnsiTheme="majorHAnsi" w:cstheme="majorBidi"/>
      <w:i/>
      <w:iCs/>
      <w:color w:val="262626" w:themeColor="text1" w:themeTint="D9"/>
      <w:sz w:val="21"/>
      <w:szCs w:val="21"/>
    </w:rPr>
  </w:style>
  <w:style w:type="paragraph" w:customStyle="1" w:styleId="zitat1">
    <w:name w:val="zitat1"/>
    <w:basedOn w:val="Zitat"/>
    <w:link w:val="zitat1Zchn"/>
    <w:qFormat/>
    <w:rsid w:val="00940476"/>
    <w:pPr>
      <w:ind w:left="708"/>
    </w:pPr>
    <w:rPr>
      <w:rFonts w:eastAsiaTheme="minorEastAsia"/>
      <w:lang w:eastAsia="de-DE"/>
    </w:rPr>
  </w:style>
  <w:style w:type="character" w:customStyle="1" w:styleId="zitat1Zchn">
    <w:name w:val="zitat1 Zchn"/>
    <w:basedOn w:val="ZitatZchn"/>
    <w:link w:val="zitat1"/>
    <w:rsid w:val="00940476"/>
    <w:rPr>
      <w:i/>
      <w:iCs/>
      <w:color w:val="404040" w:themeColor="text1" w:themeTint="BF"/>
    </w:rPr>
  </w:style>
  <w:style w:type="paragraph" w:styleId="Zitat">
    <w:name w:val="Quote"/>
    <w:basedOn w:val="Standard"/>
    <w:next w:val="Standard"/>
    <w:link w:val="ZitatZchn"/>
    <w:uiPriority w:val="29"/>
    <w:qFormat/>
    <w:rsid w:val="00940476"/>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940476"/>
    <w:rPr>
      <w:i/>
      <w:iCs/>
      <w:color w:val="404040" w:themeColor="text1" w:themeTint="BF"/>
    </w:rPr>
  </w:style>
  <w:style w:type="paragraph" w:customStyle="1" w:styleId="berschrift-Unterstrreichung">
    <w:name w:val="Überschrift-Unterstrreichung"/>
    <w:basedOn w:val="StandardWeb"/>
    <w:link w:val="berschrift-UnterstrreichungZchn"/>
    <w:qFormat/>
    <w:rsid w:val="00940476"/>
    <w:rPr>
      <w:rFonts w:eastAsia="Times New Roman"/>
      <w:b/>
      <w:bCs/>
      <w:u w:val="single"/>
      <w:lang w:eastAsia="de-DE"/>
    </w:rPr>
  </w:style>
  <w:style w:type="character" w:customStyle="1" w:styleId="berschrift-UnterstrreichungZchn">
    <w:name w:val="Überschrift-Unterstrreichung Zchn"/>
    <w:basedOn w:val="Absatz-Standardschriftart"/>
    <w:link w:val="berschrift-Unterstrreichung"/>
    <w:rsid w:val="00940476"/>
    <w:rPr>
      <w:rFonts w:ascii="Times New Roman" w:eastAsia="Times New Roman" w:hAnsi="Times New Roman"/>
      <w:b/>
      <w:bCs/>
      <w:sz w:val="24"/>
      <w:szCs w:val="24"/>
      <w:u w:val="single"/>
      <w:lang w:eastAsia="de-DE"/>
    </w:rPr>
  </w:style>
  <w:style w:type="paragraph" w:styleId="StandardWeb">
    <w:name w:val="Normal (Web)"/>
    <w:basedOn w:val="Standard"/>
    <w:uiPriority w:val="99"/>
    <w:rsid w:val="00940476"/>
    <w:pPr>
      <w:spacing w:before="100" w:beforeAutospacing="1" w:after="100" w:afterAutospacing="1" w:line="240" w:lineRule="auto"/>
    </w:pPr>
    <w:rPr>
      <w:rFonts w:ascii="Times New Roman" w:hAnsi="Times New Roman"/>
      <w:sz w:val="24"/>
      <w:szCs w:val="24"/>
    </w:rPr>
  </w:style>
  <w:style w:type="paragraph" w:customStyle="1" w:styleId="berschrift30">
    <w:name w:val="überschrift3"/>
    <w:basedOn w:val="Standard"/>
    <w:link w:val="berschrift3Zchn0"/>
    <w:autoRedefine/>
    <w:qFormat/>
    <w:rsid w:val="00940476"/>
    <w:rPr>
      <w:b/>
    </w:rPr>
  </w:style>
  <w:style w:type="character" w:customStyle="1" w:styleId="berschrift3Zchn0">
    <w:name w:val="überschrift3 Zchn"/>
    <w:basedOn w:val="Absatz-Standardschriftart"/>
    <w:link w:val="berschrift30"/>
    <w:rsid w:val="00940476"/>
    <w:rPr>
      <w:b/>
    </w:rPr>
  </w:style>
  <w:style w:type="paragraph" w:customStyle="1" w:styleId="literaturangabe-liste">
    <w:name w:val="literaturangabe-liste"/>
    <w:basedOn w:val="Standard"/>
    <w:autoRedefine/>
    <w:qFormat/>
    <w:rsid w:val="00940476"/>
    <w:pPr>
      <w:ind w:left="709" w:hanging="709"/>
    </w:pPr>
  </w:style>
  <w:style w:type="paragraph" w:customStyle="1" w:styleId="Heading">
    <w:name w:val="Heading"/>
    <w:basedOn w:val="Standard"/>
    <w:next w:val="Textbody"/>
    <w:rsid w:val="00940476"/>
    <w:pPr>
      <w:keepNext/>
      <w:spacing w:before="240"/>
    </w:pPr>
    <w:rPr>
      <w:rFonts w:eastAsia="Microsoft YaHei"/>
      <w:sz w:val="28"/>
      <w:szCs w:val="28"/>
    </w:rPr>
  </w:style>
  <w:style w:type="paragraph" w:customStyle="1" w:styleId="Textbody">
    <w:name w:val="Text body"/>
    <w:basedOn w:val="Standard"/>
    <w:rsid w:val="00940476"/>
  </w:style>
  <w:style w:type="paragraph" w:customStyle="1" w:styleId="Index">
    <w:name w:val="Index"/>
    <w:basedOn w:val="Standard"/>
    <w:rsid w:val="00940476"/>
    <w:pPr>
      <w:suppressLineNumbers/>
    </w:pPr>
  </w:style>
  <w:style w:type="paragraph" w:customStyle="1" w:styleId="TableContents">
    <w:name w:val="Table Contents"/>
    <w:basedOn w:val="Standard"/>
    <w:rsid w:val="00940476"/>
    <w:pPr>
      <w:suppressLineNumbers/>
    </w:pPr>
  </w:style>
  <w:style w:type="paragraph" w:customStyle="1" w:styleId="lbs-dokumente">
    <w:name w:val="lbs-dokumente"/>
    <w:rsid w:val="00940476"/>
    <w:pPr>
      <w:spacing w:after="198" w:line="259" w:lineRule="auto"/>
    </w:pPr>
    <w:rPr>
      <w:rFonts w:ascii="Arial" w:eastAsiaTheme="minorEastAsia" w:hAnsi="Arial"/>
      <w:lang w:eastAsia="zh-CN" w:bidi="hi-IN"/>
    </w:rPr>
  </w:style>
  <w:style w:type="paragraph" w:customStyle="1" w:styleId="berschrift1-lbs">
    <w:name w:val="Überschrift1-lbs"/>
    <w:next w:val="lbs-dokumente"/>
    <w:rsid w:val="00940476"/>
    <w:pPr>
      <w:spacing w:after="170" w:line="259" w:lineRule="auto"/>
      <w:ind w:right="-62"/>
    </w:pPr>
    <w:rPr>
      <w:rFonts w:ascii="Arial" w:eastAsiaTheme="minorEastAsia" w:hAnsi="Arial"/>
      <w:b/>
      <w:sz w:val="30"/>
      <w:lang w:eastAsia="zh-CN" w:bidi="hi-IN"/>
    </w:rPr>
  </w:style>
  <w:style w:type="character" w:customStyle="1" w:styleId="Internetlink">
    <w:name w:val="Internet link"/>
    <w:rsid w:val="00940476"/>
    <w:rPr>
      <w:color w:val="000080"/>
      <w:u w:val="single"/>
    </w:rPr>
  </w:style>
  <w:style w:type="character" w:customStyle="1" w:styleId="NumberingSymbols">
    <w:name w:val="Numbering Symbols"/>
    <w:rsid w:val="00940476"/>
  </w:style>
  <w:style w:type="character" w:customStyle="1" w:styleId="StrongEmphasis">
    <w:name w:val="Strong Emphasis"/>
    <w:rsid w:val="00940476"/>
    <w:rPr>
      <w:b/>
      <w:bCs/>
    </w:rPr>
  </w:style>
  <w:style w:type="character" w:customStyle="1" w:styleId="BulletSymbols">
    <w:name w:val="Bullet Symbols"/>
    <w:rsid w:val="00940476"/>
    <w:rPr>
      <w:rFonts w:ascii="OpenSymbol" w:eastAsia="OpenSymbol" w:hAnsi="OpenSymbol" w:cs="OpenSymbol"/>
    </w:rPr>
  </w:style>
  <w:style w:type="paragraph" w:styleId="Kopfzeile">
    <w:name w:val="header"/>
    <w:basedOn w:val="Standard"/>
    <w:link w:val="KopfzeileZchn"/>
    <w:uiPriority w:val="99"/>
    <w:unhideWhenUsed/>
    <w:rsid w:val="009404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0476"/>
  </w:style>
  <w:style w:type="paragraph" w:styleId="Beschriftung">
    <w:name w:val="caption"/>
    <w:basedOn w:val="Standard"/>
    <w:next w:val="Standard"/>
    <w:uiPriority w:val="35"/>
    <w:unhideWhenUsed/>
    <w:qFormat/>
    <w:rsid w:val="00940476"/>
    <w:pPr>
      <w:spacing w:after="200" w:line="240" w:lineRule="auto"/>
    </w:pPr>
    <w:rPr>
      <w:i/>
      <w:iCs/>
      <w:color w:val="1F497D" w:themeColor="text2"/>
      <w:sz w:val="18"/>
      <w:szCs w:val="18"/>
    </w:rPr>
  </w:style>
  <w:style w:type="paragraph" w:styleId="Liste">
    <w:name w:val="List"/>
    <w:basedOn w:val="Textbody"/>
    <w:uiPriority w:val="99"/>
    <w:semiHidden/>
    <w:unhideWhenUsed/>
    <w:rsid w:val="00940476"/>
    <w:pPr>
      <w:ind w:left="283" w:hanging="283"/>
      <w:contextualSpacing/>
    </w:pPr>
  </w:style>
  <w:style w:type="paragraph" w:styleId="Titel">
    <w:name w:val="Title"/>
    <w:basedOn w:val="Standard"/>
    <w:next w:val="Standard"/>
    <w:link w:val="TitelZchn"/>
    <w:uiPriority w:val="10"/>
    <w:qFormat/>
    <w:rsid w:val="00940476"/>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940476"/>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940476"/>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940476"/>
    <w:rPr>
      <w:color w:val="5A5A5A" w:themeColor="text1" w:themeTint="A5"/>
      <w:spacing w:val="15"/>
    </w:rPr>
  </w:style>
  <w:style w:type="character" w:styleId="Fett">
    <w:name w:val="Strong"/>
    <w:basedOn w:val="Absatz-Standardschriftart"/>
    <w:uiPriority w:val="22"/>
    <w:qFormat/>
    <w:rsid w:val="00940476"/>
    <w:rPr>
      <w:b/>
      <w:bCs/>
      <w:color w:val="auto"/>
    </w:rPr>
  </w:style>
  <w:style w:type="character" w:styleId="Hervorhebung">
    <w:name w:val="Emphasis"/>
    <w:basedOn w:val="Absatz-Standardschriftart"/>
    <w:uiPriority w:val="20"/>
    <w:qFormat/>
    <w:rsid w:val="00940476"/>
    <w:rPr>
      <w:i/>
      <w:iCs/>
      <w:color w:val="auto"/>
    </w:rPr>
  </w:style>
  <w:style w:type="paragraph" w:styleId="KeinLeerraum">
    <w:name w:val="No Spacing"/>
    <w:uiPriority w:val="1"/>
    <w:qFormat/>
    <w:rsid w:val="00940476"/>
    <w:pPr>
      <w:spacing w:after="0" w:line="240" w:lineRule="auto"/>
    </w:pPr>
    <w:rPr>
      <w:rFonts w:eastAsiaTheme="minorEastAsia"/>
      <w:lang w:eastAsia="de-DE"/>
    </w:rPr>
  </w:style>
  <w:style w:type="paragraph" w:styleId="IntensivesZitat">
    <w:name w:val="Intense Quote"/>
    <w:basedOn w:val="Standard"/>
    <w:next w:val="Standard"/>
    <w:link w:val="IntensivesZitatZchn"/>
    <w:uiPriority w:val="30"/>
    <w:qFormat/>
    <w:rsid w:val="00940476"/>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940476"/>
    <w:rPr>
      <w:i/>
      <w:iCs/>
      <w:color w:val="404040" w:themeColor="text1" w:themeTint="BF"/>
    </w:rPr>
  </w:style>
  <w:style w:type="character" w:styleId="SchwacheHervorhebung">
    <w:name w:val="Subtle Emphasis"/>
    <w:basedOn w:val="Absatz-Standardschriftart"/>
    <w:uiPriority w:val="19"/>
    <w:qFormat/>
    <w:rsid w:val="00940476"/>
    <w:rPr>
      <w:i/>
      <w:iCs/>
      <w:color w:val="404040" w:themeColor="text1" w:themeTint="BF"/>
    </w:rPr>
  </w:style>
  <w:style w:type="character" w:styleId="IntensiveHervorhebung">
    <w:name w:val="Intense Emphasis"/>
    <w:basedOn w:val="Absatz-Standardschriftart"/>
    <w:uiPriority w:val="21"/>
    <w:qFormat/>
    <w:rsid w:val="00940476"/>
    <w:rPr>
      <w:b/>
      <w:bCs/>
      <w:i/>
      <w:iCs/>
      <w:color w:val="auto"/>
    </w:rPr>
  </w:style>
  <w:style w:type="character" w:styleId="SchwacherVerweis">
    <w:name w:val="Subtle Reference"/>
    <w:basedOn w:val="Absatz-Standardschriftart"/>
    <w:uiPriority w:val="31"/>
    <w:qFormat/>
    <w:rsid w:val="00940476"/>
    <w:rPr>
      <w:smallCaps/>
      <w:color w:val="404040" w:themeColor="text1" w:themeTint="BF"/>
    </w:rPr>
  </w:style>
  <w:style w:type="character" w:styleId="IntensiverVerweis">
    <w:name w:val="Intense Reference"/>
    <w:basedOn w:val="Absatz-Standardschriftart"/>
    <w:uiPriority w:val="32"/>
    <w:qFormat/>
    <w:rsid w:val="00940476"/>
    <w:rPr>
      <w:b/>
      <w:bCs/>
      <w:smallCaps/>
      <w:color w:val="404040" w:themeColor="text1" w:themeTint="BF"/>
      <w:spacing w:val="5"/>
    </w:rPr>
  </w:style>
  <w:style w:type="character" w:styleId="Buchtitel">
    <w:name w:val="Book Title"/>
    <w:basedOn w:val="Absatz-Standardschriftart"/>
    <w:uiPriority w:val="33"/>
    <w:qFormat/>
    <w:rsid w:val="00940476"/>
    <w:rPr>
      <w:b/>
      <w:bCs/>
      <w:i/>
      <w:iCs/>
      <w:spacing w:val="5"/>
    </w:rPr>
  </w:style>
  <w:style w:type="paragraph" w:styleId="Inhaltsverzeichnisberschrift">
    <w:name w:val="TOC Heading"/>
    <w:basedOn w:val="berschrift1"/>
    <w:next w:val="Standard"/>
    <w:uiPriority w:val="39"/>
    <w:semiHidden/>
    <w:unhideWhenUsed/>
    <w:qFormat/>
    <w:rsid w:val="00940476"/>
    <w:pPr>
      <w:outlineLvl w:val="9"/>
    </w:pPr>
  </w:style>
  <w:style w:type="paragraph" w:customStyle="1" w:styleId="eingerckt1">
    <w:name w:val="eingerückt1"/>
    <w:basedOn w:val="Standard"/>
    <w:autoRedefine/>
    <w:qFormat/>
    <w:rsid w:val="00940476"/>
    <w:pPr>
      <w:spacing w:after="120" w:line="312" w:lineRule="auto"/>
      <w:ind w:left="567"/>
    </w:pPr>
    <w:rPr>
      <w:rFonts w:eastAsiaTheme="minorEastAsia" w:cstheme="minorHAnsi"/>
      <w:lang w:eastAsia="de-DE"/>
    </w:rPr>
  </w:style>
  <w:style w:type="character" w:customStyle="1" w:styleId="A2">
    <w:name w:val="A2"/>
    <w:uiPriority w:val="99"/>
    <w:rsid w:val="00940476"/>
    <w:rPr>
      <w:color w:val="000000"/>
      <w:sz w:val="20"/>
    </w:rPr>
  </w:style>
  <w:style w:type="table" w:styleId="Tabellenraster">
    <w:name w:val="Table Grid"/>
    <w:basedOn w:val="NormaleTabelle"/>
    <w:uiPriority w:val="99"/>
    <w:rsid w:val="00940476"/>
    <w:pPr>
      <w:spacing w:after="160" w:line="259" w:lineRule="auto"/>
    </w:pPr>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40476"/>
    <w:pPr>
      <w:ind w:left="720"/>
      <w:contextualSpacing/>
    </w:pPr>
  </w:style>
  <w:style w:type="character" w:styleId="Erwhnung">
    <w:name w:val="Mention"/>
    <w:basedOn w:val="Absatz-Standardschriftart"/>
    <w:uiPriority w:val="99"/>
    <w:semiHidden/>
    <w:unhideWhenUsed/>
    <w:rsid w:val="00940476"/>
    <w:rPr>
      <w:color w:val="2B579A"/>
      <w:shd w:val="clear" w:color="auto" w:fill="E6E6E6"/>
    </w:rPr>
  </w:style>
  <w:style w:type="character" w:styleId="BesuchterLink">
    <w:name w:val="FollowedHyperlink"/>
    <w:basedOn w:val="Absatz-Standardschriftart"/>
    <w:uiPriority w:val="99"/>
    <w:semiHidden/>
    <w:unhideWhenUsed/>
    <w:rsid w:val="004440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427839">
      <w:bodyDiv w:val="1"/>
      <w:marLeft w:val="0"/>
      <w:marRight w:val="0"/>
      <w:marTop w:val="0"/>
      <w:marBottom w:val="0"/>
      <w:divBdr>
        <w:top w:val="none" w:sz="0" w:space="0" w:color="auto"/>
        <w:left w:val="none" w:sz="0" w:space="0" w:color="auto"/>
        <w:bottom w:val="none" w:sz="0" w:space="0" w:color="auto"/>
        <w:right w:val="none" w:sz="0" w:space="0" w:color="auto"/>
      </w:divBdr>
    </w:div>
    <w:div w:id="94607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machos.hu-berlin.de/materialien/ovidprojekt/ovid_texte/jupiter_und_kallisto_dt.htm" TargetMode="External"/><Relationship Id="rId13" Type="http://schemas.openxmlformats.org/officeDocument/2006/relationships/hyperlink" Target="http://www.schule-bw.de/faecher-und-schularten/sprachen-und-literatur/latein/sprache/stilmittel" TargetMode="External"/><Relationship Id="rId18" Type="http://schemas.openxmlformats.org/officeDocument/2006/relationships/hyperlink" Target="http://www.poetryintranslation.com/PITBR/Latin/OvidTristiaBkOne.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www.nationalgallery.org.uk/paintings/eugene-delacroix-ovid-among-the-scythians" TargetMode="External"/><Relationship Id="rId2" Type="http://schemas.openxmlformats.org/officeDocument/2006/relationships/styles" Target="styles.xml"/><Relationship Id="rId16" Type="http://schemas.openxmlformats.org/officeDocument/2006/relationships/hyperlink" Target="https://en.wikipedia.org/wiki/Ion_Theodorescu-Si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en.wikipedia.org/wiki/Ion_Theodorescu-Sion" TargetMode="External"/><Relationship Id="rId10" Type="http://schemas.openxmlformats.org/officeDocument/2006/relationships/hyperlink" Target="http://creativecommons.org/licenses/by-nc/3.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wikipedia.org/wiki/Mettius_Fufetius" TargetMode="External"/><Relationship Id="rId14" Type="http://schemas.openxmlformats.org/officeDocument/2006/relationships/hyperlink" Target="https://de.wikipedia.org/wiki/Tomo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schule-bw.deschule-bw.de/faecher-und-schularten/sprachen-und-literatur/latein/texte-und-medien/flucht-exil-asyl-im-antiken-rom/" TargetMode="External"/><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2806</Words>
  <Characters>17683</Characters>
  <Application>Microsoft Office Word</Application>
  <DocSecurity>0</DocSecurity>
  <Lines>147</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Bechthold-Hengelhaupt</dc:creator>
  <cp:lastModifiedBy>Tilman Bechthold-Hengelhaupt</cp:lastModifiedBy>
  <cp:revision>5</cp:revision>
  <dcterms:created xsi:type="dcterms:W3CDTF">2015-12-20T18:33:00Z</dcterms:created>
  <dcterms:modified xsi:type="dcterms:W3CDTF">2017-06-30T13:09:00Z</dcterms:modified>
</cp:coreProperties>
</file>