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E932768" w:rsidR="00EF5CD3" w:rsidRPr="00EF5CD3" w:rsidRDefault="00EF5CD3" w:rsidP="00806F84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06F84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81263CA" w:rsidR="00A7489E" w:rsidRPr="006002FE" w:rsidRDefault="007F17AA" w:rsidP="00806F8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C82F36">
              <w:rPr>
                <w:sz w:val="24"/>
                <w:szCs w:val="24"/>
              </w:rPr>
              <w:t>SY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38AF294" w:rsidR="00A7489E" w:rsidRPr="006002FE" w:rsidRDefault="00C82F36" w:rsidP="001A38F4">
            <w:pPr>
              <w:pStyle w:val="TZielnanalyseKopf2"/>
              <w:rPr>
                <w:sz w:val="24"/>
                <w:szCs w:val="24"/>
              </w:rPr>
            </w:pPr>
            <w:r w:rsidRPr="00806F84">
              <w:rPr>
                <w:sz w:val="24"/>
                <w:szCs w:val="24"/>
              </w:rPr>
              <w:t>Kaufmann für IT-System-Management und Kauffrau für IT-System-Management</w:t>
            </w:r>
          </w:p>
        </w:tc>
        <w:tc>
          <w:tcPr>
            <w:tcW w:w="277" w:type="pct"/>
            <w:vAlign w:val="center"/>
          </w:tcPr>
          <w:p w14:paraId="241146C7" w14:textId="31830386" w:rsidR="00A7489E" w:rsidRPr="004D3218" w:rsidRDefault="00C82F36" w:rsidP="000970ED">
            <w:pPr>
              <w:pStyle w:val="TZielnanalyseKopf2"/>
              <w:jc w:val="right"/>
            </w:pPr>
            <w:r>
              <w:t>4</w:t>
            </w:r>
            <w:r w:rsidR="00806F84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5FE65CE" w:rsidR="00AB093F" w:rsidRPr="006002FE" w:rsidRDefault="00806F84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3465B8C" w:rsidR="00AB093F" w:rsidRPr="001A38F4" w:rsidRDefault="00C82F36" w:rsidP="001A38F4">
            <w:pPr>
              <w:pStyle w:val="Default"/>
              <w:rPr>
                <w:b/>
                <w:color w:val="auto"/>
              </w:rPr>
            </w:pPr>
            <w:r w:rsidRPr="00C82F36">
              <w:rPr>
                <w:b/>
                <w:color w:val="auto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5F54C5DE" w:rsidR="00AB093F" w:rsidRPr="00850772" w:rsidRDefault="00806F84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A6AC305" w:rsidR="007F17AA" w:rsidRPr="009B43FB" w:rsidRDefault="00C82F36" w:rsidP="001A38F4">
            <w:pPr>
              <w:pStyle w:val="Default"/>
            </w:pPr>
            <w:r w:rsidRPr="00C82F36">
              <w:rPr>
                <w:b/>
                <w:color w:val="auto"/>
              </w:rPr>
              <w:t>Die Schülerinnen und Schüler verfügen über die Kompetenz, die betriebliche Kosten- und Leistungsrechnung durchzuführen und mit Hilfe der Ergebnisse zur Steuerung des Unternehmens beizutragen.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1A38F4" w:rsidRPr="006D185A" w14:paraId="24114734" w14:textId="77777777" w:rsidTr="00806F84">
        <w:trPr>
          <w:trHeight w:val="1229"/>
        </w:trPr>
        <w:tc>
          <w:tcPr>
            <w:tcW w:w="1378" w:type="pct"/>
            <w:shd w:val="clear" w:color="auto" w:fill="auto"/>
          </w:tcPr>
          <w:p w14:paraId="4A777E0D" w14:textId="2DEF9875" w:rsidR="001A38F4" w:rsidRDefault="001A38F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Die Schülerinnen und Schüler </w:t>
            </w:r>
            <w:r w:rsidRPr="001A38F4">
              <w:rPr>
                <w:b/>
                <w:bCs/>
                <w:sz w:val="20"/>
                <w:szCs w:val="20"/>
              </w:rPr>
              <w:t xml:space="preserve">analysieren </w:t>
            </w:r>
            <w:r w:rsidRPr="001A38F4">
              <w:rPr>
                <w:sz w:val="20"/>
                <w:szCs w:val="20"/>
              </w:rPr>
              <w:t>die Erfolgssituati</w:t>
            </w:r>
            <w:r>
              <w:rPr>
                <w:sz w:val="20"/>
                <w:szCs w:val="20"/>
              </w:rPr>
              <w:t>on des Unternehmens. Dazu infor</w:t>
            </w:r>
            <w:r w:rsidRPr="001A38F4">
              <w:rPr>
                <w:sz w:val="20"/>
                <w:szCs w:val="20"/>
              </w:rPr>
              <w:t xml:space="preserve">mieren sie sich über Kostenarten und Leistungen. Sie identifizieren </w:t>
            </w:r>
            <w:r w:rsidR="0012090E">
              <w:rPr>
                <w:sz w:val="20"/>
                <w:szCs w:val="20"/>
              </w:rPr>
              <w:t>Kostenstellen und Kostenträger.</w:t>
            </w:r>
          </w:p>
          <w:p w14:paraId="4A493AF7" w14:textId="77777777" w:rsidR="00940D74" w:rsidRDefault="0094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  <w:p w14:paraId="2411472D" w14:textId="5A4BD377" w:rsidR="00940D74" w:rsidRPr="001A38F4" w:rsidRDefault="0094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>Die Schülerinnen und Schüler grenzen im Rahmen der Vollkostenrechnung Kosten und Leistungen von Aufwendungen und Erträgen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1A38F4" w:rsidRPr="001A38F4" w:rsidRDefault="001A38F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4F848A2E" w:rsidR="001A38F4" w:rsidRPr="00D42DCF" w:rsidRDefault="001A38F4" w:rsidP="00D42DCF">
            <w:pPr>
              <w:pStyle w:val="Default"/>
              <w:spacing w:before="20" w:after="20"/>
              <w:rPr>
                <w:b/>
                <w:sz w:val="20"/>
                <w:szCs w:val="20"/>
              </w:rPr>
            </w:pPr>
            <w:r w:rsidRPr="00D42DCF">
              <w:rPr>
                <w:b/>
                <w:sz w:val="20"/>
                <w:szCs w:val="20"/>
              </w:rPr>
              <w:t xml:space="preserve">LS01 Kosten und Leistungen </w:t>
            </w:r>
            <w:r w:rsidR="00940D74" w:rsidRPr="00D42DCF">
              <w:rPr>
                <w:b/>
                <w:sz w:val="20"/>
                <w:szCs w:val="20"/>
              </w:rPr>
              <w:t>abgrenzen</w:t>
            </w:r>
          </w:p>
        </w:tc>
        <w:tc>
          <w:tcPr>
            <w:tcW w:w="694" w:type="pct"/>
            <w:shd w:val="clear" w:color="auto" w:fill="auto"/>
          </w:tcPr>
          <w:p w14:paraId="24114730" w14:textId="2BA5F3DA" w:rsidR="00940D74" w:rsidRPr="001A38F4" w:rsidRDefault="001A38F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(Übersichten)</w:t>
            </w:r>
          </w:p>
        </w:tc>
        <w:tc>
          <w:tcPr>
            <w:tcW w:w="880" w:type="pct"/>
            <w:shd w:val="clear" w:color="auto" w:fill="auto"/>
          </w:tcPr>
          <w:p w14:paraId="22E0F9E4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DF75EC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6BBAD43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24114731" w14:textId="58F2A49A" w:rsidR="001A38F4" w:rsidRPr="001A38F4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24114732" w14:textId="07749660" w:rsidR="001A38F4" w:rsidRPr="00D42DCF" w:rsidRDefault="001A38F4" w:rsidP="00D42DCF">
            <w:pPr>
              <w:pStyle w:val="TZielnanalys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1695C4F2" w:rsidR="001A38F4" w:rsidRPr="00D42DCF" w:rsidRDefault="00276165" w:rsidP="00D42DCF">
            <w:pPr>
              <w:pStyle w:val="TZielnanalysetext"/>
              <w:jc w:val="right"/>
              <w:rPr>
                <w:color w:val="000000"/>
                <w:sz w:val="20"/>
                <w:szCs w:val="20"/>
              </w:rPr>
            </w:pPr>
            <w:r w:rsidRPr="00D42DCF">
              <w:rPr>
                <w:color w:val="000000"/>
                <w:sz w:val="20"/>
                <w:szCs w:val="20"/>
              </w:rPr>
              <w:t>04</w:t>
            </w:r>
          </w:p>
        </w:tc>
      </w:tr>
      <w:tr w:rsidR="00900D74" w:rsidRPr="006D185A" w14:paraId="26CB2BBA" w14:textId="77777777" w:rsidTr="00900D74">
        <w:trPr>
          <w:trHeight w:val="866"/>
        </w:trPr>
        <w:tc>
          <w:tcPr>
            <w:tcW w:w="1378" w:type="pct"/>
            <w:vMerge w:val="restart"/>
            <w:shd w:val="clear" w:color="auto" w:fill="auto"/>
          </w:tcPr>
          <w:p w14:paraId="112597F8" w14:textId="5AFB5F19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Sie </w:t>
            </w:r>
            <w:r w:rsidRPr="001A38F4">
              <w:rPr>
                <w:b/>
                <w:bCs/>
                <w:sz w:val="20"/>
                <w:szCs w:val="20"/>
              </w:rPr>
              <w:t xml:space="preserve">erstellen </w:t>
            </w:r>
            <w:r w:rsidRPr="001A38F4">
              <w:rPr>
                <w:sz w:val="20"/>
                <w:szCs w:val="20"/>
              </w:rPr>
              <w:t>einen einstufigen Betriebsabrechnungsbogen und ermitteln Zuschlagssätze für die Kostenstellen. Diese nutzen sie in der Kostenträgerrechnung zur Kalkulation von Angebotspreisen (</w:t>
            </w:r>
            <w:r w:rsidRPr="001A38F4">
              <w:rPr>
                <w:i/>
                <w:iCs/>
                <w:sz w:val="20"/>
                <w:szCs w:val="20"/>
              </w:rPr>
              <w:t>Vorwärts- und Differenzkalkulation, Handelsspanne</w:t>
            </w:r>
            <w:r w:rsidRPr="001A38F4">
              <w:rPr>
                <w:sz w:val="20"/>
                <w:szCs w:val="20"/>
              </w:rPr>
              <w:t>). Sie beurteilen die Ergebnisse der Nachkalkulation und leiten möglich</w:t>
            </w:r>
            <w:r w:rsidR="0012090E">
              <w:rPr>
                <w:sz w:val="20"/>
                <w:szCs w:val="20"/>
              </w:rPr>
              <w:t>e Ursachen für Abweichungen ab.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A43B738" w14:textId="77777777" w:rsidR="00900D74" w:rsidRPr="001A38F4" w:rsidRDefault="00900D7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2D8CD0A" w14:textId="66D0B15D" w:rsidR="00900D74" w:rsidRPr="00D42DCF" w:rsidRDefault="00900D74" w:rsidP="00D42DCF">
            <w:pPr>
              <w:pStyle w:val="Default"/>
              <w:spacing w:before="20" w:after="20"/>
              <w:rPr>
                <w:b/>
                <w:sz w:val="20"/>
                <w:szCs w:val="20"/>
              </w:rPr>
            </w:pPr>
            <w:r w:rsidRPr="00D42DCF">
              <w:rPr>
                <w:b/>
                <w:sz w:val="20"/>
                <w:szCs w:val="20"/>
              </w:rPr>
              <w:t>LS02 Kostenstellenrechnung durchführen</w:t>
            </w:r>
          </w:p>
        </w:tc>
        <w:tc>
          <w:tcPr>
            <w:tcW w:w="694" w:type="pct"/>
            <w:shd w:val="clear" w:color="auto" w:fill="auto"/>
          </w:tcPr>
          <w:p w14:paraId="6F313352" w14:textId="0DCC8ED8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Betriebsabrechnungsb</w:t>
            </w:r>
            <w:r w:rsidR="00986190">
              <w:rPr>
                <w:sz w:val="20"/>
                <w:szCs w:val="20"/>
              </w:rPr>
              <w:t>ogen</w:t>
            </w:r>
          </w:p>
          <w:p w14:paraId="123ECF7A" w14:textId="4D8AB844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Zuschlagssätze</w:t>
            </w:r>
          </w:p>
        </w:tc>
        <w:tc>
          <w:tcPr>
            <w:tcW w:w="880" w:type="pct"/>
            <w:shd w:val="clear" w:color="auto" w:fill="auto"/>
          </w:tcPr>
          <w:p w14:paraId="6201ED1B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A2D260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3874ABC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EAA42CE" w14:textId="1C82C588" w:rsidR="00900D74" w:rsidRPr="001A38F4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4D19741" w14:textId="04411AC1" w:rsidR="00900D74" w:rsidRPr="00D42DCF" w:rsidRDefault="00900D74" w:rsidP="00D42DCF">
            <w:pPr>
              <w:pStyle w:val="TZielnanalys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7A457DA" w14:textId="443DCDE2" w:rsidR="00900D74" w:rsidRPr="00D42DCF" w:rsidRDefault="00986190" w:rsidP="00D42DCF">
            <w:pPr>
              <w:pStyle w:val="TZielnanalysetext"/>
              <w:jc w:val="right"/>
              <w:rPr>
                <w:color w:val="000000"/>
                <w:sz w:val="20"/>
                <w:szCs w:val="20"/>
              </w:rPr>
            </w:pPr>
            <w:r w:rsidRPr="00D42DCF">
              <w:rPr>
                <w:color w:val="000000"/>
                <w:sz w:val="20"/>
                <w:szCs w:val="20"/>
              </w:rPr>
              <w:t>04</w:t>
            </w:r>
          </w:p>
        </w:tc>
      </w:tr>
      <w:tr w:rsidR="00900D74" w:rsidRPr="006D185A" w14:paraId="1A10ACC7" w14:textId="77777777" w:rsidTr="002B7B10">
        <w:trPr>
          <w:trHeight w:val="483"/>
        </w:trPr>
        <w:tc>
          <w:tcPr>
            <w:tcW w:w="1378" w:type="pct"/>
            <w:vMerge/>
            <w:shd w:val="clear" w:color="auto" w:fill="auto"/>
          </w:tcPr>
          <w:p w14:paraId="69CA6435" w14:textId="7777777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4732C49" w14:textId="77777777" w:rsidR="00900D74" w:rsidRPr="001A38F4" w:rsidRDefault="00900D7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7696A2" w14:textId="4247FE45" w:rsidR="00900D74" w:rsidRPr="00D42DCF" w:rsidRDefault="00900D74" w:rsidP="00D42DCF">
            <w:pPr>
              <w:pStyle w:val="Default"/>
              <w:spacing w:before="20" w:after="20"/>
              <w:rPr>
                <w:b/>
                <w:sz w:val="20"/>
                <w:szCs w:val="20"/>
              </w:rPr>
            </w:pPr>
            <w:r w:rsidRPr="00D42DCF">
              <w:rPr>
                <w:b/>
                <w:sz w:val="20"/>
                <w:szCs w:val="20"/>
              </w:rPr>
              <w:t xml:space="preserve">LS03 </w:t>
            </w:r>
            <w:r w:rsidR="007A7EBC" w:rsidRPr="00D42DCF">
              <w:rPr>
                <w:b/>
                <w:sz w:val="20"/>
                <w:szCs w:val="20"/>
              </w:rPr>
              <w:t>Handels- und Industrie</w:t>
            </w:r>
            <w:r w:rsidR="0016451A" w:rsidRPr="00D42DCF">
              <w:rPr>
                <w:b/>
                <w:sz w:val="20"/>
                <w:szCs w:val="20"/>
              </w:rPr>
              <w:t>k</w:t>
            </w:r>
            <w:r w:rsidRPr="00D42DCF">
              <w:rPr>
                <w:b/>
                <w:sz w:val="20"/>
                <w:szCs w:val="20"/>
              </w:rPr>
              <w:t>alkulation durchführen</w:t>
            </w:r>
          </w:p>
        </w:tc>
        <w:tc>
          <w:tcPr>
            <w:tcW w:w="694" w:type="pct"/>
            <w:shd w:val="clear" w:color="auto" w:fill="auto"/>
          </w:tcPr>
          <w:p w14:paraId="70DE8A41" w14:textId="323B2B42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Vorwärtskalkulation</w:t>
            </w:r>
          </w:p>
          <w:p w14:paraId="246AC78A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Verkaufspreis</w:t>
            </w:r>
          </w:p>
          <w:p w14:paraId="2F75D093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Differenzkalkulation</w:t>
            </w:r>
          </w:p>
          <w:p w14:paraId="55CF7044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Gewinnzuschlag</w:t>
            </w:r>
          </w:p>
          <w:p w14:paraId="1212CAE1" w14:textId="50E36BCA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Handelsspanne</w:t>
            </w:r>
          </w:p>
          <w:p w14:paraId="3FAB1826" w14:textId="02C3B2E5" w:rsidR="000F0383" w:rsidRDefault="000F0383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75FDDBF9" w14:textId="1B392675" w:rsidR="00900D74" w:rsidRDefault="000F0383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00D74">
              <w:rPr>
                <w:sz w:val="20"/>
                <w:szCs w:val="20"/>
              </w:rPr>
              <w:t>Arbeitsanweisung</w:t>
            </w:r>
            <w:r>
              <w:rPr>
                <w:sz w:val="20"/>
                <w:szCs w:val="20"/>
              </w:rPr>
              <w:t>)</w:t>
            </w:r>
          </w:p>
          <w:p w14:paraId="5D7D7B79" w14:textId="7A3DB858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  <w:r w:rsidR="000F038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D80965B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914F01D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34C2DDA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C87C935" w14:textId="77777777" w:rsidR="0093613A" w:rsidRDefault="0093613A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5306910" w14:textId="77777777" w:rsidR="00900D7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  <w:r w:rsidR="0093613A" w:rsidRPr="001A38F4">
              <w:rPr>
                <w:sz w:val="20"/>
                <w:szCs w:val="20"/>
              </w:rPr>
              <w:t xml:space="preserve"> </w:t>
            </w:r>
          </w:p>
          <w:p w14:paraId="31F6BAC2" w14:textId="665FA65A" w:rsidR="006C548F" w:rsidRPr="001A38F4" w:rsidRDefault="006C548F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1676A3C" w14:textId="77777777" w:rsidR="00900D74" w:rsidRPr="00D42DCF" w:rsidRDefault="00900D74" w:rsidP="00D42DCF">
            <w:pPr>
              <w:pStyle w:val="TZielnanalysetext"/>
              <w:rPr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7635DC1" w14:textId="2C7DB215" w:rsidR="00900D74" w:rsidRPr="00D42DCF" w:rsidRDefault="005761BE" w:rsidP="00D42DCF">
            <w:pPr>
              <w:pStyle w:val="TZielnanalysetext"/>
              <w:jc w:val="right"/>
              <w:rPr>
                <w:color w:val="000000"/>
                <w:sz w:val="20"/>
                <w:szCs w:val="20"/>
              </w:rPr>
            </w:pPr>
            <w:r w:rsidRPr="00D42DCF">
              <w:rPr>
                <w:color w:val="000000"/>
                <w:sz w:val="20"/>
                <w:szCs w:val="20"/>
              </w:rPr>
              <w:t>08</w:t>
            </w:r>
          </w:p>
        </w:tc>
      </w:tr>
      <w:tr w:rsidR="00900D74" w:rsidRPr="006D185A" w14:paraId="69A64405" w14:textId="77777777" w:rsidTr="00806F84">
        <w:trPr>
          <w:trHeight w:val="1048"/>
        </w:trPr>
        <w:tc>
          <w:tcPr>
            <w:tcW w:w="1378" w:type="pct"/>
            <w:vMerge/>
            <w:shd w:val="clear" w:color="auto" w:fill="auto"/>
          </w:tcPr>
          <w:p w14:paraId="0518C4BB" w14:textId="7777777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223FEBB0" w14:textId="77777777" w:rsidR="00900D74" w:rsidRPr="001A38F4" w:rsidRDefault="00900D7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94189CB" w14:textId="65D4C497" w:rsidR="00900D74" w:rsidRPr="001A38F4" w:rsidRDefault="00900D74" w:rsidP="00D42D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Kosten nachkalkulieren</w:t>
            </w:r>
          </w:p>
        </w:tc>
        <w:tc>
          <w:tcPr>
            <w:tcW w:w="694" w:type="pct"/>
            <w:shd w:val="clear" w:color="auto" w:fill="auto"/>
          </w:tcPr>
          <w:p w14:paraId="2E86CD7E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Nachkalkulation</w:t>
            </w:r>
          </w:p>
          <w:p w14:paraId="04861F30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324FF5D5" w14:textId="286721B2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1BC87A3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8AC56C5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689CC9D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F7B5F0D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096B1FD" w14:textId="369515E7" w:rsidR="00900D7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03706EE" w14:textId="7777777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A11D85E" w14:textId="1E61232B" w:rsidR="00900D74" w:rsidRPr="001A38F4" w:rsidRDefault="00986190" w:rsidP="00A67240">
            <w:pPr>
              <w:pStyle w:val="Default"/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00D74" w:rsidRPr="006D185A" w14:paraId="4B9CCBA3" w14:textId="77777777" w:rsidTr="00900D74">
        <w:trPr>
          <w:trHeight w:val="450"/>
        </w:trPr>
        <w:tc>
          <w:tcPr>
            <w:tcW w:w="1378" w:type="pct"/>
            <w:vMerge w:val="restart"/>
            <w:shd w:val="clear" w:color="auto" w:fill="auto"/>
          </w:tcPr>
          <w:p w14:paraId="0D7660A0" w14:textId="01901C89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Die Schülerinnen und Schüler </w:t>
            </w:r>
            <w:r w:rsidRPr="001A38F4">
              <w:rPr>
                <w:b/>
                <w:bCs/>
                <w:sz w:val="20"/>
                <w:szCs w:val="20"/>
              </w:rPr>
              <w:t xml:space="preserve">führen </w:t>
            </w:r>
            <w:r w:rsidRPr="001A38F4">
              <w:rPr>
                <w:sz w:val="20"/>
                <w:szCs w:val="20"/>
              </w:rPr>
              <w:t>im Rahmen der Teilkost</w:t>
            </w:r>
            <w:r w:rsidR="005E6280">
              <w:rPr>
                <w:sz w:val="20"/>
                <w:szCs w:val="20"/>
              </w:rPr>
              <w:t>enrechnung eine kurzfristige Er</w:t>
            </w:r>
            <w:r w:rsidRPr="001A38F4">
              <w:rPr>
                <w:sz w:val="20"/>
                <w:szCs w:val="20"/>
              </w:rPr>
              <w:t>folgsrechnung (</w:t>
            </w:r>
            <w:r w:rsidRPr="001A38F4">
              <w:rPr>
                <w:i/>
                <w:iCs/>
                <w:sz w:val="20"/>
                <w:szCs w:val="20"/>
              </w:rPr>
              <w:t>Deckungsbeiträge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Pr="001A38F4">
              <w:rPr>
                <w:i/>
                <w:iCs/>
                <w:sz w:val="20"/>
                <w:szCs w:val="20"/>
              </w:rPr>
              <w:t>I, Betriebsergebnis, Gewinnschwelle, Preisuntergrenze</w:t>
            </w:r>
            <w:r w:rsidRPr="001A38F4">
              <w:rPr>
                <w:sz w:val="20"/>
                <w:szCs w:val="20"/>
              </w:rPr>
              <w:t xml:space="preserve">) für einzelne Produktkategorien </w:t>
            </w:r>
            <w:r w:rsidRPr="001A38F4">
              <w:rPr>
                <w:b/>
                <w:bCs/>
                <w:sz w:val="20"/>
                <w:szCs w:val="20"/>
              </w:rPr>
              <w:t>durch</w:t>
            </w:r>
            <w:r w:rsidR="0012090E">
              <w:rPr>
                <w:sz w:val="20"/>
                <w:szCs w:val="20"/>
              </w:rPr>
              <w:t>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1658D28" w14:textId="77777777" w:rsidR="00900D74" w:rsidRPr="001A38F4" w:rsidRDefault="00900D7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E4DF64" w14:textId="4EBF8C22" w:rsidR="00900D74" w:rsidRPr="001A38F4" w:rsidRDefault="00900D74" w:rsidP="00D42D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C82F3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Deckungsbeiträge ermitteln</w:t>
            </w:r>
          </w:p>
        </w:tc>
        <w:tc>
          <w:tcPr>
            <w:tcW w:w="694" w:type="pct"/>
            <w:shd w:val="clear" w:color="auto" w:fill="auto"/>
          </w:tcPr>
          <w:p w14:paraId="203D6A45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14:paraId="6F228ABE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Gesamtdeckungsbeitrag</w:t>
            </w:r>
          </w:p>
          <w:p w14:paraId="1B318546" w14:textId="77777777" w:rsidR="00900D7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0A5AF173" w14:textId="55D297C9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7FC2B5B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018269C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98E25BC" w14:textId="5BA3F452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BE0E06E" w14:textId="589204CC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DED6E77" w14:textId="7D4A68D2" w:rsidR="00900D7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8B3B314" w14:textId="7777777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E9FD07" w14:textId="0ECF2402" w:rsidR="00900D74" w:rsidRPr="001A38F4" w:rsidRDefault="00986190" w:rsidP="00A67240">
            <w:pPr>
              <w:pStyle w:val="Default"/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00D74" w:rsidRPr="006D185A" w14:paraId="27B0E219" w14:textId="77777777" w:rsidTr="00900D74">
        <w:trPr>
          <w:trHeight w:val="465"/>
        </w:trPr>
        <w:tc>
          <w:tcPr>
            <w:tcW w:w="1378" w:type="pct"/>
            <w:vMerge/>
            <w:shd w:val="clear" w:color="auto" w:fill="auto"/>
          </w:tcPr>
          <w:p w14:paraId="0EFCF358" w14:textId="7777777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9102E87" w14:textId="77777777" w:rsidR="00900D74" w:rsidRPr="001A38F4" w:rsidRDefault="00900D7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CD5A40E" w14:textId="75487123" w:rsidR="00900D74" w:rsidRPr="001A38F4" w:rsidRDefault="00900D74" w:rsidP="00D42D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C82F3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Gewinnschwelle</w:t>
            </w:r>
            <w:r w:rsidR="00A961B4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761BE">
              <w:rPr>
                <w:b/>
                <w:sz w:val="20"/>
                <w:szCs w:val="20"/>
              </w:rPr>
              <w:t xml:space="preserve">und Preisuntergrenzen </w:t>
            </w:r>
            <w:r>
              <w:rPr>
                <w:b/>
                <w:sz w:val="20"/>
                <w:szCs w:val="20"/>
              </w:rPr>
              <w:t>ermitteln</w:t>
            </w:r>
          </w:p>
        </w:tc>
        <w:tc>
          <w:tcPr>
            <w:tcW w:w="694" w:type="pct"/>
            <w:shd w:val="clear" w:color="auto" w:fill="auto"/>
          </w:tcPr>
          <w:p w14:paraId="5E6D9C1A" w14:textId="6AF79ED3" w:rsidR="00900D74" w:rsidRDefault="00A961B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Gewinnschwellen</w:t>
            </w:r>
          </w:p>
          <w:p w14:paraId="3894EA08" w14:textId="64A220DC" w:rsidR="005761BE" w:rsidRDefault="005761BE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Preisuntergrenzen</w:t>
            </w:r>
          </w:p>
          <w:p w14:paraId="4B035CCC" w14:textId="2E0A8057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2626D2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3598A072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B4FFE05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6D0E009" w14:textId="7CDAD47A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2164F5E" w14:textId="7E0EC072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B0BD480" w14:textId="162F610F" w:rsidR="00900D7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FE41CE5" w14:textId="63EA5CD9" w:rsidR="00900D74" w:rsidRPr="001A38F4" w:rsidRDefault="00900D7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Berechnung, Diagramm</w:t>
            </w:r>
          </w:p>
        </w:tc>
        <w:tc>
          <w:tcPr>
            <w:tcW w:w="277" w:type="pct"/>
            <w:shd w:val="clear" w:color="auto" w:fill="auto"/>
          </w:tcPr>
          <w:p w14:paraId="1D357AB3" w14:textId="7F4CCCFA" w:rsidR="00900D74" w:rsidRPr="001A38F4" w:rsidRDefault="00986190" w:rsidP="00A67240">
            <w:pPr>
              <w:pStyle w:val="Default"/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761BE">
              <w:rPr>
                <w:sz w:val="20"/>
                <w:szCs w:val="20"/>
              </w:rPr>
              <w:t>4</w:t>
            </w:r>
          </w:p>
        </w:tc>
      </w:tr>
      <w:tr w:rsidR="00C07A04" w:rsidRPr="006D185A" w14:paraId="2F07C75D" w14:textId="77777777" w:rsidTr="00C07A04">
        <w:trPr>
          <w:trHeight w:val="806"/>
        </w:trPr>
        <w:tc>
          <w:tcPr>
            <w:tcW w:w="1378" w:type="pct"/>
            <w:vMerge w:val="restart"/>
            <w:shd w:val="clear" w:color="auto" w:fill="auto"/>
          </w:tcPr>
          <w:p w14:paraId="3B4A714C" w14:textId="53499E9F" w:rsidR="00C07A0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 w:rsidRPr="001A38F4">
              <w:rPr>
                <w:sz w:val="20"/>
                <w:szCs w:val="20"/>
              </w:rPr>
              <w:t xml:space="preserve">Sie </w:t>
            </w:r>
            <w:r w:rsidRPr="001A38F4">
              <w:rPr>
                <w:b/>
                <w:bCs/>
                <w:sz w:val="20"/>
                <w:szCs w:val="20"/>
              </w:rPr>
              <w:t xml:space="preserve">beurteilen </w:t>
            </w:r>
            <w:r w:rsidRPr="001A38F4">
              <w:rPr>
                <w:sz w:val="20"/>
                <w:szCs w:val="20"/>
              </w:rPr>
              <w:t>die Ergebnisse unter Nutzung von branchenüblichen Kennzahlen, auch im Zeitvergleich. Sie entwickeln unter der Berücksichtigung der Nachh</w:t>
            </w:r>
            <w:r>
              <w:rPr>
                <w:sz w:val="20"/>
                <w:szCs w:val="20"/>
              </w:rPr>
              <w:t>altigkeit Vorschläge zur Verbes</w:t>
            </w:r>
            <w:r w:rsidRPr="001A38F4">
              <w:rPr>
                <w:sz w:val="20"/>
                <w:szCs w:val="20"/>
              </w:rPr>
              <w:t xml:space="preserve">serung der wirtschaftlichen Situation und </w:t>
            </w:r>
            <w:r w:rsidR="0012090E">
              <w:rPr>
                <w:sz w:val="20"/>
                <w:szCs w:val="20"/>
              </w:rPr>
              <w:t>zur Steuerung des Unternehmens.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31E94F3F" w14:textId="77777777" w:rsidR="00C07A04" w:rsidRPr="001A38F4" w:rsidRDefault="00C07A0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E91E72C" w14:textId="6F04D672" w:rsidR="00C07A04" w:rsidRPr="001A38F4" w:rsidRDefault="00C07A04" w:rsidP="00D42D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C82F3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Unternehmenssituation beurteilen </w:t>
            </w:r>
          </w:p>
        </w:tc>
        <w:tc>
          <w:tcPr>
            <w:tcW w:w="694" w:type="pct"/>
            <w:shd w:val="clear" w:color="auto" w:fill="auto"/>
          </w:tcPr>
          <w:p w14:paraId="1BD9E23B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Kennzahlen</w:t>
            </w:r>
          </w:p>
          <w:p w14:paraId="1E5E612C" w14:textId="20E5279D" w:rsidR="00C07A0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49AD1BCC" w14:textId="77777777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6C032D" w14:textId="5E012FA9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5C294D3" w14:textId="501EBB6B" w:rsidR="00C07A04" w:rsidRPr="001A38F4" w:rsidRDefault="0012090E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34D43334" w14:textId="3A00B289" w:rsidR="00C07A0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BBD0F7B" w14:textId="01746B34" w:rsidR="00C07A04" w:rsidRPr="001A38F4" w:rsidRDefault="00C07A04" w:rsidP="00A67240">
            <w:pPr>
              <w:pStyle w:val="Default"/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07A04" w:rsidRPr="006D185A" w14:paraId="48F2F36F" w14:textId="77777777" w:rsidTr="00806F84">
        <w:trPr>
          <w:trHeight w:val="1229"/>
        </w:trPr>
        <w:tc>
          <w:tcPr>
            <w:tcW w:w="1378" w:type="pct"/>
            <w:vMerge/>
            <w:shd w:val="clear" w:color="auto" w:fill="auto"/>
          </w:tcPr>
          <w:p w14:paraId="28B304C1" w14:textId="77777777" w:rsidR="00C07A0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6CA2FAF" w14:textId="77777777" w:rsidR="00C07A04" w:rsidRPr="001A38F4" w:rsidRDefault="00C07A04" w:rsidP="00D42DC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5944908" w14:textId="20AA3F9B" w:rsidR="00C07A04" w:rsidRDefault="00C07A04" w:rsidP="00D42D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C82F3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Wirtschaftliche und ökologische Maßnahmen abwägen</w:t>
            </w:r>
          </w:p>
        </w:tc>
        <w:tc>
          <w:tcPr>
            <w:tcW w:w="694" w:type="pct"/>
            <w:shd w:val="clear" w:color="auto" w:fill="auto"/>
          </w:tcPr>
          <w:p w14:paraId="64C28681" w14:textId="091B21DA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1161DC08" w14:textId="06879F12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4FAFCB8" w14:textId="64739203" w:rsidR="005070B4" w:rsidRDefault="005070B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  <w:p w14:paraId="504B1950" w14:textId="3635110A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6489CBC7" w14:textId="77777777" w:rsidR="006C548F" w:rsidRDefault="006C548F" w:rsidP="006C548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BEEF79B" w14:textId="46E6E282" w:rsidR="006C548F" w:rsidRDefault="006C548F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15AEF176" w14:textId="29A564B8" w:rsidR="00C07A04" w:rsidRPr="001A38F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7371F33D" w14:textId="10BFBF2F" w:rsidR="00C07A04" w:rsidRDefault="00C07A04" w:rsidP="00D42DCF">
            <w:pPr>
              <w:pStyle w:val="Default"/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Diskussion</w:t>
            </w:r>
          </w:p>
        </w:tc>
        <w:tc>
          <w:tcPr>
            <w:tcW w:w="277" w:type="pct"/>
            <w:shd w:val="clear" w:color="auto" w:fill="auto"/>
          </w:tcPr>
          <w:p w14:paraId="758D4DEA" w14:textId="14DCF27D" w:rsidR="00C07A04" w:rsidRDefault="00C07A04" w:rsidP="00A67240">
            <w:pPr>
              <w:pStyle w:val="Default"/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653AE" w14:textId="77777777" w:rsidR="00546E63" w:rsidRDefault="00546E63" w:rsidP="00EF2F4F">
      <w:pPr>
        <w:pStyle w:val="Textkrper2"/>
      </w:pPr>
      <w:r>
        <w:separator/>
      </w:r>
    </w:p>
  </w:endnote>
  <w:endnote w:type="continuationSeparator" w:id="0">
    <w:p w14:paraId="47E96582" w14:textId="77777777" w:rsidR="00546E63" w:rsidRDefault="00546E63" w:rsidP="00EF2F4F">
      <w:pPr>
        <w:pStyle w:val="Textkrper2"/>
      </w:pPr>
      <w:r>
        <w:continuationSeparator/>
      </w:r>
    </w:p>
  </w:endnote>
  <w:endnote w:type="continuationNotice" w:id="1">
    <w:p w14:paraId="652635DC" w14:textId="77777777" w:rsidR="00546E63" w:rsidRDefault="00546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4A91E8C5" w:rsidR="006E25DF" w:rsidRPr="00B11580" w:rsidRDefault="005C53AE" w:rsidP="000374F2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15E6F">
            <w:rPr>
              <w:noProof/>
              <w:sz w:val="14"/>
              <w:szCs w:val="14"/>
              <w:lang w:eastAsia="en-US"/>
            </w:rPr>
            <w:t>WSY-LF10-Zielanalyse.docx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39A7F47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15E6F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15E6F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D51E" w14:textId="77777777" w:rsidR="00546E63" w:rsidRDefault="00546E63" w:rsidP="00EF2F4F">
      <w:pPr>
        <w:pStyle w:val="Textkrper2"/>
      </w:pPr>
      <w:r>
        <w:separator/>
      </w:r>
    </w:p>
  </w:footnote>
  <w:footnote w:type="continuationSeparator" w:id="0">
    <w:p w14:paraId="686867B4" w14:textId="77777777" w:rsidR="00546E63" w:rsidRDefault="00546E63" w:rsidP="00EF2F4F">
      <w:pPr>
        <w:pStyle w:val="Textkrper2"/>
      </w:pPr>
      <w:r>
        <w:continuationSeparator/>
      </w:r>
    </w:p>
  </w:footnote>
  <w:footnote w:type="continuationNotice" w:id="1">
    <w:p w14:paraId="4961A96A" w14:textId="77777777" w:rsidR="00546E63" w:rsidRDefault="00546E63"/>
  </w:footnote>
  <w:footnote w:id="2">
    <w:p w14:paraId="6C6BAE87" w14:textId="6279A834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AC38AB">
        <w:rPr>
          <w:sz w:val="18"/>
        </w:rPr>
        <w:t>Kaufmann für IT-System-Management und Kauffrau für IT-System-Management/Kaufmann für Digitalisierungsman</w:t>
      </w:r>
      <w:r w:rsidR="005F3FAF">
        <w:rPr>
          <w:sz w:val="18"/>
        </w:rPr>
        <w:t>a</w:t>
      </w:r>
      <w:r w:rsidR="00AC38AB">
        <w:rPr>
          <w:sz w:val="18"/>
        </w:rPr>
        <w:t xml:space="preserve">gement und Kauffrau für Digitalisierungsmanagement </w:t>
      </w:r>
      <w:r w:rsidR="00806F84">
        <w:rPr>
          <w:sz w:val="18"/>
        </w:rPr>
        <w:t>(2019</w:t>
      </w:r>
      <w:r w:rsidRPr="003D3643">
        <w:rPr>
          <w:sz w:val="18"/>
        </w:rPr>
        <w:t>), S. </w:t>
      </w:r>
      <w:r w:rsidR="001A38F4">
        <w:rPr>
          <w:sz w:val="18"/>
        </w:rPr>
        <w:t>2</w:t>
      </w:r>
      <w:r w:rsidR="00C82F36">
        <w:rPr>
          <w:sz w:val="18"/>
        </w:rPr>
        <w:t>1</w:t>
      </w:r>
      <w:r w:rsidR="00806F84">
        <w:rPr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1F6549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3536F"/>
    <w:rsid w:val="000374F2"/>
    <w:rsid w:val="0005471A"/>
    <w:rsid w:val="00056F57"/>
    <w:rsid w:val="0005790E"/>
    <w:rsid w:val="000829B1"/>
    <w:rsid w:val="00090120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39CE"/>
    <w:rsid w:val="000E3EFC"/>
    <w:rsid w:val="000E4F87"/>
    <w:rsid w:val="000F0383"/>
    <w:rsid w:val="000F54A5"/>
    <w:rsid w:val="001015F4"/>
    <w:rsid w:val="00107419"/>
    <w:rsid w:val="0012090E"/>
    <w:rsid w:val="00127D08"/>
    <w:rsid w:val="00133AD3"/>
    <w:rsid w:val="00136395"/>
    <w:rsid w:val="001435BE"/>
    <w:rsid w:val="00162924"/>
    <w:rsid w:val="0016451A"/>
    <w:rsid w:val="00177FF7"/>
    <w:rsid w:val="0018527C"/>
    <w:rsid w:val="00194385"/>
    <w:rsid w:val="00194AB1"/>
    <w:rsid w:val="001A38F4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1DB4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76165"/>
    <w:rsid w:val="00287A66"/>
    <w:rsid w:val="0029461F"/>
    <w:rsid w:val="002A0D97"/>
    <w:rsid w:val="002A0FC1"/>
    <w:rsid w:val="002B7B10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4800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57B7"/>
    <w:rsid w:val="003A375E"/>
    <w:rsid w:val="003A37D8"/>
    <w:rsid w:val="003A44A2"/>
    <w:rsid w:val="003B4599"/>
    <w:rsid w:val="003C2EED"/>
    <w:rsid w:val="003C729B"/>
    <w:rsid w:val="003C79D1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DBA"/>
    <w:rsid w:val="00462341"/>
    <w:rsid w:val="0046320D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B6F59"/>
    <w:rsid w:val="004C0301"/>
    <w:rsid w:val="004D3218"/>
    <w:rsid w:val="004D6EA8"/>
    <w:rsid w:val="004D7872"/>
    <w:rsid w:val="004E5047"/>
    <w:rsid w:val="004F087E"/>
    <w:rsid w:val="004F338B"/>
    <w:rsid w:val="004F6B5E"/>
    <w:rsid w:val="004F7299"/>
    <w:rsid w:val="0050679F"/>
    <w:rsid w:val="005070B4"/>
    <w:rsid w:val="00507F08"/>
    <w:rsid w:val="005145DA"/>
    <w:rsid w:val="00520661"/>
    <w:rsid w:val="00533146"/>
    <w:rsid w:val="00540FD9"/>
    <w:rsid w:val="00542A55"/>
    <w:rsid w:val="00546E63"/>
    <w:rsid w:val="00562D85"/>
    <w:rsid w:val="005727FE"/>
    <w:rsid w:val="005761B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079A"/>
    <w:rsid w:val="005C18AF"/>
    <w:rsid w:val="005C3B39"/>
    <w:rsid w:val="005C53AE"/>
    <w:rsid w:val="005D1DE1"/>
    <w:rsid w:val="005D34A4"/>
    <w:rsid w:val="005D4A76"/>
    <w:rsid w:val="005D6283"/>
    <w:rsid w:val="005E6280"/>
    <w:rsid w:val="005F1E8F"/>
    <w:rsid w:val="005F3FA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3C95"/>
    <w:rsid w:val="00694B56"/>
    <w:rsid w:val="006C1E6A"/>
    <w:rsid w:val="006C5198"/>
    <w:rsid w:val="006C548F"/>
    <w:rsid w:val="006D185A"/>
    <w:rsid w:val="006D2D36"/>
    <w:rsid w:val="006E25DF"/>
    <w:rsid w:val="006E484A"/>
    <w:rsid w:val="006F7918"/>
    <w:rsid w:val="007306C9"/>
    <w:rsid w:val="00753E7A"/>
    <w:rsid w:val="007624A4"/>
    <w:rsid w:val="00762967"/>
    <w:rsid w:val="00766ED1"/>
    <w:rsid w:val="00771EB8"/>
    <w:rsid w:val="00776A42"/>
    <w:rsid w:val="007813C2"/>
    <w:rsid w:val="007816FD"/>
    <w:rsid w:val="00781BA5"/>
    <w:rsid w:val="007A5FE2"/>
    <w:rsid w:val="007A7EBC"/>
    <w:rsid w:val="007B0A1B"/>
    <w:rsid w:val="007B3125"/>
    <w:rsid w:val="007B5799"/>
    <w:rsid w:val="007C6C1E"/>
    <w:rsid w:val="007E4104"/>
    <w:rsid w:val="007E63C1"/>
    <w:rsid w:val="007F17AA"/>
    <w:rsid w:val="00803C10"/>
    <w:rsid w:val="00806F84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0D74"/>
    <w:rsid w:val="0090373D"/>
    <w:rsid w:val="00905A0B"/>
    <w:rsid w:val="00906250"/>
    <w:rsid w:val="00910C36"/>
    <w:rsid w:val="00915E6F"/>
    <w:rsid w:val="009260A1"/>
    <w:rsid w:val="00931550"/>
    <w:rsid w:val="00931E29"/>
    <w:rsid w:val="0093613A"/>
    <w:rsid w:val="00940D74"/>
    <w:rsid w:val="009446FB"/>
    <w:rsid w:val="00954A48"/>
    <w:rsid w:val="00964C07"/>
    <w:rsid w:val="00970E93"/>
    <w:rsid w:val="00974CF3"/>
    <w:rsid w:val="0097762F"/>
    <w:rsid w:val="00986190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D6EE2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746F"/>
    <w:rsid w:val="00A414F8"/>
    <w:rsid w:val="00A57B84"/>
    <w:rsid w:val="00A618E9"/>
    <w:rsid w:val="00A67240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1B4"/>
    <w:rsid w:val="00AA5AEE"/>
    <w:rsid w:val="00AB093F"/>
    <w:rsid w:val="00AC38AB"/>
    <w:rsid w:val="00AD019D"/>
    <w:rsid w:val="00AD1DFD"/>
    <w:rsid w:val="00AD1E40"/>
    <w:rsid w:val="00AD5960"/>
    <w:rsid w:val="00AE29F6"/>
    <w:rsid w:val="00B01981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81461"/>
    <w:rsid w:val="00B815B4"/>
    <w:rsid w:val="00B93801"/>
    <w:rsid w:val="00B94272"/>
    <w:rsid w:val="00BB3A7F"/>
    <w:rsid w:val="00BC136C"/>
    <w:rsid w:val="00BC3D5D"/>
    <w:rsid w:val="00BD6DEF"/>
    <w:rsid w:val="00BD73EC"/>
    <w:rsid w:val="00C07674"/>
    <w:rsid w:val="00C07956"/>
    <w:rsid w:val="00C07A04"/>
    <w:rsid w:val="00C1227A"/>
    <w:rsid w:val="00C300C0"/>
    <w:rsid w:val="00C35EA3"/>
    <w:rsid w:val="00C56066"/>
    <w:rsid w:val="00C729A9"/>
    <w:rsid w:val="00C82AA0"/>
    <w:rsid w:val="00C82F36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4802"/>
    <w:rsid w:val="00D160AD"/>
    <w:rsid w:val="00D20A3F"/>
    <w:rsid w:val="00D21384"/>
    <w:rsid w:val="00D31DB7"/>
    <w:rsid w:val="00D369C4"/>
    <w:rsid w:val="00D42DCF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2F3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B8F"/>
    <w:rsid w:val="00E333E7"/>
    <w:rsid w:val="00E360A9"/>
    <w:rsid w:val="00E36DD1"/>
    <w:rsid w:val="00E528C7"/>
    <w:rsid w:val="00E52E1C"/>
    <w:rsid w:val="00E54662"/>
    <w:rsid w:val="00E81D08"/>
    <w:rsid w:val="00E82F74"/>
    <w:rsid w:val="00E933F8"/>
    <w:rsid w:val="00EA0270"/>
    <w:rsid w:val="00EA4158"/>
    <w:rsid w:val="00EB7530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D40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customStyle="1" w:styleId="Default">
    <w:name w:val="Default"/>
    <w:rsid w:val="00806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26433-BE7F-4FEB-A86F-C93A04F623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ACFEAE-FFE7-4BB2-AEC0-9AB6E577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3180</Characters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2021-08-23T08:37:00Z</cp:lastPrinted>
  <dcterms:created xsi:type="dcterms:W3CDTF">2021-05-20T07:31:00Z</dcterms:created>
  <dcterms:modified xsi:type="dcterms:W3CDTF">2021-08-23T08:38:00Z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