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1D7" w:rsidRPr="00612EE6" w:rsidRDefault="007B01D7" w:rsidP="007B01D7">
      <w:pPr>
        <w:rPr>
          <w:rFonts w:ascii="Times New Roman" w:hAnsi="Times New Roman" w:cs="Times New Roman"/>
          <w:sz w:val="6"/>
          <w:szCs w:val="6"/>
        </w:rPr>
      </w:pPr>
    </w:p>
    <w:p w:rsidR="00612EE6" w:rsidRPr="00612EE6" w:rsidRDefault="00612EE6" w:rsidP="007B01D7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612EE6" w:rsidRPr="00CD47DC" w:rsidRDefault="00B90A61" w:rsidP="00612EE6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i/>
        </w:rPr>
        <w:t>Chelon</w:t>
      </w:r>
      <w:proofErr w:type="spellEnd"/>
      <w:r w:rsidR="006E0E78">
        <w:rPr>
          <w:rFonts w:ascii="Arial" w:hAnsi="Arial" w:cs="Arial"/>
          <w:b/>
          <w:i/>
        </w:rPr>
        <w:t xml:space="preserve"> </w:t>
      </w:r>
      <w:proofErr w:type="spellStart"/>
      <w:r w:rsidR="006E0E78">
        <w:rPr>
          <w:rFonts w:ascii="Arial" w:hAnsi="Arial" w:cs="Arial"/>
          <w:b/>
          <w:i/>
        </w:rPr>
        <w:t>spec</w:t>
      </w:r>
      <w:proofErr w:type="spellEnd"/>
      <w:r w:rsidR="006E0E78">
        <w:rPr>
          <w:rFonts w:ascii="Arial" w:hAnsi="Arial" w:cs="Arial"/>
          <w:b/>
          <w:i/>
        </w:rPr>
        <w:t>.</w:t>
      </w:r>
      <w:r w:rsidR="00612EE6">
        <w:rPr>
          <w:rFonts w:ascii="Arial" w:hAnsi="Arial" w:cs="Arial"/>
          <w:b/>
        </w:rPr>
        <w:t xml:space="preserve"> </w:t>
      </w:r>
      <w:r w:rsidR="00612EE6" w:rsidRPr="00612EE6">
        <w:rPr>
          <w:rFonts w:ascii="Arial" w:hAnsi="Arial" w:cs="Arial"/>
          <w:b/>
        </w:rPr>
        <w:sym w:font="Symbol" w:char="F02D"/>
      </w:r>
      <w:r w:rsidR="00612EE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Meeräsche</w:t>
      </w:r>
      <w:r w:rsidR="00612EE6" w:rsidRPr="00612EE6">
        <w:rPr>
          <w:rFonts w:ascii="Arial" w:hAnsi="Arial" w:cs="Arial"/>
          <w:b/>
        </w:rPr>
        <w:t xml:space="preserve"> </w:t>
      </w:r>
      <w:r w:rsidR="00612EE6" w:rsidRPr="00CD47DC">
        <w:rPr>
          <w:rFonts w:ascii="Arial Narrow" w:hAnsi="Arial Narrow" w:cs="Arial"/>
          <w:sz w:val="22"/>
          <w:szCs w:val="22"/>
        </w:rPr>
        <w:t xml:space="preserve">Familie </w:t>
      </w:r>
      <w:proofErr w:type="spellStart"/>
      <w:r w:rsidR="007C4AB1">
        <w:rPr>
          <w:rFonts w:ascii="Arial Narrow" w:hAnsi="Arial Narrow" w:cs="Arial"/>
          <w:sz w:val="22"/>
          <w:szCs w:val="22"/>
        </w:rPr>
        <w:t>Mugilidae</w:t>
      </w:r>
      <w:proofErr w:type="spellEnd"/>
      <w:r w:rsidR="00612EE6" w:rsidRPr="00FC7CC5">
        <w:rPr>
          <w:rFonts w:ascii="Arial Narrow" w:hAnsi="Arial Narrow" w:cs="Arial"/>
          <w:i/>
          <w:sz w:val="22"/>
          <w:szCs w:val="22"/>
        </w:rPr>
        <w:t xml:space="preserve"> </w:t>
      </w:r>
      <w:r w:rsidR="00612EE6" w:rsidRPr="00CD47DC">
        <w:rPr>
          <w:rFonts w:ascii="Arial Narrow" w:hAnsi="Arial Narrow" w:cs="Arial"/>
          <w:sz w:val="22"/>
          <w:szCs w:val="22"/>
        </w:rPr>
        <w:t>(</w:t>
      </w:r>
      <w:r w:rsidR="00CA1DE0">
        <w:rPr>
          <w:rFonts w:ascii="Arial Narrow" w:hAnsi="Arial Narrow" w:cs="Arial"/>
          <w:sz w:val="22"/>
          <w:szCs w:val="22"/>
        </w:rPr>
        <w:t>Ährenfische</w:t>
      </w:r>
      <w:r w:rsidR="00612EE6" w:rsidRPr="00CD47DC">
        <w:rPr>
          <w:rFonts w:ascii="Arial Narrow" w:hAnsi="Arial Narrow" w:cs="Arial"/>
          <w:sz w:val="22"/>
          <w:szCs w:val="22"/>
        </w:rPr>
        <w:t>)</w:t>
      </w:r>
    </w:p>
    <w:p w:rsidR="00612EE6" w:rsidRPr="00612EE6" w:rsidRDefault="00612EE6" w:rsidP="00612EE6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EB6D48" w:rsidRPr="00890DE9" w:rsidRDefault="00EB6D48" w:rsidP="00890DE9">
      <w:pPr>
        <w:jc w:val="center"/>
        <w:rPr>
          <w:rFonts w:ascii="Times New Roman" w:hAnsi="Times New Roman" w:cs="Times New Roman"/>
          <w:sz w:val="12"/>
          <w:szCs w:val="12"/>
        </w:rPr>
      </w:pPr>
    </w:p>
    <w:p w:rsidR="00ED5701" w:rsidRDefault="001507BB" w:rsidP="00CF2E6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320000" cy="2110303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helon_spec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" t="3610" r="-301" b="31231"/>
                    <a:stretch/>
                  </pic:blipFill>
                  <pic:spPr bwMode="auto">
                    <a:xfrm>
                      <a:off x="0" y="0"/>
                      <a:ext cx="4320000" cy="2110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BE5" w:rsidRPr="00CB7165" w:rsidRDefault="00736BE5" w:rsidP="007201E9">
      <w:pPr>
        <w:jc w:val="center"/>
        <w:rPr>
          <w:rFonts w:ascii="Times New Roman" w:hAnsi="Times New Roman" w:cs="Times New Roman"/>
          <w:sz w:val="10"/>
          <w:szCs w:val="10"/>
        </w:rPr>
      </w:pPr>
    </w:p>
    <w:p w:rsidR="00EA4605" w:rsidRDefault="002F4741" w:rsidP="007201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320000" cy="1802755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_chelon_Erkennungsmerkmale_2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46" b="11080"/>
                    <a:stretch/>
                  </pic:blipFill>
                  <pic:spPr bwMode="auto">
                    <a:xfrm>
                      <a:off x="0" y="0"/>
                      <a:ext cx="4320000" cy="1802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7165" w:rsidRPr="002F4741" w:rsidRDefault="00CB7165" w:rsidP="00CB7165">
      <w:pPr>
        <w:rPr>
          <w:rFonts w:ascii="Times New Roman" w:hAnsi="Times New Roman" w:cs="Times New Roman"/>
          <w:sz w:val="12"/>
          <w:szCs w:val="12"/>
        </w:rPr>
      </w:pPr>
      <w:bookmarkStart w:id="0" w:name="_GoBack"/>
    </w:p>
    <w:bookmarkEnd w:id="0"/>
    <w:p w:rsidR="0083211C" w:rsidRPr="008547D0" w:rsidRDefault="002F4741" w:rsidP="00CB71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600000" cy="216254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_Chelon_Erkennungsmerkmale_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6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1D7" w:rsidRPr="00612EE6" w:rsidRDefault="007B01D7" w:rsidP="007B01D7">
      <w:pPr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br w:type="column"/>
      </w:r>
    </w:p>
    <w:p w:rsidR="007B01D7" w:rsidRPr="007B01D7" w:rsidRDefault="007B01D7" w:rsidP="007B01D7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sz w:val="6"/>
          <w:szCs w:val="6"/>
        </w:rPr>
      </w:pPr>
    </w:p>
    <w:p w:rsidR="007B01D7" w:rsidRDefault="007B01D7" w:rsidP="007B01D7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b/>
        </w:rPr>
      </w:pPr>
      <w:r w:rsidRPr="007B01D7">
        <w:rPr>
          <w:rFonts w:ascii="Arial" w:hAnsi="Arial" w:cs="Arial"/>
        </w:rPr>
        <w:t>Wissenswertes zu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C4AB1">
        <w:rPr>
          <w:rFonts w:ascii="Arial" w:hAnsi="Arial" w:cs="Arial"/>
          <w:b/>
          <w:i/>
        </w:rPr>
        <w:t>Chelon</w:t>
      </w:r>
      <w:proofErr w:type="spellEnd"/>
      <w:r>
        <w:rPr>
          <w:rFonts w:ascii="Arial" w:hAnsi="Arial" w:cs="Arial"/>
          <w:b/>
        </w:rPr>
        <w:t xml:space="preserve"> </w:t>
      </w:r>
      <w:r w:rsidRPr="00612EE6">
        <w:rPr>
          <w:rFonts w:ascii="Arial" w:hAnsi="Arial" w:cs="Arial"/>
          <w:b/>
        </w:rPr>
        <w:sym w:font="Symbol" w:char="F02D"/>
      </w:r>
      <w:r>
        <w:rPr>
          <w:rFonts w:ascii="Arial" w:hAnsi="Arial" w:cs="Arial"/>
          <w:b/>
        </w:rPr>
        <w:t xml:space="preserve"> </w:t>
      </w:r>
      <w:r w:rsidR="007C4AB1">
        <w:rPr>
          <w:rFonts w:ascii="Arial" w:hAnsi="Arial" w:cs="Arial"/>
          <w:b/>
        </w:rPr>
        <w:t>Meeräschen</w:t>
      </w:r>
    </w:p>
    <w:p w:rsidR="007B01D7" w:rsidRPr="00612EE6" w:rsidRDefault="007B01D7" w:rsidP="007B01D7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ED5701" w:rsidRPr="008547D0" w:rsidRDefault="00ED5701">
      <w:pPr>
        <w:rPr>
          <w:rFonts w:ascii="Times New Roman" w:hAnsi="Times New Roman" w:cs="Times New Roman"/>
        </w:rPr>
      </w:pPr>
    </w:p>
    <w:p w:rsidR="0009008F" w:rsidRPr="00091B3C" w:rsidRDefault="0009008F">
      <w:pPr>
        <w:rPr>
          <w:rFonts w:ascii="Times New Roman" w:hAnsi="Times New Roman" w:cs="Times New Roman"/>
          <w:i/>
        </w:rPr>
      </w:pPr>
      <w:r w:rsidRPr="00091B3C">
        <w:rPr>
          <w:rFonts w:ascii="Times New Roman" w:hAnsi="Times New Roman" w:cs="Times New Roman"/>
          <w:i/>
        </w:rPr>
        <w:t>Bearbeite die folgenden Aufgaben</w:t>
      </w:r>
    </w:p>
    <w:p w:rsidR="0083211C" w:rsidRDefault="0009008F" w:rsidP="0048750F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48750F">
        <w:rPr>
          <w:rFonts w:ascii="Times New Roman" w:hAnsi="Times New Roman" w:cs="Times New Roman"/>
          <w:spacing w:val="40"/>
        </w:rPr>
        <w:t>Erkläre</w:t>
      </w:r>
      <w:r w:rsidRPr="0048750F">
        <w:rPr>
          <w:rFonts w:ascii="Times New Roman" w:hAnsi="Times New Roman" w:cs="Times New Roman"/>
        </w:rPr>
        <w:t xml:space="preserve"> deinen Mitschülern</w:t>
      </w:r>
      <w:r w:rsidR="0048750F">
        <w:rPr>
          <w:rFonts w:ascii="Times New Roman" w:hAnsi="Times New Roman" w:cs="Times New Roman"/>
        </w:rPr>
        <w:t>,</w:t>
      </w:r>
      <w:r w:rsidRPr="0048750F">
        <w:rPr>
          <w:rFonts w:ascii="Times New Roman" w:hAnsi="Times New Roman" w:cs="Times New Roman"/>
        </w:rPr>
        <w:t xml:space="preserve"> </w:t>
      </w:r>
      <w:r w:rsidR="0083211C" w:rsidRPr="0048750F">
        <w:rPr>
          <w:rFonts w:ascii="Times New Roman" w:hAnsi="Times New Roman" w:cs="Times New Roman"/>
        </w:rPr>
        <w:t>an welchen Körpe</w:t>
      </w:r>
      <w:r w:rsidR="007C4AB1" w:rsidRPr="0048750F">
        <w:rPr>
          <w:rFonts w:ascii="Times New Roman" w:hAnsi="Times New Roman" w:cs="Times New Roman"/>
        </w:rPr>
        <w:t xml:space="preserve">r- und Verhaltensmerkmalen eine Meeräsche </w:t>
      </w:r>
      <w:r w:rsidR="0083211C" w:rsidRPr="0048750F">
        <w:rPr>
          <w:rFonts w:ascii="Times New Roman" w:hAnsi="Times New Roman" w:cs="Times New Roman"/>
        </w:rPr>
        <w:t xml:space="preserve">zu erkennen ist. Nutze dazu auch die </w:t>
      </w:r>
      <w:r w:rsidRPr="0048750F">
        <w:rPr>
          <w:rFonts w:ascii="Times New Roman" w:hAnsi="Times New Roman" w:cs="Times New Roman"/>
        </w:rPr>
        <w:t xml:space="preserve">Abbildungen auf der </w:t>
      </w:r>
      <w:r w:rsidR="0083211C" w:rsidRPr="0048750F">
        <w:rPr>
          <w:rFonts w:ascii="Times New Roman" w:hAnsi="Times New Roman" w:cs="Times New Roman"/>
        </w:rPr>
        <w:t>Vorderseite.</w:t>
      </w:r>
    </w:p>
    <w:p w:rsidR="0048750F" w:rsidRDefault="0009008F" w:rsidP="0048750F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48750F">
        <w:rPr>
          <w:rFonts w:ascii="Times New Roman" w:hAnsi="Times New Roman" w:cs="Times New Roman"/>
          <w:spacing w:val="40"/>
        </w:rPr>
        <w:t>Berichte</w:t>
      </w:r>
      <w:r w:rsidRPr="0048750F">
        <w:rPr>
          <w:rFonts w:ascii="Times New Roman" w:hAnsi="Times New Roman" w:cs="Times New Roman"/>
        </w:rPr>
        <w:t xml:space="preserve"> deinen Mitschülern über die Lebensweise der Art.</w:t>
      </w:r>
    </w:p>
    <w:p w:rsidR="00BE3246" w:rsidRPr="0048750F" w:rsidRDefault="00DB5B5B" w:rsidP="0048750F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48750F">
        <w:rPr>
          <w:rFonts w:ascii="Times New Roman" w:hAnsi="Times New Roman" w:cs="Times New Roman"/>
          <w:spacing w:val="40"/>
        </w:rPr>
        <w:t>Erläutere</w:t>
      </w:r>
      <w:r w:rsidR="00301001" w:rsidRPr="0048750F">
        <w:rPr>
          <w:rFonts w:ascii="Times New Roman" w:hAnsi="Times New Roman" w:cs="Times New Roman"/>
        </w:rPr>
        <w:t xml:space="preserve"> </w:t>
      </w:r>
      <w:r w:rsidR="005636D7" w:rsidRPr="0048750F">
        <w:rPr>
          <w:rFonts w:ascii="Times New Roman" w:hAnsi="Times New Roman" w:cs="Times New Roman"/>
        </w:rPr>
        <w:t>warum die Meeräsche im Meer Wasser trinken und im Fluss Wasser abgeben muss.</w:t>
      </w:r>
    </w:p>
    <w:p w:rsidR="005636D7" w:rsidRDefault="005636D7">
      <w:pPr>
        <w:rPr>
          <w:rFonts w:ascii="Times New Roman" w:hAnsi="Times New Roman" w:cs="Times New Roman"/>
        </w:rPr>
      </w:pPr>
    </w:p>
    <w:p w:rsidR="0083211C" w:rsidRPr="00BE3246" w:rsidRDefault="0083211C">
      <w:pPr>
        <w:rPr>
          <w:rFonts w:ascii="Times New Roman" w:hAnsi="Times New Roman" w:cs="Times New Roman"/>
          <w:i/>
        </w:rPr>
      </w:pPr>
      <w:r w:rsidRPr="00BE3246">
        <w:rPr>
          <w:rFonts w:ascii="Times New Roman" w:hAnsi="Times New Roman" w:cs="Times New Roman"/>
          <w:i/>
        </w:rPr>
        <w:t xml:space="preserve">Informationen </w:t>
      </w:r>
      <w:r w:rsidR="00BE3246" w:rsidRPr="00BE3246">
        <w:rPr>
          <w:rFonts w:ascii="Times New Roman" w:hAnsi="Times New Roman" w:cs="Times New Roman"/>
          <w:i/>
        </w:rPr>
        <w:t xml:space="preserve">zur Biologie der </w:t>
      </w:r>
      <w:r w:rsidR="007C4AB1">
        <w:rPr>
          <w:rFonts w:ascii="Times New Roman" w:hAnsi="Times New Roman" w:cs="Times New Roman"/>
          <w:i/>
        </w:rPr>
        <w:t>Meeräschen</w:t>
      </w:r>
    </w:p>
    <w:p w:rsidR="001507BB" w:rsidRDefault="001507BB" w:rsidP="007D29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Meeräschen sind </w:t>
      </w:r>
      <w:r w:rsidR="006048B1">
        <w:rPr>
          <w:rFonts w:ascii="Times New Roman" w:hAnsi="Times New Roman" w:cs="Times New Roman"/>
        </w:rPr>
        <w:t>spindelförmige, bis zu 5</w:t>
      </w:r>
      <w:r w:rsidR="00DD45CC">
        <w:rPr>
          <w:rFonts w:ascii="Times New Roman" w:hAnsi="Times New Roman" w:cs="Times New Roman"/>
        </w:rPr>
        <w:t>0cm lange,</w:t>
      </w:r>
      <w:r>
        <w:rPr>
          <w:rFonts w:ascii="Times New Roman" w:hAnsi="Times New Roman" w:cs="Times New Roman"/>
        </w:rPr>
        <w:t xml:space="preserve"> </w:t>
      </w:r>
      <w:r w:rsidR="00F474C5">
        <w:rPr>
          <w:rFonts w:ascii="Times New Roman" w:hAnsi="Times New Roman" w:cs="Times New Roman"/>
        </w:rPr>
        <w:t>silbrig-graue</w:t>
      </w:r>
      <w:r>
        <w:rPr>
          <w:rFonts w:ascii="Times New Roman" w:hAnsi="Times New Roman" w:cs="Times New Roman"/>
        </w:rPr>
        <w:t xml:space="preserve"> Schwarm</w:t>
      </w:r>
      <w:r w:rsidR="00F474C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fische des Freiwassers</w:t>
      </w:r>
      <w:r w:rsidR="00F474C5">
        <w:rPr>
          <w:rFonts w:ascii="Times New Roman" w:hAnsi="Times New Roman" w:cs="Times New Roman"/>
        </w:rPr>
        <w:t xml:space="preserve"> mit auffallend hoch ansetzender Brustflosse und groß-flächiger Schwanzflosse (s. rote Pfeile). </w:t>
      </w:r>
      <w:r>
        <w:rPr>
          <w:rFonts w:ascii="Times New Roman" w:hAnsi="Times New Roman" w:cs="Times New Roman"/>
        </w:rPr>
        <w:t>Sie halten sich vornehmlich direkt unter der Wasseroberfläche auf und gehen dort auf Nahrungssuche.</w:t>
      </w:r>
      <w:r w:rsidR="00DD45CC">
        <w:rPr>
          <w:rFonts w:ascii="Times New Roman" w:hAnsi="Times New Roman" w:cs="Times New Roman"/>
        </w:rPr>
        <w:t xml:space="preserve"> Sie </w:t>
      </w:r>
      <w:r w:rsidR="00890DE9">
        <w:rPr>
          <w:rFonts w:ascii="Times New Roman" w:hAnsi="Times New Roman" w:cs="Times New Roman"/>
        </w:rPr>
        <w:t>schaben mit ihrem wulstigem Maul</w:t>
      </w:r>
      <w:r w:rsidR="00DD45CC">
        <w:rPr>
          <w:rFonts w:ascii="Times New Roman" w:hAnsi="Times New Roman" w:cs="Times New Roman"/>
        </w:rPr>
        <w:t xml:space="preserve"> </w:t>
      </w:r>
      <w:r w:rsidR="006048B1">
        <w:rPr>
          <w:rFonts w:ascii="Times New Roman" w:hAnsi="Times New Roman" w:cs="Times New Roman"/>
        </w:rPr>
        <w:t>Algenbewuchs auf Felsen ab</w:t>
      </w:r>
      <w:r w:rsidR="00F474C5">
        <w:rPr>
          <w:rFonts w:ascii="Times New Roman" w:hAnsi="Times New Roman" w:cs="Times New Roman"/>
        </w:rPr>
        <w:t xml:space="preserve">, </w:t>
      </w:r>
      <w:r w:rsidR="006048B1">
        <w:rPr>
          <w:rFonts w:ascii="Times New Roman" w:hAnsi="Times New Roman" w:cs="Times New Roman"/>
        </w:rPr>
        <w:t>fressen</w:t>
      </w:r>
      <w:r w:rsidR="00DD45CC">
        <w:rPr>
          <w:rFonts w:ascii="Times New Roman" w:hAnsi="Times New Roman" w:cs="Times New Roman"/>
        </w:rPr>
        <w:t xml:space="preserve"> </w:t>
      </w:r>
      <w:r w:rsidR="0048750F">
        <w:rPr>
          <w:rFonts w:ascii="Times New Roman" w:hAnsi="Times New Roman" w:cs="Times New Roman"/>
        </w:rPr>
        <w:t>aber auch kleine</w:t>
      </w:r>
      <w:r w:rsidR="006048B1">
        <w:rPr>
          <w:rFonts w:ascii="Times New Roman" w:hAnsi="Times New Roman" w:cs="Times New Roman"/>
        </w:rPr>
        <w:t xml:space="preserve"> </w:t>
      </w:r>
      <w:r w:rsidR="0048750F">
        <w:rPr>
          <w:rFonts w:ascii="Times New Roman" w:hAnsi="Times New Roman" w:cs="Times New Roman"/>
        </w:rPr>
        <w:t>Wirbellose</w:t>
      </w:r>
      <w:r w:rsidR="006048B1">
        <w:rPr>
          <w:rFonts w:ascii="Times New Roman" w:hAnsi="Times New Roman" w:cs="Times New Roman"/>
        </w:rPr>
        <w:t>. Bei der Nahrungssuche schwimmen die Schwärme oft auch in Flussmündungen und in Lagunen. Für die Meeräschen ist das Über</w:t>
      </w:r>
      <w:r w:rsidR="00F474C5">
        <w:rPr>
          <w:rFonts w:ascii="Times New Roman" w:hAnsi="Times New Roman" w:cs="Times New Roman"/>
        </w:rPr>
        <w:t>-</w:t>
      </w:r>
      <w:r w:rsidR="006048B1">
        <w:rPr>
          <w:rFonts w:ascii="Times New Roman" w:hAnsi="Times New Roman" w:cs="Times New Roman"/>
        </w:rPr>
        <w:t xml:space="preserve">leben im Brackwasser </w:t>
      </w:r>
      <w:r w:rsidR="00890DE9">
        <w:rPr>
          <w:rFonts w:ascii="Times New Roman" w:hAnsi="Times New Roman" w:cs="Times New Roman"/>
        </w:rPr>
        <w:t xml:space="preserve">(=Übergang Süßwasser in Salzwasser) </w:t>
      </w:r>
      <w:r w:rsidR="006048B1">
        <w:rPr>
          <w:rFonts w:ascii="Times New Roman" w:hAnsi="Times New Roman" w:cs="Times New Roman"/>
        </w:rPr>
        <w:t xml:space="preserve">kein Problem. </w:t>
      </w:r>
    </w:p>
    <w:p w:rsidR="005636D7" w:rsidRDefault="006048B1" w:rsidP="007D29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Die Weibchen sind bei den Meeräschen größer als die Männchen. Sie pflanzen sich im Winter fort. Die </w:t>
      </w:r>
      <w:r w:rsidR="001507BB">
        <w:rPr>
          <w:rFonts w:ascii="Times New Roman" w:hAnsi="Times New Roman" w:cs="Times New Roman"/>
        </w:rPr>
        <w:t xml:space="preserve">Eier mit eingelagerten </w:t>
      </w:r>
      <w:proofErr w:type="spellStart"/>
      <w:r w:rsidR="001507BB">
        <w:rPr>
          <w:rFonts w:ascii="Times New Roman" w:hAnsi="Times New Roman" w:cs="Times New Roman"/>
        </w:rPr>
        <w:t>Öltröpfchen</w:t>
      </w:r>
      <w:proofErr w:type="spellEnd"/>
      <w:r w:rsidR="001507BB">
        <w:rPr>
          <w:rFonts w:ascii="Times New Roman" w:hAnsi="Times New Roman" w:cs="Times New Roman"/>
        </w:rPr>
        <w:t xml:space="preserve"> schwimmen </w:t>
      </w:r>
      <w:r w:rsidR="008F029D">
        <w:rPr>
          <w:rFonts w:ascii="Times New Roman" w:hAnsi="Times New Roman" w:cs="Times New Roman"/>
        </w:rPr>
        <w:t>nahe der Oberfläche</w:t>
      </w:r>
      <w:r>
        <w:rPr>
          <w:rFonts w:ascii="Times New Roman" w:hAnsi="Times New Roman" w:cs="Times New Roman"/>
        </w:rPr>
        <w:t>. Die Jungfische halten sich im Frühjahr vor allem in Lagunen auf, fressen dort Zooplankton und wandern erst im Sommer ins Meer.</w:t>
      </w:r>
      <w:r w:rsidR="00677DFB">
        <w:rPr>
          <w:rFonts w:ascii="Times New Roman" w:hAnsi="Times New Roman" w:cs="Times New Roman"/>
        </w:rPr>
        <w:t xml:space="preserve"> Der fortwährende Wechsel des Lebensraums stellt ein physiologisches Problem für die Meeräsche dar. </w:t>
      </w:r>
      <w:r w:rsidR="0048750F">
        <w:rPr>
          <w:rFonts w:ascii="Times New Roman" w:hAnsi="Times New Roman" w:cs="Times New Roman"/>
        </w:rPr>
        <w:t>Sie versuchen</w:t>
      </w:r>
      <w:r w:rsidR="00677DFB">
        <w:rPr>
          <w:rFonts w:ascii="Times New Roman" w:hAnsi="Times New Roman" w:cs="Times New Roman"/>
        </w:rPr>
        <w:t xml:space="preserve"> ihren Wasser- und Ionenhaushalt möglichst konstant zu halten. Die Teilchenkonzentrationen in der Meeräsche liegen zwischen den Konzentrationen des Meerwassers und des Süßwassers. Als Meerwasserfisch muss sie</w:t>
      </w:r>
      <w:r w:rsidR="005636D7">
        <w:rPr>
          <w:rFonts w:ascii="Times New Roman" w:hAnsi="Times New Roman" w:cs="Times New Roman"/>
        </w:rPr>
        <w:t xml:space="preserve"> fortwährend Flüssigkeit aufnehmen</w:t>
      </w:r>
      <w:r w:rsidR="0048750F">
        <w:rPr>
          <w:rFonts w:ascii="Times New Roman" w:hAnsi="Times New Roman" w:cs="Times New Roman"/>
        </w:rPr>
        <w:t>,</w:t>
      </w:r>
      <w:r w:rsidR="00677DFB">
        <w:rPr>
          <w:rFonts w:ascii="Times New Roman" w:hAnsi="Times New Roman" w:cs="Times New Roman"/>
        </w:rPr>
        <w:t xml:space="preserve"> um nicht auszutrocknen</w:t>
      </w:r>
      <w:r w:rsidR="005636D7">
        <w:rPr>
          <w:rFonts w:ascii="Times New Roman" w:hAnsi="Times New Roman" w:cs="Times New Roman"/>
        </w:rPr>
        <w:t xml:space="preserve">. </w:t>
      </w:r>
      <w:r w:rsidR="00677DFB">
        <w:rPr>
          <w:rFonts w:ascii="Times New Roman" w:hAnsi="Times New Roman" w:cs="Times New Roman"/>
        </w:rPr>
        <w:t>Ü</w:t>
      </w:r>
      <w:r w:rsidR="0048750F">
        <w:rPr>
          <w:rFonts w:ascii="Times New Roman" w:hAnsi="Times New Roman" w:cs="Times New Roman"/>
        </w:rPr>
        <w:t>berschüssige</w:t>
      </w:r>
      <w:r w:rsidR="005636D7">
        <w:rPr>
          <w:rFonts w:ascii="Times New Roman" w:hAnsi="Times New Roman" w:cs="Times New Roman"/>
        </w:rPr>
        <w:t xml:space="preserve"> Ionen aus dem Meerwasser werden dabei gegen den Konzentrations</w:t>
      </w:r>
      <w:r w:rsidR="00677DFB">
        <w:rPr>
          <w:rFonts w:ascii="Times New Roman" w:hAnsi="Times New Roman" w:cs="Times New Roman"/>
        </w:rPr>
        <w:t>-</w:t>
      </w:r>
      <w:r w:rsidR="005636D7">
        <w:rPr>
          <w:rFonts w:ascii="Times New Roman" w:hAnsi="Times New Roman" w:cs="Times New Roman"/>
        </w:rPr>
        <w:t xml:space="preserve">gradienten </w:t>
      </w:r>
      <w:r w:rsidR="0048750F">
        <w:rPr>
          <w:rFonts w:ascii="Times New Roman" w:hAnsi="Times New Roman" w:cs="Times New Roman"/>
        </w:rPr>
        <w:t>von</w:t>
      </w:r>
      <w:r w:rsidR="005636D7">
        <w:rPr>
          <w:rFonts w:ascii="Times New Roman" w:hAnsi="Times New Roman" w:cs="Times New Roman"/>
        </w:rPr>
        <w:t xml:space="preserve"> den Kiemen </w:t>
      </w:r>
      <w:r w:rsidR="00677DFB">
        <w:rPr>
          <w:rFonts w:ascii="Times New Roman" w:hAnsi="Times New Roman" w:cs="Times New Roman"/>
        </w:rPr>
        <w:t xml:space="preserve">wieder </w:t>
      </w:r>
      <w:r w:rsidR="005636D7">
        <w:rPr>
          <w:rFonts w:ascii="Times New Roman" w:hAnsi="Times New Roman" w:cs="Times New Roman"/>
        </w:rPr>
        <w:t>nach außen abgegeben.</w:t>
      </w:r>
      <w:r w:rsidR="00677DFB">
        <w:rPr>
          <w:rFonts w:ascii="Times New Roman" w:hAnsi="Times New Roman" w:cs="Times New Roman"/>
        </w:rPr>
        <w:t xml:space="preserve"> </w:t>
      </w:r>
      <w:r w:rsidR="005636D7">
        <w:rPr>
          <w:rFonts w:ascii="Times New Roman" w:hAnsi="Times New Roman" w:cs="Times New Roman"/>
        </w:rPr>
        <w:t>Wenn die Meeräsche</w:t>
      </w:r>
      <w:r w:rsidR="00677DFB">
        <w:rPr>
          <w:rFonts w:ascii="Times New Roman" w:hAnsi="Times New Roman" w:cs="Times New Roman"/>
        </w:rPr>
        <w:t>n</w:t>
      </w:r>
      <w:r w:rsidR="005636D7">
        <w:rPr>
          <w:rFonts w:ascii="Times New Roman" w:hAnsi="Times New Roman" w:cs="Times New Roman"/>
        </w:rPr>
        <w:t xml:space="preserve"> </w:t>
      </w:r>
      <w:r w:rsidR="00677DFB">
        <w:rPr>
          <w:rFonts w:ascii="Times New Roman" w:hAnsi="Times New Roman" w:cs="Times New Roman"/>
        </w:rPr>
        <w:t xml:space="preserve">dann </w:t>
      </w:r>
      <w:r w:rsidR="005636D7">
        <w:rPr>
          <w:rFonts w:ascii="Times New Roman" w:hAnsi="Times New Roman" w:cs="Times New Roman"/>
        </w:rPr>
        <w:t xml:space="preserve">ins Süßwasser </w:t>
      </w:r>
      <w:r w:rsidR="00677DFB">
        <w:rPr>
          <w:rFonts w:ascii="Times New Roman" w:hAnsi="Times New Roman" w:cs="Times New Roman"/>
        </w:rPr>
        <w:t>wandern,</w:t>
      </w:r>
      <w:r w:rsidR="005636D7">
        <w:rPr>
          <w:rFonts w:ascii="Times New Roman" w:hAnsi="Times New Roman" w:cs="Times New Roman"/>
        </w:rPr>
        <w:t xml:space="preserve"> </w:t>
      </w:r>
      <w:r w:rsidR="00677DFB">
        <w:rPr>
          <w:rFonts w:ascii="Times New Roman" w:hAnsi="Times New Roman" w:cs="Times New Roman"/>
        </w:rPr>
        <w:t>scheiden sie vermehrt Wasser über die Nieren aus.</w:t>
      </w:r>
      <w:r w:rsidR="005636D7">
        <w:rPr>
          <w:rFonts w:ascii="Times New Roman" w:hAnsi="Times New Roman" w:cs="Times New Roman"/>
        </w:rPr>
        <w:t xml:space="preserve"> Die</w:t>
      </w:r>
      <w:r w:rsidR="00677DFB">
        <w:rPr>
          <w:rFonts w:ascii="Times New Roman" w:hAnsi="Times New Roman" w:cs="Times New Roman"/>
        </w:rPr>
        <w:t>se</w:t>
      </w:r>
      <w:r w:rsidR="005636D7">
        <w:rPr>
          <w:rFonts w:ascii="Times New Roman" w:hAnsi="Times New Roman" w:cs="Times New Roman"/>
        </w:rPr>
        <w:t xml:space="preserve"> Umstellung dauert einige Tage, währenddessen halten sich die Meeräschen im Brackwasser auf.</w:t>
      </w:r>
    </w:p>
    <w:p w:rsidR="00351F9A" w:rsidRPr="000855BD" w:rsidRDefault="00DD45CC" w:rsidP="007D29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Inzwischen gibt es </w:t>
      </w:r>
      <w:r w:rsidR="005636D7">
        <w:rPr>
          <w:rFonts w:ascii="Times New Roman" w:hAnsi="Times New Roman" w:cs="Times New Roman"/>
        </w:rPr>
        <w:t xml:space="preserve">auch </w:t>
      </w:r>
      <w:r>
        <w:rPr>
          <w:rFonts w:ascii="Times New Roman" w:hAnsi="Times New Roman" w:cs="Times New Roman"/>
        </w:rPr>
        <w:t>Versuche</w:t>
      </w:r>
      <w:r w:rsidR="0048750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Meeräschen in Aquakultur zu halten. Sie wären die ersten Meeresfische in Aqua</w:t>
      </w:r>
      <w:r w:rsidR="00890DE9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ultur, die </w:t>
      </w:r>
      <w:r w:rsidR="006048B1">
        <w:rPr>
          <w:rFonts w:ascii="Times New Roman" w:hAnsi="Times New Roman" w:cs="Times New Roman"/>
        </w:rPr>
        <w:t>vermutlich</w:t>
      </w:r>
      <w:r>
        <w:rPr>
          <w:rFonts w:ascii="Times New Roman" w:hAnsi="Times New Roman" w:cs="Times New Roman"/>
        </w:rPr>
        <w:t xml:space="preserve"> ohne </w:t>
      </w:r>
      <w:proofErr w:type="spellStart"/>
      <w:r>
        <w:rPr>
          <w:rFonts w:ascii="Times New Roman" w:hAnsi="Times New Roman" w:cs="Times New Roman"/>
        </w:rPr>
        <w:t>Zufütterung</w:t>
      </w:r>
      <w:proofErr w:type="spellEnd"/>
      <w:r>
        <w:rPr>
          <w:rFonts w:ascii="Times New Roman" w:hAnsi="Times New Roman" w:cs="Times New Roman"/>
        </w:rPr>
        <w:t xml:space="preserve"> von tierischen Eiweißen (welche meist aus Fischmehl gewonnen w</w:t>
      </w:r>
      <w:r w:rsidR="00352EA4">
        <w:rPr>
          <w:rFonts w:ascii="Times New Roman" w:hAnsi="Times New Roman" w:cs="Times New Roman"/>
        </w:rPr>
        <w:t>erden) gezüchtet werden könnten.</w:t>
      </w:r>
    </w:p>
    <w:sectPr w:rsidR="00351F9A" w:rsidRPr="000855BD" w:rsidSect="00FB5286">
      <w:headerReference w:type="default" r:id="rId10"/>
      <w:footerReference w:type="default" r:id="rId11"/>
      <w:pgSz w:w="16840" w:h="11900" w:orient="landscape"/>
      <w:pgMar w:top="567" w:right="567" w:bottom="567" w:left="567" w:header="454" w:footer="567" w:gutter="0"/>
      <w:pgBorders w:offsetFrom="page">
        <w:top w:val="dashSmallGap" w:sz="4" w:space="24" w:color="D9D9D9" w:themeColor="background1" w:themeShade="D9"/>
        <w:left w:val="dashSmallGap" w:sz="4" w:space="24" w:color="D9D9D9" w:themeColor="background1" w:themeShade="D9"/>
        <w:bottom w:val="dashSmallGap" w:sz="4" w:space="24" w:color="D9D9D9" w:themeColor="background1" w:themeShade="D9"/>
        <w:right w:val="dashSmallGap" w:sz="4" w:space="24" w:color="D9D9D9" w:themeColor="background1" w:themeShade="D9"/>
      </w:pgBorders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09F" w:rsidRDefault="000B509F" w:rsidP="00ED5701">
      <w:r>
        <w:separator/>
      </w:r>
    </w:p>
  </w:endnote>
  <w:endnote w:type="continuationSeparator" w:id="0">
    <w:p w:rsidR="000B509F" w:rsidRDefault="000B509F" w:rsidP="00ED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FB5286" w:rsidRDefault="00FB5286" w:rsidP="00166201">
    <w:pPr>
      <w:pStyle w:val="Fuzeile"/>
      <w:pBdr>
        <w:top w:val="single" w:sz="4" w:space="1" w:color="BFBFBF" w:themeColor="background1" w:themeShade="BF"/>
      </w:pBdr>
      <w:tabs>
        <w:tab w:val="right" w:pos="15593"/>
      </w:tabs>
      <w:rPr>
        <w:rFonts w:ascii="Times New Roman" w:hAnsi="Times New Roman" w:cs="Times New Roman"/>
        <w:color w:val="BFBFBF" w:themeColor="background1" w:themeShade="BF"/>
        <w:sz w:val="20"/>
        <w:szCs w:val="20"/>
      </w:rPr>
    </w:pP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Landesbildungsserver Baden-Württemberg</w:t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  <w:t xml:space="preserve">Redaktion Biologie: H. Götz, S. </w:t>
    </w:r>
    <w:proofErr w:type="spellStart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Gemballa</w:t>
    </w:r>
    <w:proofErr w:type="spellEnd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, 201</w:t>
    </w:r>
    <w:r w:rsidR="00890DE9">
      <w:rPr>
        <w:rFonts w:ascii="Times New Roman" w:hAnsi="Times New Roman" w:cs="Times New Roman"/>
        <w:color w:val="BFBFBF" w:themeColor="background1" w:themeShade="BF"/>
        <w:sz w:val="20"/>
        <w:szCs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09F" w:rsidRDefault="000B509F" w:rsidP="00ED5701">
      <w:r>
        <w:separator/>
      </w:r>
    </w:p>
  </w:footnote>
  <w:footnote w:type="continuationSeparator" w:id="0">
    <w:p w:rsidR="000B509F" w:rsidRDefault="000B509F" w:rsidP="00ED5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ED5701" w:rsidRDefault="00ED5701" w:rsidP="00ED5701">
    <w:pPr>
      <w:pStyle w:val="Kopfzeile"/>
      <w:tabs>
        <w:tab w:val="clear" w:pos="4536"/>
        <w:tab w:val="clear" w:pos="9072"/>
        <w:tab w:val="center" w:pos="7853"/>
      </w:tabs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A2A94"/>
    <w:multiLevelType w:val="hybridMultilevel"/>
    <w:tmpl w:val="60307C74"/>
    <w:lvl w:ilvl="0" w:tplc="93F248C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713CC"/>
    <w:multiLevelType w:val="multilevel"/>
    <w:tmpl w:val="2B885A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01"/>
    <w:rsid w:val="00061A63"/>
    <w:rsid w:val="00072FC9"/>
    <w:rsid w:val="000734D7"/>
    <w:rsid w:val="000855BD"/>
    <w:rsid w:val="0009008F"/>
    <w:rsid w:val="00091B3C"/>
    <w:rsid w:val="000B509F"/>
    <w:rsid w:val="000D5D35"/>
    <w:rsid w:val="00130D7B"/>
    <w:rsid w:val="001507BB"/>
    <w:rsid w:val="00166201"/>
    <w:rsid w:val="001C4C66"/>
    <w:rsid w:val="001D00CF"/>
    <w:rsid w:val="001D2B61"/>
    <w:rsid w:val="002117E8"/>
    <w:rsid w:val="00215A7C"/>
    <w:rsid w:val="00266109"/>
    <w:rsid w:val="0028268B"/>
    <w:rsid w:val="002972E0"/>
    <w:rsid w:val="002F4741"/>
    <w:rsid w:val="00301001"/>
    <w:rsid w:val="00351F9A"/>
    <w:rsid w:val="00352EA4"/>
    <w:rsid w:val="003A42D0"/>
    <w:rsid w:val="003B4138"/>
    <w:rsid w:val="003B7466"/>
    <w:rsid w:val="003D2CCA"/>
    <w:rsid w:val="00450B6D"/>
    <w:rsid w:val="004803F3"/>
    <w:rsid w:val="0048750F"/>
    <w:rsid w:val="004A52B3"/>
    <w:rsid w:val="004E6883"/>
    <w:rsid w:val="004F6926"/>
    <w:rsid w:val="005276E2"/>
    <w:rsid w:val="0053565C"/>
    <w:rsid w:val="005636D7"/>
    <w:rsid w:val="005B48B1"/>
    <w:rsid w:val="006048B1"/>
    <w:rsid w:val="00612EE6"/>
    <w:rsid w:val="006245E1"/>
    <w:rsid w:val="006531EB"/>
    <w:rsid w:val="00656143"/>
    <w:rsid w:val="00677DFB"/>
    <w:rsid w:val="006B0196"/>
    <w:rsid w:val="006E0E78"/>
    <w:rsid w:val="006E118E"/>
    <w:rsid w:val="007201E9"/>
    <w:rsid w:val="00736BE5"/>
    <w:rsid w:val="00751686"/>
    <w:rsid w:val="007B01D7"/>
    <w:rsid w:val="007B51E8"/>
    <w:rsid w:val="007C4AB1"/>
    <w:rsid w:val="007D290B"/>
    <w:rsid w:val="00810F70"/>
    <w:rsid w:val="00822F10"/>
    <w:rsid w:val="0083211C"/>
    <w:rsid w:val="008345E8"/>
    <w:rsid w:val="008547D0"/>
    <w:rsid w:val="00872727"/>
    <w:rsid w:val="00890DE9"/>
    <w:rsid w:val="008B4BBE"/>
    <w:rsid w:val="008F029D"/>
    <w:rsid w:val="009762BD"/>
    <w:rsid w:val="00980E13"/>
    <w:rsid w:val="009F1846"/>
    <w:rsid w:val="009F784E"/>
    <w:rsid w:val="00A32E8B"/>
    <w:rsid w:val="00AA6A1E"/>
    <w:rsid w:val="00B64996"/>
    <w:rsid w:val="00B90A61"/>
    <w:rsid w:val="00BE3246"/>
    <w:rsid w:val="00C259CE"/>
    <w:rsid w:val="00C374EE"/>
    <w:rsid w:val="00C37B71"/>
    <w:rsid w:val="00CA1DE0"/>
    <w:rsid w:val="00CA2F3B"/>
    <w:rsid w:val="00CB7165"/>
    <w:rsid w:val="00CD47DC"/>
    <w:rsid w:val="00CF2E6F"/>
    <w:rsid w:val="00D42EAA"/>
    <w:rsid w:val="00D57A16"/>
    <w:rsid w:val="00DB0A20"/>
    <w:rsid w:val="00DB5B5B"/>
    <w:rsid w:val="00DD45CC"/>
    <w:rsid w:val="00E93F5C"/>
    <w:rsid w:val="00EA4605"/>
    <w:rsid w:val="00EB4D21"/>
    <w:rsid w:val="00EB6D48"/>
    <w:rsid w:val="00ED5701"/>
    <w:rsid w:val="00ED5951"/>
    <w:rsid w:val="00EF6E17"/>
    <w:rsid w:val="00F07A7E"/>
    <w:rsid w:val="00F34C09"/>
    <w:rsid w:val="00F474C5"/>
    <w:rsid w:val="00F6652D"/>
    <w:rsid w:val="00F87C17"/>
    <w:rsid w:val="00F93258"/>
    <w:rsid w:val="00FB5286"/>
    <w:rsid w:val="00FC7CC5"/>
    <w:rsid w:val="00FE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E52D6"/>
  <w14:defaultImageDpi w14:val="32767"/>
  <w15:chartTrackingRefBased/>
  <w15:docId w15:val="{4F0509E0-A8E4-C24D-AF1A-C13B7270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5701"/>
  </w:style>
  <w:style w:type="paragraph" w:styleId="Fuzeile">
    <w:name w:val="footer"/>
    <w:basedOn w:val="Standard"/>
    <w:link w:val="Fu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5701"/>
  </w:style>
  <w:style w:type="paragraph" w:styleId="Listenabsatz">
    <w:name w:val="List Paragraph"/>
    <w:basedOn w:val="Standard"/>
    <w:uiPriority w:val="34"/>
    <w:qFormat/>
    <w:rsid w:val="00090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Heiner Götz</dc:creator>
  <cp:keywords/>
  <dc:description/>
  <cp:lastModifiedBy>Microsoft Office User</cp:lastModifiedBy>
  <cp:revision>13</cp:revision>
  <dcterms:created xsi:type="dcterms:W3CDTF">2018-06-15T15:22:00Z</dcterms:created>
  <dcterms:modified xsi:type="dcterms:W3CDTF">2019-10-06T15:24:00Z</dcterms:modified>
</cp:coreProperties>
</file>