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4DC2A58A" w:rsidR="00B3553A" w:rsidRPr="00650A02" w:rsidRDefault="00B3553A" w:rsidP="00650A02">
            <w:pPr>
              <w:pStyle w:val="11aZAGesamttitel"/>
            </w:pPr>
            <w:r w:rsidRPr="00650A02">
              <w:t>Zielanalyse</w:t>
            </w:r>
            <w:bookmarkStart w:id="0" w:name="_GoBack"/>
            <w:bookmarkEnd w:id="0"/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43127309" w:rsidR="00B3553A" w:rsidRPr="00650A02" w:rsidRDefault="00B3553A" w:rsidP="00650A02">
            <w:pPr>
              <w:pStyle w:val="11bZAStand"/>
            </w:pPr>
            <w:r w:rsidRPr="00650A02">
              <w:t xml:space="preserve">Stand: </w:t>
            </w:r>
            <w:r w:rsidR="00790B2A" w:rsidRPr="00650A02">
              <w:t xml:space="preserve">Juli </w:t>
            </w:r>
            <w:r w:rsidR="003A1149" w:rsidRPr="00650A02">
              <w:t>2025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73FFD562" w:rsidR="000D2E3B" w:rsidRPr="002A1B02" w:rsidRDefault="00E44D23" w:rsidP="003A3C84">
            <w:pPr>
              <w:pStyle w:val="08aZATabKopflinks"/>
            </w:pPr>
            <w:r>
              <w:t>WÖJ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50BF1596" w:rsidR="000D2E3B" w:rsidRPr="002A1B02" w:rsidRDefault="00E44D23" w:rsidP="003A3C84">
            <w:pPr>
              <w:pStyle w:val="08aZATabKopflinks"/>
            </w:pPr>
            <w:r>
              <w:t>Justi</w:t>
            </w:r>
            <w:r w:rsidR="003762DF">
              <w:t>z</w:t>
            </w:r>
            <w:r>
              <w:t>fachangestellter und Justizfachangestellte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12C497CF" w:rsidR="00B3553A" w:rsidRPr="002A1B02" w:rsidRDefault="00EC173B" w:rsidP="005743F6">
            <w:pPr>
              <w:pStyle w:val="08bZATabKopfzentriert"/>
            </w:pPr>
            <w:r>
              <w:t>120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7F734DEC" w:rsidR="00A50F3C" w:rsidRPr="002A1B02" w:rsidRDefault="001664A4" w:rsidP="005743F6">
            <w:pPr>
              <w:pStyle w:val="08bZATabKopfzentriert"/>
            </w:pPr>
            <w:r>
              <w:t>0</w:t>
            </w:r>
            <w:r w:rsidR="00EC173B">
              <w:t>2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1D499FED" w:rsidR="00A50F3C" w:rsidRPr="00492715" w:rsidRDefault="00492715" w:rsidP="005743F6">
            <w:pPr>
              <w:pStyle w:val="08aZATabKopflinks"/>
              <w:rPr>
                <w:sz w:val="22"/>
                <w:szCs w:val="22"/>
              </w:rPr>
            </w:pPr>
            <w:r w:rsidRPr="00492715">
              <w:rPr>
                <w:bCs/>
                <w:sz w:val="22"/>
                <w:szCs w:val="22"/>
              </w:rPr>
              <w:t>Zivilrechtliche Ansprüche im erstinstanzlichen Verfahren begleiten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3CDE2792" w:rsidR="00A50F3C" w:rsidRPr="002A1B02" w:rsidRDefault="00E44D23" w:rsidP="005743F6">
            <w:pPr>
              <w:pStyle w:val="08bZATabKopfzentriert"/>
            </w:pPr>
            <w:r>
              <w:t>1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7494BAC1" w:rsidR="00A50F3C" w:rsidRPr="00492715" w:rsidRDefault="00492715" w:rsidP="00492715">
            <w:pPr>
              <w:rPr>
                <w:b/>
                <w:bCs/>
                <w:sz w:val="22"/>
                <w:szCs w:val="22"/>
              </w:rPr>
            </w:pPr>
            <w:r w:rsidRPr="00492715">
              <w:rPr>
                <w:b/>
                <w:bCs/>
                <w:sz w:val="22"/>
                <w:szCs w:val="22"/>
              </w:rPr>
              <w:t xml:space="preserve">Die Schülerinnen und Schüler verfügen über die Kompetenz, im Zivilverfahren von der Anhängigkeit des Verfahrens über die Beendigung des Verfahrens bis zur Kostenfestsetzung mitzuwirken. 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650A02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650A02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650A02">
      <w:pPr>
        <w:pStyle w:val="09bZAKopfminileer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1642"/>
        <w:gridCol w:w="1812"/>
        <w:gridCol w:w="2208"/>
        <w:gridCol w:w="1777"/>
        <w:gridCol w:w="37"/>
        <w:gridCol w:w="1925"/>
        <w:gridCol w:w="1588"/>
        <w:gridCol w:w="1193"/>
        <w:gridCol w:w="514"/>
      </w:tblGrid>
      <w:tr w:rsidR="001E2C9E" w:rsidRPr="002A1B02" w14:paraId="22A02768" w14:textId="77777777" w:rsidTr="00412D26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E734F5" w:rsidRDefault="00B3553A" w:rsidP="005743F6">
            <w:pPr>
              <w:pStyle w:val="04bZAzentriertfett"/>
            </w:pPr>
            <w:r w:rsidRPr="00E734F5">
              <w:t xml:space="preserve">Titel der </w:t>
            </w:r>
            <w:r w:rsidRPr="00E734F5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A640E4" w:rsidRPr="002A1B02" w14:paraId="6609C4B7" w14:textId="77777777" w:rsidTr="00412D26">
        <w:trPr>
          <w:trHeight w:val="20"/>
        </w:trPr>
        <w:tc>
          <w:tcPr>
            <w:tcW w:w="10044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10492D" w14:textId="77777777" w:rsidR="00A640E4" w:rsidRPr="00E734F5" w:rsidRDefault="00A640E4" w:rsidP="00A640E4">
            <w:pPr>
              <w:pStyle w:val="06ZATextKopf"/>
              <w:ind w:right="1485"/>
            </w:pPr>
          </w:p>
          <w:p w14:paraId="6CD42E31" w14:textId="12AEC219" w:rsidR="00A640E4" w:rsidRPr="00E734F5" w:rsidRDefault="00A640E4" w:rsidP="00A640E4">
            <w:pPr>
              <w:pStyle w:val="06ZATextKopf"/>
              <w:tabs>
                <w:tab w:val="left" w:pos="8587"/>
              </w:tabs>
              <w:ind w:right="1485"/>
            </w:pPr>
            <w:r w:rsidRPr="00E734F5">
              <w:t xml:space="preserve">Gerichtsprofil: </w:t>
            </w:r>
            <w:r w:rsidRPr="00E734F5">
              <w:tab/>
              <w:t>Amtsgericht Buchstädt</w:t>
            </w:r>
          </w:p>
          <w:p w14:paraId="22FD0EC1" w14:textId="77777777" w:rsidR="00A640E4" w:rsidRPr="00E734F5" w:rsidRDefault="00A640E4" w:rsidP="00A640E4">
            <w:pPr>
              <w:pStyle w:val="06ZATextKopf"/>
              <w:tabs>
                <w:tab w:val="left" w:pos="8587"/>
              </w:tabs>
              <w:ind w:right="1485"/>
            </w:pPr>
          </w:p>
          <w:p w14:paraId="716AF075" w14:textId="505001B1" w:rsidR="00A640E4" w:rsidRPr="00E734F5" w:rsidRDefault="00A640E4" w:rsidP="00103895">
            <w:pPr>
              <w:pStyle w:val="06ZATextKopf"/>
              <w:tabs>
                <w:tab w:val="left" w:pos="8587"/>
              </w:tabs>
              <w:ind w:right="1485"/>
            </w:pPr>
            <w:r w:rsidRPr="00E734F5">
              <w:t xml:space="preserve">Rolle der SuS: </w:t>
            </w:r>
            <w:r w:rsidRPr="00E734F5">
              <w:tab/>
            </w:r>
            <w:r w:rsidRPr="00E734F5">
              <w:tab/>
              <w:t>Auszubildende</w:t>
            </w:r>
            <w:r w:rsidR="00D7721C" w:rsidRPr="00E734F5">
              <w:t xml:space="preserve"> bzw. Auszubildender</w:t>
            </w:r>
            <w:r w:rsidRPr="00E734F5">
              <w:t xml:space="preserve"> </w:t>
            </w:r>
            <w:r w:rsidR="00103895" w:rsidRPr="00E734F5">
              <w:t>des</w:t>
            </w:r>
            <w:r w:rsidRPr="00E734F5">
              <w:t xml:space="preserve"> Amtsgericht</w:t>
            </w:r>
            <w:r w:rsidR="00103895" w:rsidRPr="00E734F5">
              <w:t>s</w:t>
            </w:r>
            <w:r w:rsidRPr="00E734F5">
              <w:t xml:space="preserve"> Buchstädt (Azubi)</w:t>
            </w:r>
          </w:p>
        </w:tc>
        <w:tc>
          <w:tcPr>
            <w:tcW w:w="5257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A640E4" w:rsidRPr="00E60320" w:rsidRDefault="00A640E4" w:rsidP="00A640E4">
            <w:pPr>
              <w:pStyle w:val="06ZATextKopf"/>
            </w:pPr>
          </w:p>
          <w:p w14:paraId="3B727A29" w14:textId="6880F56D" w:rsidR="00A640E4" w:rsidRDefault="00A640E4" w:rsidP="00A640E4">
            <w:pPr>
              <w:pStyle w:val="06ZATextKopf"/>
            </w:pPr>
            <w:r>
              <w:t>Azubi</w:t>
            </w:r>
            <w:r>
              <w:tab/>
              <w:t>= Auszubilden</w:t>
            </w:r>
            <w:r w:rsidR="00AF0843">
              <w:t>d</w:t>
            </w:r>
            <w:r>
              <w:t>er bzw. Auszubildende</w:t>
            </w:r>
          </w:p>
          <w:p w14:paraId="390C6EA1" w14:textId="64890069" w:rsidR="00A640E4" w:rsidRPr="00E60320" w:rsidRDefault="00A640E4" w:rsidP="003A1149">
            <w:pPr>
              <w:pStyle w:val="06ZATextKopf"/>
              <w:tabs>
                <w:tab w:val="clear" w:pos="1981"/>
                <w:tab w:val="center" w:pos="2571"/>
              </w:tabs>
            </w:pPr>
            <w:r w:rsidRPr="00E60320">
              <w:t xml:space="preserve">LF </w:t>
            </w:r>
            <w:r>
              <w:tab/>
            </w:r>
            <w:r w:rsidRPr="00E60320">
              <w:t>= Lernfeld</w:t>
            </w:r>
          </w:p>
          <w:p w14:paraId="2CFCF367" w14:textId="77777777" w:rsidR="00A640E4" w:rsidRDefault="00A640E4" w:rsidP="00A640E4">
            <w:pPr>
              <w:pStyle w:val="06ZATextKopf"/>
            </w:pPr>
            <w:r w:rsidRPr="00E60320">
              <w:t xml:space="preserve">LS </w:t>
            </w:r>
            <w:r>
              <w:tab/>
            </w:r>
            <w:r w:rsidRPr="00E60320">
              <w:t>= Lernsituation</w:t>
            </w:r>
          </w:p>
          <w:p w14:paraId="01CE3859" w14:textId="77777777" w:rsidR="00A640E4" w:rsidRDefault="00A640E4" w:rsidP="00A640E4">
            <w:pPr>
              <w:pStyle w:val="06ZATextKopf"/>
            </w:pPr>
            <w:r w:rsidRPr="00E60320">
              <w:t xml:space="preserve">SuS </w:t>
            </w:r>
            <w:r>
              <w:tab/>
            </w:r>
            <w:r w:rsidRPr="00E60320">
              <w:t>= Schülerinnen und Schüler</w:t>
            </w:r>
          </w:p>
          <w:p w14:paraId="43CE8D26" w14:textId="45A9577D" w:rsidR="00A640E4" w:rsidRPr="00590949" w:rsidRDefault="00A640E4" w:rsidP="00AF0843">
            <w:pPr>
              <w:pStyle w:val="06ZATextKopf"/>
              <w:rPr>
                <w:color w:val="FFFFFF" w:themeColor="background1"/>
              </w:rPr>
            </w:pPr>
          </w:p>
        </w:tc>
      </w:tr>
      <w:tr w:rsidR="006C2165" w:rsidRPr="002A1B02" w14:paraId="5E498624" w14:textId="77777777" w:rsidTr="00412D26">
        <w:trPr>
          <w:trHeight w:val="768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80F2D52" w14:textId="13B58792" w:rsidR="006C2165" w:rsidRPr="00492715" w:rsidRDefault="006C2165" w:rsidP="006C2165">
            <w:r w:rsidRPr="00504647">
              <w:t xml:space="preserve">Die Schülerinnen und Schüler </w:t>
            </w:r>
            <w:r w:rsidRPr="00504647">
              <w:rPr>
                <w:b/>
                <w:bCs/>
              </w:rPr>
              <w:t>analysieren</w:t>
            </w:r>
            <w:r w:rsidRPr="00504647">
              <w:t xml:space="preserve"> die Rechtmäßigkeit zivilrechtlicher Ansprüche (</w:t>
            </w:r>
            <w:r w:rsidRPr="00AA617B">
              <w:rPr>
                <w:i/>
                <w:iCs/>
              </w:rPr>
              <w:t xml:space="preserve">Rechts- und Geschäftsfähigkeit, </w:t>
            </w:r>
            <w:r w:rsidRPr="008F77A3">
              <w:rPr>
                <w:i/>
                <w:iCs/>
              </w:rPr>
              <w:t xml:space="preserve">vertragliche </w:t>
            </w:r>
            <w:r w:rsidRPr="00E873A5">
              <w:rPr>
                <w:i/>
                <w:iCs/>
                <w:color w:val="000000" w:themeColor="text1"/>
              </w:rPr>
              <w:t xml:space="preserve">und gesetzliche Anspruchsgrundlagen, </w:t>
            </w:r>
            <w:r w:rsidRPr="008F77A3">
              <w:rPr>
                <w:i/>
                <w:iCs/>
              </w:rPr>
              <w:t>Verjährung, Leistungsstörungen</w:t>
            </w:r>
            <w:r w:rsidRPr="00504647">
              <w:t xml:space="preserve">) </w:t>
            </w:r>
            <w:r w:rsidRPr="00675EAE">
              <w:t>hinsichtlich deren Bedeutung und Eignung für ein Klageverfahren in der ersten Instanz.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39024E69" w:rsidR="006C2165" w:rsidRPr="00012EB2" w:rsidRDefault="006C2165" w:rsidP="00C1323E">
            <w:pPr>
              <w:pStyle w:val="02ZAfett"/>
            </w:pPr>
            <w:r w:rsidRPr="00012EB2">
              <w:t xml:space="preserve">LS01 Ansprüche </w:t>
            </w:r>
            <w:r w:rsidR="00FA023A" w:rsidRPr="00012EB2">
              <w:t xml:space="preserve">beim </w:t>
            </w:r>
            <w:r w:rsidRPr="00012EB2">
              <w:t xml:space="preserve">Zustandekommen eines Kaufvertrags </w:t>
            </w:r>
            <w:r w:rsidR="00FA023A" w:rsidRPr="00012EB2">
              <w:t>beschreiben</w:t>
            </w:r>
          </w:p>
        </w:tc>
        <w:tc>
          <w:tcPr>
            <w:tcW w:w="1812" w:type="dxa"/>
          </w:tcPr>
          <w:p w14:paraId="2285FD59" w14:textId="057FAD16" w:rsidR="006C2165" w:rsidRPr="00012EB2" w:rsidRDefault="006C2165" w:rsidP="006C2165">
            <w:pPr>
              <w:pStyle w:val="00ZATabellentext"/>
            </w:pPr>
            <w:r w:rsidRPr="00012EB2">
              <w:t>Azubi arbeitet in Geschäftsstelle der Zivilabteilung</w:t>
            </w:r>
            <w:r w:rsidR="00416DC0">
              <w:t> </w:t>
            </w:r>
            <w:r w:rsidRPr="00012EB2">
              <w:t>1 des Amtsgerichts</w:t>
            </w:r>
            <w:r w:rsidR="0002233C">
              <w:t>,</w:t>
            </w:r>
            <w:r w:rsidR="00C27F38">
              <w:t xml:space="preserve"> </w:t>
            </w:r>
            <w:r w:rsidR="006724D1">
              <w:t xml:space="preserve">bei der </w:t>
            </w:r>
            <w:r w:rsidR="00F239A1">
              <w:t>v</w:t>
            </w:r>
            <w:r w:rsidR="00567C28" w:rsidRPr="00012EB2">
              <w:t xml:space="preserve">erschiedene zivilrechtliche </w:t>
            </w:r>
            <w:r w:rsidRPr="00012EB2">
              <w:t xml:space="preserve">Klagen </w:t>
            </w:r>
            <w:r w:rsidR="00C27F38">
              <w:t>ein</w:t>
            </w:r>
            <w:r w:rsidRPr="00012EB2">
              <w:t>gehen;</w:t>
            </w:r>
            <w:r w:rsidR="00416DC0">
              <w:t xml:space="preserve"> </w:t>
            </w:r>
            <w:r w:rsidRPr="00012EB2">
              <w:t>Geschäftsstellenlei</w:t>
            </w:r>
            <w:r w:rsidR="00496930" w:rsidRPr="00012EB2">
              <w:t>terin</w:t>
            </w:r>
            <w:r w:rsidRPr="00012EB2">
              <w:t xml:space="preserve"> </w:t>
            </w:r>
            <w:r w:rsidR="00C27F38">
              <w:t>beauftragt</w:t>
            </w:r>
            <w:r w:rsidR="00C27F38" w:rsidRPr="00012EB2">
              <w:t xml:space="preserve"> </w:t>
            </w:r>
            <w:r w:rsidRPr="00012EB2">
              <w:t>Azubi</w:t>
            </w:r>
            <w:r w:rsidR="00E53E41" w:rsidRPr="00012EB2">
              <w:t>,</w:t>
            </w:r>
            <w:r w:rsidRPr="00012EB2">
              <w:t xml:space="preserve"> </w:t>
            </w:r>
            <w:r w:rsidR="00FA023A" w:rsidRPr="00012EB2">
              <w:t>zugrundeliegende</w:t>
            </w:r>
            <w:r w:rsidRPr="00012EB2">
              <w:t xml:space="preserve"> Anspr</w:t>
            </w:r>
            <w:r w:rsidR="00567C28" w:rsidRPr="00012EB2">
              <w:t>üche</w:t>
            </w:r>
            <w:r w:rsidRPr="00012EB2">
              <w:t xml:space="preserve"> </w:t>
            </w:r>
            <w:r w:rsidR="00C27F38">
              <w:t xml:space="preserve">für aktuell vorliegende Klagen </w:t>
            </w:r>
            <w:r w:rsidR="00FA023A" w:rsidRPr="00012EB2">
              <w:lastRenderedPageBreak/>
              <w:t>zu erarbeiten und</w:t>
            </w:r>
            <w:r w:rsidR="0085541A" w:rsidRPr="00012EB2">
              <w:t xml:space="preserve"> für späteres Teammeeting </w:t>
            </w:r>
            <w:r w:rsidR="00C27F38">
              <w:t xml:space="preserve">jeweils </w:t>
            </w:r>
            <w:r w:rsidR="0085541A" w:rsidRPr="00012EB2">
              <w:t xml:space="preserve">Ansprüche als Basis einer Klage </w:t>
            </w:r>
            <w:r w:rsidR="00567C28" w:rsidRPr="00012EB2">
              <w:t xml:space="preserve">einzuschätzen </w:t>
            </w:r>
          </w:p>
          <w:p w14:paraId="23D720FE" w14:textId="77777777" w:rsidR="006C2165" w:rsidRPr="00012EB2" w:rsidRDefault="006C2165" w:rsidP="006C2165">
            <w:pPr>
              <w:pStyle w:val="00ZATabellentext"/>
            </w:pPr>
          </w:p>
          <w:p w14:paraId="48D48DFE" w14:textId="4F38FA1D" w:rsidR="006C2165" w:rsidRPr="00012EB2" w:rsidRDefault="006C2165" w:rsidP="006724D1">
            <w:pPr>
              <w:pStyle w:val="00ZATabellentext"/>
            </w:pPr>
            <w:r w:rsidRPr="00012EB2">
              <w:sym w:font="Wingdings" w:char="F0E0"/>
            </w:r>
            <w:r w:rsidRPr="00012EB2">
              <w:t xml:space="preserve"> Azubi soll </w:t>
            </w:r>
            <w:r w:rsidR="00FA023A" w:rsidRPr="00012EB2">
              <w:t xml:space="preserve">dies für die </w:t>
            </w:r>
            <w:r w:rsidRPr="00012EB2">
              <w:t xml:space="preserve">Klage </w:t>
            </w:r>
            <w:r w:rsidR="0091631C" w:rsidRPr="00012EB2">
              <w:t xml:space="preserve">eines Ehepaares </w:t>
            </w:r>
            <w:r w:rsidR="00C27F38" w:rsidRPr="0087731E">
              <w:t>(Klage</w:t>
            </w:r>
            <w:r w:rsidR="0087731E" w:rsidRPr="0087731E">
              <w:t> 1</w:t>
            </w:r>
            <w:r w:rsidR="00C27F38" w:rsidRPr="0087731E">
              <w:t xml:space="preserve">) </w:t>
            </w:r>
            <w:r w:rsidR="00FA023A" w:rsidRPr="0087731E">
              <w:t>vornehmen</w:t>
            </w:r>
          </w:p>
        </w:tc>
        <w:tc>
          <w:tcPr>
            <w:tcW w:w="2208" w:type="dxa"/>
          </w:tcPr>
          <w:p w14:paraId="1D581DB8" w14:textId="209AD296" w:rsidR="006C2165" w:rsidRPr="00E873A5" w:rsidRDefault="006C2165" w:rsidP="006C2165">
            <w:pPr>
              <w:pStyle w:val="00ZATabellentext"/>
              <w:rPr>
                <w:color w:val="000000" w:themeColor="text1"/>
              </w:rPr>
            </w:pPr>
            <w:r w:rsidRPr="00E873A5">
              <w:rPr>
                <w:color w:val="000000" w:themeColor="text1"/>
              </w:rPr>
              <w:lastRenderedPageBreak/>
              <w:t>Gerichtsprofil</w:t>
            </w:r>
          </w:p>
          <w:p w14:paraId="06D1FD6C" w14:textId="6CEA7AE5" w:rsidR="006C2165" w:rsidRPr="00E873A5" w:rsidRDefault="006C2165" w:rsidP="006C2165">
            <w:pPr>
              <w:pStyle w:val="00ZATabellentext"/>
              <w:rPr>
                <w:color w:val="000000" w:themeColor="text1"/>
              </w:rPr>
            </w:pPr>
          </w:p>
          <w:p w14:paraId="7A799874" w14:textId="733FF029" w:rsidR="006C2165" w:rsidRPr="00E873A5" w:rsidRDefault="006C2165" w:rsidP="006C2165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Auszüge aus Klage 1: Elternpaar klagt </w:t>
            </w:r>
            <w:r w:rsidRPr="00E873A5">
              <w:rPr>
                <w:color w:val="000000" w:themeColor="text1"/>
              </w:rPr>
              <w:t xml:space="preserve">gegen einen Händler auf Rückzahlung des Kaufpreises (17-jährige Tochter, Kaufvertrag ohne Einwilligung der Eltern, Eltern klagen auf Nichtigkeit des Kaufvertrages, um </w:t>
            </w:r>
            <w:r w:rsidRPr="00E873A5">
              <w:rPr>
                <w:color w:val="000000" w:themeColor="text1"/>
              </w:rPr>
              <w:lastRenderedPageBreak/>
              <w:t>Kaufpreis zurückzubekommen</w:t>
            </w:r>
            <w:r w:rsidR="00B971C4">
              <w:rPr>
                <w:color w:val="000000" w:themeColor="text1"/>
              </w:rPr>
              <w:t>; Streitwert 850 EUR</w:t>
            </w:r>
            <w:r w:rsidRPr="00E873A5">
              <w:rPr>
                <w:color w:val="000000" w:themeColor="text1"/>
              </w:rPr>
              <w:t>)</w:t>
            </w:r>
          </w:p>
          <w:p w14:paraId="502B41F6" w14:textId="768A2ADE" w:rsidR="006C2165" w:rsidRDefault="006C2165" w:rsidP="006C2165">
            <w:pPr>
              <w:pStyle w:val="00ZATabellentext"/>
              <w:rPr>
                <w:color w:val="000000" w:themeColor="text1"/>
              </w:rPr>
            </w:pPr>
          </w:p>
          <w:p w14:paraId="37DE7B94" w14:textId="77777777" w:rsidR="006C2165" w:rsidRPr="00E873A5" w:rsidRDefault="006C2165" w:rsidP="006C2165">
            <w:pPr>
              <w:pStyle w:val="00ZATabellentext"/>
              <w:rPr>
                <w:color w:val="000000" w:themeColor="text1"/>
              </w:rPr>
            </w:pPr>
            <w:r w:rsidRPr="00E873A5">
              <w:rPr>
                <w:color w:val="000000" w:themeColor="text1"/>
              </w:rPr>
              <w:t>BGB (Bürgerliches Gesetzbuch)</w:t>
            </w:r>
            <w:r>
              <w:rPr>
                <w:color w:val="000000" w:themeColor="text1"/>
              </w:rPr>
              <w:t xml:space="preserve"> (Auszüge zu </w:t>
            </w:r>
          </w:p>
          <w:p w14:paraId="6D37B1A8" w14:textId="71A56165" w:rsidR="006C2165" w:rsidRDefault="006C2165" w:rsidP="006C2165">
            <w:pPr>
              <w:pStyle w:val="00ZATabellentext"/>
            </w:pPr>
            <w:r w:rsidRPr="00CA5BFB">
              <w:t>Rechts- und Geschäftsfähigkeit, Zustandekommen e</w:t>
            </w:r>
            <w:r>
              <w:t>ines Kaufvertrages</w:t>
            </w:r>
            <w:r w:rsidRPr="00CA5BFB">
              <w:t>)</w:t>
            </w:r>
          </w:p>
          <w:p w14:paraId="70966570" w14:textId="14CC3EB7" w:rsidR="00C9735B" w:rsidRDefault="00C9735B" w:rsidP="006C2165">
            <w:pPr>
              <w:pStyle w:val="00ZATabellentext"/>
            </w:pPr>
          </w:p>
          <w:p w14:paraId="5878EA84" w14:textId="25C82865" w:rsidR="0064261E" w:rsidRPr="00E873A5" w:rsidRDefault="00C9735B">
            <w:pPr>
              <w:pStyle w:val="00ZATabellentext"/>
              <w:rPr>
                <w:color w:val="000000" w:themeColor="text1"/>
              </w:rPr>
            </w:pPr>
            <w:r>
              <w:t>GVG (§</w:t>
            </w:r>
            <w:r w:rsidR="0002233C">
              <w:t> </w:t>
            </w:r>
            <w:r>
              <w:t>13, Gerichtsverfassungsgesetz)</w:t>
            </w:r>
          </w:p>
        </w:tc>
        <w:tc>
          <w:tcPr>
            <w:tcW w:w="1814" w:type="dxa"/>
            <w:gridSpan w:val="2"/>
          </w:tcPr>
          <w:p w14:paraId="1DD8875F" w14:textId="1623ACEE" w:rsidR="006C2165" w:rsidRDefault="006C2165" w:rsidP="006C2165">
            <w:pPr>
              <w:pStyle w:val="00ZATabellentext"/>
            </w:pPr>
            <w:r>
              <w:lastRenderedPageBreak/>
              <w:t>Strukturbild</w:t>
            </w:r>
            <w:r w:rsidR="00F239A1">
              <w:t xml:space="preserve"> Zustandekommen Kaufvertrag</w:t>
            </w:r>
            <w:r>
              <w:t xml:space="preserve"> (Azubihandbuch)</w:t>
            </w:r>
          </w:p>
          <w:p w14:paraId="404A8E88" w14:textId="7D6E237F" w:rsidR="00F239A1" w:rsidRDefault="00F239A1" w:rsidP="006C2165">
            <w:pPr>
              <w:pStyle w:val="00ZATabellentext"/>
            </w:pPr>
          </w:p>
          <w:p w14:paraId="0554C2B7" w14:textId="7FF507EA" w:rsidR="00F239A1" w:rsidRDefault="00F239A1" w:rsidP="006C2165">
            <w:pPr>
              <w:pStyle w:val="00ZATabellentext"/>
            </w:pPr>
            <w:r>
              <w:t>Strukturbild Rechts- und Geschäftsfähigkeit</w:t>
            </w:r>
          </w:p>
          <w:p w14:paraId="69D6756C" w14:textId="3480030F" w:rsidR="006C2165" w:rsidRPr="00012EB2" w:rsidRDefault="006C2165" w:rsidP="006C2165">
            <w:pPr>
              <w:pStyle w:val="00ZATabellentext"/>
            </w:pPr>
          </w:p>
          <w:p w14:paraId="31C9BF84" w14:textId="0F2E1911" w:rsidR="006C2165" w:rsidRDefault="00496930" w:rsidP="00C1323E">
            <w:pPr>
              <w:pStyle w:val="00ZATabellentext"/>
            </w:pPr>
            <w:r w:rsidRPr="00012EB2">
              <w:t>Notiz</w:t>
            </w:r>
            <w:r w:rsidR="00601102" w:rsidRPr="00012EB2">
              <w:t xml:space="preserve"> (</w:t>
            </w:r>
            <w:r w:rsidR="00043CDF" w:rsidRPr="00012EB2">
              <w:t>Beschreibung</w:t>
            </w:r>
            <w:r w:rsidRPr="00012EB2">
              <w:t xml:space="preserve"> </w:t>
            </w:r>
            <w:r w:rsidR="0064261E" w:rsidRPr="00012EB2">
              <w:t>Klage</w:t>
            </w:r>
            <w:r w:rsidRPr="00012EB2">
              <w:t> </w:t>
            </w:r>
            <w:r w:rsidR="0064261E" w:rsidRPr="00012EB2">
              <w:t>1</w:t>
            </w:r>
            <w:r w:rsidR="00601102" w:rsidRPr="00012EB2">
              <w:t>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CD5A07F" w14:textId="04F53361" w:rsidR="00601102" w:rsidRPr="002F78A8" w:rsidRDefault="0091631C" w:rsidP="00BD2F2F">
            <w:pPr>
              <w:pStyle w:val="01aZAnummeriert"/>
            </w:pPr>
            <w:r w:rsidRPr="002F78A8">
              <w:t>1.</w:t>
            </w:r>
            <w:r w:rsidRPr="002F78A8">
              <w:tab/>
            </w:r>
            <w:r w:rsidR="00601102" w:rsidRPr="002F78A8">
              <w:t xml:space="preserve">Erstellen Sie </w:t>
            </w:r>
            <w:r w:rsidR="0002233C">
              <w:t xml:space="preserve">für </w:t>
            </w:r>
            <w:r w:rsidR="0022066C">
              <w:t xml:space="preserve">Ihr </w:t>
            </w:r>
            <w:r w:rsidR="003B2294" w:rsidRPr="002F78A8">
              <w:t>Azubihandbuch</w:t>
            </w:r>
            <w:r w:rsidR="00C27F38">
              <w:t xml:space="preserve"> </w:t>
            </w:r>
          </w:p>
          <w:p w14:paraId="03F3176A" w14:textId="5A597405" w:rsidR="00601102" w:rsidRPr="002F78A8" w:rsidRDefault="0091631C" w:rsidP="00BD2F2F">
            <w:pPr>
              <w:pStyle w:val="01bZAnummeriert2Ebene"/>
            </w:pPr>
            <w:r w:rsidRPr="002F78A8">
              <w:tab/>
              <w:t>-</w:t>
            </w:r>
            <w:r w:rsidRPr="002F78A8">
              <w:tab/>
            </w:r>
            <w:r w:rsidR="00F239A1">
              <w:t xml:space="preserve">ein Strukturbild </w:t>
            </w:r>
            <w:r w:rsidR="00601102" w:rsidRPr="002F78A8">
              <w:t xml:space="preserve">zum Zustandekommen eines Kaufvertrags </w:t>
            </w:r>
            <w:r w:rsidR="00416DC0">
              <w:br/>
              <w:t>sowie</w:t>
            </w:r>
            <w:r w:rsidR="00601102" w:rsidRPr="002F78A8">
              <w:t xml:space="preserve"> </w:t>
            </w:r>
          </w:p>
          <w:p w14:paraId="1AB57B06" w14:textId="6E357247" w:rsidR="00601102" w:rsidRPr="002F78A8" w:rsidRDefault="0091631C" w:rsidP="00BD2F2F">
            <w:pPr>
              <w:pStyle w:val="01bZAnummeriert2Ebene"/>
            </w:pPr>
            <w:r w:rsidRPr="002F78A8">
              <w:tab/>
              <w:t>-</w:t>
            </w:r>
            <w:r w:rsidRPr="002F78A8">
              <w:tab/>
            </w:r>
            <w:r w:rsidR="00F239A1">
              <w:t xml:space="preserve">ein Strukturbild </w:t>
            </w:r>
            <w:r w:rsidR="00601102" w:rsidRPr="002F78A8">
              <w:t xml:space="preserve">zur Rechts- und Geschäftsfähigkeit. </w:t>
            </w:r>
          </w:p>
          <w:p w14:paraId="1A08E933" w14:textId="3675CE81" w:rsidR="006C2165" w:rsidRPr="002F78A8" w:rsidRDefault="006C2165" w:rsidP="006C2165">
            <w:pPr>
              <w:pStyle w:val="00ZATabellentext"/>
            </w:pPr>
          </w:p>
          <w:p w14:paraId="40270BA0" w14:textId="50343F5F" w:rsidR="00FA023A" w:rsidRPr="002F78A8" w:rsidRDefault="0091631C" w:rsidP="00766297">
            <w:pPr>
              <w:pStyle w:val="01aZAnummeriert"/>
            </w:pPr>
            <w:r w:rsidRPr="002F78A8">
              <w:lastRenderedPageBreak/>
              <w:t>2.</w:t>
            </w:r>
            <w:r w:rsidR="00FA023A" w:rsidRPr="002F78A8">
              <w:tab/>
              <w:t>Beschreiben Sie in einer Notiz</w:t>
            </w:r>
          </w:p>
          <w:p w14:paraId="607FF2F1" w14:textId="10D2A9CC" w:rsidR="006C2165" w:rsidRPr="002F78A8" w:rsidRDefault="00FA023A" w:rsidP="00412D26">
            <w:pPr>
              <w:pStyle w:val="01bZAnummeriert2Ebene"/>
            </w:pPr>
            <w:r w:rsidRPr="002F78A8">
              <w:tab/>
              <w:t>-</w:t>
            </w:r>
            <w:r w:rsidRPr="002F78A8">
              <w:tab/>
              <w:t>den zivilrechtlichen Anspruch bei Klage</w:t>
            </w:r>
            <w:r w:rsidR="00A47835">
              <w:t> </w:t>
            </w:r>
            <w:r w:rsidRPr="002F78A8">
              <w:t>1</w:t>
            </w:r>
            <w:r w:rsidR="00A47835">
              <w:t xml:space="preserve"> und </w:t>
            </w:r>
          </w:p>
          <w:p w14:paraId="348FCE5F" w14:textId="7F61A41F" w:rsidR="006C2165" w:rsidRPr="002F78A8" w:rsidRDefault="00FA023A" w:rsidP="0084496C">
            <w:pPr>
              <w:pStyle w:val="01bZAnummeriert2Ebene"/>
            </w:pPr>
            <w:r w:rsidRPr="002F78A8">
              <w:tab/>
              <w:t>-</w:t>
            </w:r>
            <w:r w:rsidRPr="002F78A8">
              <w:tab/>
            </w:r>
            <w:r w:rsidR="005A2C4F" w:rsidRPr="002F78A8">
              <w:t>die Eignung dieses</w:t>
            </w:r>
            <w:r w:rsidRPr="002F78A8">
              <w:t xml:space="preserve"> Anspruch</w:t>
            </w:r>
            <w:r w:rsidR="005A2C4F" w:rsidRPr="002F78A8">
              <w:t>s für eine Klage</w:t>
            </w:r>
            <w:r w:rsidRPr="002F78A8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0092732" w14:textId="77777777" w:rsidR="006C2165" w:rsidRDefault="00A0425B" w:rsidP="006C2165">
            <w:pPr>
              <w:pStyle w:val="00ZATabellentext"/>
            </w:pPr>
            <w:r>
              <w:lastRenderedPageBreak/>
              <w:t>Informationen beschaffen</w:t>
            </w:r>
          </w:p>
          <w:p w14:paraId="3F1F251E" w14:textId="77777777" w:rsidR="00A0425B" w:rsidRDefault="00A0425B" w:rsidP="006C2165">
            <w:pPr>
              <w:pStyle w:val="00ZATabellentext"/>
            </w:pPr>
          </w:p>
          <w:p w14:paraId="25190BB8" w14:textId="321C60E8" w:rsidR="00A0425B" w:rsidRDefault="00A0425B" w:rsidP="006C2165">
            <w:pPr>
              <w:pStyle w:val="00ZATabellentext"/>
            </w:pPr>
            <w:r>
              <w:t>Informationen strukturieren</w:t>
            </w:r>
          </w:p>
          <w:p w14:paraId="05BE6D6A" w14:textId="60966DA5" w:rsidR="00A0425B" w:rsidRDefault="00A0425B" w:rsidP="006C2165">
            <w:pPr>
              <w:pStyle w:val="00ZATabellentext"/>
            </w:pPr>
          </w:p>
          <w:p w14:paraId="05F93806" w14:textId="5F5FBD5A" w:rsidR="00A0425B" w:rsidRDefault="00A0425B" w:rsidP="006C2165">
            <w:pPr>
              <w:pStyle w:val="00ZATabellentext"/>
            </w:pPr>
            <w:r>
              <w:t>systematisch vorgehen</w:t>
            </w:r>
          </w:p>
          <w:p w14:paraId="76F00F31" w14:textId="3B543422" w:rsidR="00A0425B" w:rsidRDefault="00A0425B" w:rsidP="006C2165">
            <w:pPr>
              <w:pStyle w:val="00ZATabellentext"/>
            </w:pPr>
          </w:p>
          <w:p w14:paraId="2860D18C" w14:textId="031EFBA1" w:rsidR="00A0425B" w:rsidRDefault="00A0425B" w:rsidP="006C2165">
            <w:pPr>
              <w:pStyle w:val="00ZATabellentext"/>
            </w:pPr>
            <w:r>
              <w:t>sich flexibel auf Situationen einstellen</w:t>
            </w:r>
          </w:p>
          <w:p w14:paraId="350E3C6A" w14:textId="3049A11E" w:rsidR="00A0425B" w:rsidRDefault="00A0425B" w:rsidP="006C2165">
            <w:pPr>
              <w:pStyle w:val="00ZATabellentext"/>
            </w:pPr>
            <w:r>
              <w:lastRenderedPageBreak/>
              <w:t>Zusammenhänge herstellen</w:t>
            </w:r>
          </w:p>
          <w:p w14:paraId="376A8257" w14:textId="77777777" w:rsidR="00A0425B" w:rsidRDefault="00A0425B" w:rsidP="006C2165">
            <w:pPr>
              <w:pStyle w:val="00ZATabellentext"/>
            </w:pPr>
          </w:p>
          <w:p w14:paraId="1757F631" w14:textId="05D9DADC" w:rsidR="00A0425B" w:rsidRDefault="00A0425B" w:rsidP="006C2165">
            <w:pPr>
              <w:pStyle w:val="00ZATabellentext"/>
            </w:pPr>
            <w:r>
              <w:t>Schlussfolgerungen ziehen</w:t>
            </w:r>
          </w:p>
          <w:p w14:paraId="11ADEFAF" w14:textId="3DB846A1" w:rsidR="00A0425B" w:rsidRDefault="00A0425B" w:rsidP="006C2165">
            <w:pPr>
              <w:pStyle w:val="00ZATabellentext"/>
            </w:pPr>
          </w:p>
          <w:p w14:paraId="1A9031BE" w14:textId="41DDAE06" w:rsidR="00A0425B" w:rsidRPr="00585041" w:rsidRDefault="002F4EBC" w:rsidP="006C2165">
            <w:pPr>
              <w:pStyle w:val="00ZATabellentext"/>
            </w:pPr>
            <w:r>
              <w:t>konzentriert lernen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B62633E" w14:textId="2C8A7054" w:rsidR="006C2165" w:rsidRPr="002F78A8" w:rsidRDefault="006C2165" w:rsidP="006C2165">
            <w:pPr>
              <w:pStyle w:val="00ZATabellentext"/>
            </w:pPr>
            <w:r w:rsidRPr="002F78A8">
              <w:lastRenderedPageBreak/>
              <w:t>Einführung Gerichts-profil</w:t>
            </w:r>
          </w:p>
          <w:p w14:paraId="355EAA29" w14:textId="77777777" w:rsidR="006C2165" w:rsidRPr="002F78A8" w:rsidRDefault="006C2165" w:rsidP="006C2165">
            <w:pPr>
              <w:pStyle w:val="00ZATabellentext"/>
            </w:pPr>
          </w:p>
          <w:p w14:paraId="64AECFD2" w14:textId="27E2D4EC" w:rsidR="00B971C4" w:rsidRDefault="00B971C4" w:rsidP="006C2165">
            <w:pPr>
              <w:pStyle w:val="00ZATabellentext"/>
            </w:pPr>
            <w:r w:rsidRPr="002F78A8">
              <w:t>vgl. LF01</w:t>
            </w:r>
            <w:r w:rsidR="00A47835">
              <w:t>-</w:t>
            </w:r>
            <w:r w:rsidRPr="002F78A8">
              <w:t xml:space="preserve">LS02 </w:t>
            </w:r>
            <w:r w:rsidR="00A47835">
              <w:t>(</w:t>
            </w:r>
            <w:r w:rsidRPr="002F78A8">
              <w:t xml:space="preserve">Aufbau der Judikative </w:t>
            </w:r>
            <w:r w:rsidR="00A47835">
              <w:t xml:space="preserve">– </w:t>
            </w:r>
            <w:r w:rsidRPr="002F78A8">
              <w:t>Zivilrecht</w:t>
            </w:r>
            <w:r>
              <w:t>)</w:t>
            </w:r>
          </w:p>
          <w:p w14:paraId="7CA048F2" w14:textId="77777777" w:rsidR="00B971C4" w:rsidRDefault="00B971C4" w:rsidP="006C2165">
            <w:pPr>
              <w:pStyle w:val="00ZATabellentext"/>
            </w:pPr>
          </w:p>
          <w:p w14:paraId="28422699" w14:textId="65CCCB4D" w:rsidR="006C2165" w:rsidRPr="002F78A8" w:rsidRDefault="006C2165" w:rsidP="006C2165">
            <w:pPr>
              <w:pStyle w:val="00ZATabellentext"/>
            </w:pPr>
            <w:r w:rsidRPr="002F78A8">
              <w:t>Gesetzestexte</w:t>
            </w:r>
          </w:p>
          <w:p w14:paraId="416079D1" w14:textId="321740A2" w:rsidR="00C9735B" w:rsidRPr="002F78A8" w:rsidRDefault="00C9735B" w:rsidP="006C2165">
            <w:pPr>
              <w:pStyle w:val="00ZATabellentext"/>
            </w:pPr>
          </w:p>
          <w:p w14:paraId="3DE104F3" w14:textId="4C5D2FE5" w:rsidR="00043CDF" w:rsidRPr="002F78A8" w:rsidRDefault="00043CDF" w:rsidP="006C2165">
            <w:pPr>
              <w:pStyle w:val="00ZATabellentext"/>
            </w:pPr>
          </w:p>
          <w:p w14:paraId="28D0FDC6" w14:textId="706B35B9" w:rsidR="006C2165" w:rsidRPr="002F78A8" w:rsidRDefault="00043CDF" w:rsidP="006C2165">
            <w:pPr>
              <w:pStyle w:val="00ZATabellentext"/>
            </w:pPr>
            <w:r w:rsidRPr="002F78A8">
              <w:t>Teammeeting in LS06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1A608503" w:rsidR="006C2165" w:rsidRPr="00EA2019" w:rsidRDefault="006C2165" w:rsidP="006C2165">
            <w:pPr>
              <w:pStyle w:val="04aZAzentriert"/>
            </w:pPr>
            <w:r>
              <w:lastRenderedPageBreak/>
              <w:t>06</w:t>
            </w:r>
          </w:p>
        </w:tc>
      </w:tr>
      <w:tr w:rsidR="00A0425B" w:rsidRPr="002A1B02" w14:paraId="67A59039" w14:textId="77777777" w:rsidTr="00412D26">
        <w:trPr>
          <w:trHeight w:val="4309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46ECB0" w14:textId="77777777" w:rsidR="00A0425B" w:rsidRPr="00D0205B" w:rsidRDefault="00A0425B" w:rsidP="00A0425B"/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0F30057" w14:textId="126C2B19" w:rsidR="00A0425B" w:rsidRPr="002F78A8" w:rsidRDefault="00A0425B" w:rsidP="00A0425B">
            <w:pPr>
              <w:pStyle w:val="02ZAfett"/>
              <w:rPr>
                <w:strike/>
              </w:rPr>
            </w:pPr>
            <w:r w:rsidRPr="002F78A8">
              <w:t>LS02 Ansprüche bei Schlechtleistung darstellen</w:t>
            </w:r>
          </w:p>
        </w:tc>
        <w:tc>
          <w:tcPr>
            <w:tcW w:w="1812" w:type="dxa"/>
          </w:tcPr>
          <w:p w14:paraId="2D2199FA" w14:textId="742418CD" w:rsidR="00A0425B" w:rsidRPr="002F78A8" w:rsidRDefault="00A0425B" w:rsidP="00A0425B">
            <w:pPr>
              <w:pStyle w:val="00ZATabellentext"/>
            </w:pPr>
            <w:r>
              <w:t>weitere Klage</w:t>
            </w:r>
            <w:r w:rsidRPr="002F78A8">
              <w:t xml:space="preserve"> </w:t>
            </w:r>
            <w:r w:rsidR="00C27F38">
              <w:t>lieg</w:t>
            </w:r>
            <w:r w:rsidR="00790B2A">
              <w:t>t</w:t>
            </w:r>
            <w:r w:rsidR="00C27F38">
              <w:t xml:space="preserve"> vor </w:t>
            </w:r>
            <w:r w:rsidRPr="002F78A8">
              <w:t>(Klage</w:t>
            </w:r>
            <w:r w:rsidR="00A47835">
              <w:t> </w:t>
            </w:r>
            <w:r w:rsidRPr="002F78A8">
              <w:t>2): Bürger verklagt Händlerin, da er mit Qualität des eingekauften Elektrogerätes nicht einverstanden ist</w:t>
            </w:r>
          </w:p>
          <w:p w14:paraId="7D1CE548" w14:textId="77777777" w:rsidR="00A0425B" w:rsidRPr="002F78A8" w:rsidRDefault="00A0425B" w:rsidP="00A0425B">
            <w:pPr>
              <w:pStyle w:val="00ZATabellentext"/>
            </w:pPr>
          </w:p>
          <w:p w14:paraId="3560F2BB" w14:textId="342EA625" w:rsidR="00A0425B" w:rsidRPr="002F78A8" w:rsidRDefault="00A0425B" w:rsidP="00A47835">
            <w:pPr>
              <w:pStyle w:val="00ZATabellentext"/>
              <w:rPr>
                <w:strike/>
              </w:rPr>
            </w:pPr>
            <w:r w:rsidRPr="002F78A8">
              <w:sym w:font="Wingdings" w:char="F0E0"/>
            </w:r>
            <w:r w:rsidRPr="002F78A8">
              <w:t xml:space="preserve"> Azubi soll rechtliche Hintergründe der Klage herausarbeiten und Klage für anstehende</w:t>
            </w:r>
            <w:r w:rsidR="00A47835">
              <w:t>s</w:t>
            </w:r>
            <w:r w:rsidRPr="002F78A8">
              <w:t xml:space="preserve"> Teammeeting einschätzen</w:t>
            </w:r>
          </w:p>
        </w:tc>
        <w:tc>
          <w:tcPr>
            <w:tcW w:w="2208" w:type="dxa"/>
          </w:tcPr>
          <w:p w14:paraId="3840A2CC" w14:textId="733CB5B0" w:rsidR="00A0425B" w:rsidRDefault="00A0425B" w:rsidP="00A0425B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Auszüge aus </w:t>
            </w:r>
            <w:r w:rsidRPr="00E873A5">
              <w:rPr>
                <w:color w:val="000000" w:themeColor="text1"/>
              </w:rPr>
              <w:t>Klage</w:t>
            </w:r>
            <w:r w:rsidR="00A4783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2:</w:t>
            </w:r>
            <w:r w:rsidRPr="00E873A5">
              <w:rPr>
                <w:color w:val="000000" w:themeColor="text1"/>
              </w:rPr>
              <w:t xml:space="preserve"> Schlechtleistung</w:t>
            </w:r>
            <w:r w:rsidR="0002233C">
              <w:rPr>
                <w:color w:val="000000" w:themeColor="text1"/>
              </w:rPr>
              <w:t>,</w:t>
            </w:r>
            <w:r w:rsidR="00B971C4">
              <w:rPr>
                <w:color w:val="000000" w:themeColor="text1"/>
              </w:rPr>
              <w:t xml:space="preserve"> Streitwert 550 EUR</w:t>
            </w:r>
          </w:p>
          <w:p w14:paraId="6C3D484C" w14:textId="77777777" w:rsidR="00A0425B" w:rsidRDefault="00A0425B" w:rsidP="00A0425B">
            <w:pPr>
              <w:pStyle w:val="00ZATabellentext"/>
              <w:rPr>
                <w:color w:val="000000" w:themeColor="text1"/>
              </w:rPr>
            </w:pPr>
          </w:p>
          <w:p w14:paraId="22B22D99" w14:textId="77777777" w:rsidR="00A0425B" w:rsidRDefault="00A0425B" w:rsidP="00A0425B">
            <w:pPr>
              <w:pStyle w:val="00ZATabellentext"/>
            </w:pPr>
            <w:r>
              <w:rPr>
                <w:color w:val="000000" w:themeColor="text1"/>
              </w:rPr>
              <w:t>BGB</w:t>
            </w:r>
          </w:p>
          <w:p w14:paraId="288C16FB" w14:textId="77777777" w:rsidR="00A0425B" w:rsidRDefault="00A0425B" w:rsidP="00A0425B">
            <w:pPr>
              <w:pStyle w:val="00ZATabellentext"/>
              <w:rPr>
                <w:color w:val="000000" w:themeColor="text1"/>
              </w:rPr>
            </w:pPr>
          </w:p>
          <w:p w14:paraId="634CC3C7" w14:textId="5E13BA7E" w:rsidR="00A0425B" w:rsidRPr="00D230BC" w:rsidRDefault="00A0425B" w:rsidP="00A0425B">
            <w:pPr>
              <w:pStyle w:val="00ZATabellentext"/>
              <w:rPr>
                <w:color w:val="000000" w:themeColor="text1"/>
              </w:rPr>
            </w:pPr>
            <w:r w:rsidRPr="00E873A5">
              <w:rPr>
                <w:color w:val="000000" w:themeColor="text1"/>
              </w:rPr>
              <w:t>Informationstext zur Schlechtleistung</w:t>
            </w:r>
          </w:p>
        </w:tc>
        <w:tc>
          <w:tcPr>
            <w:tcW w:w="1814" w:type="dxa"/>
            <w:gridSpan w:val="2"/>
          </w:tcPr>
          <w:p w14:paraId="4822FFF7" w14:textId="77777777" w:rsidR="00A0425B" w:rsidRPr="002F78A8" w:rsidRDefault="00A0425B" w:rsidP="00A0425B">
            <w:pPr>
              <w:pStyle w:val="00ZATabellentext"/>
            </w:pPr>
            <w:r w:rsidRPr="002F78A8">
              <w:t>Prüfschema Schlechtleistung (Azubihandbuch)</w:t>
            </w:r>
          </w:p>
          <w:p w14:paraId="01C288F8" w14:textId="77777777" w:rsidR="00A0425B" w:rsidRPr="002F78A8" w:rsidRDefault="00A0425B" w:rsidP="00A0425B">
            <w:pPr>
              <w:pStyle w:val="00ZATabellentext"/>
            </w:pPr>
          </w:p>
          <w:p w14:paraId="1F0D3B3B" w14:textId="42534543" w:rsidR="00A0425B" w:rsidRPr="002F78A8" w:rsidRDefault="00A0425B" w:rsidP="00A0425B">
            <w:pPr>
              <w:pStyle w:val="00ZATabellentext"/>
            </w:pPr>
            <w:r w:rsidRPr="002F78A8">
              <w:t>angewendetes Prüfschema Schlechtleistung</w:t>
            </w:r>
          </w:p>
          <w:p w14:paraId="0F94FA5A" w14:textId="3C97B064" w:rsidR="00A0425B" w:rsidRPr="002F78A8" w:rsidRDefault="00A0425B" w:rsidP="00A0425B">
            <w:pPr>
              <w:pStyle w:val="00ZATabellentext"/>
            </w:pPr>
          </w:p>
          <w:p w14:paraId="12FF8CF3" w14:textId="5015E800" w:rsidR="00A0425B" w:rsidRPr="002F78A8" w:rsidRDefault="00A0425B" w:rsidP="00A0425B">
            <w:pPr>
              <w:pStyle w:val="00ZATabellentext"/>
              <w:rPr>
                <w:strike/>
              </w:rPr>
            </w:pPr>
            <w:r w:rsidRPr="002F78A8">
              <w:t>Notiz (Beschreibung Klage 2)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090F3F8" w14:textId="30056265" w:rsidR="00A0425B" w:rsidRPr="002F78A8" w:rsidRDefault="00A0425B" w:rsidP="00A0425B">
            <w:pPr>
              <w:pStyle w:val="01aZAnummeriert"/>
            </w:pPr>
            <w:r w:rsidRPr="002F78A8">
              <w:t>1.</w:t>
            </w:r>
            <w:r w:rsidRPr="002F78A8">
              <w:tab/>
              <w:t xml:space="preserve">Erstellen Sie </w:t>
            </w:r>
            <w:r w:rsidR="00A47835">
              <w:t xml:space="preserve">für </w:t>
            </w:r>
            <w:r w:rsidR="0022066C">
              <w:t>Ihr</w:t>
            </w:r>
            <w:r w:rsidR="00A47835">
              <w:t xml:space="preserve"> </w:t>
            </w:r>
            <w:r w:rsidRPr="002F78A8">
              <w:t xml:space="preserve">Azubihandbuch ein Prüfschema zur Beurteilung der rechtlichen Situation bei </w:t>
            </w:r>
            <w:r>
              <w:t xml:space="preserve">Sachverhalten wie in </w:t>
            </w:r>
            <w:r w:rsidRPr="002F78A8">
              <w:t>Klage 2.</w:t>
            </w:r>
          </w:p>
          <w:p w14:paraId="73EC288A" w14:textId="77777777" w:rsidR="00A0425B" w:rsidRPr="002F78A8" w:rsidRDefault="00A0425B" w:rsidP="00A0425B">
            <w:pPr>
              <w:pStyle w:val="01aZAnummeriert"/>
            </w:pPr>
          </w:p>
          <w:p w14:paraId="45DC1FDB" w14:textId="55E65B7A" w:rsidR="00A0425B" w:rsidRPr="002F78A8" w:rsidRDefault="00A0425B" w:rsidP="00A0425B">
            <w:pPr>
              <w:pStyle w:val="01aZAnummeriert"/>
            </w:pPr>
            <w:r w:rsidRPr="002F78A8">
              <w:t>2.</w:t>
            </w:r>
            <w:r w:rsidRPr="002F78A8">
              <w:tab/>
              <w:t xml:space="preserve">Wenden Sie </w:t>
            </w:r>
            <w:r w:rsidR="00DB31DB">
              <w:t xml:space="preserve">das </w:t>
            </w:r>
            <w:r w:rsidRPr="002F78A8">
              <w:t>Prüfschema auf Klage 2 an.</w:t>
            </w:r>
          </w:p>
          <w:p w14:paraId="28BEF9CA" w14:textId="77777777" w:rsidR="00A0425B" w:rsidRPr="002F78A8" w:rsidRDefault="00A0425B" w:rsidP="00A0425B">
            <w:pPr>
              <w:pStyle w:val="01aZAnummeriert"/>
            </w:pPr>
          </w:p>
          <w:p w14:paraId="488AC062" w14:textId="77777777" w:rsidR="00A0425B" w:rsidRPr="002F78A8" w:rsidRDefault="00A0425B" w:rsidP="00A0425B">
            <w:pPr>
              <w:pStyle w:val="01aZAnummeriert"/>
            </w:pPr>
            <w:r w:rsidRPr="002F78A8">
              <w:t>3.</w:t>
            </w:r>
            <w:r w:rsidRPr="002F78A8">
              <w:tab/>
              <w:t>Beschreiben Sie in einer Notiz</w:t>
            </w:r>
          </w:p>
          <w:p w14:paraId="0E033CDB" w14:textId="59196D0F" w:rsidR="00A0425B" w:rsidRPr="002F78A8" w:rsidRDefault="00A0425B" w:rsidP="00A0425B">
            <w:pPr>
              <w:pStyle w:val="01bZAnummeriert2Ebene"/>
            </w:pPr>
            <w:r w:rsidRPr="002F78A8">
              <w:tab/>
              <w:t>-</w:t>
            </w:r>
            <w:r w:rsidRPr="002F78A8">
              <w:tab/>
              <w:t>den zivilrechtlichen Anspruch bei Klage 2</w:t>
            </w:r>
            <w:r>
              <w:t xml:space="preserve"> und</w:t>
            </w:r>
          </w:p>
          <w:p w14:paraId="70CF1014" w14:textId="3BCEEEA3" w:rsidR="00A0425B" w:rsidRPr="002F78A8" w:rsidRDefault="00A0425B" w:rsidP="00A0425B">
            <w:pPr>
              <w:pStyle w:val="01bZAnummeriert2Ebene"/>
              <w:rPr>
                <w:strike/>
              </w:rPr>
            </w:pPr>
            <w:r w:rsidRPr="002F78A8">
              <w:tab/>
              <w:t>-</w:t>
            </w:r>
            <w:r w:rsidRPr="002F78A8">
              <w:tab/>
              <w:t>die Eignung dieses Anspruchs für eine Klage.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3BD1876" w14:textId="77777777" w:rsidR="00A0425B" w:rsidRDefault="00A0425B" w:rsidP="00A0425B">
            <w:pPr>
              <w:pStyle w:val="00ZATabellentext"/>
            </w:pPr>
            <w:r>
              <w:t>Informationen beschaffen</w:t>
            </w:r>
          </w:p>
          <w:p w14:paraId="186044FB" w14:textId="77777777" w:rsidR="00A0425B" w:rsidRDefault="00A0425B" w:rsidP="00A0425B">
            <w:pPr>
              <w:pStyle w:val="00ZATabellentext"/>
            </w:pPr>
          </w:p>
          <w:p w14:paraId="40430A0E" w14:textId="6FF9BC29" w:rsidR="00A0425B" w:rsidRDefault="001F46BE" w:rsidP="00A0425B">
            <w:pPr>
              <w:pStyle w:val="00ZATabellentext"/>
            </w:pPr>
            <w:r>
              <w:t>Informationen nach Kriterien aufbereiten und darstellen</w:t>
            </w:r>
          </w:p>
          <w:p w14:paraId="66E58FC1" w14:textId="77777777" w:rsidR="00A0425B" w:rsidRDefault="00A0425B" w:rsidP="00A0425B">
            <w:pPr>
              <w:pStyle w:val="00ZATabellentext"/>
            </w:pPr>
          </w:p>
          <w:p w14:paraId="0FC8C2B2" w14:textId="77777777" w:rsidR="00A0425B" w:rsidRDefault="00A0425B" w:rsidP="00A0425B">
            <w:pPr>
              <w:pStyle w:val="00ZATabellentext"/>
            </w:pPr>
            <w:r>
              <w:t>systematisch vorgehen</w:t>
            </w:r>
          </w:p>
          <w:p w14:paraId="23E1E981" w14:textId="77777777" w:rsidR="00A0425B" w:rsidRDefault="00A0425B" w:rsidP="00A0425B">
            <w:pPr>
              <w:pStyle w:val="00ZATabellentext"/>
            </w:pPr>
          </w:p>
          <w:p w14:paraId="2CC7AE3D" w14:textId="224FBC4E" w:rsidR="00A0425B" w:rsidRDefault="00A0425B" w:rsidP="00A0425B">
            <w:pPr>
              <w:pStyle w:val="00ZATabellentext"/>
            </w:pPr>
            <w:r>
              <w:t>sich flexibel auf Situationen einstellen</w:t>
            </w:r>
          </w:p>
          <w:p w14:paraId="67F7C996" w14:textId="77777777" w:rsidR="00A0425B" w:rsidRDefault="00A0425B" w:rsidP="00A0425B">
            <w:pPr>
              <w:pStyle w:val="00ZATabellentext"/>
            </w:pPr>
          </w:p>
          <w:p w14:paraId="037432BB" w14:textId="77777777" w:rsidR="00A0425B" w:rsidRDefault="00A0425B" w:rsidP="00A0425B">
            <w:pPr>
              <w:pStyle w:val="00ZATabellentext"/>
            </w:pPr>
            <w:r>
              <w:t>Zusammenhänge herstellen</w:t>
            </w:r>
          </w:p>
          <w:p w14:paraId="1BCAD7DF" w14:textId="77777777" w:rsidR="00A0425B" w:rsidRDefault="00A0425B" w:rsidP="00A0425B">
            <w:pPr>
              <w:pStyle w:val="00ZATabellentext"/>
            </w:pPr>
          </w:p>
          <w:p w14:paraId="52A8CC3F" w14:textId="6D411B82" w:rsidR="00A0425B" w:rsidRPr="002F4EBC" w:rsidRDefault="002F4EBC" w:rsidP="00A0425B">
            <w:pPr>
              <w:pStyle w:val="00ZATabellentext"/>
            </w:pPr>
            <w:r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615941E" w14:textId="77777777" w:rsidR="00A0425B" w:rsidRPr="002F78A8" w:rsidRDefault="00A0425B" w:rsidP="00A0425B">
            <w:pPr>
              <w:pStyle w:val="00ZATabellentext"/>
            </w:pPr>
            <w:r w:rsidRPr="002F78A8">
              <w:t>Gesetzestexte</w:t>
            </w:r>
          </w:p>
          <w:p w14:paraId="24DFF9F9" w14:textId="77777777" w:rsidR="00A0425B" w:rsidRPr="002F78A8" w:rsidRDefault="00A0425B" w:rsidP="00A0425B">
            <w:pPr>
              <w:pStyle w:val="00ZATabellentext"/>
            </w:pPr>
          </w:p>
          <w:p w14:paraId="30B065D4" w14:textId="03C2E62F" w:rsidR="00A0425B" w:rsidRPr="002F4EBC" w:rsidRDefault="002F4EBC" w:rsidP="00A0425B">
            <w:pPr>
              <w:pStyle w:val="00ZATabellentext"/>
            </w:pPr>
            <w:r>
              <w:t>Teammeeting in LS06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A3F40CA" w14:textId="0D8DFFD6" w:rsidR="00A0425B" w:rsidRPr="00412D26" w:rsidRDefault="00A0425B" w:rsidP="00A0425B">
            <w:pPr>
              <w:pStyle w:val="04aZAzentriert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</w:p>
        </w:tc>
      </w:tr>
      <w:tr w:rsidR="00A0425B" w:rsidRPr="002A1B02" w14:paraId="31E1A329" w14:textId="77777777" w:rsidTr="00412D26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5584367" w14:textId="77777777" w:rsidR="00A0425B" w:rsidRPr="00D0205B" w:rsidRDefault="00A0425B" w:rsidP="00A0425B"/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61EAD26" w14:textId="230D9B7A" w:rsidR="00A0425B" w:rsidRPr="00A43B76" w:rsidRDefault="00A0425B" w:rsidP="00A0425B">
            <w:pPr>
              <w:pStyle w:val="02ZAfett"/>
            </w:pPr>
            <w:r w:rsidRPr="00A43B76">
              <w:t>LS03 Ansprüche bei Zahlungsverzug beschreiben</w:t>
            </w:r>
          </w:p>
        </w:tc>
        <w:tc>
          <w:tcPr>
            <w:tcW w:w="1812" w:type="dxa"/>
          </w:tcPr>
          <w:p w14:paraId="12D98013" w14:textId="33C770F8" w:rsidR="00A0425B" w:rsidRPr="00A43B76" w:rsidRDefault="00A0425B" w:rsidP="00A0425B">
            <w:pPr>
              <w:pStyle w:val="00ZATabellentext"/>
            </w:pPr>
            <w:r w:rsidRPr="00A43B76">
              <w:t>weitere Klage liegt vor (</w:t>
            </w:r>
            <w:r w:rsidR="005A2099">
              <w:t>Klage 3)</w:t>
            </w:r>
            <w:r w:rsidRPr="00A43B76">
              <w:t>: Händler klagt auf Zahlung des Kaufpreises</w:t>
            </w:r>
          </w:p>
          <w:p w14:paraId="3D1312F9" w14:textId="77777777" w:rsidR="00A0425B" w:rsidRPr="00A43B76" w:rsidRDefault="00A0425B" w:rsidP="00A0425B">
            <w:pPr>
              <w:pStyle w:val="00ZATabellentext"/>
            </w:pPr>
          </w:p>
          <w:p w14:paraId="61E53F67" w14:textId="3A5ED9C1" w:rsidR="00A0425B" w:rsidRPr="00A43B76" w:rsidRDefault="00A0425B" w:rsidP="00A0425B">
            <w:pPr>
              <w:pStyle w:val="00ZATabellentext"/>
            </w:pPr>
            <w:r w:rsidRPr="00A43B76">
              <w:sym w:font="Wingdings" w:char="F0E0"/>
            </w:r>
            <w:r w:rsidRPr="00A43B76">
              <w:t xml:space="preserve"> Azubi soll rechtliche Hintergründe der Klage herausarbeiten und Klage für das anstehende Teammeeting einschätzen</w:t>
            </w:r>
            <w:r w:rsidRPr="00A43B76" w:rsidDel="00017842">
              <w:t xml:space="preserve"> </w:t>
            </w:r>
          </w:p>
        </w:tc>
        <w:tc>
          <w:tcPr>
            <w:tcW w:w="2208" w:type="dxa"/>
          </w:tcPr>
          <w:p w14:paraId="63804869" w14:textId="2D976459" w:rsidR="00A0425B" w:rsidRPr="00E873A5" w:rsidRDefault="00A0425B" w:rsidP="00A0425B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Auszüge aus </w:t>
            </w:r>
            <w:r w:rsidRPr="00E873A5">
              <w:rPr>
                <w:color w:val="000000" w:themeColor="text1"/>
              </w:rPr>
              <w:t>Klage</w:t>
            </w:r>
            <w:r w:rsidR="005A2099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3: </w:t>
            </w:r>
            <w:r w:rsidRPr="00E873A5">
              <w:rPr>
                <w:color w:val="000000" w:themeColor="text1"/>
              </w:rPr>
              <w:t>Händler</w:t>
            </w:r>
            <w:r>
              <w:rPr>
                <w:color w:val="000000" w:themeColor="text1"/>
              </w:rPr>
              <w:t xml:space="preserve"> klagt</w:t>
            </w:r>
            <w:r w:rsidRPr="00E873A5">
              <w:rPr>
                <w:color w:val="000000" w:themeColor="text1"/>
              </w:rPr>
              <w:t xml:space="preserve"> gegen eine Käuferin auf Zahlung des Kaufpreis</w:t>
            </w:r>
            <w:r>
              <w:rPr>
                <w:color w:val="000000" w:themeColor="text1"/>
              </w:rPr>
              <w:t>es;</w:t>
            </w:r>
            <w:r w:rsidRPr="00E873A5">
              <w:rPr>
                <w:color w:val="000000" w:themeColor="text1"/>
              </w:rPr>
              <w:t xml:space="preserve"> Anhänge</w:t>
            </w:r>
            <w:r>
              <w:rPr>
                <w:color w:val="000000" w:themeColor="text1"/>
              </w:rPr>
              <w:t xml:space="preserve"> zur Klage:</w:t>
            </w:r>
            <w:r w:rsidRPr="00E873A5">
              <w:rPr>
                <w:color w:val="000000" w:themeColor="text1"/>
              </w:rPr>
              <w:t xml:space="preserve"> </w:t>
            </w:r>
            <w:r w:rsidRPr="00E873A5">
              <w:rPr>
                <w:color w:val="000000" w:themeColor="text1"/>
              </w:rPr>
              <w:lastRenderedPageBreak/>
              <w:t>Bestellung und Auftragsbestätigung</w:t>
            </w:r>
            <w:r>
              <w:rPr>
                <w:color w:val="000000" w:themeColor="text1"/>
              </w:rPr>
              <w:t xml:space="preserve"> mit Zahlungsziel</w:t>
            </w:r>
            <w:r w:rsidR="0002233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Verjährungsfrist steht kurz vor dem Ablauf</w:t>
            </w:r>
            <w:r w:rsidR="0002233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Streitwert 15.000 EUR</w:t>
            </w:r>
          </w:p>
          <w:p w14:paraId="4B66D356" w14:textId="77777777" w:rsidR="00A0425B" w:rsidRDefault="00A0425B" w:rsidP="00A0425B">
            <w:pPr>
              <w:pStyle w:val="00ZATabellentext"/>
            </w:pPr>
          </w:p>
          <w:p w14:paraId="42C6795C" w14:textId="77777777" w:rsidR="00A0425B" w:rsidRPr="00E873A5" w:rsidRDefault="00A0425B" w:rsidP="00A0425B">
            <w:pPr>
              <w:pStyle w:val="00ZATabellentext"/>
              <w:rPr>
                <w:color w:val="000000" w:themeColor="text1"/>
              </w:rPr>
            </w:pPr>
            <w:r w:rsidRPr="00E873A5">
              <w:rPr>
                <w:color w:val="000000" w:themeColor="text1"/>
              </w:rPr>
              <w:t xml:space="preserve">BGB </w:t>
            </w:r>
            <w:r>
              <w:rPr>
                <w:color w:val="000000" w:themeColor="text1"/>
              </w:rPr>
              <w:t xml:space="preserve">(Auszüge zu </w:t>
            </w:r>
          </w:p>
          <w:p w14:paraId="532AA692" w14:textId="77777777" w:rsidR="00A0425B" w:rsidRDefault="00A0425B" w:rsidP="00A0425B">
            <w:pPr>
              <w:pStyle w:val="00ZATabellentext"/>
            </w:pPr>
            <w:r w:rsidRPr="00CA5BFB">
              <w:rPr>
                <w:color w:val="000000" w:themeColor="text1"/>
              </w:rPr>
              <w:t xml:space="preserve">Zahlungsverzug, </w:t>
            </w:r>
            <w:r>
              <w:t>Verjährung</w:t>
            </w:r>
            <w:r w:rsidRPr="00CA5BFB">
              <w:t>)</w:t>
            </w:r>
          </w:p>
          <w:p w14:paraId="26451B50" w14:textId="77777777" w:rsidR="00A0425B" w:rsidRDefault="00A0425B" w:rsidP="00A0425B">
            <w:pPr>
              <w:pStyle w:val="00ZATabellentext"/>
            </w:pPr>
          </w:p>
          <w:p w14:paraId="32BE3FE4" w14:textId="1884094F" w:rsidR="00A0425B" w:rsidRDefault="00A0425B" w:rsidP="00A0425B">
            <w:pPr>
              <w:pStyle w:val="00ZATabellentext"/>
            </w:pPr>
            <w:r>
              <w:rPr>
                <w:color w:val="000000" w:themeColor="text1"/>
              </w:rPr>
              <w:t xml:space="preserve">Erklärvideos </w:t>
            </w:r>
            <w:r w:rsidRPr="00E873A5">
              <w:rPr>
                <w:color w:val="000000" w:themeColor="text1"/>
              </w:rPr>
              <w:t>z</w:t>
            </w:r>
            <w:r>
              <w:rPr>
                <w:color w:val="000000" w:themeColor="text1"/>
              </w:rPr>
              <w:t>u Zahlungsverzug und zu</w:t>
            </w:r>
            <w:r w:rsidRPr="00E873A5">
              <w:rPr>
                <w:color w:val="000000" w:themeColor="text1"/>
              </w:rPr>
              <w:t xml:space="preserve"> Verjährung inkl. Hemmung</w:t>
            </w:r>
          </w:p>
        </w:tc>
        <w:tc>
          <w:tcPr>
            <w:tcW w:w="1814" w:type="dxa"/>
            <w:gridSpan w:val="2"/>
          </w:tcPr>
          <w:p w14:paraId="28720A2A" w14:textId="77777777" w:rsidR="00A0425B" w:rsidRDefault="00A0425B" w:rsidP="00A0425B">
            <w:pPr>
              <w:pStyle w:val="01aZAnummeriert"/>
              <w:ind w:left="0" w:firstLine="0"/>
            </w:pPr>
            <w:r>
              <w:lastRenderedPageBreak/>
              <w:t>Eintrag (Azubihandbuch)</w:t>
            </w:r>
          </w:p>
          <w:p w14:paraId="39FCB44A" w14:textId="77777777" w:rsidR="00A0425B" w:rsidRDefault="00A0425B" w:rsidP="00A0425B">
            <w:pPr>
              <w:pStyle w:val="01aZAnummeriert"/>
              <w:ind w:left="0" w:firstLine="0"/>
            </w:pPr>
          </w:p>
          <w:p w14:paraId="2E9D5C37" w14:textId="77777777" w:rsidR="00A0425B" w:rsidRDefault="00A0425B" w:rsidP="00A0425B">
            <w:pPr>
              <w:pStyle w:val="01aZAnummeriert"/>
              <w:ind w:left="0" w:firstLine="0"/>
            </w:pPr>
            <w:r>
              <w:t>Zeitstrahl (Azubihandbuch)</w:t>
            </w:r>
          </w:p>
          <w:p w14:paraId="65E781F2" w14:textId="77777777" w:rsidR="00A0425B" w:rsidRDefault="00A0425B" w:rsidP="00A0425B">
            <w:pPr>
              <w:pStyle w:val="01aZAnummeriert"/>
              <w:ind w:left="0" w:firstLine="0"/>
            </w:pPr>
          </w:p>
          <w:p w14:paraId="47A5CFC4" w14:textId="56573775" w:rsidR="00A0425B" w:rsidRPr="00FC0FC3" w:rsidRDefault="00A0425B" w:rsidP="00A0425B">
            <w:pPr>
              <w:pStyle w:val="00ZATabellentext"/>
            </w:pPr>
            <w:r w:rsidRPr="00A43B76">
              <w:t>Notiz (Beschreibung Klage</w:t>
            </w:r>
            <w:r w:rsidR="005A2099">
              <w:t> </w:t>
            </w:r>
            <w:r w:rsidRPr="00A43B76">
              <w:t>3)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5EB62FE" w14:textId="4DB6C0FC" w:rsidR="00A0425B" w:rsidRPr="00A43B76" w:rsidRDefault="00A0425B" w:rsidP="00A0425B">
            <w:pPr>
              <w:pStyle w:val="01aZAnummeriert"/>
            </w:pPr>
            <w:r w:rsidRPr="00A43B76">
              <w:lastRenderedPageBreak/>
              <w:t>1.</w:t>
            </w:r>
            <w:r w:rsidRPr="00A43B76">
              <w:tab/>
              <w:t xml:space="preserve">Erarbeiten Sie </w:t>
            </w:r>
            <w:r w:rsidR="00A47835">
              <w:t xml:space="preserve">für </w:t>
            </w:r>
            <w:r w:rsidR="0022066C">
              <w:t>Ihr</w:t>
            </w:r>
            <w:r w:rsidR="00A47835">
              <w:t xml:space="preserve"> Azubihandbuch einen Eintrag zu den </w:t>
            </w:r>
            <w:r w:rsidRPr="00A43B76">
              <w:t>recht</w:t>
            </w:r>
            <w:r w:rsidRPr="00A43B76">
              <w:lastRenderedPageBreak/>
              <w:t>lichen Hintergründe</w:t>
            </w:r>
            <w:r w:rsidR="00F239A1">
              <w:t>n</w:t>
            </w:r>
            <w:r w:rsidRPr="00A43B76">
              <w:t xml:space="preserve"> der fehlenden Zahlung bei </w:t>
            </w:r>
            <w:r>
              <w:t xml:space="preserve">Sachverhalten wie in </w:t>
            </w:r>
            <w:r w:rsidRPr="00A43B76">
              <w:t>Klage 3.</w:t>
            </w:r>
          </w:p>
          <w:p w14:paraId="12418DA2" w14:textId="77777777" w:rsidR="00A0425B" w:rsidRPr="00A43B76" w:rsidRDefault="00A0425B" w:rsidP="00A0425B">
            <w:pPr>
              <w:pStyle w:val="01aZAnummeriert"/>
            </w:pPr>
          </w:p>
          <w:p w14:paraId="77E32DC8" w14:textId="53CF6D39" w:rsidR="00A0425B" w:rsidRPr="00A43B76" w:rsidRDefault="00A0425B" w:rsidP="00A0425B">
            <w:pPr>
              <w:pStyle w:val="01aZAnummeriert"/>
            </w:pPr>
            <w:r w:rsidRPr="00A43B76">
              <w:t>2.</w:t>
            </w:r>
            <w:r w:rsidRPr="00A43B76">
              <w:tab/>
              <w:t>Analysieren Sie die Situation zu Klage</w:t>
            </w:r>
            <w:r w:rsidR="00A47835">
              <w:t> </w:t>
            </w:r>
            <w:r w:rsidRPr="00A43B76">
              <w:t xml:space="preserve">3 </w:t>
            </w:r>
            <w:r w:rsidR="005A2099">
              <w:t xml:space="preserve">für Ihr Azubihandbuch </w:t>
            </w:r>
            <w:r w:rsidRPr="00A43B76">
              <w:t>mithilfe eines Zeitstrahls.</w:t>
            </w:r>
          </w:p>
          <w:p w14:paraId="616038C2" w14:textId="77777777" w:rsidR="00A0425B" w:rsidRPr="00A43B76" w:rsidRDefault="00A0425B" w:rsidP="00A0425B">
            <w:pPr>
              <w:pStyle w:val="01aZAnummeriert"/>
            </w:pPr>
          </w:p>
          <w:p w14:paraId="176ED9D6" w14:textId="1FA00A9C" w:rsidR="00A0425B" w:rsidRPr="00A43B76" w:rsidRDefault="00A0425B" w:rsidP="00A0425B">
            <w:pPr>
              <w:pStyle w:val="01aZAnummeriert"/>
            </w:pPr>
            <w:r w:rsidRPr="00A43B76">
              <w:t>3.</w:t>
            </w:r>
            <w:r w:rsidRPr="00A43B76">
              <w:tab/>
              <w:t>Beschreiben Sie in einer Notiz</w:t>
            </w:r>
          </w:p>
          <w:p w14:paraId="12A797AC" w14:textId="32C481D0" w:rsidR="00A0425B" w:rsidRPr="00A43B76" w:rsidRDefault="00A0425B" w:rsidP="00A0425B">
            <w:pPr>
              <w:pStyle w:val="01bZAnummeriert2Ebene"/>
            </w:pPr>
            <w:r w:rsidRPr="00A43B76">
              <w:tab/>
              <w:t>-</w:t>
            </w:r>
            <w:r w:rsidRPr="00A43B76">
              <w:tab/>
              <w:t>den zivilrechtlichen Anspruch bei Klage 3</w:t>
            </w:r>
            <w:r>
              <w:t xml:space="preserve"> und</w:t>
            </w:r>
          </w:p>
          <w:p w14:paraId="3F20660C" w14:textId="15A90013" w:rsidR="00A0425B" w:rsidRPr="00A43B76" w:rsidRDefault="00A0425B" w:rsidP="002F4EBC">
            <w:pPr>
              <w:pStyle w:val="01bZAnummeriert2Ebene"/>
            </w:pPr>
            <w:r w:rsidRPr="00A43B76">
              <w:tab/>
              <w:t>- die Eignung d</w:t>
            </w:r>
            <w:r w:rsidR="002F4EBC">
              <w:t>ieses Anspruchs für eine Klage.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EEA41F5" w14:textId="77777777" w:rsidR="00A0425B" w:rsidRDefault="00A0425B" w:rsidP="00A0425B">
            <w:pPr>
              <w:pStyle w:val="00ZATabellentext"/>
            </w:pPr>
            <w:r>
              <w:lastRenderedPageBreak/>
              <w:t>Informationen beschaffen</w:t>
            </w:r>
          </w:p>
          <w:p w14:paraId="7BF148E4" w14:textId="77777777" w:rsidR="00A0425B" w:rsidRDefault="00A0425B" w:rsidP="00A0425B">
            <w:pPr>
              <w:pStyle w:val="00ZATabellentext"/>
            </w:pPr>
          </w:p>
          <w:p w14:paraId="728645FD" w14:textId="77777777" w:rsidR="00A0425B" w:rsidRDefault="00A0425B" w:rsidP="00A0425B">
            <w:pPr>
              <w:pStyle w:val="00ZATabellentext"/>
            </w:pPr>
            <w:r>
              <w:t>Informationen strukturieren</w:t>
            </w:r>
          </w:p>
          <w:p w14:paraId="24380228" w14:textId="77777777" w:rsidR="00A0425B" w:rsidRDefault="00A0425B" w:rsidP="00A0425B">
            <w:pPr>
              <w:pStyle w:val="00ZATabellentext"/>
            </w:pPr>
          </w:p>
          <w:p w14:paraId="13B78D21" w14:textId="77777777" w:rsidR="00A0425B" w:rsidRDefault="00A0425B" w:rsidP="00A0425B">
            <w:pPr>
              <w:pStyle w:val="00ZATabellentext"/>
            </w:pPr>
            <w:r>
              <w:t>systematisch vorgehen</w:t>
            </w:r>
          </w:p>
          <w:p w14:paraId="03ADE13E" w14:textId="77777777" w:rsidR="00A0425B" w:rsidRDefault="00A0425B" w:rsidP="00A0425B">
            <w:pPr>
              <w:pStyle w:val="00ZATabellentext"/>
            </w:pPr>
          </w:p>
          <w:p w14:paraId="40A6A81E" w14:textId="77777777" w:rsidR="00A0425B" w:rsidRDefault="00A0425B" w:rsidP="00A0425B">
            <w:pPr>
              <w:pStyle w:val="00ZATabellentext"/>
            </w:pPr>
            <w:r>
              <w:t>sich flexibel auf Situationen einstellen</w:t>
            </w:r>
          </w:p>
          <w:p w14:paraId="548C6143" w14:textId="77777777" w:rsidR="00A0425B" w:rsidRDefault="00A0425B" w:rsidP="00A0425B">
            <w:pPr>
              <w:pStyle w:val="00ZATabellentext"/>
            </w:pPr>
          </w:p>
          <w:p w14:paraId="287C236E" w14:textId="77777777" w:rsidR="00A0425B" w:rsidRDefault="00A0425B" w:rsidP="00A0425B">
            <w:pPr>
              <w:pStyle w:val="00ZATabellentext"/>
            </w:pPr>
            <w:r>
              <w:t>Zusammenhänge herstellen</w:t>
            </w:r>
          </w:p>
          <w:p w14:paraId="3D67EF81" w14:textId="77777777" w:rsidR="00A0425B" w:rsidRDefault="00A0425B" w:rsidP="00A0425B">
            <w:pPr>
              <w:pStyle w:val="00ZATabellentext"/>
            </w:pPr>
          </w:p>
          <w:p w14:paraId="575BF8B6" w14:textId="77777777" w:rsidR="00A0425B" w:rsidRDefault="00A0425B" w:rsidP="00A0425B">
            <w:pPr>
              <w:pStyle w:val="00ZATabellentext"/>
            </w:pPr>
            <w:r>
              <w:t>Schlussfolgerungen ziehen</w:t>
            </w:r>
          </w:p>
          <w:p w14:paraId="7E613794" w14:textId="77777777" w:rsidR="00A0425B" w:rsidRDefault="00A0425B" w:rsidP="00A0425B">
            <w:pPr>
              <w:pStyle w:val="00ZATabellentext"/>
            </w:pPr>
          </w:p>
          <w:p w14:paraId="58F7BE03" w14:textId="729E2452" w:rsidR="00A0425B" w:rsidRPr="00585041" w:rsidRDefault="00A0425B" w:rsidP="00A0425B">
            <w:pPr>
              <w:pStyle w:val="00ZATabellentext"/>
            </w:pPr>
            <w:r>
              <w:t>konzentriert lernen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3416942" w14:textId="256100AC" w:rsidR="00A0425B" w:rsidRDefault="002F4EBC" w:rsidP="00A0425B">
            <w:pPr>
              <w:pStyle w:val="00ZATabellentext"/>
            </w:pPr>
            <w:r>
              <w:lastRenderedPageBreak/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DECD2C4" w14:textId="77777777" w:rsidR="00A0425B" w:rsidRPr="0073426B" w:rsidRDefault="00A0425B" w:rsidP="00A0425B">
            <w:pPr>
              <w:pStyle w:val="04aZAzentrier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</w:p>
          <w:p w14:paraId="6F6FDF97" w14:textId="36043963" w:rsidR="00A0425B" w:rsidRPr="0073426B" w:rsidRDefault="00A0425B" w:rsidP="00A0425B">
            <w:pPr>
              <w:pStyle w:val="04aZAzentriert"/>
              <w:rPr>
                <w:color w:val="000000" w:themeColor="text1"/>
              </w:rPr>
            </w:pPr>
          </w:p>
        </w:tc>
      </w:tr>
      <w:tr w:rsidR="00A0425B" w:rsidRPr="002A1B02" w14:paraId="440161B0" w14:textId="77777777" w:rsidTr="00412D26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5E2DA37" w14:textId="77777777" w:rsidR="00A0425B" w:rsidRPr="00D0205B" w:rsidRDefault="00A0425B" w:rsidP="00A0425B"/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ADA33F0" w14:textId="397C4C28" w:rsidR="00A0425B" w:rsidRPr="00A43B76" w:rsidRDefault="00A0425B" w:rsidP="00A0425B">
            <w:pPr>
              <w:pStyle w:val="02ZAfett"/>
            </w:pPr>
            <w:r w:rsidRPr="00A43B76">
              <w:t>LS04 Ansprüche aus sonstigen Verträgen beschreiben</w:t>
            </w:r>
          </w:p>
        </w:tc>
        <w:tc>
          <w:tcPr>
            <w:tcW w:w="1812" w:type="dxa"/>
          </w:tcPr>
          <w:p w14:paraId="4981CB0D" w14:textId="6258AE6E" w:rsidR="00A0425B" w:rsidRPr="00A43B76" w:rsidRDefault="00A0425B" w:rsidP="00A0425B">
            <w:pPr>
              <w:pStyle w:val="00ZATabellentext"/>
            </w:pPr>
            <w:r w:rsidRPr="00A43B76">
              <w:t>ein Mietstreit kommt zur Klage (Klage</w:t>
            </w:r>
            <w:r w:rsidR="005A2099">
              <w:t> </w:t>
            </w:r>
            <w:r w:rsidRPr="00A43B76">
              <w:t>4):</w:t>
            </w:r>
            <w:r w:rsidRPr="00A43B76" w:rsidDel="00042CFB">
              <w:t xml:space="preserve"> </w:t>
            </w:r>
            <w:r w:rsidRPr="00A43B76" w:rsidDel="003A56DC">
              <w:t>Azubi stellt fest, dass es neben dem Kaufvertrag offensichtlich weitere Vertragsarten gibt</w:t>
            </w:r>
          </w:p>
          <w:p w14:paraId="1357868B" w14:textId="77777777" w:rsidR="00A0425B" w:rsidRPr="00A43B76" w:rsidRDefault="00A0425B" w:rsidP="00A0425B">
            <w:pPr>
              <w:pStyle w:val="00ZATabellentext"/>
            </w:pPr>
          </w:p>
          <w:p w14:paraId="000774BA" w14:textId="7E1ADB3C" w:rsidR="00A0425B" w:rsidRPr="00A43B76" w:rsidRDefault="00A0425B" w:rsidP="00A0425B">
            <w:pPr>
              <w:pStyle w:val="00ZATabellentext"/>
            </w:pPr>
            <w:r w:rsidRPr="00A43B76">
              <w:sym w:font="Wingdings" w:char="F0E0"/>
            </w:r>
            <w:r w:rsidRPr="00A43B76">
              <w:t xml:space="preserve"> Azubi soll rechtliche Hintergründe der Klage herausarbeiten und Klage für das anstehende Teammeeting einschätzen</w:t>
            </w:r>
          </w:p>
        </w:tc>
        <w:tc>
          <w:tcPr>
            <w:tcW w:w="2208" w:type="dxa"/>
          </w:tcPr>
          <w:p w14:paraId="6EDA277C" w14:textId="7F08F70C" w:rsidR="00A0425B" w:rsidRDefault="00A0425B" w:rsidP="00A0425B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Auszüge aus </w:t>
            </w:r>
            <w:r w:rsidRPr="00E873A5">
              <w:rPr>
                <w:color w:val="000000" w:themeColor="text1"/>
              </w:rPr>
              <w:t>Klage</w:t>
            </w:r>
            <w:r w:rsidR="005A2099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4: Vermieterin klagt</w:t>
            </w:r>
            <w:r w:rsidRPr="00E873A5">
              <w:rPr>
                <w:color w:val="000000" w:themeColor="text1"/>
              </w:rPr>
              <w:t xml:space="preserve"> gegen eine</w:t>
            </w:r>
            <w:r>
              <w:rPr>
                <w:color w:val="000000" w:themeColor="text1"/>
              </w:rPr>
              <w:t>n Mieter</w:t>
            </w:r>
            <w:r w:rsidRPr="00E873A5">
              <w:rPr>
                <w:color w:val="000000" w:themeColor="text1"/>
              </w:rPr>
              <w:t xml:space="preserve"> auf Zahlung von Mietrückständen und Räumung</w:t>
            </w:r>
          </w:p>
          <w:p w14:paraId="4229C0B3" w14:textId="77777777" w:rsidR="00A0425B" w:rsidRDefault="00A0425B" w:rsidP="00A0425B">
            <w:pPr>
              <w:pStyle w:val="00ZATabellentext"/>
            </w:pPr>
          </w:p>
          <w:p w14:paraId="56D26838" w14:textId="77777777" w:rsidR="00A0425B" w:rsidRPr="00CA5BFB" w:rsidRDefault="00A0425B" w:rsidP="00A0425B">
            <w:pPr>
              <w:pStyle w:val="00ZATabellentext"/>
            </w:pPr>
            <w:r w:rsidRPr="00E873A5">
              <w:rPr>
                <w:color w:val="000000" w:themeColor="text1"/>
              </w:rPr>
              <w:t xml:space="preserve">BGB </w:t>
            </w:r>
            <w:r>
              <w:rPr>
                <w:color w:val="000000" w:themeColor="text1"/>
              </w:rPr>
              <w:t>(Auszüge zu</w:t>
            </w:r>
          </w:p>
          <w:p w14:paraId="3915C4AF" w14:textId="3336D828" w:rsidR="00A0425B" w:rsidRDefault="00A0425B" w:rsidP="00A0425B">
            <w:pPr>
              <w:pStyle w:val="00ZATabellentext"/>
            </w:pPr>
            <w:r w:rsidRPr="00CA5BFB">
              <w:t>sonstige</w:t>
            </w:r>
            <w:r>
              <w:t>n</w:t>
            </w:r>
            <w:r w:rsidRPr="00CA5BFB">
              <w:t xml:space="preserve"> Vertragsarten</w:t>
            </w:r>
            <w:r>
              <w:t>, zu Vertragspartnern und zu deren Rechten und Pflichten)</w:t>
            </w:r>
          </w:p>
        </w:tc>
        <w:tc>
          <w:tcPr>
            <w:tcW w:w="1814" w:type="dxa"/>
            <w:gridSpan w:val="2"/>
          </w:tcPr>
          <w:p w14:paraId="00F594BA" w14:textId="77777777" w:rsidR="00A0425B" w:rsidRPr="00C50121" w:rsidRDefault="00A0425B" w:rsidP="00A0425B">
            <w:pPr>
              <w:pStyle w:val="00ZATabellentext"/>
            </w:pPr>
            <w:r w:rsidRPr="00C50121">
              <w:t>Tabelle (Azubihandbuch)</w:t>
            </w:r>
          </w:p>
          <w:p w14:paraId="68575279" w14:textId="77777777" w:rsidR="00A0425B" w:rsidRPr="00C50121" w:rsidRDefault="00A0425B" w:rsidP="00A0425B">
            <w:pPr>
              <w:pStyle w:val="00ZATabellentext"/>
            </w:pPr>
          </w:p>
          <w:p w14:paraId="7903E0EB" w14:textId="77777777" w:rsidR="00A0425B" w:rsidRPr="00C50121" w:rsidRDefault="00A0425B" w:rsidP="00A0425B">
            <w:pPr>
              <w:pStyle w:val="00ZATabellentext"/>
            </w:pPr>
            <w:r w:rsidRPr="00C50121">
              <w:t>gekennzeichnete Tabelle</w:t>
            </w:r>
          </w:p>
          <w:p w14:paraId="24D8916E" w14:textId="77777777" w:rsidR="00A0425B" w:rsidRPr="00C50121" w:rsidRDefault="00A0425B" w:rsidP="00A0425B">
            <w:pPr>
              <w:pStyle w:val="00ZATabellentext"/>
            </w:pPr>
          </w:p>
          <w:p w14:paraId="13274180" w14:textId="53C1E33B" w:rsidR="00A0425B" w:rsidRPr="00C50121" w:rsidRDefault="00A0425B" w:rsidP="005A2099">
            <w:pPr>
              <w:pStyle w:val="00ZATabellentext"/>
            </w:pPr>
            <w:r w:rsidRPr="00C50121">
              <w:t>Notiz (Beschreibung Klage</w:t>
            </w:r>
            <w:r w:rsidR="005A2099">
              <w:t> </w:t>
            </w:r>
            <w:r w:rsidRPr="00C50121">
              <w:t>4)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11B74D5" w14:textId="063CD8FF" w:rsidR="00A0425B" w:rsidRPr="00C50121" w:rsidRDefault="00A0425B" w:rsidP="00A0425B">
            <w:pPr>
              <w:pStyle w:val="01aZAnummeriert"/>
            </w:pPr>
            <w:r w:rsidRPr="00C50121">
              <w:t>1.</w:t>
            </w:r>
            <w:r w:rsidRPr="00C50121">
              <w:tab/>
              <w:t xml:space="preserve">Stellen Sie verschiedene Vertragsarten, die Gegenstand einer Klage sein könnten, in einer Tabelle für </w:t>
            </w:r>
            <w:r w:rsidR="005A2099">
              <w:t>Ihr</w:t>
            </w:r>
            <w:r w:rsidR="005A2099" w:rsidRPr="00C50121">
              <w:t xml:space="preserve"> </w:t>
            </w:r>
            <w:r w:rsidRPr="00C50121">
              <w:t>Azubihandbuch dar.</w:t>
            </w:r>
          </w:p>
          <w:p w14:paraId="655DCC85" w14:textId="77777777" w:rsidR="00A0425B" w:rsidRPr="00C50121" w:rsidRDefault="00A0425B" w:rsidP="00A0425B">
            <w:pPr>
              <w:pStyle w:val="01aZAnummeriert"/>
            </w:pPr>
          </w:p>
          <w:p w14:paraId="5A7BEC8C" w14:textId="263B1A83" w:rsidR="00A0425B" w:rsidRPr="00C50121" w:rsidRDefault="00A0425B" w:rsidP="00DB31DB">
            <w:pPr>
              <w:pStyle w:val="01aZAnummeriert"/>
            </w:pPr>
            <w:r w:rsidRPr="00C50121">
              <w:t>2.</w:t>
            </w:r>
            <w:r w:rsidRPr="00C50121">
              <w:tab/>
              <w:t xml:space="preserve">Kennzeichnen Sie in </w:t>
            </w:r>
            <w:r w:rsidR="00A47835">
              <w:t xml:space="preserve">der </w:t>
            </w:r>
            <w:r w:rsidRPr="00C50121">
              <w:t>Tabelle den Sachverhalt in</w:t>
            </w:r>
            <w:r w:rsidR="00DB31DB">
              <w:t xml:space="preserve"> </w:t>
            </w:r>
            <w:r w:rsidRPr="00C50121">
              <w:t>Klage</w:t>
            </w:r>
            <w:r w:rsidR="00A47835">
              <w:t> </w:t>
            </w:r>
            <w:r w:rsidRPr="00C50121">
              <w:t>4.</w:t>
            </w:r>
          </w:p>
          <w:p w14:paraId="5F2E95B8" w14:textId="77777777" w:rsidR="00A0425B" w:rsidRPr="00C50121" w:rsidRDefault="00A0425B" w:rsidP="00A0425B">
            <w:pPr>
              <w:pStyle w:val="01aZAnummeriert"/>
            </w:pPr>
          </w:p>
          <w:p w14:paraId="0FA9DA41" w14:textId="77777777" w:rsidR="00A0425B" w:rsidRPr="00C50121" w:rsidRDefault="00A0425B" w:rsidP="00A0425B">
            <w:pPr>
              <w:pStyle w:val="01aZAnummeriert"/>
            </w:pPr>
            <w:r w:rsidRPr="00C50121">
              <w:t>3.</w:t>
            </w:r>
            <w:r w:rsidRPr="00C50121">
              <w:tab/>
              <w:t>Beschreiben Sie in einer Notiz</w:t>
            </w:r>
          </w:p>
          <w:p w14:paraId="02269E86" w14:textId="6BADD2AB" w:rsidR="00A0425B" w:rsidRPr="00C50121" w:rsidRDefault="00A0425B" w:rsidP="00A0425B">
            <w:pPr>
              <w:pStyle w:val="01bZAnummeriert2Ebene"/>
            </w:pPr>
            <w:r w:rsidRPr="00C50121">
              <w:tab/>
              <w:t>-</w:t>
            </w:r>
            <w:r w:rsidRPr="00C50121">
              <w:tab/>
              <w:t>den zivilrechtlichen Anspruch bei Klage 4</w:t>
            </w:r>
            <w:r>
              <w:t xml:space="preserve"> und</w:t>
            </w:r>
          </w:p>
          <w:p w14:paraId="64087708" w14:textId="5AC4C085" w:rsidR="00A0425B" w:rsidRPr="00C50121" w:rsidRDefault="00A0425B" w:rsidP="00A0425B">
            <w:pPr>
              <w:pStyle w:val="01bZAnummeriert2Ebene"/>
            </w:pPr>
            <w:r w:rsidRPr="00C50121">
              <w:lastRenderedPageBreak/>
              <w:tab/>
              <w:t>- die Eignung dieses Anspruchs für eine Klage.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47863CF" w14:textId="77777777" w:rsidR="00A0425B" w:rsidRDefault="00A0425B" w:rsidP="00A0425B">
            <w:pPr>
              <w:pStyle w:val="00ZATabellentext"/>
            </w:pPr>
            <w:r>
              <w:lastRenderedPageBreak/>
              <w:t>Informationen beschaffen</w:t>
            </w:r>
          </w:p>
          <w:p w14:paraId="2999CF4C" w14:textId="77777777" w:rsidR="00A0425B" w:rsidRDefault="00A0425B" w:rsidP="00A0425B">
            <w:pPr>
              <w:pStyle w:val="00ZATabellentext"/>
            </w:pPr>
          </w:p>
          <w:p w14:paraId="0CB25AF3" w14:textId="3BEC9AF1" w:rsidR="00A0425B" w:rsidRDefault="00A0425B" w:rsidP="00A0425B">
            <w:pPr>
              <w:pStyle w:val="00ZATabellentext"/>
            </w:pPr>
            <w:r>
              <w:t xml:space="preserve">Informationen </w:t>
            </w:r>
            <w:r w:rsidR="001F46BE">
              <w:t>nach Kriterien aufbereiten und darstellen</w:t>
            </w:r>
          </w:p>
          <w:p w14:paraId="3157C291" w14:textId="77777777" w:rsidR="00A0425B" w:rsidRDefault="00A0425B" w:rsidP="00A0425B">
            <w:pPr>
              <w:pStyle w:val="00ZATabellentext"/>
            </w:pPr>
          </w:p>
          <w:p w14:paraId="6ACEEEAE" w14:textId="77777777" w:rsidR="00A0425B" w:rsidRDefault="00A0425B" w:rsidP="00A0425B">
            <w:pPr>
              <w:pStyle w:val="00ZATabellentext"/>
            </w:pPr>
            <w:r>
              <w:t>sich flexibel auf Situationen einstellen</w:t>
            </w:r>
          </w:p>
          <w:p w14:paraId="1FA78153" w14:textId="77777777" w:rsidR="00A0425B" w:rsidRDefault="00A0425B" w:rsidP="00A0425B">
            <w:pPr>
              <w:pStyle w:val="00ZATabellentext"/>
            </w:pPr>
          </w:p>
          <w:p w14:paraId="78190738" w14:textId="77777777" w:rsidR="00A0425B" w:rsidRDefault="00A0425B" w:rsidP="00A0425B">
            <w:pPr>
              <w:pStyle w:val="00ZATabellentext"/>
            </w:pPr>
            <w:r>
              <w:t>Zusammenhänge herstellen</w:t>
            </w:r>
          </w:p>
          <w:p w14:paraId="7336E6C7" w14:textId="77777777" w:rsidR="00A0425B" w:rsidRDefault="00A0425B" w:rsidP="00A0425B">
            <w:pPr>
              <w:pStyle w:val="00ZATabellentext"/>
            </w:pPr>
          </w:p>
          <w:p w14:paraId="33CB5C34" w14:textId="10306193" w:rsidR="00A0425B" w:rsidRPr="00585041" w:rsidRDefault="00A0425B" w:rsidP="00A0425B">
            <w:pPr>
              <w:pStyle w:val="00ZATabellentext"/>
            </w:pPr>
            <w:r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1038AF0" w14:textId="77777777" w:rsidR="00A0425B" w:rsidRPr="00C50121" w:rsidRDefault="00A0425B" w:rsidP="00A0425B">
            <w:pPr>
              <w:pStyle w:val="00ZATabellentext"/>
            </w:pPr>
            <w:r w:rsidRPr="00C50121">
              <w:t>Gesetzestexte</w:t>
            </w:r>
          </w:p>
          <w:p w14:paraId="6FF5F173" w14:textId="77777777" w:rsidR="00A0425B" w:rsidRPr="00C50121" w:rsidRDefault="00A0425B" w:rsidP="00A0425B">
            <w:pPr>
              <w:pStyle w:val="00ZATabellentext"/>
            </w:pPr>
          </w:p>
          <w:p w14:paraId="493CC7EE" w14:textId="77777777" w:rsidR="00A0425B" w:rsidRPr="00C50121" w:rsidRDefault="00A0425B" w:rsidP="00A0425B">
            <w:pPr>
              <w:pStyle w:val="00ZATabellentext"/>
            </w:pPr>
            <w:r w:rsidRPr="00C50121">
              <w:t>Teammeeting in LS06</w:t>
            </w:r>
          </w:p>
          <w:p w14:paraId="3BCED8BE" w14:textId="77777777" w:rsidR="00A0425B" w:rsidRPr="00C50121" w:rsidRDefault="00A0425B" w:rsidP="00A0425B">
            <w:pPr>
              <w:pStyle w:val="00ZATabellentext"/>
            </w:pPr>
          </w:p>
          <w:p w14:paraId="1B9CF8C1" w14:textId="687EF83B" w:rsidR="00A0425B" w:rsidRPr="00C50121" w:rsidRDefault="00A0425B" w:rsidP="00A0425B">
            <w:pPr>
              <w:pStyle w:val="00ZATabellentext"/>
            </w:pPr>
            <w:r w:rsidRPr="00C50121">
              <w:t>Inhalte der Klageschrift zu Klage</w:t>
            </w:r>
            <w:r w:rsidR="00A47835">
              <w:t> </w:t>
            </w:r>
            <w:r w:rsidRPr="00C50121">
              <w:t>4 sind Grundlage für LS09</w:t>
            </w:r>
            <w:r w:rsidR="00A47835">
              <w:t xml:space="preserve"> </w:t>
            </w:r>
            <w:r w:rsidR="002F4EBC">
              <w:t xml:space="preserve">ff. 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FFFD0FD" w14:textId="18433614" w:rsidR="00A0425B" w:rsidRPr="0073426B" w:rsidRDefault="00A0425B" w:rsidP="00A0425B">
            <w:pPr>
              <w:pStyle w:val="04aZAzentrier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</w:tr>
      <w:tr w:rsidR="00A0425B" w:rsidRPr="002A1B02" w14:paraId="47243515" w14:textId="77777777" w:rsidTr="00412D26">
        <w:trPr>
          <w:trHeight w:val="4649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F05BAB7" w14:textId="77777777" w:rsidR="00A0425B" w:rsidRPr="00D0205B" w:rsidRDefault="00A0425B" w:rsidP="00A0425B"/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9D8B46E" w14:textId="7B55182A" w:rsidR="00A0425B" w:rsidRPr="00A67D92" w:rsidRDefault="00A0425B" w:rsidP="00A0425B">
            <w:pPr>
              <w:pStyle w:val="02ZAfett"/>
            </w:pPr>
            <w:r w:rsidRPr="00A67D92">
              <w:t>LS05 Gesetzliche</w:t>
            </w:r>
            <w:r w:rsidR="001D78FC">
              <w:t xml:space="preserve"> Anspruchsgrundlagen darstellen</w:t>
            </w:r>
          </w:p>
        </w:tc>
        <w:tc>
          <w:tcPr>
            <w:tcW w:w="1812" w:type="dxa"/>
          </w:tcPr>
          <w:p w14:paraId="6C045451" w14:textId="3975917D" w:rsidR="00A0425B" w:rsidRPr="00C50121" w:rsidRDefault="00A0425B" w:rsidP="00A0425B">
            <w:pPr>
              <w:pStyle w:val="00ZATabellentext"/>
            </w:pPr>
            <w:r w:rsidRPr="00C50121">
              <w:t>eine Schlägerei führt</w:t>
            </w:r>
            <w:r w:rsidR="00C27F38">
              <w:t>e</w:t>
            </w:r>
            <w:r w:rsidRPr="00C50121">
              <w:t xml:space="preserve"> zu einer Klage auf Schadenersatz (Klage 5)</w:t>
            </w:r>
          </w:p>
          <w:p w14:paraId="54D9192E" w14:textId="77777777" w:rsidR="00A0425B" w:rsidRPr="00C50121" w:rsidDel="003A56DC" w:rsidRDefault="00A0425B" w:rsidP="00A0425B">
            <w:pPr>
              <w:pStyle w:val="00ZATabellentext"/>
            </w:pPr>
          </w:p>
          <w:p w14:paraId="498EB168" w14:textId="2ED408F1" w:rsidR="00A0425B" w:rsidRPr="00C50121" w:rsidRDefault="00A0425B" w:rsidP="00A0425B">
            <w:pPr>
              <w:pStyle w:val="00ZATabellentext"/>
            </w:pPr>
            <w:r w:rsidRPr="00C50121">
              <w:sym w:font="Wingdings" w:char="F0E0"/>
            </w:r>
            <w:r w:rsidRPr="00C50121">
              <w:t xml:space="preserve"> Azubi soll rechtliche Hintergründe der Klage herausarbeiten und Klage für das anstehende Teammeeting einschätzen </w:t>
            </w:r>
          </w:p>
        </w:tc>
        <w:tc>
          <w:tcPr>
            <w:tcW w:w="2208" w:type="dxa"/>
          </w:tcPr>
          <w:p w14:paraId="4553A146" w14:textId="04A1F429" w:rsidR="00A0425B" w:rsidRDefault="00A0425B" w:rsidP="00A0425B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Auszüge aus Klage</w:t>
            </w:r>
            <w:r w:rsidR="005A2099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5: Geschädigter klagt nach Schl</w:t>
            </w:r>
            <w:r w:rsidR="00B971C4">
              <w:rPr>
                <w:color w:val="000000" w:themeColor="text1"/>
              </w:rPr>
              <w:t>ägerei auf Schadensersatz</w:t>
            </w:r>
            <w:r w:rsidR="005A2099">
              <w:rPr>
                <w:color w:val="000000" w:themeColor="text1"/>
              </w:rPr>
              <w:t>,</w:t>
            </w:r>
            <w:r w:rsidR="00B971C4">
              <w:rPr>
                <w:color w:val="000000" w:themeColor="text1"/>
              </w:rPr>
              <w:t xml:space="preserve"> Streitwert 4.000 EUR</w:t>
            </w:r>
          </w:p>
          <w:p w14:paraId="345EDC70" w14:textId="77777777" w:rsidR="00A0425B" w:rsidRDefault="00A0425B" w:rsidP="00A0425B">
            <w:pPr>
              <w:pStyle w:val="00ZATabellentext"/>
            </w:pPr>
          </w:p>
          <w:p w14:paraId="363B7EA5" w14:textId="77777777" w:rsidR="00A0425B" w:rsidRPr="00E873A5" w:rsidRDefault="00A0425B" w:rsidP="00A0425B">
            <w:pPr>
              <w:pStyle w:val="00ZATabellentext"/>
              <w:rPr>
                <w:color w:val="000000" w:themeColor="text1"/>
              </w:rPr>
            </w:pPr>
            <w:r w:rsidRPr="00E873A5">
              <w:rPr>
                <w:color w:val="000000" w:themeColor="text1"/>
              </w:rPr>
              <w:t xml:space="preserve">BGB </w:t>
            </w:r>
            <w:r>
              <w:rPr>
                <w:color w:val="000000" w:themeColor="text1"/>
              </w:rPr>
              <w:t xml:space="preserve">(Auszüge zu </w:t>
            </w:r>
          </w:p>
          <w:p w14:paraId="23763E22" w14:textId="77777777" w:rsidR="00A0425B" w:rsidRDefault="00A0425B" w:rsidP="00A0425B">
            <w:pPr>
              <w:pStyle w:val="00ZATabellentext"/>
            </w:pPr>
            <w:r w:rsidRPr="00CA5BFB">
              <w:t>gesetzliche</w:t>
            </w:r>
            <w:r>
              <w:t>r</w:t>
            </w:r>
            <w:r w:rsidRPr="00CA5BFB">
              <w:t xml:space="preserve"> Anspruchsgrundlage am Beispiel der unerlaubten Handlung)</w:t>
            </w:r>
          </w:p>
          <w:p w14:paraId="0A3A6F0E" w14:textId="77777777" w:rsidR="00A0425B" w:rsidRDefault="00A0425B" w:rsidP="00A0425B">
            <w:pPr>
              <w:pStyle w:val="00ZATabellentext"/>
            </w:pPr>
          </w:p>
          <w:p w14:paraId="0238CDA2" w14:textId="5B38118A" w:rsidR="00A0425B" w:rsidRDefault="00A0425B" w:rsidP="00A0425B">
            <w:pPr>
              <w:pStyle w:val="00ZATabellentext"/>
            </w:pPr>
            <w:r>
              <w:t>Informationstext zur unerlaubten Handlung</w:t>
            </w:r>
          </w:p>
        </w:tc>
        <w:tc>
          <w:tcPr>
            <w:tcW w:w="1814" w:type="dxa"/>
            <w:gridSpan w:val="2"/>
          </w:tcPr>
          <w:p w14:paraId="32DF71C3" w14:textId="334DC25E" w:rsidR="00A0425B" w:rsidRPr="00C50121" w:rsidRDefault="00A0425B" w:rsidP="00A0425B">
            <w:pPr>
              <w:pStyle w:val="00ZATabellentext"/>
            </w:pPr>
            <w:r w:rsidRPr="00C50121">
              <w:t>Prüfschema Anspruchsgrundlage (Azubihandbuch)</w:t>
            </w:r>
          </w:p>
          <w:p w14:paraId="411C2779" w14:textId="77777777" w:rsidR="00A0425B" w:rsidRPr="00C50121" w:rsidRDefault="00A0425B" w:rsidP="00A0425B">
            <w:pPr>
              <w:pStyle w:val="00ZATabellentext"/>
            </w:pPr>
          </w:p>
          <w:p w14:paraId="70231A6E" w14:textId="49265010" w:rsidR="00A0425B" w:rsidRPr="00C50121" w:rsidRDefault="00A0425B" w:rsidP="00A0425B">
            <w:pPr>
              <w:pStyle w:val="00ZATabellentext"/>
            </w:pPr>
            <w:r w:rsidRPr="00C50121">
              <w:t>angewendetes Prüfschema Anspruchsgrundlage</w:t>
            </w:r>
          </w:p>
          <w:p w14:paraId="0DB9E720" w14:textId="77777777" w:rsidR="00A0425B" w:rsidRPr="00C50121" w:rsidRDefault="00A0425B" w:rsidP="00A0425B">
            <w:pPr>
              <w:pStyle w:val="00ZATabellentext"/>
            </w:pPr>
          </w:p>
          <w:p w14:paraId="58357413" w14:textId="0E4F09D3" w:rsidR="00A0425B" w:rsidRPr="00C50121" w:rsidRDefault="00A0425B" w:rsidP="00D230BC">
            <w:pPr>
              <w:pStyle w:val="00ZATabellentext"/>
            </w:pPr>
            <w:r w:rsidRPr="00C50121">
              <w:t>Notiz (Beschreibung Klage</w:t>
            </w:r>
            <w:r w:rsidR="00DB31DB">
              <w:t> </w:t>
            </w:r>
            <w:r w:rsidRPr="00C50121">
              <w:t>5)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120EE99" w14:textId="7E02A046" w:rsidR="00A0425B" w:rsidRPr="00C50121" w:rsidRDefault="00A0425B" w:rsidP="00A0425B">
            <w:pPr>
              <w:pStyle w:val="01aZAnummeriert"/>
            </w:pPr>
            <w:r w:rsidRPr="00C50121">
              <w:t>1.</w:t>
            </w:r>
            <w:r w:rsidRPr="00C50121">
              <w:tab/>
            </w:r>
            <w:r w:rsidRPr="00F239A1">
              <w:t xml:space="preserve">Erstellen Sie </w:t>
            </w:r>
            <w:r w:rsidR="00A47835" w:rsidRPr="00F239A1">
              <w:t xml:space="preserve">für </w:t>
            </w:r>
            <w:r w:rsidR="0022066C" w:rsidRPr="00F239A1">
              <w:t xml:space="preserve">Ihr </w:t>
            </w:r>
            <w:r w:rsidRPr="00F239A1">
              <w:t xml:space="preserve">Azubihandbuch ein Prüfschema </w:t>
            </w:r>
            <w:r w:rsidRPr="00C50121">
              <w:t>zur Beurteilung der rechtlichen Situation bei Sachverhalten wie in Klage 5.</w:t>
            </w:r>
          </w:p>
          <w:p w14:paraId="276E4D3C" w14:textId="77777777" w:rsidR="00A0425B" w:rsidRPr="00C50121" w:rsidRDefault="00A0425B" w:rsidP="00A0425B">
            <w:pPr>
              <w:pStyle w:val="01aZAnummeriert"/>
            </w:pPr>
          </w:p>
          <w:p w14:paraId="4D95AE9E" w14:textId="6DCE7DAA" w:rsidR="00A0425B" w:rsidRPr="00C50121" w:rsidRDefault="00A0425B" w:rsidP="00A0425B">
            <w:pPr>
              <w:pStyle w:val="01aZAnummeriert"/>
            </w:pPr>
            <w:r w:rsidRPr="00C50121">
              <w:t>2.</w:t>
            </w:r>
            <w:r w:rsidRPr="00C50121">
              <w:tab/>
              <w:t xml:space="preserve">Wenden Sie </w:t>
            </w:r>
            <w:r w:rsidR="00DB31DB">
              <w:t xml:space="preserve">das </w:t>
            </w:r>
            <w:r w:rsidRPr="00C50121">
              <w:t>Prüfschema auf Klage</w:t>
            </w:r>
            <w:r w:rsidR="00DB31DB">
              <w:t> </w:t>
            </w:r>
            <w:r w:rsidRPr="00C50121">
              <w:t>5 an.</w:t>
            </w:r>
          </w:p>
          <w:p w14:paraId="0258C99B" w14:textId="77777777" w:rsidR="00A0425B" w:rsidRPr="00C50121" w:rsidRDefault="00A0425B" w:rsidP="00A0425B">
            <w:pPr>
              <w:pStyle w:val="01aZAnummeriert"/>
            </w:pPr>
          </w:p>
          <w:p w14:paraId="233AE97F" w14:textId="77777777" w:rsidR="00A0425B" w:rsidRPr="00C50121" w:rsidRDefault="00A0425B" w:rsidP="00A0425B">
            <w:pPr>
              <w:pStyle w:val="01aZAnummeriert"/>
            </w:pPr>
            <w:r w:rsidRPr="00C50121">
              <w:t>3.</w:t>
            </w:r>
            <w:r w:rsidRPr="00C50121">
              <w:tab/>
              <w:t>Beschreiben Sie in einer Notiz</w:t>
            </w:r>
          </w:p>
          <w:p w14:paraId="261C6ABB" w14:textId="02B3F6AD" w:rsidR="00A0425B" w:rsidRPr="00C50121" w:rsidRDefault="00A0425B" w:rsidP="00A0425B">
            <w:pPr>
              <w:pStyle w:val="01bZAnummeriert2Ebene"/>
            </w:pPr>
            <w:r w:rsidRPr="00C50121">
              <w:tab/>
              <w:t>-</w:t>
            </w:r>
            <w:r w:rsidRPr="00C50121">
              <w:tab/>
              <w:t>den zivilrechtlichen Anspruch bei Klage</w:t>
            </w:r>
            <w:r w:rsidR="00DB31DB">
              <w:t> </w:t>
            </w:r>
            <w:r w:rsidRPr="00C50121">
              <w:t>5</w:t>
            </w:r>
            <w:r>
              <w:t xml:space="preserve"> und</w:t>
            </w:r>
          </w:p>
          <w:p w14:paraId="15B2EDE6" w14:textId="66430EA9" w:rsidR="00A0425B" w:rsidRPr="00C50121" w:rsidRDefault="00A0425B" w:rsidP="00A0425B">
            <w:pPr>
              <w:pStyle w:val="01bZAnummeriert2Ebene"/>
            </w:pPr>
            <w:r w:rsidRPr="00C50121">
              <w:tab/>
              <w:t>- die Eignung dieses Anspruchs für eine Klage.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DE446AB" w14:textId="77777777" w:rsidR="00A0425B" w:rsidRDefault="00A0425B" w:rsidP="00A0425B">
            <w:pPr>
              <w:pStyle w:val="00ZATabellentext"/>
            </w:pPr>
            <w:r>
              <w:t>Informationen beschaffen</w:t>
            </w:r>
          </w:p>
          <w:p w14:paraId="4977F692" w14:textId="77777777" w:rsidR="00A0425B" w:rsidRDefault="00A0425B" w:rsidP="00A0425B">
            <w:pPr>
              <w:pStyle w:val="00ZATabellentext"/>
            </w:pPr>
          </w:p>
          <w:p w14:paraId="1A3B20D3" w14:textId="77777777" w:rsidR="00A0425B" w:rsidRDefault="00A0425B" w:rsidP="00A0425B">
            <w:pPr>
              <w:pStyle w:val="00ZATabellentext"/>
            </w:pPr>
            <w:r>
              <w:t>Informationen strukturieren</w:t>
            </w:r>
          </w:p>
          <w:p w14:paraId="6966F3B3" w14:textId="77777777" w:rsidR="00A0425B" w:rsidRDefault="00A0425B" w:rsidP="00A0425B">
            <w:pPr>
              <w:pStyle w:val="00ZATabellentext"/>
            </w:pPr>
          </w:p>
          <w:p w14:paraId="2DA00AF2" w14:textId="77777777" w:rsidR="00A0425B" w:rsidRDefault="00A0425B" w:rsidP="00A0425B">
            <w:pPr>
              <w:pStyle w:val="00ZATabellentext"/>
            </w:pPr>
            <w:r>
              <w:t>systematisch vorgehen</w:t>
            </w:r>
          </w:p>
          <w:p w14:paraId="6FD0B57C" w14:textId="77777777" w:rsidR="00A0425B" w:rsidRDefault="00A0425B" w:rsidP="00A0425B">
            <w:pPr>
              <w:pStyle w:val="00ZATabellentext"/>
            </w:pPr>
          </w:p>
          <w:p w14:paraId="34CF5281" w14:textId="77777777" w:rsidR="00A0425B" w:rsidRDefault="00A0425B" w:rsidP="00A0425B">
            <w:pPr>
              <w:pStyle w:val="00ZATabellentext"/>
            </w:pPr>
            <w:r>
              <w:t>sich flexibel auf Situationen einstellen</w:t>
            </w:r>
          </w:p>
          <w:p w14:paraId="109CED77" w14:textId="77777777" w:rsidR="00A0425B" w:rsidRDefault="00A0425B" w:rsidP="00A0425B">
            <w:pPr>
              <w:pStyle w:val="00ZATabellentext"/>
            </w:pPr>
          </w:p>
          <w:p w14:paraId="6F4EB675" w14:textId="77777777" w:rsidR="00A0425B" w:rsidRDefault="00A0425B" w:rsidP="00A0425B">
            <w:pPr>
              <w:pStyle w:val="00ZATabellentext"/>
            </w:pPr>
            <w:r>
              <w:t>Zusammenhänge herstellen</w:t>
            </w:r>
          </w:p>
          <w:p w14:paraId="39BAAA9A" w14:textId="77777777" w:rsidR="00A0425B" w:rsidRDefault="00A0425B" w:rsidP="00A0425B">
            <w:pPr>
              <w:pStyle w:val="00ZATabellentext"/>
            </w:pPr>
          </w:p>
          <w:p w14:paraId="0C5D57BD" w14:textId="0B4141F2" w:rsidR="00A0425B" w:rsidRPr="00585041" w:rsidRDefault="002F4EBC" w:rsidP="00A0425B">
            <w:pPr>
              <w:pStyle w:val="00ZATabellentext"/>
            </w:pPr>
            <w:r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94C0E79" w14:textId="77777777" w:rsidR="00A0425B" w:rsidRPr="00C50121" w:rsidRDefault="00A0425B" w:rsidP="00A0425B">
            <w:pPr>
              <w:pStyle w:val="00ZATabellentext"/>
            </w:pPr>
            <w:r w:rsidRPr="00C50121">
              <w:t>Gesetzestexte</w:t>
            </w:r>
          </w:p>
          <w:p w14:paraId="35D41AF0" w14:textId="77777777" w:rsidR="00A0425B" w:rsidRPr="00C50121" w:rsidRDefault="00A0425B" w:rsidP="00A0425B">
            <w:pPr>
              <w:pStyle w:val="00ZATabellentext"/>
            </w:pPr>
          </w:p>
          <w:p w14:paraId="73FBB690" w14:textId="12D56C9B" w:rsidR="00A0425B" w:rsidRPr="00C50121" w:rsidRDefault="00A0425B" w:rsidP="00A0425B">
            <w:pPr>
              <w:pStyle w:val="00ZATabellentext"/>
            </w:pPr>
            <w:r w:rsidRPr="00C50121">
              <w:t>Teammeeting in LS06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A97A867" w14:textId="3ACAD4A8" w:rsidR="00A0425B" w:rsidRPr="0073426B" w:rsidRDefault="00A0425B" w:rsidP="00A0425B">
            <w:pPr>
              <w:pStyle w:val="04aZAzentrier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</w:p>
        </w:tc>
      </w:tr>
      <w:tr w:rsidR="00A0425B" w:rsidRPr="002A1B02" w14:paraId="5306A642" w14:textId="77777777" w:rsidTr="00C27F38"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3279E967" w14:textId="064D7EC2" w:rsidR="00A0425B" w:rsidRDefault="00A0425B" w:rsidP="00A0425B">
            <w:r w:rsidRPr="00C1041E">
              <w:t xml:space="preserve">Sie </w:t>
            </w:r>
            <w:r w:rsidRPr="00DC43C1">
              <w:rPr>
                <w:bCs/>
              </w:rPr>
              <w:t>ermitteln</w:t>
            </w:r>
            <w:r w:rsidRPr="00DC43C1">
              <w:t xml:space="preserve"> die </w:t>
            </w:r>
            <w:r w:rsidRPr="00DC43C1">
              <w:rPr>
                <w:bCs/>
              </w:rPr>
              <w:t>dafür</w:t>
            </w:r>
            <w:r w:rsidRPr="00C1041E">
              <w:t xml:space="preserve"> notwendigen Prozessvoraussetzungen (</w:t>
            </w:r>
            <w:r w:rsidRPr="00C1041E">
              <w:rPr>
                <w:i/>
                <w:iCs/>
              </w:rPr>
              <w:t>Zuständigkeiten im Klageverfahren, Partei- und Prozessfähigkeit, Postulationsfähigkeit</w:t>
            </w:r>
            <w:r w:rsidRPr="00C1041E">
              <w:t>). […]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9FBE305" w14:textId="7BEF2F96" w:rsidR="00A0425B" w:rsidRPr="00C50121" w:rsidRDefault="00A0425B" w:rsidP="00A0425B">
            <w:pPr>
              <w:pStyle w:val="02ZAfett"/>
            </w:pPr>
            <w:r w:rsidRPr="00C50121">
              <w:t>LS06 Prozessvoraussetzungen für zivilrechtliche Ansprüche ermitteln</w:t>
            </w:r>
          </w:p>
        </w:tc>
        <w:tc>
          <w:tcPr>
            <w:tcW w:w="1812" w:type="dxa"/>
          </w:tcPr>
          <w:p w14:paraId="1C111712" w14:textId="33E38EF6" w:rsidR="00A0425B" w:rsidRDefault="00A0425B" w:rsidP="00A0425B">
            <w:pPr>
              <w:pStyle w:val="00ZATabellentext"/>
            </w:pPr>
            <w:r>
              <w:t>Teammeeting findet statt; nach Einschätzung der Eignung aller 5 Klagen für Klageverfahren in der ersten Instanz stellt sich die Frage, ob jeweils die Prozessvoraussetzungen erfüllt sind</w:t>
            </w:r>
          </w:p>
          <w:p w14:paraId="2962CC53" w14:textId="77777777" w:rsidR="00A0425B" w:rsidRPr="00412D26" w:rsidRDefault="00A0425B" w:rsidP="00A0425B">
            <w:pPr>
              <w:pStyle w:val="00ZATabellentext"/>
            </w:pPr>
          </w:p>
          <w:p w14:paraId="1F40FF0D" w14:textId="296099DE" w:rsidR="00A0425B" w:rsidRPr="00C1323E" w:rsidRDefault="00A0425B" w:rsidP="00A0425B">
            <w:pPr>
              <w:pStyle w:val="00ZATabellentext"/>
            </w:pPr>
            <w:r w:rsidRPr="00412D26">
              <w:sym w:font="Wingdings" w:char="F0E0"/>
            </w:r>
            <w:r w:rsidRPr="00412D26">
              <w:t xml:space="preserve"> Azubi </w:t>
            </w:r>
            <w:r>
              <w:t xml:space="preserve">soll hierzu Einschätzung vornehmen </w:t>
            </w:r>
            <w:r>
              <w:lastRenderedPageBreak/>
              <w:t>und im Team diskutieren</w:t>
            </w:r>
          </w:p>
        </w:tc>
        <w:tc>
          <w:tcPr>
            <w:tcW w:w="2208" w:type="dxa"/>
          </w:tcPr>
          <w:p w14:paraId="13123B18" w14:textId="1BF2AD80" w:rsidR="00A0425B" w:rsidRPr="00C50121" w:rsidRDefault="00A0425B" w:rsidP="00A0425B">
            <w:pPr>
              <w:pStyle w:val="00ZATabellentext"/>
            </w:pPr>
            <w:r w:rsidRPr="00C50121">
              <w:lastRenderedPageBreak/>
              <w:t>Auszüge aus den Klagen 1</w:t>
            </w:r>
            <w:r w:rsidR="00801F84">
              <w:t>–</w:t>
            </w:r>
            <w:r w:rsidRPr="00C50121">
              <w:t>5 (LS01</w:t>
            </w:r>
            <w:r w:rsidR="00801F84">
              <w:t>–</w:t>
            </w:r>
            <w:r w:rsidRPr="00C50121">
              <w:t>LS05)</w:t>
            </w:r>
          </w:p>
          <w:p w14:paraId="7C4B27D7" w14:textId="41DA2FEC" w:rsidR="00A0425B" w:rsidRPr="00C50121" w:rsidRDefault="00A0425B" w:rsidP="00A0425B">
            <w:pPr>
              <w:pStyle w:val="00ZATabellentext"/>
            </w:pPr>
          </w:p>
          <w:p w14:paraId="6A6D4CE5" w14:textId="797D0F9C" w:rsidR="00A0425B" w:rsidRPr="00C50121" w:rsidRDefault="00A0425B" w:rsidP="00A0425B">
            <w:pPr>
              <w:pStyle w:val="00ZATabellentext"/>
            </w:pPr>
            <w:r w:rsidRPr="00C50121">
              <w:t>Notizen (Beschreibungen für Klagen 1</w:t>
            </w:r>
            <w:r w:rsidR="00801F84">
              <w:t>–</w:t>
            </w:r>
            <w:r w:rsidRPr="00C50121">
              <w:t>5)</w:t>
            </w:r>
          </w:p>
          <w:p w14:paraId="34289958" w14:textId="7DE2520A" w:rsidR="00A0425B" w:rsidRPr="00C50121" w:rsidRDefault="00A0425B" w:rsidP="00A0425B">
            <w:pPr>
              <w:pStyle w:val="00ZATabellentext"/>
            </w:pPr>
            <w:r w:rsidRPr="00C50121">
              <w:t>(LS01</w:t>
            </w:r>
            <w:r w:rsidR="00801F84">
              <w:t>–</w:t>
            </w:r>
            <w:r w:rsidRPr="00C50121">
              <w:t>LS05)</w:t>
            </w:r>
          </w:p>
          <w:p w14:paraId="3D71D3D9" w14:textId="77777777" w:rsidR="00A0425B" w:rsidRPr="00C50121" w:rsidRDefault="00A0425B" w:rsidP="00A0425B">
            <w:pPr>
              <w:pStyle w:val="00ZATabellentext"/>
            </w:pPr>
          </w:p>
          <w:p w14:paraId="52D8F449" w14:textId="77777777" w:rsidR="00A0425B" w:rsidRPr="00C50121" w:rsidRDefault="00A0425B" w:rsidP="00A0425B">
            <w:pPr>
              <w:pStyle w:val="00ZATabellentext"/>
            </w:pPr>
            <w:r w:rsidRPr="00C50121">
              <w:t xml:space="preserve">BGB </w:t>
            </w:r>
          </w:p>
          <w:p w14:paraId="68208728" w14:textId="77777777" w:rsidR="00A0425B" w:rsidRPr="00C50121" w:rsidRDefault="00A0425B" w:rsidP="00A0425B">
            <w:pPr>
              <w:pStyle w:val="00ZATabellentext"/>
            </w:pPr>
          </w:p>
          <w:p w14:paraId="42EE0649" w14:textId="38B250FC" w:rsidR="00A0425B" w:rsidRPr="00C50121" w:rsidRDefault="00A0425B" w:rsidP="00A0425B">
            <w:pPr>
              <w:pStyle w:val="00ZATabellentext"/>
            </w:pPr>
            <w:r w:rsidRPr="00C50121">
              <w:t>ZPO (Zivilprozessordnung)</w:t>
            </w:r>
          </w:p>
          <w:p w14:paraId="407408EB" w14:textId="77777777" w:rsidR="00A0425B" w:rsidRPr="00C50121" w:rsidRDefault="00A0425B" w:rsidP="00A0425B">
            <w:pPr>
              <w:pStyle w:val="00ZATabellentext"/>
            </w:pPr>
          </w:p>
          <w:p w14:paraId="3E86F683" w14:textId="77777777" w:rsidR="00A0425B" w:rsidRPr="00C50121" w:rsidRDefault="00A0425B" w:rsidP="00A0425B">
            <w:pPr>
              <w:pStyle w:val="00ZATabellentext"/>
            </w:pPr>
            <w:r w:rsidRPr="00C50121">
              <w:t>GVG (Gerichtsverfassungsgesetz)</w:t>
            </w:r>
          </w:p>
          <w:p w14:paraId="5AABE2F2" w14:textId="77777777" w:rsidR="00A0425B" w:rsidRPr="00C50121" w:rsidRDefault="00A0425B" w:rsidP="00A0425B">
            <w:pPr>
              <w:pStyle w:val="00ZATabellentext"/>
            </w:pPr>
          </w:p>
          <w:p w14:paraId="1B854D19" w14:textId="76A30B48" w:rsidR="00A0425B" w:rsidRPr="00C50121" w:rsidRDefault="00A0425B" w:rsidP="00A0425B">
            <w:pPr>
              <w:pStyle w:val="00ZATabellentext"/>
            </w:pPr>
            <w:r w:rsidRPr="00C50121">
              <w:lastRenderedPageBreak/>
              <w:t>Informationstexte zu Grundbegriffen im Kontext der Prozessvoraussetzungen (</w:t>
            </w:r>
            <w:r w:rsidRPr="00C50121">
              <w:rPr>
                <w:iCs/>
              </w:rPr>
              <w:t>Zuständigkeiten im Klageverfahren, Partei- und Prozessfähigkeit, Postulationsfähigkeit)</w:t>
            </w:r>
          </w:p>
        </w:tc>
        <w:tc>
          <w:tcPr>
            <w:tcW w:w="1814" w:type="dxa"/>
            <w:gridSpan w:val="2"/>
          </w:tcPr>
          <w:p w14:paraId="5B57AFF1" w14:textId="434FE341" w:rsidR="00A0425B" w:rsidRPr="00412D26" w:rsidRDefault="00A0425B" w:rsidP="00A0425B">
            <w:pPr>
              <w:pStyle w:val="00ZATabellentext"/>
            </w:pPr>
            <w:r w:rsidRPr="00C1323E">
              <w:lastRenderedPageBreak/>
              <w:t>Prüfschema</w:t>
            </w:r>
            <w:r>
              <w:t xml:space="preserve"> </w:t>
            </w:r>
            <w:r w:rsidR="00A47835">
              <w:t xml:space="preserve">Prozessvoraussetzungen </w:t>
            </w:r>
            <w:r>
              <w:t>(Azubihandbuch)</w:t>
            </w:r>
          </w:p>
          <w:p w14:paraId="4E05A01E" w14:textId="77777777" w:rsidR="00A0425B" w:rsidRPr="00412D26" w:rsidRDefault="00A0425B" w:rsidP="00A0425B">
            <w:pPr>
              <w:pStyle w:val="00ZATabellentext"/>
            </w:pPr>
          </w:p>
          <w:p w14:paraId="48DC8A7F" w14:textId="28CFAB4A" w:rsidR="00A0425B" w:rsidRPr="00412D26" w:rsidRDefault="00A0425B" w:rsidP="00A0425B">
            <w:pPr>
              <w:pStyle w:val="00ZATabellentext"/>
            </w:pPr>
            <w:r w:rsidRPr="00412D26">
              <w:t>a</w:t>
            </w:r>
            <w:r w:rsidRPr="00C1323E">
              <w:t>ngewendetes Prüfschema</w:t>
            </w:r>
            <w:r>
              <w:t xml:space="preserve"> </w:t>
            </w:r>
            <w:r w:rsidR="00A47835">
              <w:t xml:space="preserve">Prozessvoraussetzungen </w:t>
            </w:r>
            <w:r>
              <w:t>(Azubihandbuch)</w:t>
            </w:r>
          </w:p>
          <w:p w14:paraId="4FB9FDAE" w14:textId="77777777" w:rsidR="00A0425B" w:rsidRPr="00412D26" w:rsidRDefault="00A0425B" w:rsidP="00A0425B">
            <w:pPr>
              <w:pStyle w:val="00ZATabellentext"/>
            </w:pPr>
          </w:p>
          <w:p w14:paraId="63EB7479" w14:textId="78F734AB" w:rsidR="00A0425B" w:rsidRPr="00C1323E" w:rsidRDefault="00A0425B" w:rsidP="00A0425B">
            <w:pPr>
              <w:pStyle w:val="00ZATabellentext"/>
            </w:pPr>
            <w:r>
              <w:t>Diskussion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F3D72A0" w14:textId="1846AF3A" w:rsidR="00A0425B" w:rsidRPr="00C50121" w:rsidRDefault="00A0425B" w:rsidP="00A0425B">
            <w:pPr>
              <w:pStyle w:val="01aZAnummeriert"/>
            </w:pPr>
            <w:r w:rsidRPr="00C50121">
              <w:t>1.</w:t>
            </w:r>
            <w:r w:rsidRPr="00C50121">
              <w:tab/>
              <w:t xml:space="preserve">Entwickeln Sie </w:t>
            </w:r>
            <w:r w:rsidR="00A47835">
              <w:t xml:space="preserve">für </w:t>
            </w:r>
            <w:r w:rsidR="0022066C">
              <w:t>Ihr</w:t>
            </w:r>
            <w:r w:rsidR="00A47835">
              <w:t xml:space="preserve"> </w:t>
            </w:r>
            <w:r>
              <w:t xml:space="preserve">Azubihandbuch </w:t>
            </w:r>
            <w:r w:rsidRPr="00C50121">
              <w:t>ein Prüfschema für die Prozessvoraussetzungen einer Klage.</w:t>
            </w:r>
          </w:p>
          <w:p w14:paraId="33634396" w14:textId="77777777" w:rsidR="00A0425B" w:rsidRPr="00C50121" w:rsidRDefault="00A0425B" w:rsidP="00A0425B">
            <w:pPr>
              <w:pStyle w:val="01aZAnummeriert"/>
            </w:pPr>
          </w:p>
          <w:p w14:paraId="022494B5" w14:textId="4AB4CFEF" w:rsidR="00A0425B" w:rsidRPr="00C50121" w:rsidRDefault="00A0425B" w:rsidP="00A0425B">
            <w:pPr>
              <w:pStyle w:val="01aZAnummeriert"/>
            </w:pPr>
            <w:r w:rsidRPr="00C50121">
              <w:t>2.</w:t>
            </w:r>
            <w:r w:rsidRPr="00C50121">
              <w:tab/>
              <w:t xml:space="preserve">Wenden Sie </w:t>
            </w:r>
            <w:r>
              <w:t xml:space="preserve">zur Einschätzung der Prozessvoraussetzungen </w:t>
            </w:r>
            <w:r w:rsidR="00DB31DB">
              <w:t xml:space="preserve">das </w:t>
            </w:r>
            <w:r w:rsidRPr="00C50121">
              <w:t>Prüfschema auf die Klagen 1</w:t>
            </w:r>
            <w:r w:rsidR="00DB31DB">
              <w:t xml:space="preserve"> </w:t>
            </w:r>
            <w:r w:rsidRPr="00C50121">
              <w:t>-</w:t>
            </w:r>
            <w:r w:rsidR="00DB31DB">
              <w:t xml:space="preserve"> </w:t>
            </w:r>
            <w:r w:rsidRPr="00C50121">
              <w:t>5 an.</w:t>
            </w:r>
          </w:p>
          <w:p w14:paraId="5069949B" w14:textId="77777777" w:rsidR="00A0425B" w:rsidRPr="00C50121" w:rsidRDefault="00A0425B" w:rsidP="00A0425B">
            <w:pPr>
              <w:pStyle w:val="01aZAnummeriert"/>
            </w:pPr>
          </w:p>
          <w:p w14:paraId="5AE02F3B" w14:textId="5977EEDD" w:rsidR="00A0425B" w:rsidRPr="00C50121" w:rsidRDefault="00A0425B" w:rsidP="00A0425B">
            <w:pPr>
              <w:pStyle w:val="01aZAnummeriert"/>
            </w:pPr>
            <w:r w:rsidRPr="00C50121">
              <w:t>3.</w:t>
            </w:r>
            <w:r w:rsidRPr="00C50121">
              <w:tab/>
              <w:t>Führen Sie im Teammeeting eine Diskussion zu Ihren Einschätzungen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DFAA8DE" w14:textId="77777777" w:rsidR="00A0425B" w:rsidRDefault="00E455C7" w:rsidP="00A0425B">
            <w:pPr>
              <w:pStyle w:val="00ZATabellentext"/>
            </w:pPr>
            <w:r>
              <w:lastRenderedPageBreak/>
              <w:t>Informationen beschaffen</w:t>
            </w:r>
          </w:p>
          <w:p w14:paraId="16C4B3C3" w14:textId="77777777" w:rsidR="00E455C7" w:rsidRDefault="00E455C7" w:rsidP="00A0425B">
            <w:pPr>
              <w:pStyle w:val="00ZATabellentext"/>
            </w:pPr>
          </w:p>
          <w:p w14:paraId="29A04461" w14:textId="3C8CDD16" w:rsidR="00E455C7" w:rsidRDefault="00E455C7" w:rsidP="00A0425B">
            <w:pPr>
              <w:pStyle w:val="00ZATabellentext"/>
            </w:pPr>
            <w:r>
              <w:t>methodengeleitet vorgehen</w:t>
            </w:r>
          </w:p>
          <w:p w14:paraId="7C7E76BE" w14:textId="77777777" w:rsidR="00E455C7" w:rsidRDefault="00E455C7" w:rsidP="00A0425B">
            <w:pPr>
              <w:pStyle w:val="00ZATabellentext"/>
            </w:pPr>
          </w:p>
          <w:p w14:paraId="45503E98" w14:textId="77777777" w:rsidR="00E455C7" w:rsidRDefault="00E455C7" w:rsidP="00A0425B">
            <w:pPr>
              <w:pStyle w:val="00ZATabellentext"/>
            </w:pPr>
            <w:r>
              <w:t>Informationen strukturieren</w:t>
            </w:r>
          </w:p>
          <w:p w14:paraId="5A88E1BB" w14:textId="77777777" w:rsidR="00E455C7" w:rsidRDefault="00E455C7" w:rsidP="00A0425B">
            <w:pPr>
              <w:pStyle w:val="00ZATabellentext"/>
            </w:pPr>
          </w:p>
          <w:p w14:paraId="10EEB125" w14:textId="221459B3" w:rsidR="00E455C7" w:rsidRDefault="003C1B77" w:rsidP="00A0425B">
            <w:pPr>
              <w:pStyle w:val="00ZATabellentext"/>
            </w:pPr>
            <w:r>
              <w:t>sich in Teamarbeit einbinden</w:t>
            </w:r>
          </w:p>
          <w:p w14:paraId="200116FF" w14:textId="77777777" w:rsidR="00E455C7" w:rsidRDefault="00E455C7" w:rsidP="00A0425B">
            <w:pPr>
              <w:pStyle w:val="00ZATabellentext"/>
            </w:pPr>
          </w:p>
          <w:p w14:paraId="3299F01A" w14:textId="77777777" w:rsidR="00E455C7" w:rsidRDefault="00E455C7" w:rsidP="00A0425B">
            <w:pPr>
              <w:pStyle w:val="00ZATabellentext"/>
            </w:pPr>
            <w:r>
              <w:t>sprachlich angemessen kommunizieren</w:t>
            </w:r>
          </w:p>
          <w:p w14:paraId="4DF116D8" w14:textId="77777777" w:rsidR="00E455C7" w:rsidRDefault="00E455C7" w:rsidP="00A0425B">
            <w:pPr>
              <w:pStyle w:val="00ZATabellentext"/>
            </w:pPr>
          </w:p>
          <w:p w14:paraId="4BDEC1C1" w14:textId="77777777" w:rsidR="00E455C7" w:rsidRDefault="00E455C7" w:rsidP="00A0425B">
            <w:pPr>
              <w:pStyle w:val="00ZATabellentext"/>
            </w:pPr>
            <w:r>
              <w:t xml:space="preserve">eigene Meinungen artikulieren </w:t>
            </w:r>
          </w:p>
          <w:p w14:paraId="66A69F00" w14:textId="77777777" w:rsidR="00E455C7" w:rsidRDefault="00E455C7" w:rsidP="00A0425B">
            <w:pPr>
              <w:pStyle w:val="00ZATabellentext"/>
            </w:pPr>
          </w:p>
          <w:p w14:paraId="6580CC23" w14:textId="1A4EED9C" w:rsidR="00E455C7" w:rsidRPr="005A2C4F" w:rsidRDefault="002F4EBC" w:rsidP="00A0425B">
            <w:pPr>
              <w:pStyle w:val="00ZATabellentext"/>
            </w:pPr>
            <w:r>
              <w:t>Verständnisfragen 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EA4D823" w14:textId="77777777" w:rsidR="00A0425B" w:rsidRDefault="00A0425B" w:rsidP="00A0425B">
            <w:pPr>
              <w:pStyle w:val="00ZATabellentext"/>
            </w:pPr>
            <w:r w:rsidRPr="00412D26">
              <w:lastRenderedPageBreak/>
              <w:t>Gesetzestexte</w:t>
            </w:r>
          </w:p>
          <w:p w14:paraId="7340BF3B" w14:textId="77777777" w:rsidR="00A0425B" w:rsidRDefault="00A0425B" w:rsidP="00A0425B">
            <w:pPr>
              <w:pStyle w:val="00ZATabellentext"/>
            </w:pPr>
          </w:p>
          <w:p w14:paraId="19245586" w14:textId="28F3391E" w:rsidR="00A0425B" w:rsidRPr="00C1323E" w:rsidRDefault="00A0425B" w:rsidP="00A0425B">
            <w:pPr>
              <w:pStyle w:val="00ZATabellentext"/>
            </w:pPr>
            <w:r>
              <w:t>Rollenspiel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1F1C45B" w14:textId="418D491A" w:rsidR="00A0425B" w:rsidRPr="00C1323E" w:rsidRDefault="00A0425B" w:rsidP="00A0425B">
            <w:pPr>
              <w:pStyle w:val="04aZAzentriert"/>
              <w:rPr>
                <w:color w:val="000000" w:themeColor="text1"/>
              </w:rPr>
            </w:pPr>
            <w:r w:rsidRPr="00412D26">
              <w:rPr>
                <w:color w:val="000000" w:themeColor="text1"/>
              </w:rPr>
              <w:t>08</w:t>
            </w:r>
          </w:p>
        </w:tc>
      </w:tr>
      <w:tr w:rsidR="009D7039" w:rsidRPr="002A1B02" w14:paraId="5321D704" w14:textId="77777777" w:rsidTr="00412D26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CA38613" w14:textId="77777777" w:rsidR="009D7039" w:rsidRPr="00504647" w:rsidRDefault="009D7039" w:rsidP="00A0425B">
            <w:r>
              <w:t xml:space="preserve">[…] </w:t>
            </w:r>
            <w:r w:rsidRPr="00492715">
              <w:t xml:space="preserve">Die Schülerinnen und Schüler </w:t>
            </w:r>
            <w:r w:rsidRPr="004367BC">
              <w:t>berechnen</w:t>
            </w:r>
            <w:r w:rsidRPr="00492715">
              <w:t xml:space="preserve"> </w:t>
            </w:r>
            <w:r>
              <w:t>den</w:t>
            </w:r>
            <w:r w:rsidRPr="00492715">
              <w:t xml:space="preserve"> Gerichtskostenvorschuss</w:t>
            </w:r>
            <w:r>
              <w:t>.</w:t>
            </w:r>
            <w:r w:rsidRPr="00492715">
              <w:t xml:space="preserve"> </w:t>
            </w:r>
          </w:p>
          <w:p w14:paraId="75F2683E" w14:textId="585B87A1" w:rsidR="009D7039" w:rsidRPr="00504647" w:rsidRDefault="009D7039" w:rsidP="00A0425B">
            <w:r w:rsidRPr="00492715">
              <w:t xml:space="preserve">Sie </w:t>
            </w:r>
            <w:r w:rsidRPr="004367BC">
              <w:rPr>
                <w:b/>
                <w:bCs/>
              </w:rPr>
              <w:t>wenden</w:t>
            </w:r>
            <w:r w:rsidRPr="00492715">
              <w:t xml:space="preserve"> die Grundvoraussetzungen </w:t>
            </w:r>
            <w:r>
              <w:t>der Prozesskostenhilfe</w:t>
            </w:r>
            <w:r w:rsidRPr="00492715">
              <w:t xml:space="preserve"> auf den Einzelfall </w:t>
            </w:r>
            <w:r w:rsidRPr="004367BC">
              <w:rPr>
                <w:b/>
                <w:bCs/>
              </w:rPr>
              <w:t>an</w:t>
            </w:r>
            <w:r>
              <w:t>. […]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F95FE0B" w14:textId="7CC03709" w:rsidR="009D7039" w:rsidRPr="00A67D92" w:rsidRDefault="009D7039" w:rsidP="00A0425B">
            <w:pPr>
              <w:pStyle w:val="02ZAfett"/>
            </w:pPr>
            <w:r w:rsidRPr="00A67D92">
              <w:t>LS07 Gerichtskostenvorschuss berechnen</w:t>
            </w:r>
          </w:p>
        </w:tc>
        <w:tc>
          <w:tcPr>
            <w:tcW w:w="1812" w:type="dxa"/>
          </w:tcPr>
          <w:p w14:paraId="7CBA9994" w14:textId="6CA39A61" w:rsidR="009D7039" w:rsidRDefault="009D7039" w:rsidP="00A0425B">
            <w:pPr>
              <w:pStyle w:val="00ZATabellentext"/>
            </w:pPr>
            <w:r>
              <w:t>für die Klagen 1, 2, 4 und 5 (LS01, LS02, LS04, LS05) sind noch keine Zahlungen eingegangen; Gerichtskostenvorschüsse müssen angefordert werden</w:t>
            </w:r>
          </w:p>
          <w:p w14:paraId="1DA2CCF0" w14:textId="77777777" w:rsidR="009D7039" w:rsidRDefault="009D7039" w:rsidP="00A0425B">
            <w:pPr>
              <w:pStyle w:val="00ZATabellentext"/>
            </w:pPr>
          </w:p>
          <w:p w14:paraId="683FDF02" w14:textId="2C1EE7A6" w:rsidR="009D7039" w:rsidRDefault="009D7039" w:rsidP="00A0425B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 w:rsidRPr="00967EEB">
              <w:t>Azub</w:t>
            </w:r>
            <w:r>
              <w:t xml:space="preserve">i soll dies durchführen </w:t>
            </w:r>
          </w:p>
        </w:tc>
        <w:tc>
          <w:tcPr>
            <w:tcW w:w="2208" w:type="dxa"/>
          </w:tcPr>
          <w:p w14:paraId="25AE0339" w14:textId="619FD1B1" w:rsidR="009D7039" w:rsidRDefault="009D7039" w:rsidP="00A0425B">
            <w:pPr>
              <w:pStyle w:val="00ZATabellentext"/>
            </w:pPr>
            <w:r w:rsidRPr="0041157E">
              <w:t xml:space="preserve">Auszüge aus den Klagen </w:t>
            </w:r>
            <w:r>
              <w:t xml:space="preserve">1, 2, 4 und 5 (LS01, LS02, LS04, LS05) </w:t>
            </w:r>
          </w:p>
          <w:p w14:paraId="6E01B533" w14:textId="77777777" w:rsidR="009D7039" w:rsidRPr="0041157E" w:rsidRDefault="009D7039" w:rsidP="00A0425B">
            <w:pPr>
              <w:pStyle w:val="00ZATabellentext"/>
            </w:pPr>
          </w:p>
          <w:p w14:paraId="1FBE5D5A" w14:textId="77777777" w:rsidR="009D7039" w:rsidRDefault="009D7039" w:rsidP="00A0425B">
            <w:pPr>
              <w:pStyle w:val="00ZATabellentext"/>
            </w:pPr>
            <w:r w:rsidRPr="0041157E">
              <w:t>GKG (Gerichtskostengesetz)</w:t>
            </w:r>
          </w:p>
          <w:p w14:paraId="65100FA6" w14:textId="77777777" w:rsidR="009D7039" w:rsidRDefault="009D7039" w:rsidP="00A0425B">
            <w:pPr>
              <w:pStyle w:val="00ZATabellentext"/>
            </w:pPr>
          </w:p>
          <w:p w14:paraId="343537DC" w14:textId="77777777" w:rsidR="009D7039" w:rsidRPr="0041157E" w:rsidRDefault="009D7039" w:rsidP="00A0425B">
            <w:pPr>
              <w:pStyle w:val="00ZATabellentext"/>
            </w:pPr>
            <w:r>
              <w:t>Informationstext zur Berechnung des Gebührenstreitwerts und des Gerichtskostenvorschusses</w:t>
            </w:r>
          </w:p>
          <w:p w14:paraId="78ACC39E" w14:textId="77777777" w:rsidR="009D7039" w:rsidRPr="0041157E" w:rsidRDefault="009D7039" w:rsidP="00A0425B">
            <w:pPr>
              <w:pStyle w:val="00ZATabellentext"/>
            </w:pPr>
          </w:p>
          <w:p w14:paraId="755B4908" w14:textId="4BE3530F" w:rsidR="009D7039" w:rsidRPr="0041157E" w:rsidRDefault="009D7039" w:rsidP="00A0425B">
            <w:pPr>
              <w:pStyle w:val="00ZATabellentext"/>
            </w:pPr>
            <w:r w:rsidRPr="0041157E">
              <w:t>Vorlage Anschreiben</w:t>
            </w:r>
            <w:r>
              <w:t xml:space="preserve"> Vorschussanforderung</w:t>
            </w:r>
          </w:p>
        </w:tc>
        <w:tc>
          <w:tcPr>
            <w:tcW w:w="1814" w:type="dxa"/>
            <w:gridSpan w:val="2"/>
          </w:tcPr>
          <w:p w14:paraId="551CD670" w14:textId="77777777" w:rsidR="009D7039" w:rsidRPr="00512F77" w:rsidRDefault="009D7039" w:rsidP="00A0425B">
            <w:pPr>
              <w:pStyle w:val="01aZAnummeriert"/>
            </w:pPr>
            <w:r w:rsidRPr="00512F77">
              <w:t>Berechnungen</w:t>
            </w:r>
          </w:p>
          <w:p w14:paraId="4E5B5B35" w14:textId="77777777" w:rsidR="009D7039" w:rsidRPr="00512F77" w:rsidRDefault="009D7039" w:rsidP="00A0425B">
            <w:pPr>
              <w:pStyle w:val="01aZAnummeriert"/>
            </w:pPr>
          </w:p>
          <w:p w14:paraId="4A0DBB08" w14:textId="649EBD53" w:rsidR="009D7039" w:rsidRPr="00512F77" w:rsidRDefault="009D7039" w:rsidP="00D230BC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  <w:r w:rsidRPr="00512F77">
              <w:t>Anschreiben Vorschussanforderungen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2DC855C" w14:textId="77777777" w:rsidR="009D7039" w:rsidRDefault="009D7039" w:rsidP="00A0425B">
            <w:pPr>
              <w:pStyle w:val="01aZAnummeriert"/>
              <w:ind w:left="206" w:hanging="206"/>
            </w:pPr>
            <w:r>
              <w:t>1. Berechnen Sie für die vorliegenden Klagen jeweils den Gerichtskostenvorschuss.</w:t>
            </w:r>
          </w:p>
          <w:p w14:paraId="20F4FE01" w14:textId="77777777" w:rsidR="009D7039" w:rsidRDefault="009D7039" w:rsidP="00A0425B">
            <w:pPr>
              <w:pStyle w:val="01aZAnummeriert"/>
              <w:ind w:left="206" w:hanging="206"/>
            </w:pPr>
          </w:p>
          <w:p w14:paraId="0BCCF6F4" w14:textId="42659905" w:rsidR="009D7039" w:rsidRDefault="009D7039" w:rsidP="00CD0784">
            <w:pPr>
              <w:pStyle w:val="01aZAnummeriert"/>
            </w:pPr>
            <w:r>
              <w:t>2. Fordern Sie per Anschreiben von dem Elternpaar aus Klage 1 (LS01) den Gerichtskostenvorschuss an*.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3283769" w14:textId="1371B1BB" w:rsidR="009D7039" w:rsidRDefault="009D7039" w:rsidP="00A0425B">
            <w:pPr>
              <w:pStyle w:val="00ZATabellentext"/>
            </w:pPr>
            <w:r>
              <w:t>Probleme erkennen und zur Lösung beitragen</w:t>
            </w:r>
          </w:p>
          <w:p w14:paraId="0BBC17A5" w14:textId="06D6CEF7" w:rsidR="009D7039" w:rsidRDefault="009D7039" w:rsidP="00A0425B">
            <w:pPr>
              <w:pStyle w:val="00ZATabellentext"/>
            </w:pPr>
          </w:p>
          <w:p w14:paraId="4DF572F2" w14:textId="7EB144A3" w:rsidR="009D7039" w:rsidRDefault="009D7039" w:rsidP="00A0425B">
            <w:pPr>
              <w:pStyle w:val="00ZATabellentext"/>
            </w:pPr>
            <w:r>
              <w:t>zuverlässig handeln</w:t>
            </w:r>
          </w:p>
          <w:p w14:paraId="3107E1C9" w14:textId="77777777" w:rsidR="009D7039" w:rsidRDefault="009D7039" w:rsidP="00A0425B">
            <w:pPr>
              <w:pStyle w:val="00ZATabellentext"/>
            </w:pPr>
          </w:p>
          <w:p w14:paraId="777C3653" w14:textId="77777777" w:rsidR="009D7039" w:rsidRDefault="009D7039" w:rsidP="00A0425B">
            <w:pPr>
              <w:pStyle w:val="00ZATabellentext"/>
            </w:pPr>
            <w:r>
              <w:t>selbstständig planen und durchführen</w:t>
            </w:r>
          </w:p>
          <w:p w14:paraId="28408029" w14:textId="77777777" w:rsidR="009D7039" w:rsidRDefault="009D7039" w:rsidP="00A0425B">
            <w:pPr>
              <w:pStyle w:val="00ZATabellentext"/>
            </w:pPr>
          </w:p>
          <w:p w14:paraId="512AA856" w14:textId="1953FB05" w:rsidR="009D7039" w:rsidRPr="00585041" w:rsidRDefault="009D7039" w:rsidP="00A0425B">
            <w:pPr>
              <w:pStyle w:val="00ZATabellentext"/>
            </w:pPr>
            <w:r>
              <w:t>Entscheidungen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C88BFD5" w14:textId="3E6D432D" w:rsidR="009D7039" w:rsidRPr="00585041" w:rsidRDefault="009D7039" w:rsidP="00A0425B">
            <w:pPr>
              <w:pStyle w:val="00ZATabellentext"/>
            </w:pPr>
            <w:r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534515A" w14:textId="48EEAE11" w:rsidR="009D7039" w:rsidRPr="002B665E" w:rsidRDefault="009D7039" w:rsidP="00A0425B">
            <w:pPr>
              <w:pStyle w:val="04aZAzentriert"/>
            </w:pPr>
            <w:r>
              <w:t>06</w:t>
            </w:r>
          </w:p>
        </w:tc>
      </w:tr>
      <w:tr w:rsidR="009D7039" w:rsidRPr="002A1B02" w14:paraId="578EB529" w14:textId="77777777" w:rsidTr="00412D26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C89BBFE" w14:textId="3F81ABAB" w:rsidR="009D7039" w:rsidRDefault="009D7039" w:rsidP="00A0425B"/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AFDF7AE" w14:textId="757C1D99" w:rsidR="009D7039" w:rsidRPr="00347BB0" w:rsidRDefault="009D7039" w:rsidP="00A0425B">
            <w:pPr>
              <w:pStyle w:val="02ZAfett"/>
            </w:pPr>
            <w:r w:rsidRPr="00347BB0">
              <w:t>LS08 Grundvoraussetzungen der Prozesskostenhilfe</w:t>
            </w:r>
            <w:r w:rsidRPr="00347BB0" w:rsidDel="004B0822">
              <w:t xml:space="preserve"> </w:t>
            </w:r>
            <w:r w:rsidRPr="00347BB0">
              <w:t>anwenden</w:t>
            </w:r>
          </w:p>
        </w:tc>
        <w:tc>
          <w:tcPr>
            <w:tcW w:w="1812" w:type="dxa"/>
          </w:tcPr>
          <w:p w14:paraId="13C61FAD" w14:textId="02C4AA86" w:rsidR="009D7039" w:rsidRDefault="009D7039" w:rsidP="00A0425B">
            <w:pPr>
              <w:pStyle w:val="00ZATabellentext"/>
            </w:pPr>
            <w:r>
              <w:t xml:space="preserve">Geschädigter aus Klage 5 (LS05) </w:t>
            </w:r>
            <w:r w:rsidDel="00AD2A77">
              <w:t xml:space="preserve">kündigt an, dass er </w:t>
            </w:r>
            <w:r>
              <w:t>Antrag auf Prozesskostenhilfe stellen</w:t>
            </w:r>
            <w:r w:rsidDel="00AD2A77">
              <w:t xml:space="preserve"> möchte</w:t>
            </w:r>
            <w:r>
              <w:t>, aber beim Ausfüllen des Formulars gescheitert ist und hierbei Hilfe braucht; Problem tritt regelmäßig auf</w:t>
            </w:r>
          </w:p>
          <w:p w14:paraId="23C53120" w14:textId="77777777" w:rsidR="009D7039" w:rsidRDefault="009D7039" w:rsidP="00A0425B">
            <w:pPr>
              <w:pStyle w:val="00ZATabellentext"/>
            </w:pPr>
          </w:p>
          <w:p w14:paraId="7C13CA83" w14:textId="0D3C99AD" w:rsidR="009D7039" w:rsidRDefault="009D7039" w:rsidP="00A0425B">
            <w:pPr>
              <w:pStyle w:val="00ZATabellentext"/>
            </w:pPr>
            <w:r>
              <w:lastRenderedPageBreak/>
              <w:t xml:space="preserve"> </w:t>
            </w:r>
            <w:r w:rsidRPr="00967EEB">
              <w:sym w:font="Wingdings" w:char="F0E0"/>
            </w:r>
            <w:r w:rsidRPr="00E60320">
              <w:t xml:space="preserve"> </w:t>
            </w:r>
            <w:r w:rsidRPr="00967EEB">
              <w:t>Azub</w:t>
            </w:r>
            <w:r>
              <w:t xml:space="preserve">i soll Geschädigten unterstützen </w:t>
            </w:r>
            <w:r w:rsidDel="00AD2A77">
              <w:t xml:space="preserve">und </w:t>
            </w:r>
            <w:r>
              <w:t>FAQs an der Infothek hinterlegen</w:t>
            </w:r>
          </w:p>
        </w:tc>
        <w:tc>
          <w:tcPr>
            <w:tcW w:w="2208" w:type="dxa"/>
          </w:tcPr>
          <w:p w14:paraId="2D3336B5" w14:textId="54B32B85" w:rsidR="009D7039" w:rsidRDefault="009D7039" w:rsidP="00A0425B">
            <w:pPr>
              <w:pStyle w:val="00ZATabellentext"/>
            </w:pPr>
            <w:r>
              <w:lastRenderedPageBreak/>
              <w:t>Auszug aus Klage 5 (LS05)</w:t>
            </w:r>
          </w:p>
          <w:p w14:paraId="20C68071" w14:textId="77777777" w:rsidR="009D7039" w:rsidRDefault="009D7039" w:rsidP="00A0425B">
            <w:pPr>
              <w:pStyle w:val="00ZATabellentext"/>
            </w:pPr>
          </w:p>
          <w:p w14:paraId="7A3A3BD9" w14:textId="77777777" w:rsidR="009D7039" w:rsidRDefault="009D7039" w:rsidP="00A0425B">
            <w:pPr>
              <w:pStyle w:val="00ZATabellentext"/>
            </w:pPr>
            <w:r>
              <w:t>Hinweisblatt zur Erklärung über die persönlichen und wirtschaftlichen Verhältnisse bei Prozess- oder Verfahrenskostenhilfe (PKH-Antrag) des Bundesministeriums der Justiz</w:t>
            </w:r>
          </w:p>
          <w:p w14:paraId="2716FB01" w14:textId="77777777" w:rsidR="009D7039" w:rsidRDefault="009D7039" w:rsidP="00A0425B">
            <w:pPr>
              <w:pStyle w:val="00ZATabellentext"/>
            </w:pPr>
          </w:p>
          <w:p w14:paraId="37A822EA" w14:textId="77777777" w:rsidR="009D7039" w:rsidRDefault="009D7039" w:rsidP="00A0425B">
            <w:pPr>
              <w:pStyle w:val="00ZATabellentext"/>
            </w:pPr>
            <w:r>
              <w:t>Vorlage zum PKH-Antrag</w:t>
            </w:r>
          </w:p>
          <w:p w14:paraId="485044C6" w14:textId="77777777" w:rsidR="009D7039" w:rsidRDefault="009D7039" w:rsidP="00A0425B">
            <w:pPr>
              <w:pStyle w:val="00ZATabellentext"/>
            </w:pPr>
          </w:p>
          <w:p w14:paraId="4A6B2AA2" w14:textId="77777777" w:rsidR="009D7039" w:rsidRDefault="009D7039" w:rsidP="00A0425B">
            <w:pPr>
              <w:pStyle w:val="00ZATabellentext"/>
            </w:pPr>
            <w:r>
              <w:lastRenderedPageBreak/>
              <w:t>Belege des Geschädigten:</w:t>
            </w:r>
          </w:p>
          <w:p w14:paraId="0C4F665E" w14:textId="69D7FA73" w:rsidR="009D7039" w:rsidRDefault="009D7039" w:rsidP="00C045CA">
            <w:pPr>
              <w:pStyle w:val="01aZAnummeriert"/>
            </w:pPr>
            <w:r>
              <w:t>-</w:t>
            </w:r>
            <w:r>
              <w:tab/>
              <w:t>Lohn- und Gehaltsabrechnung</w:t>
            </w:r>
          </w:p>
          <w:p w14:paraId="5D16CBA2" w14:textId="77777777" w:rsidR="009D7039" w:rsidRDefault="009D7039" w:rsidP="00A0425B">
            <w:pPr>
              <w:pStyle w:val="00ZATabellentext"/>
            </w:pPr>
            <w:r>
              <w:t>-</w:t>
            </w:r>
            <w:r>
              <w:tab/>
              <w:t>Mietvertrag</w:t>
            </w:r>
          </w:p>
          <w:p w14:paraId="4E8EFB7D" w14:textId="7720589D" w:rsidR="009D7039" w:rsidRDefault="009D7039" w:rsidP="00C045CA">
            <w:pPr>
              <w:pStyle w:val="01aZAnummeriert"/>
            </w:pPr>
            <w:r>
              <w:t>-</w:t>
            </w:r>
            <w:r>
              <w:tab/>
              <w:t>Kontoauszug (inkl. Abbuchung von Unterhalt an Sohn)</w:t>
            </w:r>
          </w:p>
          <w:p w14:paraId="5E52CAFE" w14:textId="4432603A" w:rsidR="009D7039" w:rsidRDefault="009D7039" w:rsidP="00C045CA">
            <w:pPr>
              <w:pStyle w:val="01aZAnummeriert"/>
            </w:pPr>
            <w:r>
              <w:t>-</w:t>
            </w:r>
            <w:r>
              <w:tab/>
              <w:t>Zulassungsbescheinigung Teil I für Pkw</w:t>
            </w:r>
          </w:p>
          <w:p w14:paraId="29425149" w14:textId="77777777" w:rsidR="009D7039" w:rsidRDefault="009D7039" w:rsidP="00A0425B">
            <w:pPr>
              <w:pStyle w:val="00ZATabellentext"/>
            </w:pPr>
          </w:p>
          <w:p w14:paraId="1E4D10FB" w14:textId="00FD391E" w:rsidR="009D7039" w:rsidRPr="001839BC" w:rsidRDefault="009D7039" w:rsidP="00A0425B">
            <w:pPr>
              <w:pStyle w:val="00ZATabellentext"/>
            </w:pPr>
            <w:r>
              <w:t>weitere Angaben zum Geschädigten, z. B. Wegstrecke zur Arbeit, Vermögen, Geburtsdatum, Beruf, Familienstand</w:t>
            </w:r>
          </w:p>
        </w:tc>
        <w:tc>
          <w:tcPr>
            <w:tcW w:w="1814" w:type="dxa"/>
            <w:gridSpan w:val="2"/>
          </w:tcPr>
          <w:p w14:paraId="1C2894E6" w14:textId="77777777" w:rsidR="009D7039" w:rsidRDefault="009D7039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  <w:r>
              <w:lastRenderedPageBreak/>
              <w:t>Gespräch</w:t>
            </w:r>
          </w:p>
          <w:p w14:paraId="5BE4F1BA" w14:textId="77777777" w:rsidR="009D7039" w:rsidRDefault="009D7039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</w:p>
          <w:p w14:paraId="791A52EB" w14:textId="77777777" w:rsidR="009D7039" w:rsidRDefault="009D7039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  <w:r>
              <w:t xml:space="preserve">ausgefüllter PKH-Antrag </w:t>
            </w:r>
          </w:p>
          <w:p w14:paraId="01EC0639" w14:textId="77777777" w:rsidR="009D7039" w:rsidRDefault="009D7039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</w:p>
          <w:p w14:paraId="0D913DBC" w14:textId="7A2FEC96" w:rsidR="009D7039" w:rsidRPr="00727537" w:rsidRDefault="009D7039" w:rsidP="002E07FD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  <w:r w:rsidRPr="00F239A1">
              <w:t>FAQ</w:t>
            </w:r>
            <w:r w:rsidRPr="00F239A1" w:rsidDel="00AD2A77">
              <w:t>s</w:t>
            </w:r>
            <w:r w:rsidRPr="00F239A1">
              <w:t xml:space="preserve"> 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F8CC40C" w14:textId="77777777" w:rsidR="009D7039" w:rsidRDefault="009D7039" w:rsidP="00A0425B">
            <w:pPr>
              <w:pStyle w:val="01aZAnummeriert"/>
            </w:pPr>
            <w:r>
              <w:t>1.</w:t>
            </w:r>
            <w:r>
              <w:tab/>
              <w:t>Führen Sie das Gespräch mit dem Geschädigten durch.</w:t>
            </w:r>
          </w:p>
          <w:p w14:paraId="3649F540" w14:textId="77777777" w:rsidR="009D7039" w:rsidRDefault="009D7039" w:rsidP="00A0425B">
            <w:pPr>
              <w:pStyle w:val="01aZAnummeriert"/>
            </w:pPr>
          </w:p>
          <w:p w14:paraId="4E525983" w14:textId="77777777" w:rsidR="009D7039" w:rsidRDefault="009D7039" w:rsidP="00A0425B">
            <w:pPr>
              <w:pStyle w:val="01aZAnummeriert"/>
            </w:pPr>
            <w:r>
              <w:t>2.</w:t>
            </w:r>
            <w:r>
              <w:tab/>
              <w:t>Füllen Sie den PKH-Antrag aus.</w:t>
            </w:r>
          </w:p>
          <w:p w14:paraId="4840D872" w14:textId="77777777" w:rsidR="009D7039" w:rsidRDefault="009D7039" w:rsidP="00A0425B">
            <w:pPr>
              <w:pStyle w:val="01aZAnummeriert"/>
            </w:pPr>
          </w:p>
          <w:p w14:paraId="17FA12E4" w14:textId="1CDDED69" w:rsidR="009D7039" w:rsidRDefault="00790B2A" w:rsidP="00790B2A">
            <w:pPr>
              <w:pStyle w:val="01aZAnummeriert"/>
            </w:pPr>
            <w:r>
              <w:t>3.</w:t>
            </w:r>
            <w:r>
              <w:tab/>
              <w:t>Formulieren</w:t>
            </w:r>
            <w:r w:rsidR="009D7039">
              <w:t xml:space="preserve"> Sie </w:t>
            </w:r>
            <w:r>
              <w:t>die FAQs zur Prozesskostenhilfe.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3F50F40" w14:textId="7B66FB42" w:rsidR="009D7039" w:rsidRDefault="009D7039" w:rsidP="00A0425B">
            <w:pPr>
              <w:pStyle w:val="00ZATabellentext"/>
            </w:pPr>
            <w:r>
              <w:t>sprachlich angemessen kommunizieren</w:t>
            </w:r>
          </w:p>
          <w:p w14:paraId="5A9BBD58" w14:textId="77777777" w:rsidR="009D7039" w:rsidRDefault="009D7039" w:rsidP="00A0425B">
            <w:pPr>
              <w:pStyle w:val="00ZATabellentext"/>
            </w:pPr>
          </w:p>
          <w:p w14:paraId="6768C483" w14:textId="2F3AEBCD" w:rsidR="009D7039" w:rsidRDefault="009D7039" w:rsidP="00A0425B">
            <w:pPr>
              <w:pStyle w:val="00ZATabellentext"/>
            </w:pPr>
            <w:r>
              <w:t>empathisch handeln</w:t>
            </w:r>
          </w:p>
          <w:p w14:paraId="0DDF47AA" w14:textId="77777777" w:rsidR="009D7039" w:rsidRDefault="009D7039" w:rsidP="00A0425B">
            <w:pPr>
              <w:pStyle w:val="00ZATabellentext"/>
            </w:pPr>
          </w:p>
          <w:p w14:paraId="371A4C50" w14:textId="77777777" w:rsidR="009D7039" w:rsidRDefault="009D7039" w:rsidP="00A0425B">
            <w:pPr>
              <w:pStyle w:val="00ZATabellentext"/>
            </w:pPr>
            <w:r>
              <w:t>Informationen austauschen</w:t>
            </w:r>
          </w:p>
          <w:p w14:paraId="456E8C2D" w14:textId="77777777" w:rsidR="009D7039" w:rsidRDefault="009D7039" w:rsidP="00A0425B">
            <w:pPr>
              <w:pStyle w:val="00ZATabellentext"/>
            </w:pPr>
          </w:p>
          <w:p w14:paraId="6F990A86" w14:textId="77777777" w:rsidR="009D7039" w:rsidRDefault="009D7039" w:rsidP="00A0425B">
            <w:pPr>
              <w:pStyle w:val="00ZATabellentext"/>
            </w:pPr>
            <w:r>
              <w:t>Verständnisfragen stellen</w:t>
            </w:r>
          </w:p>
          <w:p w14:paraId="792EF3D4" w14:textId="77777777" w:rsidR="009D7039" w:rsidRDefault="009D7039" w:rsidP="00A0425B">
            <w:pPr>
              <w:pStyle w:val="00ZATabellentext"/>
            </w:pPr>
          </w:p>
          <w:p w14:paraId="17B77F40" w14:textId="550B8168" w:rsidR="009D7039" w:rsidRDefault="009D7039" w:rsidP="00A0425B">
            <w:pPr>
              <w:pStyle w:val="00ZATabellentext"/>
            </w:pPr>
            <w:r>
              <w:t>methodengeleitet vorgehen</w:t>
            </w:r>
          </w:p>
          <w:p w14:paraId="35705995" w14:textId="6D55FF5E" w:rsidR="009D7039" w:rsidRDefault="009D7039" w:rsidP="00A0425B">
            <w:pPr>
              <w:pStyle w:val="00ZATabellentext"/>
            </w:pPr>
          </w:p>
          <w:p w14:paraId="6FB37424" w14:textId="7660A997" w:rsidR="009D7039" w:rsidRPr="00585041" w:rsidRDefault="009D7039" w:rsidP="00A0425B">
            <w:pPr>
              <w:pStyle w:val="00ZATabellentext"/>
            </w:pPr>
            <w:r>
              <w:t>Informationen nach Kriter</w:t>
            </w:r>
            <w:r w:rsidR="002F4EBC">
              <w:t>ien aufbereiten und darstellen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27B7593" w14:textId="16A0FE68" w:rsidR="009D7039" w:rsidRPr="00585041" w:rsidRDefault="002F4EBC" w:rsidP="00A0425B">
            <w:pPr>
              <w:pStyle w:val="00ZATabellentext"/>
            </w:pPr>
            <w:r>
              <w:lastRenderedPageBreak/>
              <w:t>Rollenspiel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55A62D7" w14:textId="4514E2FD" w:rsidR="009D7039" w:rsidRPr="002B665E" w:rsidRDefault="009D7039" w:rsidP="00A0425B">
            <w:pPr>
              <w:pStyle w:val="04aZAzentriert"/>
            </w:pPr>
            <w:r>
              <w:t>06</w:t>
            </w:r>
          </w:p>
        </w:tc>
      </w:tr>
      <w:tr w:rsidR="00A0425B" w:rsidRPr="002A1B02" w14:paraId="79C3EEF7" w14:textId="77777777" w:rsidTr="008E10C0"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D177EEB" w14:textId="7653C616" w:rsidR="00A0425B" w:rsidRDefault="00A0425B" w:rsidP="00A0425B">
            <w:r w:rsidRPr="005F7D4D">
              <w:t xml:space="preserve">[…] </w:t>
            </w:r>
            <w:r w:rsidRPr="005F7D4D">
              <w:rPr>
                <w:highlight w:val="lightGray"/>
              </w:rPr>
              <w:t xml:space="preserve">Die Schülerinnen und Schüler </w:t>
            </w:r>
            <w:r w:rsidRPr="005F7D4D">
              <w:rPr>
                <w:b/>
                <w:bCs/>
                <w:highlight w:val="lightGray"/>
              </w:rPr>
              <w:t>informieren</w:t>
            </w:r>
            <w:r w:rsidRPr="005F7D4D">
              <w:rPr>
                <w:highlight w:val="lightGray"/>
              </w:rPr>
              <w:t xml:space="preserve"> sich über den Verfahrensablauf</w:t>
            </w:r>
            <w:r w:rsidRPr="005F7D4D">
              <w:t xml:space="preserve"> […] </w:t>
            </w:r>
            <w:r w:rsidRPr="005F7D4D">
              <w:rPr>
                <w:highlight w:val="lightGray"/>
              </w:rPr>
              <w:t>des Klageverfahrens</w:t>
            </w:r>
            <w:r w:rsidRPr="005F7D4D">
              <w:t xml:space="preserve"> (</w:t>
            </w:r>
            <w:r w:rsidRPr="005F7D4D">
              <w:rPr>
                <w:i/>
                <w:iCs/>
              </w:rPr>
              <w:t xml:space="preserve">Anhängigkeit und Rechtshängigkeit, Klagearten, früher erster Termin, </w:t>
            </w:r>
            <w:r w:rsidRPr="00501DF5">
              <w:rPr>
                <w:i/>
                <w:iCs/>
              </w:rPr>
              <w:t xml:space="preserve">schriftliches Vorverfahren, </w:t>
            </w:r>
            <w:r w:rsidRPr="00C1323E">
              <w:rPr>
                <w:i/>
                <w:iCs/>
              </w:rPr>
              <w:t xml:space="preserve">schriftliches </w:t>
            </w:r>
            <w:r w:rsidRPr="00412D26">
              <w:rPr>
                <w:i/>
                <w:iCs/>
              </w:rPr>
              <w:t>Verfahren</w:t>
            </w:r>
            <w:r w:rsidRPr="005F7D4D">
              <w:rPr>
                <w:i/>
                <w:iCs/>
              </w:rPr>
              <w:t>, […]</w:t>
            </w:r>
            <w:r w:rsidRPr="005F7D4D">
              <w:t xml:space="preserve">) </w:t>
            </w:r>
            <w:r w:rsidRPr="005F7D4D">
              <w:rPr>
                <w:highlight w:val="lightGray"/>
              </w:rPr>
              <w:t xml:space="preserve">und stellen </w:t>
            </w:r>
            <w:r w:rsidRPr="00ED53F2">
              <w:rPr>
                <w:highlight w:val="lightGray"/>
              </w:rPr>
              <w:t>diese und ihre damit verbundenen</w:t>
            </w:r>
            <w:r>
              <w:rPr>
                <w:highlight w:val="lightGray"/>
              </w:rPr>
              <w:t xml:space="preserve"> </w:t>
            </w:r>
            <w:r w:rsidRPr="005F7D4D">
              <w:rPr>
                <w:highlight w:val="lightGray"/>
              </w:rPr>
              <w:t>Arbeitsprozesse mit Hilfe digitaler Medien dar.</w:t>
            </w:r>
            <w:r w:rsidRPr="005F7D4D">
              <w:t xml:space="preserve"> […]</w:t>
            </w:r>
          </w:p>
          <w:p w14:paraId="7B363CD2" w14:textId="77777777" w:rsidR="00A0425B" w:rsidRPr="005F7D4D" w:rsidRDefault="00A0425B" w:rsidP="00A0425B">
            <w:pPr>
              <w:rPr>
                <w:bCs/>
              </w:rPr>
            </w:pPr>
          </w:p>
          <w:p w14:paraId="6E9EC421" w14:textId="1D074311" w:rsidR="00A0425B" w:rsidRPr="005F7D4D" w:rsidRDefault="00A0425B" w:rsidP="00A0425B">
            <w:pPr>
              <w:rPr>
                <w:bCs/>
              </w:rPr>
            </w:pPr>
            <w:r>
              <w:rPr>
                <w:bCs/>
              </w:rPr>
              <w:t>[…] Die Schülerinnen und Schüler berechnen</w:t>
            </w:r>
            <w:r w:rsidRPr="00492715">
              <w:rPr>
                <w:bCs/>
              </w:rPr>
              <w:t xml:space="preserve"> die </w:t>
            </w:r>
            <w:r w:rsidRPr="001E4E3F">
              <w:rPr>
                <w:bCs/>
              </w:rPr>
              <w:t>für den Ablauf</w:t>
            </w:r>
            <w:r w:rsidRPr="00492715">
              <w:rPr>
                <w:bCs/>
              </w:rPr>
              <w:t xml:space="preserve"> des Zivilverfahrens notwendige</w:t>
            </w:r>
            <w:r>
              <w:rPr>
                <w:bCs/>
              </w:rPr>
              <w:t>n</w:t>
            </w:r>
            <w:r w:rsidRPr="00492715">
              <w:rPr>
                <w:bCs/>
              </w:rPr>
              <w:t xml:space="preserve"> Fris</w:t>
            </w:r>
            <w:r>
              <w:rPr>
                <w:bCs/>
              </w:rPr>
              <w:t>ten</w:t>
            </w:r>
            <w:r w:rsidRPr="00492715">
              <w:rPr>
                <w:bCs/>
              </w:rPr>
              <w:t xml:space="preserve"> und </w:t>
            </w:r>
            <w:r w:rsidRPr="00492715">
              <w:rPr>
                <w:b/>
                <w:bCs/>
              </w:rPr>
              <w:t>veranlassen</w:t>
            </w:r>
            <w:r w:rsidRPr="00492715">
              <w:rPr>
                <w:bCs/>
              </w:rPr>
              <w:t xml:space="preserve"> die Ladungen und Zustellungen </w:t>
            </w:r>
            <w:r w:rsidRPr="00492715">
              <w:rPr>
                <w:bCs/>
              </w:rPr>
              <w:lastRenderedPageBreak/>
              <w:t>(</w:t>
            </w:r>
            <w:r w:rsidRPr="001E4E3F">
              <w:rPr>
                <w:bCs/>
                <w:i/>
                <w:iCs/>
              </w:rPr>
              <w:t>Fristen- und Zustellungsarten, Wiedereinsetzung in den vorigen Stand</w:t>
            </w:r>
            <w:r w:rsidRPr="00492715">
              <w:rPr>
                <w:bCs/>
              </w:rPr>
              <w:t>).</w:t>
            </w:r>
            <w:r>
              <w:rPr>
                <w:bCs/>
              </w:rPr>
              <w:t xml:space="preserve"> […]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BD707D8" w14:textId="19CC4755" w:rsidR="00A0425B" w:rsidRPr="00232FC7" w:rsidRDefault="00A0425B" w:rsidP="00A0425B">
            <w:pPr>
              <w:pStyle w:val="02ZAfett"/>
            </w:pPr>
            <w:r w:rsidRPr="00232FC7">
              <w:lastRenderedPageBreak/>
              <w:t>LS09 Klageverfahren darstellen</w:t>
            </w:r>
          </w:p>
        </w:tc>
        <w:tc>
          <w:tcPr>
            <w:tcW w:w="1812" w:type="dxa"/>
          </w:tcPr>
          <w:p w14:paraId="1AA6B460" w14:textId="62095E68" w:rsidR="00A0425B" w:rsidRDefault="00A0425B" w:rsidP="00A0425B">
            <w:pPr>
              <w:pStyle w:val="00ZATabellentext"/>
            </w:pPr>
            <w:r>
              <w:t>Vermieterin aus Klage</w:t>
            </w:r>
            <w:r w:rsidR="008E10C0">
              <w:t> </w:t>
            </w:r>
            <w:r>
              <w:t>4 (LS04) hat Gerichtskostenvorschuss bezahlt, ruft bei Geschäftsstelle an und möchte Informationen zum weiteren Verfahrensablauf; außerdem hat sie gehört, dass es verschiedene Klagearten gibt, versteht dies jedoch nicht</w:t>
            </w:r>
          </w:p>
          <w:p w14:paraId="086288D1" w14:textId="77777777" w:rsidR="00A0425B" w:rsidRDefault="00A0425B" w:rsidP="00A0425B">
            <w:pPr>
              <w:pStyle w:val="00ZATabellentext"/>
            </w:pPr>
          </w:p>
          <w:p w14:paraId="6354CBFF" w14:textId="3AE261C0" w:rsidR="00A0425B" w:rsidRPr="005D2B88" w:rsidRDefault="00A0425B" w:rsidP="005A2099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 w:rsidRPr="00967EEB">
              <w:t>Azub</w:t>
            </w:r>
            <w:r>
              <w:t>i soll Vermieterin telefonisch informieren</w:t>
            </w:r>
          </w:p>
        </w:tc>
        <w:tc>
          <w:tcPr>
            <w:tcW w:w="2208" w:type="dxa"/>
          </w:tcPr>
          <w:p w14:paraId="7B8FBDFF" w14:textId="7F68D09F" w:rsidR="00A0425B" w:rsidRDefault="00A0425B" w:rsidP="00A0425B">
            <w:pPr>
              <w:pStyle w:val="00ZATabelle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Auszüge aus </w:t>
            </w:r>
            <w:r w:rsidRPr="00E873A5">
              <w:rPr>
                <w:color w:val="000000" w:themeColor="text1"/>
              </w:rPr>
              <w:t>Klage</w:t>
            </w:r>
            <w:r w:rsidR="005A2099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4: (LS04)</w:t>
            </w:r>
          </w:p>
          <w:p w14:paraId="5478E828" w14:textId="77777777" w:rsidR="00A0425B" w:rsidRDefault="00A0425B" w:rsidP="00A0425B">
            <w:pPr>
              <w:pStyle w:val="00ZATabellentext"/>
            </w:pPr>
          </w:p>
          <w:p w14:paraId="3D6F1E93" w14:textId="77777777" w:rsidR="00A0425B" w:rsidRDefault="00A0425B" w:rsidP="00A0425B">
            <w:pPr>
              <w:pStyle w:val="00ZATabellentext"/>
            </w:pPr>
            <w:r>
              <w:t>ZPO</w:t>
            </w:r>
          </w:p>
          <w:p w14:paraId="6AF4B149" w14:textId="77777777" w:rsidR="00A0425B" w:rsidRDefault="00A0425B" w:rsidP="00A0425B">
            <w:pPr>
              <w:pStyle w:val="00ZATabellentext"/>
            </w:pPr>
          </w:p>
          <w:p w14:paraId="4722F05F" w14:textId="35C22235" w:rsidR="00A0425B" w:rsidRPr="001839BC" w:rsidRDefault="00A0425B" w:rsidP="00A0425B">
            <w:pPr>
              <w:pStyle w:val="00ZATabellentext"/>
            </w:pPr>
            <w:r>
              <w:t>Internet (Recherche zum Zivilverfahren inkl. Anhängigkeit und Rechtshängigkeit, Klagearten, dazugehörige Fristen und Wiedereinsetzung in den vorigen Stand)</w:t>
            </w:r>
          </w:p>
        </w:tc>
        <w:tc>
          <w:tcPr>
            <w:tcW w:w="1814" w:type="dxa"/>
            <w:gridSpan w:val="2"/>
          </w:tcPr>
          <w:p w14:paraId="4B085366" w14:textId="77777777" w:rsidR="00A0425B" w:rsidRDefault="00A0425B" w:rsidP="00A0425B">
            <w:pPr>
              <w:pStyle w:val="01aZAnummeriert"/>
              <w:tabs>
                <w:tab w:val="clear" w:pos="198"/>
                <w:tab w:val="left" w:pos="35"/>
              </w:tabs>
              <w:ind w:left="33" w:firstLine="0"/>
            </w:pPr>
            <w:r>
              <w:t>digitales Flussdiagramm (Azubihandbuch)</w:t>
            </w:r>
          </w:p>
          <w:p w14:paraId="19745B6E" w14:textId="77777777" w:rsidR="00A0425B" w:rsidRDefault="00A0425B" w:rsidP="00A0425B">
            <w:pPr>
              <w:pStyle w:val="01aZAnummeriert"/>
              <w:ind w:left="33" w:firstLine="0"/>
            </w:pPr>
          </w:p>
          <w:p w14:paraId="226C3438" w14:textId="78532E68" w:rsidR="00A0425B" w:rsidRPr="00727537" w:rsidRDefault="00A0425B" w:rsidP="001D78FC">
            <w:pPr>
              <w:pStyle w:val="01aZAnummeriert"/>
            </w:pPr>
            <w:r>
              <w:t>Telefonat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E825EE2" w14:textId="7F70F823" w:rsidR="00A0425B" w:rsidRPr="001E2C9E" w:rsidRDefault="00A0425B" w:rsidP="00A0425B">
            <w:pPr>
              <w:pStyle w:val="01aZAnummeriert"/>
            </w:pPr>
            <w:r>
              <w:t>1.</w:t>
            </w:r>
            <w:r>
              <w:tab/>
              <w:t xml:space="preserve">Stellen Sie den Ablauf eines Klageverfahrens und Ihre damit verbundenen Tätigkeiten im Zivilprozess in einem digitalen Flussdiagramm </w:t>
            </w:r>
            <w:r w:rsidR="0022066C">
              <w:t xml:space="preserve">für Ihr Azubihandbuch </w:t>
            </w:r>
            <w:r>
              <w:t>dar.</w:t>
            </w:r>
          </w:p>
          <w:p w14:paraId="4A7EE296" w14:textId="77777777" w:rsidR="00A0425B" w:rsidRPr="001E2C9E" w:rsidRDefault="00A0425B" w:rsidP="00A0425B">
            <w:pPr>
              <w:pStyle w:val="01aZAnummeriert"/>
            </w:pPr>
          </w:p>
          <w:p w14:paraId="00C77E12" w14:textId="77777777" w:rsidR="00A0425B" w:rsidRDefault="00A0425B" w:rsidP="00A0425B">
            <w:pPr>
              <w:pStyle w:val="01aZAnummeriert"/>
            </w:pPr>
            <w:r>
              <w:t>2. Erläutern Sie der Vermieterin in einem Telefonat</w:t>
            </w:r>
          </w:p>
          <w:p w14:paraId="003C2966" w14:textId="77777777" w:rsidR="00A0425B" w:rsidRDefault="00A0425B" w:rsidP="00A0425B">
            <w:pPr>
              <w:pStyle w:val="01bZAnummeriert2Ebene"/>
              <w:ind w:hanging="137"/>
            </w:pPr>
            <w:r>
              <w:t>-</w:t>
            </w:r>
            <w:r>
              <w:tab/>
              <w:t>den Verfahrensablauf und</w:t>
            </w:r>
          </w:p>
          <w:p w14:paraId="2C1C1BAA" w14:textId="103A60B0" w:rsidR="00A0425B" w:rsidRDefault="00A0425B" w:rsidP="001D78FC">
            <w:pPr>
              <w:pStyle w:val="01bZAnummeriert2Ebene"/>
            </w:pPr>
            <w:r>
              <w:tab/>
              <w:t>-</w:t>
            </w:r>
            <w:r>
              <w:tab/>
              <w:t>die Unterschiede zwischen den Klagearten.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39D1B39" w14:textId="4FAADAA3" w:rsidR="001F46BE" w:rsidRDefault="001F46BE" w:rsidP="00A0425B">
            <w:pPr>
              <w:pStyle w:val="00ZATabellentext"/>
            </w:pPr>
            <w:r>
              <w:t>Informationen beschaffen</w:t>
            </w:r>
          </w:p>
          <w:p w14:paraId="16E5CDB3" w14:textId="77777777" w:rsidR="001F46BE" w:rsidRDefault="001F46BE" w:rsidP="00A0425B">
            <w:pPr>
              <w:pStyle w:val="00ZATabellentext"/>
            </w:pPr>
          </w:p>
          <w:p w14:paraId="2F77FA54" w14:textId="14442FAD" w:rsidR="001F46BE" w:rsidRDefault="001F46BE" w:rsidP="00A0425B">
            <w:pPr>
              <w:pStyle w:val="00ZATabellentext"/>
            </w:pPr>
            <w:r>
              <w:t xml:space="preserve">Informationen </w:t>
            </w:r>
          </w:p>
          <w:p w14:paraId="388DCD3F" w14:textId="74605A60" w:rsidR="00A0425B" w:rsidRDefault="001F46BE" w:rsidP="00A0425B">
            <w:pPr>
              <w:pStyle w:val="00ZATabellentext"/>
            </w:pPr>
            <w:r>
              <w:t>strukturieren</w:t>
            </w:r>
          </w:p>
          <w:p w14:paraId="275E8063" w14:textId="77777777" w:rsidR="001F46BE" w:rsidRDefault="001F46BE" w:rsidP="00A0425B">
            <w:pPr>
              <w:pStyle w:val="00ZATabellentext"/>
            </w:pPr>
          </w:p>
          <w:p w14:paraId="7DF399A7" w14:textId="41CE35A4" w:rsidR="001F46BE" w:rsidRDefault="001F46BE" w:rsidP="001F46BE">
            <w:pPr>
              <w:pStyle w:val="00ZATabellentext"/>
            </w:pPr>
            <w:r>
              <w:t>sich flexibel auf Situationen einstellen</w:t>
            </w:r>
          </w:p>
          <w:p w14:paraId="1EEC9AA3" w14:textId="77777777" w:rsidR="001F46BE" w:rsidRDefault="001F46BE" w:rsidP="001F46BE">
            <w:pPr>
              <w:pStyle w:val="00ZATabellentext"/>
            </w:pPr>
          </w:p>
          <w:p w14:paraId="332747B2" w14:textId="5E0EEEFF" w:rsidR="001F46BE" w:rsidRDefault="001F46BE" w:rsidP="001F46BE">
            <w:pPr>
              <w:pStyle w:val="00ZATabellentext"/>
            </w:pPr>
            <w:r>
              <w:t>sprachlich angemessen kommunizieren</w:t>
            </w:r>
          </w:p>
          <w:p w14:paraId="04F6515B" w14:textId="77777777" w:rsidR="001F46BE" w:rsidRDefault="001F46BE" w:rsidP="001F46BE">
            <w:pPr>
              <w:pStyle w:val="00ZATabellentext"/>
            </w:pPr>
          </w:p>
          <w:p w14:paraId="789BD3CA" w14:textId="2C634560" w:rsidR="001F46BE" w:rsidRDefault="001F46BE" w:rsidP="001F46BE">
            <w:pPr>
              <w:pStyle w:val="00ZATabellentext"/>
            </w:pPr>
            <w:r>
              <w:t>empathisch handeln</w:t>
            </w:r>
          </w:p>
          <w:p w14:paraId="77693CC7" w14:textId="3263A679" w:rsidR="001F46BE" w:rsidRDefault="001F46BE" w:rsidP="001F46BE">
            <w:pPr>
              <w:pStyle w:val="00ZATabellentext"/>
            </w:pPr>
          </w:p>
          <w:p w14:paraId="33F63411" w14:textId="14DCE79F" w:rsidR="001F46BE" w:rsidRDefault="001F46BE" w:rsidP="001F46BE">
            <w:pPr>
              <w:pStyle w:val="00ZATabellentext"/>
            </w:pPr>
            <w:r>
              <w:t>Fachsprache anwenden</w:t>
            </w:r>
          </w:p>
          <w:p w14:paraId="0D18F462" w14:textId="77777777" w:rsidR="001F46BE" w:rsidRDefault="001F46BE" w:rsidP="001F46BE">
            <w:pPr>
              <w:pStyle w:val="00ZATabellentext"/>
            </w:pPr>
          </w:p>
          <w:p w14:paraId="4D5E21FF" w14:textId="6DAB13F9" w:rsidR="001F46BE" w:rsidRPr="00585041" w:rsidRDefault="001F46BE" w:rsidP="001F46BE">
            <w:pPr>
              <w:pStyle w:val="00ZATabellentext"/>
            </w:pPr>
            <w:r>
              <w:t>Informationen austauschen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10261D3" w14:textId="77777777" w:rsidR="00A0425B" w:rsidRDefault="00A0425B" w:rsidP="00A0425B">
            <w:pPr>
              <w:pStyle w:val="00ZATabellentext"/>
            </w:pPr>
            <w:r>
              <w:t>digitale Medien</w:t>
            </w:r>
          </w:p>
          <w:p w14:paraId="036FD21E" w14:textId="77777777" w:rsidR="00A0425B" w:rsidRDefault="00A0425B" w:rsidP="00A0425B">
            <w:pPr>
              <w:pStyle w:val="00ZATabellentext"/>
            </w:pPr>
          </w:p>
          <w:p w14:paraId="73DC831D" w14:textId="77777777" w:rsidR="00A0425B" w:rsidRDefault="00A0425B" w:rsidP="00A0425B">
            <w:pPr>
              <w:pStyle w:val="00ZATabellentext"/>
            </w:pPr>
            <w:r>
              <w:t>Gesetzestexte</w:t>
            </w:r>
          </w:p>
          <w:p w14:paraId="6D9EF4E8" w14:textId="77777777" w:rsidR="00A0425B" w:rsidRDefault="00A0425B" w:rsidP="00A0425B">
            <w:pPr>
              <w:pStyle w:val="00ZATabellentext"/>
            </w:pPr>
          </w:p>
          <w:p w14:paraId="06264E6A" w14:textId="21F5E387" w:rsidR="00A0425B" w:rsidRDefault="00A0425B" w:rsidP="00A0425B">
            <w:pPr>
              <w:pStyle w:val="00ZATabellentext"/>
            </w:pPr>
            <w:r>
              <w:t>Rollenspiel</w:t>
            </w:r>
          </w:p>
          <w:p w14:paraId="712680DD" w14:textId="2D869C02" w:rsidR="00B971C4" w:rsidRDefault="00B971C4" w:rsidP="00A0425B">
            <w:pPr>
              <w:pStyle w:val="00ZATabellentext"/>
            </w:pPr>
          </w:p>
          <w:p w14:paraId="2F4B1A4A" w14:textId="469A3926" w:rsidR="00A0425B" w:rsidRPr="00585041" w:rsidRDefault="00B971C4" w:rsidP="00A0425B">
            <w:pPr>
              <w:pStyle w:val="00ZATabellentext"/>
            </w:pPr>
            <w:r>
              <w:t>Details zu Klage</w:t>
            </w:r>
            <w:r w:rsidR="00A47835">
              <w:t> </w:t>
            </w:r>
            <w:r w:rsidR="002F4EBC">
              <w:t>4 vgl. LS11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F3C5CE0" w14:textId="2CE40FDB" w:rsidR="00A0425B" w:rsidRPr="002B665E" w:rsidRDefault="00A0425B" w:rsidP="00A0425B">
            <w:pPr>
              <w:pStyle w:val="04aZAzentriert"/>
            </w:pPr>
            <w:r>
              <w:rPr>
                <w:color w:val="000000" w:themeColor="text1"/>
              </w:rPr>
              <w:t>08</w:t>
            </w:r>
          </w:p>
        </w:tc>
      </w:tr>
      <w:tr w:rsidR="00A0425B" w:rsidRPr="002A1B02" w14:paraId="4934F17F" w14:textId="77777777" w:rsidTr="00412D26">
        <w:trPr>
          <w:trHeight w:val="4878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750CB7E" w14:textId="75ACE479" w:rsidR="00A0425B" w:rsidRPr="00504647" w:rsidRDefault="00A0425B" w:rsidP="00A0425B">
            <w:pPr>
              <w:jc w:val="both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19B614A" w14:textId="316AF3E7" w:rsidR="00A0425B" w:rsidRPr="00435AF7" w:rsidRDefault="00A0425B" w:rsidP="001F46BE">
            <w:pPr>
              <w:pStyle w:val="02ZAfett"/>
            </w:pPr>
            <w:r w:rsidRPr="00435AF7">
              <w:t>LS10 Ladungen und Zustellungen unter Berücksichtigung von Fristen veranlassen</w:t>
            </w:r>
          </w:p>
        </w:tc>
        <w:tc>
          <w:tcPr>
            <w:tcW w:w="1812" w:type="dxa"/>
          </w:tcPr>
          <w:p w14:paraId="646E0700" w14:textId="54A9D4F5" w:rsidR="00A0425B" w:rsidRDefault="00A0425B" w:rsidP="00A0425B">
            <w:pPr>
              <w:pStyle w:val="00ZATabellentext"/>
            </w:pPr>
            <w:r>
              <w:t>zur Klage</w:t>
            </w:r>
            <w:r w:rsidR="005A2099">
              <w:t> </w:t>
            </w:r>
            <w:r>
              <w:t>4 (LS04) hat Richterin das schriftliche Vorverfahren gewählt; Verfügung und Klage müssen zugestellt und ggf. Rückfragen beantwortet werden</w:t>
            </w:r>
          </w:p>
          <w:p w14:paraId="6C0F7D90" w14:textId="77777777" w:rsidR="00A0425B" w:rsidRPr="00744964" w:rsidRDefault="00A0425B" w:rsidP="00A0425B">
            <w:pPr>
              <w:pStyle w:val="00ZATabellentext"/>
            </w:pPr>
          </w:p>
          <w:p w14:paraId="30F0166C" w14:textId="5F297098" w:rsidR="00A0425B" w:rsidRDefault="00A0425B" w:rsidP="00A0425B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 w:rsidRPr="00967EEB">
              <w:t>Azubi</w:t>
            </w:r>
            <w:r>
              <w:t xml:space="preserve"> soll Bearbeitung der Klage übernehmen</w:t>
            </w:r>
          </w:p>
        </w:tc>
        <w:tc>
          <w:tcPr>
            <w:tcW w:w="2208" w:type="dxa"/>
          </w:tcPr>
          <w:p w14:paraId="5D03D139" w14:textId="77777777" w:rsidR="00A0425B" w:rsidRDefault="00A0425B" w:rsidP="00A0425B">
            <w:pPr>
              <w:pStyle w:val="00ZATabellentext"/>
            </w:pPr>
            <w:r>
              <w:t>Verfügung der Richterin zum schriftlichen Vorverfahren</w:t>
            </w:r>
          </w:p>
          <w:p w14:paraId="767E4D32" w14:textId="77777777" w:rsidR="00A0425B" w:rsidRDefault="00A0425B" w:rsidP="00A0425B">
            <w:pPr>
              <w:pStyle w:val="00ZATabellentext"/>
            </w:pPr>
          </w:p>
          <w:p w14:paraId="66648108" w14:textId="5832AA99" w:rsidR="00A0425B" w:rsidRDefault="00A0425B" w:rsidP="00A0425B">
            <w:pPr>
              <w:pStyle w:val="00ZATabellentext"/>
            </w:pPr>
            <w:r>
              <w:t>Klageschrift zu Klage 4</w:t>
            </w:r>
          </w:p>
          <w:p w14:paraId="38B6F223" w14:textId="77777777" w:rsidR="00A0425B" w:rsidRDefault="00A0425B" w:rsidP="00A0425B">
            <w:pPr>
              <w:pStyle w:val="00ZATabellentext"/>
            </w:pPr>
          </w:p>
          <w:p w14:paraId="5D740793" w14:textId="77777777" w:rsidR="00A0425B" w:rsidRPr="001E4E3F" w:rsidRDefault="00A0425B" w:rsidP="00A0425B">
            <w:pPr>
              <w:pStyle w:val="00ZATabellentext"/>
              <w:rPr>
                <w:lang w:val="fr-FR"/>
              </w:rPr>
            </w:pPr>
            <w:r>
              <w:rPr>
                <w:lang w:val="fr-FR"/>
              </w:rPr>
              <w:t>ZPO</w:t>
            </w:r>
          </w:p>
          <w:p w14:paraId="47536A98" w14:textId="77777777" w:rsidR="00A0425B" w:rsidRPr="001E4E3F" w:rsidRDefault="00A0425B" w:rsidP="00A0425B">
            <w:pPr>
              <w:pStyle w:val="00ZATabellentext"/>
              <w:rPr>
                <w:lang w:val="fr-FR"/>
              </w:rPr>
            </w:pPr>
          </w:p>
          <w:p w14:paraId="662D1B0A" w14:textId="5D15F78F" w:rsidR="00A0425B" w:rsidRDefault="00A0425B" w:rsidP="00A0425B">
            <w:pPr>
              <w:pStyle w:val="00ZATabellentext"/>
            </w:pPr>
            <w:r>
              <w:t>digitales Flussdiagramm (Azubihandbuch) (</w:t>
            </w:r>
            <w:r w:rsidRPr="00412D26">
              <w:t>LS09</w:t>
            </w:r>
            <w:r w:rsidRPr="00C1323E">
              <w:t>)</w:t>
            </w:r>
          </w:p>
          <w:p w14:paraId="6B7335F5" w14:textId="77777777" w:rsidR="00A0425B" w:rsidRDefault="00A0425B" w:rsidP="00A0425B">
            <w:pPr>
              <w:pStyle w:val="00ZATabellentext"/>
            </w:pPr>
          </w:p>
          <w:p w14:paraId="3DE9E45A" w14:textId="77777777" w:rsidR="00A0425B" w:rsidRDefault="00A0425B" w:rsidP="00A0425B">
            <w:pPr>
              <w:pStyle w:val="00ZATabellentext"/>
            </w:pPr>
            <w:r>
              <w:t>Broschüre zur Urkundenzustellung (Deutsche Post)</w:t>
            </w:r>
          </w:p>
          <w:p w14:paraId="50EA1D59" w14:textId="77777777" w:rsidR="00A0425B" w:rsidRDefault="00A0425B" w:rsidP="00A0425B">
            <w:pPr>
              <w:pStyle w:val="00ZATabellentext"/>
            </w:pPr>
          </w:p>
          <w:p w14:paraId="4074B234" w14:textId="77777777" w:rsidR="00A0425B" w:rsidRDefault="00A0425B" w:rsidP="00A0425B">
            <w:pPr>
              <w:pStyle w:val="00ZATabellentext"/>
            </w:pPr>
            <w:r>
              <w:t>Briefumschläge</w:t>
            </w:r>
          </w:p>
          <w:p w14:paraId="57E54AAF" w14:textId="77777777" w:rsidR="00A0425B" w:rsidRDefault="00A0425B" w:rsidP="00A0425B">
            <w:pPr>
              <w:pStyle w:val="00ZATabellentext"/>
            </w:pPr>
          </w:p>
          <w:p w14:paraId="126EF498" w14:textId="77777777" w:rsidR="00A0425B" w:rsidRDefault="00A0425B" w:rsidP="00A0425B">
            <w:pPr>
              <w:pStyle w:val="00ZATabellentext"/>
            </w:pPr>
            <w:r>
              <w:t>Postzustellungsurkunde</w:t>
            </w:r>
          </w:p>
          <w:p w14:paraId="45AA169A" w14:textId="77777777" w:rsidR="00A0425B" w:rsidRDefault="00A0425B" w:rsidP="00A0425B">
            <w:pPr>
              <w:pStyle w:val="00ZATabellentext"/>
            </w:pPr>
          </w:p>
          <w:p w14:paraId="2931F24E" w14:textId="07DBFA02" w:rsidR="00A0425B" w:rsidRDefault="00A0425B" w:rsidP="00A0425B">
            <w:pPr>
              <w:pStyle w:val="00ZATabellentext"/>
            </w:pPr>
            <w:r w:rsidRPr="001E4E3F">
              <w:t>E-Mail des Mieters mit Frag</w:t>
            </w:r>
            <w:r>
              <w:t>en u.</w:t>
            </w:r>
            <w:r w:rsidR="005A2099">
              <w:t> </w:t>
            </w:r>
            <w:r>
              <w:t>a. zur Annahme der Zustellung durch die 10</w:t>
            </w:r>
            <w:r w:rsidR="00801F84">
              <w:t>-</w:t>
            </w:r>
            <w:r>
              <w:t>jährige Tochter, zum Ablauf der Frist, zu Folgen des Versäumens der Frist, zum Zeitpunkt der Ladung für die mündliche Verhandlung</w:t>
            </w:r>
          </w:p>
          <w:p w14:paraId="7C296470" w14:textId="77777777" w:rsidR="00A0425B" w:rsidRPr="001E4E3F" w:rsidRDefault="00A0425B" w:rsidP="00A0425B">
            <w:pPr>
              <w:pStyle w:val="00ZATabellentext"/>
            </w:pPr>
          </w:p>
          <w:p w14:paraId="03432254" w14:textId="3768E41B" w:rsidR="0087731E" w:rsidRDefault="0087731E" w:rsidP="0087731E">
            <w:pPr>
              <w:pStyle w:val="00ZATabellentext"/>
            </w:pPr>
            <w:r>
              <w:t>Informations</w:t>
            </w:r>
            <w:r w:rsidR="00D230BC">
              <w:t>text zur Berechnung von Fristen</w:t>
            </w:r>
          </w:p>
          <w:p w14:paraId="4188A1E5" w14:textId="77777777" w:rsidR="0087731E" w:rsidRDefault="0087731E" w:rsidP="0087731E">
            <w:pPr>
              <w:pStyle w:val="00ZATabellentext"/>
            </w:pPr>
          </w:p>
          <w:p w14:paraId="1AC974EC" w14:textId="6D27A684" w:rsidR="002E07FD" w:rsidRDefault="002E07FD" w:rsidP="0087731E">
            <w:pPr>
              <w:pStyle w:val="00ZATabellentext"/>
            </w:pPr>
            <w:r>
              <w:t xml:space="preserve">Notiz zum Telefonat </w:t>
            </w:r>
            <w:r w:rsidR="0087731E">
              <w:t xml:space="preserve">der </w:t>
            </w:r>
            <w:r>
              <w:t xml:space="preserve">Kollegin mit dem </w:t>
            </w:r>
            <w:r>
              <w:lastRenderedPageBreak/>
              <w:t xml:space="preserve">Mieter: er liegt </w:t>
            </w:r>
            <w:r w:rsidRPr="00F239A1">
              <w:t>aufgrund eines medizinischen Notfalls im Krankenhaus</w:t>
            </w:r>
            <w:r>
              <w:t xml:space="preserve"> und weiß nicht</w:t>
            </w:r>
            <w:r w:rsidRPr="00F239A1">
              <w:t>, was er nun tun kann</w:t>
            </w:r>
          </w:p>
          <w:p w14:paraId="5CE8E394" w14:textId="77777777" w:rsidR="002E07FD" w:rsidRDefault="002E07FD" w:rsidP="002E07FD">
            <w:pPr>
              <w:pStyle w:val="00ZATabellentext"/>
            </w:pPr>
          </w:p>
          <w:p w14:paraId="0598EC1A" w14:textId="715E4707" w:rsidR="002E07FD" w:rsidRPr="001839BC" w:rsidRDefault="00A0425B" w:rsidP="0087731E">
            <w:pPr>
              <w:pStyle w:val="00ZATabellentext"/>
            </w:pPr>
            <w:r>
              <w:t xml:space="preserve">Ladung </w:t>
            </w:r>
          </w:p>
        </w:tc>
        <w:tc>
          <w:tcPr>
            <w:tcW w:w="1814" w:type="dxa"/>
            <w:gridSpan w:val="2"/>
          </w:tcPr>
          <w:p w14:paraId="4D9FBED6" w14:textId="77777777" w:rsidR="00A0425B" w:rsidRDefault="00A0425B" w:rsidP="00A0425B">
            <w:pPr>
              <w:pStyle w:val="00ZATabellentext"/>
            </w:pPr>
            <w:r>
              <w:lastRenderedPageBreak/>
              <w:t>Kuvert (Verfügung und Klage)</w:t>
            </w:r>
          </w:p>
          <w:p w14:paraId="0468F987" w14:textId="77777777" w:rsidR="00A0425B" w:rsidRDefault="00A0425B" w:rsidP="00A0425B">
            <w:pPr>
              <w:pStyle w:val="00ZATabellentext"/>
            </w:pPr>
          </w:p>
          <w:p w14:paraId="5307A9BA" w14:textId="77777777" w:rsidR="00A0425B" w:rsidRDefault="00A0425B" w:rsidP="00A0425B">
            <w:pPr>
              <w:pStyle w:val="00ZATabellentext"/>
            </w:pPr>
            <w:r>
              <w:t>Prüfung</w:t>
            </w:r>
          </w:p>
          <w:p w14:paraId="16E81446" w14:textId="77777777" w:rsidR="00A0425B" w:rsidRDefault="00A0425B" w:rsidP="00A0425B">
            <w:pPr>
              <w:pStyle w:val="00ZATabellentext"/>
            </w:pPr>
          </w:p>
          <w:p w14:paraId="605E9100" w14:textId="77777777" w:rsidR="00A0425B" w:rsidRDefault="00A0425B" w:rsidP="00A0425B">
            <w:pPr>
              <w:pStyle w:val="00ZATabellentext"/>
            </w:pPr>
            <w:r>
              <w:t>Fristenberechnung</w:t>
            </w:r>
          </w:p>
          <w:p w14:paraId="26EDA975" w14:textId="77777777" w:rsidR="00A0425B" w:rsidRDefault="00A0425B" w:rsidP="00A0425B">
            <w:pPr>
              <w:pStyle w:val="00ZATabellentext"/>
            </w:pPr>
          </w:p>
          <w:p w14:paraId="068ABC08" w14:textId="77777777" w:rsidR="00A0425B" w:rsidRDefault="00A0425B" w:rsidP="00A0425B">
            <w:pPr>
              <w:pStyle w:val="00ZATabellentext"/>
            </w:pPr>
            <w:r>
              <w:t>Telefonat</w:t>
            </w:r>
          </w:p>
          <w:p w14:paraId="135C402C" w14:textId="77777777" w:rsidR="00A0425B" w:rsidRDefault="00A0425B" w:rsidP="00A0425B">
            <w:pPr>
              <w:pStyle w:val="00ZATabellentext"/>
            </w:pPr>
          </w:p>
          <w:p w14:paraId="5516937A" w14:textId="77777777" w:rsidR="00A0425B" w:rsidRDefault="00A0425B" w:rsidP="00A0425B">
            <w:pPr>
              <w:pStyle w:val="00ZATabellentext"/>
            </w:pPr>
            <w:r>
              <w:t>E-Mail</w:t>
            </w:r>
          </w:p>
          <w:p w14:paraId="5E2491B3" w14:textId="77777777" w:rsidR="00A0425B" w:rsidRDefault="00A0425B" w:rsidP="00A0425B">
            <w:pPr>
              <w:pStyle w:val="00ZATabellentext"/>
            </w:pPr>
          </w:p>
          <w:p w14:paraId="3BF66CD3" w14:textId="77777777" w:rsidR="00A0425B" w:rsidRDefault="00A0425B" w:rsidP="00A0425B">
            <w:pPr>
              <w:pStyle w:val="00ZATabellentext"/>
            </w:pPr>
            <w:r>
              <w:t>Kuvert (Ladung)</w:t>
            </w:r>
          </w:p>
          <w:p w14:paraId="77B9AA99" w14:textId="77777777" w:rsidR="00A0425B" w:rsidRDefault="00A0425B" w:rsidP="00A0425B">
            <w:pPr>
              <w:pStyle w:val="00ZATabellentext"/>
            </w:pPr>
          </w:p>
          <w:p w14:paraId="56A66421" w14:textId="198A3EEC" w:rsidR="00A0425B" w:rsidRPr="00727537" w:rsidRDefault="00A0425B" w:rsidP="00A0425B">
            <w:pPr>
              <w:pStyle w:val="00ZATabellentext"/>
            </w:pPr>
            <w:r>
              <w:t>Zusammenfassung (Azubihandbuch)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71EF5B6" w14:textId="77777777" w:rsidR="00A0425B" w:rsidRDefault="00A0425B" w:rsidP="00A0425B">
            <w:pPr>
              <w:pStyle w:val="01aZAnummeriert"/>
            </w:pPr>
            <w:r>
              <w:t>1.</w:t>
            </w:r>
            <w:r>
              <w:tab/>
              <w:t>Kuvertieren* Sie die Verfügung und die Klage zum schriftlichen Vorverfahren ein.</w:t>
            </w:r>
          </w:p>
          <w:p w14:paraId="29C53710" w14:textId="77777777" w:rsidR="00A0425B" w:rsidRDefault="00A0425B" w:rsidP="00A0425B">
            <w:pPr>
              <w:pStyle w:val="01aZAnummeriert"/>
              <w:ind w:left="0" w:firstLine="0"/>
            </w:pPr>
          </w:p>
          <w:p w14:paraId="3EFEF792" w14:textId="53D84CFC" w:rsidR="00A0425B" w:rsidRDefault="00A0425B" w:rsidP="00A0425B">
            <w:pPr>
              <w:pStyle w:val="01aZAnummeriert"/>
            </w:pPr>
            <w:r>
              <w:t>2.</w:t>
            </w:r>
            <w:r>
              <w:tab/>
              <w:t xml:space="preserve">Der Mieter hat </w:t>
            </w:r>
            <w:r w:rsidR="0022066C">
              <w:t xml:space="preserve">verschiedene Fragen und bittet Sie per E-Mail um Rückruf. </w:t>
            </w:r>
            <w:r>
              <w:t>Die Zustellungsurkunde liegt Ihnen bereits vor.</w:t>
            </w:r>
          </w:p>
          <w:p w14:paraId="1B0CBDBD" w14:textId="2FA15AA4" w:rsidR="00A0425B" w:rsidRDefault="00A0425B" w:rsidP="00A0425B">
            <w:pPr>
              <w:pStyle w:val="01bZAnummeriert2Ebene"/>
            </w:pPr>
            <w:r>
              <w:tab/>
              <w:t>-</w:t>
            </w:r>
            <w:r>
              <w:tab/>
              <w:t xml:space="preserve">Prüfen Sie </w:t>
            </w:r>
            <w:r w:rsidR="0022066C">
              <w:t xml:space="preserve">vor dem Telefonat </w:t>
            </w:r>
            <w:r>
              <w:t>die ordnungsgemäße Zustellung</w:t>
            </w:r>
            <w:r w:rsidR="002E07FD">
              <w:t>.</w:t>
            </w:r>
          </w:p>
          <w:p w14:paraId="3A0D04DE" w14:textId="5C1F1394" w:rsidR="00A0425B" w:rsidRDefault="00A0425B" w:rsidP="00A0425B">
            <w:pPr>
              <w:pStyle w:val="01bZAnummeriert2Ebene"/>
              <w:ind w:hanging="132"/>
            </w:pPr>
            <w:r>
              <w:t>-</w:t>
            </w:r>
            <w:r>
              <w:tab/>
            </w:r>
            <w:r w:rsidR="002E07FD">
              <w:t>B</w:t>
            </w:r>
            <w:r>
              <w:t>erechnen Sie die Frist.</w:t>
            </w:r>
          </w:p>
          <w:p w14:paraId="2080848E" w14:textId="77777777" w:rsidR="00A0425B" w:rsidRDefault="00A0425B" w:rsidP="00A0425B">
            <w:pPr>
              <w:pStyle w:val="01aZAnummeriert"/>
            </w:pPr>
          </w:p>
          <w:p w14:paraId="7D69EF22" w14:textId="77777777" w:rsidR="00A0425B" w:rsidRDefault="00A0425B" w:rsidP="00A0425B">
            <w:pPr>
              <w:pStyle w:val="01aZAnummeriert"/>
            </w:pPr>
            <w:r>
              <w:t>3.</w:t>
            </w:r>
            <w:r>
              <w:tab/>
              <w:t>Führen Sie das Telefonat mit dem Mieter durch.</w:t>
            </w:r>
          </w:p>
          <w:p w14:paraId="6407EA5A" w14:textId="77777777" w:rsidR="00A0425B" w:rsidRDefault="00A0425B" w:rsidP="00A0425B">
            <w:pPr>
              <w:pStyle w:val="01aZAnummeriert"/>
            </w:pPr>
          </w:p>
          <w:p w14:paraId="1EB67A67" w14:textId="72E3CFFC" w:rsidR="00A0425B" w:rsidRDefault="00A0425B" w:rsidP="00A0425B">
            <w:pPr>
              <w:pStyle w:val="01aZAnummeriert"/>
            </w:pPr>
            <w:r>
              <w:t>4.</w:t>
            </w:r>
            <w:r>
              <w:tab/>
            </w:r>
            <w:r w:rsidRPr="00F239A1">
              <w:t>Der Mieter hat</w:t>
            </w:r>
            <w:r w:rsidR="0087731E">
              <w:t>te</w:t>
            </w:r>
            <w:r w:rsidRPr="00F239A1">
              <w:t xml:space="preserve"> sich nicht rechtzeitig gemeldet um anzuzeigen, dass er sich gegen die Klage verteidigen will. </w:t>
            </w:r>
            <w:r w:rsidR="002E07FD">
              <w:t xml:space="preserve"> </w:t>
            </w:r>
            <w:r w:rsidR="0087731E">
              <w:t>Mittlerweile hat eine Kollegin mit ihm telefoniert. Eine Notiz hierzu liegt Ihnen vor.</w:t>
            </w:r>
          </w:p>
          <w:p w14:paraId="28AEE7C4" w14:textId="77777777" w:rsidR="00790B2A" w:rsidRDefault="00790B2A" w:rsidP="00A0425B">
            <w:pPr>
              <w:pStyle w:val="01aZAnummeriert"/>
            </w:pPr>
          </w:p>
          <w:p w14:paraId="598296FC" w14:textId="4E9FE1D8" w:rsidR="00A0425B" w:rsidRDefault="00A0425B" w:rsidP="00A0425B">
            <w:pPr>
              <w:pStyle w:val="01aZAnummeriert"/>
            </w:pPr>
            <w:r>
              <w:lastRenderedPageBreak/>
              <w:tab/>
              <w:t xml:space="preserve">Verfassen Sie eine E-Mail </w:t>
            </w:r>
            <w:r w:rsidR="0022066C">
              <w:t xml:space="preserve">an den Mieter </w:t>
            </w:r>
            <w:r w:rsidDel="00A37667">
              <w:t>mit den Handlungsmöglichkeiten</w:t>
            </w:r>
            <w:r>
              <w:t>.</w:t>
            </w:r>
          </w:p>
          <w:p w14:paraId="01E72C06" w14:textId="77777777" w:rsidR="00A0425B" w:rsidRDefault="00A0425B" w:rsidP="00A0425B">
            <w:pPr>
              <w:pStyle w:val="01aZAnummeriert"/>
              <w:ind w:left="0" w:firstLine="0"/>
            </w:pPr>
          </w:p>
          <w:p w14:paraId="1C9099EE" w14:textId="77777777" w:rsidR="00A0425B" w:rsidRDefault="00A0425B" w:rsidP="00A0425B">
            <w:pPr>
              <w:pStyle w:val="01aZAnummeriert"/>
            </w:pPr>
            <w:r>
              <w:t>5.</w:t>
            </w:r>
            <w:r>
              <w:tab/>
              <w:t>Die Verhandlung wird terminiert.</w:t>
            </w:r>
          </w:p>
          <w:p w14:paraId="726DF855" w14:textId="77777777" w:rsidR="00A0425B" w:rsidRDefault="00A0425B" w:rsidP="00A0425B">
            <w:pPr>
              <w:pStyle w:val="01aZAnummeriert"/>
            </w:pPr>
            <w:r>
              <w:tab/>
              <w:t>Kuvertieren* Sie die Ladung fristgerecht ein.</w:t>
            </w:r>
          </w:p>
          <w:p w14:paraId="7FDCC08C" w14:textId="77777777" w:rsidR="00A0425B" w:rsidRPr="00E60320" w:rsidRDefault="00A0425B" w:rsidP="00A0425B">
            <w:pPr>
              <w:pStyle w:val="01aZAnummeriert"/>
            </w:pPr>
          </w:p>
          <w:p w14:paraId="485C3927" w14:textId="5030F7B7" w:rsidR="00A0425B" w:rsidRDefault="00A0425B" w:rsidP="00950F5A">
            <w:pPr>
              <w:pStyle w:val="01aZAnummeriert"/>
            </w:pPr>
            <w:r>
              <w:t>6.</w:t>
            </w:r>
            <w:r>
              <w:tab/>
              <w:t xml:space="preserve">Fassen Sie die Zustellungsarten und die Fristenarten </w:t>
            </w:r>
            <w:r w:rsidR="0022066C">
              <w:t xml:space="preserve">für </w:t>
            </w:r>
            <w:r w:rsidR="00950F5A">
              <w:t>Ihr</w:t>
            </w:r>
            <w:r>
              <w:t xml:space="preserve"> Azubihandbuch zusammen.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C299DE6" w14:textId="77777777" w:rsidR="00FF77C1" w:rsidRDefault="00FF77C1" w:rsidP="00A0425B">
            <w:pPr>
              <w:pStyle w:val="00ZATabellentext"/>
            </w:pPr>
            <w:r>
              <w:lastRenderedPageBreak/>
              <w:t>Probleme erkennen und zur Lösung beitragen</w:t>
            </w:r>
          </w:p>
          <w:p w14:paraId="1F0FF16C" w14:textId="77777777" w:rsidR="00FF77C1" w:rsidRDefault="00FF77C1" w:rsidP="00A0425B">
            <w:pPr>
              <w:pStyle w:val="00ZATabellentext"/>
            </w:pPr>
          </w:p>
          <w:p w14:paraId="2388E110" w14:textId="54AD7FE2" w:rsidR="00A0425B" w:rsidRDefault="001F46BE" w:rsidP="00A0425B">
            <w:pPr>
              <w:pStyle w:val="00ZATabellentext"/>
            </w:pPr>
            <w:r>
              <w:t>zuverlässig handeln</w:t>
            </w:r>
          </w:p>
          <w:p w14:paraId="3DDFC05F" w14:textId="77777777" w:rsidR="001F46BE" w:rsidRDefault="001F46BE" w:rsidP="00A0425B">
            <w:pPr>
              <w:pStyle w:val="00ZATabellentext"/>
            </w:pPr>
          </w:p>
          <w:p w14:paraId="4F40CDB1" w14:textId="77777777" w:rsidR="00FF77C1" w:rsidRDefault="00FF77C1" w:rsidP="00A0425B">
            <w:pPr>
              <w:pStyle w:val="00ZATabellentext"/>
            </w:pPr>
            <w:r>
              <w:t>selbstständig planen und durchführen</w:t>
            </w:r>
          </w:p>
          <w:p w14:paraId="512A6E65" w14:textId="77777777" w:rsidR="00FF77C1" w:rsidRDefault="00FF77C1" w:rsidP="00A0425B">
            <w:pPr>
              <w:pStyle w:val="00ZATabellentext"/>
            </w:pPr>
          </w:p>
          <w:p w14:paraId="7CDE3005" w14:textId="77777777" w:rsidR="00FF77C1" w:rsidRDefault="00FF77C1" w:rsidP="00FF77C1">
            <w:pPr>
              <w:pStyle w:val="00ZATabellentext"/>
            </w:pPr>
            <w:r>
              <w:t>systematisch vorgehen</w:t>
            </w:r>
          </w:p>
          <w:p w14:paraId="72E523CD" w14:textId="77777777" w:rsidR="00FF77C1" w:rsidRDefault="00FF77C1" w:rsidP="00FF77C1">
            <w:pPr>
              <w:pStyle w:val="00ZATabellentext"/>
            </w:pPr>
          </w:p>
          <w:p w14:paraId="35D9F3C3" w14:textId="77777777" w:rsidR="00FF77C1" w:rsidRDefault="00FF77C1" w:rsidP="00FF77C1">
            <w:pPr>
              <w:pStyle w:val="00ZATabellentext"/>
            </w:pPr>
            <w:r>
              <w:t>sprachlich angemessen kommunizieren</w:t>
            </w:r>
          </w:p>
          <w:p w14:paraId="05695111" w14:textId="77777777" w:rsidR="00FF77C1" w:rsidRDefault="00FF77C1" w:rsidP="00FF77C1">
            <w:pPr>
              <w:pStyle w:val="00ZATabellentext"/>
            </w:pPr>
          </w:p>
          <w:p w14:paraId="3457A8C2" w14:textId="77777777" w:rsidR="00FF77C1" w:rsidRDefault="00FF77C1" w:rsidP="00FF77C1">
            <w:pPr>
              <w:pStyle w:val="00ZATabellentext"/>
            </w:pPr>
            <w:r>
              <w:t>empathisch handeln</w:t>
            </w:r>
          </w:p>
          <w:p w14:paraId="21F1DB11" w14:textId="77777777" w:rsidR="00FF77C1" w:rsidRDefault="00FF77C1" w:rsidP="00FF77C1">
            <w:pPr>
              <w:pStyle w:val="00ZATabellentext"/>
            </w:pPr>
          </w:p>
          <w:p w14:paraId="566DE4AE" w14:textId="77777777" w:rsidR="00FF77C1" w:rsidRDefault="00FF77C1" w:rsidP="00FF77C1">
            <w:pPr>
              <w:pStyle w:val="00ZATabellentext"/>
            </w:pPr>
            <w:r>
              <w:t>Fachsprache anwenden</w:t>
            </w:r>
          </w:p>
          <w:p w14:paraId="50EAC851" w14:textId="77777777" w:rsidR="00FF77C1" w:rsidRDefault="00FF77C1" w:rsidP="00FF77C1">
            <w:pPr>
              <w:pStyle w:val="00ZATabellentext"/>
            </w:pPr>
          </w:p>
          <w:p w14:paraId="0E25301C" w14:textId="77777777" w:rsidR="00FF77C1" w:rsidRDefault="00FF77C1" w:rsidP="00FF77C1">
            <w:pPr>
              <w:pStyle w:val="00ZATabellentext"/>
            </w:pPr>
            <w:r>
              <w:t>Informationen austauschen</w:t>
            </w:r>
          </w:p>
          <w:p w14:paraId="57480A27" w14:textId="77777777" w:rsidR="00FF77C1" w:rsidRDefault="00FF77C1" w:rsidP="00FF77C1">
            <w:pPr>
              <w:pStyle w:val="00ZATabellentext"/>
            </w:pPr>
          </w:p>
          <w:p w14:paraId="15096DFA" w14:textId="0F2E06E4" w:rsidR="00FF77C1" w:rsidRPr="00585041" w:rsidRDefault="00FF77C1" w:rsidP="00FF77C1">
            <w:pPr>
              <w:pStyle w:val="00ZATabellentext"/>
            </w:pPr>
            <w:r>
              <w:t>Informationen strukturieren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3B52557" w14:textId="77777777" w:rsidR="00A0425B" w:rsidRDefault="00A0425B" w:rsidP="00A0425B">
            <w:pPr>
              <w:pStyle w:val="00ZATabellentext"/>
            </w:pPr>
            <w:r>
              <w:t>Gesetzestexte</w:t>
            </w:r>
          </w:p>
          <w:p w14:paraId="47664BFA" w14:textId="77777777" w:rsidR="00A0425B" w:rsidRDefault="00A0425B" w:rsidP="00A0425B">
            <w:pPr>
              <w:pStyle w:val="00ZATabellentext"/>
            </w:pPr>
          </w:p>
          <w:p w14:paraId="3A7D99B3" w14:textId="122A1A85" w:rsidR="00A0425B" w:rsidRDefault="00A0425B" w:rsidP="00A0425B">
            <w:pPr>
              <w:pStyle w:val="00ZATabellentext"/>
            </w:pPr>
            <w:r>
              <w:t>Rollenspiel</w:t>
            </w:r>
          </w:p>
          <w:p w14:paraId="74481F7A" w14:textId="553FC408" w:rsidR="00A0425B" w:rsidRDefault="00A0425B" w:rsidP="00A0425B">
            <w:pPr>
              <w:pStyle w:val="00ZATabellentext"/>
            </w:pPr>
          </w:p>
          <w:p w14:paraId="25CCDD5F" w14:textId="4A1571DA" w:rsidR="00A0425B" w:rsidRPr="00585041" w:rsidRDefault="002F4EBC" w:rsidP="00A0425B">
            <w:pPr>
              <w:pStyle w:val="00ZATabellentext"/>
            </w:pPr>
            <w:r>
              <w:t>Details zu Klage 4 vgl. LS11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F555F47" w14:textId="4CAC36CC" w:rsidR="00A0425B" w:rsidRPr="002B665E" w:rsidRDefault="00A0425B" w:rsidP="00A0425B">
            <w:pPr>
              <w:pStyle w:val="04aZAzentriert"/>
            </w:pPr>
            <w:r>
              <w:t>10</w:t>
            </w:r>
          </w:p>
        </w:tc>
      </w:tr>
      <w:tr w:rsidR="00A0425B" w:rsidRPr="002A1B02" w14:paraId="03132A7F" w14:textId="77777777" w:rsidTr="00412D26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4AF476ED" w14:textId="17565F31" w:rsidR="00A0425B" w:rsidRDefault="00A0425B" w:rsidP="00A0425B">
            <w:pPr>
              <w:pStyle w:val="00ZATabellentext"/>
            </w:pPr>
            <w:r>
              <w:lastRenderedPageBreak/>
              <w:t xml:space="preserve">[…] </w:t>
            </w:r>
            <w:r w:rsidRPr="00CC02D2">
              <w:rPr>
                <w:highlight w:val="lightGray"/>
              </w:rPr>
              <w:t xml:space="preserve">Die Schülerinnen und Schüler </w:t>
            </w:r>
            <w:r w:rsidRPr="00CC02D2">
              <w:rPr>
                <w:b/>
                <w:bCs/>
                <w:highlight w:val="lightGray"/>
              </w:rPr>
              <w:t>informieren</w:t>
            </w:r>
            <w:r w:rsidRPr="00CC02D2">
              <w:rPr>
                <w:highlight w:val="lightGray"/>
              </w:rPr>
              <w:t xml:space="preserve"> sich über den Verfahrensablauf</w:t>
            </w:r>
            <w:r w:rsidRPr="00504647">
              <w:t xml:space="preserve"> </w:t>
            </w:r>
            <w:r w:rsidRPr="00ED53F2">
              <w:t xml:space="preserve">[…] </w:t>
            </w:r>
            <w:r w:rsidRPr="00ED53F2">
              <w:rPr>
                <w:highlight w:val="lightGray"/>
              </w:rPr>
              <w:t>des Klageverfahrens</w:t>
            </w:r>
            <w:r w:rsidRPr="00ED53F2">
              <w:t xml:space="preserve"> (</w:t>
            </w:r>
            <w:r w:rsidRPr="00ED53F2">
              <w:rPr>
                <w:i/>
                <w:iCs/>
              </w:rPr>
              <w:t>[…] Beweisverfahren</w:t>
            </w:r>
            <w:r w:rsidRPr="00ED53F2">
              <w:t xml:space="preserve">) </w:t>
            </w:r>
            <w:r w:rsidRPr="00CC02D2">
              <w:rPr>
                <w:highlight w:val="lightGray"/>
              </w:rPr>
              <w:t xml:space="preserve">und stellen </w:t>
            </w:r>
            <w:r w:rsidRPr="00ED53F2">
              <w:rPr>
                <w:highlight w:val="lightGray"/>
              </w:rPr>
              <w:t>diese</w:t>
            </w:r>
            <w:r>
              <w:rPr>
                <w:highlight w:val="lightGray"/>
              </w:rPr>
              <w:t xml:space="preserve"> und ihre damit verbundenen Arbeitsprozesse</w:t>
            </w:r>
            <w:r w:rsidRPr="00C6526F">
              <w:t xml:space="preserve"> […]</w:t>
            </w:r>
            <w:r w:rsidRPr="00C6526F">
              <w:rPr>
                <w:b/>
                <w:bCs/>
              </w:rPr>
              <w:t xml:space="preserve"> </w:t>
            </w:r>
            <w:r w:rsidRPr="005F7D4D">
              <w:rPr>
                <w:highlight w:val="lightGray"/>
              </w:rPr>
              <w:t>mit Hilfe digitaler Medien</w:t>
            </w:r>
            <w:r>
              <w:rPr>
                <w:highlight w:val="lightGray"/>
              </w:rPr>
              <w:t xml:space="preserve"> </w:t>
            </w:r>
            <w:r w:rsidRPr="00CC02D2">
              <w:rPr>
                <w:highlight w:val="lightGray"/>
              </w:rPr>
              <w:t>dar.</w:t>
            </w:r>
            <w:r>
              <w:t xml:space="preserve"> […]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F832FF3" w14:textId="7804D453" w:rsidR="00A0425B" w:rsidRPr="00D76025" w:rsidRDefault="00A0425B" w:rsidP="00A0425B">
            <w:pPr>
              <w:pStyle w:val="02ZAfett"/>
            </w:pPr>
            <w:r w:rsidRPr="00D76025">
              <w:t>LS11 Beweisverfahren darstellen</w:t>
            </w:r>
          </w:p>
        </w:tc>
        <w:tc>
          <w:tcPr>
            <w:tcW w:w="1812" w:type="dxa"/>
          </w:tcPr>
          <w:p w14:paraId="654428E2" w14:textId="2EB0BB2E" w:rsidR="00A0425B" w:rsidRDefault="00A0425B" w:rsidP="00A0425B">
            <w:pPr>
              <w:pStyle w:val="00ZATabellentext"/>
            </w:pPr>
            <w:r>
              <w:t>Nachbarin des Mieters aus Klage 4 (LS04) meldet sich per E-Mail auf der Geschäftsstelle und teilt mit, dass sie nicht als Zeugin, aussagen will; in Klageschrift finden sich weitere Beweismittel</w:t>
            </w:r>
          </w:p>
          <w:p w14:paraId="02E14EEE" w14:textId="77777777" w:rsidR="00A0425B" w:rsidRDefault="00A0425B" w:rsidP="00A0425B">
            <w:pPr>
              <w:pStyle w:val="00ZATabellentext"/>
            </w:pPr>
          </w:p>
          <w:p w14:paraId="06D34C8E" w14:textId="1DA4318C" w:rsidR="00A0425B" w:rsidRDefault="00A0425B" w:rsidP="005A2099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 w:rsidRPr="00967EEB">
              <w:t>Azubi</w:t>
            </w:r>
            <w:r>
              <w:t xml:space="preserve"> </w:t>
            </w:r>
            <w:r w:rsidR="005A2099">
              <w:t xml:space="preserve">soll </w:t>
            </w:r>
            <w:r>
              <w:t xml:space="preserve">E-Mail </w:t>
            </w:r>
            <w:r w:rsidR="005A2099">
              <w:t xml:space="preserve">beantworten </w:t>
            </w:r>
            <w:r>
              <w:t>und neue Erkenntnisse zusammen</w:t>
            </w:r>
            <w:r w:rsidR="005A2099">
              <w:t>fassen</w:t>
            </w:r>
          </w:p>
        </w:tc>
        <w:tc>
          <w:tcPr>
            <w:tcW w:w="2208" w:type="dxa"/>
          </w:tcPr>
          <w:p w14:paraId="07FD1D19" w14:textId="77777777" w:rsidR="00A0425B" w:rsidRDefault="00A0425B" w:rsidP="00A0425B">
            <w:pPr>
              <w:pStyle w:val="00ZATabellentext"/>
            </w:pPr>
            <w:r>
              <w:t>E-Mail der Nachbarin</w:t>
            </w:r>
          </w:p>
          <w:p w14:paraId="145204B4" w14:textId="77777777" w:rsidR="00A0425B" w:rsidRDefault="00A0425B" w:rsidP="00A0425B">
            <w:pPr>
              <w:pStyle w:val="00ZATabellentext"/>
            </w:pPr>
          </w:p>
          <w:p w14:paraId="298B1ED8" w14:textId="140C31D2" w:rsidR="00A0425B" w:rsidRDefault="00A0425B" w:rsidP="00A0425B">
            <w:pPr>
              <w:pStyle w:val="00ZATabellentext"/>
            </w:pPr>
            <w:r>
              <w:t>Klageschrift zu Klage</w:t>
            </w:r>
            <w:r w:rsidR="005A2099">
              <w:t> </w:t>
            </w:r>
            <w:r>
              <w:t>4 (LS04) mit Beschreibung der Situation (Schimmel aufgrund schlechter Lüftung, Klagen der Nachbarn über Lärmbelästigung) und weiteren Beweismitteln (weiterer Zeuge, Auszug aus dem Mietvertrag)</w:t>
            </w:r>
          </w:p>
          <w:p w14:paraId="592B19D0" w14:textId="77777777" w:rsidR="00A0425B" w:rsidRDefault="00A0425B" w:rsidP="00A0425B">
            <w:pPr>
              <w:pStyle w:val="00ZATabellentext"/>
            </w:pPr>
          </w:p>
          <w:p w14:paraId="658A1621" w14:textId="77777777" w:rsidR="00A0425B" w:rsidRDefault="00A0425B" w:rsidP="00A0425B">
            <w:pPr>
              <w:pStyle w:val="00ZATabellentext"/>
            </w:pPr>
            <w:r>
              <w:t>ZPO</w:t>
            </w:r>
          </w:p>
          <w:p w14:paraId="09042C5E" w14:textId="77777777" w:rsidR="00A0425B" w:rsidRDefault="00A0425B" w:rsidP="00A0425B">
            <w:pPr>
              <w:pStyle w:val="00ZATabellentext"/>
            </w:pPr>
          </w:p>
          <w:p w14:paraId="732C9DCD" w14:textId="0EB3B39E" w:rsidR="00A0425B" w:rsidRDefault="00A0425B" w:rsidP="00A0425B">
            <w:pPr>
              <w:pStyle w:val="00ZATabellentext"/>
            </w:pPr>
            <w:r>
              <w:lastRenderedPageBreak/>
              <w:t>Internet (Recherche zum Beweisverfahren und zu Beweismitteln)</w:t>
            </w:r>
          </w:p>
        </w:tc>
        <w:tc>
          <w:tcPr>
            <w:tcW w:w="1814" w:type="dxa"/>
            <w:gridSpan w:val="2"/>
          </w:tcPr>
          <w:p w14:paraId="278FCCD6" w14:textId="77777777" w:rsidR="00A0425B" w:rsidRDefault="00A0425B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  <w:r>
              <w:lastRenderedPageBreak/>
              <w:t xml:space="preserve">E-Mail </w:t>
            </w:r>
          </w:p>
          <w:p w14:paraId="52B1FC31" w14:textId="77777777" w:rsidR="00A0425B" w:rsidRDefault="00A0425B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</w:p>
          <w:p w14:paraId="1124C476" w14:textId="030D807E" w:rsidR="00A0425B" w:rsidRDefault="00A0425B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  <w:r>
              <w:t>digitales Ablaufdiagramm</w:t>
            </w:r>
            <w:r w:rsidR="00950F5A">
              <w:t xml:space="preserve"> (Azubihandbuch)</w:t>
            </w:r>
          </w:p>
          <w:p w14:paraId="11AEC6D9" w14:textId="3C696FB7" w:rsidR="00A0425B" w:rsidRPr="003B11CA" w:rsidRDefault="00A0425B" w:rsidP="00A0425B">
            <w:pPr>
              <w:pStyle w:val="01aZAnummeriert"/>
              <w:tabs>
                <w:tab w:val="clear" w:pos="198"/>
                <w:tab w:val="left" w:pos="33"/>
              </w:tabs>
              <w:ind w:left="0" w:firstLine="0"/>
            </w:pP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8F6AB2F" w14:textId="77777777" w:rsidR="00A0425B" w:rsidRDefault="00A0425B" w:rsidP="00A0425B">
            <w:pPr>
              <w:pStyle w:val="01aZAnummeriert"/>
            </w:pPr>
            <w:r>
              <w:t>1.</w:t>
            </w:r>
            <w:r>
              <w:tab/>
              <w:t>Verfassen Sie eine E-Mail als Antwort an die Nachbarin.</w:t>
            </w:r>
          </w:p>
          <w:p w14:paraId="1A11F9E0" w14:textId="77777777" w:rsidR="00A0425B" w:rsidRDefault="00A0425B" w:rsidP="00A0425B">
            <w:pPr>
              <w:pStyle w:val="01aZAnummeriert"/>
            </w:pPr>
          </w:p>
          <w:p w14:paraId="3EABCB02" w14:textId="26C671FF" w:rsidR="00A0425B" w:rsidRDefault="00A0425B" w:rsidP="00A0425B">
            <w:pPr>
              <w:pStyle w:val="01aZAnummeriert"/>
            </w:pPr>
            <w:r>
              <w:t>2.</w:t>
            </w:r>
            <w:r>
              <w:tab/>
              <w:t xml:space="preserve">Stellen Sie Ihre </w:t>
            </w:r>
            <w:r w:rsidDel="00A37667">
              <w:t xml:space="preserve">neuen </w:t>
            </w:r>
            <w:r>
              <w:t xml:space="preserve">Erkenntnisse in einem digitalen Ablaufdiagramm </w:t>
            </w:r>
            <w:r w:rsidR="00950F5A">
              <w:t xml:space="preserve">für Ihr Azubihandbuch </w:t>
            </w:r>
            <w:r>
              <w:t>dar:</w:t>
            </w:r>
          </w:p>
          <w:p w14:paraId="5F97F440" w14:textId="3D475E9F" w:rsidR="00A0425B" w:rsidRDefault="00A0425B" w:rsidP="00A0425B">
            <w:pPr>
              <w:pStyle w:val="01bZAnummeriert2Ebene"/>
            </w:pPr>
            <w:r>
              <w:tab/>
              <w:t>-</w:t>
            </w:r>
            <w:r>
              <w:tab/>
              <w:t>Ablauf des Beweisverfahrens im Zivilprozess</w:t>
            </w:r>
          </w:p>
          <w:p w14:paraId="0318FB04" w14:textId="152EDECB" w:rsidR="00A0425B" w:rsidRDefault="00A0425B" w:rsidP="00A0425B">
            <w:pPr>
              <w:pStyle w:val="01bZAnummeriert2Ebene"/>
            </w:pPr>
            <w:r>
              <w:tab/>
              <w:t>-</w:t>
            </w:r>
            <w:r>
              <w:tab/>
              <w:t>unterschiedliche Beweismittel</w:t>
            </w:r>
          </w:p>
          <w:p w14:paraId="790F3298" w14:textId="7685F66D" w:rsidR="00A0425B" w:rsidRPr="00722E3B" w:rsidRDefault="00A0425B" w:rsidP="001D78FC">
            <w:pPr>
              <w:pStyle w:val="01bZAnummeriert2Ebene"/>
            </w:pPr>
            <w:r>
              <w:lastRenderedPageBreak/>
              <w:tab/>
              <w:t>-</w:t>
            </w:r>
            <w:r>
              <w:tab/>
              <w:t>Ihre Tätigkeiten im Rahmen des Beweisverfahrens.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34C0319" w14:textId="77777777" w:rsidR="00C35ABF" w:rsidRDefault="00C35ABF" w:rsidP="00A0425B">
            <w:pPr>
              <w:pStyle w:val="00ZATabellentext"/>
            </w:pPr>
            <w:r>
              <w:lastRenderedPageBreak/>
              <w:t>Informationen beschaffen</w:t>
            </w:r>
          </w:p>
          <w:p w14:paraId="3E2DC504" w14:textId="77777777" w:rsidR="00C35ABF" w:rsidRDefault="00C35ABF" w:rsidP="00A0425B">
            <w:pPr>
              <w:pStyle w:val="00ZATabellentext"/>
            </w:pPr>
          </w:p>
          <w:p w14:paraId="687EE5E9" w14:textId="77777777" w:rsidR="00C35ABF" w:rsidRDefault="00C35ABF" w:rsidP="00A0425B">
            <w:pPr>
              <w:pStyle w:val="00ZATabellentext"/>
            </w:pPr>
            <w:r>
              <w:t>Schlussfolgerungen ziehen</w:t>
            </w:r>
          </w:p>
          <w:p w14:paraId="6D532978" w14:textId="77777777" w:rsidR="00C35ABF" w:rsidRDefault="00C35ABF" w:rsidP="00A0425B">
            <w:pPr>
              <w:pStyle w:val="00ZATabellentext"/>
            </w:pPr>
          </w:p>
          <w:p w14:paraId="09CA8F7F" w14:textId="5FCD9828" w:rsidR="00A0425B" w:rsidRDefault="00C35ABF" w:rsidP="00A0425B">
            <w:pPr>
              <w:pStyle w:val="00ZATabellentext"/>
            </w:pPr>
            <w:r>
              <w:t>sprachlich angemessen kommunizieren</w:t>
            </w:r>
          </w:p>
          <w:p w14:paraId="048F5C5E" w14:textId="77777777" w:rsidR="00C35ABF" w:rsidRDefault="00C35ABF" w:rsidP="00A0425B">
            <w:pPr>
              <w:pStyle w:val="00ZATabellentext"/>
            </w:pPr>
          </w:p>
          <w:p w14:paraId="73A2A5D6" w14:textId="77777777" w:rsidR="00C35ABF" w:rsidRDefault="00C35ABF" w:rsidP="00A0425B">
            <w:pPr>
              <w:pStyle w:val="00ZATabellentext"/>
            </w:pPr>
            <w:r>
              <w:t>Fachsprache anwenden</w:t>
            </w:r>
          </w:p>
          <w:p w14:paraId="3DD47180" w14:textId="77777777" w:rsidR="00C35ABF" w:rsidRDefault="00C35ABF" w:rsidP="00A0425B">
            <w:pPr>
              <w:pStyle w:val="00ZATabellentext"/>
            </w:pPr>
          </w:p>
          <w:p w14:paraId="6DAEE26C" w14:textId="3E3B525F" w:rsidR="00C35ABF" w:rsidRDefault="00C35ABF" w:rsidP="00A0425B">
            <w:pPr>
              <w:pStyle w:val="00ZATabellentext"/>
            </w:pPr>
            <w:r>
              <w:t>Medien sachgerecht nutzen</w:t>
            </w:r>
          </w:p>
          <w:p w14:paraId="04D3CD79" w14:textId="77777777" w:rsidR="00C35ABF" w:rsidRDefault="00C35ABF" w:rsidP="00A0425B">
            <w:pPr>
              <w:pStyle w:val="00ZATabellentext"/>
            </w:pPr>
          </w:p>
          <w:p w14:paraId="5714E129" w14:textId="32D47D19" w:rsidR="00C35ABF" w:rsidRPr="00585041" w:rsidRDefault="00C35ABF" w:rsidP="00A0425B">
            <w:pPr>
              <w:pStyle w:val="00ZATabellentext"/>
            </w:pPr>
            <w:r>
              <w:t>Informationen nach Krite</w:t>
            </w:r>
            <w:r w:rsidR="002F4EBC">
              <w:t xml:space="preserve">rien </w:t>
            </w:r>
            <w:r w:rsidR="002F4EBC">
              <w:lastRenderedPageBreak/>
              <w:t>aufbereiten und darstellen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21581D9" w14:textId="77777777" w:rsidR="00A0425B" w:rsidRDefault="00A0425B" w:rsidP="00A0425B">
            <w:pPr>
              <w:pStyle w:val="00ZATabellentext"/>
            </w:pPr>
            <w:r>
              <w:lastRenderedPageBreak/>
              <w:t>digitale Medien</w:t>
            </w:r>
          </w:p>
          <w:p w14:paraId="4E232D96" w14:textId="77777777" w:rsidR="00A0425B" w:rsidRDefault="00A0425B" w:rsidP="00A0425B">
            <w:pPr>
              <w:pStyle w:val="00ZATabellentext"/>
            </w:pPr>
          </w:p>
          <w:p w14:paraId="570ECA1E" w14:textId="07BF0D9F" w:rsidR="00A0425B" w:rsidRPr="00585041" w:rsidRDefault="00A0425B" w:rsidP="00A0425B">
            <w:pPr>
              <w:pStyle w:val="00ZATabellentext"/>
            </w:pPr>
            <w:r w:rsidRPr="00AF0843"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D6CD423" w14:textId="3E03CA55" w:rsidR="00A0425B" w:rsidRPr="00F95198" w:rsidRDefault="00A0425B" w:rsidP="00A0425B">
            <w:pPr>
              <w:pStyle w:val="04aZAzentriert"/>
            </w:pPr>
            <w:r>
              <w:t>04</w:t>
            </w:r>
          </w:p>
        </w:tc>
      </w:tr>
      <w:tr w:rsidR="00A0425B" w:rsidRPr="002A1B02" w14:paraId="7236537E" w14:textId="77777777" w:rsidTr="00412D26">
        <w:trPr>
          <w:trHeight w:val="17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F344487" w14:textId="4E57BA26" w:rsidR="00A0425B" w:rsidRPr="00C95C18" w:rsidRDefault="00A0425B" w:rsidP="00A0425B">
            <w:pPr>
              <w:pStyle w:val="00ZATabellentext"/>
            </w:pPr>
            <w:r>
              <w:t xml:space="preserve">[…] </w:t>
            </w:r>
            <w:r w:rsidRPr="00492715">
              <w:t xml:space="preserve">Die Schülerinnen und Schüler </w:t>
            </w:r>
            <w:r w:rsidRPr="00C95C18">
              <w:rPr>
                <w:b/>
                <w:bCs/>
              </w:rPr>
              <w:t>beurteilen</w:t>
            </w:r>
            <w:r w:rsidRPr="00492715">
              <w:t xml:space="preserve"> die verschiedenen Möglichkeiten der Beendigung des Zivilprozesses (</w:t>
            </w:r>
            <w:r w:rsidRPr="00C95C18">
              <w:rPr>
                <w:i/>
                <w:iCs/>
              </w:rPr>
              <w:t>Urteil, Vergleich, Klagerücknahme, Erledigung in der Hauptsache</w:t>
            </w:r>
            <w:r w:rsidRPr="00492715">
              <w:t>) und</w:t>
            </w:r>
            <w:r>
              <w:t xml:space="preserve"> analysieren</w:t>
            </w:r>
            <w:r w:rsidRPr="00492715">
              <w:t xml:space="preserve"> </w:t>
            </w:r>
            <w:r w:rsidRPr="00C95C18">
              <w:t>dabei</w:t>
            </w:r>
            <w:r w:rsidRPr="00492715">
              <w:t xml:space="preserve"> die Besonderheiten de</w:t>
            </w:r>
            <w:r>
              <w:t>s</w:t>
            </w:r>
            <w:r w:rsidRPr="00492715">
              <w:t xml:space="preserve"> </w:t>
            </w:r>
            <w:r w:rsidRPr="00C95C18">
              <w:t>Säumnisverfahrens.</w:t>
            </w:r>
            <w:r w:rsidRPr="00492715">
              <w:t xml:space="preserve"> 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335D46C" w14:textId="1E5EF605" w:rsidR="00A0425B" w:rsidRPr="008341E2" w:rsidRDefault="00A0425B" w:rsidP="00A0425B">
            <w:pPr>
              <w:pStyle w:val="02ZAfett"/>
            </w:pPr>
            <w:r w:rsidRPr="008341E2">
              <w:t>LS12 Besonderheiten des Säumnisverfahrens darstellen</w:t>
            </w:r>
          </w:p>
        </w:tc>
        <w:tc>
          <w:tcPr>
            <w:tcW w:w="1812" w:type="dxa"/>
          </w:tcPr>
          <w:p w14:paraId="7154BF15" w14:textId="47CA28E8" w:rsidR="00A0425B" w:rsidRPr="008341E2" w:rsidRDefault="00A0425B" w:rsidP="00A0425B">
            <w:pPr>
              <w:pStyle w:val="00ZATabellentext"/>
            </w:pPr>
            <w:r w:rsidRPr="008341E2">
              <w:t>E-Mail einer Beklagten geht ein</w:t>
            </w:r>
            <w:r w:rsidR="005A2099" w:rsidRPr="008341E2">
              <w:t xml:space="preserve"> (Klage </w:t>
            </w:r>
            <w:r w:rsidR="00B208FD" w:rsidRPr="008341E2">
              <w:t>6</w:t>
            </w:r>
            <w:r w:rsidR="005A2099" w:rsidRPr="008341E2">
              <w:t>)</w:t>
            </w:r>
            <w:r w:rsidRPr="008341E2">
              <w:t xml:space="preserve">; </w:t>
            </w:r>
            <w:r w:rsidR="0036154E" w:rsidRPr="008341E2">
              <w:t>Notiz für Telefonat mit einem Beklagten liegt vor (Klage 7); beide haben</w:t>
            </w:r>
            <w:r w:rsidRPr="008341E2">
              <w:t xml:space="preserve"> Fragen zu Versäumnisurteil, das sie gerade erhalten </w:t>
            </w:r>
            <w:r w:rsidR="0036154E" w:rsidRPr="008341E2">
              <w:t>haben und bitten um Informationen</w:t>
            </w:r>
          </w:p>
          <w:p w14:paraId="5B3378CC" w14:textId="77777777" w:rsidR="00A0425B" w:rsidRPr="008341E2" w:rsidRDefault="00A0425B" w:rsidP="00A0425B">
            <w:pPr>
              <w:pStyle w:val="00ZATabellentext"/>
            </w:pPr>
          </w:p>
          <w:p w14:paraId="532303DB" w14:textId="774EBD4E" w:rsidR="00A0425B" w:rsidRPr="008341E2" w:rsidRDefault="00A0425B" w:rsidP="00441509">
            <w:pPr>
              <w:pStyle w:val="00ZATabellentext"/>
            </w:pPr>
            <w:r w:rsidRPr="008341E2">
              <w:sym w:font="Wingdings" w:char="F0E0"/>
            </w:r>
            <w:r w:rsidRPr="008341E2">
              <w:t xml:space="preserve"> Azubi soll </w:t>
            </w:r>
            <w:r w:rsidR="00441509" w:rsidRPr="008341E2">
              <w:t>die Anliegen der beiden Personen bearbeiten</w:t>
            </w:r>
            <w:r w:rsidR="0002100F" w:rsidRPr="008341E2">
              <w:t xml:space="preserve"> und entsprechende Telefonate führen</w:t>
            </w:r>
          </w:p>
        </w:tc>
        <w:tc>
          <w:tcPr>
            <w:tcW w:w="2208" w:type="dxa"/>
          </w:tcPr>
          <w:p w14:paraId="58865AE7" w14:textId="77777777" w:rsidR="008341E2" w:rsidRPr="00865A94" w:rsidRDefault="008341E2" w:rsidP="008341E2">
            <w:r w:rsidRPr="00865A94">
              <w:t xml:space="preserve">E-Mail der Beklagten (Klage 6) </w:t>
            </w:r>
          </w:p>
          <w:p w14:paraId="355A3466" w14:textId="77777777" w:rsidR="008341E2" w:rsidRPr="00865A94" w:rsidRDefault="008341E2" w:rsidP="008341E2"/>
          <w:p w14:paraId="6098F6C8" w14:textId="77777777" w:rsidR="008341E2" w:rsidRPr="00865A94" w:rsidRDefault="008341E2" w:rsidP="008341E2">
            <w:r w:rsidRPr="00865A94">
              <w:t>Telefonnotiz zu Telefonat mit Beklagtem (Klage 7)</w:t>
            </w:r>
          </w:p>
          <w:p w14:paraId="67404CAB" w14:textId="77777777" w:rsidR="008341E2" w:rsidRPr="00865A94" w:rsidRDefault="008341E2" w:rsidP="008341E2"/>
          <w:p w14:paraId="28CA192F" w14:textId="77777777" w:rsidR="008341E2" w:rsidRPr="00865A94" w:rsidRDefault="008341E2" w:rsidP="008341E2">
            <w:r w:rsidRPr="00865A94">
              <w:t>Informationstext zu den Voraussetzungen für den Erlass eines Versäumnisurteils</w:t>
            </w:r>
          </w:p>
          <w:p w14:paraId="6C34EA7A" w14:textId="77777777" w:rsidR="008341E2" w:rsidRPr="00865A94" w:rsidRDefault="008341E2" w:rsidP="008341E2"/>
          <w:p w14:paraId="45143252" w14:textId="77777777" w:rsidR="008341E2" w:rsidRPr="00865A94" w:rsidRDefault="008341E2" w:rsidP="008341E2">
            <w:r w:rsidRPr="00865A94">
              <w:t>ZPO</w:t>
            </w:r>
          </w:p>
          <w:p w14:paraId="32DB5220" w14:textId="77777777" w:rsidR="008341E2" w:rsidRPr="00865A94" w:rsidRDefault="008341E2" w:rsidP="008341E2"/>
          <w:p w14:paraId="22EA6367" w14:textId="77777777" w:rsidR="008341E2" w:rsidRPr="00865A94" w:rsidRDefault="008341E2" w:rsidP="008341E2">
            <w:r w:rsidRPr="00865A94">
              <w:t>Kalender</w:t>
            </w:r>
          </w:p>
          <w:p w14:paraId="14F42EBA" w14:textId="77777777" w:rsidR="008341E2" w:rsidRPr="00865A94" w:rsidRDefault="008341E2" w:rsidP="008341E2"/>
          <w:p w14:paraId="76B153E8" w14:textId="77777777" w:rsidR="008341E2" w:rsidRPr="00865A94" w:rsidRDefault="008341E2" w:rsidP="008341E2">
            <w:r w:rsidRPr="00865A94">
              <w:t>Verfügung (Klage 6)</w:t>
            </w:r>
          </w:p>
          <w:p w14:paraId="0BECF048" w14:textId="77777777" w:rsidR="008341E2" w:rsidRPr="00865A94" w:rsidRDefault="008341E2" w:rsidP="008341E2"/>
          <w:p w14:paraId="1BCABD85" w14:textId="77777777" w:rsidR="008341E2" w:rsidRPr="00865A94" w:rsidRDefault="008341E2" w:rsidP="008341E2">
            <w:r w:rsidRPr="00865A94">
              <w:t xml:space="preserve">Protokoll zur öffentl. Sitzung (Klage 6) </w:t>
            </w:r>
          </w:p>
          <w:p w14:paraId="4BD5561B" w14:textId="77777777" w:rsidR="008341E2" w:rsidRPr="00865A94" w:rsidRDefault="008341E2" w:rsidP="008341E2"/>
          <w:p w14:paraId="52552BE4" w14:textId="77777777" w:rsidR="008341E2" w:rsidRPr="00865A94" w:rsidRDefault="008341E2" w:rsidP="008341E2">
            <w:r w:rsidRPr="00865A94">
              <w:t>Versäumnisurteil (Klage 6)</w:t>
            </w:r>
          </w:p>
          <w:p w14:paraId="28819AC1" w14:textId="77777777" w:rsidR="008341E2" w:rsidRPr="00865A94" w:rsidRDefault="008341E2" w:rsidP="008341E2"/>
          <w:p w14:paraId="0F1A9830" w14:textId="77777777" w:rsidR="008341E2" w:rsidRPr="00865A94" w:rsidRDefault="008341E2" w:rsidP="008341E2">
            <w:r w:rsidRPr="00865A94">
              <w:t>Klageschrift (Klage 7)</w:t>
            </w:r>
          </w:p>
          <w:p w14:paraId="0A4D1426" w14:textId="77777777" w:rsidR="008341E2" w:rsidRPr="00865A94" w:rsidRDefault="008341E2" w:rsidP="008341E2"/>
          <w:p w14:paraId="4A0ABDCF" w14:textId="77777777" w:rsidR="008341E2" w:rsidRPr="00865A94" w:rsidRDefault="008341E2" w:rsidP="008341E2">
            <w:r w:rsidRPr="00865A94">
              <w:t>Verfügung (Klage 7)</w:t>
            </w:r>
          </w:p>
          <w:p w14:paraId="19209D65" w14:textId="77777777" w:rsidR="008341E2" w:rsidRPr="00865A94" w:rsidRDefault="008341E2" w:rsidP="008341E2"/>
          <w:p w14:paraId="1342F473" w14:textId="77777777" w:rsidR="008341E2" w:rsidRPr="00865A94" w:rsidRDefault="008341E2" w:rsidP="008341E2">
            <w:r w:rsidRPr="00865A94">
              <w:t>Auszug Postzustellungsurkunde (Klage 7)</w:t>
            </w:r>
          </w:p>
          <w:p w14:paraId="0AA8A191" w14:textId="77777777" w:rsidR="008341E2" w:rsidRPr="00865A94" w:rsidRDefault="008341E2" w:rsidP="008341E2"/>
          <w:p w14:paraId="0157D37C" w14:textId="466633C5" w:rsidR="00A0425B" w:rsidRPr="00865A94" w:rsidRDefault="008341E2" w:rsidP="008341E2">
            <w:r w:rsidRPr="00865A94">
              <w:t>Versäumnisurteil (Klage 7)</w:t>
            </w:r>
          </w:p>
        </w:tc>
        <w:tc>
          <w:tcPr>
            <w:tcW w:w="1814" w:type="dxa"/>
            <w:gridSpan w:val="2"/>
          </w:tcPr>
          <w:p w14:paraId="425B342F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  <w:r w:rsidRPr="00865A94">
              <w:t>Vorlage Prüfprotokoll</w:t>
            </w:r>
          </w:p>
          <w:p w14:paraId="3FEDCED5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</w:p>
          <w:p w14:paraId="2124A077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  <w:r w:rsidRPr="00865A94">
              <w:t xml:space="preserve">Flussdiagramm Ablauf Säumnisverfahren </w:t>
            </w:r>
          </w:p>
          <w:p w14:paraId="152CBBF7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</w:p>
          <w:p w14:paraId="7033B830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  <w:r w:rsidRPr="00865A94">
              <w:t>angewendete Prüfprotokolle</w:t>
            </w:r>
          </w:p>
          <w:p w14:paraId="0B2DF1E4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</w:p>
          <w:p w14:paraId="7CA57365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  <w:r w:rsidRPr="00865A94">
              <w:t>Notizen</w:t>
            </w:r>
          </w:p>
          <w:p w14:paraId="7248D30A" w14:textId="77777777" w:rsidR="008341E2" w:rsidRPr="00865A94" w:rsidRDefault="008341E2" w:rsidP="008341E2">
            <w:pPr>
              <w:tabs>
                <w:tab w:val="left" w:pos="33"/>
              </w:tabs>
              <w:ind w:left="33"/>
            </w:pPr>
          </w:p>
          <w:p w14:paraId="2158F73E" w14:textId="6ED50F74" w:rsidR="00807FF6" w:rsidRPr="00865A94" w:rsidRDefault="008341E2" w:rsidP="008341E2">
            <w:pPr>
              <w:pStyle w:val="01aZAnummeriert"/>
              <w:tabs>
                <w:tab w:val="clear" w:pos="198"/>
                <w:tab w:val="left" w:pos="33"/>
              </w:tabs>
            </w:pPr>
            <w:r w:rsidRPr="00865A94">
              <w:t>Telefonate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8BF25CA" w14:textId="7DDA6228" w:rsidR="00EA1E14" w:rsidRPr="00865A94" w:rsidRDefault="00CD0784" w:rsidP="00CD0784">
            <w:pPr>
              <w:pStyle w:val="01aZAnummeriert"/>
            </w:pPr>
            <w:r>
              <w:t>1.</w:t>
            </w:r>
            <w:r>
              <w:tab/>
            </w:r>
            <w:r w:rsidR="00EA1E14" w:rsidRPr="00865A94">
              <w:t xml:space="preserve">Sie bereiten sich auf die Telefonate mit den beiden Beklagten vor. </w:t>
            </w:r>
          </w:p>
          <w:p w14:paraId="30227F1B" w14:textId="77777777" w:rsidR="00CD0784" w:rsidRDefault="00CD0784" w:rsidP="00364786">
            <w:pPr>
              <w:tabs>
                <w:tab w:val="clear" w:pos="198"/>
                <w:tab w:val="left" w:pos="348"/>
              </w:tabs>
              <w:ind w:left="348" w:hanging="348"/>
            </w:pPr>
          </w:p>
          <w:p w14:paraId="2568C748" w14:textId="2AB1236C" w:rsidR="00EA1E14" w:rsidRDefault="00CD0784" w:rsidP="00CD0784">
            <w:pPr>
              <w:pStyle w:val="01aZAnummeriert"/>
            </w:pPr>
            <w:r>
              <w:tab/>
            </w:r>
            <w:r w:rsidR="00EA1E14" w:rsidRPr="00865A94">
              <w:t>Erstellen Sie hierfür</w:t>
            </w:r>
          </w:p>
          <w:p w14:paraId="3FB1D55F" w14:textId="5C41A7A0" w:rsidR="00EA1E14" w:rsidRPr="00865A94" w:rsidRDefault="00CD0784" w:rsidP="00CD0784">
            <w:pPr>
              <w:pStyle w:val="01bZAnummeriert2Ebene"/>
            </w:pPr>
            <w:r>
              <w:tab/>
              <w:t>-</w:t>
            </w:r>
            <w:r>
              <w:tab/>
            </w:r>
            <w:r w:rsidR="00EA1E14" w:rsidRPr="00865A94">
              <w:t xml:space="preserve">die Vorlage für ein Prüfprotokoll mit den Voraussetzungen für den Erlass eines Versäumnisurteils und </w:t>
            </w:r>
          </w:p>
          <w:p w14:paraId="24536A8A" w14:textId="2F060615" w:rsidR="00EA1E14" w:rsidRPr="00865A94" w:rsidRDefault="00CD0784" w:rsidP="00CD0784">
            <w:pPr>
              <w:pStyle w:val="01bZAnummeriert2Ebene"/>
            </w:pPr>
            <w:r>
              <w:tab/>
              <w:t>-</w:t>
            </w:r>
            <w:r>
              <w:tab/>
            </w:r>
            <w:r w:rsidR="00EA1E14" w:rsidRPr="00865A94">
              <w:t>ein Flussdiagramm zum Ablauf des Verfahrens nach Erlass eines Versäumnisurteils.</w:t>
            </w:r>
          </w:p>
          <w:p w14:paraId="4B415B94" w14:textId="77777777" w:rsidR="0036154E" w:rsidRPr="00865A94" w:rsidRDefault="0036154E" w:rsidP="00364786">
            <w:pPr>
              <w:pStyle w:val="01aZAnummeriert"/>
            </w:pPr>
          </w:p>
          <w:p w14:paraId="1D2670AB" w14:textId="64D95850" w:rsidR="00EA1E14" w:rsidRPr="00865A94" w:rsidRDefault="007C443F" w:rsidP="007C443F">
            <w:pPr>
              <w:pStyle w:val="01aZAnummeriert"/>
            </w:pPr>
            <w:r>
              <w:t>2.</w:t>
            </w:r>
            <w:r>
              <w:tab/>
            </w:r>
            <w:r w:rsidR="00EA1E14" w:rsidRPr="00865A94">
              <w:t>Wenden Sie Ihr Prüfprotokoll auf die beiden Klagen an.</w:t>
            </w:r>
          </w:p>
          <w:p w14:paraId="2A9915E7" w14:textId="6FD79289" w:rsidR="00EA1E14" w:rsidRPr="00865A94" w:rsidRDefault="00EA1E14" w:rsidP="00364786">
            <w:pPr>
              <w:tabs>
                <w:tab w:val="clear" w:pos="198"/>
                <w:tab w:val="clear" w:pos="2268"/>
              </w:tabs>
            </w:pPr>
          </w:p>
          <w:p w14:paraId="16FD25EE" w14:textId="2EEA22F6" w:rsidR="00EA1E14" w:rsidRPr="00865A94" w:rsidRDefault="007C443F" w:rsidP="007C443F">
            <w:pPr>
              <w:pStyle w:val="01aZAnummeriert"/>
            </w:pPr>
            <w:r>
              <w:t>3.</w:t>
            </w:r>
            <w:r>
              <w:tab/>
            </w:r>
            <w:r w:rsidR="00EA1E14" w:rsidRPr="00865A94">
              <w:t>Die Telefonate mit Frau Klaasen und mit Herrn Klosajek stehen an.</w:t>
            </w:r>
          </w:p>
          <w:p w14:paraId="08A4C640" w14:textId="58C9E0D6" w:rsidR="00EA1E14" w:rsidRPr="00865A94" w:rsidRDefault="007C443F" w:rsidP="007C443F">
            <w:pPr>
              <w:pStyle w:val="01bZAnummeriert2Ebene"/>
            </w:pPr>
            <w:r>
              <w:tab/>
              <w:t>-</w:t>
            </w:r>
            <w:r>
              <w:tab/>
            </w:r>
            <w:r w:rsidR="00EA1E14" w:rsidRPr="00865A94">
              <w:t>Erstellen Sie Notizen zur Vorbereitung der Telefonate.</w:t>
            </w:r>
          </w:p>
          <w:p w14:paraId="6D11CC08" w14:textId="375A392E" w:rsidR="00EA1E14" w:rsidRPr="00865A94" w:rsidRDefault="007C443F" w:rsidP="007C443F">
            <w:pPr>
              <w:pStyle w:val="01bZAnummeriert2Ebene"/>
            </w:pPr>
            <w:r>
              <w:lastRenderedPageBreak/>
              <w:tab/>
              <w:t>-</w:t>
            </w:r>
            <w:r>
              <w:tab/>
            </w:r>
            <w:r w:rsidR="00EA1E14" w:rsidRPr="00865A94">
              <w:t>Führen Sie die Telefonate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B026992" w14:textId="77777777" w:rsidR="00A0425B" w:rsidRPr="00EA1E14" w:rsidRDefault="00C35ABF" w:rsidP="00A0425B">
            <w:pPr>
              <w:pStyle w:val="00ZATabellentext"/>
            </w:pPr>
            <w:r w:rsidRPr="00EA1E14">
              <w:lastRenderedPageBreak/>
              <w:t>Informationen beschaffen</w:t>
            </w:r>
          </w:p>
          <w:p w14:paraId="7A32317C" w14:textId="77777777" w:rsidR="00C35ABF" w:rsidRPr="00EA1E14" w:rsidRDefault="00C35ABF" w:rsidP="00A0425B">
            <w:pPr>
              <w:pStyle w:val="00ZATabellentext"/>
            </w:pPr>
          </w:p>
          <w:p w14:paraId="325C3352" w14:textId="77777777" w:rsidR="00C35ABF" w:rsidRPr="00EA1E14" w:rsidRDefault="00C35ABF" w:rsidP="00A0425B">
            <w:pPr>
              <w:pStyle w:val="00ZATabellentext"/>
            </w:pPr>
            <w:r w:rsidRPr="00EA1E14">
              <w:t>Informationen strukturieren</w:t>
            </w:r>
          </w:p>
          <w:p w14:paraId="0311D3BA" w14:textId="77777777" w:rsidR="00C35ABF" w:rsidRPr="00EA1E14" w:rsidRDefault="00C35ABF" w:rsidP="00A0425B">
            <w:pPr>
              <w:pStyle w:val="00ZATabellentext"/>
            </w:pPr>
          </w:p>
          <w:p w14:paraId="121FF25C" w14:textId="6BD37B86" w:rsidR="00C35ABF" w:rsidRPr="00EA1E14" w:rsidRDefault="00C35ABF" w:rsidP="00A0425B">
            <w:pPr>
              <w:pStyle w:val="00ZATabellentext"/>
            </w:pPr>
            <w:r w:rsidRPr="00EA1E14">
              <w:t>sprachlich angemessen kommunizieren</w:t>
            </w:r>
          </w:p>
          <w:p w14:paraId="1B8D6359" w14:textId="77777777" w:rsidR="00C35ABF" w:rsidRPr="00EA1E14" w:rsidRDefault="00C35ABF" w:rsidP="00A0425B">
            <w:pPr>
              <w:pStyle w:val="00ZATabellentext"/>
            </w:pPr>
          </w:p>
          <w:p w14:paraId="1FC12A4E" w14:textId="77777777" w:rsidR="00C35ABF" w:rsidRPr="00EA1E14" w:rsidRDefault="00C35ABF" w:rsidP="00A0425B">
            <w:pPr>
              <w:pStyle w:val="00ZATabellentext"/>
            </w:pPr>
            <w:r w:rsidRPr="00EA1E14">
              <w:t>Fachsprache anwenden</w:t>
            </w:r>
          </w:p>
          <w:p w14:paraId="693543DF" w14:textId="77777777" w:rsidR="00C35ABF" w:rsidRPr="00EA1E14" w:rsidRDefault="00C35ABF" w:rsidP="00A0425B">
            <w:pPr>
              <w:pStyle w:val="00ZATabellentext"/>
            </w:pPr>
          </w:p>
          <w:p w14:paraId="5ECD3153" w14:textId="027AAD6D" w:rsidR="00C35ABF" w:rsidRPr="00EA1E14" w:rsidRDefault="00C35ABF" w:rsidP="00A0425B">
            <w:pPr>
              <w:pStyle w:val="00ZATabellentext"/>
            </w:pPr>
            <w:r w:rsidRPr="00EA1E14">
              <w:t>empathisch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095D4BB" w14:textId="5F4819EB" w:rsidR="00486D7C" w:rsidRDefault="00486D7C" w:rsidP="00A0425B">
            <w:pPr>
              <w:pStyle w:val="00ZATabellentext"/>
            </w:pPr>
            <w:r>
              <w:t>LS12 liegt ausgearbeitet vor (exemplarisch)</w:t>
            </w:r>
          </w:p>
          <w:p w14:paraId="5B538A99" w14:textId="77777777" w:rsidR="00486D7C" w:rsidRDefault="00486D7C" w:rsidP="00A0425B">
            <w:pPr>
              <w:pStyle w:val="00ZATabellentext"/>
            </w:pPr>
          </w:p>
          <w:p w14:paraId="23715546" w14:textId="7BD5FCE3" w:rsidR="00A0425B" w:rsidRPr="00EA1E14" w:rsidRDefault="00A0425B" w:rsidP="00A0425B">
            <w:pPr>
              <w:pStyle w:val="00ZATabellentext"/>
            </w:pPr>
            <w:r w:rsidRPr="00EA1E14">
              <w:t>Gesetzestexte</w:t>
            </w:r>
          </w:p>
          <w:p w14:paraId="13DA3DB7" w14:textId="75752211" w:rsidR="00A0425B" w:rsidRPr="00EA1E14" w:rsidRDefault="00A0425B" w:rsidP="00A0425B">
            <w:pPr>
              <w:pStyle w:val="00ZATabellentext"/>
            </w:pPr>
          </w:p>
          <w:p w14:paraId="00EA1A4B" w14:textId="5A2ECA79" w:rsidR="00A0425B" w:rsidRPr="00EA1E14" w:rsidRDefault="00A0425B" w:rsidP="00486D7C">
            <w:pPr>
              <w:pStyle w:val="00ZATabellentext"/>
            </w:pPr>
            <w:r w:rsidRPr="00EA1E14">
              <w:t>Rollen</w:t>
            </w:r>
            <w:r w:rsidR="00486D7C">
              <w:t>spiel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FFF5A42" w14:textId="548F7213" w:rsidR="00A0425B" w:rsidRPr="00EA1E14" w:rsidRDefault="00A0425B" w:rsidP="00A0425B">
            <w:pPr>
              <w:pStyle w:val="04aZAzentriert"/>
            </w:pPr>
            <w:r w:rsidRPr="00EA1E14">
              <w:t>06</w:t>
            </w:r>
          </w:p>
        </w:tc>
      </w:tr>
      <w:tr w:rsidR="00A0425B" w:rsidRPr="002A1B02" w14:paraId="1C58B0D6" w14:textId="77777777" w:rsidTr="00412D26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0363992" w14:textId="77777777" w:rsidR="00A0425B" w:rsidRDefault="00A0425B" w:rsidP="00A0425B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B4B83A8" w14:textId="7247ED95" w:rsidR="00A0425B" w:rsidRPr="003D328F" w:rsidRDefault="00A0425B" w:rsidP="00A0425B">
            <w:pPr>
              <w:pStyle w:val="02ZAfett"/>
            </w:pPr>
            <w:r w:rsidRPr="003D328F">
              <w:t>LS13 Möglichkeiten der Beendigun</w:t>
            </w:r>
            <w:r w:rsidR="00673E21">
              <w:t>g des Zivilprozesses beurteilen</w:t>
            </w:r>
          </w:p>
        </w:tc>
        <w:tc>
          <w:tcPr>
            <w:tcW w:w="1812" w:type="dxa"/>
          </w:tcPr>
          <w:p w14:paraId="27DCC92C" w14:textId="6D56327C" w:rsidR="00A0425B" w:rsidRDefault="00F014A4" w:rsidP="00A0425B">
            <w:pPr>
              <w:tabs>
                <w:tab w:val="clear" w:pos="198"/>
                <w:tab w:val="clear" w:pos="2268"/>
              </w:tabs>
              <w:spacing w:after="160" w:line="259" w:lineRule="auto"/>
            </w:pPr>
            <w:r>
              <w:t>Verhandlung</w:t>
            </w:r>
            <w:r w:rsidRPr="00C1323E">
              <w:t xml:space="preserve"> </w:t>
            </w:r>
            <w:r w:rsidR="00A0425B" w:rsidRPr="00C1323E">
              <w:t>(</w:t>
            </w:r>
            <w:r>
              <w:t>Klage 8</w:t>
            </w:r>
            <w:r w:rsidR="00A0425B" w:rsidRPr="00C1323E">
              <w:t xml:space="preserve">) </w:t>
            </w:r>
            <w:r w:rsidR="00A0425B">
              <w:t>findet statt; Kollegin beobachtet, dass beide Parteien auf dem Flur mit den jeweiligen Prozessbevollmächtigten über Vorteile einer vorzeitigen Beendigung des Prozesses beraten; Kollegin möchte im Geschäftsstellen-team diese Frage diskutieren</w:t>
            </w:r>
          </w:p>
          <w:p w14:paraId="4B06BA58" w14:textId="2191CCE2" w:rsidR="00A0425B" w:rsidRDefault="00A0425B" w:rsidP="005A2099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 w:rsidRPr="00967EEB">
              <w:t>Azubi</w:t>
            </w:r>
            <w:r>
              <w:t xml:space="preserve"> soll sich auf Diskussion vorbereiten und </w:t>
            </w:r>
            <w:r w:rsidR="005A2099">
              <w:t>dar</w:t>
            </w:r>
            <w:r>
              <w:t xml:space="preserve">an teilnehmen </w:t>
            </w:r>
          </w:p>
        </w:tc>
        <w:tc>
          <w:tcPr>
            <w:tcW w:w="2208" w:type="dxa"/>
          </w:tcPr>
          <w:p w14:paraId="710CA8AB" w14:textId="77777777" w:rsidR="00A0425B" w:rsidRDefault="00A0425B" w:rsidP="00A0425B">
            <w:pPr>
              <w:pStyle w:val="01aZAnummeriert"/>
            </w:pPr>
            <w:r>
              <w:t>ZPO</w:t>
            </w:r>
          </w:p>
          <w:p w14:paraId="0DAFA661" w14:textId="77777777" w:rsidR="00A0425B" w:rsidRDefault="00A0425B" w:rsidP="00A0425B">
            <w:pPr>
              <w:pStyle w:val="01aZAnummeriert"/>
            </w:pPr>
          </w:p>
          <w:p w14:paraId="268E8D43" w14:textId="77777777" w:rsidR="00A0425B" w:rsidRDefault="00A0425B" w:rsidP="00A0425B">
            <w:pPr>
              <w:pStyle w:val="01aZAnummeriert"/>
            </w:pPr>
            <w:r>
              <w:t>GKG</w:t>
            </w:r>
          </w:p>
          <w:p w14:paraId="45CE1BC1" w14:textId="77777777" w:rsidR="00A0425B" w:rsidRDefault="00A0425B" w:rsidP="00A0425B">
            <w:pPr>
              <w:pStyle w:val="01aZAnummeriert"/>
            </w:pPr>
          </w:p>
          <w:p w14:paraId="0F0BA1D8" w14:textId="0CC60223" w:rsidR="00A0425B" w:rsidRDefault="00A0425B" w:rsidP="00A0425B">
            <w:pPr>
              <w:pStyle w:val="01aZAnummeriert"/>
            </w:pPr>
            <w:r>
              <w:t xml:space="preserve">Klage </w:t>
            </w:r>
            <w:r w:rsidR="0036154E">
              <w:t xml:space="preserve">8 </w:t>
            </w:r>
            <w:r>
              <w:t>(Pkw-Unfall)</w:t>
            </w:r>
          </w:p>
          <w:p w14:paraId="4C4C9011" w14:textId="2E661AB6" w:rsidR="00A0425B" w:rsidRDefault="00A0425B" w:rsidP="00A0425B">
            <w:pPr>
              <w:pStyle w:val="01aZAnummeriert"/>
            </w:pPr>
            <w:r>
              <w:t>-</w:t>
            </w:r>
            <w:r>
              <w:tab/>
              <w:t>Auszug aus der Kla</w:t>
            </w:r>
            <w:r w:rsidR="00B971C4">
              <w:t>ge: Kläger beschuldigt Beklagte</w:t>
            </w:r>
            <w:r>
              <w:t>, den Unfall verursacht zu haben</w:t>
            </w:r>
          </w:p>
          <w:p w14:paraId="303FC9A6" w14:textId="14E4207D" w:rsidR="00A0425B" w:rsidRDefault="00A0425B" w:rsidP="00A0425B">
            <w:pPr>
              <w:pStyle w:val="01aZAnummeriert"/>
            </w:pPr>
            <w:r>
              <w:t>-</w:t>
            </w:r>
            <w:r>
              <w:tab/>
              <w:t xml:space="preserve">Auszug aus der Klageerwiderung: Beklagte bestreitet </w:t>
            </w:r>
            <w:r w:rsidR="00B971C4">
              <w:t>die</w:t>
            </w:r>
            <w:r>
              <w:t xml:space="preserve"> alleinige Schuld</w:t>
            </w:r>
          </w:p>
          <w:p w14:paraId="1A27A73F" w14:textId="77777777" w:rsidR="00A0425B" w:rsidRDefault="00A0425B" w:rsidP="00A0425B">
            <w:pPr>
              <w:pStyle w:val="01aZAnummeriert"/>
            </w:pPr>
          </w:p>
          <w:p w14:paraId="5C27949D" w14:textId="33E57EE8" w:rsidR="00A0425B" w:rsidRDefault="00A0425B" w:rsidP="00790B2A">
            <w:pPr>
              <w:pStyle w:val="00ZATabellentext"/>
            </w:pPr>
            <w:r>
              <w:t xml:space="preserve">Informationstext zu den Möglichkeiten der Beendigung des Zivilprozesses </w:t>
            </w:r>
            <w:r w:rsidRPr="005B5643">
              <w:t>(Urteil</w:t>
            </w:r>
            <w:r>
              <w:t xml:space="preserve"> – inkl. Anerkenntnis und Verzicht,</w:t>
            </w:r>
            <w:r w:rsidRPr="005B5643">
              <w:t xml:space="preserve"> Vergleich, Klagerücknahme, Erledigung in der Hauptsache)</w:t>
            </w:r>
          </w:p>
        </w:tc>
        <w:tc>
          <w:tcPr>
            <w:tcW w:w="1814" w:type="dxa"/>
            <w:gridSpan w:val="2"/>
          </w:tcPr>
          <w:p w14:paraId="41412980" w14:textId="77777777" w:rsidR="00A0425B" w:rsidRDefault="00A0425B" w:rsidP="00A0425B">
            <w:pPr>
              <w:pStyle w:val="01aZAnummeriert"/>
              <w:tabs>
                <w:tab w:val="clear" w:pos="198"/>
                <w:tab w:val="left" w:pos="33"/>
              </w:tabs>
              <w:ind w:left="33" w:firstLine="0"/>
            </w:pPr>
            <w:r>
              <w:t>Tabelle (Azubihandbuch)</w:t>
            </w:r>
          </w:p>
          <w:p w14:paraId="7BE1F9C6" w14:textId="77777777" w:rsidR="00A0425B" w:rsidRDefault="00A0425B" w:rsidP="00A0425B">
            <w:pPr>
              <w:pStyle w:val="01aZAnummeriert"/>
              <w:tabs>
                <w:tab w:val="clear" w:pos="198"/>
                <w:tab w:val="left" w:pos="33"/>
              </w:tabs>
              <w:ind w:left="0" w:firstLine="0"/>
            </w:pPr>
          </w:p>
          <w:p w14:paraId="757D3249" w14:textId="563AAD86" w:rsidR="00A0425B" w:rsidRDefault="00A0425B" w:rsidP="00673E21">
            <w:pPr>
              <w:pStyle w:val="00ZATabellentext"/>
            </w:pPr>
            <w:r>
              <w:t>Team-Diskussion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2E3A68E" w14:textId="15DB7F4D" w:rsidR="00A0425B" w:rsidRDefault="00A0425B" w:rsidP="008341E2">
            <w:pPr>
              <w:pStyle w:val="01aZAnummeriert"/>
            </w:pPr>
            <w:r>
              <w:t>1.</w:t>
            </w:r>
            <w:r>
              <w:tab/>
              <w:t xml:space="preserve">Stellen Sie die Möglichkeiten der Beendigung des Zivilprozesses in einer Tabelle </w:t>
            </w:r>
            <w:r w:rsidR="00950F5A">
              <w:t>für Ihr</w:t>
            </w:r>
            <w:r>
              <w:t xml:space="preserve"> Azubihandbuch dar.</w:t>
            </w:r>
          </w:p>
          <w:p w14:paraId="756536A8" w14:textId="77777777" w:rsidR="00A0425B" w:rsidRDefault="00A0425B" w:rsidP="00A0425B">
            <w:pPr>
              <w:pStyle w:val="01aZAnummeriert"/>
            </w:pPr>
          </w:p>
          <w:p w14:paraId="5EFEFFE5" w14:textId="01034989" w:rsidR="00A0425B" w:rsidRDefault="00A0425B" w:rsidP="00807FF6">
            <w:pPr>
              <w:pStyle w:val="01aZAnummeriert"/>
            </w:pPr>
            <w:r>
              <w:t>2.</w:t>
            </w:r>
            <w:r>
              <w:tab/>
              <w:t>Diskutieren Sie die Möglichkeiten der Beendigung eines Zivilprozesses anhand der vorliegenden Klage</w:t>
            </w:r>
            <w:r w:rsidR="00950F5A">
              <w:t xml:space="preserve"> im Geschäftsstellenteam</w:t>
            </w:r>
            <w:r>
              <w:t>.</w:t>
            </w:r>
            <w:r w:rsidDel="00C1323E">
              <w:t xml:space="preserve"> 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5FA62AB" w14:textId="77777777" w:rsidR="00A0425B" w:rsidRDefault="003C1B77" w:rsidP="00A0425B">
            <w:pPr>
              <w:pStyle w:val="00ZATabellentext"/>
            </w:pPr>
            <w:r>
              <w:t>Informationen beschaffen</w:t>
            </w:r>
          </w:p>
          <w:p w14:paraId="5C728839" w14:textId="77777777" w:rsidR="003C1B77" w:rsidRDefault="003C1B77" w:rsidP="00A0425B">
            <w:pPr>
              <w:pStyle w:val="00ZATabellentext"/>
            </w:pPr>
          </w:p>
          <w:p w14:paraId="560B7336" w14:textId="77777777" w:rsidR="003C1B77" w:rsidRDefault="003C1B77" w:rsidP="00A0425B">
            <w:pPr>
              <w:pStyle w:val="00ZATabellentext"/>
            </w:pPr>
            <w:r>
              <w:t>Informationen nach Kriterien aufbereiten und darstellen</w:t>
            </w:r>
          </w:p>
          <w:p w14:paraId="7738CE39" w14:textId="77777777" w:rsidR="003C1B77" w:rsidRDefault="003C1B77" w:rsidP="00A0425B">
            <w:pPr>
              <w:pStyle w:val="00ZATabellentext"/>
            </w:pPr>
          </w:p>
          <w:p w14:paraId="631DE787" w14:textId="767A2690" w:rsidR="003C1B77" w:rsidRDefault="003C1B77" w:rsidP="00A0425B">
            <w:pPr>
              <w:pStyle w:val="00ZATabellentext"/>
            </w:pPr>
            <w:r>
              <w:t>sich in Teamarbeit einbinden</w:t>
            </w:r>
          </w:p>
          <w:p w14:paraId="47264B23" w14:textId="01557D6E" w:rsidR="003C1B77" w:rsidRDefault="003C1B77" w:rsidP="00A0425B">
            <w:pPr>
              <w:pStyle w:val="00ZATabellentext"/>
            </w:pPr>
          </w:p>
          <w:p w14:paraId="47B98914" w14:textId="72DB60AF" w:rsidR="003C1B77" w:rsidRDefault="003C1B77" w:rsidP="00A0425B">
            <w:pPr>
              <w:pStyle w:val="00ZATabellentext"/>
            </w:pPr>
            <w:r>
              <w:t>unterschiedliche Kenntnisstände akzeptieren</w:t>
            </w:r>
          </w:p>
          <w:p w14:paraId="7F63D1D8" w14:textId="77777777" w:rsidR="003C1B77" w:rsidRDefault="003C1B77" w:rsidP="00A0425B">
            <w:pPr>
              <w:pStyle w:val="00ZATabellentext"/>
            </w:pPr>
          </w:p>
          <w:p w14:paraId="59D77D7F" w14:textId="77777777" w:rsidR="003C1B77" w:rsidRDefault="003C1B77" w:rsidP="00A0425B">
            <w:pPr>
              <w:pStyle w:val="00ZATabellentext"/>
            </w:pPr>
            <w:r>
              <w:t>eigene Meinungen artikulieren</w:t>
            </w:r>
          </w:p>
          <w:p w14:paraId="38B234B2" w14:textId="77777777" w:rsidR="003C1B77" w:rsidRDefault="003C1B77" w:rsidP="00A0425B">
            <w:pPr>
              <w:pStyle w:val="00ZATabellentext"/>
            </w:pPr>
          </w:p>
          <w:p w14:paraId="26F17E1B" w14:textId="77777777" w:rsidR="003C1B77" w:rsidRDefault="003C1B77" w:rsidP="00A0425B">
            <w:pPr>
              <w:pStyle w:val="00ZATabellentext"/>
            </w:pPr>
            <w:r>
              <w:t>fachlich argumentieren</w:t>
            </w:r>
          </w:p>
          <w:p w14:paraId="314BDF5E" w14:textId="65E370AA" w:rsidR="003C1B77" w:rsidRDefault="003C1B77" w:rsidP="00A0425B">
            <w:pPr>
              <w:pStyle w:val="00ZATabellentext"/>
            </w:pPr>
          </w:p>
          <w:p w14:paraId="77ABEB40" w14:textId="1620F7BB" w:rsidR="003C1B77" w:rsidRPr="00585041" w:rsidRDefault="003C1B77" w:rsidP="00A0425B">
            <w:pPr>
              <w:pStyle w:val="00ZATabellentext"/>
            </w:pPr>
            <w:r>
              <w:t>sachl</w:t>
            </w:r>
            <w:r w:rsidR="00790B2A">
              <w:t>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86E48D7" w14:textId="77777777" w:rsidR="00A0425B" w:rsidRDefault="00A0425B" w:rsidP="00A0425B">
            <w:pPr>
              <w:pStyle w:val="00ZATabellentext"/>
            </w:pPr>
            <w:r>
              <w:t>Gesetzestexte</w:t>
            </w:r>
          </w:p>
          <w:p w14:paraId="19ED427D" w14:textId="77777777" w:rsidR="00A0425B" w:rsidRDefault="00A0425B" w:rsidP="00A0425B">
            <w:pPr>
              <w:pStyle w:val="00ZATabellentext"/>
            </w:pPr>
          </w:p>
          <w:p w14:paraId="196CE825" w14:textId="251CD2F7" w:rsidR="00A0425B" w:rsidRPr="00585041" w:rsidRDefault="00A0425B" w:rsidP="00A0425B">
            <w:pPr>
              <w:pStyle w:val="00ZATabellentext"/>
            </w:pPr>
            <w:r>
              <w:t>Rollenspiel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2128A85" w14:textId="15D39663" w:rsidR="00A0425B" w:rsidRDefault="00A0425B" w:rsidP="00A0425B">
            <w:pPr>
              <w:pStyle w:val="04aZAzentriert"/>
            </w:pPr>
            <w:r>
              <w:t>08</w:t>
            </w:r>
          </w:p>
        </w:tc>
      </w:tr>
      <w:tr w:rsidR="00A0425B" w:rsidRPr="002A1B02" w14:paraId="3B34B096" w14:textId="77777777" w:rsidTr="00412D26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436D0B60" w14:textId="4A7CCE01" w:rsidR="00A0425B" w:rsidRPr="00890A97" w:rsidRDefault="00A0425B" w:rsidP="00A0425B">
            <w:pPr>
              <w:pStyle w:val="00ZATabellentext"/>
            </w:pPr>
            <w:r w:rsidRPr="00492715">
              <w:t xml:space="preserve">Die Schülerinnen und Schüler </w:t>
            </w:r>
            <w:r w:rsidRPr="00492715">
              <w:rPr>
                <w:b/>
                <w:bCs/>
              </w:rPr>
              <w:t>reflektieren</w:t>
            </w:r>
            <w:r w:rsidRPr="00492715">
              <w:t xml:space="preserve"> d</w:t>
            </w:r>
            <w:r>
              <w:t xml:space="preserve">en Ablauf ihrer Arbeitsprozesse bei Ihrer Mitwirkung in Zivilverfahren im Hinblick auf Effektivität und Effizienz sowie ihre Arbeitsergebnisse </w:t>
            </w:r>
            <w:r w:rsidRPr="00132063">
              <w:t>unter Berücksichtigung gesellschaftlicher Vielfalt.</w:t>
            </w:r>
            <w:r>
              <w:t xml:space="preserve"> […]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95A4022" w14:textId="3A56BC2F" w:rsidR="00A0425B" w:rsidRPr="009A4488" w:rsidRDefault="00A0425B" w:rsidP="00A0425B">
            <w:pPr>
              <w:pStyle w:val="02ZAfett"/>
            </w:pPr>
            <w:r w:rsidRPr="009A4488">
              <w:t>LS14 Arbeitsprozesse und Arbeitsergebnisse bei der Mitwirkung</w:t>
            </w:r>
            <w:r w:rsidR="001D78FC">
              <w:t xml:space="preserve"> im Zivilverfahren reflektieren</w:t>
            </w:r>
          </w:p>
        </w:tc>
        <w:tc>
          <w:tcPr>
            <w:tcW w:w="1812" w:type="dxa"/>
          </w:tcPr>
          <w:p w14:paraId="71CD319A" w14:textId="46D8BB6C" w:rsidR="00A0425B" w:rsidRPr="00C726F8" w:rsidRDefault="00A0425B" w:rsidP="00A0425B">
            <w:pPr>
              <w:pStyle w:val="00ZATabellentext"/>
            </w:pPr>
            <w:r w:rsidRPr="00C726F8">
              <w:t>nach Abschluss der Team-Diskussion (</w:t>
            </w:r>
            <w:r w:rsidRPr="00412D26">
              <w:t>LS13</w:t>
            </w:r>
            <w:r w:rsidRPr="00C726F8">
              <w:t>)</w:t>
            </w:r>
            <w:r>
              <w:t xml:space="preserve"> </w:t>
            </w:r>
            <w:r w:rsidRPr="00C726F8">
              <w:t xml:space="preserve">bittet Geschäftsstellenleiterin </w:t>
            </w:r>
            <w:r w:rsidRPr="00C726F8" w:rsidDel="00487AD1">
              <w:t xml:space="preserve">Azubi </w:t>
            </w:r>
            <w:r w:rsidRPr="00C726F8">
              <w:t>zu Reflexionsgespräch</w:t>
            </w:r>
            <w:r>
              <w:t>; hier soll es auch um Telefonat</w:t>
            </w:r>
            <w:r w:rsidRPr="00C726F8">
              <w:t xml:space="preserve"> mit de</w:t>
            </w:r>
            <w:r w:rsidR="00364786">
              <w:t>n</w:t>
            </w:r>
            <w:r w:rsidRPr="00C726F8">
              <w:t xml:space="preserve"> Beklagten (</w:t>
            </w:r>
            <w:r w:rsidRPr="00412D26">
              <w:t>LS12</w:t>
            </w:r>
            <w:r w:rsidRPr="00C726F8">
              <w:t xml:space="preserve">) und </w:t>
            </w:r>
            <w:r>
              <w:t>weitere Arbeitsergebnisse</w:t>
            </w:r>
            <w:r w:rsidRPr="00C726F8">
              <w:t xml:space="preserve"> (</w:t>
            </w:r>
            <w:r w:rsidRPr="00412D26">
              <w:t>LS12</w:t>
            </w:r>
            <w:r w:rsidR="00B75C37">
              <w:t>–</w:t>
            </w:r>
            <w:r w:rsidRPr="00412D26">
              <w:t>LS013</w:t>
            </w:r>
            <w:r w:rsidRPr="00C726F8">
              <w:t xml:space="preserve">) </w:t>
            </w:r>
            <w:r>
              <w:t>gehen</w:t>
            </w:r>
          </w:p>
          <w:p w14:paraId="67F4E2B8" w14:textId="77777777" w:rsidR="00A0425B" w:rsidRPr="00C726F8" w:rsidRDefault="00A0425B" w:rsidP="00A0425B">
            <w:pPr>
              <w:pStyle w:val="00ZATabellentext"/>
            </w:pPr>
          </w:p>
          <w:p w14:paraId="265B4586" w14:textId="23F9DB2B" w:rsidR="00A0425B" w:rsidRPr="00C726F8" w:rsidRDefault="00A0425B" w:rsidP="00A0425B">
            <w:pPr>
              <w:pStyle w:val="00ZATabellentext"/>
            </w:pPr>
            <w:r w:rsidRPr="00C726F8">
              <w:sym w:font="Wingdings" w:char="F0E0"/>
            </w:r>
            <w:r w:rsidRPr="00C726F8">
              <w:t xml:space="preserve"> Azubi </w:t>
            </w:r>
            <w:r w:rsidR="006F7530">
              <w:t>soll G</w:t>
            </w:r>
            <w:r w:rsidRPr="00C726F8" w:rsidDel="00A5317B">
              <w:t>espräch</w:t>
            </w:r>
            <w:r w:rsidR="00B971C4">
              <w:t xml:space="preserve"> </w:t>
            </w:r>
            <w:r w:rsidR="005A2099">
              <w:t>durchführen</w:t>
            </w:r>
          </w:p>
        </w:tc>
        <w:tc>
          <w:tcPr>
            <w:tcW w:w="2208" w:type="dxa"/>
          </w:tcPr>
          <w:p w14:paraId="1686F21C" w14:textId="5675FE08" w:rsidR="00A0425B" w:rsidRPr="00C726F8" w:rsidRDefault="00A0425B" w:rsidP="00807FF6">
            <w:pPr>
              <w:pStyle w:val="00ZATabellentext"/>
            </w:pPr>
            <w:r w:rsidRPr="00C726F8">
              <w:lastRenderedPageBreak/>
              <w:t xml:space="preserve">Handlungsergebnisse aus </w:t>
            </w:r>
            <w:r w:rsidRPr="00412D26">
              <w:t>LS12</w:t>
            </w:r>
            <w:r>
              <w:t xml:space="preserve"> und </w:t>
            </w:r>
            <w:r w:rsidRPr="00412D26">
              <w:t>LS13</w:t>
            </w:r>
          </w:p>
        </w:tc>
        <w:tc>
          <w:tcPr>
            <w:tcW w:w="1814" w:type="dxa"/>
            <w:gridSpan w:val="2"/>
          </w:tcPr>
          <w:p w14:paraId="5202DA23" w14:textId="31D083B7" w:rsidR="00A0425B" w:rsidRPr="003B11CA" w:rsidRDefault="00A0425B" w:rsidP="00A0425B">
            <w:pPr>
              <w:pStyle w:val="00ZATabellentext"/>
            </w:pPr>
            <w:r>
              <w:t>Reflexionsgespräch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27752DF" w14:textId="36E4EF19" w:rsidR="00A0425B" w:rsidRPr="00722E3B" w:rsidRDefault="00A0425B" w:rsidP="00A0425B">
            <w:pPr>
              <w:pStyle w:val="01aZAnummeriert"/>
              <w:ind w:left="0" w:firstLine="0"/>
            </w:pPr>
            <w:r>
              <w:t>Führen Sie das Reflexionsgespräch mit der Geschäftsstellenleiterin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D994359" w14:textId="19F19DED" w:rsidR="00A0425B" w:rsidRDefault="003C1B77" w:rsidP="00A0425B">
            <w:pPr>
              <w:pStyle w:val="00ZATabellentext"/>
            </w:pPr>
            <w:r>
              <w:t>eigenes Handeln reflektieren</w:t>
            </w:r>
          </w:p>
          <w:p w14:paraId="741555C8" w14:textId="77777777" w:rsidR="003C1B77" w:rsidRDefault="003C1B77" w:rsidP="00A0425B">
            <w:pPr>
              <w:pStyle w:val="00ZATabellentext"/>
            </w:pPr>
          </w:p>
          <w:p w14:paraId="122A1B38" w14:textId="24F24EB6" w:rsidR="003C1B77" w:rsidRDefault="003C1B77" w:rsidP="00A0425B">
            <w:pPr>
              <w:pStyle w:val="00ZATabellentext"/>
            </w:pPr>
            <w:r>
              <w:t>eigene Meinungen bilden</w:t>
            </w:r>
          </w:p>
          <w:p w14:paraId="194D0FF5" w14:textId="77777777" w:rsidR="003C1B77" w:rsidRDefault="003C1B77" w:rsidP="00A0425B">
            <w:pPr>
              <w:pStyle w:val="00ZATabellentext"/>
            </w:pPr>
          </w:p>
          <w:p w14:paraId="233577A0" w14:textId="4C918FE0" w:rsidR="003C1B77" w:rsidRDefault="003C1B77" w:rsidP="00A0425B">
            <w:pPr>
              <w:pStyle w:val="00ZATabellentext"/>
            </w:pPr>
            <w:r>
              <w:t>eigene Meinungen artikulieren</w:t>
            </w:r>
          </w:p>
          <w:p w14:paraId="60FFFCEC" w14:textId="77777777" w:rsidR="003C1B77" w:rsidRDefault="003C1B77" w:rsidP="00A0425B">
            <w:pPr>
              <w:pStyle w:val="00ZATabellentext"/>
            </w:pPr>
          </w:p>
          <w:p w14:paraId="5262AEE9" w14:textId="77777777" w:rsidR="003C1B77" w:rsidRDefault="003C1B77" w:rsidP="00A0425B">
            <w:pPr>
              <w:pStyle w:val="00ZATabellentext"/>
            </w:pPr>
            <w:r>
              <w:t>sachlich argumentieren</w:t>
            </w:r>
          </w:p>
          <w:p w14:paraId="56AC9EEB" w14:textId="77777777" w:rsidR="003C1B77" w:rsidRDefault="003C1B77" w:rsidP="00A0425B">
            <w:pPr>
              <w:pStyle w:val="00ZATabellentext"/>
            </w:pPr>
          </w:p>
          <w:p w14:paraId="57D42108" w14:textId="77777777" w:rsidR="003C1B77" w:rsidRDefault="003C1B77" w:rsidP="00A0425B">
            <w:pPr>
              <w:pStyle w:val="00ZATabellentext"/>
            </w:pPr>
            <w:r>
              <w:lastRenderedPageBreak/>
              <w:t>sprachlich angemessen kommunizieren</w:t>
            </w:r>
          </w:p>
          <w:p w14:paraId="35FF2D36" w14:textId="77777777" w:rsidR="003C1B77" w:rsidRDefault="003C1B77" w:rsidP="00A0425B">
            <w:pPr>
              <w:pStyle w:val="00ZATabellentext"/>
            </w:pPr>
          </w:p>
          <w:p w14:paraId="46B30CE7" w14:textId="685E980B" w:rsidR="003C1B77" w:rsidRPr="00585041" w:rsidRDefault="003C1B77" w:rsidP="00A0425B">
            <w:pPr>
              <w:pStyle w:val="00ZATabellentext"/>
            </w:pPr>
            <w:r>
              <w:t>soziale Beziehungen und Handlungen verstehen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9B4F3A1" w14:textId="77777777" w:rsidR="00A0425B" w:rsidRDefault="00A0425B" w:rsidP="00A0425B">
            <w:pPr>
              <w:pStyle w:val="00ZATabellentext"/>
            </w:pPr>
            <w:r>
              <w:lastRenderedPageBreak/>
              <w:t>Rollenspiel findet im Plenum statt</w:t>
            </w:r>
          </w:p>
          <w:p w14:paraId="5E02D63A" w14:textId="71895114" w:rsidR="00A0425B" w:rsidRPr="00585041" w:rsidRDefault="00A0425B" w:rsidP="00A0425B">
            <w:pPr>
              <w:pStyle w:val="00ZATabellentext"/>
            </w:pPr>
            <w:r>
              <w:t xml:space="preserve">(Rolle der Geschäftsstellenleiterin wird durch Lehrkraft (LK) übernommen; LK </w:t>
            </w:r>
            <w:r>
              <w:lastRenderedPageBreak/>
              <w:t>geht in Gespräch auf Ablauf der Arbeitsprozesse, Effektivität, Effizienz, Arbeitsergebnisse sowie gesellschaftliche Vielfalt ein)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DE166E2" w14:textId="080A9F3A" w:rsidR="00A0425B" w:rsidRPr="00F95198" w:rsidRDefault="00A0425B" w:rsidP="00A0425B">
            <w:pPr>
              <w:pStyle w:val="04aZAzentriert"/>
            </w:pPr>
            <w:r>
              <w:lastRenderedPageBreak/>
              <w:t>02</w:t>
            </w:r>
          </w:p>
        </w:tc>
      </w:tr>
      <w:tr w:rsidR="00A0425B" w:rsidRPr="002A1B02" w14:paraId="4FD85702" w14:textId="77777777" w:rsidTr="00807FF6">
        <w:trPr>
          <w:trHeight w:val="626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055EB4F6" w14:textId="77777777" w:rsidR="00865A94" w:rsidRDefault="00A0425B" w:rsidP="00A0425B">
            <w:pPr>
              <w:pStyle w:val="00ZATabellentext"/>
            </w:pPr>
            <w:r>
              <w:t xml:space="preserve">[…] </w:t>
            </w:r>
            <w:r w:rsidRPr="00592E79">
              <w:rPr>
                <w:highlight w:val="lightGray"/>
              </w:rPr>
              <w:t xml:space="preserve">Die Schülerinnen und Schüler </w:t>
            </w:r>
            <w:r w:rsidRPr="00592E79">
              <w:rPr>
                <w:b/>
                <w:bCs/>
                <w:highlight w:val="lightGray"/>
              </w:rPr>
              <w:t>informieren</w:t>
            </w:r>
            <w:r w:rsidRPr="00592E79">
              <w:rPr>
                <w:highlight w:val="lightGray"/>
              </w:rPr>
              <w:t xml:space="preserve"> sich über den Verfahrensablauf </w:t>
            </w:r>
            <w:r w:rsidRPr="00CC02D2">
              <w:t>des</w:t>
            </w:r>
            <w:r w:rsidRPr="00504647">
              <w:t xml:space="preserve"> </w:t>
            </w:r>
            <w:r>
              <w:t>Mahnverfahrens […]</w:t>
            </w:r>
            <w:r w:rsidR="00865A94">
              <w:t>.</w:t>
            </w:r>
          </w:p>
          <w:p w14:paraId="1EBE3B83" w14:textId="6540E359" w:rsidR="00A0425B" w:rsidRDefault="00A0425B" w:rsidP="00A0425B">
            <w:pPr>
              <w:pStyle w:val="00ZATabellentext"/>
            </w:pPr>
            <w:r>
              <w:t xml:space="preserve"> </w:t>
            </w:r>
          </w:p>
          <w:p w14:paraId="06EFDFAE" w14:textId="0444E637" w:rsidR="00A0425B" w:rsidRDefault="00A0425B" w:rsidP="00A0425B">
            <w:pPr>
              <w:pStyle w:val="00ZATabellentext"/>
            </w:pPr>
            <w:r w:rsidRPr="00FF79AB">
              <w:t xml:space="preserve">Die Schülerinnen und Schüler </w:t>
            </w:r>
            <w:r w:rsidRPr="00FF79AB">
              <w:rPr>
                <w:b/>
                <w:bCs/>
              </w:rPr>
              <w:t>wählen</w:t>
            </w:r>
            <w:r w:rsidRPr="00FF79AB">
              <w:t xml:space="preserve"> für die Darstellung der </w:t>
            </w:r>
            <w:r w:rsidRPr="00337766">
              <w:rPr>
                <w:color w:val="000000" w:themeColor="text1"/>
              </w:rPr>
              <w:t xml:space="preserve">Verfahrensabläufe eine Präsentationsform. </w:t>
            </w:r>
            <w:r w:rsidRPr="00FF79AB">
              <w:t xml:space="preserve">Sie nutzen </w:t>
            </w:r>
            <w:r w:rsidRPr="00510F28">
              <w:t xml:space="preserve">hierfür </w:t>
            </w:r>
            <w:r w:rsidRPr="00FF79AB">
              <w:t xml:space="preserve">digitale Medien und berücksichtigen </w:t>
            </w:r>
            <w:r w:rsidRPr="00510F28">
              <w:t xml:space="preserve">dabei </w:t>
            </w:r>
            <w:r w:rsidRPr="00FF79AB">
              <w:t xml:space="preserve">die </w:t>
            </w:r>
            <w:r w:rsidRPr="00510F28">
              <w:t>Rahmenbedingungen</w:t>
            </w:r>
            <w:r w:rsidRPr="00FF79AB">
              <w:t xml:space="preserve"> und </w:t>
            </w:r>
            <w:r w:rsidRPr="00510F28">
              <w:t>Präsentationsregeln</w:t>
            </w:r>
            <w:r w:rsidRPr="00FF79AB">
              <w:t xml:space="preserve"> sowie die Vorschriften zum </w:t>
            </w:r>
            <w:r w:rsidRPr="00510F28">
              <w:t>Urheberrecht</w:t>
            </w:r>
            <w:r w:rsidRPr="00FF79AB">
              <w:t>. Sie interpr</w:t>
            </w:r>
            <w:r>
              <w:t>e</w:t>
            </w:r>
            <w:r w:rsidRPr="00FF79AB">
              <w:t xml:space="preserve">tieren und bewerten die von ihnen </w:t>
            </w:r>
            <w:r w:rsidRPr="00510F28">
              <w:t>recherchierten Quellen</w:t>
            </w:r>
            <w:r w:rsidRPr="00FF79AB">
              <w:t xml:space="preserve">. Zur Reflexion und Bewertung von Präsentationen erstellen sie einen </w:t>
            </w:r>
            <w:r w:rsidRPr="00510F28">
              <w:t>Kriterienkatalog</w:t>
            </w:r>
            <w:r w:rsidRPr="00FF79AB">
              <w:t>.</w:t>
            </w:r>
            <w:r>
              <w:t xml:space="preserve"> […]</w:t>
            </w:r>
          </w:p>
          <w:p w14:paraId="62407A96" w14:textId="77777777" w:rsidR="00A0425B" w:rsidRDefault="00A0425B" w:rsidP="00A0425B">
            <w:pPr>
              <w:pStyle w:val="00ZATabellentext"/>
            </w:pPr>
          </w:p>
          <w:p w14:paraId="547E78B5" w14:textId="49B827C2" w:rsidR="00A0425B" w:rsidRPr="00492715" w:rsidRDefault="00A0425B" w:rsidP="00A0425B">
            <w:pPr>
              <w:pStyle w:val="00ZATabellentext"/>
            </w:pPr>
            <w:r>
              <w:t>[…] S</w:t>
            </w:r>
            <w:r w:rsidRPr="00492715">
              <w:t>ie</w:t>
            </w:r>
            <w:r>
              <w:t xml:space="preserve"> bewerten ihre Präsentationen mit Hilfe des erstellten Kriterienkatalogs und nehmen konstruktives Feedback an.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2E99FAF" w14:textId="0577B3AB" w:rsidR="00A0425B" w:rsidRPr="00E734F5" w:rsidRDefault="00A0425B" w:rsidP="00A0425B">
            <w:pPr>
              <w:pStyle w:val="02ZAfett"/>
            </w:pPr>
            <w:r w:rsidRPr="004342F4">
              <w:t>LS15</w:t>
            </w:r>
            <w:r>
              <w:t xml:space="preserve"> Präsentation zu</w:t>
            </w:r>
            <w:r w:rsidRPr="00E734F5">
              <w:t xml:space="preserve"> </w:t>
            </w:r>
            <w:r>
              <w:t xml:space="preserve">Verfahrensabläufen </w:t>
            </w:r>
            <w:r w:rsidRPr="00E734F5">
              <w:t>durchführen und reflektieren</w:t>
            </w:r>
          </w:p>
        </w:tc>
        <w:tc>
          <w:tcPr>
            <w:tcW w:w="1812" w:type="dxa"/>
          </w:tcPr>
          <w:p w14:paraId="4A3351B4" w14:textId="555752BD" w:rsidR="00A0425B" w:rsidRDefault="00A0425B" w:rsidP="00A0425B">
            <w:pPr>
              <w:pStyle w:val="00ZATabellentext"/>
            </w:pPr>
            <w:r>
              <w:t xml:space="preserve">Mahnverfahren werden im zentralen Mahngericht in Stuttgart bearbeitet, sodass Azubis diese nicht im Amtsgericht kennenlernen können; Geschäftsstelle führt deshalb Schulung aller Azubis am Beispiel eines aktuellen Mahnverfahrens durch; </w:t>
            </w:r>
            <w:r w:rsidR="00790B2A">
              <w:t>Geschäftsstellenleiterin</w:t>
            </w:r>
            <w:r>
              <w:t xml:space="preserve"> nutzt diese Gelegenheit, um Recherche- und Präsentationskompetenz der Azubis zu schulen; außerdem sollen Feedbackregeln trainiert werden</w:t>
            </w:r>
          </w:p>
          <w:p w14:paraId="2DD24A6C" w14:textId="77777777" w:rsidR="00A0425B" w:rsidRDefault="00A0425B" w:rsidP="00A0425B">
            <w:pPr>
              <w:pStyle w:val="00ZATabellentext"/>
            </w:pPr>
          </w:p>
          <w:p w14:paraId="279FAD94" w14:textId="6FED95EB" w:rsidR="00A0425B" w:rsidRDefault="00A0425B" w:rsidP="005A2099">
            <w:pPr>
              <w:pStyle w:val="00ZATabellentext"/>
            </w:pPr>
            <w:r w:rsidRPr="00967EEB">
              <w:lastRenderedPageBreak/>
              <w:sym w:font="Wingdings" w:char="F0E0"/>
            </w:r>
            <w:r w:rsidRPr="00E60320">
              <w:t xml:space="preserve"> </w:t>
            </w:r>
            <w:r w:rsidRPr="00967EEB">
              <w:t>Azubi</w:t>
            </w:r>
            <w:r w:rsidDel="00A5317B">
              <w:t>s</w:t>
            </w:r>
            <w:r>
              <w:t xml:space="preserve"> </w:t>
            </w:r>
            <w:r w:rsidR="005A2099">
              <w:t xml:space="preserve">sollen </w:t>
            </w:r>
            <w:r>
              <w:t xml:space="preserve">Schulung </w:t>
            </w:r>
            <w:r w:rsidR="007603E0">
              <w:t>vorbereiten und</w:t>
            </w:r>
            <w:r>
              <w:t xml:space="preserve"> </w:t>
            </w:r>
            <w:r w:rsidR="005A2099">
              <w:t>daran teil</w:t>
            </w:r>
            <w:r w:rsidR="00D230BC">
              <w:t>nehmen</w:t>
            </w:r>
          </w:p>
        </w:tc>
        <w:tc>
          <w:tcPr>
            <w:tcW w:w="2208" w:type="dxa"/>
          </w:tcPr>
          <w:p w14:paraId="004D6070" w14:textId="19791EC4" w:rsidR="00A0425B" w:rsidRDefault="00A0425B" w:rsidP="00A0425B">
            <w:pPr>
              <w:pStyle w:val="00ZATabellentext"/>
            </w:pPr>
            <w:r>
              <w:lastRenderedPageBreak/>
              <w:t>Internet (Recherche zu Präsentationsregeln, Feedbackregeln)</w:t>
            </w:r>
          </w:p>
          <w:p w14:paraId="33794C34" w14:textId="77777777" w:rsidR="00A0425B" w:rsidRDefault="00A0425B" w:rsidP="00A0425B">
            <w:pPr>
              <w:pStyle w:val="00ZATabellentext"/>
            </w:pPr>
          </w:p>
          <w:p w14:paraId="4F6D447A" w14:textId="77777777" w:rsidR="00A0425B" w:rsidRDefault="00A0425B" w:rsidP="00A0425B">
            <w:pPr>
              <w:pStyle w:val="00ZATabellentext"/>
            </w:pPr>
            <w:r>
              <w:t>Internet (Recherche zum Urheberrecht und kritischen Umgang mit recherchierten Quellen)</w:t>
            </w:r>
          </w:p>
          <w:p w14:paraId="2DE8DF87" w14:textId="77777777" w:rsidR="00A0425B" w:rsidRDefault="00A0425B" w:rsidP="00A0425B">
            <w:pPr>
              <w:pStyle w:val="00ZATabellentext"/>
            </w:pPr>
          </w:p>
          <w:p w14:paraId="59D40466" w14:textId="58453AC6" w:rsidR="00A0425B" w:rsidRDefault="00A0425B" w:rsidP="00A0425B">
            <w:pPr>
              <w:pStyle w:val="00ZATabellentext"/>
            </w:pPr>
            <w:r>
              <w:t>Ausstattungsliste für den Schulungsraum</w:t>
            </w:r>
          </w:p>
          <w:p w14:paraId="35B9AC66" w14:textId="74F0F249" w:rsidR="00A0425B" w:rsidRDefault="00A0425B" w:rsidP="00A0425B">
            <w:pPr>
              <w:pStyle w:val="00ZATabellentext"/>
            </w:pPr>
          </w:p>
          <w:p w14:paraId="5A8BD0C1" w14:textId="3E5F9442" w:rsidR="00A0425B" w:rsidRDefault="00A0425B" w:rsidP="00A0425B">
            <w:pPr>
              <w:pStyle w:val="00ZATabellentext"/>
            </w:pPr>
            <w:r>
              <w:t>Dokumente zu einem aktuellen Mahnverfahren</w:t>
            </w:r>
          </w:p>
          <w:p w14:paraId="0DFB6E8A" w14:textId="77777777" w:rsidR="00A0425B" w:rsidRDefault="00A0425B" w:rsidP="00A0425B">
            <w:pPr>
              <w:pStyle w:val="00ZATabellentext"/>
            </w:pPr>
          </w:p>
          <w:p w14:paraId="37BECE4C" w14:textId="3DE3B191" w:rsidR="00A0425B" w:rsidRDefault="00A0425B" w:rsidP="00A0425B">
            <w:pPr>
              <w:pStyle w:val="00ZATabellentext"/>
            </w:pPr>
            <w:r>
              <w:t>Internet (Recherche zum Mahnverfahren: Zweck, Zulässigkeit, Zuständigkeit, Ablauf, Kosten)</w:t>
            </w:r>
          </w:p>
          <w:p w14:paraId="631FCC29" w14:textId="77777777" w:rsidR="00801F84" w:rsidRDefault="00801F84" w:rsidP="00A0425B">
            <w:pPr>
              <w:pStyle w:val="00ZATabellentext"/>
            </w:pPr>
          </w:p>
          <w:p w14:paraId="33D2D8AA" w14:textId="4582B769" w:rsidR="00A0425B" w:rsidRDefault="00A0425B" w:rsidP="00A0425B">
            <w:pPr>
              <w:pStyle w:val="00ZATabellentext"/>
            </w:pPr>
            <w:r>
              <w:t>digitales Flussdiagramm (Azubihandbuch</w:t>
            </w:r>
            <w:r w:rsidRPr="00C726F8">
              <w:t>) (</w:t>
            </w:r>
            <w:r w:rsidRPr="00412D26">
              <w:t>LS09)</w:t>
            </w:r>
          </w:p>
        </w:tc>
        <w:tc>
          <w:tcPr>
            <w:tcW w:w="1814" w:type="dxa"/>
            <w:gridSpan w:val="2"/>
          </w:tcPr>
          <w:p w14:paraId="41787CF2" w14:textId="6BAF5EF1" w:rsidR="00A0425B" w:rsidRDefault="00A0425B" w:rsidP="00A0425B">
            <w:pPr>
              <w:pStyle w:val="00ZATabellentext"/>
            </w:pPr>
            <w:r>
              <w:t xml:space="preserve">Leitfaden </w:t>
            </w:r>
            <w:r w:rsidR="00790B2A">
              <w:t>mit Be</w:t>
            </w:r>
            <w:r>
              <w:t xml:space="preserve">obachtungsbogen </w:t>
            </w:r>
          </w:p>
          <w:p w14:paraId="465E172C" w14:textId="77777777" w:rsidR="00A0425B" w:rsidRDefault="00A0425B" w:rsidP="00A0425B">
            <w:pPr>
              <w:pStyle w:val="00ZATabellentext"/>
            </w:pPr>
          </w:p>
          <w:p w14:paraId="22ABC2DC" w14:textId="77777777" w:rsidR="00A0425B" w:rsidRDefault="00A0425B" w:rsidP="00A0425B">
            <w:pPr>
              <w:pStyle w:val="00ZATabellentext"/>
            </w:pPr>
            <w:r>
              <w:t>Präsentation (Leitfaden)</w:t>
            </w:r>
          </w:p>
          <w:p w14:paraId="325F3D87" w14:textId="77777777" w:rsidR="00A0425B" w:rsidRDefault="00A0425B" w:rsidP="00A0425B">
            <w:pPr>
              <w:pStyle w:val="00ZATabellentext"/>
            </w:pPr>
          </w:p>
          <w:p w14:paraId="0AC82216" w14:textId="77777777" w:rsidR="00A0425B" w:rsidRDefault="00A0425B" w:rsidP="00A0425B">
            <w:pPr>
              <w:pStyle w:val="00ZATabellentext"/>
            </w:pPr>
            <w:r>
              <w:t>angewendeter Beobachtungsbogen</w:t>
            </w:r>
          </w:p>
          <w:p w14:paraId="3AD068C1" w14:textId="77777777" w:rsidR="00A0425B" w:rsidRDefault="00A0425B" w:rsidP="00A0425B">
            <w:pPr>
              <w:pStyle w:val="00ZATabellentext"/>
            </w:pPr>
          </w:p>
          <w:p w14:paraId="684F87E2" w14:textId="6BFB9253" w:rsidR="00A0425B" w:rsidRDefault="00A0425B" w:rsidP="00A0425B">
            <w:pPr>
              <w:pStyle w:val="00ZATabellentext"/>
            </w:pPr>
            <w:r>
              <w:t>Feedback</w:t>
            </w:r>
            <w:r w:rsidR="007603E0">
              <w:t>g</w:t>
            </w:r>
            <w:r>
              <w:t>espräch</w:t>
            </w:r>
          </w:p>
          <w:p w14:paraId="1F1A1831" w14:textId="47BEE374" w:rsidR="00A0425B" w:rsidRDefault="00A0425B" w:rsidP="00A0425B">
            <w:pPr>
              <w:pStyle w:val="00ZATabellentext"/>
            </w:pPr>
          </w:p>
          <w:p w14:paraId="0128BF1F" w14:textId="3F056F6E" w:rsidR="00A0425B" w:rsidRDefault="00A0425B" w:rsidP="00A0425B">
            <w:pPr>
              <w:pStyle w:val="00ZATabellentext"/>
            </w:pPr>
            <w:r>
              <w:t>Grafik (vorliegendes Mahnverfahren)</w:t>
            </w:r>
          </w:p>
          <w:p w14:paraId="4E1CC5CA" w14:textId="77777777" w:rsidR="00A0425B" w:rsidRDefault="00A0425B" w:rsidP="00A0425B">
            <w:pPr>
              <w:pStyle w:val="00ZATabellentext"/>
            </w:pPr>
          </w:p>
          <w:p w14:paraId="40DCA44F" w14:textId="77777777" w:rsidR="00A0425B" w:rsidRDefault="00A0425B" w:rsidP="00A0425B">
            <w:pPr>
              <w:pStyle w:val="00ZATabellentext"/>
            </w:pPr>
            <w:r>
              <w:t>gestaltete Präsentation</w:t>
            </w:r>
          </w:p>
          <w:p w14:paraId="6B9840F0" w14:textId="77777777" w:rsidR="00A0425B" w:rsidRDefault="00A0425B" w:rsidP="00A0425B">
            <w:pPr>
              <w:pStyle w:val="00ZATabellentext"/>
            </w:pPr>
          </w:p>
          <w:p w14:paraId="4B003A03" w14:textId="77777777" w:rsidR="00A0425B" w:rsidRDefault="00A0425B" w:rsidP="00A0425B">
            <w:pPr>
              <w:pStyle w:val="00ZATabellentext"/>
            </w:pPr>
            <w:r>
              <w:t>vervollständigte gestaltete Präsentation (Klageverfahren)</w:t>
            </w:r>
          </w:p>
          <w:p w14:paraId="62BE649F" w14:textId="77777777" w:rsidR="00A0425B" w:rsidRDefault="00A0425B" w:rsidP="00A0425B">
            <w:pPr>
              <w:pStyle w:val="00ZATabellentext"/>
            </w:pPr>
          </w:p>
          <w:p w14:paraId="3D27184E" w14:textId="77777777" w:rsidR="00A0425B" w:rsidRDefault="00A0425B" w:rsidP="00A0425B">
            <w:pPr>
              <w:pStyle w:val="00ZATabellentext"/>
            </w:pPr>
            <w:r>
              <w:t>Präsentation (Verfahrensabläufe)</w:t>
            </w:r>
          </w:p>
          <w:p w14:paraId="1FDC3B6F" w14:textId="77777777" w:rsidR="00A0425B" w:rsidRDefault="00A0425B" w:rsidP="00A0425B">
            <w:pPr>
              <w:pStyle w:val="00ZATabellentext"/>
            </w:pPr>
          </w:p>
          <w:p w14:paraId="3ACEB9B1" w14:textId="216BEAC5" w:rsidR="00A0425B" w:rsidRPr="003B11CA" w:rsidRDefault="00950F5A" w:rsidP="00A0425B">
            <w:pPr>
              <w:pStyle w:val="00ZATabellentext"/>
            </w:pPr>
            <w:r>
              <w:lastRenderedPageBreak/>
              <w:t>Notiz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C6D252F" w14:textId="701F7A07" w:rsidR="00A0425B" w:rsidRPr="00956AFE" w:rsidRDefault="00A0425B" w:rsidP="00A0425B">
            <w:pPr>
              <w:pStyle w:val="01aZAnummeriert"/>
            </w:pPr>
            <w:r w:rsidRPr="00956AFE">
              <w:lastRenderedPageBreak/>
              <w:t>1. Gest</w:t>
            </w:r>
            <w:r w:rsidR="00790B2A">
              <w:t xml:space="preserve">alten Sie einen </w:t>
            </w:r>
            <w:r w:rsidRPr="00956AFE">
              <w:t xml:space="preserve">Leitfaden </w:t>
            </w:r>
            <w:r w:rsidR="00790B2A">
              <w:t>„</w:t>
            </w:r>
            <w:r w:rsidRPr="00956AFE">
              <w:t>Präsentation</w:t>
            </w:r>
            <w:r>
              <w:t xml:space="preserve"> für das Amtsgericht Buchstädt</w:t>
            </w:r>
            <w:r w:rsidRPr="00956AFE">
              <w:t>“</w:t>
            </w:r>
            <w:r>
              <w:t xml:space="preserve"> inklusive eines Beobachtungsbogens für Präsentationen.</w:t>
            </w:r>
          </w:p>
          <w:p w14:paraId="12384D73" w14:textId="77777777" w:rsidR="00A0425B" w:rsidRPr="00956AFE" w:rsidRDefault="00A0425B" w:rsidP="00A0425B">
            <w:pPr>
              <w:pStyle w:val="01aZAnummeriert"/>
            </w:pPr>
          </w:p>
          <w:p w14:paraId="14FFF24C" w14:textId="0F496598" w:rsidR="00A0425B" w:rsidRDefault="00A0425B" w:rsidP="00A0425B">
            <w:pPr>
              <w:pStyle w:val="01aZAnummeriert"/>
            </w:pPr>
            <w:r>
              <w:t>2.</w:t>
            </w:r>
            <w:r>
              <w:tab/>
            </w:r>
            <w:r w:rsidRPr="00956AFE">
              <w:t>Präsentieren</w:t>
            </w:r>
            <w:r>
              <w:t>*</w:t>
            </w:r>
            <w:r w:rsidR="00790B2A">
              <w:t xml:space="preserve"> Sie Ihren Leitfaden.</w:t>
            </w:r>
          </w:p>
          <w:p w14:paraId="39FF05F5" w14:textId="77777777" w:rsidR="00A0425B" w:rsidRDefault="00A0425B" w:rsidP="00A0425B">
            <w:pPr>
              <w:pStyle w:val="01aZAnummeriert"/>
            </w:pPr>
          </w:p>
          <w:p w14:paraId="07945243" w14:textId="3DDF1050" w:rsidR="00A0425B" w:rsidRDefault="00A0425B" w:rsidP="00A0425B">
            <w:pPr>
              <w:pStyle w:val="01aZAnummeriert"/>
            </w:pPr>
            <w:r>
              <w:t>3.</w:t>
            </w:r>
            <w:r>
              <w:tab/>
              <w:t xml:space="preserve">Wenden Sie </w:t>
            </w:r>
            <w:r w:rsidR="00790B2A">
              <w:t>Ihren</w:t>
            </w:r>
            <w:r>
              <w:t xml:space="preserve"> Beobachtungsbogen auf Ihre eigene Präsentation und auf eine fremde Präsentation an.</w:t>
            </w:r>
          </w:p>
          <w:p w14:paraId="6024880A" w14:textId="77777777" w:rsidR="00A0425B" w:rsidRDefault="00A0425B" w:rsidP="001D78FC">
            <w:pPr>
              <w:pStyle w:val="01aZAnummeriert"/>
              <w:ind w:left="0" w:firstLine="0"/>
            </w:pPr>
          </w:p>
          <w:p w14:paraId="7483CE35" w14:textId="4C20CA88" w:rsidR="00A0425B" w:rsidRDefault="00A0425B" w:rsidP="00A0425B">
            <w:pPr>
              <w:pStyle w:val="01aZAnummeriert"/>
            </w:pPr>
            <w:r>
              <w:t>4.</w:t>
            </w:r>
            <w:r>
              <w:tab/>
              <w:t>Führen Sie ein Feedback</w:t>
            </w:r>
            <w:r w:rsidR="00950F5A">
              <w:t>g</w:t>
            </w:r>
            <w:r>
              <w:t>espräch zu einer Präsentation durch.</w:t>
            </w:r>
          </w:p>
          <w:p w14:paraId="7F8ABAA4" w14:textId="5996314A" w:rsidR="00A0425B" w:rsidRDefault="00A0425B" w:rsidP="00A0425B">
            <w:pPr>
              <w:pStyle w:val="01aZAnummeriert"/>
            </w:pPr>
          </w:p>
          <w:p w14:paraId="71EDB780" w14:textId="57DF3347" w:rsidR="00A0425B" w:rsidRDefault="00A0425B" w:rsidP="00A0425B">
            <w:pPr>
              <w:pStyle w:val="01aZAnummeriert"/>
            </w:pPr>
            <w:r>
              <w:lastRenderedPageBreak/>
              <w:t>5.</w:t>
            </w:r>
            <w:r>
              <w:tab/>
              <w:t>Stellen Sie den Ablauf des vorliegenden Mahnverfahrens grafisch dar.</w:t>
            </w:r>
          </w:p>
          <w:p w14:paraId="1812E525" w14:textId="77777777" w:rsidR="00A0425B" w:rsidRDefault="00A0425B" w:rsidP="00A0425B">
            <w:pPr>
              <w:pStyle w:val="01aZAnummeriert"/>
            </w:pPr>
          </w:p>
          <w:p w14:paraId="08271B4B" w14:textId="4B8F2AE0" w:rsidR="00A0425B" w:rsidRDefault="00A0425B" w:rsidP="00A0425B">
            <w:pPr>
              <w:pStyle w:val="01aZAnummeriert"/>
            </w:pPr>
            <w:r>
              <w:t>6.</w:t>
            </w:r>
            <w:r>
              <w:tab/>
              <w:t xml:space="preserve">Gestalten Sie eine Präsentation zum Mahnverfahren inklusive Erläuterungen zu den </w:t>
            </w:r>
            <w:r w:rsidR="00790B2A">
              <w:t xml:space="preserve">verwendeten </w:t>
            </w:r>
            <w:r>
              <w:t>Quellen</w:t>
            </w:r>
            <w:r w:rsidR="001028F3">
              <w:t xml:space="preserve"> mit einem geeigneten Medium</w:t>
            </w:r>
            <w:r>
              <w:t>.</w:t>
            </w:r>
          </w:p>
          <w:p w14:paraId="5F4ECD82" w14:textId="77777777" w:rsidR="00A0425B" w:rsidRDefault="00A0425B" w:rsidP="00A0425B">
            <w:pPr>
              <w:pStyle w:val="01aZAnummeriert"/>
            </w:pPr>
          </w:p>
          <w:p w14:paraId="6D2ED615" w14:textId="53EBA795" w:rsidR="00A0425B" w:rsidRDefault="00A0425B" w:rsidP="00A0425B">
            <w:pPr>
              <w:pStyle w:val="01aZAnummeriert"/>
            </w:pPr>
            <w:r>
              <w:t>7.</w:t>
            </w:r>
            <w:r>
              <w:tab/>
              <w:t>Die Geschäftsstellenleiterin möchte den Ablauf des Klageverfahrens in die Schulung integrieren.</w:t>
            </w:r>
          </w:p>
          <w:p w14:paraId="1288E40F" w14:textId="77777777" w:rsidR="00790B2A" w:rsidRDefault="00790B2A" w:rsidP="00A0425B">
            <w:pPr>
              <w:pStyle w:val="01aZAnummeriert"/>
            </w:pPr>
          </w:p>
          <w:p w14:paraId="38D7C603" w14:textId="77777777" w:rsidR="00A0425B" w:rsidRDefault="00A0425B" w:rsidP="00A0425B">
            <w:pPr>
              <w:pStyle w:val="01aZAnummeriert"/>
            </w:pPr>
            <w:r>
              <w:tab/>
              <w:t>Vervollständigen Sie hierzu Ihre Präsentation.</w:t>
            </w:r>
          </w:p>
          <w:p w14:paraId="48D42799" w14:textId="77777777" w:rsidR="00A0425B" w:rsidRDefault="00A0425B" w:rsidP="00A0425B">
            <w:pPr>
              <w:pStyle w:val="01aZAnummeriert"/>
            </w:pPr>
          </w:p>
          <w:p w14:paraId="0DFFEF81" w14:textId="6E4493E6" w:rsidR="00A0425B" w:rsidRDefault="00A0425B" w:rsidP="00A0425B">
            <w:pPr>
              <w:pStyle w:val="01aZAnummeriert"/>
            </w:pPr>
            <w:r>
              <w:t>8.</w:t>
            </w:r>
            <w:r>
              <w:tab/>
              <w:t>Führen Sie die Präsentation zu den Verfahre</w:t>
            </w:r>
            <w:r w:rsidR="00F014A4">
              <w:t>n</w:t>
            </w:r>
            <w:r>
              <w:t>sabläufen durch.</w:t>
            </w:r>
          </w:p>
          <w:p w14:paraId="2E93CFF4" w14:textId="77777777" w:rsidR="00A0425B" w:rsidRDefault="00A0425B" w:rsidP="00A0425B">
            <w:pPr>
              <w:pStyle w:val="01aZAnummeriert"/>
            </w:pPr>
          </w:p>
          <w:p w14:paraId="779D7DEF" w14:textId="59CF2E78" w:rsidR="00A0425B" w:rsidRDefault="00A0425B" w:rsidP="00A0425B">
            <w:pPr>
              <w:pStyle w:val="01aZAnummeriert"/>
            </w:pPr>
            <w:r>
              <w:t>9.</w:t>
            </w:r>
            <w:r>
              <w:tab/>
            </w:r>
            <w:r w:rsidR="00950F5A">
              <w:t xml:space="preserve">Notieren </w:t>
            </w:r>
            <w:r>
              <w:t>Sie mithilfe Ihres Beobachtungsbogens auf Basis Ihrer zwei Präsentationen</w:t>
            </w:r>
          </w:p>
          <w:p w14:paraId="6FF51FCD" w14:textId="3E7631D5" w:rsidR="00A0425B" w:rsidRDefault="007C443F" w:rsidP="007C443F">
            <w:pPr>
              <w:pStyle w:val="01bZAnummeriert2Ebene"/>
            </w:pPr>
            <w:r>
              <w:lastRenderedPageBreak/>
              <w:tab/>
            </w:r>
            <w:r w:rsidR="00A0425B">
              <w:t>-</w:t>
            </w:r>
            <w:r w:rsidR="00A0425B">
              <w:tab/>
              <w:t>zwei Punkte, in denen Sie sich bereits verbessert haben und</w:t>
            </w:r>
          </w:p>
          <w:p w14:paraId="27B67D2A" w14:textId="0814D483" w:rsidR="00A0425B" w:rsidRPr="00956AFE" w:rsidRDefault="00F014A4" w:rsidP="007C443F">
            <w:pPr>
              <w:pStyle w:val="01bZAnummeriert2Ebene"/>
            </w:pPr>
            <w:r>
              <w:tab/>
            </w:r>
            <w:r w:rsidR="00A0425B">
              <w:t>-</w:t>
            </w:r>
            <w:r w:rsidR="00A0425B">
              <w:tab/>
              <w:t>zwei Punkte, in denen Sie sich bis zu Ihrer nächsten Präsentation weiterentwickeln möchten.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8AB9ECA" w14:textId="77777777" w:rsidR="00A0425B" w:rsidRPr="003C1B77" w:rsidRDefault="003C1B77" w:rsidP="00A0425B">
            <w:pPr>
              <w:pStyle w:val="00ZATabellentext"/>
            </w:pPr>
            <w:r w:rsidRPr="003C1B77">
              <w:lastRenderedPageBreak/>
              <w:t>Informationen beschaffen</w:t>
            </w:r>
          </w:p>
          <w:p w14:paraId="5850ED32" w14:textId="77777777" w:rsidR="003C1B77" w:rsidRPr="003C1B77" w:rsidRDefault="003C1B77" w:rsidP="00A0425B">
            <w:pPr>
              <w:pStyle w:val="00ZATabellentext"/>
            </w:pPr>
          </w:p>
          <w:p w14:paraId="5C5A2229" w14:textId="36ED9971" w:rsidR="003C1B77" w:rsidRDefault="003C1B77" w:rsidP="00A0425B">
            <w:pPr>
              <w:pStyle w:val="00ZATabellentext"/>
            </w:pPr>
            <w:r>
              <w:t>Informationen nach Kriterien aufbereiten und darstellen</w:t>
            </w:r>
          </w:p>
          <w:p w14:paraId="54244C35" w14:textId="3081AA71" w:rsidR="003C1B77" w:rsidRDefault="003C1B77" w:rsidP="00A0425B">
            <w:pPr>
              <w:pStyle w:val="00ZATabellentext"/>
            </w:pPr>
            <w:r>
              <w:t>konzentriert lernen</w:t>
            </w:r>
          </w:p>
          <w:p w14:paraId="083A7377" w14:textId="77777777" w:rsidR="003C1B77" w:rsidRDefault="003C1B77" w:rsidP="00A0425B">
            <w:pPr>
              <w:pStyle w:val="00ZATabellentext"/>
            </w:pPr>
          </w:p>
          <w:p w14:paraId="5EB8456D" w14:textId="77777777" w:rsidR="003C1B77" w:rsidRDefault="003C1B77" w:rsidP="003C1B77">
            <w:pPr>
              <w:pStyle w:val="00ZATabellentext"/>
            </w:pPr>
            <w:r>
              <w:t>Medien sachgerecht nutzen</w:t>
            </w:r>
          </w:p>
          <w:p w14:paraId="5E4C4994" w14:textId="77777777" w:rsidR="003C1B77" w:rsidRDefault="003C1B77" w:rsidP="003C1B77">
            <w:pPr>
              <w:pStyle w:val="00ZATabellentext"/>
            </w:pPr>
          </w:p>
          <w:p w14:paraId="5D0F9295" w14:textId="77777777" w:rsidR="003C1B77" w:rsidRDefault="003C1B77" w:rsidP="00A0425B">
            <w:pPr>
              <w:pStyle w:val="00ZATabellentext"/>
            </w:pPr>
            <w:r>
              <w:t>Fachsprache anwenden</w:t>
            </w:r>
          </w:p>
          <w:p w14:paraId="62573D38" w14:textId="77777777" w:rsidR="003C1B77" w:rsidRDefault="003C1B77" w:rsidP="00A0425B">
            <w:pPr>
              <w:pStyle w:val="00ZATabellentext"/>
            </w:pPr>
          </w:p>
          <w:p w14:paraId="7B3D6A13" w14:textId="65A26D6B" w:rsidR="003C1B77" w:rsidRDefault="003C1B77" w:rsidP="003C1B77">
            <w:pPr>
              <w:pStyle w:val="00ZATabellentext"/>
            </w:pPr>
            <w:r>
              <w:t>eigenes Handeln reflektieren</w:t>
            </w:r>
          </w:p>
          <w:p w14:paraId="64A90A23" w14:textId="77777777" w:rsidR="003C1B77" w:rsidRDefault="003C1B77" w:rsidP="003C1B77">
            <w:pPr>
              <w:pStyle w:val="00ZATabellentext"/>
            </w:pPr>
          </w:p>
          <w:p w14:paraId="48424EFD" w14:textId="77777777" w:rsidR="003C1B77" w:rsidRDefault="003C1B77" w:rsidP="003C1B77">
            <w:pPr>
              <w:pStyle w:val="00ZATabellentext"/>
            </w:pPr>
            <w:r>
              <w:t>eigene Meinungen artikulieren</w:t>
            </w:r>
          </w:p>
          <w:p w14:paraId="1133B30E" w14:textId="77777777" w:rsidR="003C1B77" w:rsidRDefault="003C1B77" w:rsidP="003C1B77">
            <w:pPr>
              <w:pStyle w:val="00ZATabellentext"/>
            </w:pPr>
          </w:p>
          <w:p w14:paraId="753539A2" w14:textId="60E4C211" w:rsidR="003C1B77" w:rsidRDefault="003C1B77" w:rsidP="003C1B77">
            <w:pPr>
              <w:pStyle w:val="00ZATabellentext"/>
            </w:pPr>
            <w:r>
              <w:t>sachlich argumentieren</w:t>
            </w:r>
          </w:p>
          <w:p w14:paraId="42F5DDFE" w14:textId="4216BE88" w:rsidR="003C1B77" w:rsidRDefault="003C1B77" w:rsidP="003C1B77">
            <w:pPr>
              <w:pStyle w:val="00ZATabellentext"/>
            </w:pPr>
          </w:p>
          <w:p w14:paraId="7D982D63" w14:textId="183C3EF2" w:rsidR="003C1B77" w:rsidRDefault="003C1B77" w:rsidP="003C1B77">
            <w:pPr>
              <w:pStyle w:val="00ZATabellentext"/>
            </w:pPr>
            <w:r>
              <w:lastRenderedPageBreak/>
              <w:t>sprachlich angemessen kommunizieren</w:t>
            </w:r>
          </w:p>
          <w:p w14:paraId="5A4785C8" w14:textId="4C823EB1" w:rsidR="003C1B77" w:rsidRDefault="003C1B77" w:rsidP="003C1B77">
            <w:pPr>
              <w:pStyle w:val="00ZATabellentext"/>
            </w:pPr>
          </w:p>
          <w:p w14:paraId="3BABF1D4" w14:textId="5F1250B4" w:rsidR="003C1B77" w:rsidRDefault="003C1B77" w:rsidP="003C1B77">
            <w:pPr>
              <w:pStyle w:val="00ZATabellentext"/>
            </w:pPr>
            <w:r>
              <w:t>konstruktiv kritisieren</w:t>
            </w:r>
          </w:p>
          <w:p w14:paraId="3978823E" w14:textId="77777777" w:rsidR="003C1B77" w:rsidRDefault="003C1B77" w:rsidP="003C1B77">
            <w:pPr>
              <w:pStyle w:val="00ZATabellentext"/>
            </w:pPr>
          </w:p>
          <w:p w14:paraId="137FCF07" w14:textId="77777777" w:rsidR="003C1B77" w:rsidRDefault="003C1B77" w:rsidP="003C1B77">
            <w:pPr>
              <w:pStyle w:val="00ZATabellentext"/>
            </w:pPr>
            <w:r>
              <w:t>Bedürfnisse und Interessen verstehen</w:t>
            </w:r>
          </w:p>
          <w:p w14:paraId="1EB2A7ED" w14:textId="77777777" w:rsidR="003C1B77" w:rsidRDefault="003C1B77" w:rsidP="003C1B77">
            <w:pPr>
              <w:pStyle w:val="00ZATabellentext"/>
            </w:pPr>
          </w:p>
          <w:p w14:paraId="44267C71" w14:textId="77777777" w:rsidR="003C1B77" w:rsidRDefault="003C1B77" w:rsidP="003C1B77">
            <w:pPr>
              <w:pStyle w:val="00ZATabellentext"/>
            </w:pPr>
            <w:r>
              <w:t>Spannungen erfassen und verstehen</w:t>
            </w:r>
          </w:p>
          <w:p w14:paraId="6996391D" w14:textId="77777777" w:rsidR="003C1B77" w:rsidRDefault="003C1B77" w:rsidP="003C1B77">
            <w:pPr>
              <w:pStyle w:val="00ZATabellentext"/>
            </w:pPr>
          </w:p>
          <w:p w14:paraId="196B89D2" w14:textId="77777777" w:rsidR="003C1B77" w:rsidRDefault="003C1B77" w:rsidP="003C1B77">
            <w:pPr>
              <w:pStyle w:val="00ZATabellentext"/>
            </w:pPr>
            <w:r>
              <w:t>Zusammenhänge herstellen</w:t>
            </w:r>
          </w:p>
          <w:p w14:paraId="11D65773" w14:textId="77777777" w:rsidR="003C1B77" w:rsidRDefault="003C1B77" w:rsidP="003C1B77">
            <w:pPr>
              <w:pStyle w:val="00ZATabellentext"/>
            </w:pPr>
          </w:p>
          <w:p w14:paraId="1EEC8123" w14:textId="291753E9" w:rsidR="003C1B77" w:rsidRPr="003C1B77" w:rsidRDefault="003C1B77" w:rsidP="003C1B77">
            <w:pPr>
              <w:pStyle w:val="00ZATabellentext"/>
            </w:pPr>
            <w:r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881BBA2" w14:textId="77777777" w:rsidR="00A0425B" w:rsidRDefault="00A0425B" w:rsidP="00A0425B">
            <w:pPr>
              <w:pStyle w:val="00ZATabellentext"/>
            </w:pPr>
            <w:r>
              <w:lastRenderedPageBreak/>
              <w:t>digitale Medien</w:t>
            </w:r>
          </w:p>
          <w:p w14:paraId="440805CD" w14:textId="77777777" w:rsidR="00A0425B" w:rsidRDefault="00A0425B" w:rsidP="00A0425B">
            <w:pPr>
              <w:pStyle w:val="00ZATabellentext"/>
            </w:pPr>
          </w:p>
          <w:p w14:paraId="02D35C0C" w14:textId="77777777" w:rsidR="00A0425B" w:rsidRDefault="00A0425B" w:rsidP="00A0425B">
            <w:pPr>
              <w:pStyle w:val="00ZATabellentext"/>
            </w:pPr>
            <w:r>
              <w:t>thementeilige Bearbeitung</w:t>
            </w:r>
          </w:p>
          <w:p w14:paraId="017EF248" w14:textId="77777777" w:rsidR="00A0425B" w:rsidRDefault="00A0425B" w:rsidP="00A0425B">
            <w:pPr>
              <w:pStyle w:val="00ZATabellentext"/>
            </w:pPr>
          </w:p>
          <w:p w14:paraId="7E21774A" w14:textId="77777777" w:rsidR="00A0425B" w:rsidRDefault="00A0425B" w:rsidP="00A0425B">
            <w:pPr>
              <w:pStyle w:val="00ZATabellentext"/>
            </w:pPr>
            <w:r>
              <w:t>Rollenspiel</w:t>
            </w:r>
          </w:p>
          <w:p w14:paraId="64EA5F7D" w14:textId="247A74AC" w:rsidR="00A0425B" w:rsidRDefault="00A0425B" w:rsidP="00A0425B">
            <w:pPr>
              <w:pStyle w:val="00ZATabellentext"/>
            </w:pPr>
            <w:r>
              <w:t>(SuS können im Feedback-Gespräch sowohl Feedback-</w:t>
            </w:r>
            <w:r w:rsidR="00A47835">
              <w:t>g</w:t>
            </w:r>
            <w:r>
              <w:t>eber/in</w:t>
            </w:r>
          </w:p>
          <w:p w14:paraId="7222DD20" w14:textId="13F38D39" w:rsidR="00A0425B" w:rsidRPr="00585041" w:rsidRDefault="00A0425B" w:rsidP="00A0425B">
            <w:pPr>
              <w:pStyle w:val="00ZATabellentext"/>
            </w:pPr>
            <w:r>
              <w:t>als auch Feedback-</w:t>
            </w:r>
            <w:r w:rsidR="00A47835">
              <w:t>n</w:t>
            </w:r>
            <w:r w:rsidR="00790B2A">
              <w:t>ehmer/in sein)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E8A046B" w14:textId="000B072A" w:rsidR="00A0425B" w:rsidRPr="00F95198" w:rsidRDefault="00A0425B" w:rsidP="00A0425B">
            <w:pPr>
              <w:pStyle w:val="04aZAzentriert"/>
            </w:pPr>
            <w:r>
              <w:t>16</w:t>
            </w:r>
          </w:p>
        </w:tc>
      </w:tr>
      <w:tr w:rsidR="00A0425B" w:rsidRPr="002A1B02" w14:paraId="5FA39AEC" w14:textId="792E00AE" w:rsidTr="00412D26">
        <w:trPr>
          <w:trHeight w:val="20"/>
        </w:trPr>
        <w:tc>
          <w:tcPr>
            <w:tcW w:w="14787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5A4C6839" w:rsidR="00A0425B" w:rsidRPr="00E734F5" w:rsidRDefault="00A0425B" w:rsidP="00A0425B">
            <w:pPr>
              <w:pStyle w:val="04cZAgesamtrechts"/>
            </w:pPr>
            <w:r w:rsidRPr="00E734F5">
              <w:lastRenderedPageBreak/>
              <w:t>gesamt</w:t>
            </w:r>
            <w:r w:rsidRPr="00E734F5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779D2AAF" w:rsidR="00A0425B" w:rsidRPr="002A1B02" w:rsidRDefault="00A0425B" w:rsidP="00E44EDB">
            <w:pPr>
              <w:pStyle w:val="04dZAgesamtzentriert"/>
            </w:pPr>
            <w:r>
              <w:t>96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18B74C07" w14:textId="259F36FD" w:rsidR="00715FC4" w:rsidRPr="00EA0247" w:rsidRDefault="00715FC4" w:rsidP="005743F6">
      <w:pPr>
        <w:pStyle w:val="07ZAFunote"/>
      </w:pPr>
      <w:r w:rsidRPr="009009A2">
        <w:t>*</w:t>
      </w:r>
      <w:r>
        <w:tab/>
      </w:r>
      <w:r w:rsidR="00FE072E">
        <w:t>Die</w:t>
      </w:r>
      <w:r w:rsidRPr="00A67008">
        <w:t xml:space="preserve"> Verb</w:t>
      </w:r>
      <w:r w:rsidR="00FE072E">
        <w:t>en</w:t>
      </w:r>
      <w:r w:rsidR="00B26131">
        <w:t xml:space="preserve"> „anfordern“,</w:t>
      </w:r>
      <w:r w:rsidR="00672CE6">
        <w:t xml:space="preserve"> „einkuvertieren“ und</w:t>
      </w:r>
      <w:r w:rsidRPr="00A67008">
        <w:t xml:space="preserve"> „</w:t>
      </w:r>
      <w:r w:rsidR="004802E3">
        <w:t>präsentieren</w:t>
      </w:r>
      <w:r w:rsidRPr="00A67008">
        <w:t>“</w:t>
      </w:r>
      <w:r w:rsidR="00FE072E">
        <w:t xml:space="preserve"> werden</w:t>
      </w:r>
      <w:r w:rsidRPr="00A67008">
        <w:t xml:space="preserve"> verwendet, da</w:t>
      </w:r>
      <w:r w:rsidR="00672CE6">
        <w:t xml:space="preserve"> sie</w:t>
      </w:r>
      <w:r w:rsidRPr="00A67008">
        <w:t xml:space="preserve"> zu praktischen </w:t>
      </w:r>
      <w:r>
        <w:t xml:space="preserve">bzw. </w:t>
      </w:r>
      <w:r w:rsidRPr="00A67008">
        <w:t>berufstypischen Handlung</w:t>
      </w:r>
      <w:r w:rsidR="0084496C">
        <w:t>en</w:t>
      </w:r>
      <w:r w:rsidRPr="00A67008">
        <w:t xml:space="preserve"> aufforder</w:t>
      </w:r>
      <w:r w:rsidR="00672CE6">
        <w:t>n</w:t>
      </w:r>
      <w:r w:rsidR="00FE072E">
        <w:t>. Sie finden</w:t>
      </w:r>
      <w:r w:rsidRPr="00A67008">
        <w:t xml:space="preserve"> sich nicht in der Operatorenliste der Koordinierungsstelle, da</w:t>
      </w:r>
      <w:r w:rsidR="00FE072E">
        <w:t xml:space="preserve"> die Koordinierungsstelle diese</w:t>
      </w:r>
      <w:r w:rsidRPr="00A67008">
        <w:t xml:space="preserve"> Operator</w:t>
      </w:r>
      <w:r w:rsidR="00FE072E">
        <w:t>en</w:t>
      </w:r>
      <w:r w:rsidRPr="00A67008">
        <w:t xml:space="preserve"> nicht für d</w:t>
      </w:r>
      <w:r w:rsidR="00EA0247">
        <w:t>ie schriftliche Prüfung vorsieht.</w:t>
      </w:r>
    </w:p>
    <w:p w14:paraId="4A02D77D" w14:textId="77777777" w:rsidR="00F55758" w:rsidRDefault="00F55758" w:rsidP="0084496C">
      <w:pPr>
        <w:pStyle w:val="07ZAFunote"/>
        <w:ind w:left="0" w:firstLine="0"/>
      </w:pPr>
    </w:p>
    <w:sectPr w:rsidR="00F55758" w:rsidSect="00027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4D1F4E1" w16cex:dateUtc="2025-03-05T15:07:00Z"/>
  <w16cex:commentExtensible w16cex:durableId="55B26BB6" w16cex:dateUtc="2025-03-05T15:15:00Z"/>
  <w16cex:commentExtensible w16cex:durableId="1392DEB6" w16cex:dateUtc="2025-03-05T15:29:00Z"/>
  <w16cex:commentExtensible w16cex:durableId="2B7A9138" w16cex:dateUtc="2025-03-11T09:38:00Z"/>
  <w16cex:commentExtensible w16cex:durableId="09F066B0" w16cex:dateUtc="2025-03-05T16:44:00Z"/>
  <w16cex:commentExtensible w16cex:durableId="2B7A90E0" w16cex:dateUtc="2025-03-11T09:37:00Z"/>
  <w16cex:commentExtensible w16cex:durableId="7B93594B" w16cex:dateUtc="2025-03-05T16:48:00Z"/>
  <w16cex:commentExtensible w16cex:durableId="2C2C896B" w16cex:dateUtc="2025-03-08T11:22:00Z"/>
  <w16cex:commentExtensible w16cex:durableId="2B7A9075" w16cex:dateUtc="2025-03-11T09:35:00Z"/>
  <w16cex:commentExtensible w16cex:durableId="21E34831" w16cex:dateUtc="2025-03-05T16:51:00Z"/>
  <w16cex:commentExtensible w16cex:durableId="67087D52" w16cex:dateUtc="2025-03-08T11:20:00Z"/>
  <w16cex:commentExtensible w16cex:durableId="2B7A904A" w16cex:dateUtc="2025-03-11T09:34:00Z"/>
  <w16cex:commentExtensible w16cex:durableId="6809A581" w16cex:dateUtc="2025-03-05T16:57:00Z"/>
  <w16cex:commentExtensible w16cex:durableId="43B47453" w16cex:dateUtc="2025-03-08T11:15:00Z"/>
  <w16cex:commentExtensible w16cex:durableId="2B7A8EE7" w16cex:dateUtc="2025-03-11T09:28:00Z"/>
  <w16cex:commentExtensible w16cex:durableId="0F9416E7" w16cex:dateUtc="2025-03-05T17:06:00Z"/>
  <w16cex:commentExtensible w16cex:durableId="3BFAB1C9" w16cex:dateUtc="2025-03-08T11:18:00Z"/>
  <w16cex:commentExtensible w16cex:durableId="2B7A8F8B" w16cex:dateUtc="2025-03-11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40C297" w16cid:durableId="5240C297"/>
  <w16cid:commentId w16cid:paraId="13DCB721" w16cid:durableId="13DCB721"/>
  <w16cid:commentId w16cid:paraId="16F992B2" w16cid:durableId="16F992B2"/>
  <w16cid:commentId w16cid:paraId="21CE8B55" w16cid:durableId="21CE8B55"/>
  <w16cid:commentId w16cid:paraId="2002AF47" w16cid:durableId="2002AF47"/>
  <w16cid:commentId w16cid:paraId="3B44B110" w16cid:durableId="34D1F4E1"/>
  <w16cid:commentId w16cid:paraId="4B116509" w16cid:durableId="4B116509"/>
  <w16cid:commentId w16cid:paraId="3DEAEC4C" w16cid:durableId="55B26BB6"/>
  <w16cid:commentId w16cid:paraId="11CB3D2D" w16cid:durableId="11CB3D2D"/>
  <w16cid:commentId w16cid:paraId="5B5DD15A" w16cid:durableId="1392DEB6"/>
  <w16cid:commentId w16cid:paraId="002C8721" w16cid:durableId="2B7A9138"/>
  <w16cid:commentId w16cid:paraId="691D099C" w16cid:durableId="691D099C"/>
  <w16cid:commentId w16cid:paraId="08A63B80" w16cid:durableId="08A63B80"/>
  <w16cid:commentId w16cid:paraId="030C5F36" w16cid:durableId="030C5F36"/>
  <w16cid:commentId w16cid:paraId="021AAB93" w16cid:durableId="021AAB93"/>
  <w16cid:commentId w16cid:paraId="08CDE6A1" w16cid:durableId="08CDE6A1"/>
  <w16cid:commentId w16cid:paraId="62D522AF" w16cid:durableId="09F066B0"/>
  <w16cid:commentId w16cid:paraId="72E96E98" w16cid:durableId="72E96E98"/>
  <w16cid:commentId w16cid:paraId="04B35FA0" w16cid:durableId="04B35FA0"/>
  <w16cid:commentId w16cid:paraId="3BEA92ED" w16cid:durableId="2B7A90E0"/>
  <w16cid:commentId w16cid:paraId="124A4D71" w16cid:durableId="124A4D71"/>
  <w16cid:commentId w16cid:paraId="26534B25" w16cid:durableId="7B93594B"/>
  <w16cid:commentId w16cid:paraId="33473964" w16cid:durableId="2C2C896B"/>
  <w16cid:commentId w16cid:paraId="44800936" w16cid:durableId="2B7A9075"/>
  <w16cid:commentId w16cid:paraId="21DA0CC8" w16cid:durableId="21DA0CC8"/>
  <w16cid:commentId w16cid:paraId="37E6F673" w16cid:durableId="37E6F673"/>
  <w16cid:commentId w16cid:paraId="4A1812AC" w16cid:durableId="21E34831"/>
  <w16cid:commentId w16cid:paraId="23CCE583" w16cid:durableId="67087D52"/>
  <w16cid:commentId w16cid:paraId="0865E115" w16cid:durableId="2B7A904A"/>
  <w16cid:commentId w16cid:paraId="3B78F796" w16cid:durableId="3B78F796"/>
  <w16cid:commentId w16cid:paraId="51C1B077" w16cid:durableId="51C1B077"/>
  <w16cid:commentId w16cid:paraId="5DB1E5FB" w16cid:durableId="5DB1E5FB"/>
  <w16cid:commentId w16cid:paraId="58968989" w16cid:durableId="6809A581"/>
  <w16cid:commentId w16cid:paraId="2933F83A" w16cid:durableId="43B47453"/>
  <w16cid:commentId w16cid:paraId="5EDF0804" w16cid:durableId="2B7A8EE7"/>
  <w16cid:commentId w16cid:paraId="25111437" w16cid:durableId="25111437"/>
  <w16cid:commentId w16cid:paraId="2421CC92" w16cid:durableId="2421CC92"/>
  <w16cid:commentId w16cid:paraId="21C0AA85" w16cid:durableId="0F9416E7"/>
  <w16cid:commentId w16cid:paraId="54C0AAD3" w16cid:durableId="3BFAB1C9"/>
  <w16cid:commentId w16cid:paraId="0E5EAC01" w16cid:durableId="2B7A8F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D3A9F" w14:textId="77777777" w:rsidR="00CD0784" w:rsidRDefault="00CD0784" w:rsidP="005743F6">
      <w:pPr>
        <w:pStyle w:val="Textkrper2"/>
      </w:pPr>
      <w:r>
        <w:separator/>
      </w:r>
    </w:p>
  </w:endnote>
  <w:endnote w:type="continuationSeparator" w:id="0">
    <w:p w14:paraId="35BF6FEF" w14:textId="77777777" w:rsidR="00CD0784" w:rsidRDefault="00CD0784" w:rsidP="005743F6">
      <w:pPr>
        <w:pStyle w:val="Textkrper2"/>
      </w:pPr>
      <w:r>
        <w:continuationSeparator/>
      </w:r>
    </w:p>
  </w:endnote>
  <w:endnote w:type="continuationNotice" w:id="1">
    <w:p w14:paraId="0C460BF8" w14:textId="77777777" w:rsidR="00CD0784" w:rsidRDefault="00CD0784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0088" w14:textId="77777777" w:rsidR="00CD0784" w:rsidRDefault="00CD07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9A3C" w14:textId="77777777" w:rsidR="00CD0784" w:rsidRDefault="00CD0784" w:rsidP="000204F1">
    <w:pPr>
      <w:pStyle w:val="09aZAKopfmini"/>
      <w:tabs>
        <w:tab w:val="right" w:pos="15307"/>
      </w:tabs>
      <w:rPr>
        <w:noProof/>
      </w:rPr>
    </w:pPr>
  </w:p>
  <w:p w14:paraId="23A8E993" w14:textId="5ED518CF" w:rsidR="00CD0784" w:rsidRPr="000204F1" w:rsidRDefault="00CD0784" w:rsidP="000204F1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WÖJ-LF02-Zielanalyse.docx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164135">
      <w:rPr>
        <w:noProof/>
      </w:rPr>
      <w:t>2</w:t>
    </w:r>
    <w:r w:rsidRPr="00CF03E4">
      <w:fldChar w:fldCharType="end"/>
    </w:r>
    <w:r w:rsidRPr="00CF03E4">
      <w:t>/</w:t>
    </w:r>
    <w:fldSimple w:instr=" NUMPAGES  \* MERGEFORMAT ">
      <w:r w:rsidR="00164135">
        <w:rPr>
          <w:noProof/>
        </w:rPr>
        <w:t>13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C84D" w14:textId="77777777" w:rsidR="00CD0784" w:rsidRDefault="00CD07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1C221" w14:textId="77777777" w:rsidR="00CD0784" w:rsidRDefault="00CD0784" w:rsidP="005743F6">
      <w:pPr>
        <w:pStyle w:val="Textkrper2"/>
      </w:pPr>
      <w:r>
        <w:separator/>
      </w:r>
    </w:p>
  </w:footnote>
  <w:footnote w:type="continuationSeparator" w:id="0">
    <w:p w14:paraId="69628ECC" w14:textId="77777777" w:rsidR="00CD0784" w:rsidRDefault="00CD0784" w:rsidP="005743F6">
      <w:pPr>
        <w:pStyle w:val="Textkrper2"/>
      </w:pPr>
      <w:r>
        <w:continuationSeparator/>
      </w:r>
    </w:p>
  </w:footnote>
  <w:footnote w:type="continuationNotice" w:id="1">
    <w:p w14:paraId="643ADD75" w14:textId="77777777" w:rsidR="00CD0784" w:rsidRDefault="00CD0784" w:rsidP="005743F6"/>
  </w:footnote>
  <w:footnote w:id="2">
    <w:p w14:paraId="0D59CFB8" w14:textId="5380E88A" w:rsidR="00CD0784" w:rsidRPr="00665746" w:rsidRDefault="00CD0784" w:rsidP="0028621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Justizfachangestellter und Justizfachangestellte (2025)</w:t>
      </w:r>
    </w:p>
  </w:footnote>
  <w:footnote w:id="3">
    <w:p w14:paraId="49827679" w14:textId="77777777" w:rsidR="00CD0784" w:rsidRPr="002A5E61" w:rsidRDefault="00CD0784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CD0784" w:rsidRDefault="00CD0784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78D03B23" w14:textId="3D976156" w:rsidR="00CD0784" w:rsidRDefault="00CD0784" w:rsidP="00794008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  <w:p w14:paraId="737DFFFF" w14:textId="1D7CDC9A" w:rsidR="00CD0784" w:rsidRDefault="00CD0784" w:rsidP="000204F1">
      <w:pPr>
        <w:pStyle w:val="07ZAFunote"/>
        <w:tabs>
          <w:tab w:val="clear" w:pos="198"/>
          <w:tab w:val="clear" w:pos="2268"/>
          <w:tab w:val="left" w:pos="13935"/>
        </w:tabs>
        <w:ind w:left="0" w:firstLine="0"/>
      </w:pPr>
    </w:p>
  </w:footnote>
  <w:footnote w:id="6">
    <w:p w14:paraId="57A20897" w14:textId="5AD573EE" w:rsidR="00CD0784" w:rsidRDefault="00CD0784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4DBB" w14:textId="77777777" w:rsidR="00CD0784" w:rsidRDefault="00CD07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0E70" w14:textId="77777777" w:rsidR="00CD0784" w:rsidRDefault="00CD07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7DE5A" w14:textId="77777777" w:rsidR="00CD0784" w:rsidRDefault="00CD07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277590"/>
    <w:multiLevelType w:val="hybridMultilevel"/>
    <w:tmpl w:val="2D08EDB0"/>
    <w:lvl w:ilvl="0" w:tplc="B5FE88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936CD5"/>
    <w:multiLevelType w:val="hybridMultilevel"/>
    <w:tmpl w:val="6D68CF06"/>
    <w:lvl w:ilvl="0" w:tplc="931ACC8E">
      <w:start w:val="1"/>
      <w:numFmt w:val="bullet"/>
      <w:pStyle w:val="LSAuftragEbene2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3446AE6"/>
    <w:multiLevelType w:val="multilevel"/>
    <w:tmpl w:val="765E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4B705B"/>
    <w:multiLevelType w:val="hybridMultilevel"/>
    <w:tmpl w:val="EED876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637D3"/>
    <w:multiLevelType w:val="hybridMultilevel"/>
    <w:tmpl w:val="4EC09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64076"/>
    <w:multiLevelType w:val="hybridMultilevel"/>
    <w:tmpl w:val="2BF23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419CE"/>
    <w:multiLevelType w:val="hybridMultilevel"/>
    <w:tmpl w:val="5F14EE32"/>
    <w:lvl w:ilvl="0" w:tplc="84F2B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0E0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BC0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84B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1D8D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8A5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E88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02C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9E5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8D83C84"/>
    <w:multiLevelType w:val="hybridMultilevel"/>
    <w:tmpl w:val="A10261DE"/>
    <w:lvl w:ilvl="0" w:tplc="F904A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C0921"/>
    <w:multiLevelType w:val="hybridMultilevel"/>
    <w:tmpl w:val="B40CC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2C475179"/>
    <w:multiLevelType w:val="hybridMultilevel"/>
    <w:tmpl w:val="D86C439E"/>
    <w:lvl w:ilvl="0" w:tplc="AE348A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DF3FAE"/>
    <w:multiLevelType w:val="hybridMultilevel"/>
    <w:tmpl w:val="09DC91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E634B"/>
    <w:multiLevelType w:val="hybridMultilevel"/>
    <w:tmpl w:val="EC0C3962"/>
    <w:lvl w:ilvl="0" w:tplc="BD9CA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68A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FA2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C0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AC3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FAE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AE81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C63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927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34F435DE"/>
    <w:multiLevelType w:val="hybridMultilevel"/>
    <w:tmpl w:val="6A5CD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41F9F"/>
    <w:multiLevelType w:val="hybridMultilevel"/>
    <w:tmpl w:val="8CDE8F64"/>
    <w:lvl w:ilvl="0" w:tplc="59EE7F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1E7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A24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680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7A7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5AA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6E1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92B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301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35474"/>
    <w:multiLevelType w:val="multilevel"/>
    <w:tmpl w:val="4CB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A74656"/>
    <w:multiLevelType w:val="hybridMultilevel"/>
    <w:tmpl w:val="D7D0C9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E51BC7"/>
    <w:multiLevelType w:val="multilevel"/>
    <w:tmpl w:val="B996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37E4F"/>
    <w:multiLevelType w:val="hybridMultilevel"/>
    <w:tmpl w:val="837EE1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83793"/>
    <w:multiLevelType w:val="hybridMultilevel"/>
    <w:tmpl w:val="7E089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0F49D5"/>
    <w:multiLevelType w:val="hybridMultilevel"/>
    <w:tmpl w:val="9BE6629E"/>
    <w:lvl w:ilvl="0" w:tplc="EF6A444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B071B"/>
    <w:multiLevelType w:val="hybridMultilevel"/>
    <w:tmpl w:val="0E5C25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4"/>
  </w:num>
  <w:num w:numId="3">
    <w:abstractNumId w:val="43"/>
  </w:num>
  <w:num w:numId="4">
    <w:abstractNumId w:val="21"/>
  </w:num>
  <w:num w:numId="5">
    <w:abstractNumId w:val="31"/>
  </w:num>
  <w:num w:numId="6">
    <w:abstractNumId w:val="22"/>
  </w:num>
  <w:num w:numId="7">
    <w:abstractNumId w:val="23"/>
  </w:num>
  <w:num w:numId="8">
    <w:abstractNumId w:val="47"/>
  </w:num>
  <w:num w:numId="9">
    <w:abstractNumId w:val="12"/>
  </w:num>
  <w:num w:numId="10">
    <w:abstractNumId w:val="46"/>
  </w:num>
  <w:num w:numId="11">
    <w:abstractNumId w:val="18"/>
  </w:num>
  <w:num w:numId="12">
    <w:abstractNumId w:val="16"/>
  </w:num>
  <w:num w:numId="13">
    <w:abstractNumId w:val="30"/>
  </w:num>
  <w:num w:numId="14">
    <w:abstractNumId w:val="19"/>
  </w:num>
  <w:num w:numId="15">
    <w:abstractNumId w:val="10"/>
  </w:num>
  <w:num w:numId="16">
    <w:abstractNumId w:val="17"/>
  </w:num>
  <w:num w:numId="17">
    <w:abstractNumId w:val="36"/>
  </w:num>
  <w:num w:numId="18">
    <w:abstractNumId w:val="38"/>
  </w:num>
  <w:num w:numId="19">
    <w:abstractNumId w:val="42"/>
  </w:num>
  <w:num w:numId="20">
    <w:abstractNumId w:val="40"/>
  </w:num>
  <w:num w:numId="21">
    <w:abstractNumId w:val="9"/>
  </w:num>
  <w:num w:numId="22">
    <w:abstractNumId w:val="37"/>
  </w:num>
  <w:num w:numId="23">
    <w:abstractNumId w:val="28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</w:num>
  <w:num w:numId="30">
    <w:abstractNumId w:val="29"/>
  </w:num>
  <w:num w:numId="31">
    <w:abstractNumId w:val="26"/>
  </w:num>
  <w:num w:numId="32">
    <w:abstractNumId w:val="11"/>
  </w:num>
  <w:num w:numId="33">
    <w:abstractNumId w:val="27"/>
  </w:num>
  <w:num w:numId="34">
    <w:abstractNumId w:val="13"/>
  </w:num>
  <w:num w:numId="35">
    <w:abstractNumId w:val="39"/>
  </w:num>
  <w:num w:numId="36">
    <w:abstractNumId w:val="48"/>
  </w:num>
  <w:num w:numId="37">
    <w:abstractNumId w:val="25"/>
  </w:num>
  <w:num w:numId="38">
    <w:abstractNumId w:val="8"/>
  </w:num>
  <w:num w:numId="39">
    <w:abstractNumId w:val="33"/>
  </w:num>
  <w:num w:numId="40">
    <w:abstractNumId w:val="15"/>
  </w:num>
  <w:num w:numId="41">
    <w:abstractNumId w:val="35"/>
  </w:num>
  <w:num w:numId="42">
    <w:abstractNumId w:val="32"/>
  </w:num>
  <w:num w:numId="43">
    <w:abstractNumId w:val="7"/>
  </w:num>
  <w:num w:numId="44">
    <w:abstractNumId w:val="5"/>
  </w:num>
  <w:num w:numId="45">
    <w:abstractNumId w:val="41"/>
  </w:num>
  <w:num w:numId="46">
    <w:abstractNumId w:val="20"/>
  </w:num>
  <w:num w:numId="47">
    <w:abstractNumId w:val="24"/>
  </w:num>
  <w:num w:numId="48">
    <w:abstractNumId w:val="45"/>
  </w:num>
  <w:num w:numId="4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4EA"/>
    <w:rsid w:val="000005AF"/>
    <w:rsid w:val="00004E01"/>
    <w:rsid w:val="00006760"/>
    <w:rsid w:val="00006ADE"/>
    <w:rsid w:val="0000721B"/>
    <w:rsid w:val="00007DD6"/>
    <w:rsid w:val="00011356"/>
    <w:rsid w:val="00011978"/>
    <w:rsid w:val="000122D4"/>
    <w:rsid w:val="00012466"/>
    <w:rsid w:val="00012EB2"/>
    <w:rsid w:val="00014204"/>
    <w:rsid w:val="0001475E"/>
    <w:rsid w:val="00015411"/>
    <w:rsid w:val="00015AD1"/>
    <w:rsid w:val="000168C3"/>
    <w:rsid w:val="0001696E"/>
    <w:rsid w:val="000204F1"/>
    <w:rsid w:val="0002100F"/>
    <w:rsid w:val="00021C04"/>
    <w:rsid w:val="00021E04"/>
    <w:rsid w:val="0002233C"/>
    <w:rsid w:val="000224C4"/>
    <w:rsid w:val="000228A4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2664"/>
    <w:rsid w:val="00032D37"/>
    <w:rsid w:val="000342EB"/>
    <w:rsid w:val="000343E7"/>
    <w:rsid w:val="0003536F"/>
    <w:rsid w:val="00036545"/>
    <w:rsid w:val="000377AA"/>
    <w:rsid w:val="000377AE"/>
    <w:rsid w:val="000377B0"/>
    <w:rsid w:val="00042606"/>
    <w:rsid w:val="00042CFB"/>
    <w:rsid w:val="00043873"/>
    <w:rsid w:val="00043CDF"/>
    <w:rsid w:val="0004499E"/>
    <w:rsid w:val="00044B0A"/>
    <w:rsid w:val="00045116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6248"/>
    <w:rsid w:val="00066C67"/>
    <w:rsid w:val="00067C10"/>
    <w:rsid w:val="00072509"/>
    <w:rsid w:val="00077983"/>
    <w:rsid w:val="00082112"/>
    <w:rsid w:val="000829B1"/>
    <w:rsid w:val="000846EB"/>
    <w:rsid w:val="00084F00"/>
    <w:rsid w:val="000903B9"/>
    <w:rsid w:val="00090480"/>
    <w:rsid w:val="000913F7"/>
    <w:rsid w:val="00091C81"/>
    <w:rsid w:val="00092A23"/>
    <w:rsid w:val="00094CD7"/>
    <w:rsid w:val="00095920"/>
    <w:rsid w:val="000965EC"/>
    <w:rsid w:val="000970ED"/>
    <w:rsid w:val="00097929"/>
    <w:rsid w:val="000979B1"/>
    <w:rsid w:val="00097EAB"/>
    <w:rsid w:val="000A16FF"/>
    <w:rsid w:val="000A1778"/>
    <w:rsid w:val="000A3C77"/>
    <w:rsid w:val="000A587D"/>
    <w:rsid w:val="000A6E7E"/>
    <w:rsid w:val="000A762D"/>
    <w:rsid w:val="000A794F"/>
    <w:rsid w:val="000B1548"/>
    <w:rsid w:val="000B1C39"/>
    <w:rsid w:val="000B1F6B"/>
    <w:rsid w:val="000B4B85"/>
    <w:rsid w:val="000B4E94"/>
    <w:rsid w:val="000B5476"/>
    <w:rsid w:val="000B5A74"/>
    <w:rsid w:val="000B67D6"/>
    <w:rsid w:val="000C0F8C"/>
    <w:rsid w:val="000C1DA0"/>
    <w:rsid w:val="000C3329"/>
    <w:rsid w:val="000C3921"/>
    <w:rsid w:val="000C5C06"/>
    <w:rsid w:val="000C60AC"/>
    <w:rsid w:val="000C7330"/>
    <w:rsid w:val="000C7B4F"/>
    <w:rsid w:val="000D0645"/>
    <w:rsid w:val="000D11B4"/>
    <w:rsid w:val="000D2E3B"/>
    <w:rsid w:val="000D3304"/>
    <w:rsid w:val="000D44B2"/>
    <w:rsid w:val="000D4EDF"/>
    <w:rsid w:val="000E1AF8"/>
    <w:rsid w:val="000E38A3"/>
    <w:rsid w:val="000E3EFC"/>
    <w:rsid w:val="000E4F87"/>
    <w:rsid w:val="000F0422"/>
    <w:rsid w:val="000F05CA"/>
    <w:rsid w:val="000F342D"/>
    <w:rsid w:val="000F54A5"/>
    <w:rsid w:val="000F6C66"/>
    <w:rsid w:val="000F6FE0"/>
    <w:rsid w:val="00100214"/>
    <w:rsid w:val="00100803"/>
    <w:rsid w:val="00100C3D"/>
    <w:rsid w:val="00100E48"/>
    <w:rsid w:val="001015F4"/>
    <w:rsid w:val="001028F3"/>
    <w:rsid w:val="00103895"/>
    <w:rsid w:val="00104E1C"/>
    <w:rsid w:val="00107419"/>
    <w:rsid w:val="00112FF1"/>
    <w:rsid w:val="001133B2"/>
    <w:rsid w:val="00121DAE"/>
    <w:rsid w:val="001239D3"/>
    <w:rsid w:val="00127820"/>
    <w:rsid w:val="0013022E"/>
    <w:rsid w:val="00132063"/>
    <w:rsid w:val="00133AD3"/>
    <w:rsid w:val="00134E4E"/>
    <w:rsid w:val="00135739"/>
    <w:rsid w:val="00136395"/>
    <w:rsid w:val="00136BAF"/>
    <w:rsid w:val="001413E4"/>
    <w:rsid w:val="001435BE"/>
    <w:rsid w:val="0014452E"/>
    <w:rsid w:val="001452A0"/>
    <w:rsid w:val="001454E3"/>
    <w:rsid w:val="00145818"/>
    <w:rsid w:val="0015081A"/>
    <w:rsid w:val="00150D9B"/>
    <w:rsid w:val="00154805"/>
    <w:rsid w:val="00154A2C"/>
    <w:rsid w:val="00154B71"/>
    <w:rsid w:val="00154C80"/>
    <w:rsid w:val="00154FB3"/>
    <w:rsid w:val="00155581"/>
    <w:rsid w:val="00155AB0"/>
    <w:rsid w:val="0015640C"/>
    <w:rsid w:val="001577F4"/>
    <w:rsid w:val="00157E52"/>
    <w:rsid w:val="00157F9A"/>
    <w:rsid w:val="00160B87"/>
    <w:rsid w:val="00161A36"/>
    <w:rsid w:val="00162024"/>
    <w:rsid w:val="001626AC"/>
    <w:rsid w:val="00162895"/>
    <w:rsid w:val="00162924"/>
    <w:rsid w:val="00164135"/>
    <w:rsid w:val="001660E8"/>
    <w:rsid w:val="001664A4"/>
    <w:rsid w:val="00166852"/>
    <w:rsid w:val="00170A9D"/>
    <w:rsid w:val="0017507B"/>
    <w:rsid w:val="00175F13"/>
    <w:rsid w:val="00177FF7"/>
    <w:rsid w:val="00182A11"/>
    <w:rsid w:val="00184607"/>
    <w:rsid w:val="0018527C"/>
    <w:rsid w:val="00185F6E"/>
    <w:rsid w:val="00186455"/>
    <w:rsid w:val="00186906"/>
    <w:rsid w:val="00190442"/>
    <w:rsid w:val="00191A14"/>
    <w:rsid w:val="00191C67"/>
    <w:rsid w:val="00194385"/>
    <w:rsid w:val="00194AB1"/>
    <w:rsid w:val="00195220"/>
    <w:rsid w:val="0019706A"/>
    <w:rsid w:val="001A0E92"/>
    <w:rsid w:val="001A1B53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2F9A"/>
    <w:rsid w:val="001B322C"/>
    <w:rsid w:val="001B559C"/>
    <w:rsid w:val="001C23A0"/>
    <w:rsid w:val="001C26D9"/>
    <w:rsid w:val="001C401E"/>
    <w:rsid w:val="001C4526"/>
    <w:rsid w:val="001C6872"/>
    <w:rsid w:val="001D14D0"/>
    <w:rsid w:val="001D3013"/>
    <w:rsid w:val="001D47D1"/>
    <w:rsid w:val="001D560E"/>
    <w:rsid w:val="001D5ADB"/>
    <w:rsid w:val="001D5C5A"/>
    <w:rsid w:val="001D78FC"/>
    <w:rsid w:val="001E1721"/>
    <w:rsid w:val="001E2250"/>
    <w:rsid w:val="001E2BCF"/>
    <w:rsid w:val="001E2C9E"/>
    <w:rsid w:val="001E3E8B"/>
    <w:rsid w:val="001E3F5A"/>
    <w:rsid w:val="001E49E1"/>
    <w:rsid w:val="001E4E3F"/>
    <w:rsid w:val="001F00BA"/>
    <w:rsid w:val="001F159C"/>
    <w:rsid w:val="001F3192"/>
    <w:rsid w:val="001F3941"/>
    <w:rsid w:val="001F3F75"/>
    <w:rsid w:val="001F4297"/>
    <w:rsid w:val="001F46BE"/>
    <w:rsid w:val="001F5BEB"/>
    <w:rsid w:val="001F7190"/>
    <w:rsid w:val="001F7BED"/>
    <w:rsid w:val="001F7C4E"/>
    <w:rsid w:val="002000F8"/>
    <w:rsid w:val="00201045"/>
    <w:rsid w:val="00201D78"/>
    <w:rsid w:val="00205B42"/>
    <w:rsid w:val="00205F72"/>
    <w:rsid w:val="002063EC"/>
    <w:rsid w:val="002064B0"/>
    <w:rsid w:val="0021195A"/>
    <w:rsid w:val="00211B85"/>
    <w:rsid w:val="00212DA8"/>
    <w:rsid w:val="00214007"/>
    <w:rsid w:val="0021688A"/>
    <w:rsid w:val="002169BB"/>
    <w:rsid w:val="00216C66"/>
    <w:rsid w:val="00216F44"/>
    <w:rsid w:val="0021793E"/>
    <w:rsid w:val="0022066C"/>
    <w:rsid w:val="00221070"/>
    <w:rsid w:val="00222734"/>
    <w:rsid w:val="00222EB4"/>
    <w:rsid w:val="00224653"/>
    <w:rsid w:val="00225342"/>
    <w:rsid w:val="00226055"/>
    <w:rsid w:val="002278D0"/>
    <w:rsid w:val="00232D95"/>
    <w:rsid w:val="00232FC7"/>
    <w:rsid w:val="00240BC3"/>
    <w:rsid w:val="002440BF"/>
    <w:rsid w:val="00245052"/>
    <w:rsid w:val="00245DB9"/>
    <w:rsid w:val="002472D8"/>
    <w:rsid w:val="00251CC2"/>
    <w:rsid w:val="00253F0D"/>
    <w:rsid w:val="0025552D"/>
    <w:rsid w:val="00257A60"/>
    <w:rsid w:val="002619B1"/>
    <w:rsid w:val="002633D0"/>
    <w:rsid w:val="00264E97"/>
    <w:rsid w:val="002652E8"/>
    <w:rsid w:val="00265E91"/>
    <w:rsid w:val="00270262"/>
    <w:rsid w:val="00271423"/>
    <w:rsid w:val="002729B5"/>
    <w:rsid w:val="00272D53"/>
    <w:rsid w:val="00274DB7"/>
    <w:rsid w:val="00275B6D"/>
    <w:rsid w:val="00277D6F"/>
    <w:rsid w:val="00280B2E"/>
    <w:rsid w:val="00281914"/>
    <w:rsid w:val="00285658"/>
    <w:rsid w:val="002859B2"/>
    <w:rsid w:val="00286216"/>
    <w:rsid w:val="00287A66"/>
    <w:rsid w:val="0029149F"/>
    <w:rsid w:val="0029461F"/>
    <w:rsid w:val="00295445"/>
    <w:rsid w:val="00297498"/>
    <w:rsid w:val="002A0D97"/>
    <w:rsid w:val="002A0FC1"/>
    <w:rsid w:val="002A1203"/>
    <w:rsid w:val="002A1555"/>
    <w:rsid w:val="002A1B02"/>
    <w:rsid w:val="002A4043"/>
    <w:rsid w:val="002A5E61"/>
    <w:rsid w:val="002A78D0"/>
    <w:rsid w:val="002B223C"/>
    <w:rsid w:val="002B665E"/>
    <w:rsid w:val="002B73CE"/>
    <w:rsid w:val="002B7428"/>
    <w:rsid w:val="002C0895"/>
    <w:rsid w:val="002C205E"/>
    <w:rsid w:val="002C282D"/>
    <w:rsid w:val="002C3891"/>
    <w:rsid w:val="002C3C79"/>
    <w:rsid w:val="002C4E91"/>
    <w:rsid w:val="002C734D"/>
    <w:rsid w:val="002C7355"/>
    <w:rsid w:val="002C7414"/>
    <w:rsid w:val="002C784A"/>
    <w:rsid w:val="002D0AE0"/>
    <w:rsid w:val="002D105B"/>
    <w:rsid w:val="002D2566"/>
    <w:rsid w:val="002D276B"/>
    <w:rsid w:val="002D553E"/>
    <w:rsid w:val="002D7EC7"/>
    <w:rsid w:val="002E07FD"/>
    <w:rsid w:val="002E2840"/>
    <w:rsid w:val="002E2EA2"/>
    <w:rsid w:val="002E2EC9"/>
    <w:rsid w:val="002E4E55"/>
    <w:rsid w:val="002E6835"/>
    <w:rsid w:val="002E7B3C"/>
    <w:rsid w:val="002F026D"/>
    <w:rsid w:val="002F13D7"/>
    <w:rsid w:val="002F35DE"/>
    <w:rsid w:val="002F4137"/>
    <w:rsid w:val="002F427C"/>
    <w:rsid w:val="002F44F7"/>
    <w:rsid w:val="002F4EBC"/>
    <w:rsid w:val="002F562F"/>
    <w:rsid w:val="002F58CD"/>
    <w:rsid w:val="002F5B3B"/>
    <w:rsid w:val="002F5C0E"/>
    <w:rsid w:val="002F61DF"/>
    <w:rsid w:val="002F683C"/>
    <w:rsid w:val="002F78A8"/>
    <w:rsid w:val="002F7C9E"/>
    <w:rsid w:val="002F7E63"/>
    <w:rsid w:val="003046D3"/>
    <w:rsid w:val="0030537F"/>
    <w:rsid w:val="00305577"/>
    <w:rsid w:val="00307891"/>
    <w:rsid w:val="00310ED8"/>
    <w:rsid w:val="00313E22"/>
    <w:rsid w:val="0031422E"/>
    <w:rsid w:val="00314A5D"/>
    <w:rsid w:val="003161D4"/>
    <w:rsid w:val="0032074E"/>
    <w:rsid w:val="0032178A"/>
    <w:rsid w:val="00322A59"/>
    <w:rsid w:val="00322B31"/>
    <w:rsid w:val="003240EA"/>
    <w:rsid w:val="00325D06"/>
    <w:rsid w:val="003265A8"/>
    <w:rsid w:val="00326ADB"/>
    <w:rsid w:val="003271A0"/>
    <w:rsid w:val="00327301"/>
    <w:rsid w:val="003274DB"/>
    <w:rsid w:val="00327C02"/>
    <w:rsid w:val="00327D36"/>
    <w:rsid w:val="00330BC7"/>
    <w:rsid w:val="00331558"/>
    <w:rsid w:val="00331DB5"/>
    <w:rsid w:val="00332616"/>
    <w:rsid w:val="0033427D"/>
    <w:rsid w:val="00336B8E"/>
    <w:rsid w:val="00336FE9"/>
    <w:rsid w:val="00337766"/>
    <w:rsid w:val="003431CA"/>
    <w:rsid w:val="00346436"/>
    <w:rsid w:val="0034674F"/>
    <w:rsid w:val="00347BB0"/>
    <w:rsid w:val="00350512"/>
    <w:rsid w:val="00354A74"/>
    <w:rsid w:val="0035531C"/>
    <w:rsid w:val="00357647"/>
    <w:rsid w:val="0036154E"/>
    <w:rsid w:val="00361F58"/>
    <w:rsid w:val="003630D8"/>
    <w:rsid w:val="00364786"/>
    <w:rsid w:val="00373069"/>
    <w:rsid w:val="00373731"/>
    <w:rsid w:val="00375731"/>
    <w:rsid w:val="00375B3A"/>
    <w:rsid w:val="00375BD3"/>
    <w:rsid w:val="003762DF"/>
    <w:rsid w:val="0037652F"/>
    <w:rsid w:val="00381C84"/>
    <w:rsid w:val="003828D8"/>
    <w:rsid w:val="00382AD2"/>
    <w:rsid w:val="00382B18"/>
    <w:rsid w:val="00382ECC"/>
    <w:rsid w:val="00383C97"/>
    <w:rsid w:val="00384FC4"/>
    <w:rsid w:val="00385164"/>
    <w:rsid w:val="00385547"/>
    <w:rsid w:val="003869C5"/>
    <w:rsid w:val="00387BB7"/>
    <w:rsid w:val="00387F79"/>
    <w:rsid w:val="00390AC0"/>
    <w:rsid w:val="003911E2"/>
    <w:rsid w:val="003923F3"/>
    <w:rsid w:val="003957B7"/>
    <w:rsid w:val="00395F1D"/>
    <w:rsid w:val="00396425"/>
    <w:rsid w:val="003A0374"/>
    <w:rsid w:val="003A1149"/>
    <w:rsid w:val="003A275E"/>
    <w:rsid w:val="003A375E"/>
    <w:rsid w:val="003A37D8"/>
    <w:rsid w:val="003A3C84"/>
    <w:rsid w:val="003A4208"/>
    <w:rsid w:val="003A44A2"/>
    <w:rsid w:val="003A498C"/>
    <w:rsid w:val="003A4E76"/>
    <w:rsid w:val="003A56DC"/>
    <w:rsid w:val="003A5E02"/>
    <w:rsid w:val="003A69C2"/>
    <w:rsid w:val="003B0EE6"/>
    <w:rsid w:val="003B2294"/>
    <w:rsid w:val="003B36E1"/>
    <w:rsid w:val="003B4599"/>
    <w:rsid w:val="003B6406"/>
    <w:rsid w:val="003B67F2"/>
    <w:rsid w:val="003C1B77"/>
    <w:rsid w:val="003C2466"/>
    <w:rsid w:val="003C2CD2"/>
    <w:rsid w:val="003C2EED"/>
    <w:rsid w:val="003C62C5"/>
    <w:rsid w:val="003C729B"/>
    <w:rsid w:val="003C7A29"/>
    <w:rsid w:val="003D328F"/>
    <w:rsid w:val="003D339D"/>
    <w:rsid w:val="003D3643"/>
    <w:rsid w:val="003D51D2"/>
    <w:rsid w:val="003D5A43"/>
    <w:rsid w:val="003D6370"/>
    <w:rsid w:val="003D6590"/>
    <w:rsid w:val="003D6E5F"/>
    <w:rsid w:val="003D7F3C"/>
    <w:rsid w:val="003E0C69"/>
    <w:rsid w:val="003E0E1A"/>
    <w:rsid w:val="003E1A6E"/>
    <w:rsid w:val="003E32A8"/>
    <w:rsid w:val="003E385F"/>
    <w:rsid w:val="003E5CB4"/>
    <w:rsid w:val="003E6A10"/>
    <w:rsid w:val="003E6EA5"/>
    <w:rsid w:val="003F01AC"/>
    <w:rsid w:val="003F02F7"/>
    <w:rsid w:val="003F2F92"/>
    <w:rsid w:val="003F4CBE"/>
    <w:rsid w:val="003F7EA8"/>
    <w:rsid w:val="0040041D"/>
    <w:rsid w:val="004006A4"/>
    <w:rsid w:val="00400CE4"/>
    <w:rsid w:val="0040435F"/>
    <w:rsid w:val="00404CDC"/>
    <w:rsid w:val="00406F64"/>
    <w:rsid w:val="00406FA7"/>
    <w:rsid w:val="00407052"/>
    <w:rsid w:val="004073FE"/>
    <w:rsid w:val="00407A89"/>
    <w:rsid w:val="0041157E"/>
    <w:rsid w:val="00412D26"/>
    <w:rsid w:val="00413FD7"/>
    <w:rsid w:val="00414000"/>
    <w:rsid w:val="00416DC0"/>
    <w:rsid w:val="00422E12"/>
    <w:rsid w:val="0042408A"/>
    <w:rsid w:val="004248BA"/>
    <w:rsid w:val="00424A72"/>
    <w:rsid w:val="004250B1"/>
    <w:rsid w:val="004272A2"/>
    <w:rsid w:val="004278F5"/>
    <w:rsid w:val="004313A0"/>
    <w:rsid w:val="0043152E"/>
    <w:rsid w:val="00432E23"/>
    <w:rsid w:val="004341EC"/>
    <w:rsid w:val="004342F4"/>
    <w:rsid w:val="00435AF7"/>
    <w:rsid w:val="004367BC"/>
    <w:rsid w:val="00436C7B"/>
    <w:rsid w:val="00436F58"/>
    <w:rsid w:val="00437258"/>
    <w:rsid w:val="00441509"/>
    <w:rsid w:val="00442DBA"/>
    <w:rsid w:val="00443BB9"/>
    <w:rsid w:val="0044562C"/>
    <w:rsid w:val="00446C83"/>
    <w:rsid w:val="004504D1"/>
    <w:rsid w:val="00450931"/>
    <w:rsid w:val="004511E0"/>
    <w:rsid w:val="00451307"/>
    <w:rsid w:val="0045158C"/>
    <w:rsid w:val="00455ECA"/>
    <w:rsid w:val="00461EAB"/>
    <w:rsid w:val="00462341"/>
    <w:rsid w:val="00466A1F"/>
    <w:rsid w:val="00467452"/>
    <w:rsid w:val="00467553"/>
    <w:rsid w:val="00471A62"/>
    <w:rsid w:val="00472E71"/>
    <w:rsid w:val="00472FC0"/>
    <w:rsid w:val="0047677F"/>
    <w:rsid w:val="004771BA"/>
    <w:rsid w:val="00477C17"/>
    <w:rsid w:val="004802E3"/>
    <w:rsid w:val="0048130C"/>
    <w:rsid w:val="00481783"/>
    <w:rsid w:val="00481D89"/>
    <w:rsid w:val="00482DF4"/>
    <w:rsid w:val="00483B80"/>
    <w:rsid w:val="00483D1A"/>
    <w:rsid w:val="00484100"/>
    <w:rsid w:val="004859B2"/>
    <w:rsid w:val="00485A3C"/>
    <w:rsid w:val="00486D7C"/>
    <w:rsid w:val="00486F48"/>
    <w:rsid w:val="004873FC"/>
    <w:rsid w:val="00487AD1"/>
    <w:rsid w:val="004901A5"/>
    <w:rsid w:val="00491591"/>
    <w:rsid w:val="004917B0"/>
    <w:rsid w:val="00491B08"/>
    <w:rsid w:val="00492715"/>
    <w:rsid w:val="0049295E"/>
    <w:rsid w:val="004931F3"/>
    <w:rsid w:val="00495A54"/>
    <w:rsid w:val="00496930"/>
    <w:rsid w:val="00496EC7"/>
    <w:rsid w:val="00497378"/>
    <w:rsid w:val="004A05E6"/>
    <w:rsid w:val="004A0E15"/>
    <w:rsid w:val="004A1B5A"/>
    <w:rsid w:val="004A235D"/>
    <w:rsid w:val="004A33C1"/>
    <w:rsid w:val="004A5720"/>
    <w:rsid w:val="004A5CD7"/>
    <w:rsid w:val="004A6386"/>
    <w:rsid w:val="004B070B"/>
    <w:rsid w:val="004B0770"/>
    <w:rsid w:val="004B0822"/>
    <w:rsid w:val="004B1283"/>
    <w:rsid w:val="004B2C59"/>
    <w:rsid w:val="004B2C7D"/>
    <w:rsid w:val="004B41A1"/>
    <w:rsid w:val="004B4B18"/>
    <w:rsid w:val="004B4EF0"/>
    <w:rsid w:val="004B5100"/>
    <w:rsid w:val="004C0254"/>
    <w:rsid w:val="004C0301"/>
    <w:rsid w:val="004C0FC3"/>
    <w:rsid w:val="004C2098"/>
    <w:rsid w:val="004C5C12"/>
    <w:rsid w:val="004C68B0"/>
    <w:rsid w:val="004D3218"/>
    <w:rsid w:val="004D537E"/>
    <w:rsid w:val="004D6901"/>
    <w:rsid w:val="004D6EA8"/>
    <w:rsid w:val="004D7872"/>
    <w:rsid w:val="004D7ADC"/>
    <w:rsid w:val="004D7BCB"/>
    <w:rsid w:val="004E1B8D"/>
    <w:rsid w:val="004E5047"/>
    <w:rsid w:val="004E5430"/>
    <w:rsid w:val="004E648F"/>
    <w:rsid w:val="004F04BC"/>
    <w:rsid w:val="004F087E"/>
    <w:rsid w:val="004F0EDF"/>
    <w:rsid w:val="004F2B3A"/>
    <w:rsid w:val="004F2D77"/>
    <w:rsid w:val="004F338B"/>
    <w:rsid w:val="004F4F1B"/>
    <w:rsid w:val="004F6B5E"/>
    <w:rsid w:val="004F6D5D"/>
    <w:rsid w:val="004F7299"/>
    <w:rsid w:val="004F777D"/>
    <w:rsid w:val="004F7908"/>
    <w:rsid w:val="00501DF5"/>
    <w:rsid w:val="00502743"/>
    <w:rsid w:val="0050411D"/>
    <w:rsid w:val="00505DCD"/>
    <w:rsid w:val="00506554"/>
    <w:rsid w:val="00507F08"/>
    <w:rsid w:val="00510221"/>
    <w:rsid w:val="00510F28"/>
    <w:rsid w:val="00511804"/>
    <w:rsid w:val="00511C17"/>
    <w:rsid w:val="00512F77"/>
    <w:rsid w:val="0051338E"/>
    <w:rsid w:val="00513F5D"/>
    <w:rsid w:val="005145DA"/>
    <w:rsid w:val="0051468E"/>
    <w:rsid w:val="00514883"/>
    <w:rsid w:val="00514BA8"/>
    <w:rsid w:val="005162B8"/>
    <w:rsid w:val="005179BA"/>
    <w:rsid w:val="00520661"/>
    <w:rsid w:val="00523A44"/>
    <w:rsid w:val="0052442B"/>
    <w:rsid w:val="005248A8"/>
    <w:rsid w:val="005271C4"/>
    <w:rsid w:val="00530C98"/>
    <w:rsid w:val="00530DCA"/>
    <w:rsid w:val="00531237"/>
    <w:rsid w:val="00532E13"/>
    <w:rsid w:val="00533146"/>
    <w:rsid w:val="005343C2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624"/>
    <w:rsid w:val="00547B90"/>
    <w:rsid w:val="00555113"/>
    <w:rsid w:val="005559AA"/>
    <w:rsid w:val="00556118"/>
    <w:rsid w:val="0055790A"/>
    <w:rsid w:val="00560260"/>
    <w:rsid w:val="00562644"/>
    <w:rsid w:val="00562F3E"/>
    <w:rsid w:val="005634B7"/>
    <w:rsid w:val="00565877"/>
    <w:rsid w:val="00565FA9"/>
    <w:rsid w:val="0056686F"/>
    <w:rsid w:val="00566986"/>
    <w:rsid w:val="00567C28"/>
    <w:rsid w:val="005727FE"/>
    <w:rsid w:val="005743F6"/>
    <w:rsid w:val="00576B4A"/>
    <w:rsid w:val="00576C9E"/>
    <w:rsid w:val="005779BB"/>
    <w:rsid w:val="00580D53"/>
    <w:rsid w:val="00580DFB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2E79"/>
    <w:rsid w:val="00593B2A"/>
    <w:rsid w:val="00594971"/>
    <w:rsid w:val="005965D9"/>
    <w:rsid w:val="005967E9"/>
    <w:rsid w:val="005977D4"/>
    <w:rsid w:val="00597EEB"/>
    <w:rsid w:val="005A0E07"/>
    <w:rsid w:val="005A2099"/>
    <w:rsid w:val="005A2C4F"/>
    <w:rsid w:val="005A3AE6"/>
    <w:rsid w:val="005A58F8"/>
    <w:rsid w:val="005A5F0A"/>
    <w:rsid w:val="005A6802"/>
    <w:rsid w:val="005A6A8E"/>
    <w:rsid w:val="005A6E8F"/>
    <w:rsid w:val="005A7209"/>
    <w:rsid w:val="005B166E"/>
    <w:rsid w:val="005B2529"/>
    <w:rsid w:val="005B4A1D"/>
    <w:rsid w:val="005B4D5F"/>
    <w:rsid w:val="005B5643"/>
    <w:rsid w:val="005C1606"/>
    <w:rsid w:val="005C18AF"/>
    <w:rsid w:val="005C25D0"/>
    <w:rsid w:val="005C2B41"/>
    <w:rsid w:val="005C3290"/>
    <w:rsid w:val="005C3B39"/>
    <w:rsid w:val="005C3D15"/>
    <w:rsid w:val="005C53AE"/>
    <w:rsid w:val="005C6BAF"/>
    <w:rsid w:val="005C6E26"/>
    <w:rsid w:val="005D1DE1"/>
    <w:rsid w:val="005D2B88"/>
    <w:rsid w:val="005D3112"/>
    <w:rsid w:val="005D3370"/>
    <w:rsid w:val="005D34A4"/>
    <w:rsid w:val="005D375D"/>
    <w:rsid w:val="005D41FD"/>
    <w:rsid w:val="005D4A76"/>
    <w:rsid w:val="005D6283"/>
    <w:rsid w:val="005D784C"/>
    <w:rsid w:val="005D7F79"/>
    <w:rsid w:val="005E2305"/>
    <w:rsid w:val="005E290C"/>
    <w:rsid w:val="005E2920"/>
    <w:rsid w:val="005E36B7"/>
    <w:rsid w:val="005E7060"/>
    <w:rsid w:val="005F1E8F"/>
    <w:rsid w:val="005F26C1"/>
    <w:rsid w:val="005F505B"/>
    <w:rsid w:val="005F50D3"/>
    <w:rsid w:val="005F6B7D"/>
    <w:rsid w:val="005F7D4D"/>
    <w:rsid w:val="006002FE"/>
    <w:rsid w:val="00601102"/>
    <w:rsid w:val="006017E0"/>
    <w:rsid w:val="006021CC"/>
    <w:rsid w:val="00602ECB"/>
    <w:rsid w:val="00603044"/>
    <w:rsid w:val="00603310"/>
    <w:rsid w:val="006044D2"/>
    <w:rsid w:val="006047E9"/>
    <w:rsid w:val="00605313"/>
    <w:rsid w:val="00606AE0"/>
    <w:rsid w:val="00607CD2"/>
    <w:rsid w:val="00611FDE"/>
    <w:rsid w:val="006124A7"/>
    <w:rsid w:val="00614ECA"/>
    <w:rsid w:val="006153EB"/>
    <w:rsid w:val="0061575B"/>
    <w:rsid w:val="006157A8"/>
    <w:rsid w:val="00615F63"/>
    <w:rsid w:val="006172FD"/>
    <w:rsid w:val="00622A01"/>
    <w:rsid w:val="00622A4D"/>
    <w:rsid w:val="00624AB0"/>
    <w:rsid w:val="00626CF8"/>
    <w:rsid w:val="00630453"/>
    <w:rsid w:val="0063067C"/>
    <w:rsid w:val="00632C39"/>
    <w:rsid w:val="00634680"/>
    <w:rsid w:val="00634E4D"/>
    <w:rsid w:val="00634EE5"/>
    <w:rsid w:val="006362DA"/>
    <w:rsid w:val="00637429"/>
    <w:rsid w:val="006410C8"/>
    <w:rsid w:val="00642205"/>
    <w:rsid w:val="0064261E"/>
    <w:rsid w:val="00643D40"/>
    <w:rsid w:val="00644701"/>
    <w:rsid w:val="00644906"/>
    <w:rsid w:val="006452C1"/>
    <w:rsid w:val="0064536F"/>
    <w:rsid w:val="0064550B"/>
    <w:rsid w:val="0064663F"/>
    <w:rsid w:val="006476CF"/>
    <w:rsid w:val="00647B0A"/>
    <w:rsid w:val="00647B6F"/>
    <w:rsid w:val="006500BE"/>
    <w:rsid w:val="00650686"/>
    <w:rsid w:val="00650A02"/>
    <w:rsid w:val="00650A05"/>
    <w:rsid w:val="00652090"/>
    <w:rsid w:val="00654459"/>
    <w:rsid w:val="00655586"/>
    <w:rsid w:val="00656071"/>
    <w:rsid w:val="006566FB"/>
    <w:rsid w:val="00657A2A"/>
    <w:rsid w:val="00662B32"/>
    <w:rsid w:val="00664009"/>
    <w:rsid w:val="00664BE0"/>
    <w:rsid w:val="00665746"/>
    <w:rsid w:val="0066585A"/>
    <w:rsid w:val="00666CC1"/>
    <w:rsid w:val="00667BC4"/>
    <w:rsid w:val="006724D1"/>
    <w:rsid w:val="00672CE6"/>
    <w:rsid w:val="00672FA0"/>
    <w:rsid w:val="00673E21"/>
    <w:rsid w:val="00674C24"/>
    <w:rsid w:val="00675EAE"/>
    <w:rsid w:val="00675F38"/>
    <w:rsid w:val="00676154"/>
    <w:rsid w:val="00680074"/>
    <w:rsid w:val="006843AD"/>
    <w:rsid w:val="00684A4B"/>
    <w:rsid w:val="006852AA"/>
    <w:rsid w:val="0068548A"/>
    <w:rsid w:val="00685B7B"/>
    <w:rsid w:val="00686C0C"/>
    <w:rsid w:val="006873D0"/>
    <w:rsid w:val="0069079F"/>
    <w:rsid w:val="006915F4"/>
    <w:rsid w:val="00691646"/>
    <w:rsid w:val="00692781"/>
    <w:rsid w:val="00692AE3"/>
    <w:rsid w:val="00694B56"/>
    <w:rsid w:val="00695475"/>
    <w:rsid w:val="006955BB"/>
    <w:rsid w:val="006A0402"/>
    <w:rsid w:val="006A267D"/>
    <w:rsid w:val="006A2B11"/>
    <w:rsid w:val="006A463B"/>
    <w:rsid w:val="006A46CE"/>
    <w:rsid w:val="006A510E"/>
    <w:rsid w:val="006A63E2"/>
    <w:rsid w:val="006B15EF"/>
    <w:rsid w:val="006B22A6"/>
    <w:rsid w:val="006B415E"/>
    <w:rsid w:val="006B5203"/>
    <w:rsid w:val="006B5C20"/>
    <w:rsid w:val="006B6871"/>
    <w:rsid w:val="006B71F4"/>
    <w:rsid w:val="006C1E6A"/>
    <w:rsid w:val="006C2165"/>
    <w:rsid w:val="006C2A03"/>
    <w:rsid w:val="006C5198"/>
    <w:rsid w:val="006C646F"/>
    <w:rsid w:val="006D0703"/>
    <w:rsid w:val="006D185A"/>
    <w:rsid w:val="006D26E3"/>
    <w:rsid w:val="006D28EF"/>
    <w:rsid w:val="006D2D36"/>
    <w:rsid w:val="006D38D4"/>
    <w:rsid w:val="006D4F77"/>
    <w:rsid w:val="006D6806"/>
    <w:rsid w:val="006E12F0"/>
    <w:rsid w:val="006E25DF"/>
    <w:rsid w:val="006E32A7"/>
    <w:rsid w:val="006E32ED"/>
    <w:rsid w:val="006E410E"/>
    <w:rsid w:val="006E484A"/>
    <w:rsid w:val="006E4A85"/>
    <w:rsid w:val="006E4F63"/>
    <w:rsid w:val="006E733F"/>
    <w:rsid w:val="006F0690"/>
    <w:rsid w:val="006F216F"/>
    <w:rsid w:val="006F2D5C"/>
    <w:rsid w:val="006F6A14"/>
    <w:rsid w:val="006F7530"/>
    <w:rsid w:val="0070311E"/>
    <w:rsid w:val="00704159"/>
    <w:rsid w:val="00705D5D"/>
    <w:rsid w:val="0070789D"/>
    <w:rsid w:val="0071009F"/>
    <w:rsid w:val="00711C9D"/>
    <w:rsid w:val="00714DB5"/>
    <w:rsid w:val="0071591B"/>
    <w:rsid w:val="00715FC4"/>
    <w:rsid w:val="00715FE3"/>
    <w:rsid w:val="00716027"/>
    <w:rsid w:val="00717367"/>
    <w:rsid w:val="007178A6"/>
    <w:rsid w:val="00722A1C"/>
    <w:rsid w:val="00722E3B"/>
    <w:rsid w:val="0072471C"/>
    <w:rsid w:val="00724E0D"/>
    <w:rsid w:val="007303AE"/>
    <w:rsid w:val="00730621"/>
    <w:rsid w:val="007306C9"/>
    <w:rsid w:val="007328AA"/>
    <w:rsid w:val="007329B3"/>
    <w:rsid w:val="0073426B"/>
    <w:rsid w:val="007358F9"/>
    <w:rsid w:val="007368FB"/>
    <w:rsid w:val="00736F34"/>
    <w:rsid w:val="00737340"/>
    <w:rsid w:val="00741E71"/>
    <w:rsid w:val="00742FAA"/>
    <w:rsid w:val="00744964"/>
    <w:rsid w:val="00750331"/>
    <w:rsid w:val="00750EC3"/>
    <w:rsid w:val="007525FD"/>
    <w:rsid w:val="007538D1"/>
    <w:rsid w:val="00753E7A"/>
    <w:rsid w:val="0075674A"/>
    <w:rsid w:val="0076038E"/>
    <w:rsid w:val="007603E0"/>
    <w:rsid w:val="00762229"/>
    <w:rsid w:val="00762258"/>
    <w:rsid w:val="00762573"/>
    <w:rsid w:val="00762967"/>
    <w:rsid w:val="00766297"/>
    <w:rsid w:val="007664DD"/>
    <w:rsid w:val="00766ED1"/>
    <w:rsid w:val="00771EB8"/>
    <w:rsid w:val="007752A9"/>
    <w:rsid w:val="007757D4"/>
    <w:rsid w:val="00776A42"/>
    <w:rsid w:val="0078090B"/>
    <w:rsid w:val="007813C2"/>
    <w:rsid w:val="00781499"/>
    <w:rsid w:val="007816FD"/>
    <w:rsid w:val="00781BA5"/>
    <w:rsid w:val="007829A2"/>
    <w:rsid w:val="00784E8A"/>
    <w:rsid w:val="00786C92"/>
    <w:rsid w:val="00790B2A"/>
    <w:rsid w:val="00793B3B"/>
    <w:rsid w:val="00794008"/>
    <w:rsid w:val="00797CA3"/>
    <w:rsid w:val="007A2879"/>
    <w:rsid w:val="007A2957"/>
    <w:rsid w:val="007A309F"/>
    <w:rsid w:val="007A32C2"/>
    <w:rsid w:val="007A374B"/>
    <w:rsid w:val="007A5FE2"/>
    <w:rsid w:val="007A7DA4"/>
    <w:rsid w:val="007B033D"/>
    <w:rsid w:val="007B09C1"/>
    <w:rsid w:val="007B0A1B"/>
    <w:rsid w:val="007B16B3"/>
    <w:rsid w:val="007B1B72"/>
    <w:rsid w:val="007B3125"/>
    <w:rsid w:val="007B48E0"/>
    <w:rsid w:val="007B4AAB"/>
    <w:rsid w:val="007B5799"/>
    <w:rsid w:val="007B58CD"/>
    <w:rsid w:val="007B59EF"/>
    <w:rsid w:val="007B6951"/>
    <w:rsid w:val="007B69E6"/>
    <w:rsid w:val="007C1D2F"/>
    <w:rsid w:val="007C21BD"/>
    <w:rsid w:val="007C24DC"/>
    <w:rsid w:val="007C443F"/>
    <w:rsid w:val="007C6C1E"/>
    <w:rsid w:val="007C7823"/>
    <w:rsid w:val="007C7B38"/>
    <w:rsid w:val="007D25B2"/>
    <w:rsid w:val="007D2F71"/>
    <w:rsid w:val="007D3828"/>
    <w:rsid w:val="007D522C"/>
    <w:rsid w:val="007D5556"/>
    <w:rsid w:val="007D5CDF"/>
    <w:rsid w:val="007D608C"/>
    <w:rsid w:val="007E12A5"/>
    <w:rsid w:val="007E14F4"/>
    <w:rsid w:val="007E4104"/>
    <w:rsid w:val="007E4222"/>
    <w:rsid w:val="007E5F6A"/>
    <w:rsid w:val="007E63C1"/>
    <w:rsid w:val="007E767B"/>
    <w:rsid w:val="007E79D7"/>
    <w:rsid w:val="007F17AA"/>
    <w:rsid w:val="007F291D"/>
    <w:rsid w:val="007F5D5F"/>
    <w:rsid w:val="007F75A6"/>
    <w:rsid w:val="007F7FE6"/>
    <w:rsid w:val="00800DCB"/>
    <w:rsid w:val="00801F84"/>
    <w:rsid w:val="00802546"/>
    <w:rsid w:val="00803C10"/>
    <w:rsid w:val="00804087"/>
    <w:rsid w:val="00806285"/>
    <w:rsid w:val="00807FF6"/>
    <w:rsid w:val="00811747"/>
    <w:rsid w:val="008123D6"/>
    <w:rsid w:val="00814357"/>
    <w:rsid w:val="00814644"/>
    <w:rsid w:val="00814843"/>
    <w:rsid w:val="00815C26"/>
    <w:rsid w:val="008178FC"/>
    <w:rsid w:val="00817B94"/>
    <w:rsid w:val="008201F9"/>
    <w:rsid w:val="00820DD5"/>
    <w:rsid w:val="008228B7"/>
    <w:rsid w:val="0082739E"/>
    <w:rsid w:val="008341E2"/>
    <w:rsid w:val="008346F8"/>
    <w:rsid w:val="00835D8A"/>
    <w:rsid w:val="00836405"/>
    <w:rsid w:val="00836B84"/>
    <w:rsid w:val="00840B23"/>
    <w:rsid w:val="008413A0"/>
    <w:rsid w:val="00842915"/>
    <w:rsid w:val="00843736"/>
    <w:rsid w:val="0084496C"/>
    <w:rsid w:val="00846719"/>
    <w:rsid w:val="00846FE5"/>
    <w:rsid w:val="008472DD"/>
    <w:rsid w:val="00847AA9"/>
    <w:rsid w:val="00850772"/>
    <w:rsid w:val="00850F02"/>
    <w:rsid w:val="008510E0"/>
    <w:rsid w:val="00851752"/>
    <w:rsid w:val="00852C35"/>
    <w:rsid w:val="00852E15"/>
    <w:rsid w:val="0085541A"/>
    <w:rsid w:val="0086150B"/>
    <w:rsid w:val="00861CD2"/>
    <w:rsid w:val="0086389C"/>
    <w:rsid w:val="00864864"/>
    <w:rsid w:val="008653C9"/>
    <w:rsid w:val="008655BC"/>
    <w:rsid w:val="00865A94"/>
    <w:rsid w:val="008665C4"/>
    <w:rsid w:val="008673B6"/>
    <w:rsid w:val="00870ED4"/>
    <w:rsid w:val="00870FEE"/>
    <w:rsid w:val="00871346"/>
    <w:rsid w:val="00872DE4"/>
    <w:rsid w:val="00873099"/>
    <w:rsid w:val="00873D2F"/>
    <w:rsid w:val="00875046"/>
    <w:rsid w:val="0087731E"/>
    <w:rsid w:val="008814F7"/>
    <w:rsid w:val="00882EF0"/>
    <w:rsid w:val="008835BA"/>
    <w:rsid w:val="0088361E"/>
    <w:rsid w:val="00885CB0"/>
    <w:rsid w:val="00885FAD"/>
    <w:rsid w:val="00887184"/>
    <w:rsid w:val="008904F7"/>
    <w:rsid w:val="00890A97"/>
    <w:rsid w:val="008920BF"/>
    <w:rsid w:val="008949EB"/>
    <w:rsid w:val="00895C58"/>
    <w:rsid w:val="008A13C9"/>
    <w:rsid w:val="008A15ED"/>
    <w:rsid w:val="008A2535"/>
    <w:rsid w:val="008A4F76"/>
    <w:rsid w:val="008A61D5"/>
    <w:rsid w:val="008A6281"/>
    <w:rsid w:val="008B038C"/>
    <w:rsid w:val="008B309D"/>
    <w:rsid w:val="008B3F9D"/>
    <w:rsid w:val="008B573C"/>
    <w:rsid w:val="008B767C"/>
    <w:rsid w:val="008C01DB"/>
    <w:rsid w:val="008C14A4"/>
    <w:rsid w:val="008C427A"/>
    <w:rsid w:val="008D1315"/>
    <w:rsid w:val="008D16A2"/>
    <w:rsid w:val="008D22D6"/>
    <w:rsid w:val="008D331F"/>
    <w:rsid w:val="008D544B"/>
    <w:rsid w:val="008D5777"/>
    <w:rsid w:val="008D5847"/>
    <w:rsid w:val="008E0EA2"/>
    <w:rsid w:val="008E10C0"/>
    <w:rsid w:val="008E1F1D"/>
    <w:rsid w:val="008E1FF1"/>
    <w:rsid w:val="008E20B0"/>
    <w:rsid w:val="008E2ABD"/>
    <w:rsid w:val="008E38AA"/>
    <w:rsid w:val="008E6B32"/>
    <w:rsid w:val="008E77D0"/>
    <w:rsid w:val="008E78BC"/>
    <w:rsid w:val="008F17F4"/>
    <w:rsid w:val="008F20ED"/>
    <w:rsid w:val="008F3A94"/>
    <w:rsid w:val="008F410C"/>
    <w:rsid w:val="008F4C55"/>
    <w:rsid w:val="008F50EE"/>
    <w:rsid w:val="008F564F"/>
    <w:rsid w:val="008F6C91"/>
    <w:rsid w:val="008F77A3"/>
    <w:rsid w:val="008F78DF"/>
    <w:rsid w:val="0090047A"/>
    <w:rsid w:val="00900711"/>
    <w:rsid w:val="009009A2"/>
    <w:rsid w:val="0090373D"/>
    <w:rsid w:val="00904601"/>
    <w:rsid w:val="00904CCF"/>
    <w:rsid w:val="00905A0B"/>
    <w:rsid w:val="00905EFB"/>
    <w:rsid w:val="00906250"/>
    <w:rsid w:val="00907AA0"/>
    <w:rsid w:val="00910C36"/>
    <w:rsid w:val="00915D8E"/>
    <w:rsid w:val="0091631C"/>
    <w:rsid w:val="0091735F"/>
    <w:rsid w:val="0092068D"/>
    <w:rsid w:val="009211EC"/>
    <w:rsid w:val="0092159C"/>
    <w:rsid w:val="00925428"/>
    <w:rsid w:val="009260A1"/>
    <w:rsid w:val="00930BE7"/>
    <w:rsid w:val="00931550"/>
    <w:rsid w:val="00931E29"/>
    <w:rsid w:val="0093265E"/>
    <w:rsid w:val="009326BE"/>
    <w:rsid w:val="009331A6"/>
    <w:rsid w:val="00933CF5"/>
    <w:rsid w:val="009343CB"/>
    <w:rsid w:val="00934408"/>
    <w:rsid w:val="00934D7D"/>
    <w:rsid w:val="0093787F"/>
    <w:rsid w:val="009414C4"/>
    <w:rsid w:val="009446FB"/>
    <w:rsid w:val="0094525C"/>
    <w:rsid w:val="00950DA6"/>
    <w:rsid w:val="00950F5A"/>
    <w:rsid w:val="00950FE4"/>
    <w:rsid w:val="0095160F"/>
    <w:rsid w:val="00951BEF"/>
    <w:rsid w:val="00952D0E"/>
    <w:rsid w:val="00954754"/>
    <w:rsid w:val="00954A48"/>
    <w:rsid w:val="00954C02"/>
    <w:rsid w:val="00955891"/>
    <w:rsid w:val="00956AFE"/>
    <w:rsid w:val="00957DEF"/>
    <w:rsid w:val="00961FF7"/>
    <w:rsid w:val="00964C07"/>
    <w:rsid w:val="00964DF5"/>
    <w:rsid w:val="00965E51"/>
    <w:rsid w:val="009660A1"/>
    <w:rsid w:val="00967EEB"/>
    <w:rsid w:val="0097042F"/>
    <w:rsid w:val="00970E93"/>
    <w:rsid w:val="00971EC8"/>
    <w:rsid w:val="00974664"/>
    <w:rsid w:val="00974CF3"/>
    <w:rsid w:val="0097762F"/>
    <w:rsid w:val="0098038F"/>
    <w:rsid w:val="009810B9"/>
    <w:rsid w:val="00981C6F"/>
    <w:rsid w:val="0098212D"/>
    <w:rsid w:val="00982A56"/>
    <w:rsid w:val="00982B75"/>
    <w:rsid w:val="009841EA"/>
    <w:rsid w:val="00985D14"/>
    <w:rsid w:val="00990CE7"/>
    <w:rsid w:val="0099150C"/>
    <w:rsid w:val="00992BF2"/>
    <w:rsid w:val="0099385E"/>
    <w:rsid w:val="00993BF7"/>
    <w:rsid w:val="009956B4"/>
    <w:rsid w:val="0099743E"/>
    <w:rsid w:val="009A0005"/>
    <w:rsid w:val="009A163A"/>
    <w:rsid w:val="009A4488"/>
    <w:rsid w:val="009A6DD9"/>
    <w:rsid w:val="009A6E02"/>
    <w:rsid w:val="009A7F9D"/>
    <w:rsid w:val="009B0DF6"/>
    <w:rsid w:val="009B0DFE"/>
    <w:rsid w:val="009B2971"/>
    <w:rsid w:val="009B3291"/>
    <w:rsid w:val="009B43FB"/>
    <w:rsid w:val="009B4641"/>
    <w:rsid w:val="009B5274"/>
    <w:rsid w:val="009B629A"/>
    <w:rsid w:val="009B76B9"/>
    <w:rsid w:val="009B7B9F"/>
    <w:rsid w:val="009B7DE4"/>
    <w:rsid w:val="009C413A"/>
    <w:rsid w:val="009C50AC"/>
    <w:rsid w:val="009C6652"/>
    <w:rsid w:val="009C6B2D"/>
    <w:rsid w:val="009C7809"/>
    <w:rsid w:val="009D0CD0"/>
    <w:rsid w:val="009D15C2"/>
    <w:rsid w:val="009D1908"/>
    <w:rsid w:val="009D24C6"/>
    <w:rsid w:val="009D323F"/>
    <w:rsid w:val="009D4789"/>
    <w:rsid w:val="009D540C"/>
    <w:rsid w:val="009D5580"/>
    <w:rsid w:val="009D7039"/>
    <w:rsid w:val="009D7442"/>
    <w:rsid w:val="009D7A91"/>
    <w:rsid w:val="009E013B"/>
    <w:rsid w:val="009E0B91"/>
    <w:rsid w:val="009E1162"/>
    <w:rsid w:val="009E2F4B"/>
    <w:rsid w:val="009E4D88"/>
    <w:rsid w:val="009E6544"/>
    <w:rsid w:val="009F00AF"/>
    <w:rsid w:val="009F041F"/>
    <w:rsid w:val="009F10B2"/>
    <w:rsid w:val="009F1AED"/>
    <w:rsid w:val="009F2570"/>
    <w:rsid w:val="009F7295"/>
    <w:rsid w:val="009F79D9"/>
    <w:rsid w:val="00A01BE7"/>
    <w:rsid w:val="00A03627"/>
    <w:rsid w:val="00A0425B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1266"/>
    <w:rsid w:val="00A3226F"/>
    <w:rsid w:val="00A32E6A"/>
    <w:rsid w:val="00A36716"/>
    <w:rsid w:val="00A37667"/>
    <w:rsid w:val="00A414F8"/>
    <w:rsid w:val="00A43B76"/>
    <w:rsid w:val="00A44090"/>
    <w:rsid w:val="00A45D10"/>
    <w:rsid w:val="00A462A7"/>
    <w:rsid w:val="00A47835"/>
    <w:rsid w:val="00A5091A"/>
    <w:rsid w:val="00A50F3C"/>
    <w:rsid w:val="00A51ED1"/>
    <w:rsid w:val="00A5287A"/>
    <w:rsid w:val="00A5317B"/>
    <w:rsid w:val="00A53C15"/>
    <w:rsid w:val="00A53C65"/>
    <w:rsid w:val="00A54AC0"/>
    <w:rsid w:val="00A55DDB"/>
    <w:rsid w:val="00A57485"/>
    <w:rsid w:val="00A57B84"/>
    <w:rsid w:val="00A6101C"/>
    <w:rsid w:val="00A618E9"/>
    <w:rsid w:val="00A640E4"/>
    <w:rsid w:val="00A67008"/>
    <w:rsid w:val="00A6710B"/>
    <w:rsid w:val="00A67D92"/>
    <w:rsid w:val="00A702C4"/>
    <w:rsid w:val="00A718AA"/>
    <w:rsid w:val="00A7201B"/>
    <w:rsid w:val="00A7246E"/>
    <w:rsid w:val="00A72641"/>
    <w:rsid w:val="00A7295F"/>
    <w:rsid w:val="00A74779"/>
    <w:rsid w:val="00A7489E"/>
    <w:rsid w:val="00A75AE3"/>
    <w:rsid w:val="00A77C2E"/>
    <w:rsid w:val="00A8007B"/>
    <w:rsid w:val="00A80101"/>
    <w:rsid w:val="00A81BC3"/>
    <w:rsid w:val="00A85A5D"/>
    <w:rsid w:val="00A85EFC"/>
    <w:rsid w:val="00A86DCE"/>
    <w:rsid w:val="00A86F44"/>
    <w:rsid w:val="00A8755D"/>
    <w:rsid w:val="00A8776C"/>
    <w:rsid w:val="00A9008F"/>
    <w:rsid w:val="00A929FA"/>
    <w:rsid w:val="00A92A66"/>
    <w:rsid w:val="00A92FCD"/>
    <w:rsid w:val="00A93771"/>
    <w:rsid w:val="00A9423D"/>
    <w:rsid w:val="00A94F59"/>
    <w:rsid w:val="00A960D6"/>
    <w:rsid w:val="00AA073D"/>
    <w:rsid w:val="00AA0C09"/>
    <w:rsid w:val="00AA3259"/>
    <w:rsid w:val="00AA49CE"/>
    <w:rsid w:val="00AA4C41"/>
    <w:rsid w:val="00AA53BC"/>
    <w:rsid w:val="00AA5AEE"/>
    <w:rsid w:val="00AA617B"/>
    <w:rsid w:val="00AA651C"/>
    <w:rsid w:val="00AA72BC"/>
    <w:rsid w:val="00AA7A48"/>
    <w:rsid w:val="00AB093F"/>
    <w:rsid w:val="00AB1E74"/>
    <w:rsid w:val="00AB287C"/>
    <w:rsid w:val="00AB37AC"/>
    <w:rsid w:val="00AB5C6E"/>
    <w:rsid w:val="00AB5CB2"/>
    <w:rsid w:val="00AB5CD4"/>
    <w:rsid w:val="00AB6226"/>
    <w:rsid w:val="00AC2162"/>
    <w:rsid w:val="00AC32A8"/>
    <w:rsid w:val="00AC78B2"/>
    <w:rsid w:val="00AC7E20"/>
    <w:rsid w:val="00AD019D"/>
    <w:rsid w:val="00AD1DFD"/>
    <w:rsid w:val="00AD1E40"/>
    <w:rsid w:val="00AD2A77"/>
    <w:rsid w:val="00AD31D5"/>
    <w:rsid w:val="00AD39A8"/>
    <w:rsid w:val="00AD4154"/>
    <w:rsid w:val="00AD419C"/>
    <w:rsid w:val="00AD5960"/>
    <w:rsid w:val="00AD6BA6"/>
    <w:rsid w:val="00AE29F6"/>
    <w:rsid w:val="00AE4642"/>
    <w:rsid w:val="00AE7BBC"/>
    <w:rsid w:val="00AF0843"/>
    <w:rsid w:val="00AF1A8F"/>
    <w:rsid w:val="00AF32B7"/>
    <w:rsid w:val="00AF3BBB"/>
    <w:rsid w:val="00AF4B9B"/>
    <w:rsid w:val="00B0037F"/>
    <w:rsid w:val="00B02949"/>
    <w:rsid w:val="00B02B5B"/>
    <w:rsid w:val="00B037AC"/>
    <w:rsid w:val="00B06D68"/>
    <w:rsid w:val="00B070EE"/>
    <w:rsid w:val="00B07468"/>
    <w:rsid w:val="00B07CBB"/>
    <w:rsid w:val="00B10ECB"/>
    <w:rsid w:val="00B11580"/>
    <w:rsid w:val="00B15092"/>
    <w:rsid w:val="00B15142"/>
    <w:rsid w:val="00B160BB"/>
    <w:rsid w:val="00B1651E"/>
    <w:rsid w:val="00B16F7C"/>
    <w:rsid w:val="00B208FD"/>
    <w:rsid w:val="00B216B8"/>
    <w:rsid w:val="00B230C1"/>
    <w:rsid w:val="00B25306"/>
    <w:rsid w:val="00B253AA"/>
    <w:rsid w:val="00B25ABB"/>
    <w:rsid w:val="00B26131"/>
    <w:rsid w:val="00B27511"/>
    <w:rsid w:val="00B27CD0"/>
    <w:rsid w:val="00B30DB0"/>
    <w:rsid w:val="00B3109E"/>
    <w:rsid w:val="00B319B9"/>
    <w:rsid w:val="00B32878"/>
    <w:rsid w:val="00B33146"/>
    <w:rsid w:val="00B34473"/>
    <w:rsid w:val="00B3553A"/>
    <w:rsid w:val="00B40E65"/>
    <w:rsid w:val="00B411A4"/>
    <w:rsid w:val="00B411B9"/>
    <w:rsid w:val="00B4241F"/>
    <w:rsid w:val="00B447BE"/>
    <w:rsid w:val="00B44FDB"/>
    <w:rsid w:val="00B474BC"/>
    <w:rsid w:val="00B47C61"/>
    <w:rsid w:val="00B51055"/>
    <w:rsid w:val="00B54174"/>
    <w:rsid w:val="00B545B6"/>
    <w:rsid w:val="00B55325"/>
    <w:rsid w:val="00B555BE"/>
    <w:rsid w:val="00B5592A"/>
    <w:rsid w:val="00B62005"/>
    <w:rsid w:val="00B62A6E"/>
    <w:rsid w:val="00B63515"/>
    <w:rsid w:val="00B63526"/>
    <w:rsid w:val="00B64D1F"/>
    <w:rsid w:val="00B66130"/>
    <w:rsid w:val="00B71679"/>
    <w:rsid w:val="00B74FA7"/>
    <w:rsid w:val="00B75C37"/>
    <w:rsid w:val="00B7648B"/>
    <w:rsid w:val="00B800C3"/>
    <w:rsid w:val="00B81461"/>
    <w:rsid w:val="00B815B4"/>
    <w:rsid w:val="00B8179E"/>
    <w:rsid w:val="00B81E3F"/>
    <w:rsid w:val="00B829BB"/>
    <w:rsid w:val="00B83D5F"/>
    <w:rsid w:val="00B85189"/>
    <w:rsid w:val="00B85286"/>
    <w:rsid w:val="00B8637B"/>
    <w:rsid w:val="00B86942"/>
    <w:rsid w:val="00B90CA1"/>
    <w:rsid w:val="00B923D7"/>
    <w:rsid w:val="00B93130"/>
    <w:rsid w:val="00B93801"/>
    <w:rsid w:val="00B94272"/>
    <w:rsid w:val="00B94D72"/>
    <w:rsid w:val="00B96A57"/>
    <w:rsid w:val="00B971C4"/>
    <w:rsid w:val="00BA00D0"/>
    <w:rsid w:val="00BA73ED"/>
    <w:rsid w:val="00BB0301"/>
    <w:rsid w:val="00BB0B33"/>
    <w:rsid w:val="00BB250C"/>
    <w:rsid w:val="00BB2E37"/>
    <w:rsid w:val="00BB31EA"/>
    <w:rsid w:val="00BB3A7F"/>
    <w:rsid w:val="00BB58AE"/>
    <w:rsid w:val="00BB61E5"/>
    <w:rsid w:val="00BB6363"/>
    <w:rsid w:val="00BB7D78"/>
    <w:rsid w:val="00BB7F6D"/>
    <w:rsid w:val="00BC0506"/>
    <w:rsid w:val="00BC136C"/>
    <w:rsid w:val="00BC27C4"/>
    <w:rsid w:val="00BC322A"/>
    <w:rsid w:val="00BC3D5D"/>
    <w:rsid w:val="00BC63A0"/>
    <w:rsid w:val="00BC6B1E"/>
    <w:rsid w:val="00BC6D1B"/>
    <w:rsid w:val="00BC79F3"/>
    <w:rsid w:val="00BD101B"/>
    <w:rsid w:val="00BD19EA"/>
    <w:rsid w:val="00BD2F2F"/>
    <w:rsid w:val="00BD50F6"/>
    <w:rsid w:val="00BD6C43"/>
    <w:rsid w:val="00BD6DE7"/>
    <w:rsid w:val="00BD6DEF"/>
    <w:rsid w:val="00BD73EC"/>
    <w:rsid w:val="00BD766D"/>
    <w:rsid w:val="00BE0881"/>
    <w:rsid w:val="00BE3801"/>
    <w:rsid w:val="00BE4200"/>
    <w:rsid w:val="00BE51B9"/>
    <w:rsid w:val="00BE6603"/>
    <w:rsid w:val="00BE7392"/>
    <w:rsid w:val="00BE7BFC"/>
    <w:rsid w:val="00BE7E3D"/>
    <w:rsid w:val="00BF188F"/>
    <w:rsid w:val="00BF28D1"/>
    <w:rsid w:val="00BF5614"/>
    <w:rsid w:val="00BF5B16"/>
    <w:rsid w:val="00C01CFB"/>
    <w:rsid w:val="00C02557"/>
    <w:rsid w:val="00C03310"/>
    <w:rsid w:val="00C045CA"/>
    <w:rsid w:val="00C04773"/>
    <w:rsid w:val="00C06041"/>
    <w:rsid w:val="00C06B1D"/>
    <w:rsid w:val="00C07674"/>
    <w:rsid w:val="00C07956"/>
    <w:rsid w:val="00C07FAC"/>
    <w:rsid w:val="00C1041E"/>
    <w:rsid w:val="00C1194E"/>
    <w:rsid w:val="00C1227A"/>
    <w:rsid w:val="00C1323E"/>
    <w:rsid w:val="00C138B9"/>
    <w:rsid w:val="00C20E25"/>
    <w:rsid w:val="00C229DE"/>
    <w:rsid w:val="00C23A1D"/>
    <w:rsid w:val="00C24CA1"/>
    <w:rsid w:val="00C2618F"/>
    <w:rsid w:val="00C26770"/>
    <w:rsid w:val="00C27234"/>
    <w:rsid w:val="00C27F38"/>
    <w:rsid w:val="00C300C0"/>
    <w:rsid w:val="00C30DFC"/>
    <w:rsid w:val="00C314DC"/>
    <w:rsid w:val="00C32B13"/>
    <w:rsid w:val="00C35819"/>
    <w:rsid w:val="00C35ABF"/>
    <w:rsid w:val="00C35EA3"/>
    <w:rsid w:val="00C41C65"/>
    <w:rsid w:val="00C41EAC"/>
    <w:rsid w:val="00C4269D"/>
    <w:rsid w:val="00C43E4C"/>
    <w:rsid w:val="00C441E3"/>
    <w:rsid w:val="00C44B80"/>
    <w:rsid w:val="00C46683"/>
    <w:rsid w:val="00C50121"/>
    <w:rsid w:val="00C5134B"/>
    <w:rsid w:val="00C51475"/>
    <w:rsid w:val="00C52D34"/>
    <w:rsid w:val="00C542E4"/>
    <w:rsid w:val="00C55B01"/>
    <w:rsid w:val="00C56066"/>
    <w:rsid w:val="00C571AD"/>
    <w:rsid w:val="00C573AE"/>
    <w:rsid w:val="00C5792F"/>
    <w:rsid w:val="00C60440"/>
    <w:rsid w:val="00C60570"/>
    <w:rsid w:val="00C6076F"/>
    <w:rsid w:val="00C639B5"/>
    <w:rsid w:val="00C63D8E"/>
    <w:rsid w:val="00C64207"/>
    <w:rsid w:val="00C64FAC"/>
    <w:rsid w:val="00C6526F"/>
    <w:rsid w:val="00C70B30"/>
    <w:rsid w:val="00C726F8"/>
    <w:rsid w:val="00C727F7"/>
    <w:rsid w:val="00C729A9"/>
    <w:rsid w:val="00C74178"/>
    <w:rsid w:val="00C74353"/>
    <w:rsid w:val="00C76FED"/>
    <w:rsid w:val="00C77F8F"/>
    <w:rsid w:val="00C80BE9"/>
    <w:rsid w:val="00C82AA0"/>
    <w:rsid w:val="00C84FF8"/>
    <w:rsid w:val="00C8501D"/>
    <w:rsid w:val="00C85EC0"/>
    <w:rsid w:val="00C86470"/>
    <w:rsid w:val="00C86C73"/>
    <w:rsid w:val="00C86E64"/>
    <w:rsid w:val="00C87C02"/>
    <w:rsid w:val="00C907BC"/>
    <w:rsid w:val="00C90C87"/>
    <w:rsid w:val="00C91FFE"/>
    <w:rsid w:val="00C93207"/>
    <w:rsid w:val="00C935F1"/>
    <w:rsid w:val="00C9531A"/>
    <w:rsid w:val="00C958B7"/>
    <w:rsid w:val="00C95C18"/>
    <w:rsid w:val="00C9673B"/>
    <w:rsid w:val="00C967AF"/>
    <w:rsid w:val="00C969CB"/>
    <w:rsid w:val="00C9735B"/>
    <w:rsid w:val="00C97837"/>
    <w:rsid w:val="00CA093D"/>
    <w:rsid w:val="00CA1C75"/>
    <w:rsid w:val="00CA2879"/>
    <w:rsid w:val="00CA4092"/>
    <w:rsid w:val="00CA5006"/>
    <w:rsid w:val="00CA5BFB"/>
    <w:rsid w:val="00CA6CBC"/>
    <w:rsid w:val="00CA7394"/>
    <w:rsid w:val="00CB0212"/>
    <w:rsid w:val="00CB0C15"/>
    <w:rsid w:val="00CB0D5F"/>
    <w:rsid w:val="00CB16F9"/>
    <w:rsid w:val="00CB1E84"/>
    <w:rsid w:val="00CB42F2"/>
    <w:rsid w:val="00CB43C6"/>
    <w:rsid w:val="00CB4B7B"/>
    <w:rsid w:val="00CB4BDA"/>
    <w:rsid w:val="00CB4FF9"/>
    <w:rsid w:val="00CC02D2"/>
    <w:rsid w:val="00CC0558"/>
    <w:rsid w:val="00CC24E2"/>
    <w:rsid w:val="00CC2AA2"/>
    <w:rsid w:val="00CC3A31"/>
    <w:rsid w:val="00CC49FA"/>
    <w:rsid w:val="00CC4D98"/>
    <w:rsid w:val="00CC5311"/>
    <w:rsid w:val="00CC5F90"/>
    <w:rsid w:val="00CD0784"/>
    <w:rsid w:val="00CD10FF"/>
    <w:rsid w:val="00CD333D"/>
    <w:rsid w:val="00CD35F1"/>
    <w:rsid w:val="00CD3C94"/>
    <w:rsid w:val="00CD47BE"/>
    <w:rsid w:val="00CD61EA"/>
    <w:rsid w:val="00CD6339"/>
    <w:rsid w:val="00CD6DA9"/>
    <w:rsid w:val="00CD6DCA"/>
    <w:rsid w:val="00CD6F22"/>
    <w:rsid w:val="00CE0CF2"/>
    <w:rsid w:val="00CE11FD"/>
    <w:rsid w:val="00CE1792"/>
    <w:rsid w:val="00CE2125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05B"/>
    <w:rsid w:val="00D02BF6"/>
    <w:rsid w:val="00D05026"/>
    <w:rsid w:val="00D06601"/>
    <w:rsid w:val="00D068E7"/>
    <w:rsid w:val="00D10B83"/>
    <w:rsid w:val="00D132D1"/>
    <w:rsid w:val="00D1368A"/>
    <w:rsid w:val="00D13E05"/>
    <w:rsid w:val="00D1538D"/>
    <w:rsid w:val="00D160AD"/>
    <w:rsid w:val="00D20A3F"/>
    <w:rsid w:val="00D2109A"/>
    <w:rsid w:val="00D21384"/>
    <w:rsid w:val="00D228C0"/>
    <w:rsid w:val="00D230BC"/>
    <w:rsid w:val="00D23A4A"/>
    <w:rsid w:val="00D23D4D"/>
    <w:rsid w:val="00D24B46"/>
    <w:rsid w:val="00D26E12"/>
    <w:rsid w:val="00D2736E"/>
    <w:rsid w:val="00D27428"/>
    <w:rsid w:val="00D27BEC"/>
    <w:rsid w:val="00D312A2"/>
    <w:rsid w:val="00D31DB7"/>
    <w:rsid w:val="00D31F10"/>
    <w:rsid w:val="00D31FE7"/>
    <w:rsid w:val="00D32F1F"/>
    <w:rsid w:val="00D3325E"/>
    <w:rsid w:val="00D3341E"/>
    <w:rsid w:val="00D3345C"/>
    <w:rsid w:val="00D344E3"/>
    <w:rsid w:val="00D35313"/>
    <w:rsid w:val="00D369C4"/>
    <w:rsid w:val="00D42951"/>
    <w:rsid w:val="00D4302B"/>
    <w:rsid w:val="00D4428F"/>
    <w:rsid w:val="00D4487F"/>
    <w:rsid w:val="00D44B93"/>
    <w:rsid w:val="00D44D57"/>
    <w:rsid w:val="00D44E66"/>
    <w:rsid w:val="00D45968"/>
    <w:rsid w:val="00D46AAE"/>
    <w:rsid w:val="00D47BA7"/>
    <w:rsid w:val="00D501F7"/>
    <w:rsid w:val="00D50362"/>
    <w:rsid w:val="00D514D7"/>
    <w:rsid w:val="00D51957"/>
    <w:rsid w:val="00D51F35"/>
    <w:rsid w:val="00D5355E"/>
    <w:rsid w:val="00D5381C"/>
    <w:rsid w:val="00D54104"/>
    <w:rsid w:val="00D54566"/>
    <w:rsid w:val="00D61ECB"/>
    <w:rsid w:val="00D67268"/>
    <w:rsid w:val="00D70BAE"/>
    <w:rsid w:val="00D71B45"/>
    <w:rsid w:val="00D7271D"/>
    <w:rsid w:val="00D727D0"/>
    <w:rsid w:val="00D73B02"/>
    <w:rsid w:val="00D759A0"/>
    <w:rsid w:val="00D76025"/>
    <w:rsid w:val="00D76ACE"/>
    <w:rsid w:val="00D7721C"/>
    <w:rsid w:val="00D77C61"/>
    <w:rsid w:val="00D804A9"/>
    <w:rsid w:val="00D80AAC"/>
    <w:rsid w:val="00D82BCE"/>
    <w:rsid w:val="00D83821"/>
    <w:rsid w:val="00D84096"/>
    <w:rsid w:val="00D842C3"/>
    <w:rsid w:val="00D84A05"/>
    <w:rsid w:val="00D85F73"/>
    <w:rsid w:val="00D87CC8"/>
    <w:rsid w:val="00D90E9C"/>
    <w:rsid w:val="00D91B63"/>
    <w:rsid w:val="00D91FCA"/>
    <w:rsid w:val="00D92868"/>
    <w:rsid w:val="00D92EFA"/>
    <w:rsid w:val="00D9382E"/>
    <w:rsid w:val="00D95D5F"/>
    <w:rsid w:val="00DA01E0"/>
    <w:rsid w:val="00DA0435"/>
    <w:rsid w:val="00DA0B18"/>
    <w:rsid w:val="00DA4494"/>
    <w:rsid w:val="00DA4983"/>
    <w:rsid w:val="00DA54FC"/>
    <w:rsid w:val="00DA5FC9"/>
    <w:rsid w:val="00DA6D77"/>
    <w:rsid w:val="00DB1071"/>
    <w:rsid w:val="00DB31DB"/>
    <w:rsid w:val="00DB6B3E"/>
    <w:rsid w:val="00DC00C1"/>
    <w:rsid w:val="00DC43C1"/>
    <w:rsid w:val="00DC4B8A"/>
    <w:rsid w:val="00DC4F9F"/>
    <w:rsid w:val="00DC5255"/>
    <w:rsid w:val="00DC52CE"/>
    <w:rsid w:val="00DC7656"/>
    <w:rsid w:val="00DC79B7"/>
    <w:rsid w:val="00DD015C"/>
    <w:rsid w:val="00DD0C16"/>
    <w:rsid w:val="00DD3078"/>
    <w:rsid w:val="00DD618B"/>
    <w:rsid w:val="00DD73F7"/>
    <w:rsid w:val="00DD7BC7"/>
    <w:rsid w:val="00DE12FF"/>
    <w:rsid w:val="00DE2690"/>
    <w:rsid w:val="00DE26C6"/>
    <w:rsid w:val="00DE4128"/>
    <w:rsid w:val="00DE44C8"/>
    <w:rsid w:val="00DE501B"/>
    <w:rsid w:val="00DE5C88"/>
    <w:rsid w:val="00DE7A92"/>
    <w:rsid w:val="00DF14D2"/>
    <w:rsid w:val="00DF1FB7"/>
    <w:rsid w:val="00DF54F1"/>
    <w:rsid w:val="00DF6ACA"/>
    <w:rsid w:val="00E00CA0"/>
    <w:rsid w:val="00E01BC6"/>
    <w:rsid w:val="00E06109"/>
    <w:rsid w:val="00E06963"/>
    <w:rsid w:val="00E105A5"/>
    <w:rsid w:val="00E1080A"/>
    <w:rsid w:val="00E133C4"/>
    <w:rsid w:val="00E1527C"/>
    <w:rsid w:val="00E16E93"/>
    <w:rsid w:val="00E22EC6"/>
    <w:rsid w:val="00E231B0"/>
    <w:rsid w:val="00E233FE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3726E"/>
    <w:rsid w:val="00E375E5"/>
    <w:rsid w:val="00E446EC"/>
    <w:rsid w:val="00E44D23"/>
    <w:rsid w:val="00E44EDB"/>
    <w:rsid w:val="00E455C7"/>
    <w:rsid w:val="00E47A38"/>
    <w:rsid w:val="00E52E1C"/>
    <w:rsid w:val="00E53E41"/>
    <w:rsid w:val="00E53F9E"/>
    <w:rsid w:val="00E54662"/>
    <w:rsid w:val="00E54AEA"/>
    <w:rsid w:val="00E54E29"/>
    <w:rsid w:val="00E54EC8"/>
    <w:rsid w:val="00E55458"/>
    <w:rsid w:val="00E571D7"/>
    <w:rsid w:val="00E61678"/>
    <w:rsid w:val="00E62422"/>
    <w:rsid w:val="00E62550"/>
    <w:rsid w:val="00E62739"/>
    <w:rsid w:val="00E64E5D"/>
    <w:rsid w:val="00E70BDA"/>
    <w:rsid w:val="00E730CB"/>
    <w:rsid w:val="00E734F5"/>
    <w:rsid w:val="00E73F79"/>
    <w:rsid w:val="00E75F96"/>
    <w:rsid w:val="00E77512"/>
    <w:rsid w:val="00E80547"/>
    <w:rsid w:val="00E81D08"/>
    <w:rsid w:val="00E82F74"/>
    <w:rsid w:val="00E830F1"/>
    <w:rsid w:val="00E83165"/>
    <w:rsid w:val="00E8629D"/>
    <w:rsid w:val="00E873A5"/>
    <w:rsid w:val="00E91CAE"/>
    <w:rsid w:val="00E92766"/>
    <w:rsid w:val="00E933F8"/>
    <w:rsid w:val="00EA0247"/>
    <w:rsid w:val="00EA0270"/>
    <w:rsid w:val="00EA0D11"/>
    <w:rsid w:val="00EA1A5B"/>
    <w:rsid w:val="00EA1E14"/>
    <w:rsid w:val="00EA2019"/>
    <w:rsid w:val="00EA2409"/>
    <w:rsid w:val="00EA37D3"/>
    <w:rsid w:val="00EA4158"/>
    <w:rsid w:val="00EA521F"/>
    <w:rsid w:val="00EA6922"/>
    <w:rsid w:val="00EA7E03"/>
    <w:rsid w:val="00EB117E"/>
    <w:rsid w:val="00EB1655"/>
    <w:rsid w:val="00EB2C89"/>
    <w:rsid w:val="00EB65AC"/>
    <w:rsid w:val="00EB76C2"/>
    <w:rsid w:val="00EC00AF"/>
    <w:rsid w:val="00EC00F5"/>
    <w:rsid w:val="00EC173B"/>
    <w:rsid w:val="00EC2B2F"/>
    <w:rsid w:val="00EC66E7"/>
    <w:rsid w:val="00EC67B5"/>
    <w:rsid w:val="00ED0946"/>
    <w:rsid w:val="00ED1C2B"/>
    <w:rsid w:val="00ED2778"/>
    <w:rsid w:val="00ED2E14"/>
    <w:rsid w:val="00ED45D3"/>
    <w:rsid w:val="00ED53F2"/>
    <w:rsid w:val="00ED64B7"/>
    <w:rsid w:val="00ED7E41"/>
    <w:rsid w:val="00EE1104"/>
    <w:rsid w:val="00EE146D"/>
    <w:rsid w:val="00EE1C76"/>
    <w:rsid w:val="00EE2759"/>
    <w:rsid w:val="00EE2FD7"/>
    <w:rsid w:val="00EE54C5"/>
    <w:rsid w:val="00EF14AC"/>
    <w:rsid w:val="00EF2B6F"/>
    <w:rsid w:val="00EF2F4F"/>
    <w:rsid w:val="00EF3430"/>
    <w:rsid w:val="00EF401E"/>
    <w:rsid w:val="00EF5130"/>
    <w:rsid w:val="00EF5CD3"/>
    <w:rsid w:val="00EF78C0"/>
    <w:rsid w:val="00F00116"/>
    <w:rsid w:val="00F00601"/>
    <w:rsid w:val="00F00FC1"/>
    <w:rsid w:val="00F013B1"/>
    <w:rsid w:val="00F014A4"/>
    <w:rsid w:val="00F048CF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5D93"/>
    <w:rsid w:val="00F16D40"/>
    <w:rsid w:val="00F16F3E"/>
    <w:rsid w:val="00F239A1"/>
    <w:rsid w:val="00F24583"/>
    <w:rsid w:val="00F25FC2"/>
    <w:rsid w:val="00F27060"/>
    <w:rsid w:val="00F30F7D"/>
    <w:rsid w:val="00F32457"/>
    <w:rsid w:val="00F327CE"/>
    <w:rsid w:val="00F3381B"/>
    <w:rsid w:val="00F3414F"/>
    <w:rsid w:val="00F375EB"/>
    <w:rsid w:val="00F40385"/>
    <w:rsid w:val="00F4044A"/>
    <w:rsid w:val="00F409E1"/>
    <w:rsid w:val="00F4201C"/>
    <w:rsid w:val="00F43EDC"/>
    <w:rsid w:val="00F4602F"/>
    <w:rsid w:val="00F460EA"/>
    <w:rsid w:val="00F51F90"/>
    <w:rsid w:val="00F528B0"/>
    <w:rsid w:val="00F539B9"/>
    <w:rsid w:val="00F55758"/>
    <w:rsid w:val="00F55A2C"/>
    <w:rsid w:val="00F6125A"/>
    <w:rsid w:val="00F613C6"/>
    <w:rsid w:val="00F62637"/>
    <w:rsid w:val="00F63D7F"/>
    <w:rsid w:val="00F64043"/>
    <w:rsid w:val="00F64CC8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6EEC"/>
    <w:rsid w:val="00F878E0"/>
    <w:rsid w:val="00F879CC"/>
    <w:rsid w:val="00F90BA6"/>
    <w:rsid w:val="00F93012"/>
    <w:rsid w:val="00F93331"/>
    <w:rsid w:val="00F9443F"/>
    <w:rsid w:val="00F94AA9"/>
    <w:rsid w:val="00F9585E"/>
    <w:rsid w:val="00F964D8"/>
    <w:rsid w:val="00F97461"/>
    <w:rsid w:val="00FA023A"/>
    <w:rsid w:val="00FA0301"/>
    <w:rsid w:val="00FA45C5"/>
    <w:rsid w:val="00FA7DEF"/>
    <w:rsid w:val="00FB11F3"/>
    <w:rsid w:val="00FB244A"/>
    <w:rsid w:val="00FB2A5F"/>
    <w:rsid w:val="00FB2FF4"/>
    <w:rsid w:val="00FB31DD"/>
    <w:rsid w:val="00FB3941"/>
    <w:rsid w:val="00FB68F9"/>
    <w:rsid w:val="00FB7D7E"/>
    <w:rsid w:val="00FC0260"/>
    <w:rsid w:val="00FC0FC3"/>
    <w:rsid w:val="00FC1B46"/>
    <w:rsid w:val="00FC23CE"/>
    <w:rsid w:val="00FC3324"/>
    <w:rsid w:val="00FC38C9"/>
    <w:rsid w:val="00FC473A"/>
    <w:rsid w:val="00FD002E"/>
    <w:rsid w:val="00FD0B0B"/>
    <w:rsid w:val="00FD191F"/>
    <w:rsid w:val="00FD1A6C"/>
    <w:rsid w:val="00FD2094"/>
    <w:rsid w:val="00FD2C25"/>
    <w:rsid w:val="00FD4073"/>
    <w:rsid w:val="00FD5A19"/>
    <w:rsid w:val="00FD5C59"/>
    <w:rsid w:val="00FD60FF"/>
    <w:rsid w:val="00FD6BA4"/>
    <w:rsid w:val="00FE072E"/>
    <w:rsid w:val="00FE07F5"/>
    <w:rsid w:val="00FE0CC5"/>
    <w:rsid w:val="00FE1552"/>
    <w:rsid w:val="00FE2079"/>
    <w:rsid w:val="00FE2250"/>
    <w:rsid w:val="00FE333D"/>
    <w:rsid w:val="00FE496C"/>
    <w:rsid w:val="00FE5C64"/>
    <w:rsid w:val="00FE7443"/>
    <w:rsid w:val="00FF0047"/>
    <w:rsid w:val="00FF111D"/>
    <w:rsid w:val="00FF2972"/>
    <w:rsid w:val="00FF3180"/>
    <w:rsid w:val="00FF3E2D"/>
    <w:rsid w:val="00FF413B"/>
    <w:rsid w:val="00FF435B"/>
    <w:rsid w:val="00FF4D29"/>
    <w:rsid w:val="00FF6317"/>
    <w:rsid w:val="00FF66A6"/>
    <w:rsid w:val="00FF7486"/>
    <w:rsid w:val="00FF748B"/>
    <w:rsid w:val="00FF77C1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601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650A02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650A02"/>
    <w:pPr>
      <w:jc w:val="right"/>
    </w:pPr>
    <w:rPr>
      <w:b/>
      <w:color w:val="B41428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styleId="Fuzeile">
    <w:name w:val="footer"/>
    <w:basedOn w:val="Standard"/>
    <w:link w:val="FuzeileZchn"/>
    <w:unhideWhenUsed/>
    <w:rsid w:val="00597EEB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7EEB"/>
    <w:rPr>
      <w:rFonts w:ascii="Arial" w:hAnsi="Arial" w:cs="Arial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6011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Fett">
    <w:name w:val="Strong"/>
    <w:basedOn w:val="Absatz-Standardschriftart"/>
    <w:uiPriority w:val="22"/>
    <w:qFormat/>
    <w:locked/>
    <w:rsid w:val="00601102"/>
    <w:rPr>
      <w:b/>
      <w:bCs/>
    </w:rPr>
  </w:style>
  <w:style w:type="paragraph" w:customStyle="1" w:styleId="NummerierungAnfang">
    <w:name w:val="Nummerierung Anfang"/>
    <w:basedOn w:val="Standard"/>
    <w:next w:val="Standard"/>
    <w:rsid w:val="00EA1E14"/>
    <w:pPr>
      <w:tabs>
        <w:tab w:val="clear" w:pos="198"/>
        <w:tab w:val="clear" w:pos="2268"/>
      </w:tabs>
      <w:spacing w:before="318" w:after="91" w:line="295" w:lineRule="exact"/>
      <w:ind w:left="473" w:hanging="360"/>
      <w:jc w:val="both"/>
    </w:pPr>
    <w:rPr>
      <w:rFonts w:asciiTheme="minorHAnsi" w:hAnsiTheme="minorHAnsi" w:cs="Times New Roman"/>
      <w:color w:val="000000" w:themeColor="text1"/>
      <w:kern w:val="2"/>
      <w:sz w:val="22"/>
      <w:lang w:eastAsia="de-DE"/>
    </w:rPr>
  </w:style>
  <w:style w:type="paragraph" w:customStyle="1" w:styleId="LSAuftragEbene2">
    <w:name w:val="LS_Auftrag_Ebene2"/>
    <w:basedOn w:val="Standard"/>
    <w:qFormat/>
    <w:rsid w:val="00EA1E14"/>
    <w:pPr>
      <w:numPr>
        <w:numId w:val="49"/>
      </w:numPr>
      <w:tabs>
        <w:tab w:val="clear" w:pos="198"/>
        <w:tab w:val="clear" w:pos="2268"/>
      </w:tabs>
      <w:spacing w:before="60" w:after="60" w:line="276" w:lineRule="auto"/>
    </w:pPr>
    <w:rPr>
      <w:kern w:val="2"/>
      <w:sz w:val="22"/>
      <w:szCs w:val="22"/>
      <w:lang w:eastAsia="de-DE"/>
    </w:rPr>
  </w:style>
  <w:style w:type="paragraph" w:customStyle="1" w:styleId="LS01aTextBlocksatz">
    <w:name w:val="LS_01a_Text_Blocksatz"/>
    <w:basedOn w:val="Standard"/>
    <w:link w:val="LS01aTextBlocksatzZchn"/>
    <w:autoRedefine/>
    <w:qFormat/>
    <w:rsid w:val="008341E2"/>
    <w:pPr>
      <w:tabs>
        <w:tab w:val="clear" w:pos="198"/>
        <w:tab w:val="clear" w:pos="2268"/>
        <w:tab w:val="left" w:pos="3544"/>
      </w:tabs>
      <w:spacing w:line="276" w:lineRule="auto"/>
      <w:ind w:left="113" w:right="113"/>
    </w:pPr>
    <w:rPr>
      <w:rFonts w:cstheme="minorBidi"/>
      <w:color w:val="000000" w:themeColor="text1"/>
      <w:sz w:val="21"/>
      <w:szCs w:val="21"/>
      <w:lang w:eastAsia="de-DE"/>
    </w:rPr>
  </w:style>
  <w:style w:type="character" w:customStyle="1" w:styleId="LS01aTextBlocksatzZchn">
    <w:name w:val="LS_01a_Text_Blocksatz Zchn"/>
    <w:basedOn w:val="Absatz-Standardschriftart"/>
    <w:link w:val="LS01aTextBlocksatz"/>
    <w:rsid w:val="008341E2"/>
    <w:rPr>
      <w:rFonts w:ascii="Arial" w:hAnsi="Arial" w:cstheme="minorBidi"/>
      <w:color w:val="000000" w:themeColor="text1"/>
      <w:sz w:val="21"/>
      <w:szCs w:val="21"/>
    </w:rPr>
  </w:style>
  <w:style w:type="paragraph" w:customStyle="1" w:styleId="09bZAKopfminileer">
    <w:name w:val="09bZA_Kopf_mini_leer"/>
    <w:basedOn w:val="09aZAKopfmini"/>
    <w:qFormat/>
    <w:rsid w:val="00650A02"/>
  </w:style>
  <w:style w:type="paragraph" w:customStyle="1" w:styleId="04dZAgesamtzentriert">
    <w:name w:val="04dZA_gesamt_zentriert"/>
    <w:basedOn w:val="04bZAzentriertfett"/>
    <w:qFormat/>
    <w:rsid w:val="00E4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11aZA_Gesamttitel">
      <c:property id="RoleID" type="string">ParagraphHeading</c:property>
    </c:group>
    <c:group id="09aZA_Kopf_mini">
      <c:property id="RoleID" type="string">ParagraphHeaderCellComplex</c:property>
    </c:group>
    <c:group id="04bZA_zentriert_fett">
      <c:property id="RoleID" type="string">ParagraphHeaderCellComplex</c:property>
      <c:property id="MergedChild" type="integer">1</c:property>
    </c:group>
    <c:group id="02_ZA_fett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04dZA_gesamt_zentriert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14D047BA-489C-428A-A3D8-7377E33282DA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2937</Words>
  <Characters>21295</Characters>
  <Application>Microsoft Office Word</Application>
  <DocSecurity>0</DocSecurity>
  <Lines>177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WÖJ-LF02-Zielanalyse</vt:lpstr>
    </vt:vector>
  </TitlesOfParts>
  <Company/>
  <LinksUpToDate>false</LinksUpToDate>
  <CharactersWithSpaces>24184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WÖJ-LF02-Zielanalyse</dc:title>
  <dc:subject/>
  <dc:creator/>
  <cp:keywords/>
  <dc:description/>
  <cp:lastModifiedBy/>
  <cp:revision>1</cp:revision>
  <dcterms:created xsi:type="dcterms:W3CDTF">2025-08-03T18:38:00Z</dcterms:created>
  <dcterms:modified xsi:type="dcterms:W3CDTF">2025-08-03T18:44:00Z</dcterms:modified>
</cp:coreProperties>
</file>