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59334BB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L1_1</w:t>
      </w:r>
      <w:r>
        <w:tab/>
      </w:r>
      <w:r w:rsidR="009F3195">
        <w:t>Query-Komponente</w:t>
      </w:r>
      <w:r w:rsidR="000426DB">
        <w:t xml:space="preserve"> – Google Charts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4CEED3C5" w:rsidR="00B7654A" w:rsidRDefault="00B7654A" w:rsidP="00B7654A">
      <w:pPr>
        <w:rPr>
          <w:b/>
          <w:bCs/>
          <w:lang w:eastAsia="de-DE"/>
        </w:rPr>
      </w:pPr>
    </w:p>
    <w:p w14:paraId="783CD080" w14:textId="30F84C80" w:rsidR="00CC3AAC" w:rsidRDefault="00CC3AAC" w:rsidP="00EB06DE">
      <w:pPr>
        <w:rPr>
          <w:lang w:eastAsia="de-DE"/>
        </w:rPr>
      </w:pPr>
    </w:p>
    <w:p w14:paraId="5EA244EA" w14:textId="370915F0" w:rsidR="001E6395" w:rsidRPr="00A97B46" w:rsidRDefault="00A97B46" w:rsidP="00EB06DE">
      <w:pPr>
        <w:rPr>
          <w:b/>
          <w:bCs/>
          <w:lang w:eastAsia="de-DE"/>
        </w:rPr>
      </w:pPr>
      <w:r w:rsidRPr="00A97B46">
        <w:rPr>
          <w:b/>
          <w:bCs/>
          <w:lang w:eastAsia="de-DE"/>
        </w:rPr>
        <w:t>Aufgabe 1:</w:t>
      </w:r>
    </w:p>
    <w:p w14:paraId="16B06D5D" w14:textId="6E793E37" w:rsidR="00A97B46" w:rsidRDefault="004301B7" w:rsidP="00EB06DE">
      <w:pPr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3AC325B" wp14:editId="3C54BC17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683260" cy="673735"/>
            <wp:effectExtent l="0" t="0" r="254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26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7B46">
        <w:rPr>
          <w:lang w:eastAsia="de-DE"/>
        </w:rPr>
        <w:t xml:space="preserve">Formulieren Sie eine URL, welche ein QR-Code mit den Daten „Wirtschaftsinformatik“ </w:t>
      </w:r>
      <w:r w:rsidR="00D21925">
        <w:rPr>
          <w:lang w:eastAsia="de-DE"/>
        </w:rPr>
        <w:t>mit den Dimensionen 250x250 Pixel darstellt.</w:t>
      </w:r>
    </w:p>
    <w:p w14:paraId="4B9B8C05" w14:textId="666F6EDF" w:rsidR="00A97B46" w:rsidRDefault="00A97B46" w:rsidP="00EB06DE">
      <w:pPr>
        <w:rPr>
          <w:lang w:eastAsia="de-DE"/>
        </w:rPr>
      </w:pPr>
    </w:p>
    <w:p w14:paraId="4EF38391" w14:textId="5B1C6376" w:rsidR="00376C91" w:rsidRDefault="005524A6" w:rsidP="00EB06DE">
      <w:pPr>
        <w:rPr>
          <w:lang w:eastAsia="de-DE"/>
        </w:rPr>
      </w:pPr>
      <w:hyperlink r:id="rId9" w:history="1">
        <w:r w:rsidR="001C10F3" w:rsidRPr="00A36DC9">
          <w:rPr>
            <w:rStyle w:val="Hyperlink"/>
            <w:lang w:eastAsia="de-DE"/>
          </w:rPr>
          <w:t>https://chart.googleapis.com/chart?cht=qr&amp;chs=250x250&amp;chl=Wirtschaftsinformatik</w:t>
        </w:r>
      </w:hyperlink>
      <w:r w:rsidR="001C10F3">
        <w:rPr>
          <w:lang w:eastAsia="de-DE"/>
        </w:rPr>
        <w:t xml:space="preserve"> </w:t>
      </w:r>
    </w:p>
    <w:p w14:paraId="1DDE529B" w14:textId="02965BE7" w:rsidR="00376C91" w:rsidRDefault="00376C91" w:rsidP="00EB06DE">
      <w:pPr>
        <w:rPr>
          <w:lang w:eastAsia="de-DE"/>
        </w:rPr>
      </w:pPr>
    </w:p>
    <w:p w14:paraId="4FE20CAC" w14:textId="72D01581" w:rsidR="00D21925" w:rsidRDefault="00D21925" w:rsidP="00EB06DE">
      <w:pPr>
        <w:rPr>
          <w:lang w:eastAsia="de-DE"/>
        </w:rPr>
      </w:pPr>
    </w:p>
    <w:p w14:paraId="42A6346C" w14:textId="28F962B8" w:rsidR="00D21925" w:rsidRPr="00D21925" w:rsidRDefault="00F26497" w:rsidP="00EB06DE">
      <w:pPr>
        <w:rPr>
          <w:b/>
          <w:bCs/>
          <w:lang w:eastAsia="de-D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F29CFAC" wp14:editId="024CF0F5">
            <wp:simplePos x="0" y="0"/>
            <wp:positionH relativeFrom="margin">
              <wp:align>right</wp:align>
            </wp:positionH>
            <wp:positionV relativeFrom="paragraph">
              <wp:posOffset>1867</wp:posOffset>
            </wp:positionV>
            <wp:extent cx="871220" cy="664845"/>
            <wp:effectExtent l="0" t="0" r="5080" b="190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220" cy="664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1925" w:rsidRPr="00D21925">
        <w:rPr>
          <w:b/>
          <w:bCs/>
          <w:lang w:eastAsia="de-DE"/>
        </w:rPr>
        <w:t>Aufgabe 2:</w:t>
      </w:r>
    </w:p>
    <w:p w14:paraId="3ED724F5" w14:textId="03C59500" w:rsidR="00D21925" w:rsidRDefault="007D6766" w:rsidP="00EB06DE">
      <w:pPr>
        <w:rPr>
          <w:lang w:eastAsia="de-DE"/>
        </w:rPr>
      </w:pPr>
      <w:r>
        <w:rPr>
          <w:lang w:eastAsia="de-DE"/>
        </w:rPr>
        <w:t>Erstellen Sie ein</w:t>
      </w:r>
      <w:r w:rsidR="000949B8">
        <w:rPr>
          <w:lang w:eastAsia="de-DE"/>
        </w:rPr>
        <w:t>300x</w:t>
      </w:r>
      <w:r w:rsidR="00EF48FD">
        <w:rPr>
          <w:lang w:eastAsia="de-DE"/>
        </w:rPr>
        <w:t>2</w:t>
      </w:r>
      <w:r w:rsidR="000949B8">
        <w:rPr>
          <w:lang w:eastAsia="de-DE"/>
        </w:rPr>
        <w:t xml:space="preserve">00 Pixel großes </w:t>
      </w:r>
      <w:r>
        <w:rPr>
          <w:lang w:eastAsia="de-DE"/>
        </w:rPr>
        <w:t xml:space="preserve">„Google-o-meter“ mit einer Skala von 0 bis 100 in Schritten von 20. Der Zeiger </w:t>
      </w:r>
      <w:r w:rsidR="004962A0">
        <w:rPr>
          <w:lang w:eastAsia="de-DE"/>
        </w:rPr>
        <w:t>zeigt auf die 55 und ist beschriftet mit „55 in km/h“</w:t>
      </w:r>
    </w:p>
    <w:p w14:paraId="1E8DB722" w14:textId="4B24F31C" w:rsidR="007D6766" w:rsidRDefault="007D6766" w:rsidP="00EB06DE">
      <w:pPr>
        <w:rPr>
          <w:lang w:eastAsia="de-DE"/>
        </w:rPr>
      </w:pPr>
    </w:p>
    <w:p w14:paraId="439FCD19" w14:textId="77777777" w:rsidR="00643688" w:rsidRDefault="00643688" w:rsidP="00EB06DE">
      <w:pPr>
        <w:rPr>
          <w:lang w:eastAsia="de-DE"/>
        </w:rPr>
      </w:pPr>
    </w:p>
    <w:p w14:paraId="3E21A24A" w14:textId="7DAF4DE6" w:rsidR="007D6766" w:rsidRDefault="005524A6" w:rsidP="00EB06DE">
      <w:pPr>
        <w:rPr>
          <w:lang w:eastAsia="de-DE"/>
        </w:rPr>
      </w:pPr>
      <w:hyperlink r:id="rId11" w:history="1">
        <w:r w:rsidR="00EF48FD" w:rsidRPr="00A36DC9">
          <w:rPr>
            <w:rStyle w:val="Hyperlink"/>
            <w:lang w:eastAsia="de-DE"/>
          </w:rPr>
          <w:t>https://chart.googleapis.com/chart?cht=gom&amp;chd=t:55&amp;chs=300x200&amp;chxt=x,y&amp;chxl=0:|55+in+km/h|1:|0|20|40|60|80|100</w:t>
        </w:r>
      </w:hyperlink>
      <w:r w:rsidR="007D6766">
        <w:rPr>
          <w:lang w:eastAsia="de-DE"/>
        </w:rPr>
        <w:t xml:space="preserve"> </w:t>
      </w:r>
    </w:p>
    <w:p w14:paraId="19D333BC" w14:textId="7CB14F71" w:rsidR="001A27EB" w:rsidRDefault="001A27EB" w:rsidP="00EB06DE">
      <w:pPr>
        <w:rPr>
          <w:lang w:eastAsia="de-DE"/>
        </w:rPr>
      </w:pPr>
    </w:p>
    <w:p w14:paraId="3941901F" w14:textId="77777777" w:rsidR="001A27EB" w:rsidRDefault="001A27EB" w:rsidP="00EB06DE">
      <w:pPr>
        <w:rPr>
          <w:lang w:eastAsia="de-DE"/>
        </w:rPr>
      </w:pPr>
    </w:p>
    <w:p w14:paraId="64C0C86A" w14:textId="77777777" w:rsidR="00F35824" w:rsidRDefault="00F35824" w:rsidP="001A27EB">
      <w:pPr>
        <w:rPr>
          <w:b/>
          <w:bCs/>
          <w:lang w:eastAsia="de-DE"/>
        </w:rPr>
      </w:pPr>
    </w:p>
    <w:p w14:paraId="0D5FC1B5" w14:textId="09987C27" w:rsidR="001A27EB" w:rsidRDefault="001A27EB" w:rsidP="001A27EB">
      <w:pPr>
        <w:rPr>
          <w:b/>
          <w:bCs/>
          <w:lang w:eastAsia="de-DE"/>
        </w:rPr>
      </w:pPr>
      <w:r w:rsidRPr="00A97B46">
        <w:rPr>
          <w:b/>
          <w:bCs/>
          <w:lang w:eastAsia="de-DE"/>
        </w:rPr>
        <w:t xml:space="preserve">Aufgabe </w:t>
      </w:r>
      <w:r>
        <w:rPr>
          <w:b/>
          <w:bCs/>
          <w:lang w:eastAsia="de-DE"/>
        </w:rPr>
        <w:t>3</w:t>
      </w:r>
      <w:r w:rsidRPr="00A97B46">
        <w:rPr>
          <w:b/>
          <w:bCs/>
          <w:lang w:eastAsia="de-DE"/>
        </w:rPr>
        <w:t>:</w:t>
      </w:r>
    </w:p>
    <w:p w14:paraId="2D96F16E" w14:textId="0898E1A5" w:rsidR="001A27EB" w:rsidRDefault="00157FE5" w:rsidP="001A27EB">
      <w:pPr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169FDF3" wp14:editId="1FFE9D65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003935" cy="913130"/>
            <wp:effectExtent l="0" t="0" r="5715" b="127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913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27EB">
        <w:rPr>
          <w:lang w:eastAsia="de-DE"/>
        </w:rPr>
        <w:t xml:space="preserve">Formulieren Sie eine URL, welche </w:t>
      </w:r>
      <w:r w:rsidR="00F35824">
        <w:rPr>
          <w:lang w:eastAsia="de-DE"/>
        </w:rPr>
        <w:t xml:space="preserve">eine Karte mit den Ländern Deutschland, Frankreich, Italien und Griechenland anzeigt. Jedes Land </w:t>
      </w:r>
      <w:r w:rsidR="004169BF">
        <w:rPr>
          <w:lang w:eastAsia="de-DE"/>
        </w:rPr>
        <w:t xml:space="preserve">wird </w:t>
      </w:r>
      <w:r w:rsidR="00F35824">
        <w:rPr>
          <w:lang w:eastAsia="de-DE"/>
        </w:rPr>
        <w:t xml:space="preserve">dabei mit einer unterschiedlichen Farbe </w:t>
      </w:r>
      <w:r w:rsidR="004169BF">
        <w:rPr>
          <w:lang w:eastAsia="de-DE"/>
        </w:rPr>
        <w:t xml:space="preserve">dargestellt. Die Karte ist überschrieben mit </w:t>
      </w:r>
      <w:r w:rsidR="00314BB5">
        <w:rPr>
          <w:lang w:eastAsia="de-DE"/>
        </w:rPr>
        <w:t>„Urlaub 2020“.</w:t>
      </w:r>
    </w:p>
    <w:p w14:paraId="6C152E9C" w14:textId="03AA154E" w:rsidR="00157FE5" w:rsidRDefault="00157FE5" w:rsidP="001A27EB">
      <w:pPr>
        <w:rPr>
          <w:lang w:eastAsia="de-DE"/>
        </w:rPr>
      </w:pPr>
    </w:p>
    <w:p w14:paraId="2F0003EA" w14:textId="6059303C" w:rsidR="00157FE5" w:rsidRDefault="005524A6" w:rsidP="001A27EB">
      <w:hyperlink r:id="rId13" w:history="1">
        <w:r w:rsidR="00157FE5">
          <w:rPr>
            <w:rStyle w:val="Hyperlink"/>
          </w:rPr>
          <w:t>https://chart.googleapis.com/chart?cht=map&amp;chs=400x400&amp;chld=DE|IT|FR|GR&amp;chdl=Berlin&amp;chtt=Urlaub+2020&amp;chco=eeeeee|FF4444|44FF44|4444FF|FF44FF</w:t>
        </w:r>
      </w:hyperlink>
    </w:p>
    <w:p w14:paraId="589C4B4E" w14:textId="7F01E38C" w:rsidR="00157FE5" w:rsidRDefault="00157FE5" w:rsidP="001A27EB"/>
    <w:p w14:paraId="06836780" w14:textId="2FB46121" w:rsidR="00157FE5" w:rsidRDefault="00157FE5" w:rsidP="001A27EB">
      <w:pPr>
        <w:rPr>
          <w:lang w:eastAsia="de-DE"/>
        </w:rPr>
      </w:pPr>
    </w:p>
    <w:p w14:paraId="4C1E589D" w14:textId="5E3338AC" w:rsidR="0037048F" w:rsidRDefault="00475F86" w:rsidP="0037048F">
      <w:pPr>
        <w:rPr>
          <w:b/>
          <w:bCs/>
          <w:lang w:eastAsia="de-DE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490445C" wp14:editId="4DC6574D">
            <wp:simplePos x="0" y="0"/>
            <wp:positionH relativeFrom="column">
              <wp:posOffset>5046980</wp:posOffset>
            </wp:positionH>
            <wp:positionV relativeFrom="paragraph">
              <wp:posOffset>183515</wp:posOffset>
            </wp:positionV>
            <wp:extent cx="1287145" cy="642620"/>
            <wp:effectExtent l="0" t="0" r="8255" b="5080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64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048F" w:rsidRPr="00A97B46">
        <w:rPr>
          <w:b/>
          <w:bCs/>
          <w:lang w:eastAsia="de-DE"/>
        </w:rPr>
        <w:t xml:space="preserve">Aufgabe </w:t>
      </w:r>
      <w:r w:rsidR="0037048F">
        <w:rPr>
          <w:b/>
          <w:bCs/>
          <w:lang w:eastAsia="de-DE"/>
        </w:rPr>
        <w:t>4</w:t>
      </w:r>
      <w:r w:rsidR="0037048F" w:rsidRPr="00A97B46">
        <w:rPr>
          <w:b/>
          <w:bCs/>
          <w:lang w:eastAsia="de-DE"/>
        </w:rPr>
        <w:t>:</w:t>
      </w:r>
    </w:p>
    <w:p w14:paraId="4A91CBDC" w14:textId="57F73CE7" w:rsidR="001A27EB" w:rsidRDefault="00475F86" w:rsidP="0037048F">
      <w:pPr>
        <w:rPr>
          <w:lang w:eastAsia="de-DE"/>
        </w:rPr>
      </w:pPr>
      <w:r>
        <w:rPr>
          <w:lang w:eastAsia="de-DE"/>
        </w:rPr>
        <w:t xml:space="preserve"> </w:t>
      </w:r>
      <w:r w:rsidR="0037048F">
        <w:rPr>
          <w:lang w:eastAsia="de-DE"/>
        </w:rPr>
        <w:t>Formulieren sie eine URL zur Darstellung eines Kuchendiagramms</w:t>
      </w:r>
      <w:r>
        <w:rPr>
          <w:lang w:eastAsia="de-DE"/>
        </w:rPr>
        <w:t xml:space="preserve"> mit vier Segmenten A (</w:t>
      </w:r>
      <w:r w:rsidR="00E701C4">
        <w:rPr>
          <w:lang w:eastAsia="de-DE"/>
        </w:rPr>
        <w:t xml:space="preserve">25), B (20), C (40), D (15). Die Segmente sind beschriftet, auf der Seite findet sich zusätzlich eine Legende. Der Titel des 500x250 Pixel großen </w:t>
      </w:r>
      <w:r w:rsidR="00556C2C">
        <w:rPr>
          <w:lang w:eastAsia="de-DE"/>
        </w:rPr>
        <w:t xml:space="preserve">Diagramms </w:t>
      </w:r>
      <w:r w:rsidR="00E701C4">
        <w:rPr>
          <w:lang w:eastAsia="de-DE"/>
        </w:rPr>
        <w:t>lautet „Pie-Chart“.</w:t>
      </w:r>
    </w:p>
    <w:p w14:paraId="222C9E87" w14:textId="24CA6B00" w:rsidR="004F5BA5" w:rsidRDefault="004F5BA5" w:rsidP="0037048F">
      <w:pPr>
        <w:rPr>
          <w:lang w:eastAsia="de-DE"/>
        </w:rPr>
      </w:pPr>
    </w:p>
    <w:p w14:paraId="04779D32" w14:textId="7BD6317F" w:rsidR="004F5BA5" w:rsidRDefault="004F5BA5" w:rsidP="0037048F">
      <w:pPr>
        <w:rPr>
          <w:lang w:eastAsia="de-DE"/>
        </w:rPr>
      </w:pPr>
    </w:p>
    <w:p w14:paraId="6335C707" w14:textId="0626C0C9" w:rsidR="004F5BA5" w:rsidRDefault="005524A6" w:rsidP="0037048F">
      <w:hyperlink r:id="rId15" w:history="1">
        <w:r w:rsidR="004F5BA5">
          <w:rPr>
            <w:rStyle w:val="Hyperlink"/>
          </w:rPr>
          <w:t>https://chart.googleapis.com/chart?cht=p3&amp;chtt=Pie-Chart&amp;chs=500x250&amp;chd=t:25,20,40,15&amp;chl=A|B|C|D&amp;chdl=A|B|C|D</w:t>
        </w:r>
      </w:hyperlink>
    </w:p>
    <w:p w14:paraId="17BEA0E2" w14:textId="072ECAFB" w:rsidR="00345148" w:rsidRDefault="00345148" w:rsidP="0037048F"/>
    <w:p w14:paraId="0EB55191" w14:textId="77777777" w:rsidR="00345148" w:rsidRDefault="00345148" w:rsidP="0037048F">
      <w:pPr>
        <w:rPr>
          <w:b/>
          <w:bCs/>
        </w:rPr>
      </w:pPr>
    </w:p>
    <w:sectPr w:rsidR="00345148" w:rsidSect="00B90AA2">
      <w:headerReference w:type="default" r:id="rId16"/>
      <w:footerReference w:type="defaul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96CFF" w14:textId="77777777" w:rsidR="005524A6" w:rsidRDefault="005524A6" w:rsidP="00B90AA2">
      <w:r>
        <w:separator/>
      </w:r>
    </w:p>
  </w:endnote>
  <w:endnote w:type="continuationSeparator" w:id="0">
    <w:p w14:paraId="54E2FD9B" w14:textId="77777777" w:rsidR="005524A6" w:rsidRDefault="005524A6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77777777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12ED0">
            <w:rPr>
              <w:rFonts w:cs="Times New Roman"/>
              <w:noProof/>
              <w:sz w:val="20"/>
              <w:szCs w:val="16"/>
            </w:rPr>
            <w:t>L1_1 Information_Datenstrukturen.docx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F5E86" w14:textId="77777777" w:rsidR="005524A6" w:rsidRDefault="005524A6" w:rsidP="00B90AA2">
      <w:r>
        <w:separator/>
      </w:r>
    </w:p>
  </w:footnote>
  <w:footnote w:type="continuationSeparator" w:id="0">
    <w:p w14:paraId="2164169D" w14:textId="77777777" w:rsidR="005524A6" w:rsidRDefault="005524A6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DFF7C8A"/>
    <w:multiLevelType w:val="hybridMultilevel"/>
    <w:tmpl w:val="F52AD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309B"/>
    <w:rsid w:val="00027B2E"/>
    <w:rsid w:val="00033DA4"/>
    <w:rsid w:val="000426DB"/>
    <w:rsid w:val="00056146"/>
    <w:rsid w:val="00060020"/>
    <w:rsid w:val="000710E4"/>
    <w:rsid w:val="00071816"/>
    <w:rsid w:val="00083A2B"/>
    <w:rsid w:val="000864AC"/>
    <w:rsid w:val="00086A48"/>
    <w:rsid w:val="00087EB5"/>
    <w:rsid w:val="00092A61"/>
    <w:rsid w:val="000949B8"/>
    <w:rsid w:val="00095B46"/>
    <w:rsid w:val="000A5F9C"/>
    <w:rsid w:val="000B42B2"/>
    <w:rsid w:val="000B647A"/>
    <w:rsid w:val="000B7B73"/>
    <w:rsid w:val="000C2ADA"/>
    <w:rsid w:val="000C3E1F"/>
    <w:rsid w:val="000C6890"/>
    <w:rsid w:val="000D3376"/>
    <w:rsid w:val="000D5EEB"/>
    <w:rsid w:val="000E4250"/>
    <w:rsid w:val="000F4BF6"/>
    <w:rsid w:val="00106EB1"/>
    <w:rsid w:val="001075AA"/>
    <w:rsid w:val="00120386"/>
    <w:rsid w:val="0012145D"/>
    <w:rsid w:val="0012347D"/>
    <w:rsid w:val="00126738"/>
    <w:rsid w:val="00126897"/>
    <w:rsid w:val="00133095"/>
    <w:rsid w:val="00134153"/>
    <w:rsid w:val="00140170"/>
    <w:rsid w:val="00142B6B"/>
    <w:rsid w:val="00157FE5"/>
    <w:rsid w:val="0016008D"/>
    <w:rsid w:val="001655C4"/>
    <w:rsid w:val="00174A9A"/>
    <w:rsid w:val="001765AA"/>
    <w:rsid w:val="001877A7"/>
    <w:rsid w:val="001A27EB"/>
    <w:rsid w:val="001A48DF"/>
    <w:rsid w:val="001C10F3"/>
    <w:rsid w:val="001C6EF3"/>
    <w:rsid w:val="001D01EB"/>
    <w:rsid w:val="001D634E"/>
    <w:rsid w:val="001E0BAE"/>
    <w:rsid w:val="001E2BBD"/>
    <w:rsid w:val="001E6395"/>
    <w:rsid w:val="001F3696"/>
    <w:rsid w:val="002011EA"/>
    <w:rsid w:val="002124C4"/>
    <w:rsid w:val="00213A76"/>
    <w:rsid w:val="002165F0"/>
    <w:rsid w:val="00221F98"/>
    <w:rsid w:val="00233B15"/>
    <w:rsid w:val="00241276"/>
    <w:rsid w:val="00247952"/>
    <w:rsid w:val="00252721"/>
    <w:rsid w:val="00253062"/>
    <w:rsid w:val="00260140"/>
    <w:rsid w:val="00264E2F"/>
    <w:rsid w:val="0027031C"/>
    <w:rsid w:val="00272955"/>
    <w:rsid w:val="0027766E"/>
    <w:rsid w:val="0028163B"/>
    <w:rsid w:val="00295350"/>
    <w:rsid w:val="00295DBD"/>
    <w:rsid w:val="002A54A8"/>
    <w:rsid w:val="002B758E"/>
    <w:rsid w:val="002C3DA7"/>
    <w:rsid w:val="002E4D38"/>
    <w:rsid w:val="002F0183"/>
    <w:rsid w:val="00310CA9"/>
    <w:rsid w:val="00314BB5"/>
    <w:rsid w:val="0031576D"/>
    <w:rsid w:val="0031618E"/>
    <w:rsid w:val="00323511"/>
    <w:rsid w:val="0033599F"/>
    <w:rsid w:val="003402E2"/>
    <w:rsid w:val="00341FD0"/>
    <w:rsid w:val="00345148"/>
    <w:rsid w:val="00346775"/>
    <w:rsid w:val="00356859"/>
    <w:rsid w:val="0036223C"/>
    <w:rsid w:val="00365892"/>
    <w:rsid w:val="00365EB6"/>
    <w:rsid w:val="0037048F"/>
    <w:rsid w:val="00376C91"/>
    <w:rsid w:val="00380B2E"/>
    <w:rsid w:val="00385EDE"/>
    <w:rsid w:val="00390866"/>
    <w:rsid w:val="003A65D1"/>
    <w:rsid w:val="003B364D"/>
    <w:rsid w:val="003C347E"/>
    <w:rsid w:val="003C55C3"/>
    <w:rsid w:val="003D060A"/>
    <w:rsid w:val="003D1BD4"/>
    <w:rsid w:val="003E0C70"/>
    <w:rsid w:val="003E0E7A"/>
    <w:rsid w:val="003E197F"/>
    <w:rsid w:val="003E3728"/>
    <w:rsid w:val="003E5042"/>
    <w:rsid w:val="003E5AD6"/>
    <w:rsid w:val="00403104"/>
    <w:rsid w:val="00413602"/>
    <w:rsid w:val="004169BF"/>
    <w:rsid w:val="0041797E"/>
    <w:rsid w:val="0042063A"/>
    <w:rsid w:val="0042684F"/>
    <w:rsid w:val="0042738B"/>
    <w:rsid w:val="004301B7"/>
    <w:rsid w:val="00432FEB"/>
    <w:rsid w:val="004511B1"/>
    <w:rsid w:val="004511CC"/>
    <w:rsid w:val="004656B4"/>
    <w:rsid w:val="00465F48"/>
    <w:rsid w:val="00475F86"/>
    <w:rsid w:val="004917FF"/>
    <w:rsid w:val="0049206D"/>
    <w:rsid w:val="004962A0"/>
    <w:rsid w:val="004A10E6"/>
    <w:rsid w:val="004A624C"/>
    <w:rsid w:val="004A6BBE"/>
    <w:rsid w:val="004B7C99"/>
    <w:rsid w:val="004C0ADF"/>
    <w:rsid w:val="004C1F62"/>
    <w:rsid w:val="004C428D"/>
    <w:rsid w:val="004C65BB"/>
    <w:rsid w:val="004D3774"/>
    <w:rsid w:val="004D5E95"/>
    <w:rsid w:val="004E4078"/>
    <w:rsid w:val="004E5A7C"/>
    <w:rsid w:val="004F5B88"/>
    <w:rsid w:val="004F5BA5"/>
    <w:rsid w:val="004F5BFF"/>
    <w:rsid w:val="00507A6D"/>
    <w:rsid w:val="00515A07"/>
    <w:rsid w:val="005160A6"/>
    <w:rsid w:val="0052622E"/>
    <w:rsid w:val="005524A6"/>
    <w:rsid w:val="00554CDB"/>
    <w:rsid w:val="00556C2C"/>
    <w:rsid w:val="00572C8E"/>
    <w:rsid w:val="00575225"/>
    <w:rsid w:val="0057777C"/>
    <w:rsid w:val="00586D33"/>
    <w:rsid w:val="00595D65"/>
    <w:rsid w:val="005A73F9"/>
    <w:rsid w:val="005C5B05"/>
    <w:rsid w:val="005C6335"/>
    <w:rsid w:val="005D476A"/>
    <w:rsid w:val="005E05B0"/>
    <w:rsid w:val="005E4477"/>
    <w:rsid w:val="005E6342"/>
    <w:rsid w:val="005F02CB"/>
    <w:rsid w:val="005F0CA2"/>
    <w:rsid w:val="005F2737"/>
    <w:rsid w:val="00607259"/>
    <w:rsid w:val="00615CE3"/>
    <w:rsid w:val="0061714F"/>
    <w:rsid w:val="00624481"/>
    <w:rsid w:val="0062668C"/>
    <w:rsid w:val="00641710"/>
    <w:rsid w:val="00643688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B503B"/>
    <w:rsid w:val="006B62B4"/>
    <w:rsid w:val="006C0873"/>
    <w:rsid w:val="006C7EB3"/>
    <w:rsid w:val="006D1B08"/>
    <w:rsid w:val="006D3278"/>
    <w:rsid w:val="006D3E45"/>
    <w:rsid w:val="006D5A56"/>
    <w:rsid w:val="006F1B89"/>
    <w:rsid w:val="006F4EB6"/>
    <w:rsid w:val="00703027"/>
    <w:rsid w:val="00714369"/>
    <w:rsid w:val="00716C4A"/>
    <w:rsid w:val="0072274B"/>
    <w:rsid w:val="007305BA"/>
    <w:rsid w:val="007378F1"/>
    <w:rsid w:val="00744EC4"/>
    <w:rsid w:val="00747C16"/>
    <w:rsid w:val="00753B23"/>
    <w:rsid w:val="0076624E"/>
    <w:rsid w:val="00766624"/>
    <w:rsid w:val="007672A0"/>
    <w:rsid w:val="00783786"/>
    <w:rsid w:val="00793CF9"/>
    <w:rsid w:val="00797814"/>
    <w:rsid w:val="007B7E6C"/>
    <w:rsid w:val="007C235A"/>
    <w:rsid w:val="007C2FD1"/>
    <w:rsid w:val="007C329D"/>
    <w:rsid w:val="007D3B75"/>
    <w:rsid w:val="007D6766"/>
    <w:rsid w:val="007F1D1A"/>
    <w:rsid w:val="007F3C4B"/>
    <w:rsid w:val="007F4E46"/>
    <w:rsid w:val="007F7752"/>
    <w:rsid w:val="00807269"/>
    <w:rsid w:val="00815D70"/>
    <w:rsid w:val="00816568"/>
    <w:rsid w:val="0081659C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B478D"/>
    <w:rsid w:val="008D08C5"/>
    <w:rsid w:val="008D2725"/>
    <w:rsid w:val="008D41FF"/>
    <w:rsid w:val="008E1203"/>
    <w:rsid w:val="008E5B04"/>
    <w:rsid w:val="008F3370"/>
    <w:rsid w:val="008F3EEE"/>
    <w:rsid w:val="008F7130"/>
    <w:rsid w:val="00905882"/>
    <w:rsid w:val="00906BB7"/>
    <w:rsid w:val="00910180"/>
    <w:rsid w:val="00910DB8"/>
    <w:rsid w:val="00914694"/>
    <w:rsid w:val="00920887"/>
    <w:rsid w:val="00921AF6"/>
    <w:rsid w:val="0092395A"/>
    <w:rsid w:val="00942DDA"/>
    <w:rsid w:val="0094440D"/>
    <w:rsid w:val="00947BED"/>
    <w:rsid w:val="0095649E"/>
    <w:rsid w:val="00962C05"/>
    <w:rsid w:val="00984283"/>
    <w:rsid w:val="00985532"/>
    <w:rsid w:val="00987B18"/>
    <w:rsid w:val="009B2990"/>
    <w:rsid w:val="009B583D"/>
    <w:rsid w:val="009C0765"/>
    <w:rsid w:val="009C1BA4"/>
    <w:rsid w:val="009C3F45"/>
    <w:rsid w:val="009C42F3"/>
    <w:rsid w:val="009C60DC"/>
    <w:rsid w:val="009D3BE3"/>
    <w:rsid w:val="009E03E9"/>
    <w:rsid w:val="009F0291"/>
    <w:rsid w:val="009F23E2"/>
    <w:rsid w:val="009F3195"/>
    <w:rsid w:val="00A1356C"/>
    <w:rsid w:val="00A1446A"/>
    <w:rsid w:val="00A307EB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97B46"/>
    <w:rsid w:val="00AA7BF5"/>
    <w:rsid w:val="00AB20DD"/>
    <w:rsid w:val="00AC44C7"/>
    <w:rsid w:val="00AC6DDC"/>
    <w:rsid w:val="00AD205C"/>
    <w:rsid w:val="00AE06A7"/>
    <w:rsid w:val="00AE09D2"/>
    <w:rsid w:val="00AE3208"/>
    <w:rsid w:val="00AE345D"/>
    <w:rsid w:val="00AF28DB"/>
    <w:rsid w:val="00B0199C"/>
    <w:rsid w:val="00B02AC8"/>
    <w:rsid w:val="00B04964"/>
    <w:rsid w:val="00B0647F"/>
    <w:rsid w:val="00B10C95"/>
    <w:rsid w:val="00B2290D"/>
    <w:rsid w:val="00B24571"/>
    <w:rsid w:val="00B333DC"/>
    <w:rsid w:val="00B4426B"/>
    <w:rsid w:val="00B5317B"/>
    <w:rsid w:val="00B61D3E"/>
    <w:rsid w:val="00B67CAB"/>
    <w:rsid w:val="00B7096E"/>
    <w:rsid w:val="00B71135"/>
    <w:rsid w:val="00B75730"/>
    <w:rsid w:val="00B7654A"/>
    <w:rsid w:val="00B819AC"/>
    <w:rsid w:val="00B843A7"/>
    <w:rsid w:val="00B84FFB"/>
    <w:rsid w:val="00B85497"/>
    <w:rsid w:val="00B90AA2"/>
    <w:rsid w:val="00B957F7"/>
    <w:rsid w:val="00B95E69"/>
    <w:rsid w:val="00BA5CBF"/>
    <w:rsid w:val="00BC378F"/>
    <w:rsid w:val="00BD5CAF"/>
    <w:rsid w:val="00BE2042"/>
    <w:rsid w:val="00BE2BA4"/>
    <w:rsid w:val="00BE3E98"/>
    <w:rsid w:val="00BF1160"/>
    <w:rsid w:val="00BF37B5"/>
    <w:rsid w:val="00BF742E"/>
    <w:rsid w:val="00C02CC4"/>
    <w:rsid w:val="00C03199"/>
    <w:rsid w:val="00C03DB0"/>
    <w:rsid w:val="00C141CC"/>
    <w:rsid w:val="00C33092"/>
    <w:rsid w:val="00C33402"/>
    <w:rsid w:val="00C55831"/>
    <w:rsid w:val="00C62B21"/>
    <w:rsid w:val="00C705C0"/>
    <w:rsid w:val="00C712B9"/>
    <w:rsid w:val="00C726C5"/>
    <w:rsid w:val="00C7329E"/>
    <w:rsid w:val="00C941A9"/>
    <w:rsid w:val="00C964EC"/>
    <w:rsid w:val="00CA6CE0"/>
    <w:rsid w:val="00CB00D8"/>
    <w:rsid w:val="00CC3AAC"/>
    <w:rsid w:val="00CC476A"/>
    <w:rsid w:val="00CC6654"/>
    <w:rsid w:val="00CD5484"/>
    <w:rsid w:val="00CE6126"/>
    <w:rsid w:val="00CF3769"/>
    <w:rsid w:val="00CF5C99"/>
    <w:rsid w:val="00D0089A"/>
    <w:rsid w:val="00D17E57"/>
    <w:rsid w:val="00D21925"/>
    <w:rsid w:val="00D220CF"/>
    <w:rsid w:val="00D247FB"/>
    <w:rsid w:val="00D52E47"/>
    <w:rsid w:val="00D57C46"/>
    <w:rsid w:val="00D6464F"/>
    <w:rsid w:val="00D7713B"/>
    <w:rsid w:val="00D805BC"/>
    <w:rsid w:val="00DB55F6"/>
    <w:rsid w:val="00DB714C"/>
    <w:rsid w:val="00DD4BD8"/>
    <w:rsid w:val="00DE5477"/>
    <w:rsid w:val="00DF68FC"/>
    <w:rsid w:val="00DF71FF"/>
    <w:rsid w:val="00E00E0F"/>
    <w:rsid w:val="00E15416"/>
    <w:rsid w:val="00E15AA1"/>
    <w:rsid w:val="00E16C65"/>
    <w:rsid w:val="00E22FF4"/>
    <w:rsid w:val="00E25B9E"/>
    <w:rsid w:val="00E26B97"/>
    <w:rsid w:val="00E27A36"/>
    <w:rsid w:val="00E30C4F"/>
    <w:rsid w:val="00E359CF"/>
    <w:rsid w:val="00E37C4B"/>
    <w:rsid w:val="00E40B75"/>
    <w:rsid w:val="00E41243"/>
    <w:rsid w:val="00E47020"/>
    <w:rsid w:val="00E62A43"/>
    <w:rsid w:val="00E63322"/>
    <w:rsid w:val="00E67F1A"/>
    <w:rsid w:val="00E701C4"/>
    <w:rsid w:val="00E80F58"/>
    <w:rsid w:val="00E81873"/>
    <w:rsid w:val="00EA2CBE"/>
    <w:rsid w:val="00EA7DF1"/>
    <w:rsid w:val="00EB06DE"/>
    <w:rsid w:val="00EB0BB1"/>
    <w:rsid w:val="00EB0D19"/>
    <w:rsid w:val="00EB2590"/>
    <w:rsid w:val="00EB5029"/>
    <w:rsid w:val="00EB5130"/>
    <w:rsid w:val="00EC4332"/>
    <w:rsid w:val="00EC4C51"/>
    <w:rsid w:val="00EC4D70"/>
    <w:rsid w:val="00EE6755"/>
    <w:rsid w:val="00EE73E7"/>
    <w:rsid w:val="00EF156F"/>
    <w:rsid w:val="00EF48FD"/>
    <w:rsid w:val="00EF71B2"/>
    <w:rsid w:val="00F0112F"/>
    <w:rsid w:val="00F0272F"/>
    <w:rsid w:val="00F03E48"/>
    <w:rsid w:val="00F123A9"/>
    <w:rsid w:val="00F12ED0"/>
    <w:rsid w:val="00F13103"/>
    <w:rsid w:val="00F260D7"/>
    <w:rsid w:val="00F26497"/>
    <w:rsid w:val="00F35569"/>
    <w:rsid w:val="00F35824"/>
    <w:rsid w:val="00F47545"/>
    <w:rsid w:val="00F55359"/>
    <w:rsid w:val="00F5682A"/>
    <w:rsid w:val="00F84259"/>
    <w:rsid w:val="00F869CF"/>
    <w:rsid w:val="00F92D69"/>
    <w:rsid w:val="00FA36A0"/>
    <w:rsid w:val="00FA6062"/>
    <w:rsid w:val="00FA7539"/>
    <w:rsid w:val="00FB2E09"/>
    <w:rsid w:val="00FB62FD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7048F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C10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hart.googleapis.com/chart?cht=map&amp;chs=400x400&amp;chld=DE|IT|FR|GR&amp;chdl=Berlin&amp;chtt=Urlaub+2020&amp;chco=eeeeee|FF4444|44FF44|4444FF|FF44F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art.googleapis.com/chart?cht=gom&amp;chd=t:55&amp;chs=300x200&amp;chxt=x,y&amp;chxl=0:|55+in+km/h|1:|0|20|40|60|80|1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hart.googleapis.com/chart?cht=p3&amp;chtt=Pie-Chart&amp;chs=500x250&amp;chd=t:25,20,40,15&amp;chl=A|B|C|D&amp;chdl=A|B|C|D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hart.googleapis.com/chart?cht=qr&amp;chs=250x250&amp;chl=Wirtschaftsinformatik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396</cp:revision>
  <cp:lastPrinted>2019-11-24T17:55:00Z</cp:lastPrinted>
  <dcterms:created xsi:type="dcterms:W3CDTF">2019-11-02T08:18:00Z</dcterms:created>
  <dcterms:modified xsi:type="dcterms:W3CDTF">2020-07-05T22:19:00Z</dcterms:modified>
</cp:coreProperties>
</file>