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09"/>
        <w:gridCol w:w="7424"/>
      </w:tblGrid>
      <w:tr w:rsidR="0027747B" w:rsidRPr="000C614E" w14:paraId="06CBDBB2" w14:textId="77777777" w:rsidTr="00813AEC">
        <w:tc>
          <w:tcPr>
            <w:tcW w:w="2209" w:type="dxa"/>
            <w:tcBorders>
              <w:left w:val="single" w:sz="4" w:space="0" w:color="auto"/>
              <w:bottom w:val="single" w:sz="4" w:space="0" w:color="auto"/>
              <w:right w:val="single" w:sz="4" w:space="0" w:color="auto"/>
            </w:tcBorders>
            <w:shd w:val="clear" w:color="auto" w:fill="FFFFFF" w:themeFill="background1"/>
            <w:vAlign w:val="center"/>
          </w:tcPr>
          <w:p w14:paraId="587F26C7" w14:textId="716E0193" w:rsidR="0027747B" w:rsidRPr="000C614E" w:rsidRDefault="0027747B" w:rsidP="00CA36AA">
            <w:pPr>
              <w:pStyle w:val="tLernfeldKopf-Titel"/>
              <w:spacing w:before="120" w:after="120"/>
              <w:rPr>
                <w:sz w:val="22"/>
                <w:szCs w:val="22"/>
              </w:rPr>
            </w:pPr>
            <w:r w:rsidRPr="000C614E">
              <w:rPr>
                <w:sz w:val="22"/>
                <w:szCs w:val="22"/>
              </w:rPr>
              <w:t>W</w:t>
            </w:r>
            <w:r w:rsidR="00CA36AA">
              <w:rPr>
                <w:sz w:val="22"/>
                <w:szCs w:val="22"/>
              </w:rPr>
              <w:t>KV</w:t>
            </w:r>
            <w:r w:rsidRPr="000C614E">
              <w:rPr>
                <w:sz w:val="22"/>
                <w:szCs w:val="22"/>
              </w:rPr>
              <w:t>-LF0</w:t>
            </w:r>
            <w:r w:rsidR="00A7520A">
              <w:rPr>
                <w:sz w:val="22"/>
                <w:szCs w:val="22"/>
              </w:rPr>
              <w:t>3</w:t>
            </w:r>
            <w:r w:rsidRPr="000C614E">
              <w:rPr>
                <w:sz w:val="22"/>
                <w:szCs w:val="22"/>
              </w:rPr>
              <w:t>-LS0</w:t>
            </w:r>
            <w:r w:rsidR="00A7520A">
              <w:rPr>
                <w:sz w:val="22"/>
                <w:szCs w:val="22"/>
              </w:rPr>
              <w:t>4</w:t>
            </w:r>
          </w:p>
        </w:tc>
        <w:tc>
          <w:tcPr>
            <w:tcW w:w="7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F8CDE" w14:textId="67050CBD" w:rsidR="0027747B" w:rsidRPr="00A7520A" w:rsidRDefault="00A7520A" w:rsidP="00813AEC">
            <w:pPr>
              <w:pStyle w:val="tLernfeldKopf-Titel"/>
              <w:spacing w:before="120" w:after="120"/>
              <w:ind w:left="58"/>
              <w:rPr>
                <w:bCs/>
                <w:sz w:val="22"/>
                <w:szCs w:val="22"/>
              </w:rPr>
            </w:pPr>
            <w:r w:rsidRPr="00A7520A">
              <w:rPr>
                <w:bCs/>
                <w:sz w:val="22"/>
                <w:szCs w:val="22"/>
              </w:rPr>
              <w:t>Kommunikationsregeln</w:t>
            </w:r>
            <w:r w:rsidR="00D54025">
              <w:rPr>
                <w:bCs/>
                <w:sz w:val="22"/>
                <w:szCs w:val="22"/>
              </w:rPr>
              <w:t xml:space="preserve">, </w:t>
            </w:r>
            <w:r w:rsidRPr="00A7520A">
              <w:rPr>
                <w:bCs/>
                <w:sz w:val="22"/>
                <w:szCs w:val="22"/>
              </w:rPr>
              <w:t xml:space="preserve">Fragetechniken </w:t>
            </w:r>
            <w:r w:rsidR="00D54025">
              <w:rPr>
                <w:bCs/>
                <w:sz w:val="22"/>
                <w:szCs w:val="22"/>
              </w:rPr>
              <w:t xml:space="preserve">und </w:t>
            </w:r>
            <w:r w:rsidR="00CA3F59">
              <w:rPr>
                <w:bCs/>
                <w:sz w:val="22"/>
                <w:szCs w:val="22"/>
              </w:rPr>
              <w:t xml:space="preserve">Methoden der </w:t>
            </w:r>
            <w:r w:rsidR="00D54025">
              <w:rPr>
                <w:bCs/>
                <w:sz w:val="22"/>
                <w:szCs w:val="22"/>
              </w:rPr>
              <w:t>Einw</w:t>
            </w:r>
            <w:r w:rsidR="00CA3F59">
              <w:rPr>
                <w:bCs/>
                <w:sz w:val="22"/>
                <w:szCs w:val="22"/>
              </w:rPr>
              <w:t>andbehandlung</w:t>
            </w:r>
            <w:r w:rsidR="00D54025">
              <w:rPr>
                <w:bCs/>
                <w:sz w:val="22"/>
                <w:szCs w:val="22"/>
              </w:rPr>
              <w:t xml:space="preserve"> </w:t>
            </w:r>
            <w:r w:rsidRPr="00A7520A">
              <w:rPr>
                <w:bCs/>
                <w:sz w:val="22"/>
                <w:szCs w:val="22"/>
              </w:rPr>
              <w:t>erfassen</w:t>
            </w:r>
          </w:p>
        </w:tc>
      </w:tr>
    </w:tbl>
    <w:p w14:paraId="55B7F43C" w14:textId="77777777" w:rsidR="0027747B" w:rsidRPr="00E03288" w:rsidRDefault="0027747B" w:rsidP="00E90062">
      <w:pPr>
        <w:pStyle w:val="TextkrperGrauhinterlegt"/>
        <w:spacing w:before="240" w:after="240" w:line="240" w:lineRule="auto"/>
        <w:rPr>
          <w:rStyle w:val="Fett"/>
        </w:rPr>
      </w:pPr>
      <w:r>
        <w:rPr>
          <w:rStyle w:val="Fett"/>
        </w:rPr>
        <w:t>Situation</w:t>
      </w:r>
    </w:p>
    <w:p w14:paraId="228996DA" w14:textId="493704F0" w:rsidR="00F811A1" w:rsidRDefault="00F811A1" w:rsidP="00707F96">
      <w:pPr>
        <w:jc w:val="both"/>
      </w:pPr>
      <w:r w:rsidRPr="005B5685">
        <w:t xml:space="preserve">Sie sind </w:t>
      </w:r>
      <w:r w:rsidR="00B44C5C">
        <w:t xml:space="preserve">Auszubildende </w:t>
      </w:r>
      <w:r w:rsidR="009F04DF">
        <w:rPr>
          <w:rFonts w:cs="Arial"/>
          <w:szCs w:val="24"/>
        </w:rPr>
        <w:t xml:space="preserve">zur Kauffrau für Versicherungen und Finanzanlagen bzw. Auszubildender zum Kaufmann für Versicherungen und Finanzanlagen </w:t>
      </w:r>
      <w:r w:rsidRPr="005B5685">
        <w:t xml:space="preserve">in der Generalagentur </w:t>
      </w:r>
      <w:r>
        <w:t>Helfert</w:t>
      </w:r>
      <w:r w:rsidRPr="005B5685">
        <w:t xml:space="preserve"> der PROXIMUS Versicherung AG.</w:t>
      </w:r>
      <w:r>
        <w:t xml:space="preserve"> Ihre Agentur</w:t>
      </w:r>
      <w:r w:rsidR="00302124">
        <w:t>leitung</w:t>
      </w:r>
      <w:r w:rsidR="009D66A4">
        <w:t xml:space="preserve"> </w:t>
      </w:r>
      <w:r>
        <w:t>hat eine Kundenbefragung</w:t>
      </w:r>
      <w:r w:rsidR="007350FC">
        <w:t xml:space="preserve"> zur Qualität der Beratung</w:t>
      </w:r>
      <w:r>
        <w:t xml:space="preserve"> durchführen lassen. </w:t>
      </w:r>
      <w:r w:rsidR="006B65B8">
        <w:t>Im Rahmen der Auswertung</w:t>
      </w:r>
      <w:r>
        <w:t xml:space="preserve"> wird ersichtlich, dass die </w:t>
      </w:r>
      <w:r w:rsidR="002A01D8">
        <w:t xml:space="preserve">Kundinnen und </w:t>
      </w:r>
      <w:r>
        <w:t>Kunden besonders im Bereich K</w:t>
      </w:r>
      <w:r w:rsidR="007350FC">
        <w:t>undenk</w:t>
      </w:r>
      <w:r>
        <w:t xml:space="preserve">ommunikation </w:t>
      </w:r>
      <w:r w:rsidR="002A01D8">
        <w:t xml:space="preserve">sehr </w:t>
      </w:r>
      <w:r>
        <w:t>unzufrieden sind</w:t>
      </w:r>
      <w:r w:rsidR="00D57D51">
        <w:t xml:space="preserve"> </w:t>
      </w:r>
      <w:r w:rsidR="009D66A4">
        <w:t>–</w:t>
      </w:r>
      <w:r w:rsidR="00D57D51">
        <w:t xml:space="preserve"> </w:t>
      </w:r>
      <w:r w:rsidR="009D66A4">
        <w:t xml:space="preserve">als Konsequenz </w:t>
      </w:r>
      <w:r w:rsidR="002A01D8">
        <w:t>überlegen</w:t>
      </w:r>
      <w:r w:rsidR="000F2FCD">
        <w:t xml:space="preserve"> sogar</w:t>
      </w:r>
      <w:r w:rsidR="00D57D51">
        <w:t xml:space="preserve"> </w:t>
      </w:r>
      <w:r w:rsidR="007350FC">
        <w:t xml:space="preserve">langjährige Kundinnen und Kunden </w:t>
      </w:r>
      <w:r w:rsidR="000F2FCD">
        <w:t>zu anderen</w:t>
      </w:r>
      <w:r w:rsidR="002A01D8">
        <w:t xml:space="preserve"> Agentur</w:t>
      </w:r>
      <w:r w:rsidR="007350FC">
        <w:t>en</w:t>
      </w:r>
      <w:r w:rsidR="002A01D8">
        <w:t xml:space="preserve"> zu wechseln.</w:t>
      </w:r>
    </w:p>
    <w:p w14:paraId="136CF028" w14:textId="64D4A51A" w:rsidR="00F811A1" w:rsidRPr="005B5685" w:rsidRDefault="00F811A1" w:rsidP="00707F96">
      <w:pPr>
        <w:jc w:val="both"/>
        <w:rPr>
          <w:noProof/>
          <w:lang w:eastAsia="de-DE"/>
        </w:rPr>
      </w:pPr>
      <w:r w:rsidRPr="00B330BD">
        <w:t>Ihr Ausbilder</w:t>
      </w:r>
      <w:r w:rsidR="0095184A">
        <w:t xml:space="preserve"> erkennt die Brisanz der negativen Auswertung für die Agentur und</w:t>
      </w:r>
      <w:r w:rsidRPr="00B330BD">
        <w:t xml:space="preserve"> möchte das Thema </w:t>
      </w:r>
      <w:r w:rsidR="007350FC">
        <w:t>direkt</w:t>
      </w:r>
      <w:r w:rsidRPr="00B330BD">
        <w:t xml:space="preserve"> angehen</w:t>
      </w:r>
      <w:r w:rsidR="0095184A">
        <w:t>.</w:t>
      </w:r>
      <w:r w:rsidRPr="00B330BD">
        <w:t xml:space="preserve"> </w:t>
      </w:r>
      <w:r w:rsidR="0095184A">
        <w:t xml:space="preserve">Er </w:t>
      </w:r>
      <w:r w:rsidRPr="00B330BD">
        <w:t xml:space="preserve">meldet Sie </w:t>
      </w:r>
      <w:r w:rsidR="002A01D8">
        <w:rPr>
          <w:noProof/>
          <w:lang w:eastAsia="de-DE"/>
        </w:rPr>
        <w:t>deshalb</w:t>
      </w:r>
      <w:r w:rsidRPr="005B5685">
        <w:rPr>
          <w:noProof/>
          <w:lang w:eastAsia="de-DE"/>
        </w:rPr>
        <w:t xml:space="preserve"> zu </w:t>
      </w:r>
      <w:r w:rsidR="002A01D8">
        <w:rPr>
          <w:noProof/>
          <w:lang w:eastAsia="de-DE"/>
        </w:rPr>
        <w:t>einer</w:t>
      </w:r>
      <w:r w:rsidRPr="005B5685">
        <w:rPr>
          <w:noProof/>
          <w:lang w:eastAsia="de-DE"/>
        </w:rPr>
        <w:t xml:space="preserve"> Kommunikations</w:t>
      </w:r>
      <w:r w:rsidR="002A01D8">
        <w:rPr>
          <w:noProof/>
          <w:lang w:eastAsia="de-DE"/>
        </w:rPr>
        <w:t>fortbildung</w:t>
      </w:r>
      <w:r w:rsidRPr="005B5685">
        <w:rPr>
          <w:noProof/>
          <w:lang w:eastAsia="de-DE"/>
        </w:rPr>
        <w:t xml:space="preserve"> </w:t>
      </w:r>
      <w:r w:rsidRPr="00EA2CB8">
        <w:rPr>
          <w:noProof/>
          <w:color w:val="000000" w:themeColor="text1"/>
          <w:lang w:eastAsia="de-DE"/>
        </w:rPr>
        <w:t xml:space="preserve">an. </w:t>
      </w:r>
      <w:r w:rsidR="00EA2CB8" w:rsidRPr="00EA2CB8">
        <w:rPr>
          <w:noProof/>
          <w:color w:val="000000" w:themeColor="text1"/>
          <w:lang w:eastAsia="de-DE"/>
        </w:rPr>
        <w:t>Die Fortbildung umfasst drei Workshops</w:t>
      </w:r>
      <w:r w:rsidR="00EA2CB8" w:rsidRPr="00EA2CB8">
        <w:rPr>
          <w:color w:val="000000" w:themeColor="text1"/>
          <w:szCs w:val="20"/>
          <w:lang w:eastAsia="de-DE"/>
        </w:rPr>
        <w:t xml:space="preserve"> und findet in der Landesdirektion </w:t>
      </w:r>
      <w:r w:rsidR="00EA2CB8" w:rsidRPr="00EA2CB8">
        <w:rPr>
          <w:color w:val="000000" w:themeColor="text1"/>
        </w:rPr>
        <w:t>Süd der PROXIMUS Versicherung AG statt</w:t>
      </w:r>
      <w:r w:rsidR="00CA3F59">
        <w:rPr>
          <w:color w:val="000000" w:themeColor="text1"/>
        </w:rPr>
        <w:t xml:space="preserve"> </w:t>
      </w:r>
      <w:r w:rsidR="00837685">
        <w:rPr>
          <w:color w:val="000000" w:themeColor="text1"/>
        </w:rPr>
        <w:t>(Anlage 1)</w:t>
      </w:r>
      <w:r w:rsidR="00CA3F59">
        <w:rPr>
          <w:color w:val="000000" w:themeColor="text1"/>
        </w:rPr>
        <w:t>.</w:t>
      </w:r>
    </w:p>
    <w:p w14:paraId="1EB16E5F" w14:textId="7FDB677D" w:rsidR="00996D18" w:rsidRDefault="00F811A1" w:rsidP="00707F96">
      <w:pPr>
        <w:jc w:val="both"/>
        <w:rPr>
          <w:color w:val="000000" w:themeColor="text1"/>
        </w:rPr>
      </w:pPr>
      <w:r>
        <w:t>Zur allgemeinen Verbesserung der Kommunikation der Agenturmitarbeiter</w:t>
      </w:r>
      <w:r w:rsidR="00E2459C">
        <w:t xml:space="preserve">innen </w:t>
      </w:r>
      <w:r w:rsidR="00E2459C" w:rsidRPr="00E2459C">
        <w:rPr>
          <w:color w:val="000000" w:themeColor="text1"/>
        </w:rPr>
        <w:t>und -mitarbeiter</w:t>
      </w:r>
      <w:r w:rsidR="00B44C5C">
        <w:rPr>
          <w:color w:val="000000" w:themeColor="text1"/>
        </w:rPr>
        <w:t xml:space="preserve"> sollen</w:t>
      </w:r>
      <w:r w:rsidRPr="00E2459C">
        <w:rPr>
          <w:color w:val="000000" w:themeColor="text1"/>
        </w:rPr>
        <w:t xml:space="preserve"> Sie aus den dort erhaltenen Informationen eine Beratungsmappe erstellen</w:t>
      </w:r>
      <w:r w:rsidR="00E2459C" w:rsidRPr="00E2459C">
        <w:rPr>
          <w:color w:val="000000" w:themeColor="text1"/>
        </w:rPr>
        <w:t xml:space="preserve">, die </w:t>
      </w:r>
      <w:r w:rsidR="00EB45D8">
        <w:rPr>
          <w:color w:val="000000" w:themeColor="text1"/>
        </w:rPr>
        <w:t>zukünftig alle Mitarbeitenden einsetzen sollen.</w:t>
      </w:r>
    </w:p>
    <w:p w14:paraId="5C9F96EE" w14:textId="59A2ED91" w:rsidR="00E2459C" w:rsidRPr="00E03288" w:rsidRDefault="00E2459C" w:rsidP="00707F96">
      <w:pPr>
        <w:jc w:val="both"/>
        <w:rPr>
          <w:rStyle w:val="Fett"/>
        </w:rPr>
      </w:pPr>
      <w:r w:rsidRPr="00E2459C">
        <w:rPr>
          <w:color w:val="000000" w:themeColor="text1"/>
        </w:rPr>
        <w:t xml:space="preserve">Vorstrukturierte Übersichten zur Erstellung der Beratungsmappe </w:t>
      </w:r>
      <w:r w:rsidR="008B7164">
        <w:rPr>
          <w:color w:val="000000" w:themeColor="text1"/>
        </w:rPr>
        <w:t>erhalten</w:t>
      </w:r>
      <w:r w:rsidRPr="00E2459C">
        <w:rPr>
          <w:color w:val="000000" w:themeColor="text1"/>
        </w:rPr>
        <w:t xml:space="preserve"> Sie von der Fortbildungsleitung (Anlage </w:t>
      </w:r>
      <w:r w:rsidR="007E7C53">
        <w:rPr>
          <w:color w:val="000000" w:themeColor="text1"/>
        </w:rPr>
        <w:t>3</w:t>
      </w:r>
      <w:r w:rsidRPr="00E2459C">
        <w:rPr>
          <w:color w:val="000000" w:themeColor="text1"/>
        </w:rPr>
        <w:t xml:space="preserve">, Anlage </w:t>
      </w:r>
      <w:r w:rsidR="007E7C53">
        <w:rPr>
          <w:color w:val="000000" w:themeColor="text1"/>
        </w:rPr>
        <w:t>5</w:t>
      </w:r>
      <w:r w:rsidR="00CA3F59">
        <w:rPr>
          <w:color w:val="000000" w:themeColor="text1"/>
        </w:rPr>
        <w:t>,</w:t>
      </w:r>
      <w:r w:rsidRPr="00E2459C">
        <w:rPr>
          <w:color w:val="000000" w:themeColor="text1"/>
        </w:rPr>
        <w:t xml:space="preserve"> Anlage </w:t>
      </w:r>
      <w:r w:rsidR="007E7C53">
        <w:rPr>
          <w:color w:val="000000" w:themeColor="text1"/>
        </w:rPr>
        <w:t>7</w:t>
      </w:r>
      <w:r w:rsidR="00EC7CE5">
        <w:rPr>
          <w:color w:val="000000" w:themeColor="text1"/>
        </w:rPr>
        <w:t>).</w:t>
      </w:r>
    </w:p>
    <w:p w14:paraId="418B0F83" w14:textId="716E207E" w:rsidR="00463858" w:rsidRPr="00F811A1" w:rsidRDefault="00463858" w:rsidP="00E2459C">
      <w:pPr>
        <w:tabs>
          <w:tab w:val="left" w:pos="945"/>
        </w:tabs>
        <w:jc w:val="both"/>
      </w:pPr>
    </w:p>
    <w:p w14:paraId="595D04B4" w14:textId="77777777" w:rsidR="0027747B" w:rsidRPr="00E03288" w:rsidRDefault="0027747B" w:rsidP="00E90062">
      <w:pPr>
        <w:pStyle w:val="TextkrperGrauhinterlegt"/>
        <w:spacing w:before="240" w:after="240" w:line="240" w:lineRule="auto"/>
        <w:rPr>
          <w:rStyle w:val="Fett"/>
        </w:rPr>
      </w:pPr>
      <w:r w:rsidRPr="00E03288">
        <w:rPr>
          <w:rStyle w:val="Fett"/>
        </w:rPr>
        <w:t>Aufträge</w:t>
      </w:r>
    </w:p>
    <w:p w14:paraId="664F8729" w14:textId="5B50B1DA" w:rsidR="00FE43BB" w:rsidRDefault="00FE43BB" w:rsidP="00556070">
      <w:pPr>
        <w:numPr>
          <w:ilvl w:val="0"/>
          <w:numId w:val="1"/>
        </w:numPr>
        <w:spacing w:after="0" w:line="240" w:lineRule="auto"/>
        <w:ind w:left="470" w:hanging="357"/>
        <w:jc w:val="both"/>
        <w:rPr>
          <w:color w:val="000000" w:themeColor="text1"/>
          <w:szCs w:val="20"/>
          <w:lang w:eastAsia="de-DE"/>
        </w:rPr>
      </w:pPr>
      <w:r w:rsidRPr="00707F96">
        <w:rPr>
          <w:color w:val="000000" w:themeColor="text1"/>
          <w:szCs w:val="20"/>
          <w:lang w:eastAsia="de-DE"/>
        </w:rPr>
        <w:t>Sie hören</w:t>
      </w:r>
      <w:r w:rsidR="00456367">
        <w:rPr>
          <w:color w:val="000000" w:themeColor="text1"/>
          <w:szCs w:val="20"/>
          <w:lang w:eastAsia="de-DE"/>
        </w:rPr>
        <w:t xml:space="preserve"> im ersten Workshop</w:t>
      </w:r>
      <w:r w:rsidRPr="00707F96">
        <w:rPr>
          <w:color w:val="000000" w:themeColor="text1"/>
          <w:szCs w:val="20"/>
          <w:lang w:eastAsia="de-DE"/>
        </w:rPr>
        <w:t xml:space="preserve"> </w:t>
      </w:r>
      <w:r w:rsidR="00456367">
        <w:rPr>
          <w:color w:val="000000" w:themeColor="text1"/>
          <w:szCs w:val="20"/>
          <w:lang w:eastAsia="de-DE"/>
        </w:rPr>
        <w:t xml:space="preserve">der Fortbildung </w:t>
      </w:r>
      <w:r w:rsidRPr="00707F96">
        <w:rPr>
          <w:color w:val="000000" w:themeColor="text1"/>
          <w:szCs w:val="20"/>
          <w:lang w:eastAsia="de-DE"/>
        </w:rPr>
        <w:t>den Ausschnitt aus einem Kundenberatungsgespräch</w:t>
      </w:r>
      <w:r w:rsidR="00456367">
        <w:rPr>
          <w:color w:val="000000" w:themeColor="text1"/>
          <w:szCs w:val="20"/>
          <w:lang w:eastAsia="de-DE"/>
        </w:rPr>
        <w:t xml:space="preserve"> </w:t>
      </w:r>
      <w:r w:rsidRPr="00707F96">
        <w:rPr>
          <w:color w:val="000000" w:themeColor="text1"/>
          <w:szCs w:val="20"/>
          <w:lang w:eastAsia="de-DE"/>
        </w:rPr>
        <w:t xml:space="preserve">(Anlage </w:t>
      </w:r>
      <w:r w:rsidR="00837685">
        <w:rPr>
          <w:color w:val="000000" w:themeColor="text1"/>
          <w:szCs w:val="20"/>
          <w:lang w:eastAsia="de-DE"/>
        </w:rPr>
        <w:t>2</w:t>
      </w:r>
      <w:r w:rsidR="006C012E">
        <w:rPr>
          <w:color w:val="000000" w:themeColor="text1"/>
          <w:szCs w:val="20"/>
          <w:lang w:eastAsia="de-DE"/>
        </w:rPr>
        <w:t>).</w:t>
      </w:r>
    </w:p>
    <w:p w14:paraId="25452919" w14:textId="77777777" w:rsidR="00707F96" w:rsidRPr="00707F96" w:rsidRDefault="00707F96" w:rsidP="00EC7CE5">
      <w:pPr>
        <w:spacing w:after="0" w:line="240" w:lineRule="auto"/>
        <w:ind w:left="470" w:hanging="470"/>
        <w:jc w:val="both"/>
        <w:rPr>
          <w:color w:val="000000" w:themeColor="text1"/>
          <w:szCs w:val="20"/>
          <w:lang w:eastAsia="de-DE"/>
        </w:rPr>
      </w:pPr>
    </w:p>
    <w:p w14:paraId="14012B9B" w14:textId="02ACB2F6" w:rsidR="00FE43BB" w:rsidRPr="00407777" w:rsidRDefault="00FE43BB" w:rsidP="00FE43BB">
      <w:pPr>
        <w:spacing w:after="0" w:line="240" w:lineRule="auto"/>
        <w:ind w:left="470"/>
        <w:jc w:val="both"/>
        <w:rPr>
          <w:color w:val="000000" w:themeColor="text1"/>
          <w:szCs w:val="20"/>
          <w:lang w:eastAsia="de-DE"/>
        </w:rPr>
      </w:pPr>
      <w:r w:rsidRPr="00407777">
        <w:rPr>
          <w:szCs w:val="20"/>
          <w:lang w:eastAsia="de-DE"/>
        </w:rPr>
        <w:t xml:space="preserve">Ergänzen Sie </w:t>
      </w:r>
      <w:r>
        <w:rPr>
          <w:szCs w:val="20"/>
          <w:lang w:eastAsia="de-DE"/>
        </w:rPr>
        <w:t xml:space="preserve">den Abschnitt </w:t>
      </w:r>
      <w:r w:rsidR="00707F96">
        <w:rPr>
          <w:szCs w:val="20"/>
          <w:lang w:eastAsia="de-DE"/>
        </w:rPr>
        <w:t>„</w:t>
      </w:r>
      <w:r w:rsidR="00EF7089">
        <w:rPr>
          <w:szCs w:val="20"/>
          <w:lang w:eastAsia="de-DE"/>
        </w:rPr>
        <w:t xml:space="preserve">7 </w:t>
      </w:r>
      <w:r w:rsidR="00707F96">
        <w:rPr>
          <w:szCs w:val="20"/>
          <w:lang w:eastAsia="de-DE"/>
        </w:rPr>
        <w:t xml:space="preserve">Kommunikationsregeln“ </w:t>
      </w:r>
      <w:r>
        <w:rPr>
          <w:szCs w:val="20"/>
          <w:lang w:eastAsia="de-DE"/>
        </w:rPr>
        <w:t xml:space="preserve">in </w:t>
      </w:r>
      <w:r w:rsidR="00707F96">
        <w:rPr>
          <w:szCs w:val="20"/>
          <w:lang w:eastAsia="de-DE"/>
        </w:rPr>
        <w:t>Ihrer</w:t>
      </w:r>
      <w:r w:rsidRPr="00407777">
        <w:rPr>
          <w:szCs w:val="20"/>
          <w:lang w:eastAsia="de-DE"/>
        </w:rPr>
        <w:t xml:space="preserve"> Beratungsmappe</w:t>
      </w:r>
      <w:r>
        <w:rPr>
          <w:szCs w:val="20"/>
          <w:lang w:eastAsia="de-DE"/>
        </w:rPr>
        <w:t xml:space="preserve"> </w:t>
      </w:r>
      <w:r>
        <w:rPr>
          <w:color w:val="000000" w:themeColor="text1"/>
          <w:szCs w:val="20"/>
          <w:lang w:eastAsia="de-DE"/>
        </w:rPr>
        <w:t xml:space="preserve">(Anlage </w:t>
      </w:r>
      <w:r w:rsidR="00837685">
        <w:rPr>
          <w:color w:val="000000" w:themeColor="text1"/>
          <w:szCs w:val="20"/>
          <w:lang w:eastAsia="de-DE"/>
        </w:rPr>
        <w:t>3</w:t>
      </w:r>
      <w:r>
        <w:rPr>
          <w:color w:val="000000" w:themeColor="text1"/>
          <w:szCs w:val="20"/>
          <w:lang w:eastAsia="de-DE"/>
        </w:rPr>
        <w:t>).</w:t>
      </w:r>
    </w:p>
    <w:p w14:paraId="2DFF14F6" w14:textId="0C607A94" w:rsidR="004248D4" w:rsidRDefault="004248D4" w:rsidP="004248D4">
      <w:pPr>
        <w:rPr>
          <w:color w:val="000000" w:themeColor="text1"/>
          <w:szCs w:val="20"/>
          <w:lang w:eastAsia="de-DE"/>
        </w:rPr>
      </w:pPr>
    </w:p>
    <w:p w14:paraId="1ADAF058" w14:textId="77777777" w:rsidR="00ED5EF6" w:rsidRPr="008D04B8" w:rsidRDefault="00ED5EF6" w:rsidP="00ED5EF6">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8D04B8">
        <w:rPr>
          <w:rFonts w:ascii="Times New Roman" w:hAnsi="Times New Roman"/>
          <w:b/>
          <w:i/>
          <w:vanish/>
          <w:color w:val="FF0000"/>
        </w:rPr>
        <w:t>Lösungshinweis</w:t>
      </w:r>
    </w:p>
    <w:tbl>
      <w:tblPr>
        <w:tblStyle w:val="Tabellenraster"/>
        <w:tblW w:w="9647" w:type="dxa"/>
        <w:tblLook w:val="04A0" w:firstRow="1" w:lastRow="0" w:firstColumn="1" w:lastColumn="0" w:noHBand="0" w:noVBand="1"/>
      </w:tblPr>
      <w:tblGrid>
        <w:gridCol w:w="2929"/>
        <w:gridCol w:w="3724"/>
        <w:gridCol w:w="2994"/>
      </w:tblGrid>
      <w:tr w:rsidR="009D65F7" w:rsidRPr="00ED5EF6" w14:paraId="538028F9" w14:textId="77777777" w:rsidTr="009D65F7">
        <w:trPr>
          <w:trHeight w:val="248"/>
          <w:hidden/>
        </w:trPr>
        <w:tc>
          <w:tcPr>
            <w:tcW w:w="9647" w:type="dxa"/>
            <w:gridSpan w:val="3"/>
            <w:tcBorders>
              <w:top w:val="nil"/>
              <w:left w:val="nil"/>
              <w:right w:val="nil"/>
            </w:tcBorders>
            <w:shd w:val="clear" w:color="auto" w:fill="FFFFFF" w:themeFill="background1"/>
          </w:tcPr>
          <w:p w14:paraId="2B541396" w14:textId="464DE2FD" w:rsidR="009D65F7" w:rsidRPr="009D65F7" w:rsidRDefault="009D65F7" w:rsidP="0010677A">
            <w:pPr>
              <w:spacing w:before="120" w:after="120"/>
              <w:rPr>
                <w:rFonts w:cs="Arial"/>
                <w:b/>
                <w:bCs/>
                <w:vanish/>
                <w:color w:val="FF0000"/>
                <w:sz w:val="26"/>
                <w:szCs w:val="26"/>
              </w:rPr>
            </w:pPr>
            <w:r w:rsidRPr="009D65F7">
              <w:rPr>
                <w:rFonts w:ascii="Times New Roman" w:hAnsi="Times New Roman"/>
                <w:i/>
                <w:iCs/>
                <w:vanish/>
                <w:color w:val="FF0000"/>
              </w:rPr>
              <w:t>Schülerabhängige Formulierungen, z. B.:</w:t>
            </w:r>
          </w:p>
        </w:tc>
      </w:tr>
      <w:tr w:rsidR="00ED5EF6" w:rsidRPr="00ED5EF6" w14:paraId="53758FFF" w14:textId="77777777" w:rsidTr="0010677A">
        <w:trPr>
          <w:trHeight w:val="248"/>
          <w:hidden/>
        </w:trPr>
        <w:tc>
          <w:tcPr>
            <w:tcW w:w="9647" w:type="dxa"/>
            <w:gridSpan w:val="3"/>
            <w:shd w:val="clear" w:color="auto" w:fill="D9D9D9" w:themeFill="background1" w:themeFillShade="D9"/>
          </w:tcPr>
          <w:p w14:paraId="04E1548E" w14:textId="200037E1" w:rsidR="00013AF9" w:rsidRPr="00B6429C" w:rsidRDefault="00013AF9" w:rsidP="0010677A">
            <w:pPr>
              <w:spacing w:before="120" w:after="120"/>
              <w:rPr>
                <w:rFonts w:ascii="Arial" w:hAnsi="Arial" w:cs="Arial"/>
                <w:b/>
                <w:bCs/>
                <w:vanish/>
                <w:sz w:val="26"/>
                <w:szCs w:val="26"/>
              </w:rPr>
            </w:pPr>
            <w:r w:rsidRPr="00B6429C">
              <w:rPr>
                <w:rFonts w:ascii="Arial" w:hAnsi="Arial" w:cs="Arial"/>
                <w:b/>
                <w:bCs/>
                <w:vanish/>
                <w:sz w:val="26"/>
                <w:szCs w:val="26"/>
              </w:rPr>
              <w:t>Beratungsmappe – „</w:t>
            </w:r>
            <w:r w:rsidR="00EF7089" w:rsidRPr="00B6429C">
              <w:rPr>
                <w:rFonts w:ascii="Arial" w:hAnsi="Arial" w:cs="Arial"/>
                <w:b/>
                <w:bCs/>
                <w:vanish/>
                <w:sz w:val="26"/>
                <w:szCs w:val="26"/>
              </w:rPr>
              <w:t xml:space="preserve">7 </w:t>
            </w:r>
            <w:r w:rsidR="00ED5EF6" w:rsidRPr="00B6429C">
              <w:rPr>
                <w:rFonts w:ascii="Arial" w:hAnsi="Arial" w:cs="Arial"/>
                <w:b/>
                <w:bCs/>
                <w:vanish/>
                <w:sz w:val="26"/>
                <w:szCs w:val="26"/>
              </w:rPr>
              <w:t>Kommunikationsregeln</w:t>
            </w:r>
            <w:r w:rsidRPr="00B6429C">
              <w:rPr>
                <w:rFonts w:ascii="Arial" w:hAnsi="Arial" w:cs="Arial"/>
                <w:b/>
                <w:bCs/>
                <w:vanish/>
                <w:sz w:val="26"/>
                <w:szCs w:val="26"/>
              </w:rPr>
              <w:t>“</w:t>
            </w:r>
          </w:p>
        </w:tc>
      </w:tr>
      <w:tr w:rsidR="00ED5EF6" w:rsidRPr="00FB4DCA" w14:paraId="419967AC" w14:textId="77777777" w:rsidTr="00FE43BB">
        <w:trPr>
          <w:trHeight w:val="504"/>
          <w:hidden/>
        </w:trPr>
        <w:tc>
          <w:tcPr>
            <w:tcW w:w="2929" w:type="dxa"/>
            <w:shd w:val="clear" w:color="auto" w:fill="D9D9D9" w:themeFill="background1" w:themeFillShade="D9"/>
          </w:tcPr>
          <w:p w14:paraId="6021FD41" w14:textId="77777777" w:rsidR="00ED5EF6" w:rsidRPr="00FB4DCA" w:rsidRDefault="00ED5EF6" w:rsidP="0010677A">
            <w:pPr>
              <w:spacing w:before="120" w:after="120"/>
              <w:rPr>
                <w:rFonts w:ascii="Arial" w:hAnsi="Arial" w:cs="Arial"/>
                <w:b/>
                <w:bCs/>
                <w:vanish/>
              </w:rPr>
            </w:pPr>
            <w:r w:rsidRPr="00FB4DCA">
              <w:rPr>
                <w:rFonts w:ascii="Arial" w:hAnsi="Arial" w:cs="Arial"/>
                <w:b/>
                <w:bCs/>
                <w:vanish/>
              </w:rPr>
              <w:t>Fehler in der Kommunikation</w:t>
            </w:r>
          </w:p>
        </w:tc>
        <w:tc>
          <w:tcPr>
            <w:tcW w:w="3724" w:type="dxa"/>
            <w:shd w:val="clear" w:color="auto" w:fill="D9D9D9" w:themeFill="background1" w:themeFillShade="D9"/>
          </w:tcPr>
          <w:p w14:paraId="12FD9BBB" w14:textId="7F37E6D9" w:rsidR="00ED5EF6" w:rsidRPr="00FB4DCA" w:rsidRDefault="00857D9B" w:rsidP="0010677A">
            <w:pPr>
              <w:spacing w:before="120" w:after="120"/>
              <w:rPr>
                <w:rFonts w:ascii="Arial" w:hAnsi="Arial" w:cs="Arial"/>
                <w:b/>
                <w:bCs/>
                <w:vanish/>
              </w:rPr>
            </w:pPr>
            <w:r w:rsidRPr="00FB4DCA">
              <w:rPr>
                <w:rFonts w:ascii="Arial" w:hAnsi="Arial" w:cs="Arial"/>
                <w:b/>
                <w:bCs/>
                <w:vanish/>
              </w:rPr>
              <w:t>Erläuterung und ggf. Verbesserungsvorschlag</w:t>
            </w:r>
          </w:p>
          <w:p w14:paraId="264C04BD" w14:textId="77777777" w:rsidR="00ED5EF6" w:rsidRPr="00FB4DCA" w:rsidRDefault="00ED5EF6" w:rsidP="0010677A">
            <w:pPr>
              <w:spacing w:before="120" w:after="120"/>
              <w:rPr>
                <w:rFonts w:ascii="Arial" w:hAnsi="Arial" w:cs="Arial"/>
                <w:b/>
                <w:bCs/>
                <w:vanish/>
              </w:rPr>
            </w:pPr>
            <w:r w:rsidRPr="00FB4DCA">
              <w:rPr>
                <w:rFonts w:ascii="Arial" w:hAnsi="Arial" w:cs="Arial"/>
                <w:b/>
                <w:bCs/>
                <w:vanish/>
              </w:rPr>
              <w:t>(schülerindividuelle Ideen)</w:t>
            </w:r>
          </w:p>
        </w:tc>
        <w:tc>
          <w:tcPr>
            <w:tcW w:w="2994" w:type="dxa"/>
            <w:shd w:val="clear" w:color="auto" w:fill="D9D9D9" w:themeFill="background1" w:themeFillShade="D9"/>
          </w:tcPr>
          <w:p w14:paraId="4D5E9C27" w14:textId="445DFAB2" w:rsidR="00ED5EF6" w:rsidRPr="00FB4DCA" w:rsidRDefault="00ED5EF6" w:rsidP="0010677A">
            <w:pPr>
              <w:spacing w:before="120" w:after="120"/>
              <w:rPr>
                <w:rFonts w:ascii="Arial" w:hAnsi="Arial" w:cs="Arial"/>
                <w:b/>
                <w:bCs/>
                <w:vanish/>
              </w:rPr>
            </w:pPr>
            <w:r w:rsidRPr="00FB4DCA">
              <w:rPr>
                <w:rFonts w:ascii="Arial" w:hAnsi="Arial" w:cs="Arial"/>
                <w:b/>
                <w:bCs/>
                <w:vanish/>
              </w:rPr>
              <w:t>Regel</w:t>
            </w:r>
          </w:p>
        </w:tc>
      </w:tr>
      <w:tr w:rsidR="00D87208" w:rsidRPr="00FB4DCA" w14:paraId="2BA962EF" w14:textId="77777777" w:rsidTr="00FE43BB">
        <w:trPr>
          <w:trHeight w:val="256"/>
          <w:hidden/>
        </w:trPr>
        <w:tc>
          <w:tcPr>
            <w:tcW w:w="2929" w:type="dxa"/>
          </w:tcPr>
          <w:p w14:paraId="37A1F1C4" w14:textId="5019C2BF" w:rsidR="00A20729" w:rsidRPr="00FB4DCA" w:rsidRDefault="00A20729" w:rsidP="00A20729">
            <w:pPr>
              <w:spacing w:before="120" w:after="120"/>
              <w:rPr>
                <w:rFonts w:ascii="Arial" w:hAnsi="Arial" w:cs="Arial"/>
                <w:vanish/>
                <w:color w:val="000000" w:themeColor="text1"/>
              </w:rPr>
            </w:pPr>
          </w:p>
          <w:p w14:paraId="352B13B7" w14:textId="1407260E" w:rsidR="00D87208" w:rsidRPr="00FB4DCA" w:rsidRDefault="00EC7CE5" w:rsidP="00D87208">
            <w:pPr>
              <w:spacing w:before="120" w:after="120"/>
              <w:rPr>
                <w:rFonts w:ascii="Arial" w:hAnsi="Arial" w:cs="Arial"/>
                <w:vanish/>
                <w:color w:val="000000" w:themeColor="text1"/>
              </w:rPr>
            </w:pPr>
            <w:r>
              <w:rPr>
                <w:rFonts w:ascii="Arial" w:hAnsi="Arial" w:cs="Arial"/>
                <w:vanish/>
                <w:color w:val="000000" w:themeColor="text1"/>
              </w:rPr>
              <w:t xml:space="preserve">Kundin bzw. </w:t>
            </w:r>
            <w:r w:rsidR="00A20729" w:rsidRPr="00FB4DCA">
              <w:rPr>
                <w:rFonts w:ascii="Arial" w:hAnsi="Arial" w:cs="Arial"/>
                <w:vanish/>
                <w:color w:val="000000" w:themeColor="text1"/>
              </w:rPr>
              <w:t xml:space="preserve">Kunde wird beim Sprechen unterbrochen </w:t>
            </w:r>
          </w:p>
        </w:tc>
        <w:tc>
          <w:tcPr>
            <w:tcW w:w="3724" w:type="dxa"/>
          </w:tcPr>
          <w:p w14:paraId="3FB5D29A" w14:textId="77777777" w:rsidR="00747746" w:rsidRPr="00FB4DCA" w:rsidRDefault="00747746" w:rsidP="00D87208">
            <w:pPr>
              <w:spacing w:before="120" w:after="120"/>
              <w:rPr>
                <w:rFonts w:ascii="Arial" w:hAnsi="Arial" w:cs="Arial"/>
                <w:vanish/>
                <w:color w:val="000000" w:themeColor="text1"/>
              </w:rPr>
            </w:pPr>
          </w:p>
          <w:p w14:paraId="50A03257" w14:textId="60CE2630" w:rsidR="00747746" w:rsidRPr="00FB4DCA" w:rsidRDefault="00747746" w:rsidP="00EC7CE5">
            <w:pPr>
              <w:spacing w:before="120" w:after="120"/>
              <w:rPr>
                <w:rFonts w:ascii="Arial" w:hAnsi="Arial" w:cs="Arial"/>
                <w:vanish/>
                <w:color w:val="000000" w:themeColor="text1"/>
              </w:rPr>
            </w:pPr>
            <w:r w:rsidRPr="00FB4DCA">
              <w:rPr>
                <w:rFonts w:ascii="Arial" w:hAnsi="Arial" w:cs="Arial"/>
                <w:vanish/>
                <w:color w:val="000000" w:themeColor="text1"/>
              </w:rPr>
              <w:t>Gesprächspausen abwarten, dabei auch auf die Körpersprache de</w:t>
            </w:r>
            <w:r w:rsidR="00EC7CE5">
              <w:rPr>
                <w:rFonts w:ascii="Arial" w:hAnsi="Arial" w:cs="Arial"/>
                <w:vanish/>
                <w:color w:val="000000" w:themeColor="text1"/>
              </w:rPr>
              <w:t>r</w:t>
            </w:r>
            <w:r w:rsidRPr="00FB4DCA">
              <w:rPr>
                <w:rFonts w:ascii="Arial" w:hAnsi="Arial" w:cs="Arial"/>
                <w:vanish/>
                <w:color w:val="000000" w:themeColor="text1"/>
              </w:rPr>
              <w:t xml:space="preserve"> </w:t>
            </w:r>
            <w:r w:rsidR="00EC7CE5">
              <w:rPr>
                <w:rFonts w:ascii="Arial" w:hAnsi="Arial" w:cs="Arial"/>
                <w:vanish/>
                <w:color w:val="000000" w:themeColor="text1"/>
              </w:rPr>
              <w:t>Person</w:t>
            </w:r>
            <w:r w:rsidRPr="00FB4DCA">
              <w:rPr>
                <w:rFonts w:ascii="Arial" w:hAnsi="Arial" w:cs="Arial"/>
                <w:vanish/>
                <w:color w:val="000000" w:themeColor="text1"/>
              </w:rPr>
              <w:t xml:space="preserve"> achten.</w:t>
            </w:r>
          </w:p>
        </w:tc>
        <w:tc>
          <w:tcPr>
            <w:tcW w:w="2994" w:type="dxa"/>
          </w:tcPr>
          <w:p w14:paraId="21FF3CD7" w14:textId="77777777" w:rsidR="00747746" w:rsidRPr="00FB4DCA" w:rsidRDefault="00747746" w:rsidP="00D87208">
            <w:pPr>
              <w:spacing w:before="120" w:after="120"/>
              <w:rPr>
                <w:rFonts w:ascii="Arial" w:hAnsi="Arial" w:cs="Arial"/>
                <w:vanish/>
                <w:color w:val="000000" w:themeColor="text1"/>
              </w:rPr>
            </w:pPr>
          </w:p>
          <w:p w14:paraId="2CB80BCC" w14:textId="37EDC0B2" w:rsidR="00F83B31" w:rsidRPr="00FB4DCA" w:rsidRDefault="00747746" w:rsidP="00EE7D1A">
            <w:pPr>
              <w:spacing w:before="120" w:after="120"/>
              <w:rPr>
                <w:rFonts w:ascii="Arial" w:hAnsi="Arial" w:cs="Arial"/>
                <w:vanish/>
                <w:color w:val="000000" w:themeColor="text1"/>
              </w:rPr>
            </w:pPr>
            <w:r w:rsidRPr="00FB4DCA">
              <w:rPr>
                <w:rFonts w:ascii="Arial" w:hAnsi="Arial" w:cs="Arial"/>
                <w:vanish/>
                <w:color w:val="000000" w:themeColor="text1"/>
              </w:rPr>
              <w:t>1. Gegenüber ausreden lassen</w:t>
            </w:r>
          </w:p>
        </w:tc>
      </w:tr>
      <w:tr w:rsidR="00EE7D1A" w:rsidRPr="00ED5EF6" w14:paraId="10E65878" w14:textId="77777777" w:rsidTr="00FE43BB">
        <w:trPr>
          <w:trHeight w:val="256"/>
          <w:hidden/>
        </w:trPr>
        <w:tc>
          <w:tcPr>
            <w:tcW w:w="2929" w:type="dxa"/>
          </w:tcPr>
          <w:p w14:paraId="572C1C4E" w14:textId="394E15E7" w:rsidR="00EE7D1A" w:rsidRPr="009F04DF" w:rsidRDefault="00EE7D1A" w:rsidP="009F04DF">
            <w:pPr>
              <w:spacing w:before="120" w:after="120"/>
              <w:rPr>
                <w:rFonts w:ascii="Arial" w:hAnsi="Arial" w:cs="Arial"/>
                <w:vanish/>
              </w:rPr>
            </w:pPr>
            <w:r w:rsidRPr="00CA3F59">
              <w:rPr>
                <w:rFonts w:ascii="Arial" w:hAnsi="Arial" w:cs="Arial"/>
                <w:vanish/>
              </w:rPr>
              <w:t>„Ist das alles?“</w:t>
            </w:r>
          </w:p>
        </w:tc>
        <w:tc>
          <w:tcPr>
            <w:tcW w:w="3724" w:type="dxa"/>
          </w:tcPr>
          <w:p w14:paraId="2DFBFD92" w14:textId="36EE7E2D" w:rsidR="00070938" w:rsidRDefault="00EC7CE5" w:rsidP="00070938">
            <w:pPr>
              <w:spacing w:before="120" w:after="120"/>
              <w:rPr>
                <w:rFonts w:ascii="Times New Roman" w:hAnsi="Times New Roman"/>
                <w:i/>
                <w:iCs/>
                <w:vanish/>
                <w:color w:val="FF0000"/>
              </w:rPr>
            </w:pPr>
            <w:r>
              <w:rPr>
                <w:rFonts w:ascii="Times New Roman" w:hAnsi="Times New Roman"/>
                <w:i/>
                <w:iCs/>
                <w:vanish/>
                <w:color w:val="FF0000"/>
              </w:rPr>
              <w:t>g</w:t>
            </w:r>
            <w:r w:rsidR="00070938">
              <w:rPr>
                <w:rFonts w:ascii="Times New Roman" w:hAnsi="Times New Roman"/>
                <w:i/>
                <w:iCs/>
                <w:vanish/>
                <w:color w:val="FF0000"/>
              </w:rPr>
              <w:t xml:space="preserve">ezielt nachfragen, um konkrete Antworten zu erhalten </w:t>
            </w:r>
          </w:p>
          <w:p w14:paraId="6318795C" w14:textId="373B85FC" w:rsidR="00EE7D1A" w:rsidRDefault="00070938" w:rsidP="00070938">
            <w:pPr>
              <w:spacing w:before="120" w:after="120"/>
              <w:rPr>
                <w:rFonts w:ascii="Times New Roman" w:hAnsi="Times New Roman"/>
                <w:i/>
                <w:iCs/>
                <w:vanish/>
                <w:color w:val="FF0000"/>
              </w:rPr>
            </w:pPr>
            <w:r>
              <w:rPr>
                <w:rFonts w:ascii="Times New Roman" w:hAnsi="Times New Roman"/>
                <w:i/>
                <w:iCs/>
                <w:vanish/>
                <w:color w:val="FF0000"/>
              </w:rPr>
              <w:t>„</w:t>
            </w:r>
            <w:r w:rsidRPr="00ED5EF6">
              <w:rPr>
                <w:rFonts w:ascii="Times New Roman" w:hAnsi="Times New Roman"/>
                <w:i/>
                <w:iCs/>
                <w:vanish/>
                <w:color w:val="FF0000"/>
              </w:rPr>
              <w:t>Haben Sie noch anderweitig vorgesorgt oder ist das Ihr momentaner Stand zu diesem Thema?</w:t>
            </w:r>
            <w:r>
              <w:rPr>
                <w:rFonts w:ascii="Times New Roman" w:hAnsi="Times New Roman"/>
                <w:i/>
                <w:iCs/>
                <w:vanish/>
                <w:color w:val="FF0000"/>
              </w:rPr>
              <w:t>“</w:t>
            </w:r>
          </w:p>
        </w:tc>
        <w:tc>
          <w:tcPr>
            <w:tcW w:w="2994" w:type="dxa"/>
          </w:tcPr>
          <w:p w14:paraId="3CF4A839" w14:textId="64E482B2" w:rsidR="00EE7D1A" w:rsidRDefault="00070938" w:rsidP="00D87208">
            <w:pPr>
              <w:spacing w:before="120" w:after="120"/>
              <w:rPr>
                <w:rFonts w:ascii="Times New Roman" w:hAnsi="Times New Roman"/>
                <w:i/>
                <w:iCs/>
                <w:vanish/>
                <w:color w:val="FF0000"/>
              </w:rPr>
            </w:pPr>
            <w:r>
              <w:rPr>
                <w:rFonts w:ascii="Times New Roman" w:hAnsi="Times New Roman"/>
                <w:i/>
                <w:iCs/>
                <w:vanish/>
                <w:color w:val="FF0000"/>
              </w:rPr>
              <w:t>2.</w:t>
            </w:r>
            <w:r w:rsidRPr="003A46F7">
              <w:rPr>
                <w:rFonts w:ascii="Times New Roman" w:hAnsi="Times New Roman"/>
                <w:i/>
                <w:iCs/>
                <w:vanish/>
                <w:color w:val="FF0000"/>
              </w:rPr>
              <w:t xml:space="preserve"> Aussagen mit Bedacht wählen und erläutern</w:t>
            </w:r>
          </w:p>
        </w:tc>
      </w:tr>
      <w:tr w:rsidR="00070938" w:rsidRPr="00ED5EF6" w14:paraId="02E0C8C4" w14:textId="77777777" w:rsidTr="00FE43BB">
        <w:trPr>
          <w:trHeight w:val="256"/>
          <w:hidden/>
        </w:trPr>
        <w:tc>
          <w:tcPr>
            <w:tcW w:w="2929" w:type="dxa"/>
          </w:tcPr>
          <w:p w14:paraId="4723262E" w14:textId="5C2CD679" w:rsidR="00070938" w:rsidRDefault="00070938" w:rsidP="006C012E">
            <w:pPr>
              <w:spacing w:before="120" w:after="120"/>
              <w:rPr>
                <w:rFonts w:ascii="Times New Roman" w:hAnsi="Times New Roman"/>
                <w:i/>
                <w:iCs/>
                <w:vanish/>
                <w:color w:val="FF0000"/>
              </w:rPr>
            </w:pPr>
            <w:r>
              <w:rPr>
                <w:rFonts w:ascii="Times New Roman" w:hAnsi="Times New Roman"/>
                <w:i/>
                <w:iCs/>
                <w:vanish/>
                <w:color w:val="FF0000"/>
              </w:rPr>
              <w:t>„</w:t>
            </w:r>
            <w:r w:rsidRPr="00ED5EF6">
              <w:rPr>
                <w:rFonts w:ascii="Times New Roman" w:hAnsi="Times New Roman"/>
                <w:i/>
                <w:iCs/>
                <w:vanish/>
                <w:color w:val="FF0000"/>
              </w:rPr>
              <w:t xml:space="preserve">Man sagt ja, dass man heutzutage </w:t>
            </w:r>
            <w:r>
              <w:rPr>
                <w:rFonts w:ascii="Times New Roman" w:hAnsi="Times New Roman"/>
                <w:i/>
                <w:iCs/>
                <w:vanish/>
                <w:color w:val="FF0000"/>
              </w:rPr>
              <w:t xml:space="preserve">frühzeitig </w:t>
            </w:r>
            <w:r w:rsidRPr="00ED5EF6">
              <w:rPr>
                <w:rFonts w:ascii="Times New Roman" w:hAnsi="Times New Roman"/>
                <w:i/>
                <w:iCs/>
                <w:vanish/>
                <w:color w:val="FF0000"/>
              </w:rPr>
              <w:t>privat für</w:t>
            </w:r>
            <w:r w:rsidR="00815D90">
              <w:rPr>
                <w:rFonts w:ascii="Times New Roman" w:hAnsi="Times New Roman"/>
                <w:i/>
                <w:iCs/>
                <w:vanish/>
                <w:color w:val="FF0000"/>
              </w:rPr>
              <w:t xml:space="preserve"> da</w:t>
            </w:r>
            <w:r w:rsidRPr="00ED5EF6">
              <w:rPr>
                <w:rFonts w:ascii="Times New Roman" w:hAnsi="Times New Roman"/>
                <w:i/>
                <w:iCs/>
                <w:vanish/>
                <w:color w:val="FF0000"/>
              </w:rPr>
              <w:t>s Alter vorsorgen muss.</w:t>
            </w:r>
            <w:r>
              <w:rPr>
                <w:rFonts w:ascii="Times New Roman" w:hAnsi="Times New Roman"/>
                <w:i/>
                <w:iCs/>
                <w:vanish/>
                <w:color w:val="FF0000"/>
              </w:rPr>
              <w:t>“</w:t>
            </w:r>
          </w:p>
        </w:tc>
        <w:tc>
          <w:tcPr>
            <w:tcW w:w="3724" w:type="dxa"/>
          </w:tcPr>
          <w:p w14:paraId="6095BCC3" w14:textId="5616FE52" w:rsidR="00070938" w:rsidRDefault="00EC7CE5" w:rsidP="00070938">
            <w:pPr>
              <w:spacing w:before="120" w:after="120"/>
              <w:rPr>
                <w:rFonts w:ascii="Times New Roman" w:hAnsi="Times New Roman"/>
                <w:i/>
                <w:iCs/>
                <w:vanish/>
                <w:color w:val="FF0000"/>
              </w:rPr>
            </w:pPr>
            <w:r>
              <w:rPr>
                <w:rFonts w:ascii="Times New Roman" w:hAnsi="Times New Roman"/>
                <w:i/>
                <w:iCs/>
                <w:vanish/>
                <w:color w:val="FF0000"/>
              </w:rPr>
              <w:t>d</w:t>
            </w:r>
            <w:r w:rsidR="00070938">
              <w:rPr>
                <w:rFonts w:ascii="Times New Roman" w:hAnsi="Times New Roman"/>
                <w:i/>
                <w:iCs/>
                <w:vanish/>
                <w:color w:val="FF0000"/>
              </w:rPr>
              <w:t>irekte Ansprache sorgt für Verbindli</w:t>
            </w:r>
            <w:r>
              <w:rPr>
                <w:rFonts w:ascii="Times New Roman" w:hAnsi="Times New Roman"/>
                <w:i/>
                <w:iCs/>
                <w:vanish/>
                <w:color w:val="FF0000"/>
              </w:rPr>
              <w:t>chkeit</w:t>
            </w:r>
          </w:p>
          <w:p w14:paraId="2A7C8176" w14:textId="4727D7AA" w:rsidR="00070938" w:rsidRDefault="00070938" w:rsidP="00070938">
            <w:pPr>
              <w:spacing w:before="120" w:after="120"/>
              <w:rPr>
                <w:rFonts w:ascii="Times New Roman" w:hAnsi="Times New Roman"/>
                <w:i/>
                <w:iCs/>
                <w:vanish/>
                <w:color w:val="FF0000"/>
              </w:rPr>
            </w:pPr>
            <w:r>
              <w:rPr>
                <w:rFonts w:ascii="Times New Roman" w:hAnsi="Times New Roman"/>
                <w:i/>
                <w:iCs/>
                <w:vanish/>
                <w:color w:val="FF0000"/>
              </w:rPr>
              <w:t>„</w:t>
            </w:r>
            <w:r w:rsidRPr="00ED5EF6">
              <w:rPr>
                <w:rFonts w:ascii="Times New Roman" w:hAnsi="Times New Roman"/>
                <w:i/>
                <w:iCs/>
                <w:vanish/>
                <w:color w:val="FF0000"/>
              </w:rPr>
              <w:t>Ic</w:t>
            </w:r>
            <w:r w:rsidR="00815D90">
              <w:rPr>
                <w:rFonts w:ascii="Times New Roman" w:hAnsi="Times New Roman"/>
                <w:i/>
                <w:iCs/>
                <w:vanish/>
                <w:color w:val="FF0000"/>
              </w:rPr>
              <w:t>h empfehle eine Absicherung für das</w:t>
            </w:r>
            <w:r w:rsidRPr="00ED5EF6">
              <w:rPr>
                <w:rFonts w:ascii="Times New Roman" w:hAnsi="Times New Roman"/>
                <w:i/>
                <w:iCs/>
                <w:vanish/>
                <w:color w:val="FF0000"/>
              </w:rPr>
              <w:t xml:space="preserve"> Alter frühzeitig abzuschließen.</w:t>
            </w:r>
            <w:r>
              <w:rPr>
                <w:rFonts w:ascii="Times New Roman" w:hAnsi="Times New Roman"/>
                <w:i/>
                <w:iCs/>
                <w:vanish/>
                <w:color w:val="FF0000"/>
              </w:rPr>
              <w:t>“</w:t>
            </w:r>
          </w:p>
        </w:tc>
        <w:tc>
          <w:tcPr>
            <w:tcW w:w="2994" w:type="dxa"/>
          </w:tcPr>
          <w:p w14:paraId="057F620A" w14:textId="621DAE7D" w:rsidR="00070938" w:rsidRDefault="00070938" w:rsidP="00D87208">
            <w:pPr>
              <w:spacing w:before="120" w:after="120"/>
              <w:rPr>
                <w:rFonts w:ascii="Times New Roman" w:hAnsi="Times New Roman"/>
                <w:i/>
                <w:iCs/>
                <w:vanish/>
                <w:color w:val="FF0000"/>
              </w:rPr>
            </w:pPr>
            <w:r>
              <w:rPr>
                <w:rFonts w:ascii="Times New Roman" w:hAnsi="Times New Roman"/>
                <w:i/>
                <w:iCs/>
                <w:vanish/>
                <w:color w:val="FF0000"/>
              </w:rPr>
              <w:t>3</w:t>
            </w:r>
            <w:r w:rsidRPr="003A46F7">
              <w:rPr>
                <w:rFonts w:ascii="Times New Roman" w:hAnsi="Times New Roman"/>
                <w:i/>
                <w:iCs/>
                <w:vanish/>
                <w:color w:val="FF0000"/>
              </w:rPr>
              <w:t>. Ich-Form zur direkten Ansprache verwenden</w:t>
            </w:r>
          </w:p>
        </w:tc>
      </w:tr>
      <w:tr w:rsidR="00070938" w:rsidRPr="00ED5EF6" w14:paraId="7396E6FA" w14:textId="77777777" w:rsidTr="00FE43BB">
        <w:trPr>
          <w:trHeight w:val="256"/>
          <w:hidden/>
        </w:trPr>
        <w:tc>
          <w:tcPr>
            <w:tcW w:w="2929" w:type="dxa"/>
          </w:tcPr>
          <w:p w14:paraId="53CD6E56" w14:textId="0722B514" w:rsidR="00070938" w:rsidRDefault="00070938" w:rsidP="00D87208">
            <w:pPr>
              <w:spacing w:before="120" w:after="120"/>
              <w:rPr>
                <w:rFonts w:ascii="Times New Roman" w:hAnsi="Times New Roman"/>
                <w:i/>
                <w:iCs/>
                <w:vanish/>
                <w:color w:val="FF0000"/>
              </w:rPr>
            </w:pPr>
            <w:r>
              <w:rPr>
                <w:rFonts w:ascii="Times New Roman" w:hAnsi="Times New Roman"/>
                <w:i/>
                <w:iCs/>
                <w:vanish/>
                <w:color w:val="FF0000"/>
              </w:rPr>
              <w:t>„</w:t>
            </w:r>
            <w:r w:rsidRPr="00ED5EF6">
              <w:rPr>
                <w:rFonts w:ascii="Times New Roman" w:hAnsi="Times New Roman"/>
                <w:i/>
                <w:iCs/>
                <w:vanish/>
                <w:color w:val="FF0000"/>
              </w:rPr>
              <w:t>Dann erzählen Sie mir doch mal, was Sie monatlich so verdienen</w:t>
            </w:r>
            <w:r>
              <w:rPr>
                <w:rFonts w:ascii="Times New Roman" w:hAnsi="Times New Roman"/>
                <w:i/>
                <w:iCs/>
                <w:vanish/>
                <w:color w:val="FF0000"/>
              </w:rPr>
              <w:t>.“</w:t>
            </w:r>
          </w:p>
        </w:tc>
        <w:tc>
          <w:tcPr>
            <w:tcW w:w="3724" w:type="dxa"/>
          </w:tcPr>
          <w:p w14:paraId="4E297065" w14:textId="0B961E29" w:rsidR="00070938" w:rsidRDefault="00EC7CE5" w:rsidP="00070938">
            <w:pPr>
              <w:spacing w:before="120" w:after="120"/>
              <w:rPr>
                <w:rFonts w:ascii="Times New Roman" w:hAnsi="Times New Roman"/>
                <w:i/>
                <w:iCs/>
                <w:vanish/>
                <w:color w:val="FF0000"/>
              </w:rPr>
            </w:pPr>
            <w:r>
              <w:rPr>
                <w:rFonts w:ascii="Times New Roman" w:hAnsi="Times New Roman"/>
                <w:i/>
                <w:iCs/>
                <w:vanish/>
                <w:color w:val="FF0000"/>
              </w:rPr>
              <w:t>Kundin/</w:t>
            </w:r>
            <w:r w:rsidR="00070938">
              <w:rPr>
                <w:rFonts w:ascii="Times New Roman" w:hAnsi="Times New Roman"/>
                <w:i/>
                <w:iCs/>
                <w:vanish/>
                <w:color w:val="FF0000"/>
              </w:rPr>
              <w:t>Kunde soll den Grund der privaten Frage nachvollziehen können</w:t>
            </w:r>
          </w:p>
          <w:p w14:paraId="0B0EC3CB" w14:textId="26C9A9AF" w:rsidR="00070938" w:rsidRDefault="00070938" w:rsidP="00070938">
            <w:pPr>
              <w:spacing w:before="120" w:after="120"/>
              <w:rPr>
                <w:rFonts w:ascii="Times New Roman" w:hAnsi="Times New Roman"/>
                <w:i/>
                <w:iCs/>
                <w:vanish/>
                <w:color w:val="FF0000"/>
              </w:rPr>
            </w:pPr>
            <w:r>
              <w:rPr>
                <w:rFonts w:ascii="Times New Roman" w:hAnsi="Times New Roman"/>
                <w:i/>
                <w:iCs/>
                <w:vanish/>
                <w:color w:val="FF0000"/>
              </w:rPr>
              <w:t>„</w:t>
            </w:r>
            <w:r w:rsidRPr="00ED5EF6">
              <w:rPr>
                <w:rFonts w:ascii="Times New Roman" w:hAnsi="Times New Roman"/>
                <w:i/>
                <w:iCs/>
                <w:vanish/>
                <w:color w:val="FF0000"/>
              </w:rPr>
              <w:t xml:space="preserve">Um Ihnen </w:t>
            </w:r>
            <w:r>
              <w:rPr>
                <w:rFonts w:ascii="Times New Roman" w:hAnsi="Times New Roman"/>
                <w:i/>
                <w:iCs/>
                <w:vanish/>
                <w:color w:val="FF0000"/>
              </w:rPr>
              <w:t xml:space="preserve">die </w:t>
            </w:r>
            <w:r w:rsidRPr="00ED5EF6">
              <w:rPr>
                <w:rFonts w:ascii="Times New Roman" w:hAnsi="Times New Roman"/>
                <w:i/>
                <w:iCs/>
                <w:vanish/>
                <w:color w:val="FF0000"/>
              </w:rPr>
              <w:t>für Sie passende</w:t>
            </w:r>
            <w:r>
              <w:rPr>
                <w:rFonts w:ascii="Times New Roman" w:hAnsi="Times New Roman"/>
                <w:i/>
                <w:iCs/>
                <w:vanish/>
                <w:color w:val="FF0000"/>
              </w:rPr>
              <w:t>n</w:t>
            </w:r>
            <w:r w:rsidRPr="00ED5EF6">
              <w:rPr>
                <w:rFonts w:ascii="Times New Roman" w:hAnsi="Times New Roman"/>
                <w:i/>
                <w:iCs/>
                <w:vanish/>
                <w:color w:val="FF0000"/>
              </w:rPr>
              <w:t xml:space="preserve"> Anlagemöglichkeiten aufzeigen zu können, benötige ich </w:t>
            </w:r>
            <w:r>
              <w:rPr>
                <w:rFonts w:ascii="Times New Roman" w:hAnsi="Times New Roman"/>
                <w:i/>
                <w:iCs/>
                <w:vanish/>
                <w:color w:val="FF0000"/>
              </w:rPr>
              <w:t>einen Überblick</w:t>
            </w:r>
            <w:r w:rsidRPr="00ED5EF6">
              <w:rPr>
                <w:rFonts w:ascii="Times New Roman" w:hAnsi="Times New Roman"/>
                <w:i/>
                <w:iCs/>
                <w:vanish/>
                <w:color w:val="FF0000"/>
              </w:rPr>
              <w:t xml:space="preserve"> in Ihre</w:t>
            </w:r>
            <w:r>
              <w:rPr>
                <w:rFonts w:ascii="Times New Roman" w:hAnsi="Times New Roman"/>
                <w:i/>
                <w:iCs/>
                <w:vanish/>
                <w:color w:val="FF0000"/>
              </w:rPr>
              <w:t xml:space="preserve"> komplette</w:t>
            </w:r>
            <w:r w:rsidRPr="00ED5EF6">
              <w:rPr>
                <w:rFonts w:ascii="Times New Roman" w:hAnsi="Times New Roman"/>
                <w:i/>
                <w:iCs/>
                <w:vanish/>
                <w:color w:val="FF0000"/>
              </w:rPr>
              <w:t xml:space="preserve"> finanzielle Situatio</w:t>
            </w:r>
            <w:r>
              <w:rPr>
                <w:rFonts w:ascii="Times New Roman" w:hAnsi="Times New Roman"/>
                <w:i/>
                <w:iCs/>
                <w:vanish/>
                <w:color w:val="FF0000"/>
              </w:rPr>
              <w:t>n.“</w:t>
            </w:r>
          </w:p>
        </w:tc>
        <w:tc>
          <w:tcPr>
            <w:tcW w:w="2994" w:type="dxa"/>
          </w:tcPr>
          <w:p w14:paraId="507A0176" w14:textId="6E514F33" w:rsidR="00070938" w:rsidRDefault="00070938" w:rsidP="00070938">
            <w:pPr>
              <w:spacing w:before="120" w:after="120"/>
              <w:rPr>
                <w:rFonts w:ascii="Times New Roman" w:hAnsi="Times New Roman"/>
                <w:i/>
                <w:iCs/>
                <w:vanish/>
                <w:color w:val="FF0000"/>
              </w:rPr>
            </w:pPr>
            <w:r w:rsidRPr="003A46F7">
              <w:rPr>
                <w:rFonts w:ascii="Times New Roman" w:hAnsi="Times New Roman"/>
                <w:i/>
                <w:iCs/>
                <w:vanish/>
                <w:color w:val="FF0000"/>
              </w:rPr>
              <w:t>4. Fragen begründen (v.</w:t>
            </w:r>
            <w:r w:rsidR="00EC7CE5">
              <w:rPr>
                <w:rFonts w:ascii="Times New Roman" w:hAnsi="Times New Roman"/>
                <w:i/>
                <w:iCs/>
                <w:vanish/>
                <w:color w:val="FF0000"/>
              </w:rPr>
              <w:t> </w:t>
            </w:r>
            <w:r w:rsidRPr="003A46F7">
              <w:rPr>
                <w:rFonts w:ascii="Times New Roman" w:hAnsi="Times New Roman"/>
                <w:i/>
                <w:iCs/>
                <w:vanish/>
                <w:color w:val="FF0000"/>
              </w:rPr>
              <w:t>a. bei sensiblen Themen)</w:t>
            </w:r>
          </w:p>
        </w:tc>
      </w:tr>
      <w:tr w:rsidR="00070938" w:rsidRPr="00ED5EF6" w14:paraId="04853623" w14:textId="77777777" w:rsidTr="00FE43BB">
        <w:trPr>
          <w:trHeight w:val="256"/>
          <w:hidden/>
        </w:trPr>
        <w:tc>
          <w:tcPr>
            <w:tcW w:w="2929" w:type="dxa"/>
          </w:tcPr>
          <w:p w14:paraId="2C5A3DDC" w14:textId="5DFF6588" w:rsidR="00070938" w:rsidRDefault="00070938" w:rsidP="00D87208">
            <w:pPr>
              <w:spacing w:before="120" w:after="120"/>
              <w:rPr>
                <w:rFonts w:ascii="Times New Roman" w:hAnsi="Times New Roman"/>
                <w:i/>
                <w:iCs/>
                <w:vanish/>
                <w:color w:val="FF0000"/>
              </w:rPr>
            </w:pPr>
            <w:r>
              <w:rPr>
                <w:rFonts w:ascii="Times New Roman" w:hAnsi="Times New Roman"/>
                <w:i/>
                <w:iCs/>
                <w:vanish/>
                <w:color w:val="FF0000"/>
              </w:rPr>
              <w:t>„D</w:t>
            </w:r>
            <w:r w:rsidRPr="00ED5EF6">
              <w:rPr>
                <w:rFonts w:ascii="Times New Roman" w:hAnsi="Times New Roman"/>
                <w:i/>
                <w:iCs/>
                <w:vanish/>
                <w:color w:val="FF0000"/>
              </w:rPr>
              <w:t>as bedeutet dann, dass ich Ihnen auf keinen Fall eine Altersvorsorge mit Aktien anbieten werde, da Sie ja immer risikoscheu sind.</w:t>
            </w:r>
            <w:r>
              <w:rPr>
                <w:rFonts w:ascii="Times New Roman" w:hAnsi="Times New Roman"/>
                <w:i/>
                <w:iCs/>
                <w:vanish/>
                <w:color w:val="FF0000"/>
              </w:rPr>
              <w:t>“</w:t>
            </w:r>
          </w:p>
        </w:tc>
        <w:tc>
          <w:tcPr>
            <w:tcW w:w="3724" w:type="dxa"/>
          </w:tcPr>
          <w:p w14:paraId="38084068" w14:textId="4641E78A" w:rsidR="00070938" w:rsidRDefault="00EC7CE5" w:rsidP="00070938">
            <w:pPr>
              <w:spacing w:before="120" w:after="120"/>
              <w:rPr>
                <w:rFonts w:ascii="Times New Roman" w:hAnsi="Times New Roman"/>
                <w:i/>
                <w:iCs/>
                <w:vanish/>
                <w:color w:val="FF0000"/>
              </w:rPr>
            </w:pPr>
            <w:r>
              <w:rPr>
                <w:rFonts w:ascii="Times New Roman" w:hAnsi="Times New Roman"/>
                <w:i/>
                <w:iCs/>
                <w:vanish/>
                <w:color w:val="FF0000"/>
              </w:rPr>
              <w:t>g</w:t>
            </w:r>
            <w:r w:rsidR="00070938" w:rsidRPr="00A22878">
              <w:rPr>
                <w:rFonts w:ascii="Times New Roman" w:hAnsi="Times New Roman"/>
                <w:i/>
                <w:iCs/>
                <w:vanish/>
                <w:color w:val="FF0000"/>
              </w:rPr>
              <w:t>enauer nachfragen, um eine direkte Antwort zu erhalten</w:t>
            </w:r>
            <w:r>
              <w:rPr>
                <w:rFonts w:ascii="Times New Roman" w:hAnsi="Times New Roman"/>
                <w:i/>
                <w:iCs/>
                <w:vanish/>
                <w:color w:val="FF0000"/>
              </w:rPr>
              <w:t>; h</w:t>
            </w:r>
            <w:r w:rsidR="00070938">
              <w:rPr>
                <w:rFonts w:ascii="Times New Roman" w:hAnsi="Times New Roman"/>
                <w:i/>
                <w:iCs/>
                <w:vanish/>
                <w:color w:val="FF0000"/>
              </w:rPr>
              <w:t>ierbei Wörter wie „nie“, „immer“ usw. vermeiden.</w:t>
            </w:r>
          </w:p>
          <w:p w14:paraId="1D03F31F" w14:textId="1A336B85" w:rsidR="00070938" w:rsidRDefault="00070938" w:rsidP="00070938">
            <w:pPr>
              <w:spacing w:before="120" w:after="120"/>
              <w:rPr>
                <w:rFonts w:ascii="Times New Roman" w:hAnsi="Times New Roman"/>
                <w:i/>
                <w:iCs/>
                <w:vanish/>
                <w:color w:val="FF0000"/>
              </w:rPr>
            </w:pPr>
            <w:r>
              <w:rPr>
                <w:rFonts w:ascii="Times New Roman" w:hAnsi="Times New Roman"/>
                <w:i/>
                <w:iCs/>
                <w:vanish/>
                <w:color w:val="FF0000"/>
              </w:rPr>
              <w:t>„</w:t>
            </w:r>
            <w:r w:rsidRPr="00ED5EF6">
              <w:rPr>
                <w:rFonts w:ascii="Times New Roman" w:hAnsi="Times New Roman"/>
                <w:i/>
                <w:iCs/>
                <w:vanish/>
                <w:color w:val="FF0000"/>
              </w:rPr>
              <w:t>Sind Sie dann auch eher der risikoscheue Anleger in Geldange</w:t>
            </w:r>
            <w:r w:rsidR="00A03577">
              <w:rPr>
                <w:rFonts w:ascii="Times New Roman" w:hAnsi="Times New Roman"/>
                <w:i/>
                <w:iCs/>
                <w:vanish/>
                <w:color w:val="FF0000"/>
              </w:rPr>
              <w:softHyphen/>
            </w:r>
            <w:r w:rsidRPr="00ED5EF6">
              <w:rPr>
                <w:rFonts w:ascii="Times New Roman" w:hAnsi="Times New Roman"/>
                <w:i/>
                <w:iCs/>
                <w:vanish/>
                <w:color w:val="FF0000"/>
              </w:rPr>
              <w:t>legenheiten</w:t>
            </w:r>
            <w:r>
              <w:rPr>
                <w:rFonts w:ascii="Times New Roman" w:hAnsi="Times New Roman"/>
                <w:i/>
                <w:iCs/>
                <w:vanish/>
                <w:color w:val="FF0000"/>
              </w:rPr>
              <w:t>?“</w:t>
            </w:r>
          </w:p>
        </w:tc>
        <w:tc>
          <w:tcPr>
            <w:tcW w:w="2994" w:type="dxa"/>
          </w:tcPr>
          <w:p w14:paraId="3B92A9B4" w14:textId="0E902185" w:rsidR="00070938" w:rsidRPr="003A46F7" w:rsidRDefault="00070938" w:rsidP="00EC7CE5">
            <w:pPr>
              <w:spacing w:before="120" w:after="120"/>
              <w:rPr>
                <w:rFonts w:ascii="Times New Roman" w:hAnsi="Times New Roman"/>
                <w:i/>
                <w:iCs/>
                <w:vanish/>
                <w:color w:val="FF0000"/>
              </w:rPr>
            </w:pPr>
            <w:r>
              <w:rPr>
                <w:rFonts w:ascii="Times New Roman" w:hAnsi="Times New Roman"/>
                <w:i/>
                <w:iCs/>
                <w:vanish/>
                <w:color w:val="FF0000"/>
              </w:rPr>
              <w:t>5</w:t>
            </w:r>
            <w:r w:rsidRPr="003A46F7">
              <w:rPr>
                <w:rFonts w:ascii="Times New Roman" w:hAnsi="Times New Roman"/>
                <w:i/>
                <w:iCs/>
                <w:vanish/>
                <w:color w:val="FF0000"/>
              </w:rPr>
              <w:t xml:space="preserve">. </w:t>
            </w:r>
            <w:r w:rsidR="00EC7CE5">
              <w:rPr>
                <w:rFonts w:ascii="Times New Roman" w:hAnsi="Times New Roman"/>
                <w:i/>
                <w:iCs/>
                <w:vanish/>
                <w:color w:val="FF0000"/>
              </w:rPr>
              <w:t>v</w:t>
            </w:r>
            <w:r w:rsidRPr="003A46F7">
              <w:rPr>
                <w:rFonts w:ascii="Times New Roman" w:hAnsi="Times New Roman"/>
                <w:i/>
                <w:iCs/>
                <w:vanish/>
                <w:color w:val="FF0000"/>
              </w:rPr>
              <w:t>oreilige Verallgemeinerungen vermeiden</w:t>
            </w:r>
          </w:p>
        </w:tc>
      </w:tr>
      <w:tr w:rsidR="00D87208" w:rsidRPr="00ED5EF6" w14:paraId="4A525F9A" w14:textId="77777777" w:rsidTr="00FE43BB">
        <w:trPr>
          <w:trHeight w:val="495"/>
          <w:hidden/>
        </w:trPr>
        <w:tc>
          <w:tcPr>
            <w:tcW w:w="2929" w:type="dxa"/>
          </w:tcPr>
          <w:p w14:paraId="1C452BCA" w14:textId="7AD30CFC" w:rsidR="00D87208" w:rsidRPr="00ED5EF6" w:rsidRDefault="00EC7CE5" w:rsidP="00D87208">
            <w:pPr>
              <w:spacing w:before="120" w:after="120"/>
              <w:rPr>
                <w:rFonts w:ascii="Times New Roman" w:hAnsi="Times New Roman"/>
                <w:i/>
                <w:iCs/>
                <w:vanish/>
                <w:color w:val="FF0000"/>
              </w:rPr>
            </w:pPr>
            <w:r>
              <w:rPr>
                <w:rFonts w:ascii="Times New Roman" w:hAnsi="Times New Roman"/>
                <w:i/>
                <w:iCs/>
                <w:vanish/>
                <w:color w:val="FF0000"/>
              </w:rPr>
              <w:t>v</w:t>
            </w:r>
            <w:r w:rsidR="00D87208" w:rsidRPr="00ED5EF6">
              <w:rPr>
                <w:rFonts w:ascii="Times New Roman" w:hAnsi="Times New Roman"/>
                <w:i/>
                <w:iCs/>
                <w:vanish/>
                <w:color w:val="FF0000"/>
              </w:rPr>
              <w:t>erschluckt beim Reden Worte oder Endungen (nuschelt)</w:t>
            </w:r>
          </w:p>
        </w:tc>
        <w:tc>
          <w:tcPr>
            <w:tcW w:w="3724" w:type="dxa"/>
          </w:tcPr>
          <w:p w14:paraId="24ADAA5E" w14:textId="2BB82BB8" w:rsidR="00D87208" w:rsidRPr="00ED5EF6" w:rsidRDefault="00EC7CE5" w:rsidP="00D87208">
            <w:pPr>
              <w:spacing w:before="120" w:after="120"/>
              <w:rPr>
                <w:rFonts w:ascii="Times New Roman" w:hAnsi="Times New Roman"/>
                <w:i/>
                <w:iCs/>
                <w:vanish/>
                <w:color w:val="FF0000"/>
              </w:rPr>
            </w:pPr>
            <w:r>
              <w:rPr>
                <w:rFonts w:ascii="Times New Roman" w:hAnsi="Times New Roman"/>
                <w:i/>
                <w:iCs/>
                <w:vanish/>
                <w:color w:val="FF0000"/>
              </w:rPr>
              <w:t>l</w:t>
            </w:r>
            <w:r w:rsidR="00D87208" w:rsidRPr="00ED5EF6">
              <w:rPr>
                <w:rFonts w:ascii="Times New Roman" w:hAnsi="Times New Roman"/>
                <w:i/>
                <w:iCs/>
                <w:vanish/>
                <w:color w:val="FF0000"/>
              </w:rPr>
              <w:t xml:space="preserve">angsam, laut und deutlich </w:t>
            </w:r>
            <w:r w:rsidR="00D87208">
              <w:rPr>
                <w:rFonts w:ascii="Times New Roman" w:hAnsi="Times New Roman"/>
                <w:i/>
                <w:iCs/>
                <w:vanish/>
                <w:color w:val="FF0000"/>
              </w:rPr>
              <w:t>sprechen</w:t>
            </w:r>
          </w:p>
        </w:tc>
        <w:tc>
          <w:tcPr>
            <w:tcW w:w="2994" w:type="dxa"/>
          </w:tcPr>
          <w:p w14:paraId="356DA4A7" w14:textId="70D59747" w:rsidR="00D87208" w:rsidRPr="003A46F7" w:rsidRDefault="00070938" w:rsidP="00EC7CE5">
            <w:pPr>
              <w:spacing w:before="120" w:after="120"/>
              <w:rPr>
                <w:rFonts w:ascii="Times New Roman" w:hAnsi="Times New Roman"/>
                <w:i/>
                <w:iCs/>
                <w:vanish/>
                <w:color w:val="FF0000"/>
              </w:rPr>
            </w:pPr>
            <w:r>
              <w:rPr>
                <w:rFonts w:ascii="Times New Roman" w:hAnsi="Times New Roman"/>
                <w:i/>
                <w:iCs/>
                <w:vanish/>
                <w:color w:val="FF0000"/>
              </w:rPr>
              <w:t>6</w:t>
            </w:r>
            <w:r w:rsidR="00D87208" w:rsidRPr="003A46F7">
              <w:rPr>
                <w:rFonts w:ascii="Times New Roman" w:hAnsi="Times New Roman"/>
                <w:i/>
                <w:iCs/>
                <w:vanish/>
                <w:color w:val="FF0000"/>
              </w:rPr>
              <w:t xml:space="preserve">. </w:t>
            </w:r>
            <w:r w:rsidR="00EC7CE5">
              <w:rPr>
                <w:rFonts w:ascii="Times New Roman" w:hAnsi="Times New Roman"/>
                <w:i/>
                <w:iCs/>
                <w:vanish/>
                <w:color w:val="FF0000"/>
              </w:rPr>
              <w:t>k</w:t>
            </w:r>
            <w:r w:rsidR="00D87208" w:rsidRPr="003A46F7">
              <w:rPr>
                <w:rFonts w:ascii="Times New Roman" w:hAnsi="Times New Roman"/>
                <w:i/>
                <w:iCs/>
                <w:vanish/>
                <w:color w:val="FF0000"/>
              </w:rPr>
              <w:t>lare Aussprache</w:t>
            </w:r>
          </w:p>
        </w:tc>
      </w:tr>
      <w:tr w:rsidR="00D87208" w:rsidRPr="00ED5EF6" w14:paraId="0E6FAF36" w14:textId="77777777" w:rsidTr="00FE43BB">
        <w:trPr>
          <w:trHeight w:val="504"/>
          <w:hidden/>
        </w:trPr>
        <w:tc>
          <w:tcPr>
            <w:tcW w:w="2929" w:type="dxa"/>
          </w:tcPr>
          <w:p w14:paraId="2E188F84" w14:textId="6B09ED35" w:rsidR="00D87208" w:rsidRPr="00ED5EF6" w:rsidRDefault="00EC7CE5" w:rsidP="00D87208">
            <w:pPr>
              <w:spacing w:before="120" w:after="120"/>
              <w:rPr>
                <w:rFonts w:ascii="Times New Roman" w:hAnsi="Times New Roman"/>
                <w:i/>
                <w:iCs/>
                <w:vanish/>
                <w:color w:val="FF0000"/>
              </w:rPr>
            </w:pPr>
            <w:r>
              <w:rPr>
                <w:rFonts w:ascii="Times New Roman" w:hAnsi="Times New Roman"/>
                <w:i/>
                <w:iCs/>
                <w:vanish/>
                <w:color w:val="FF0000"/>
              </w:rPr>
              <w:t>m</w:t>
            </w:r>
            <w:r w:rsidR="00D87208" w:rsidRPr="008D04B8">
              <w:rPr>
                <w:rFonts w:ascii="Times New Roman" w:hAnsi="Times New Roman"/>
                <w:i/>
                <w:iCs/>
                <w:vanish/>
                <w:color w:val="FF0000"/>
              </w:rPr>
              <w:t>öchte</w:t>
            </w:r>
            <w:r w:rsidR="00D87208" w:rsidRPr="00ED5EF6">
              <w:rPr>
                <w:rFonts w:ascii="Times New Roman" w:hAnsi="Times New Roman"/>
                <w:i/>
                <w:iCs/>
                <w:vanish/>
                <w:color w:val="FF0000"/>
              </w:rPr>
              <w:t xml:space="preserve"> weitere Versicherungen ansprechen, was vorher a</w:t>
            </w:r>
            <w:r>
              <w:rPr>
                <w:rFonts w:ascii="Times New Roman" w:hAnsi="Times New Roman"/>
                <w:i/>
                <w:iCs/>
                <w:vanish/>
                <w:color w:val="FF0000"/>
              </w:rPr>
              <w:t>usdrücklich nicht gewünscht war</w:t>
            </w:r>
          </w:p>
        </w:tc>
        <w:tc>
          <w:tcPr>
            <w:tcW w:w="3724" w:type="dxa"/>
          </w:tcPr>
          <w:p w14:paraId="2B0D9040" w14:textId="388086FC" w:rsidR="0050268C" w:rsidRDefault="0050268C" w:rsidP="00D87208">
            <w:pPr>
              <w:spacing w:before="120" w:after="120"/>
              <w:rPr>
                <w:rFonts w:ascii="Times New Roman" w:hAnsi="Times New Roman"/>
                <w:i/>
                <w:iCs/>
                <w:vanish/>
                <w:color w:val="FF0000"/>
              </w:rPr>
            </w:pPr>
            <w:r>
              <w:rPr>
                <w:rFonts w:ascii="Times New Roman" w:hAnsi="Times New Roman"/>
                <w:i/>
                <w:iCs/>
                <w:vanish/>
                <w:color w:val="FF0000"/>
              </w:rPr>
              <w:t xml:space="preserve">Worte </w:t>
            </w:r>
            <w:r w:rsidR="00EC7CE5">
              <w:rPr>
                <w:rFonts w:ascii="Times New Roman" w:hAnsi="Times New Roman"/>
                <w:i/>
                <w:iCs/>
                <w:vanish/>
                <w:color w:val="FF0000"/>
              </w:rPr>
              <w:t xml:space="preserve">der Kundin bzw. </w:t>
            </w:r>
            <w:r>
              <w:rPr>
                <w:rFonts w:ascii="Times New Roman" w:hAnsi="Times New Roman"/>
                <w:i/>
                <w:iCs/>
                <w:vanish/>
                <w:color w:val="FF0000"/>
              </w:rPr>
              <w:t>des Kunden aufgreifen</w:t>
            </w:r>
          </w:p>
          <w:p w14:paraId="7F467984" w14:textId="4263B40D" w:rsidR="00D87208" w:rsidRPr="00ED5EF6" w:rsidRDefault="00D87208" w:rsidP="00D87208">
            <w:pPr>
              <w:spacing w:before="120" w:after="120"/>
              <w:rPr>
                <w:rFonts w:ascii="Times New Roman" w:hAnsi="Times New Roman"/>
                <w:i/>
                <w:iCs/>
                <w:vanish/>
                <w:color w:val="FF0000"/>
              </w:rPr>
            </w:pPr>
            <w:r>
              <w:rPr>
                <w:rFonts w:ascii="Times New Roman" w:hAnsi="Times New Roman"/>
                <w:i/>
                <w:iCs/>
                <w:vanish/>
                <w:color w:val="FF0000"/>
              </w:rPr>
              <w:t>„</w:t>
            </w:r>
            <w:r w:rsidRPr="00ED5EF6">
              <w:rPr>
                <w:rFonts w:ascii="Times New Roman" w:hAnsi="Times New Roman"/>
                <w:i/>
                <w:iCs/>
                <w:vanish/>
                <w:color w:val="FF0000"/>
              </w:rPr>
              <w:t>Sie sagen, dass Sie in den anderen Versicherungsbereichen gut versorgt sind. Habe ich da</w:t>
            </w:r>
            <w:r w:rsidR="00D20202">
              <w:rPr>
                <w:rFonts w:ascii="Times New Roman" w:hAnsi="Times New Roman"/>
                <w:i/>
                <w:iCs/>
                <w:vanish/>
                <w:color w:val="FF0000"/>
              </w:rPr>
              <w:t>s</w:t>
            </w:r>
            <w:r w:rsidRPr="00ED5EF6">
              <w:rPr>
                <w:rFonts w:ascii="Times New Roman" w:hAnsi="Times New Roman"/>
                <w:i/>
                <w:iCs/>
                <w:vanish/>
                <w:color w:val="FF0000"/>
              </w:rPr>
              <w:t xml:space="preserve"> richtig verstanden? Gerne möchte ich Ihnen trotzdem noch eine unverbindliche Beratung anbieten, wenn Sie auch Interesse haben.</w:t>
            </w:r>
            <w:r>
              <w:rPr>
                <w:rFonts w:ascii="Times New Roman" w:hAnsi="Times New Roman"/>
                <w:i/>
                <w:iCs/>
                <w:vanish/>
                <w:color w:val="FF0000"/>
              </w:rPr>
              <w:t>“</w:t>
            </w:r>
          </w:p>
        </w:tc>
        <w:tc>
          <w:tcPr>
            <w:tcW w:w="2994" w:type="dxa"/>
          </w:tcPr>
          <w:p w14:paraId="4DB0B07E" w14:textId="0EE93A66" w:rsidR="00D87208" w:rsidRPr="003A46F7" w:rsidRDefault="00070938" w:rsidP="00EC7CE5">
            <w:pPr>
              <w:spacing w:before="120" w:after="120"/>
              <w:rPr>
                <w:rFonts w:ascii="Times New Roman" w:hAnsi="Times New Roman"/>
                <w:i/>
                <w:iCs/>
                <w:vanish/>
                <w:color w:val="FF0000"/>
              </w:rPr>
            </w:pPr>
            <w:r>
              <w:rPr>
                <w:rFonts w:ascii="Times New Roman" w:hAnsi="Times New Roman"/>
                <w:i/>
                <w:iCs/>
                <w:vanish/>
                <w:color w:val="FF0000"/>
              </w:rPr>
              <w:t>7</w:t>
            </w:r>
            <w:r w:rsidR="00D87208" w:rsidRPr="003A46F7">
              <w:rPr>
                <w:rFonts w:ascii="Times New Roman" w:hAnsi="Times New Roman"/>
                <w:i/>
                <w:iCs/>
                <w:vanish/>
                <w:color w:val="FF0000"/>
              </w:rPr>
              <w:t xml:space="preserve">. </w:t>
            </w:r>
            <w:r w:rsidR="00EC7CE5">
              <w:rPr>
                <w:rFonts w:ascii="Times New Roman" w:hAnsi="Times New Roman"/>
                <w:i/>
                <w:iCs/>
                <w:vanish/>
                <w:color w:val="FF0000"/>
              </w:rPr>
              <w:t>k</w:t>
            </w:r>
            <w:r w:rsidR="00D87208" w:rsidRPr="003A46F7">
              <w:rPr>
                <w:rFonts w:ascii="Times New Roman" w:hAnsi="Times New Roman"/>
                <w:i/>
                <w:iCs/>
                <w:vanish/>
                <w:color w:val="FF0000"/>
              </w:rPr>
              <w:t>onzentriert zuhören und ggf. Verständnisfragen stellen</w:t>
            </w:r>
          </w:p>
        </w:tc>
      </w:tr>
    </w:tbl>
    <w:p w14:paraId="6DF94DC3" w14:textId="102917AC" w:rsidR="006E59BC" w:rsidRDefault="006E59BC" w:rsidP="00EC7CE5">
      <w:pPr>
        <w:pStyle w:val="TextAuftrge"/>
        <w:numPr>
          <w:ilvl w:val="0"/>
          <w:numId w:val="0"/>
        </w:numPr>
        <w:spacing w:before="0" w:after="0" w:line="240" w:lineRule="auto"/>
        <w:ind w:left="473" w:hanging="473"/>
        <w:rPr>
          <w:color w:val="auto"/>
        </w:rPr>
      </w:pPr>
    </w:p>
    <w:p w14:paraId="137DCF45" w14:textId="77777777" w:rsidR="006E59BC" w:rsidRDefault="006E59BC" w:rsidP="00EC7CE5">
      <w:pPr>
        <w:pStyle w:val="TextAuftrge"/>
        <w:numPr>
          <w:ilvl w:val="0"/>
          <w:numId w:val="0"/>
        </w:numPr>
        <w:spacing w:before="0" w:after="0" w:line="240" w:lineRule="auto"/>
        <w:ind w:left="473" w:hanging="473"/>
        <w:rPr>
          <w:color w:val="auto"/>
        </w:rPr>
      </w:pPr>
    </w:p>
    <w:p w14:paraId="1DF41427" w14:textId="01082AF8" w:rsidR="00420D93" w:rsidRDefault="00420D93" w:rsidP="00401344">
      <w:pPr>
        <w:pStyle w:val="NummerierungAnfang"/>
        <w:spacing w:before="0" w:after="0" w:line="240" w:lineRule="auto"/>
      </w:pPr>
      <w:r>
        <w:t xml:space="preserve">Der Referent, der für den Workshop „Fragetechniken“ gebucht war, ist kurzfristig erkrankt und kann nicht am Workshop teilnehmen. Er hat Ihnen deshalb ein Video zur Verfügung gestellt (Anlage </w:t>
      </w:r>
      <w:r w:rsidR="00556070">
        <w:t>4</w:t>
      </w:r>
      <w:r>
        <w:t>).</w:t>
      </w:r>
    </w:p>
    <w:p w14:paraId="48FC31CD" w14:textId="77777777" w:rsidR="00420D93" w:rsidRPr="00420D93" w:rsidRDefault="00420D93" w:rsidP="00401344">
      <w:pPr>
        <w:spacing w:after="0" w:line="240" w:lineRule="auto"/>
        <w:rPr>
          <w:lang w:eastAsia="de-DE"/>
        </w:rPr>
      </w:pPr>
    </w:p>
    <w:p w14:paraId="20D8DB91" w14:textId="5C4C47BA" w:rsidR="00B42C7A" w:rsidRDefault="002472C4" w:rsidP="0022642C">
      <w:pPr>
        <w:spacing w:after="0" w:line="240" w:lineRule="auto"/>
        <w:ind w:left="470"/>
        <w:jc w:val="both"/>
      </w:pPr>
      <w:r w:rsidRPr="002472C4">
        <w:rPr>
          <w:szCs w:val="20"/>
          <w:lang w:eastAsia="de-DE"/>
        </w:rPr>
        <w:t xml:space="preserve">Ergänzen Sie mit Hilfe des </w:t>
      </w:r>
      <w:r w:rsidR="00420D93">
        <w:rPr>
          <w:szCs w:val="20"/>
          <w:lang w:eastAsia="de-DE"/>
        </w:rPr>
        <w:t>V</w:t>
      </w:r>
      <w:r w:rsidRPr="002472C4">
        <w:rPr>
          <w:szCs w:val="20"/>
          <w:lang w:eastAsia="de-DE"/>
        </w:rPr>
        <w:t>ideos die Abschnitte „Ein förderliches Gesprächsklima schaffen“ und „Fragetechniken angemessen einsetzen“ in Ihrer Berat</w:t>
      </w:r>
      <w:r w:rsidR="00071665">
        <w:rPr>
          <w:szCs w:val="20"/>
          <w:lang w:eastAsia="de-DE"/>
        </w:rPr>
        <w:t>ungs</w:t>
      </w:r>
      <w:r w:rsidRPr="002472C4">
        <w:rPr>
          <w:szCs w:val="20"/>
          <w:lang w:eastAsia="de-DE"/>
        </w:rPr>
        <w:t xml:space="preserve">mappe (Anlage </w:t>
      </w:r>
      <w:r w:rsidR="00556070">
        <w:rPr>
          <w:szCs w:val="20"/>
          <w:lang w:eastAsia="de-DE"/>
        </w:rPr>
        <w:t>5</w:t>
      </w:r>
      <w:r w:rsidR="00A95B88">
        <w:rPr>
          <w:szCs w:val="20"/>
          <w:lang w:eastAsia="de-DE"/>
        </w:rPr>
        <w:t>).</w:t>
      </w:r>
    </w:p>
    <w:p w14:paraId="4A1453B5" w14:textId="310143F5" w:rsidR="006D0FC9" w:rsidRDefault="006D0FC9" w:rsidP="00475980">
      <w:pPr>
        <w:spacing w:after="0" w:line="240" w:lineRule="auto"/>
      </w:pPr>
    </w:p>
    <w:p w14:paraId="38FE0971" w14:textId="77777777" w:rsidR="006D0FC9" w:rsidRPr="007C7835" w:rsidRDefault="006D0FC9" w:rsidP="006D0FC9">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7C7835">
        <w:rPr>
          <w:rFonts w:ascii="Times New Roman" w:hAnsi="Times New Roman"/>
          <w:b/>
          <w:i/>
          <w:vanish/>
          <w:color w:val="FF0000"/>
        </w:rPr>
        <w:t>Lösungshinweis</w:t>
      </w:r>
    </w:p>
    <w:tbl>
      <w:tblPr>
        <w:tblStyle w:val="Tabellenraster"/>
        <w:tblW w:w="0" w:type="auto"/>
        <w:tblLook w:val="04A0" w:firstRow="1" w:lastRow="0" w:firstColumn="1" w:lastColumn="0" w:noHBand="0" w:noVBand="1"/>
      </w:tblPr>
      <w:tblGrid>
        <w:gridCol w:w="3209"/>
        <w:gridCol w:w="3209"/>
        <w:gridCol w:w="3210"/>
      </w:tblGrid>
      <w:tr w:rsidR="009D65F7" w14:paraId="712353AE" w14:textId="77777777" w:rsidTr="009D65F7">
        <w:trPr>
          <w:hidden/>
        </w:trPr>
        <w:tc>
          <w:tcPr>
            <w:tcW w:w="9628" w:type="dxa"/>
            <w:gridSpan w:val="3"/>
            <w:tcBorders>
              <w:top w:val="nil"/>
              <w:left w:val="nil"/>
              <w:right w:val="nil"/>
            </w:tcBorders>
            <w:shd w:val="clear" w:color="auto" w:fill="FFFFFF" w:themeFill="background1"/>
          </w:tcPr>
          <w:p w14:paraId="50809D67" w14:textId="2B95BD49" w:rsidR="009D65F7" w:rsidRPr="009D65F7" w:rsidRDefault="009D65F7" w:rsidP="002B1558">
            <w:pPr>
              <w:spacing w:before="120" w:after="120"/>
              <w:rPr>
                <w:rFonts w:cs="Arial"/>
                <w:b/>
                <w:bCs/>
                <w:vanish/>
                <w:color w:val="FF0000"/>
                <w:sz w:val="26"/>
                <w:szCs w:val="26"/>
                <w:lang w:eastAsia="de-DE"/>
              </w:rPr>
            </w:pPr>
            <w:r w:rsidRPr="009D65F7">
              <w:rPr>
                <w:rFonts w:ascii="Times New Roman" w:hAnsi="Times New Roman"/>
                <w:i/>
                <w:iCs/>
                <w:vanish/>
                <w:color w:val="FF0000"/>
              </w:rPr>
              <w:t>Schülerabhängige Formulierungen, z. B.:</w:t>
            </w:r>
          </w:p>
        </w:tc>
      </w:tr>
      <w:tr w:rsidR="006D0FC9" w14:paraId="60B24B33" w14:textId="77777777" w:rsidTr="008C6840">
        <w:trPr>
          <w:hidden/>
        </w:trPr>
        <w:tc>
          <w:tcPr>
            <w:tcW w:w="9628" w:type="dxa"/>
            <w:gridSpan w:val="3"/>
            <w:shd w:val="clear" w:color="auto" w:fill="D9D9D9" w:themeFill="background1" w:themeFillShade="D9"/>
          </w:tcPr>
          <w:p w14:paraId="00C6AB9D" w14:textId="7F269613" w:rsidR="006D0FC9" w:rsidRPr="00B6429C" w:rsidRDefault="006D0FC9" w:rsidP="002B1558">
            <w:pPr>
              <w:spacing w:before="120" w:after="120"/>
              <w:rPr>
                <w:rFonts w:ascii="Arial" w:hAnsi="Arial" w:cs="Arial"/>
                <w:b/>
                <w:bCs/>
                <w:vanish/>
                <w:sz w:val="26"/>
                <w:szCs w:val="26"/>
                <w:lang w:eastAsia="de-DE"/>
              </w:rPr>
            </w:pPr>
            <w:r w:rsidRPr="00B6429C">
              <w:rPr>
                <w:rFonts w:ascii="Arial" w:hAnsi="Arial" w:cs="Arial"/>
                <w:b/>
                <w:bCs/>
                <w:vanish/>
                <w:sz w:val="26"/>
                <w:szCs w:val="26"/>
                <w:lang w:eastAsia="de-DE"/>
              </w:rPr>
              <w:t>Beratungsmappe – „Ein förderliches Gesprächsklima schaffen“ und „Fragetechniken angemessen einsetzen“</w:t>
            </w:r>
          </w:p>
        </w:tc>
      </w:tr>
      <w:tr w:rsidR="006D0FC9" w14:paraId="6A94CAEA" w14:textId="77777777" w:rsidTr="008C6840">
        <w:trPr>
          <w:hidden/>
        </w:trPr>
        <w:tc>
          <w:tcPr>
            <w:tcW w:w="9628" w:type="dxa"/>
            <w:gridSpan w:val="3"/>
            <w:shd w:val="clear" w:color="auto" w:fill="D9D9D9" w:themeFill="background1" w:themeFillShade="D9"/>
          </w:tcPr>
          <w:p w14:paraId="03E7B198" w14:textId="786688B3" w:rsidR="006D0FC9" w:rsidRPr="002B1558" w:rsidRDefault="006D0FC9" w:rsidP="002B1558">
            <w:pPr>
              <w:spacing w:before="120" w:after="120"/>
              <w:rPr>
                <w:rFonts w:ascii="Arial" w:hAnsi="Arial" w:cs="Arial"/>
                <w:b/>
                <w:bCs/>
                <w:vanish/>
                <w:lang w:eastAsia="de-DE"/>
              </w:rPr>
            </w:pPr>
            <w:r w:rsidRPr="002B1558">
              <w:rPr>
                <w:rFonts w:ascii="Arial" w:hAnsi="Arial" w:cs="Arial"/>
                <w:b/>
                <w:bCs/>
                <w:vanish/>
                <w:lang w:eastAsia="de-DE"/>
              </w:rPr>
              <w:t>Ein förderliches Gesprächsklima schaffen</w:t>
            </w:r>
          </w:p>
        </w:tc>
      </w:tr>
      <w:tr w:rsidR="006D0FC9" w14:paraId="27DC0987" w14:textId="77777777" w:rsidTr="008C6840">
        <w:trPr>
          <w:hidden/>
        </w:trPr>
        <w:tc>
          <w:tcPr>
            <w:tcW w:w="3209" w:type="dxa"/>
            <w:shd w:val="clear" w:color="auto" w:fill="D9D9D9" w:themeFill="background1" w:themeFillShade="D9"/>
          </w:tcPr>
          <w:p w14:paraId="1502E256" w14:textId="2FCF161F" w:rsidR="006D0FC9" w:rsidRPr="008C6840" w:rsidRDefault="008C6840" w:rsidP="006D0FC9">
            <w:pPr>
              <w:rPr>
                <w:rFonts w:ascii="Arial" w:hAnsi="Arial" w:cs="Arial"/>
                <w:b/>
                <w:bCs/>
                <w:vanish/>
                <w:color w:val="000000" w:themeColor="text1"/>
                <w:szCs w:val="24"/>
              </w:rPr>
            </w:pPr>
            <w:r w:rsidRPr="008C6840">
              <w:rPr>
                <w:rFonts w:ascii="Arial" w:hAnsi="Arial" w:cs="Arial"/>
                <w:b/>
                <w:bCs/>
                <w:vanish/>
                <w:color w:val="000000" w:themeColor="text1"/>
                <w:szCs w:val="24"/>
              </w:rPr>
              <w:t>Methode</w:t>
            </w:r>
          </w:p>
        </w:tc>
        <w:tc>
          <w:tcPr>
            <w:tcW w:w="3209" w:type="dxa"/>
            <w:shd w:val="clear" w:color="auto" w:fill="D9D9D9" w:themeFill="background1" w:themeFillShade="D9"/>
          </w:tcPr>
          <w:p w14:paraId="2AB1C626" w14:textId="19C910A9" w:rsidR="006D0FC9" w:rsidRPr="008C6840" w:rsidRDefault="008C6840" w:rsidP="006D0FC9">
            <w:pPr>
              <w:rPr>
                <w:rFonts w:ascii="Arial" w:hAnsi="Arial" w:cs="Arial"/>
                <w:b/>
                <w:bCs/>
                <w:vanish/>
                <w:color w:val="000000" w:themeColor="text1"/>
                <w:szCs w:val="24"/>
              </w:rPr>
            </w:pPr>
            <w:r w:rsidRPr="008C6840">
              <w:rPr>
                <w:rFonts w:ascii="Arial" w:hAnsi="Arial" w:cs="Arial"/>
                <w:b/>
                <w:bCs/>
                <w:vanish/>
                <w:color w:val="000000" w:themeColor="text1"/>
                <w:szCs w:val="24"/>
              </w:rPr>
              <w:t xml:space="preserve">Zweck und Ziele </w:t>
            </w:r>
          </w:p>
        </w:tc>
        <w:tc>
          <w:tcPr>
            <w:tcW w:w="3210" w:type="dxa"/>
            <w:shd w:val="clear" w:color="auto" w:fill="D9D9D9" w:themeFill="background1" w:themeFillShade="D9"/>
          </w:tcPr>
          <w:p w14:paraId="483B5942" w14:textId="600D3D00" w:rsidR="006D0FC9" w:rsidRPr="002B1558" w:rsidRDefault="008C6840" w:rsidP="002B1558">
            <w:pPr>
              <w:spacing w:before="120" w:after="120"/>
              <w:rPr>
                <w:rFonts w:ascii="Arial" w:hAnsi="Arial" w:cs="Arial"/>
                <w:b/>
                <w:bCs/>
                <w:vanish/>
                <w:lang w:eastAsia="de-DE"/>
              </w:rPr>
            </w:pPr>
            <w:r w:rsidRPr="002B1558">
              <w:rPr>
                <w:rFonts w:ascii="Arial" w:hAnsi="Arial" w:cs="Arial"/>
                <w:b/>
                <w:bCs/>
                <w:vanish/>
                <w:lang w:eastAsia="de-DE"/>
              </w:rPr>
              <w:t>Ideen zur Verwirklichung (Beispiele)</w:t>
            </w:r>
          </w:p>
        </w:tc>
      </w:tr>
      <w:tr w:rsidR="008C6840" w14:paraId="7B0AF5DB" w14:textId="77777777" w:rsidTr="008C6840">
        <w:trPr>
          <w:hidden/>
        </w:trPr>
        <w:tc>
          <w:tcPr>
            <w:tcW w:w="3209" w:type="dxa"/>
            <w:shd w:val="clear" w:color="auto" w:fill="FFFFFF" w:themeFill="background1"/>
          </w:tcPr>
          <w:p w14:paraId="7AAB22AD" w14:textId="12CFECE9" w:rsidR="008C6840" w:rsidRPr="00E8560E" w:rsidRDefault="008C6840" w:rsidP="000F2561">
            <w:pPr>
              <w:spacing w:before="120" w:after="120"/>
              <w:rPr>
                <w:rFonts w:cs="Arial"/>
                <w:b/>
                <w:bCs/>
                <w:i/>
                <w:vanish/>
                <w:color w:val="FF0000"/>
                <w:szCs w:val="24"/>
              </w:rPr>
            </w:pPr>
            <w:r w:rsidRPr="00E8560E">
              <w:rPr>
                <w:rFonts w:ascii="Times New Roman" w:hAnsi="Times New Roman"/>
                <w:i/>
                <w:vanish/>
                <w:color w:val="FF0000"/>
                <w:szCs w:val="20"/>
                <w:lang w:eastAsia="de-DE"/>
              </w:rPr>
              <w:t>Kundinnen und Kunden stehen im Zentrum der Beratung</w:t>
            </w:r>
          </w:p>
        </w:tc>
        <w:tc>
          <w:tcPr>
            <w:tcW w:w="3209" w:type="dxa"/>
            <w:shd w:val="clear" w:color="auto" w:fill="FFFFFF" w:themeFill="background1"/>
          </w:tcPr>
          <w:p w14:paraId="6DF754A1" w14:textId="77777777" w:rsidR="00E8560E" w:rsidRPr="00E8560E" w:rsidRDefault="008C6840" w:rsidP="000F2561">
            <w:pPr>
              <w:numPr>
                <w:ilvl w:val="0"/>
                <w:numId w:val="14"/>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Willkommensgefühl vermitteln</w:t>
            </w:r>
          </w:p>
          <w:p w14:paraId="125E35E5" w14:textId="582A687C" w:rsidR="008C6840" w:rsidRPr="00E8560E" w:rsidRDefault="00E8560E" w:rsidP="000F2561">
            <w:pPr>
              <w:numPr>
                <w:ilvl w:val="0"/>
                <w:numId w:val="14"/>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u</w:t>
            </w:r>
            <w:r w:rsidR="008C6840" w:rsidRPr="00E8560E">
              <w:rPr>
                <w:rFonts w:ascii="Times New Roman" w:hAnsi="Times New Roman"/>
                <w:i/>
                <w:vanish/>
                <w:color w:val="FF0000"/>
                <w:szCs w:val="20"/>
                <w:lang w:eastAsia="de-DE"/>
              </w:rPr>
              <w:t>neingeschränktes Interesse zeigen</w:t>
            </w:r>
          </w:p>
        </w:tc>
        <w:tc>
          <w:tcPr>
            <w:tcW w:w="3210" w:type="dxa"/>
            <w:shd w:val="clear" w:color="auto" w:fill="FFFFFF" w:themeFill="background1"/>
          </w:tcPr>
          <w:p w14:paraId="416D82A7" w14:textId="3806C413" w:rsidR="008C6840" w:rsidRPr="00E8560E" w:rsidRDefault="008C6840" w:rsidP="000F2561">
            <w:pPr>
              <w:numPr>
                <w:ilvl w:val="0"/>
                <w:numId w:val="14"/>
              </w:numPr>
              <w:spacing w:before="120" w:after="120"/>
              <w:rPr>
                <w:rFonts w:ascii="Times New Roman" w:hAnsi="Times New Roman"/>
                <w:b/>
                <w:bCs/>
                <w:i/>
                <w:vanish/>
                <w:color w:val="FF0000"/>
                <w:szCs w:val="20"/>
                <w:lang w:eastAsia="de-DE"/>
              </w:rPr>
            </w:pPr>
            <w:r w:rsidRPr="00E8560E">
              <w:rPr>
                <w:rFonts w:ascii="Times New Roman" w:hAnsi="Times New Roman"/>
                <w:i/>
                <w:vanish/>
                <w:color w:val="FF0000"/>
                <w:szCs w:val="20"/>
                <w:lang w:eastAsia="de-DE"/>
              </w:rPr>
              <w:t>Hospitality (Getränk anbieten, angenehme Gesprächsumgebung schaffen)</w:t>
            </w:r>
          </w:p>
          <w:p w14:paraId="5C87922B" w14:textId="77777777" w:rsidR="00E8560E" w:rsidRPr="00E8560E" w:rsidRDefault="008C6840" w:rsidP="000F2561">
            <w:pPr>
              <w:numPr>
                <w:ilvl w:val="0"/>
                <w:numId w:val="14"/>
              </w:numPr>
              <w:spacing w:before="120" w:after="120"/>
              <w:rPr>
                <w:rFonts w:ascii="Times New Roman" w:hAnsi="Times New Roman"/>
                <w:b/>
                <w:bCs/>
                <w:i/>
                <w:vanish/>
                <w:color w:val="FF0000"/>
                <w:szCs w:val="20"/>
                <w:lang w:eastAsia="de-DE"/>
              </w:rPr>
            </w:pPr>
            <w:r w:rsidRPr="00E8560E">
              <w:rPr>
                <w:rFonts w:ascii="Times New Roman" w:hAnsi="Times New Roman"/>
                <w:i/>
                <w:vanish/>
                <w:color w:val="FF0000"/>
                <w:szCs w:val="20"/>
                <w:lang w:eastAsia="de-DE"/>
              </w:rPr>
              <w:t>Störungen vermeiden beispielsweise durch Telefon und Smartphone</w:t>
            </w:r>
          </w:p>
          <w:p w14:paraId="43464D29" w14:textId="7FF6B6AD" w:rsidR="008C6840" w:rsidRPr="00E8560E" w:rsidRDefault="00E8560E" w:rsidP="000F2561">
            <w:pPr>
              <w:numPr>
                <w:ilvl w:val="0"/>
                <w:numId w:val="14"/>
              </w:numPr>
              <w:spacing w:before="120" w:after="120"/>
              <w:rPr>
                <w:rFonts w:ascii="Arial" w:hAnsi="Arial" w:cs="Arial"/>
                <w:b/>
                <w:bCs/>
                <w:i/>
                <w:vanish/>
                <w:color w:val="FF0000"/>
                <w:szCs w:val="20"/>
                <w:lang w:eastAsia="de-DE"/>
              </w:rPr>
            </w:pPr>
            <w:r w:rsidRPr="00E8560E">
              <w:rPr>
                <w:rFonts w:ascii="Times New Roman" w:hAnsi="Times New Roman"/>
                <w:i/>
                <w:vanish/>
                <w:color w:val="FF0000"/>
                <w:szCs w:val="20"/>
                <w:lang w:eastAsia="de-DE"/>
              </w:rPr>
              <w:t>p</w:t>
            </w:r>
            <w:r w:rsidR="008C6840" w:rsidRPr="00E8560E">
              <w:rPr>
                <w:rFonts w:ascii="Times New Roman" w:hAnsi="Times New Roman"/>
                <w:i/>
                <w:vanish/>
                <w:color w:val="FF0000"/>
                <w:szCs w:val="20"/>
                <w:lang w:eastAsia="de-DE"/>
              </w:rPr>
              <w:t>rofessionelles Auftreten und angemessene Kleidung</w:t>
            </w:r>
          </w:p>
        </w:tc>
      </w:tr>
      <w:tr w:rsidR="008C6840" w14:paraId="603E8EE3" w14:textId="77777777" w:rsidTr="008C6840">
        <w:trPr>
          <w:hidden/>
        </w:trPr>
        <w:tc>
          <w:tcPr>
            <w:tcW w:w="3209" w:type="dxa"/>
            <w:shd w:val="clear" w:color="auto" w:fill="FFFFFF" w:themeFill="background1"/>
          </w:tcPr>
          <w:p w14:paraId="5DAF905D" w14:textId="73F9888E" w:rsidR="008C6840" w:rsidRPr="00E8560E" w:rsidRDefault="00E8560E" w:rsidP="000F2561">
            <w:pPr>
              <w:spacing w:before="120" w:after="120"/>
              <w:rPr>
                <w:rFonts w:cs="Arial"/>
                <w:b/>
                <w:bCs/>
                <w:i/>
                <w:vanish/>
                <w:color w:val="FF0000"/>
                <w:szCs w:val="24"/>
              </w:rPr>
            </w:pPr>
            <w:r>
              <w:rPr>
                <w:rFonts w:ascii="Times New Roman" w:hAnsi="Times New Roman"/>
                <w:i/>
                <w:vanish/>
                <w:color w:val="FF0000"/>
                <w:szCs w:val="20"/>
                <w:lang w:eastAsia="de-DE"/>
              </w:rPr>
              <w:t>a</w:t>
            </w:r>
            <w:r w:rsidR="008C6840" w:rsidRPr="00E8560E">
              <w:rPr>
                <w:rFonts w:ascii="Times New Roman" w:hAnsi="Times New Roman"/>
                <w:i/>
                <w:vanish/>
                <w:color w:val="FF0000"/>
                <w:szCs w:val="20"/>
                <w:lang w:eastAsia="de-DE"/>
              </w:rPr>
              <w:t>ktives Zuhören und Beobachten</w:t>
            </w:r>
          </w:p>
        </w:tc>
        <w:tc>
          <w:tcPr>
            <w:tcW w:w="3209" w:type="dxa"/>
            <w:shd w:val="clear" w:color="auto" w:fill="FFFFFF" w:themeFill="background1"/>
          </w:tcPr>
          <w:p w14:paraId="33423832" w14:textId="55E83E06" w:rsidR="008C6840" w:rsidRPr="00E8560E" w:rsidRDefault="008C6840" w:rsidP="000F2561">
            <w:pPr>
              <w:spacing w:before="120" w:after="120"/>
              <w:rPr>
                <w:rFonts w:cs="Arial"/>
                <w:b/>
                <w:bCs/>
                <w:i/>
                <w:vanish/>
                <w:color w:val="FF0000"/>
                <w:szCs w:val="24"/>
              </w:rPr>
            </w:pPr>
            <w:r w:rsidRPr="00E8560E">
              <w:rPr>
                <w:rFonts w:ascii="Times New Roman" w:hAnsi="Times New Roman"/>
                <w:i/>
                <w:vanish/>
                <w:color w:val="FF0000"/>
                <w:szCs w:val="20"/>
                <w:lang w:eastAsia="de-DE"/>
              </w:rPr>
              <w:t>Smalltalk als wertvolle Informationsquelle</w:t>
            </w:r>
          </w:p>
        </w:tc>
        <w:tc>
          <w:tcPr>
            <w:tcW w:w="3210" w:type="dxa"/>
            <w:shd w:val="clear" w:color="auto" w:fill="FFFFFF" w:themeFill="background1"/>
          </w:tcPr>
          <w:p w14:paraId="66CE48CF" w14:textId="77777777" w:rsidR="008C6840" w:rsidRPr="00E8560E" w:rsidRDefault="008C6840" w:rsidP="000F2561">
            <w:pPr>
              <w:numPr>
                <w:ilvl w:val="0"/>
                <w:numId w:val="14"/>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Urlaub</w:t>
            </w:r>
          </w:p>
          <w:p w14:paraId="79C24AAC" w14:textId="1BE89DB5" w:rsidR="00E8560E" w:rsidRDefault="00682C3B" w:rsidP="000F2561">
            <w:pPr>
              <w:numPr>
                <w:ilvl w:val="0"/>
                <w:numId w:val="14"/>
              </w:numPr>
              <w:spacing w:before="120" w:after="120"/>
              <w:rPr>
                <w:rFonts w:ascii="Times New Roman" w:hAnsi="Times New Roman"/>
                <w:i/>
                <w:vanish/>
                <w:color w:val="FF0000"/>
                <w:szCs w:val="20"/>
                <w:lang w:eastAsia="de-DE"/>
              </w:rPr>
            </w:pPr>
            <w:r>
              <w:rPr>
                <w:rFonts w:ascii="Times New Roman" w:hAnsi="Times New Roman"/>
                <w:i/>
                <w:vanish/>
                <w:color w:val="FF0000"/>
                <w:szCs w:val="20"/>
                <w:lang w:eastAsia="de-DE"/>
              </w:rPr>
              <w:t>Hobby</w:t>
            </w:r>
            <w:r w:rsidR="008C6840" w:rsidRPr="00E8560E">
              <w:rPr>
                <w:rFonts w:ascii="Times New Roman" w:hAnsi="Times New Roman"/>
                <w:i/>
                <w:vanish/>
                <w:color w:val="FF0000"/>
                <w:szCs w:val="20"/>
                <w:lang w:eastAsia="de-DE"/>
              </w:rPr>
              <w:t>s</w:t>
            </w:r>
          </w:p>
          <w:p w14:paraId="0E72AC09" w14:textId="32837F95" w:rsidR="008C6840" w:rsidRPr="00E8560E" w:rsidRDefault="008C6840" w:rsidP="000F2561">
            <w:pPr>
              <w:numPr>
                <w:ilvl w:val="0"/>
                <w:numId w:val="14"/>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Wetter</w:t>
            </w:r>
          </w:p>
        </w:tc>
      </w:tr>
      <w:tr w:rsidR="008C6840" w14:paraId="0CC9B9C6" w14:textId="77777777" w:rsidTr="00E8560E">
        <w:trPr>
          <w:trHeight w:val="3154"/>
          <w:hidden/>
        </w:trPr>
        <w:tc>
          <w:tcPr>
            <w:tcW w:w="3209" w:type="dxa"/>
            <w:shd w:val="clear" w:color="auto" w:fill="FFFFFF" w:themeFill="background1"/>
          </w:tcPr>
          <w:p w14:paraId="5B4BC7E3" w14:textId="122028A9" w:rsidR="008C6840" w:rsidRPr="00E8560E" w:rsidRDefault="00E8560E" w:rsidP="000F2561">
            <w:pPr>
              <w:spacing w:before="120" w:after="120"/>
              <w:rPr>
                <w:rFonts w:cs="Arial"/>
                <w:b/>
                <w:bCs/>
                <w:i/>
                <w:vanish/>
                <w:color w:val="FF0000"/>
                <w:szCs w:val="24"/>
              </w:rPr>
            </w:pPr>
            <w:r w:rsidRPr="00E8560E">
              <w:rPr>
                <w:rFonts w:ascii="Times New Roman" w:hAnsi="Times New Roman"/>
                <w:i/>
                <w:iCs/>
                <w:vanish/>
                <w:color w:val="FF0000"/>
              </w:rPr>
              <w:t>d</w:t>
            </w:r>
            <w:r w:rsidR="008C6840" w:rsidRPr="00E8560E">
              <w:rPr>
                <w:rFonts w:ascii="Times New Roman" w:hAnsi="Times New Roman"/>
                <w:i/>
                <w:iCs/>
                <w:vanish/>
                <w:color w:val="FF0000"/>
              </w:rPr>
              <w:t>irekte Ansprache</w:t>
            </w:r>
          </w:p>
        </w:tc>
        <w:tc>
          <w:tcPr>
            <w:tcW w:w="3209" w:type="dxa"/>
            <w:shd w:val="clear" w:color="auto" w:fill="FFFFFF" w:themeFill="background1"/>
          </w:tcPr>
          <w:p w14:paraId="05404029" w14:textId="36D5B91B" w:rsidR="008C6840" w:rsidRPr="00E8560E" w:rsidRDefault="00A95B88" w:rsidP="000F2561">
            <w:pPr>
              <w:spacing w:before="120" w:after="120"/>
              <w:rPr>
                <w:rFonts w:cs="Arial"/>
                <w:b/>
                <w:bCs/>
                <w:i/>
                <w:vanish/>
                <w:color w:val="FF0000"/>
                <w:szCs w:val="24"/>
              </w:rPr>
            </w:pPr>
            <w:r>
              <w:rPr>
                <w:rFonts w:ascii="Times New Roman" w:hAnsi="Times New Roman"/>
                <w:i/>
                <w:vanish/>
                <w:color w:val="FF0000"/>
                <w:szCs w:val="20"/>
                <w:lang w:eastAsia="de-DE"/>
              </w:rPr>
              <w:t>d</w:t>
            </w:r>
            <w:r w:rsidR="00E8560E">
              <w:rPr>
                <w:rFonts w:ascii="Times New Roman" w:hAnsi="Times New Roman"/>
                <w:i/>
                <w:vanish/>
                <w:color w:val="FF0000"/>
                <w:szCs w:val="20"/>
                <w:lang w:eastAsia="de-DE"/>
              </w:rPr>
              <w:t>irekte Ansprache und Ich</w:t>
            </w:r>
            <w:r w:rsidR="008C6840" w:rsidRPr="00E8560E">
              <w:rPr>
                <w:rFonts w:ascii="Times New Roman" w:hAnsi="Times New Roman"/>
                <w:i/>
                <w:vanish/>
                <w:color w:val="FF0000"/>
                <w:szCs w:val="20"/>
                <w:lang w:eastAsia="de-DE"/>
              </w:rPr>
              <w:t>-Aussagen</w:t>
            </w:r>
            <w:r>
              <w:rPr>
                <w:rFonts w:ascii="Times New Roman" w:hAnsi="Times New Roman"/>
                <w:i/>
                <w:vanish/>
                <w:color w:val="FF0000"/>
                <w:szCs w:val="20"/>
                <w:lang w:eastAsia="de-DE"/>
              </w:rPr>
              <w:t>,</w:t>
            </w:r>
            <w:r w:rsidR="008C6840" w:rsidRPr="00E8560E">
              <w:rPr>
                <w:rFonts w:ascii="Times New Roman" w:hAnsi="Times New Roman"/>
                <w:i/>
                <w:vanish/>
                <w:color w:val="FF0000"/>
                <w:szCs w:val="20"/>
                <w:lang w:eastAsia="de-DE"/>
              </w:rPr>
              <w:t xml:space="preserve"> um Verbindlichkeit zu schaffen</w:t>
            </w:r>
          </w:p>
        </w:tc>
        <w:tc>
          <w:tcPr>
            <w:tcW w:w="3210" w:type="dxa"/>
            <w:shd w:val="clear" w:color="auto" w:fill="FFFFFF" w:themeFill="background1"/>
          </w:tcPr>
          <w:p w14:paraId="0BB01C2A" w14:textId="77777777" w:rsidR="008C6840" w:rsidRPr="00E8560E" w:rsidRDefault="008C6840" w:rsidP="000F2561">
            <w:pPr>
              <w:numPr>
                <w:ilvl w:val="0"/>
                <w:numId w:val="14"/>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Aussagen in der 3. Person vermeiden</w:t>
            </w:r>
          </w:p>
          <w:p w14:paraId="06685D41" w14:textId="1745811C" w:rsidR="00E8560E" w:rsidRDefault="008C6840" w:rsidP="000F2561">
            <w:pPr>
              <w:spacing w:before="120" w:after="120"/>
              <w:ind w:left="274"/>
              <w:rPr>
                <w:rFonts w:ascii="Times New Roman" w:hAnsi="Times New Roman"/>
                <w:i/>
                <w:vanish/>
                <w:color w:val="FF0000"/>
                <w:szCs w:val="20"/>
                <w:lang w:eastAsia="de-DE"/>
              </w:rPr>
            </w:pPr>
            <w:r w:rsidRPr="00E8560E">
              <w:rPr>
                <w:rFonts w:ascii="Times New Roman" w:hAnsi="Times New Roman"/>
                <w:i/>
                <w:vanish/>
                <w:color w:val="FF0000"/>
                <w:szCs w:val="20"/>
                <w:lang w:eastAsia="de-DE"/>
              </w:rPr>
              <w:t>„Man sollte in Ihrer Wohnlage Elementarschäden einschließen“</w:t>
            </w:r>
          </w:p>
          <w:p w14:paraId="29507606" w14:textId="22A19AE5" w:rsidR="00E8560E" w:rsidRDefault="00E8560E" w:rsidP="000F2561">
            <w:pPr>
              <w:spacing w:before="120" w:after="120"/>
              <w:ind w:left="274"/>
              <w:rPr>
                <w:rFonts w:ascii="Times New Roman" w:hAnsi="Times New Roman"/>
                <w:i/>
                <w:vanish/>
                <w:color w:val="FF0000"/>
                <w:szCs w:val="20"/>
                <w:lang w:eastAsia="de-DE"/>
              </w:rPr>
            </w:pPr>
            <w:r>
              <w:rPr>
                <w:rFonts w:ascii="Times New Roman" w:hAnsi="Times New Roman"/>
                <w:i/>
                <w:vanish/>
                <w:color w:val="FF0000"/>
                <w:szCs w:val="20"/>
                <w:lang w:eastAsia="de-DE"/>
              </w:rPr>
              <w:t>s</w:t>
            </w:r>
            <w:r w:rsidR="008C6840" w:rsidRPr="00E8560E">
              <w:rPr>
                <w:rFonts w:ascii="Times New Roman" w:hAnsi="Times New Roman"/>
                <w:i/>
                <w:vanish/>
                <w:color w:val="FF0000"/>
                <w:szCs w:val="20"/>
                <w:lang w:eastAsia="de-DE"/>
              </w:rPr>
              <w:t>tattdessen</w:t>
            </w:r>
            <w:r>
              <w:rPr>
                <w:rFonts w:ascii="Times New Roman" w:hAnsi="Times New Roman"/>
                <w:i/>
                <w:vanish/>
                <w:color w:val="FF0000"/>
                <w:szCs w:val="20"/>
                <w:lang w:eastAsia="de-DE"/>
              </w:rPr>
              <w:t>:</w:t>
            </w:r>
          </w:p>
          <w:p w14:paraId="0CEA1F91" w14:textId="48CDBACA" w:rsidR="008C6840" w:rsidRPr="00E8560E" w:rsidRDefault="008C6840" w:rsidP="000F2561">
            <w:pPr>
              <w:spacing w:before="120" w:after="120"/>
              <w:ind w:left="274"/>
              <w:rPr>
                <w:rFonts w:cs="Arial"/>
                <w:b/>
                <w:bCs/>
                <w:i/>
                <w:vanish/>
                <w:color w:val="FF0000"/>
                <w:szCs w:val="24"/>
              </w:rPr>
            </w:pPr>
            <w:r w:rsidRPr="00E8560E">
              <w:rPr>
                <w:rFonts w:ascii="Times New Roman" w:hAnsi="Times New Roman"/>
                <w:i/>
                <w:vanish/>
                <w:color w:val="FF0000"/>
                <w:szCs w:val="20"/>
                <w:lang w:eastAsia="de-DE"/>
              </w:rPr>
              <w:t>„Ich empfehle Ihnen den Einschluss des Bausteins Elementarschäden, um auch im Falle einer Überschwem</w:t>
            </w:r>
            <w:r w:rsidR="00A95B88">
              <w:rPr>
                <w:rFonts w:ascii="Times New Roman" w:hAnsi="Times New Roman"/>
                <w:i/>
                <w:vanish/>
                <w:color w:val="FF0000"/>
                <w:szCs w:val="20"/>
                <w:lang w:eastAsia="de-DE"/>
              </w:rPr>
              <w:softHyphen/>
            </w:r>
            <w:r w:rsidRPr="00E8560E">
              <w:rPr>
                <w:rFonts w:ascii="Times New Roman" w:hAnsi="Times New Roman"/>
                <w:i/>
                <w:vanish/>
                <w:color w:val="FF0000"/>
                <w:szCs w:val="20"/>
                <w:lang w:eastAsia="de-DE"/>
              </w:rPr>
              <w:t>mung optimal abgesichert zu sein.“</w:t>
            </w:r>
          </w:p>
        </w:tc>
      </w:tr>
      <w:tr w:rsidR="008C6840" w14:paraId="0B3E408C" w14:textId="77777777" w:rsidTr="008C6840">
        <w:trPr>
          <w:hidden/>
        </w:trPr>
        <w:tc>
          <w:tcPr>
            <w:tcW w:w="3209" w:type="dxa"/>
            <w:shd w:val="clear" w:color="auto" w:fill="FFFFFF" w:themeFill="background1"/>
          </w:tcPr>
          <w:p w14:paraId="11E55FFA" w14:textId="0535C1A3" w:rsidR="008C6840" w:rsidRPr="00E8560E" w:rsidRDefault="00E8560E" w:rsidP="000F2561">
            <w:pPr>
              <w:spacing w:before="120" w:after="120"/>
              <w:rPr>
                <w:rFonts w:cs="Arial"/>
                <w:b/>
                <w:bCs/>
                <w:i/>
                <w:vanish/>
                <w:color w:val="FF0000"/>
                <w:szCs w:val="24"/>
              </w:rPr>
            </w:pPr>
            <w:r>
              <w:rPr>
                <w:rFonts w:ascii="Times New Roman" w:hAnsi="Times New Roman"/>
                <w:i/>
                <w:vanish/>
                <w:color w:val="FF0000"/>
                <w:szCs w:val="20"/>
                <w:lang w:eastAsia="de-DE"/>
              </w:rPr>
              <w:t>r</w:t>
            </w:r>
            <w:r w:rsidR="008C6840" w:rsidRPr="00E8560E">
              <w:rPr>
                <w:rFonts w:ascii="Times New Roman" w:hAnsi="Times New Roman"/>
                <w:i/>
                <w:vanish/>
                <w:color w:val="FF0000"/>
                <w:szCs w:val="20"/>
                <w:lang w:eastAsia="de-DE"/>
              </w:rPr>
              <w:t>oter Faden</w:t>
            </w:r>
          </w:p>
        </w:tc>
        <w:tc>
          <w:tcPr>
            <w:tcW w:w="3209" w:type="dxa"/>
            <w:shd w:val="clear" w:color="auto" w:fill="FFFFFF" w:themeFill="background1"/>
          </w:tcPr>
          <w:p w14:paraId="51AD0A95" w14:textId="230C7D1F" w:rsidR="008C6840" w:rsidRPr="00E8560E" w:rsidRDefault="00A95B88" w:rsidP="000F2561">
            <w:pPr>
              <w:numPr>
                <w:ilvl w:val="0"/>
                <w:numId w:val="14"/>
              </w:numPr>
              <w:spacing w:before="120" w:after="120"/>
              <w:rPr>
                <w:rFonts w:ascii="Times New Roman" w:hAnsi="Times New Roman"/>
                <w:i/>
                <w:vanish/>
                <w:color w:val="FF0000"/>
                <w:szCs w:val="20"/>
                <w:lang w:eastAsia="de-DE"/>
              </w:rPr>
            </w:pPr>
            <w:r>
              <w:rPr>
                <w:rFonts w:ascii="Times New Roman" w:hAnsi="Times New Roman"/>
                <w:i/>
                <w:vanish/>
                <w:color w:val="FF0000"/>
                <w:szCs w:val="20"/>
                <w:lang w:eastAsia="de-DE"/>
              </w:rPr>
              <w:t>s</w:t>
            </w:r>
            <w:r w:rsidR="008C6840" w:rsidRPr="00E8560E">
              <w:rPr>
                <w:rFonts w:ascii="Times New Roman" w:hAnsi="Times New Roman"/>
                <w:i/>
                <w:vanish/>
                <w:color w:val="FF0000"/>
                <w:szCs w:val="20"/>
                <w:lang w:eastAsia="de-DE"/>
              </w:rPr>
              <w:t>tringente und zielgerichtete Gesprächsführung</w:t>
            </w:r>
          </w:p>
          <w:p w14:paraId="45E36978" w14:textId="77777777" w:rsidR="00E8560E" w:rsidRDefault="008C6840" w:rsidP="000F2561">
            <w:pPr>
              <w:numPr>
                <w:ilvl w:val="0"/>
                <w:numId w:val="14"/>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Verbindlichkeit</w:t>
            </w:r>
          </w:p>
          <w:p w14:paraId="279FA881" w14:textId="34233635" w:rsidR="008C6840" w:rsidRPr="00E8560E" w:rsidRDefault="008C6840" w:rsidP="000F2561">
            <w:pPr>
              <w:numPr>
                <w:ilvl w:val="0"/>
                <w:numId w:val="14"/>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Professionalität</w:t>
            </w:r>
          </w:p>
        </w:tc>
        <w:tc>
          <w:tcPr>
            <w:tcW w:w="3210" w:type="dxa"/>
            <w:shd w:val="clear" w:color="auto" w:fill="FFFFFF" w:themeFill="background1"/>
          </w:tcPr>
          <w:p w14:paraId="4DCA2E09" w14:textId="165E7D21" w:rsidR="00E8560E" w:rsidRDefault="008C6840" w:rsidP="000F2561">
            <w:pPr>
              <w:numPr>
                <w:ilvl w:val="0"/>
                <w:numId w:val="14"/>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Gesprächsleitfaden (allgemein)</w:t>
            </w:r>
          </w:p>
          <w:p w14:paraId="3310168F" w14:textId="706780EE" w:rsidR="008C6840" w:rsidRPr="00E8560E" w:rsidRDefault="008C6840" w:rsidP="000F2561">
            <w:pPr>
              <w:numPr>
                <w:ilvl w:val="0"/>
                <w:numId w:val="14"/>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Gesprächsskizze für jedes Gespräch individuell</w:t>
            </w:r>
          </w:p>
        </w:tc>
      </w:tr>
    </w:tbl>
    <w:p w14:paraId="4D181C44" w14:textId="0110A85F" w:rsidR="006D0FC9" w:rsidRDefault="006D0FC9" w:rsidP="00475980">
      <w:pPr>
        <w:spacing w:after="0" w:line="240" w:lineRule="auto"/>
      </w:pPr>
    </w:p>
    <w:tbl>
      <w:tblPr>
        <w:tblStyle w:val="Tabellenraster"/>
        <w:tblW w:w="0" w:type="auto"/>
        <w:tblLook w:val="04A0" w:firstRow="1" w:lastRow="0" w:firstColumn="1" w:lastColumn="0" w:noHBand="0" w:noVBand="1"/>
      </w:tblPr>
      <w:tblGrid>
        <w:gridCol w:w="3209"/>
        <w:gridCol w:w="3209"/>
        <w:gridCol w:w="3210"/>
      </w:tblGrid>
      <w:tr w:rsidR="008C6840" w:rsidRPr="008C6840" w14:paraId="161EAF93" w14:textId="77777777" w:rsidTr="00556070">
        <w:trPr>
          <w:hidden/>
        </w:trPr>
        <w:tc>
          <w:tcPr>
            <w:tcW w:w="9628" w:type="dxa"/>
            <w:gridSpan w:val="3"/>
            <w:shd w:val="clear" w:color="auto" w:fill="D9D9D9" w:themeFill="background1" w:themeFillShade="D9"/>
          </w:tcPr>
          <w:p w14:paraId="46646FB8" w14:textId="234FF5B7" w:rsidR="008C6840" w:rsidRPr="008C6840" w:rsidRDefault="008C6840" w:rsidP="008C6840">
            <w:pPr>
              <w:pStyle w:val="Listenabsatz"/>
              <w:numPr>
                <w:ilvl w:val="0"/>
                <w:numId w:val="23"/>
              </w:numPr>
              <w:rPr>
                <w:rFonts w:ascii="Arial" w:hAnsi="Arial" w:cs="Arial"/>
                <w:b/>
                <w:bCs/>
                <w:vanish/>
                <w:color w:val="000000" w:themeColor="text1"/>
                <w:szCs w:val="20"/>
                <w:lang w:eastAsia="de-DE"/>
              </w:rPr>
            </w:pPr>
            <w:r w:rsidRPr="008C6840">
              <w:rPr>
                <w:rFonts w:ascii="Arial" w:hAnsi="Arial" w:cs="Arial"/>
                <w:b/>
                <w:bCs/>
                <w:vanish/>
                <w:color w:val="000000" w:themeColor="text1"/>
                <w:szCs w:val="24"/>
              </w:rPr>
              <w:t>Fragetechniken angemessen einsetzen</w:t>
            </w:r>
          </w:p>
        </w:tc>
      </w:tr>
      <w:tr w:rsidR="008C6840" w:rsidRPr="008C6840" w14:paraId="32D9553C" w14:textId="77777777" w:rsidTr="00556070">
        <w:trPr>
          <w:hidden/>
        </w:trPr>
        <w:tc>
          <w:tcPr>
            <w:tcW w:w="3209" w:type="dxa"/>
            <w:shd w:val="clear" w:color="auto" w:fill="D9D9D9" w:themeFill="background1" w:themeFillShade="D9"/>
          </w:tcPr>
          <w:p w14:paraId="32426A0D" w14:textId="2C5FC947" w:rsidR="008C6840" w:rsidRPr="008C6840" w:rsidRDefault="008C6840" w:rsidP="008C6840">
            <w:pPr>
              <w:rPr>
                <w:rFonts w:ascii="Arial" w:hAnsi="Arial" w:cs="Arial"/>
                <w:b/>
                <w:bCs/>
                <w:vanish/>
                <w:color w:val="000000" w:themeColor="text1"/>
                <w:szCs w:val="24"/>
              </w:rPr>
            </w:pPr>
            <w:r w:rsidRPr="008C6840">
              <w:rPr>
                <w:rFonts w:ascii="Arial" w:hAnsi="Arial" w:cs="Arial"/>
                <w:b/>
                <w:bCs/>
                <w:vanish/>
                <w:color w:val="000000" w:themeColor="text1"/>
                <w:szCs w:val="24"/>
              </w:rPr>
              <w:t>Fragenart</w:t>
            </w:r>
          </w:p>
        </w:tc>
        <w:tc>
          <w:tcPr>
            <w:tcW w:w="3209" w:type="dxa"/>
            <w:shd w:val="clear" w:color="auto" w:fill="D9D9D9" w:themeFill="background1" w:themeFillShade="D9"/>
          </w:tcPr>
          <w:p w14:paraId="38EB51C9" w14:textId="246E97AB" w:rsidR="008C6840" w:rsidRPr="008C6840" w:rsidRDefault="008C6840" w:rsidP="008C6840">
            <w:pPr>
              <w:rPr>
                <w:rFonts w:ascii="Arial" w:hAnsi="Arial" w:cs="Arial"/>
                <w:b/>
                <w:bCs/>
                <w:vanish/>
                <w:color w:val="000000" w:themeColor="text1"/>
                <w:szCs w:val="24"/>
              </w:rPr>
            </w:pPr>
            <w:r w:rsidRPr="008C6840">
              <w:rPr>
                <w:rFonts w:ascii="Arial" w:hAnsi="Arial" w:cs="Arial"/>
                <w:b/>
                <w:bCs/>
                <w:vanish/>
                <w:color w:val="000000" w:themeColor="text1"/>
                <w:szCs w:val="24"/>
              </w:rPr>
              <w:t>Zweck und Ziele</w:t>
            </w:r>
          </w:p>
        </w:tc>
        <w:tc>
          <w:tcPr>
            <w:tcW w:w="3210" w:type="dxa"/>
            <w:shd w:val="clear" w:color="auto" w:fill="D9D9D9" w:themeFill="background1" w:themeFillShade="D9"/>
          </w:tcPr>
          <w:p w14:paraId="36AD566D" w14:textId="15C7C62F" w:rsidR="008C6840" w:rsidRPr="008C6840" w:rsidRDefault="008C6840" w:rsidP="008C6840">
            <w:pPr>
              <w:rPr>
                <w:rFonts w:ascii="Arial" w:hAnsi="Arial" w:cs="Arial"/>
                <w:b/>
                <w:bCs/>
                <w:vanish/>
                <w:color w:val="000000" w:themeColor="text1"/>
                <w:szCs w:val="24"/>
              </w:rPr>
            </w:pPr>
            <w:r w:rsidRPr="008C6840">
              <w:rPr>
                <w:rFonts w:ascii="Arial" w:hAnsi="Arial" w:cs="Arial"/>
                <w:b/>
                <w:bCs/>
                <w:vanish/>
                <w:color w:val="000000" w:themeColor="text1"/>
                <w:szCs w:val="24"/>
              </w:rPr>
              <w:t>Gesprächsphase</w:t>
            </w:r>
          </w:p>
        </w:tc>
      </w:tr>
      <w:tr w:rsidR="008C6840" w:rsidRPr="008C6840" w14:paraId="398A7EBC" w14:textId="77777777" w:rsidTr="008C6840">
        <w:trPr>
          <w:hidden/>
        </w:trPr>
        <w:tc>
          <w:tcPr>
            <w:tcW w:w="3209" w:type="dxa"/>
            <w:shd w:val="clear" w:color="auto" w:fill="FFFFFF" w:themeFill="background1"/>
          </w:tcPr>
          <w:p w14:paraId="71DF60E4" w14:textId="09808670" w:rsidR="008C6840" w:rsidRPr="00E8560E" w:rsidRDefault="00E8560E" w:rsidP="00E8560E">
            <w:pPr>
              <w:rPr>
                <w:rFonts w:cs="Arial"/>
                <w:b/>
                <w:bCs/>
                <w:vanish/>
                <w:color w:val="FF0000"/>
                <w:szCs w:val="24"/>
              </w:rPr>
            </w:pPr>
            <w:r w:rsidRPr="00E8560E">
              <w:rPr>
                <w:rFonts w:ascii="Times New Roman" w:hAnsi="Times New Roman"/>
                <w:i/>
                <w:vanish/>
                <w:color w:val="FF0000"/>
                <w:szCs w:val="20"/>
                <w:lang w:eastAsia="de-DE"/>
              </w:rPr>
              <w:t>o</w:t>
            </w:r>
            <w:r w:rsidR="008C6840" w:rsidRPr="00E8560E">
              <w:rPr>
                <w:rFonts w:ascii="Times New Roman" w:hAnsi="Times New Roman"/>
                <w:i/>
                <w:vanish/>
                <w:color w:val="FF0000"/>
                <w:szCs w:val="20"/>
                <w:lang w:eastAsia="de-DE"/>
              </w:rPr>
              <w:t>ffene Fragen</w:t>
            </w:r>
          </w:p>
        </w:tc>
        <w:tc>
          <w:tcPr>
            <w:tcW w:w="3209" w:type="dxa"/>
            <w:shd w:val="clear" w:color="auto" w:fill="FFFFFF" w:themeFill="background1"/>
          </w:tcPr>
          <w:p w14:paraId="45B27A26" w14:textId="77777777" w:rsidR="00E8560E" w:rsidRDefault="008C6840" w:rsidP="00E8560E">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Einblick in die Lebenswelt der Kundinnen und Kunden</w:t>
            </w:r>
          </w:p>
          <w:p w14:paraId="21950C02" w14:textId="4463DA17" w:rsidR="008C6840" w:rsidRPr="00E8560E" w:rsidRDefault="008C6840" w:rsidP="00E8560E">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 xml:space="preserve">Raum zum Antworten geben </w:t>
            </w:r>
          </w:p>
        </w:tc>
        <w:tc>
          <w:tcPr>
            <w:tcW w:w="3210" w:type="dxa"/>
            <w:shd w:val="clear" w:color="auto" w:fill="FFFFFF" w:themeFill="background1"/>
          </w:tcPr>
          <w:p w14:paraId="75095503" w14:textId="77777777" w:rsidR="008C6840" w:rsidRPr="00E8560E" w:rsidRDefault="008C6840" w:rsidP="008C6840">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Gesprächseinstieg</w:t>
            </w:r>
          </w:p>
          <w:p w14:paraId="326890BA" w14:textId="77777777" w:rsidR="00E8560E" w:rsidRDefault="008C6840" w:rsidP="00E8560E">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Vorstellung</w:t>
            </w:r>
          </w:p>
          <w:p w14:paraId="6DFA61E5" w14:textId="68302FD0" w:rsidR="008C6840" w:rsidRPr="00E8560E" w:rsidRDefault="008C6840" w:rsidP="00E8560E">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Bedarfsermittlung</w:t>
            </w:r>
          </w:p>
        </w:tc>
      </w:tr>
      <w:tr w:rsidR="008C6840" w:rsidRPr="008C6840" w14:paraId="53B1F409" w14:textId="77777777" w:rsidTr="008C6840">
        <w:trPr>
          <w:hidden/>
        </w:trPr>
        <w:tc>
          <w:tcPr>
            <w:tcW w:w="3209" w:type="dxa"/>
            <w:shd w:val="clear" w:color="auto" w:fill="FFFFFF" w:themeFill="background1"/>
          </w:tcPr>
          <w:p w14:paraId="6E25FE83" w14:textId="4DA441D0" w:rsidR="008C6840" w:rsidRPr="00E8560E" w:rsidRDefault="00E8560E" w:rsidP="00E8560E">
            <w:pPr>
              <w:rPr>
                <w:rFonts w:cs="Arial"/>
                <w:b/>
                <w:bCs/>
                <w:vanish/>
                <w:color w:val="FF0000"/>
                <w:szCs w:val="24"/>
              </w:rPr>
            </w:pPr>
            <w:r w:rsidRPr="00E8560E">
              <w:rPr>
                <w:rFonts w:ascii="Times New Roman" w:hAnsi="Times New Roman"/>
                <w:i/>
                <w:vanish/>
                <w:color w:val="FF0000"/>
                <w:szCs w:val="20"/>
                <w:lang w:eastAsia="de-DE"/>
              </w:rPr>
              <w:t>g</w:t>
            </w:r>
            <w:r w:rsidR="008C6840" w:rsidRPr="00E8560E">
              <w:rPr>
                <w:rFonts w:ascii="Times New Roman" w:hAnsi="Times New Roman"/>
                <w:i/>
                <w:vanish/>
                <w:color w:val="FF0000"/>
                <w:szCs w:val="20"/>
                <w:lang w:eastAsia="de-DE"/>
              </w:rPr>
              <w:t>eschlossene Fragen</w:t>
            </w:r>
          </w:p>
        </w:tc>
        <w:tc>
          <w:tcPr>
            <w:tcW w:w="3209" w:type="dxa"/>
            <w:shd w:val="clear" w:color="auto" w:fill="FFFFFF" w:themeFill="background1"/>
          </w:tcPr>
          <w:p w14:paraId="3E92E9BD" w14:textId="77777777" w:rsidR="008C6840" w:rsidRPr="00E8560E" w:rsidRDefault="008C6840" w:rsidP="008C6840">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Einschränkung der Antwortmöglichkeiten</w:t>
            </w:r>
          </w:p>
          <w:p w14:paraId="251DC7E9" w14:textId="77777777" w:rsidR="008C6840" w:rsidRPr="00E8560E" w:rsidRDefault="008C6840" w:rsidP="008C6840">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Gesprächslenkung</w:t>
            </w:r>
          </w:p>
          <w:p w14:paraId="6FCC7499" w14:textId="77777777" w:rsidR="00E8560E" w:rsidRDefault="008C6840" w:rsidP="00E8560E">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Rückversicherung</w:t>
            </w:r>
          </w:p>
          <w:p w14:paraId="42A1E3BF" w14:textId="25E814E0" w:rsidR="008C6840" w:rsidRPr="00E8560E" w:rsidRDefault="008C6840" w:rsidP="00E8560E">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Entscheidung</w:t>
            </w:r>
          </w:p>
        </w:tc>
        <w:tc>
          <w:tcPr>
            <w:tcW w:w="3210" w:type="dxa"/>
            <w:shd w:val="clear" w:color="auto" w:fill="FFFFFF" w:themeFill="background1"/>
          </w:tcPr>
          <w:p w14:paraId="3381E2C2" w14:textId="77777777" w:rsidR="00E8560E" w:rsidRDefault="008C6840" w:rsidP="00E8560E">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Bedarfsermittlung</w:t>
            </w:r>
          </w:p>
          <w:p w14:paraId="57AAEF7A" w14:textId="0BDCDFC9" w:rsidR="008C6840" w:rsidRPr="00E8560E" w:rsidRDefault="008C6840" w:rsidP="00E8560E">
            <w:pPr>
              <w:numPr>
                <w:ilvl w:val="0"/>
                <w:numId w:val="16"/>
              </w:numPr>
              <w:spacing w:before="120" w:after="120"/>
              <w:rPr>
                <w:rFonts w:ascii="Times New Roman" w:hAnsi="Times New Roman"/>
                <w:i/>
                <w:vanish/>
                <w:color w:val="FF0000"/>
                <w:szCs w:val="20"/>
                <w:lang w:eastAsia="de-DE"/>
              </w:rPr>
            </w:pPr>
            <w:r w:rsidRPr="00E8560E">
              <w:rPr>
                <w:rFonts w:ascii="Times New Roman" w:hAnsi="Times New Roman"/>
                <w:i/>
                <w:vanish/>
                <w:color w:val="FF0000"/>
                <w:szCs w:val="20"/>
                <w:lang w:eastAsia="de-DE"/>
              </w:rPr>
              <w:t>Abschlussphase</w:t>
            </w:r>
          </w:p>
        </w:tc>
      </w:tr>
      <w:tr w:rsidR="002B1558" w:rsidRPr="008C6840" w14:paraId="3E9C8D57" w14:textId="77777777" w:rsidTr="002B1558">
        <w:trPr>
          <w:hidden/>
        </w:trPr>
        <w:tc>
          <w:tcPr>
            <w:tcW w:w="9628" w:type="dxa"/>
            <w:gridSpan w:val="3"/>
            <w:shd w:val="clear" w:color="auto" w:fill="D9D9D9" w:themeFill="background1" w:themeFillShade="D9"/>
          </w:tcPr>
          <w:p w14:paraId="4BB37501" w14:textId="15039478" w:rsidR="002B1558" w:rsidRPr="000F2561" w:rsidRDefault="002B1558" w:rsidP="002B1558">
            <w:pPr>
              <w:spacing w:before="120" w:after="120"/>
              <w:rPr>
                <w:rFonts w:ascii="Times New Roman" w:hAnsi="Times New Roman"/>
                <w:i/>
                <w:vanish/>
                <w:szCs w:val="20"/>
                <w:lang w:eastAsia="de-DE"/>
              </w:rPr>
            </w:pPr>
            <w:r w:rsidRPr="000F2561">
              <w:rPr>
                <w:rFonts w:ascii="Arial" w:hAnsi="Arial" w:cs="Arial"/>
                <w:b/>
                <w:bCs/>
                <w:vanish/>
              </w:rPr>
              <w:t>Offene Fragen</w:t>
            </w:r>
          </w:p>
        </w:tc>
      </w:tr>
      <w:tr w:rsidR="002B1558" w:rsidRPr="008C6840" w14:paraId="021B1878" w14:textId="77777777" w:rsidTr="002B1558">
        <w:trPr>
          <w:hidden/>
        </w:trPr>
        <w:tc>
          <w:tcPr>
            <w:tcW w:w="3209" w:type="dxa"/>
            <w:shd w:val="clear" w:color="auto" w:fill="D9D9D9" w:themeFill="background1" w:themeFillShade="D9"/>
          </w:tcPr>
          <w:p w14:paraId="3A86B20C" w14:textId="45637445" w:rsidR="002B1558" w:rsidRPr="000F2561" w:rsidRDefault="002B1558" w:rsidP="002B1558">
            <w:pPr>
              <w:spacing w:before="120" w:after="120"/>
              <w:rPr>
                <w:rFonts w:ascii="Times New Roman" w:hAnsi="Times New Roman"/>
                <w:i/>
                <w:vanish/>
                <w:szCs w:val="20"/>
                <w:lang w:eastAsia="de-DE"/>
              </w:rPr>
            </w:pPr>
            <w:r w:rsidRPr="000F2561">
              <w:rPr>
                <w:rFonts w:ascii="Arial" w:hAnsi="Arial" w:cs="Arial"/>
                <w:b/>
                <w:bCs/>
                <w:vanish/>
              </w:rPr>
              <w:t>Fragetechnik</w:t>
            </w:r>
          </w:p>
        </w:tc>
        <w:tc>
          <w:tcPr>
            <w:tcW w:w="3209" w:type="dxa"/>
            <w:shd w:val="clear" w:color="auto" w:fill="D9D9D9" w:themeFill="background1" w:themeFillShade="D9"/>
          </w:tcPr>
          <w:p w14:paraId="5C695CC9" w14:textId="407316C3" w:rsidR="002B1558" w:rsidRPr="000F2561" w:rsidRDefault="002B1558" w:rsidP="002B1558">
            <w:pPr>
              <w:spacing w:before="120" w:after="120"/>
              <w:rPr>
                <w:rFonts w:ascii="Times New Roman" w:hAnsi="Times New Roman"/>
                <w:i/>
                <w:vanish/>
                <w:szCs w:val="20"/>
                <w:lang w:eastAsia="de-DE"/>
              </w:rPr>
            </w:pPr>
            <w:r w:rsidRPr="000F2561">
              <w:rPr>
                <w:rFonts w:ascii="Arial" w:hAnsi="Arial" w:cs="Arial"/>
                <w:b/>
                <w:bCs/>
                <w:vanish/>
              </w:rPr>
              <w:t>Zweck und Ziele</w:t>
            </w:r>
          </w:p>
        </w:tc>
        <w:tc>
          <w:tcPr>
            <w:tcW w:w="3210" w:type="dxa"/>
            <w:shd w:val="clear" w:color="auto" w:fill="D9D9D9" w:themeFill="background1" w:themeFillShade="D9"/>
          </w:tcPr>
          <w:p w14:paraId="0C78672E" w14:textId="7A8CF40D" w:rsidR="002B1558" w:rsidRPr="000F2561" w:rsidRDefault="002B1558" w:rsidP="002B1558">
            <w:pPr>
              <w:spacing w:before="120" w:after="120"/>
              <w:rPr>
                <w:rFonts w:ascii="Times New Roman" w:hAnsi="Times New Roman"/>
                <w:i/>
                <w:vanish/>
                <w:szCs w:val="20"/>
                <w:lang w:eastAsia="de-DE"/>
              </w:rPr>
            </w:pPr>
            <w:r w:rsidRPr="000F2561">
              <w:rPr>
                <w:rFonts w:ascii="Arial" w:hAnsi="Arial" w:cs="Arial"/>
                <w:b/>
                <w:bCs/>
                <w:vanish/>
              </w:rPr>
              <w:t>Ideen zur Verwirklichung</w:t>
            </w:r>
          </w:p>
        </w:tc>
      </w:tr>
      <w:tr w:rsidR="002B1558" w:rsidRPr="008C6840" w14:paraId="31903E44" w14:textId="77777777" w:rsidTr="00556070">
        <w:trPr>
          <w:hidden/>
        </w:trPr>
        <w:tc>
          <w:tcPr>
            <w:tcW w:w="3209" w:type="dxa"/>
            <w:shd w:val="clear" w:color="auto" w:fill="FFFFFF" w:themeFill="background1"/>
          </w:tcPr>
          <w:p w14:paraId="08D90793" w14:textId="16535C8C" w:rsidR="002B1558" w:rsidRPr="000F2561" w:rsidRDefault="002B1558" w:rsidP="002B1558">
            <w:pPr>
              <w:spacing w:before="120" w:after="120"/>
              <w:rPr>
                <w:rFonts w:cs="Arial"/>
                <w:b/>
                <w:bCs/>
                <w:vanish/>
                <w:color w:val="FF0000"/>
              </w:rPr>
            </w:pPr>
            <w:r w:rsidRPr="000F2561">
              <w:rPr>
                <w:rFonts w:ascii="Times New Roman" w:hAnsi="Times New Roman"/>
                <w:i/>
                <w:vanish/>
                <w:color w:val="FF0000"/>
                <w:szCs w:val="20"/>
                <w:lang w:eastAsia="de-DE"/>
              </w:rPr>
              <w:t>Fragen zur Informationsgewinnung</w:t>
            </w:r>
          </w:p>
        </w:tc>
        <w:tc>
          <w:tcPr>
            <w:tcW w:w="3209" w:type="dxa"/>
            <w:shd w:val="clear" w:color="auto" w:fill="FFFFFF" w:themeFill="background1"/>
          </w:tcPr>
          <w:p w14:paraId="23656892" w14:textId="2DF4945C" w:rsid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Grundlage für ein optimales Angebot</w:t>
            </w:r>
          </w:p>
          <w:p w14:paraId="09043A6B" w14:textId="766968A5"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Bedarfsermittlung</w:t>
            </w:r>
          </w:p>
        </w:tc>
        <w:tc>
          <w:tcPr>
            <w:tcW w:w="3210" w:type="dxa"/>
            <w:shd w:val="clear" w:color="auto" w:fill="FFFFFF" w:themeFill="background1"/>
          </w:tcPr>
          <w:p w14:paraId="2855636B" w14:textId="63CCFB29" w:rsidR="002B1558" w:rsidRPr="000F2561" w:rsidRDefault="000F2561" w:rsidP="002B1558">
            <w:pPr>
              <w:numPr>
                <w:ilvl w:val="0"/>
                <w:numId w:val="17"/>
              </w:numPr>
              <w:spacing w:before="120" w:after="120"/>
              <w:rPr>
                <w:rFonts w:ascii="Times New Roman" w:hAnsi="Times New Roman" w:cs="Arial"/>
                <w:i/>
                <w:vanish/>
                <w:color w:val="FF0000"/>
                <w:szCs w:val="20"/>
                <w:lang w:eastAsia="de-DE"/>
              </w:rPr>
            </w:pPr>
            <w:r>
              <w:rPr>
                <w:rFonts w:ascii="Times New Roman" w:hAnsi="Times New Roman" w:cs="Arial"/>
                <w:i/>
                <w:vanish/>
                <w:color w:val="FF0000"/>
                <w:szCs w:val="20"/>
                <w:lang w:eastAsia="de-DE"/>
              </w:rPr>
              <w:t>„</w:t>
            </w:r>
            <w:r w:rsidR="002B1558" w:rsidRPr="000F2561">
              <w:rPr>
                <w:rFonts w:ascii="Times New Roman" w:hAnsi="Times New Roman" w:cs="Arial"/>
                <w:i/>
                <w:vanish/>
                <w:color w:val="FF0000"/>
                <w:szCs w:val="20"/>
                <w:lang w:eastAsia="de-DE"/>
              </w:rPr>
              <w:t>Wie viele Quadratmeter Wohnfläche hat Ihre Wohnung laut Mietvertrag?“</w:t>
            </w:r>
          </w:p>
          <w:p w14:paraId="6ED3DB0E" w14:textId="16546363"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 xml:space="preserve">„Wie viele Liter fasst </w:t>
            </w:r>
            <w:r w:rsidR="000F2561">
              <w:rPr>
                <w:rFonts w:ascii="Times New Roman" w:hAnsi="Times New Roman" w:cs="Arial"/>
                <w:i/>
                <w:vanish/>
                <w:color w:val="FF0000"/>
                <w:szCs w:val="20"/>
                <w:lang w:eastAsia="de-DE"/>
              </w:rPr>
              <w:t>I</w:t>
            </w:r>
            <w:r w:rsidRPr="000F2561">
              <w:rPr>
                <w:rFonts w:ascii="Times New Roman" w:hAnsi="Times New Roman" w:cs="Arial"/>
                <w:i/>
                <w:vanish/>
                <w:color w:val="FF0000"/>
                <w:szCs w:val="20"/>
                <w:lang w:eastAsia="de-DE"/>
              </w:rPr>
              <w:t>hr Heizöltank?“</w:t>
            </w:r>
          </w:p>
          <w:p w14:paraId="5087AA76" w14:textId="77777777"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„Welchen monatlichen Beitrag haben Sie sich für Ihre Altersvorsorge vorgestellt?“</w:t>
            </w:r>
          </w:p>
          <w:p w14:paraId="7BD87046" w14:textId="77777777" w:rsid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„Welche Punkte sind Ihnen im Hinblick auf eine Hausratversicherung besonders wichtig?“</w:t>
            </w:r>
          </w:p>
          <w:p w14:paraId="0241CE33" w14:textId="1BF75DDC"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„Wann benötigen Sie meinen Versicherungsvorschlag?“</w:t>
            </w:r>
          </w:p>
        </w:tc>
      </w:tr>
      <w:tr w:rsidR="002B1558" w:rsidRPr="008C6840" w14:paraId="23A6E21E" w14:textId="77777777" w:rsidTr="00556070">
        <w:trPr>
          <w:hidden/>
        </w:trPr>
        <w:tc>
          <w:tcPr>
            <w:tcW w:w="3209" w:type="dxa"/>
            <w:shd w:val="clear" w:color="auto" w:fill="FFFFFF" w:themeFill="background1"/>
          </w:tcPr>
          <w:p w14:paraId="197E3AC4" w14:textId="5BB9CD2E" w:rsidR="002B1558" w:rsidRPr="000F2561" w:rsidRDefault="000F2561" w:rsidP="002B1558">
            <w:pPr>
              <w:spacing w:before="120" w:after="120"/>
              <w:rPr>
                <w:rFonts w:cs="Arial"/>
                <w:b/>
                <w:bCs/>
                <w:vanish/>
                <w:color w:val="FF0000"/>
              </w:rPr>
            </w:pPr>
            <w:r>
              <w:rPr>
                <w:rFonts w:ascii="Times New Roman" w:hAnsi="Times New Roman"/>
                <w:i/>
                <w:vanish/>
                <w:color w:val="FF0000"/>
                <w:szCs w:val="20"/>
                <w:lang w:eastAsia="de-DE"/>
              </w:rPr>
              <w:t>s</w:t>
            </w:r>
            <w:r w:rsidR="002B1558" w:rsidRPr="000F2561">
              <w:rPr>
                <w:rFonts w:ascii="Times New Roman" w:hAnsi="Times New Roman"/>
                <w:i/>
                <w:vanish/>
                <w:color w:val="FF0000"/>
                <w:szCs w:val="20"/>
                <w:lang w:eastAsia="de-DE"/>
              </w:rPr>
              <w:t>ensible Fragen</w:t>
            </w:r>
          </w:p>
        </w:tc>
        <w:tc>
          <w:tcPr>
            <w:tcW w:w="3209" w:type="dxa"/>
            <w:shd w:val="clear" w:color="auto" w:fill="FFFFFF" w:themeFill="background1"/>
          </w:tcPr>
          <w:p w14:paraId="52489E8E" w14:textId="77777777"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Bedarfsermittlung in der Intimsphäre der Kundinnen und Kunden (Einkommen, Gesundheitszustand)</w:t>
            </w:r>
          </w:p>
          <w:p w14:paraId="1AA122E2" w14:textId="70A36201" w:rsidR="002B1558" w:rsidRPr="000F2561" w:rsidRDefault="002B1558" w:rsidP="000F2561">
            <w:pPr>
              <w:spacing w:before="120" w:after="120"/>
              <w:rPr>
                <w:rFonts w:cs="Arial"/>
                <w:b/>
                <w:bCs/>
                <w:vanish/>
                <w:color w:val="FF0000"/>
              </w:rPr>
            </w:pPr>
            <w:r w:rsidRPr="000F2561">
              <w:rPr>
                <w:rFonts w:ascii="Times New Roman" w:hAnsi="Times New Roman" w:cs="Arial"/>
                <w:i/>
                <w:vanish/>
                <w:color w:val="FF0000"/>
                <w:szCs w:val="20"/>
                <w:lang w:eastAsia="de-DE"/>
              </w:rPr>
              <w:t xml:space="preserve">Tipp: </w:t>
            </w:r>
            <w:r w:rsidR="000F2561">
              <w:rPr>
                <w:rFonts w:ascii="Times New Roman" w:hAnsi="Times New Roman" w:cs="Arial"/>
                <w:i/>
                <w:vanish/>
                <w:color w:val="FF0000"/>
                <w:szCs w:val="20"/>
                <w:lang w:eastAsia="de-DE"/>
              </w:rPr>
              <w:t>a</w:t>
            </w:r>
            <w:r w:rsidRPr="000F2561">
              <w:rPr>
                <w:rFonts w:ascii="Times New Roman" w:hAnsi="Times New Roman" w:cs="Arial"/>
                <w:i/>
                <w:vanish/>
                <w:color w:val="FF0000"/>
                <w:szCs w:val="20"/>
                <w:lang w:eastAsia="de-DE"/>
              </w:rPr>
              <w:t>usführliche Begründung dieser Fragen</w:t>
            </w:r>
          </w:p>
        </w:tc>
        <w:tc>
          <w:tcPr>
            <w:tcW w:w="3210" w:type="dxa"/>
            <w:shd w:val="clear" w:color="auto" w:fill="FFFFFF" w:themeFill="background1"/>
          </w:tcPr>
          <w:p w14:paraId="2038BC1A" w14:textId="77777777"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„Wie viel verdienen Sie jährlich?“</w:t>
            </w:r>
          </w:p>
          <w:p w14:paraId="3B94EAC4" w14:textId="77777777" w:rsidR="002B1558" w:rsidRPr="000F2561" w:rsidRDefault="002B1558" w:rsidP="002B1558">
            <w:pPr>
              <w:spacing w:before="120" w:after="120"/>
              <w:ind w:left="36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Begründung beispielsweise:</w:t>
            </w:r>
          </w:p>
          <w:p w14:paraId="5AFF3951" w14:textId="0B19B4C5" w:rsidR="002B1558" w:rsidRPr="000F2561" w:rsidRDefault="002B1558" w:rsidP="002B1558">
            <w:pPr>
              <w:spacing w:before="120" w:after="120"/>
              <w:ind w:left="36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 xml:space="preserve">„Ich benötige Ihre Einkommensverhältnisse um zu prüfen, ob Sie die Jahresarbeitsentgeltgrenze überschreiten und somit in die </w:t>
            </w:r>
            <w:r w:rsidR="000F2561">
              <w:rPr>
                <w:rFonts w:ascii="Times New Roman" w:hAnsi="Times New Roman" w:cs="Arial"/>
                <w:i/>
                <w:vanish/>
                <w:color w:val="FF0000"/>
                <w:szCs w:val="20"/>
                <w:lang w:eastAsia="de-DE"/>
              </w:rPr>
              <w:t>p</w:t>
            </w:r>
            <w:r w:rsidRPr="000F2561">
              <w:rPr>
                <w:rFonts w:ascii="Times New Roman" w:hAnsi="Times New Roman" w:cs="Arial"/>
                <w:i/>
                <w:vanish/>
                <w:color w:val="FF0000"/>
                <w:szCs w:val="20"/>
                <w:lang w:eastAsia="de-DE"/>
              </w:rPr>
              <w:t>rivate Kranken</w:t>
            </w:r>
            <w:r w:rsidR="005D1FF8">
              <w:rPr>
                <w:rFonts w:ascii="Times New Roman" w:hAnsi="Times New Roman" w:cs="Arial"/>
                <w:i/>
                <w:vanish/>
                <w:color w:val="FF0000"/>
                <w:szCs w:val="20"/>
                <w:lang w:eastAsia="de-DE"/>
              </w:rPr>
              <w:softHyphen/>
            </w:r>
            <w:r w:rsidRPr="000F2561">
              <w:rPr>
                <w:rFonts w:ascii="Times New Roman" w:hAnsi="Times New Roman" w:cs="Arial"/>
                <w:i/>
                <w:vanish/>
                <w:color w:val="FF0000"/>
                <w:szCs w:val="20"/>
                <w:lang w:eastAsia="de-DE"/>
              </w:rPr>
              <w:t>versicherung wechseln können.“</w:t>
            </w:r>
          </w:p>
          <w:p w14:paraId="0C46C9A5" w14:textId="77777777"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„Waren Sie in den vergangenen fünf Jahren aufgrund von Herz- und Kreislaufbeschwerden in ärztlicher Behandlung?“</w:t>
            </w:r>
          </w:p>
          <w:p w14:paraId="12B28407" w14:textId="77777777" w:rsidR="002B1558" w:rsidRPr="000F2561" w:rsidRDefault="002B1558" w:rsidP="002B1558">
            <w:pPr>
              <w:spacing w:before="120" w:after="120"/>
              <w:ind w:left="36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Begründung beispielsweise:</w:t>
            </w:r>
          </w:p>
          <w:p w14:paraId="32C3FBFD" w14:textId="2B1CF08A" w:rsidR="002B1558" w:rsidRPr="000F2561" w:rsidRDefault="002B1558" w:rsidP="000F2561">
            <w:pPr>
              <w:spacing w:before="120" w:after="120"/>
              <w:ind w:left="416"/>
              <w:rPr>
                <w:rFonts w:cs="Arial"/>
                <w:b/>
                <w:bCs/>
                <w:vanish/>
                <w:color w:val="FF0000"/>
              </w:rPr>
            </w:pPr>
            <w:r w:rsidRPr="000F2561">
              <w:rPr>
                <w:rFonts w:ascii="Times New Roman" w:hAnsi="Times New Roman" w:cs="Arial"/>
                <w:i/>
                <w:vanish/>
                <w:color w:val="FF0000"/>
                <w:szCs w:val="20"/>
                <w:lang w:eastAsia="de-DE"/>
              </w:rPr>
              <w:t>„Gesundheitsfragen sind notwendig, um die Auf</w:t>
            </w:r>
            <w:r w:rsidR="005D1FF8">
              <w:rPr>
                <w:rFonts w:ascii="Times New Roman" w:hAnsi="Times New Roman" w:cs="Arial"/>
                <w:i/>
                <w:vanish/>
                <w:color w:val="FF0000"/>
                <w:szCs w:val="20"/>
                <w:lang w:eastAsia="de-DE"/>
              </w:rPr>
              <w:softHyphen/>
            </w:r>
            <w:r w:rsidRPr="000F2561">
              <w:rPr>
                <w:rFonts w:ascii="Times New Roman" w:hAnsi="Times New Roman" w:cs="Arial"/>
                <w:i/>
                <w:vanish/>
                <w:color w:val="FF0000"/>
                <w:szCs w:val="20"/>
                <w:lang w:eastAsia="de-DE"/>
              </w:rPr>
              <w:t>nahmefähigkeit in eine Berufsunfähigkeitsver</w:t>
            </w:r>
            <w:r w:rsidR="005D1FF8">
              <w:rPr>
                <w:rFonts w:ascii="Times New Roman" w:hAnsi="Times New Roman" w:cs="Arial"/>
                <w:i/>
                <w:vanish/>
                <w:color w:val="FF0000"/>
                <w:szCs w:val="20"/>
                <w:lang w:eastAsia="de-DE"/>
              </w:rPr>
              <w:softHyphen/>
            </w:r>
            <w:r w:rsidRPr="000F2561">
              <w:rPr>
                <w:rFonts w:ascii="Times New Roman" w:hAnsi="Times New Roman" w:cs="Arial"/>
                <w:i/>
                <w:vanish/>
                <w:color w:val="FF0000"/>
                <w:szCs w:val="20"/>
                <w:lang w:eastAsia="de-DE"/>
              </w:rPr>
              <w:t>sicher</w:t>
            </w:r>
            <w:r w:rsidR="000F2561">
              <w:rPr>
                <w:rFonts w:ascii="Times New Roman" w:hAnsi="Times New Roman" w:cs="Arial"/>
                <w:i/>
                <w:vanish/>
                <w:color w:val="FF0000"/>
                <w:szCs w:val="20"/>
                <w:lang w:eastAsia="de-DE"/>
              </w:rPr>
              <w:t>u</w:t>
            </w:r>
            <w:r w:rsidRPr="000F2561">
              <w:rPr>
                <w:rFonts w:ascii="Times New Roman" w:hAnsi="Times New Roman" w:cs="Arial"/>
                <w:i/>
                <w:vanish/>
                <w:color w:val="FF0000"/>
                <w:szCs w:val="20"/>
                <w:lang w:eastAsia="de-DE"/>
              </w:rPr>
              <w:t>ng zu überprüfen.“</w:t>
            </w:r>
          </w:p>
        </w:tc>
      </w:tr>
      <w:tr w:rsidR="002B1558" w:rsidRPr="008C6840" w14:paraId="53F3624D" w14:textId="77777777" w:rsidTr="00556070">
        <w:trPr>
          <w:hidden/>
        </w:trPr>
        <w:tc>
          <w:tcPr>
            <w:tcW w:w="3209" w:type="dxa"/>
            <w:shd w:val="clear" w:color="auto" w:fill="FFFFFF" w:themeFill="background1"/>
          </w:tcPr>
          <w:p w14:paraId="5FD0F987" w14:textId="2B6666B4" w:rsidR="002B1558" w:rsidRPr="000F2561" w:rsidRDefault="000F2561" w:rsidP="002B1558">
            <w:pPr>
              <w:spacing w:before="120" w:after="120"/>
              <w:rPr>
                <w:rFonts w:cs="Arial"/>
                <w:b/>
                <w:bCs/>
                <w:vanish/>
                <w:color w:val="FF0000"/>
              </w:rPr>
            </w:pPr>
            <w:r>
              <w:rPr>
                <w:rFonts w:ascii="Times New Roman" w:hAnsi="Times New Roman"/>
                <w:i/>
                <w:vanish/>
                <w:color w:val="FF0000"/>
                <w:szCs w:val="20"/>
                <w:lang w:eastAsia="de-DE"/>
              </w:rPr>
              <w:t>p</w:t>
            </w:r>
            <w:r w:rsidR="002B1558" w:rsidRPr="000F2561">
              <w:rPr>
                <w:rFonts w:ascii="Times New Roman" w:hAnsi="Times New Roman"/>
                <w:i/>
                <w:vanish/>
                <w:color w:val="FF0000"/>
                <w:szCs w:val="20"/>
                <w:lang w:eastAsia="de-DE"/>
              </w:rPr>
              <w:t>räzisierende Frage</w:t>
            </w:r>
            <w:r>
              <w:rPr>
                <w:rFonts w:ascii="Times New Roman" w:hAnsi="Times New Roman"/>
                <w:i/>
                <w:vanish/>
                <w:color w:val="FF0000"/>
                <w:szCs w:val="20"/>
                <w:lang w:eastAsia="de-DE"/>
              </w:rPr>
              <w:t>n</w:t>
            </w:r>
          </w:p>
        </w:tc>
        <w:tc>
          <w:tcPr>
            <w:tcW w:w="3209" w:type="dxa"/>
            <w:shd w:val="clear" w:color="auto" w:fill="FFFFFF" w:themeFill="background1"/>
          </w:tcPr>
          <w:p w14:paraId="0BC28706" w14:textId="77777777" w:rsid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Klärung von Unklarheiten</w:t>
            </w:r>
          </w:p>
          <w:p w14:paraId="6F01AB86" w14:textId="20FFADFD"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Vermeidung von Missverständnissen</w:t>
            </w:r>
          </w:p>
        </w:tc>
        <w:tc>
          <w:tcPr>
            <w:tcW w:w="3210" w:type="dxa"/>
            <w:shd w:val="clear" w:color="auto" w:fill="FFFFFF" w:themeFill="background1"/>
          </w:tcPr>
          <w:p w14:paraId="6EB17C26" w14:textId="77777777" w:rsid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„Wie genau meinen Sie das?“</w:t>
            </w:r>
          </w:p>
          <w:p w14:paraId="2E1E1AB5" w14:textId="3C9657C2"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„Was verstehen Sie unter…?“</w:t>
            </w:r>
          </w:p>
        </w:tc>
      </w:tr>
      <w:tr w:rsidR="002B1558" w:rsidRPr="008C6840" w14:paraId="2384266A" w14:textId="77777777" w:rsidTr="00556070">
        <w:trPr>
          <w:hidden/>
        </w:trPr>
        <w:tc>
          <w:tcPr>
            <w:tcW w:w="3209" w:type="dxa"/>
            <w:shd w:val="clear" w:color="auto" w:fill="FFFFFF" w:themeFill="background1"/>
          </w:tcPr>
          <w:p w14:paraId="6370FC09" w14:textId="7AE39612" w:rsidR="002B1558" w:rsidRPr="000F2561" w:rsidRDefault="002B1558" w:rsidP="002B1558">
            <w:pPr>
              <w:spacing w:before="120" w:after="120"/>
              <w:rPr>
                <w:rFonts w:cs="Arial"/>
                <w:b/>
                <w:bCs/>
                <w:vanish/>
                <w:color w:val="FF0000"/>
              </w:rPr>
            </w:pPr>
            <w:r w:rsidRPr="000F2561">
              <w:rPr>
                <w:rFonts w:ascii="Times New Roman" w:hAnsi="Times New Roman"/>
                <w:i/>
                <w:vanish/>
                <w:color w:val="FF0000"/>
                <w:szCs w:val="20"/>
                <w:lang w:eastAsia="de-DE"/>
              </w:rPr>
              <w:t>Einordnungsfragen</w:t>
            </w:r>
          </w:p>
        </w:tc>
        <w:tc>
          <w:tcPr>
            <w:tcW w:w="3209" w:type="dxa"/>
            <w:shd w:val="clear" w:color="auto" w:fill="FFFFFF" w:themeFill="background1"/>
          </w:tcPr>
          <w:p w14:paraId="64361BC7" w14:textId="01B07DB1"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Feedback von Kundinnen und Kunden</w:t>
            </w:r>
            <w:r w:rsidR="000A216F">
              <w:rPr>
                <w:rFonts w:ascii="Times New Roman" w:hAnsi="Times New Roman" w:cs="Arial"/>
                <w:i/>
                <w:vanish/>
                <w:color w:val="FF0000"/>
                <w:szCs w:val="20"/>
                <w:lang w:eastAsia="de-DE"/>
              </w:rPr>
              <w:t xml:space="preserve"> einholen</w:t>
            </w:r>
          </w:p>
          <w:p w14:paraId="0081C854" w14:textId="4984039B" w:rsidR="000A216F" w:rsidRPr="000A216F" w:rsidRDefault="002B1558" w:rsidP="000A216F">
            <w:p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 xml:space="preserve">Voraussetzung für gezielte Nachfragen </w:t>
            </w:r>
            <w:r w:rsidRPr="000A216F">
              <w:rPr>
                <w:rFonts w:ascii="Times New Roman" w:hAnsi="Times New Roman" w:cs="Arial"/>
                <w:i/>
                <w:vanish/>
                <w:color w:val="FF0000"/>
                <w:szCs w:val="20"/>
                <w:lang w:eastAsia="de-DE"/>
              </w:rPr>
              <w:sym w:font="Wingdings" w:char="F0E0"/>
            </w:r>
            <w:r w:rsidRPr="000F2561">
              <w:rPr>
                <w:rFonts w:ascii="Times New Roman" w:hAnsi="Times New Roman" w:cs="Arial"/>
                <w:i/>
                <w:vanish/>
                <w:color w:val="FF0000"/>
                <w:szCs w:val="20"/>
                <w:lang w:eastAsia="de-DE"/>
              </w:rPr>
              <w:t xml:space="preserve"> anschließend Einwandbehandlung</w:t>
            </w:r>
          </w:p>
        </w:tc>
        <w:tc>
          <w:tcPr>
            <w:tcW w:w="3210" w:type="dxa"/>
            <w:shd w:val="clear" w:color="auto" w:fill="FFFFFF" w:themeFill="background1"/>
          </w:tcPr>
          <w:p w14:paraId="0DEEF6F1" w14:textId="78457BE5" w:rsidR="002B1558" w:rsidRPr="000F2561" w:rsidRDefault="000F2561" w:rsidP="002B1558">
            <w:pPr>
              <w:spacing w:before="120" w:after="120"/>
              <w:rPr>
                <w:rFonts w:cs="Arial"/>
                <w:b/>
                <w:bCs/>
                <w:vanish/>
                <w:color w:val="FF0000"/>
              </w:rPr>
            </w:pPr>
            <w:r>
              <w:rPr>
                <w:rFonts w:ascii="Times New Roman" w:hAnsi="Times New Roman" w:cs="Arial"/>
                <w:i/>
                <w:vanish/>
                <w:color w:val="FF0000"/>
                <w:szCs w:val="20"/>
                <w:lang w:eastAsia="de-DE"/>
              </w:rPr>
              <w:t>„</w:t>
            </w:r>
            <w:r w:rsidR="002B1558" w:rsidRPr="000F2561">
              <w:rPr>
                <w:rFonts w:ascii="Times New Roman" w:hAnsi="Times New Roman" w:cs="Arial"/>
                <w:i/>
                <w:vanish/>
                <w:color w:val="FF0000"/>
                <w:szCs w:val="20"/>
                <w:lang w:eastAsia="de-DE"/>
              </w:rPr>
              <w:t>Welche Bewertung für meinen Vorschlag vergeben Sie, wenn 1 für sehr unzufrieden und 10 für sehr zufrieden steht?“</w:t>
            </w:r>
          </w:p>
        </w:tc>
      </w:tr>
      <w:tr w:rsidR="002B1558" w:rsidRPr="008C6840" w14:paraId="64EA39C0" w14:textId="77777777" w:rsidTr="00556070">
        <w:trPr>
          <w:hidden/>
        </w:trPr>
        <w:tc>
          <w:tcPr>
            <w:tcW w:w="3209" w:type="dxa"/>
            <w:shd w:val="clear" w:color="auto" w:fill="FFFFFF" w:themeFill="background1"/>
          </w:tcPr>
          <w:p w14:paraId="1A8BDC1B" w14:textId="18C53A9B" w:rsidR="002B1558" w:rsidRPr="000F2561" w:rsidRDefault="000F2561" w:rsidP="002B1558">
            <w:pPr>
              <w:spacing w:before="120" w:after="120"/>
              <w:rPr>
                <w:rFonts w:cs="Arial"/>
                <w:b/>
                <w:bCs/>
                <w:vanish/>
                <w:color w:val="FF0000"/>
              </w:rPr>
            </w:pPr>
            <w:r>
              <w:rPr>
                <w:rFonts w:ascii="Times New Roman" w:hAnsi="Times New Roman"/>
                <w:i/>
                <w:vanish/>
                <w:color w:val="FF0000"/>
                <w:szCs w:val="20"/>
                <w:lang w:eastAsia="de-DE"/>
              </w:rPr>
              <w:t>h</w:t>
            </w:r>
            <w:r w:rsidR="002B1558" w:rsidRPr="000F2561">
              <w:rPr>
                <w:rFonts w:ascii="Times New Roman" w:hAnsi="Times New Roman"/>
                <w:i/>
                <w:vanish/>
                <w:color w:val="FF0000"/>
                <w:szCs w:val="20"/>
                <w:lang w:eastAsia="de-DE"/>
              </w:rPr>
              <w:t>ypothetische Fragen</w:t>
            </w:r>
          </w:p>
        </w:tc>
        <w:tc>
          <w:tcPr>
            <w:tcW w:w="3209" w:type="dxa"/>
            <w:shd w:val="clear" w:color="auto" w:fill="FFFFFF" w:themeFill="background1"/>
          </w:tcPr>
          <w:p w14:paraId="7DE263E3" w14:textId="23F07C39" w:rsidR="000F2561" w:rsidRDefault="000F2561" w:rsidP="002B1558">
            <w:pPr>
              <w:numPr>
                <w:ilvl w:val="0"/>
                <w:numId w:val="17"/>
              </w:numPr>
              <w:spacing w:before="120" w:after="120"/>
              <w:rPr>
                <w:rFonts w:ascii="Times New Roman" w:hAnsi="Times New Roman" w:cs="Arial"/>
                <w:i/>
                <w:vanish/>
                <w:color w:val="FF0000"/>
                <w:szCs w:val="20"/>
                <w:lang w:eastAsia="de-DE"/>
              </w:rPr>
            </w:pPr>
            <w:r>
              <w:rPr>
                <w:rFonts w:ascii="Times New Roman" w:hAnsi="Times New Roman" w:cs="Arial"/>
                <w:i/>
                <w:vanish/>
                <w:color w:val="FF0000"/>
                <w:szCs w:val="20"/>
                <w:lang w:eastAsia="de-DE"/>
              </w:rPr>
              <w:t>k</w:t>
            </w:r>
            <w:r w:rsidR="002B1558" w:rsidRPr="000F2561">
              <w:rPr>
                <w:rFonts w:ascii="Times New Roman" w:hAnsi="Times New Roman" w:cs="Arial"/>
                <w:i/>
                <w:vanish/>
                <w:color w:val="FF0000"/>
                <w:szCs w:val="20"/>
                <w:lang w:eastAsia="de-DE"/>
              </w:rPr>
              <w:t>ünftige Bedarfe und Anforderungen ermitteln</w:t>
            </w:r>
          </w:p>
          <w:p w14:paraId="0287C2E4" w14:textId="60A29A88" w:rsidR="002B1558" w:rsidRPr="000F2561" w:rsidRDefault="002B1558" w:rsidP="002B1558">
            <w:pPr>
              <w:numPr>
                <w:ilvl w:val="0"/>
                <w:numId w:val="17"/>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Einblick in die Gedankenwelt</w:t>
            </w:r>
          </w:p>
        </w:tc>
        <w:tc>
          <w:tcPr>
            <w:tcW w:w="3210" w:type="dxa"/>
            <w:shd w:val="clear" w:color="auto" w:fill="FFFFFF" w:themeFill="background1"/>
          </w:tcPr>
          <w:p w14:paraId="2D4C5875" w14:textId="62010B70" w:rsidR="002B1558" w:rsidRPr="000F2561" w:rsidRDefault="002B1558" w:rsidP="002B1558">
            <w:pPr>
              <w:spacing w:before="120" w:after="120"/>
              <w:rPr>
                <w:rFonts w:cs="Arial"/>
                <w:b/>
                <w:bCs/>
                <w:vanish/>
                <w:color w:val="FF0000"/>
              </w:rPr>
            </w:pPr>
            <w:r w:rsidRPr="000F2561">
              <w:rPr>
                <w:rFonts w:ascii="Times New Roman" w:hAnsi="Times New Roman" w:cs="Arial"/>
                <w:i/>
                <w:vanish/>
                <w:color w:val="FF0000"/>
                <w:szCs w:val="20"/>
                <w:lang w:eastAsia="de-DE"/>
              </w:rPr>
              <w:t>„Einmal angenommen</w:t>
            </w:r>
            <w:r w:rsidR="000F2561">
              <w:rPr>
                <w:rFonts w:ascii="Times New Roman" w:hAnsi="Times New Roman" w:cs="Arial"/>
                <w:i/>
                <w:vanish/>
                <w:color w:val="FF0000"/>
                <w:szCs w:val="20"/>
                <w:lang w:eastAsia="de-DE"/>
              </w:rPr>
              <w:t>,</w:t>
            </w:r>
            <w:r w:rsidRPr="000F2561">
              <w:rPr>
                <w:rFonts w:ascii="Times New Roman" w:hAnsi="Times New Roman" w:cs="Arial"/>
                <w:i/>
                <w:vanish/>
                <w:color w:val="FF0000"/>
                <w:szCs w:val="20"/>
                <w:lang w:eastAsia="de-DE"/>
              </w:rPr>
              <w:t xml:space="preserve"> Sie schließen diese fondsgebundene Lebensversicherung ab. Welche Pläne haben Sie mit dem ange</w:t>
            </w:r>
            <w:r w:rsidR="005D1FF8">
              <w:rPr>
                <w:rFonts w:ascii="Times New Roman" w:hAnsi="Times New Roman" w:cs="Arial"/>
                <w:i/>
                <w:vanish/>
                <w:color w:val="FF0000"/>
                <w:szCs w:val="20"/>
                <w:lang w:eastAsia="de-DE"/>
              </w:rPr>
              <w:softHyphen/>
            </w:r>
            <w:r w:rsidRPr="000F2561">
              <w:rPr>
                <w:rFonts w:ascii="Times New Roman" w:hAnsi="Times New Roman" w:cs="Arial"/>
                <w:i/>
                <w:vanish/>
                <w:color w:val="FF0000"/>
                <w:szCs w:val="20"/>
                <w:lang w:eastAsia="de-DE"/>
              </w:rPr>
              <w:t>sparten Kapital?“</w:t>
            </w:r>
          </w:p>
        </w:tc>
      </w:tr>
      <w:tr w:rsidR="002B1558" w:rsidRPr="008C6840" w14:paraId="5D152900" w14:textId="77777777" w:rsidTr="002B1558">
        <w:trPr>
          <w:hidden/>
        </w:trPr>
        <w:tc>
          <w:tcPr>
            <w:tcW w:w="9628" w:type="dxa"/>
            <w:gridSpan w:val="3"/>
            <w:shd w:val="clear" w:color="auto" w:fill="D9D9D9" w:themeFill="background1" w:themeFillShade="D9"/>
          </w:tcPr>
          <w:p w14:paraId="0C3B616C" w14:textId="23C5EC3D" w:rsidR="002B1558" w:rsidRDefault="002B1558" w:rsidP="002B1558">
            <w:pPr>
              <w:spacing w:before="120" w:after="120"/>
              <w:rPr>
                <w:rFonts w:cs="Arial"/>
                <w:b/>
                <w:bCs/>
                <w:vanish/>
              </w:rPr>
            </w:pPr>
            <w:r w:rsidRPr="00381617">
              <w:rPr>
                <w:rFonts w:ascii="Arial" w:hAnsi="Arial" w:cs="Arial"/>
                <w:b/>
                <w:bCs/>
                <w:vanish/>
                <w:lang w:eastAsia="de-DE"/>
              </w:rPr>
              <w:t>Geschlossene Fragen</w:t>
            </w:r>
          </w:p>
        </w:tc>
      </w:tr>
      <w:tr w:rsidR="002B1558" w:rsidRPr="008C6840" w14:paraId="2423F596" w14:textId="77777777" w:rsidTr="002B1558">
        <w:trPr>
          <w:hidden/>
        </w:trPr>
        <w:tc>
          <w:tcPr>
            <w:tcW w:w="3209" w:type="dxa"/>
            <w:shd w:val="clear" w:color="auto" w:fill="D9D9D9" w:themeFill="background1" w:themeFillShade="D9"/>
          </w:tcPr>
          <w:p w14:paraId="28A1438B" w14:textId="4DDC85F1" w:rsidR="002B1558" w:rsidRPr="00381617" w:rsidRDefault="002B1558" w:rsidP="002B1558">
            <w:pPr>
              <w:spacing w:before="120" w:after="120"/>
              <w:rPr>
                <w:rFonts w:cs="Arial"/>
                <w:b/>
                <w:bCs/>
                <w:vanish/>
              </w:rPr>
            </w:pPr>
            <w:r w:rsidRPr="00381617">
              <w:rPr>
                <w:rFonts w:ascii="Arial" w:hAnsi="Arial" w:cs="Arial"/>
                <w:b/>
                <w:bCs/>
                <w:vanish/>
              </w:rPr>
              <w:t>Fragetechnik</w:t>
            </w:r>
          </w:p>
        </w:tc>
        <w:tc>
          <w:tcPr>
            <w:tcW w:w="3209" w:type="dxa"/>
            <w:shd w:val="clear" w:color="auto" w:fill="D9D9D9" w:themeFill="background1" w:themeFillShade="D9"/>
          </w:tcPr>
          <w:p w14:paraId="4DA903D6" w14:textId="200B5069" w:rsidR="002B1558" w:rsidRDefault="002B1558" w:rsidP="002B1558">
            <w:pPr>
              <w:spacing w:before="120" w:after="120"/>
              <w:rPr>
                <w:rFonts w:cs="Arial"/>
                <w:b/>
                <w:bCs/>
                <w:vanish/>
              </w:rPr>
            </w:pPr>
            <w:r w:rsidRPr="00381617">
              <w:rPr>
                <w:rFonts w:ascii="Arial" w:hAnsi="Arial" w:cs="Arial"/>
                <w:b/>
                <w:bCs/>
                <w:vanish/>
              </w:rPr>
              <w:t>Zweck und Ziele</w:t>
            </w:r>
          </w:p>
        </w:tc>
        <w:tc>
          <w:tcPr>
            <w:tcW w:w="3210" w:type="dxa"/>
            <w:shd w:val="clear" w:color="auto" w:fill="D9D9D9" w:themeFill="background1" w:themeFillShade="D9"/>
          </w:tcPr>
          <w:p w14:paraId="68050880" w14:textId="6D188829" w:rsidR="002B1558" w:rsidRDefault="002B1558" w:rsidP="002B1558">
            <w:pPr>
              <w:spacing w:before="120" w:after="120"/>
              <w:rPr>
                <w:rFonts w:cs="Arial"/>
                <w:b/>
                <w:bCs/>
                <w:vanish/>
              </w:rPr>
            </w:pPr>
            <w:r w:rsidRPr="00381617">
              <w:rPr>
                <w:rFonts w:ascii="Arial" w:hAnsi="Arial" w:cs="Arial"/>
                <w:b/>
                <w:bCs/>
                <w:vanish/>
              </w:rPr>
              <w:t>Ideen zur Verwirklichung</w:t>
            </w:r>
          </w:p>
        </w:tc>
      </w:tr>
      <w:tr w:rsidR="002B1558" w:rsidRPr="008C6840" w14:paraId="08D7063D" w14:textId="77777777" w:rsidTr="00556070">
        <w:trPr>
          <w:hidden/>
        </w:trPr>
        <w:tc>
          <w:tcPr>
            <w:tcW w:w="3209" w:type="dxa"/>
            <w:shd w:val="clear" w:color="auto" w:fill="FFFFFF" w:themeFill="background1"/>
          </w:tcPr>
          <w:p w14:paraId="45B96A8E" w14:textId="5ADA37C1" w:rsidR="002B1558" w:rsidRPr="000F2561" w:rsidRDefault="002B1558" w:rsidP="002B1558">
            <w:pPr>
              <w:spacing w:before="120" w:after="120"/>
              <w:rPr>
                <w:rFonts w:cs="Arial"/>
                <w:b/>
                <w:bCs/>
                <w:vanish/>
                <w:color w:val="FF0000"/>
              </w:rPr>
            </w:pPr>
            <w:r w:rsidRPr="000F2561">
              <w:rPr>
                <w:rFonts w:ascii="Times New Roman" w:hAnsi="Times New Roman"/>
                <w:i/>
                <w:vanish/>
                <w:color w:val="FF0000"/>
                <w:szCs w:val="20"/>
                <w:lang w:eastAsia="de-DE"/>
              </w:rPr>
              <w:t>Kontrollfragen</w:t>
            </w:r>
          </w:p>
        </w:tc>
        <w:tc>
          <w:tcPr>
            <w:tcW w:w="3209" w:type="dxa"/>
            <w:shd w:val="clear" w:color="auto" w:fill="FFFFFF" w:themeFill="background1"/>
          </w:tcPr>
          <w:p w14:paraId="40A46E3B" w14:textId="77777777" w:rsidR="000F2561" w:rsidRDefault="002B1558" w:rsidP="002B1558">
            <w:pPr>
              <w:numPr>
                <w:ilvl w:val="0"/>
                <w:numId w:val="18"/>
              </w:numPr>
              <w:spacing w:before="120" w:after="120"/>
              <w:rPr>
                <w:rFonts w:ascii="Times New Roman" w:hAnsi="Times New Roman" w:cs="Arial"/>
                <w:b/>
                <w:bCs/>
                <w:i/>
                <w:vanish/>
                <w:color w:val="FF0000"/>
                <w:szCs w:val="20"/>
                <w:lang w:eastAsia="de-DE"/>
              </w:rPr>
            </w:pPr>
            <w:r w:rsidRPr="000F2561">
              <w:rPr>
                <w:rFonts w:ascii="Times New Roman" w:hAnsi="Times New Roman" w:cs="Arial"/>
                <w:i/>
                <w:vanish/>
                <w:color w:val="FF0000"/>
                <w:szCs w:val="20"/>
                <w:lang w:eastAsia="de-DE"/>
              </w:rPr>
              <w:t>Missverständnisse vermeiden</w:t>
            </w:r>
          </w:p>
          <w:p w14:paraId="7539A4FF" w14:textId="5AC9C067" w:rsidR="002B1558" w:rsidRPr="000F2561" w:rsidRDefault="000F2561" w:rsidP="002B1558">
            <w:pPr>
              <w:numPr>
                <w:ilvl w:val="0"/>
                <w:numId w:val="18"/>
              </w:numPr>
              <w:spacing w:before="120" w:after="120"/>
              <w:rPr>
                <w:rFonts w:ascii="Times New Roman" w:hAnsi="Times New Roman" w:cs="Arial"/>
                <w:b/>
                <w:bCs/>
                <w:i/>
                <w:vanish/>
                <w:color w:val="FF0000"/>
                <w:szCs w:val="20"/>
                <w:lang w:eastAsia="de-DE"/>
              </w:rPr>
            </w:pPr>
            <w:r>
              <w:rPr>
                <w:rFonts w:ascii="Times New Roman" w:hAnsi="Times New Roman" w:cs="Arial"/>
                <w:i/>
                <w:vanish/>
                <w:color w:val="FF0000"/>
                <w:szCs w:val="20"/>
                <w:lang w:eastAsia="de-DE"/>
              </w:rPr>
              <w:t>r</w:t>
            </w:r>
            <w:r w:rsidR="002B1558" w:rsidRPr="000F2561">
              <w:rPr>
                <w:rFonts w:ascii="Times New Roman" w:hAnsi="Times New Roman" w:cs="Arial"/>
                <w:i/>
                <w:vanish/>
                <w:color w:val="FF0000"/>
                <w:szCs w:val="20"/>
                <w:lang w:eastAsia="de-DE"/>
              </w:rPr>
              <w:t>oten Faden im Blick behalten</w:t>
            </w:r>
          </w:p>
        </w:tc>
        <w:tc>
          <w:tcPr>
            <w:tcW w:w="3210" w:type="dxa"/>
            <w:shd w:val="clear" w:color="auto" w:fill="FFFFFF" w:themeFill="background1"/>
          </w:tcPr>
          <w:p w14:paraId="3F7BBB8E" w14:textId="0E6A28F1" w:rsidR="002B1558" w:rsidRPr="000F2561" w:rsidRDefault="002B1558" w:rsidP="000F2561">
            <w:pPr>
              <w:spacing w:before="120" w:after="120"/>
              <w:rPr>
                <w:rFonts w:cs="Arial"/>
                <w:b/>
                <w:bCs/>
                <w:vanish/>
                <w:color w:val="FF0000"/>
              </w:rPr>
            </w:pPr>
            <w:r w:rsidRPr="000F2561">
              <w:rPr>
                <w:rFonts w:ascii="Times New Roman" w:hAnsi="Times New Roman" w:cs="Arial"/>
                <w:i/>
                <w:vanish/>
                <w:color w:val="FF0000"/>
                <w:szCs w:val="20"/>
                <w:lang w:eastAsia="de-DE"/>
              </w:rPr>
              <w:t>„Habe ich das richtig vers</w:t>
            </w:r>
            <w:r w:rsidR="005D1FF8">
              <w:rPr>
                <w:rFonts w:ascii="Times New Roman" w:hAnsi="Times New Roman" w:cs="Arial"/>
                <w:i/>
                <w:vanish/>
                <w:color w:val="FF0000"/>
                <w:szCs w:val="20"/>
                <w:lang w:eastAsia="de-DE"/>
              </w:rPr>
              <w:softHyphen/>
            </w:r>
            <w:r w:rsidRPr="000F2561">
              <w:rPr>
                <w:rFonts w:ascii="Times New Roman" w:hAnsi="Times New Roman" w:cs="Arial"/>
                <w:i/>
                <w:vanish/>
                <w:color w:val="FF0000"/>
                <w:szCs w:val="20"/>
                <w:lang w:eastAsia="de-DE"/>
              </w:rPr>
              <w:t>tanden, Sie möchten die Ent</w:t>
            </w:r>
            <w:r w:rsidR="005D1FF8">
              <w:rPr>
                <w:rFonts w:ascii="Times New Roman" w:hAnsi="Times New Roman" w:cs="Arial"/>
                <w:i/>
                <w:vanish/>
                <w:color w:val="FF0000"/>
                <w:szCs w:val="20"/>
                <w:lang w:eastAsia="de-DE"/>
              </w:rPr>
              <w:softHyphen/>
            </w:r>
            <w:r w:rsidRPr="000F2561">
              <w:rPr>
                <w:rFonts w:ascii="Times New Roman" w:hAnsi="Times New Roman" w:cs="Arial"/>
                <w:i/>
                <w:vanish/>
                <w:color w:val="FF0000"/>
                <w:szCs w:val="20"/>
                <w:lang w:eastAsia="de-DE"/>
              </w:rPr>
              <w:t>schädigungsgrenze für Wert</w:t>
            </w:r>
            <w:r w:rsidR="005D1FF8">
              <w:rPr>
                <w:rFonts w:ascii="Times New Roman" w:hAnsi="Times New Roman" w:cs="Arial"/>
                <w:i/>
                <w:vanish/>
                <w:color w:val="FF0000"/>
                <w:szCs w:val="20"/>
                <w:lang w:eastAsia="de-DE"/>
              </w:rPr>
              <w:softHyphen/>
            </w:r>
            <w:r w:rsidRPr="000F2561">
              <w:rPr>
                <w:rFonts w:ascii="Times New Roman" w:hAnsi="Times New Roman" w:cs="Arial"/>
                <w:i/>
                <w:vanish/>
                <w:color w:val="FF0000"/>
                <w:szCs w:val="20"/>
                <w:lang w:eastAsia="de-DE"/>
              </w:rPr>
              <w:t>sachen anpassen?“</w:t>
            </w:r>
          </w:p>
        </w:tc>
      </w:tr>
      <w:tr w:rsidR="002B1558" w:rsidRPr="008C6840" w14:paraId="5D8BCB4A" w14:textId="77777777" w:rsidTr="00556070">
        <w:trPr>
          <w:hidden/>
        </w:trPr>
        <w:tc>
          <w:tcPr>
            <w:tcW w:w="3209" w:type="dxa"/>
            <w:shd w:val="clear" w:color="auto" w:fill="FFFFFF" w:themeFill="background1"/>
          </w:tcPr>
          <w:p w14:paraId="3196DD2F" w14:textId="26601E9D" w:rsidR="002B1558" w:rsidRPr="000F2561" w:rsidRDefault="002B1558" w:rsidP="002B1558">
            <w:pPr>
              <w:spacing w:before="120" w:after="120"/>
              <w:rPr>
                <w:rFonts w:cs="Arial"/>
                <w:b/>
                <w:bCs/>
                <w:vanish/>
                <w:color w:val="FF0000"/>
              </w:rPr>
            </w:pPr>
            <w:r w:rsidRPr="000F2561">
              <w:rPr>
                <w:rFonts w:ascii="Times New Roman" w:hAnsi="Times New Roman"/>
                <w:i/>
                <w:vanish/>
                <w:color w:val="FF0000"/>
                <w:szCs w:val="20"/>
                <w:lang w:eastAsia="de-DE"/>
              </w:rPr>
              <w:t>Alternativfragen</w:t>
            </w:r>
          </w:p>
        </w:tc>
        <w:tc>
          <w:tcPr>
            <w:tcW w:w="3209" w:type="dxa"/>
            <w:shd w:val="clear" w:color="auto" w:fill="FFFFFF" w:themeFill="background1"/>
          </w:tcPr>
          <w:p w14:paraId="009F648D" w14:textId="7F39CE72" w:rsidR="000F2561" w:rsidRDefault="002B1558" w:rsidP="002B1558">
            <w:pPr>
              <w:numPr>
                <w:ilvl w:val="0"/>
                <w:numId w:val="18"/>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Entscheidung herbeiführen</w:t>
            </w:r>
          </w:p>
          <w:p w14:paraId="03B0339D" w14:textId="32C66863" w:rsidR="002B1558" w:rsidRPr="000F2561" w:rsidRDefault="002B1558" w:rsidP="002B1558">
            <w:pPr>
              <w:numPr>
                <w:ilvl w:val="0"/>
                <w:numId w:val="18"/>
              </w:numPr>
              <w:spacing w:before="120" w:after="120"/>
              <w:rPr>
                <w:rFonts w:ascii="Times New Roman" w:hAnsi="Times New Roman" w:cs="Arial"/>
                <w:i/>
                <w:vanish/>
                <w:color w:val="FF0000"/>
                <w:szCs w:val="20"/>
                <w:lang w:eastAsia="de-DE"/>
              </w:rPr>
            </w:pPr>
            <w:r w:rsidRPr="000F2561">
              <w:rPr>
                <w:rFonts w:ascii="Times New Roman" w:hAnsi="Times New Roman" w:cs="Arial"/>
                <w:i/>
                <w:vanish/>
                <w:color w:val="FF0000"/>
                <w:szCs w:val="20"/>
                <w:lang w:eastAsia="de-DE"/>
              </w:rPr>
              <w:t>Abschluss des Gesprächs</w:t>
            </w:r>
          </w:p>
        </w:tc>
        <w:tc>
          <w:tcPr>
            <w:tcW w:w="3210" w:type="dxa"/>
            <w:shd w:val="clear" w:color="auto" w:fill="FFFFFF" w:themeFill="background1"/>
          </w:tcPr>
          <w:p w14:paraId="19B8B1DB" w14:textId="1CE45E9B" w:rsidR="002B1558" w:rsidRPr="000F2561" w:rsidRDefault="002B1558" w:rsidP="002B1558">
            <w:pPr>
              <w:spacing w:before="120" w:after="120"/>
              <w:rPr>
                <w:rFonts w:cs="Arial"/>
                <w:b/>
                <w:bCs/>
                <w:vanish/>
                <w:color w:val="FF0000"/>
              </w:rPr>
            </w:pPr>
            <w:r w:rsidRPr="000F2561">
              <w:rPr>
                <w:rFonts w:ascii="Times New Roman" w:hAnsi="Times New Roman" w:cs="Arial"/>
                <w:i/>
                <w:vanish/>
                <w:color w:val="FF0000"/>
                <w:szCs w:val="20"/>
                <w:lang w:eastAsia="de-DE"/>
              </w:rPr>
              <w:t>„Möchten Sie den Basistarif mit der Standarddeckung oder besser den Optimaltarif mit einer umfassenden Deckung abschließen?“</w:t>
            </w:r>
          </w:p>
        </w:tc>
      </w:tr>
    </w:tbl>
    <w:p w14:paraId="25C20A40" w14:textId="7631BF2A" w:rsidR="00381617" w:rsidRDefault="00381617" w:rsidP="00903936">
      <w:pPr>
        <w:spacing w:after="0" w:line="240" w:lineRule="auto"/>
      </w:pPr>
    </w:p>
    <w:p w14:paraId="16FB9B85" w14:textId="0C4B8077" w:rsidR="00565FAE" w:rsidRDefault="00B42C7A" w:rsidP="00903936">
      <w:pPr>
        <w:pStyle w:val="TextAuftrge"/>
        <w:spacing w:before="0" w:after="0" w:line="240" w:lineRule="auto"/>
        <w:ind w:left="470" w:hanging="357"/>
      </w:pPr>
      <w:r>
        <w:t xml:space="preserve">Im Rahmen des </w:t>
      </w:r>
      <w:r w:rsidR="00C917CA">
        <w:t>d</w:t>
      </w:r>
      <w:r w:rsidR="00681903">
        <w:t xml:space="preserve">ritten </w:t>
      </w:r>
      <w:r>
        <w:t xml:space="preserve">Workshops erhalten Sie </w:t>
      </w:r>
      <w:r w:rsidR="00175A50">
        <w:t>vo</w:t>
      </w:r>
      <w:r w:rsidR="00FE0A76">
        <w:t xml:space="preserve">n </w:t>
      </w:r>
      <w:r w:rsidR="008B6DD5">
        <w:t>einem</w:t>
      </w:r>
      <w:r w:rsidR="00FE0A76">
        <w:t xml:space="preserve"> </w:t>
      </w:r>
      <w:r w:rsidR="00FD2E17">
        <w:t>Referenten</w:t>
      </w:r>
      <w:r w:rsidR="00175A50">
        <w:t xml:space="preserve"> </w:t>
      </w:r>
      <w:r>
        <w:t>umfangreiche</w:t>
      </w:r>
      <w:r w:rsidR="00681903">
        <w:t xml:space="preserve"> Schulungsunterlagen</w:t>
      </w:r>
      <w:r>
        <w:t xml:space="preserve"> zum Thema </w:t>
      </w:r>
      <w:r w:rsidR="009F59AD">
        <w:t>„</w:t>
      </w:r>
      <w:r>
        <w:t>Einwandbehandlung</w:t>
      </w:r>
      <w:r w:rsidR="009F59AD">
        <w:t>“</w:t>
      </w:r>
      <w:r w:rsidR="002A23B7">
        <w:t xml:space="preserve"> (Anlage </w:t>
      </w:r>
      <w:r w:rsidR="00A30839">
        <w:t>6</w:t>
      </w:r>
      <w:r w:rsidR="002A23B7">
        <w:t>).</w:t>
      </w:r>
    </w:p>
    <w:p w14:paraId="1EDC56CD" w14:textId="77777777" w:rsidR="00565FAE" w:rsidRDefault="00565FAE" w:rsidP="00903936">
      <w:pPr>
        <w:pStyle w:val="TextAuftrge"/>
        <w:numPr>
          <w:ilvl w:val="0"/>
          <w:numId w:val="0"/>
        </w:numPr>
        <w:spacing w:before="0" w:after="0" w:line="240" w:lineRule="auto"/>
      </w:pPr>
    </w:p>
    <w:p w14:paraId="64CB2197" w14:textId="626EE6E7" w:rsidR="009C245D" w:rsidRDefault="00331605" w:rsidP="00903936">
      <w:pPr>
        <w:pStyle w:val="TextAuftrge"/>
        <w:numPr>
          <w:ilvl w:val="0"/>
          <w:numId w:val="0"/>
        </w:numPr>
        <w:spacing w:before="0" w:after="0" w:line="240" w:lineRule="auto"/>
        <w:ind w:left="473"/>
      </w:pPr>
      <w:r>
        <w:t>Fassen</w:t>
      </w:r>
      <w:r w:rsidR="001D4A69">
        <w:t xml:space="preserve"> Sie mithilfe der</w:t>
      </w:r>
      <w:r w:rsidR="00A60069">
        <w:t xml:space="preserve"> Schulungsunterlagen </w:t>
      </w:r>
      <w:r w:rsidR="001D4A69">
        <w:t xml:space="preserve">den Abschnitt „Umgang mit </w:t>
      </w:r>
      <w:r w:rsidR="0052299C">
        <w:t>Einwänden von Kundinnen und Kunden</w:t>
      </w:r>
      <w:r w:rsidR="001D4A69">
        <w:t>“ in Ihrer Berat</w:t>
      </w:r>
      <w:r w:rsidR="00391436">
        <w:t>ungs</w:t>
      </w:r>
      <w:r w:rsidR="001D4A69">
        <w:t>mappe</w:t>
      </w:r>
      <w:r w:rsidR="00C232A9">
        <w:t xml:space="preserve"> zusammen</w:t>
      </w:r>
      <w:r w:rsidR="00BE0F97">
        <w:t xml:space="preserve"> (Anlage </w:t>
      </w:r>
      <w:r w:rsidR="00A30839">
        <w:t>7</w:t>
      </w:r>
      <w:r w:rsidR="00BE0F97">
        <w:t>).</w:t>
      </w:r>
    </w:p>
    <w:p w14:paraId="0A5B9F58" w14:textId="0FFF7656" w:rsidR="00700CEF" w:rsidRDefault="00700CEF" w:rsidP="00903936">
      <w:pPr>
        <w:spacing w:after="0" w:line="240" w:lineRule="auto"/>
      </w:pPr>
    </w:p>
    <w:p w14:paraId="1E941771" w14:textId="77777777" w:rsidR="00903936" w:rsidRPr="007C7835" w:rsidRDefault="00903936" w:rsidP="00903936">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7C7835">
        <w:rPr>
          <w:rFonts w:ascii="Times New Roman" w:hAnsi="Times New Roman"/>
          <w:b/>
          <w:i/>
          <w:vanish/>
          <w:color w:val="FF0000"/>
        </w:rPr>
        <w:t>Lösungshinweis</w:t>
      </w:r>
    </w:p>
    <w:tbl>
      <w:tblPr>
        <w:tblStyle w:val="Tabellenraster"/>
        <w:tblW w:w="0" w:type="auto"/>
        <w:tblLayout w:type="fixed"/>
        <w:tblLook w:val="04A0" w:firstRow="1" w:lastRow="0" w:firstColumn="1" w:lastColumn="0" w:noHBand="0" w:noVBand="1"/>
      </w:tblPr>
      <w:tblGrid>
        <w:gridCol w:w="2405"/>
        <w:gridCol w:w="2409"/>
        <w:gridCol w:w="1135"/>
        <w:gridCol w:w="3679"/>
      </w:tblGrid>
      <w:tr w:rsidR="009D65F7" w:rsidRPr="00F55170" w14:paraId="7F022C64" w14:textId="77777777" w:rsidTr="00957A4D">
        <w:trPr>
          <w:hidden/>
        </w:trPr>
        <w:tc>
          <w:tcPr>
            <w:tcW w:w="9628" w:type="dxa"/>
            <w:gridSpan w:val="4"/>
            <w:tcBorders>
              <w:top w:val="nil"/>
              <w:left w:val="nil"/>
              <w:bottom w:val="single" w:sz="4" w:space="0" w:color="auto"/>
              <w:right w:val="nil"/>
            </w:tcBorders>
            <w:shd w:val="clear" w:color="auto" w:fill="FFFFFF" w:themeFill="background1"/>
          </w:tcPr>
          <w:p w14:paraId="00665AC8" w14:textId="2FA220DE" w:rsidR="00275D36" w:rsidRDefault="009D65F7" w:rsidP="00556070">
            <w:pPr>
              <w:pStyle w:val="TextDatenkranz"/>
              <w:spacing w:before="120" w:after="120" w:line="240" w:lineRule="auto"/>
              <w:rPr>
                <w:rFonts w:ascii="Times New Roman" w:hAnsi="Times New Roman" w:cs="Times New Roman"/>
                <w:i/>
                <w:iCs/>
                <w:vanish/>
                <w:color w:val="FF0000"/>
                <w:szCs w:val="22"/>
              </w:rPr>
            </w:pPr>
            <w:r w:rsidRPr="009D65F7">
              <w:rPr>
                <w:rFonts w:ascii="Times New Roman" w:hAnsi="Times New Roman" w:cs="Times New Roman"/>
                <w:i/>
                <w:iCs/>
                <w:vanish/>
                <w:color w:val="FF0000"/>
                <w:szCs w:val="22"/>
              </w:rPr>
              <w:t>Schülerabhängige Formulierungen, z. B.:</w:t>
            </w:r>
          </w:p>
          <w:p w14:paraId="5234494F" w14:textId="4DF95C4E" w:rsidR="00275D36" w:rsidRDefault="00275D36" w:rsidP="00275D36">
            <w:pPr>
              <w:pStyle w:val="TabelleAufzhlung"/>
              <w:numPr>
                <w:ilvl w:val="0"/>
                <w:numId w:val="0"/>
              </w:numPr>
              <w:jc w:val="both"/>
              <w:rPr>
                <w:rFonts w:ascii="Times New Roman" w:hAnsi="Times New Roman"/>
                <w:i/>
                <w:noProof/>
                <w:vanish/>
                <w:color w:val="FF0000"/>
              </w:rPr>
            </w:pPr>
            <w:r>
              <w:rPr>
                <w:rFonts w:ascii="Times New Roman" w:hAnsi="Times New Roman"/>
                <w:i/>
                <w:noProof/>
                <w:vanish/>
                <w:color w:val="FF0000"/>
              </w:rPr>
              <w:t xml:space="preserve">Hinweis: </w:t>
            </w:r>
            <w:r w:rsidRPr="00F02E8D">
              <w:rPr>
                <w:rFonts w:ascii="Times New Roman" w:hAnsi="Times New Roman"/>
                <w:i/>
                <w:noProof/>
                <w:vanish/>
                <w:color w:val="FF0000"/>
              </w:rPr>
              <w:t xml:space="preserve">Bei Abschnitt „2. Beispiele zur Einwandbehandlung“ können grundsätzlich mehrere Methoden zur Einwandbehandlung zur Anwendung kommen. Die in den Lösungshinweisen dargestellten Methoden und Antworten stellen </w:t>
            </w:r>
            <w:r>
              <w:rPr>
                <w:rFonts w:ascii="Times New Roman" w:hAnsi="Times New Roman"/>
                <w:i/>
                <w:noProof/>
                <w:vanish/>
                <w:color w:val="FF0000"/>
              </w:rPr>
              <w:t>lediglich</w:t>
            </w:r>
            <w:r w:rsidRPr="00F02E8D">
              <w:rPr>
                <w:rFonts w:ascii="Times New Roman" w:hAnsi="Times New Roman"/>
                <w:i/>
                <w:noProof/>
                <w:vanish/>
                <w:color w:val="FF0000"/>
              </w:rPr>
              <w:t xml:space="preserve"> mögliche Methoden dar.</w:t>
            </w:r>
          </w:p>
          <w:p w14:paraId="660F9634" w14:textId="4587AA38" w:rsidR="00275D36" w:rsidRPr="00275D36" w:rsidRDefault="00275D36" w:rsidP="00AE4DE2">
            <w:pPr>
              <w:pStyle w:val="TabelleAufzhlung"/>
              <w:numPr>
                <w:ilvl w:val="0"/>
                <w:numId w:val="0"/>
              </w:numPr>
              <w:jc w:val="both"/>
              <w:rPr>
                <w:rFonts w:ascii="Times New Roman" w:hAnsi="Times New Roman"/>
                <w:i/>
                <w:noProof/>
                <w:vanish/>
                <w:color w:val="FF0000"/>
              </w:rPr>
            </w:pPr>
          </w:p>
        </w:tc>
      </w:tr>
      <w:tr w:rsidR="004C4B99" w:rsidRPr="00F55170" w14:paraId="35A3FE2E" w14:textId="77777777" w:rsidTr="00957A4D">
        <w:trPr>
          <w:hidden/>
        </w:trPr>
        <w:tc>
          <w:tcPr>
            <w:tcW w:w="9628" w:type="dxa"/>
            <w:gridSpan w:val="4"/>
            <w:tcBorders>
              <w:top w:val="single" w:sz="4" w:space="0" w:color="auto"/>
            </w:tcBorders>
            <w:shd w:val="clear" w:color="auto" w:fill="D9D9D9" w:themeFill="background1" w:themeFillShade="D9"/>
          </w:tcPr>
          <w:p w14:paraId="0602D4A2" w14:textId="77777777" w:rsidR="004C4B99" w:rsidRPr="00B6429C" w:rsidRDefault="004C4B99" w:rsidP="00556070">
            <w:pPr>
              <w:pStyle w:val="TextDatenkranz"/>
              <w:spacing w:before="120" w:after="120" w:line="240" w:lineRule="auto"/>
              <w:rPr>
                <w:rFonts w:ascii="Arial Fett" w:hAnsi="Arial Fett"/>
                <w:b/>
                <w:bCs/>
                <w:vanish/>
                <w:sz w:val="26"/>
                <w:szCs w:val="26"/>
              </w:rPr>
            </w:pPr>
            <w:r w:rsidRPr="00B6429C">
              <w:rPr>
                <w:rFonts w:ascii="Arial Fett" w:hAnsi="Arial Fett"/>
                <w:b/>
                <w:bCs/>
                <w:vanish/>
                <w:sz w:val="26"/>
                <w:szCs w:val="26"/>
              </w:rPr>
              <w:t>Beratungsmappe – „Umgang mit Einwänden von Kundinnen und Kunden“</w:t>
            </w:r>
          </w:p>
        </w:tc>
      </w:tr>
      <w:tr w:rsidR="004C4B99" w:rsidRPr="00F55170" w14:paraId="0E7A6D0D" w14:textId="77777777" w:rsidTr="00556070">
        <w:trPr>
          <w:hidden/>
        </w:trPr>
        <w:tc>
          <w:tcPr>
            <w:tcW w:w="9628" w:type="dxa"/>
            <w:gridSpan w:val="4"/>
            <w:shd w:val="clear" w:color="auto" w:fill="D9D9D9" w:themeFill="background1" w:themeFillShade="D9"/>
          </w:tcPr>
          <w:p w14:paraId="6F5AEE72" w14:textId="77777777" w:rsidR="004C4B99" w:rsidRPr="00F55170" w:rsidRDefault="004C4B99" w:rsidP="00556070">
            <w:pPr>
              <w:pStyle w:val="TextDatenkranz"/>
              <w:spacing w:before="120" w:after="120" w:line="240" w:lineRule="auto"/>
              <w:rPr>
                <w:rFonts w:ascii="Arial Fett" w:hAnsi="Arial Fett"/>
                <w:b/>
                <w:bCs/>
                <w:vanish/>
              </w:rPr>
            </w:pPr>
            <w:r w:rsidRPr="00F55170">
              <w:rPr>
                <w:rFonts w:ascii="Arial Fett" w:hAnsi="Arial Fett"/>
                <w:b/>
                <w:bCs/>
                <w:vanish/>
              </w:rPr>
              <w:t>1. Arten von Einwänden und Methoden zum Umgang mit Einwänden</w:t>
            </w:r>
          </w:p>
        </w:tc>
      </w:tr>
      <w:tr w:rsidR="004C4B99" w:rsidRPr="00F55170" w14:paraId="0385FCDA" w14:textId="77777777" w:rsidTr="00556070">
        <w:trPr>
          <w:hidden/>
        </w:trPr>
        <w:tc>
          <w:tcPr>
            <w:tcW w:w="4814" w:type="dxa"/>
            <w:gridSpan w:val="2"/>
            <w:shd w:val="clear" w:color="auto" w:fill="D9D9D9" w:themeFill="background1" w:themeFillShade="D9"/>
          </w:tcPr>
          <w:p w14:paraId="09B632EA" w14:textId="77777777" w:rsidR="004C4B99" w:rsidRPr="00F55170" w:rsidRDefault="004C4B99" w:rsidP="00556070">
            <w:pPr>
              <w:pStyle w:val="TextDatenkranz"/>
              <w:spacing w:before="120" w:after="120" w:line="240" w:lineRule="auto"/>
              <w:jc w:val="center"/>
              <w:rPr>
                <w:rFonts w:ascii="Arial Fett" w:hAnsi="Arial Fett"/>
                <w:b/>
                <w:bCs/>
                <w:vanish/>
              </w:rPr>
            </w:pPr>
            <w:r w:rsidRPr="00F55170">
              <w:rPr>
                <w:rFonts w:ascii="Arial" w:hAnsi="Arial"/>
                <w:b/>
                <w:bCs/>
                <w:vanish/>
                <w:szCs w:val="22"/>
              </w:rPr>
              <w:t>Einwand</w:t>
            </w:r>
          </w:p>
        </w:tc>
        <w:tc>
          <w:tcPr>
            <w:tcW w:w="4814" w:type="dxa"/>
            <w:gridSpan w:val="2"/>
            <w:shd w:val="clear" w:color="auto" w:fill="D9D9D9" w:themeFill="background1" w:themeFillShade="D9"/>
          </w:tcPr>
          <w:p w14:paraId="2DCBEE69" w14:textId="77777777" w:rsidR="004C4B99" w:rsidRPr="00F55170" w:rsidRDefault="004C4B99" w:rsidP="00556070">
            <w:pPr>
              <w:pStyle w:val="TextDatenkranz"/>
              <w:spacing w:before="120" w:after="120" w:line="240" w:lineRule="auto"/>
              <w:jc w:val="center"/>
              <w:rPr>
                <w:rFonts w:ascii="Arial Fett" w:hAnsi="Arial Fett"/>
                <w:b/>
                <w:bCs/>
                <w:vanish/>
              </w:rPr>
            </w:pPr>
            <w:r w:rsidRPr="00F55170">
              <w:rPr>
                <w:b/>
                <w:bCs/>
                <w:noProof/>
                <w:vanish/>
                <w:szCs w:val="22"/>
                <w:lang w:eastAsia="de-DE"/>
              </w:rPr>
              <mc:AlternateContent>
                <mc:Choice Requires="wps">
                  <w:drawing>
                    <wp:anchor distT="0" distB="0" distL="114300" distR="114300" simplePos="0" relativeHeight="251695104" behindDoc="0" locked="0" layoutInCell="1" allowOverlap="1" wp14:anchorId="0C008D84" wp14:editId="0C41A9F1">
                      <wp:simplePos x="0" y="0"/>
                      <wp:positionH relativeFrom="column">
                        <wp:posOffset>-400685</wp:posOffset>
                      </wp:positionH>
                      <wp:positionV relativeFrom="paragraph">
                        <wp:posOffset>38735</wp:posOffset>
                      </wp:positionV>
                      <wp:extent cx="660400" cy="222250"/>
                      <wp:effectExtent l="0" t="0" r="6350" b="6350"/>
                      <wp:wrapNone/>
                      <wp:docPr id="26" name="Pfeil: nach links und rechts 26"/>
                      <wp:cNvGraphicFramePr/>
                      <a:graphic xmlns:a="http://schemas.openxmlformats.org/drawingml/2006/main">
                        <a:graphicData uri="http://schemas.microsoft.com/office/word/2010/wordprocessingShape">
                          <wps:wsp>
                            <wps:cNvSpPr/>
                            <wps:spPr>
                              <a:xfrm>
                                <a:off x="0" y="0"/>
                                <a:ext cx="660400" cy="222250"/>
                              </a:xfrm>
                              <a:prstGeom prst="lef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32A74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26" o:spid="_x0000_s1026" type="#_x0000_t69" style="position:absolute;margin-left:-31.55pt;margin-top:3.05pt;width:52pt;height:1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" adj="3635" fillcolor="#7f7f7f [1612]" stroked="f" strokeweight="1pt"/>
                  </w:pict>
                </mc:Fallback>
              </mc:AlternateContent>
            </w:r>
            <w:r w:rsidRPr="00F55170">
              <w:rPr>
                <w:rFonts w:ascii="Arial" w:hAnsi="Arial"/>
                <w:b/>
                <w:bCs/>
                <w:vanish/>
                <w:szCs w:val="22"/>
              </w:rPr>
              <w:t>Vorwand</w:t>
            </w:r>
          </w:p>
        </w:tc>
      </w:tr>
      <w:tr w:rsidR="004C4B99" w:rsidRPr="00F55170" w14:paraId="37A50E90" w14:textId="77777777" w:rsidTr="00556070">
        <w:trPr>
          <w:trHeight w:val="2512"/>
          <w:hidden/>
        </w:trPr>
        <w:tc>
          <w:tcPr>
            <w:tcW w:w="4814" w:type="dxa"/>
            <w:gridSpan w:val="2"/>
            <w:shd w:val="clear" w:color="auto" w:fill="auto"/>
          </w:tcPr>
          <w:p w14:paraId="13AFDD75" w14:textId="7082A13D" w:rsidR="004C4B99" w:rsidRPr="00F55170" w:rsidRDefault="000F2561" w:rsidP="004C4B99">
            <w:pPr>
              <w:pStyle w:val="TextDatenkranz"/>
              <w:numPr>
                <w:ilvl w:val="0"/>
                <w:numId w:val="7"/>
              </w:numPr>
              <w:spacing w:before="120" w:after="120" w:line="240" w:lineRule="auto"/>
              <w:ind w:left="317" w:hanging="284"/>
              <w:rPr>
                <w:rFonts w:ascii="Times New Roman" w:hAnsi="Times New Roman" w:cs="Times New Roman"/>
                <w:i/>
                <w:iCs/>
                <w:vanish/>
                <w:color w:val="FF0000"/>
              </w:rPr>
            </w:pPr>
            <w:r>
              <w:rPr>
                <w:rFonts w:ascii="Times New Roman" w:hAnsi="Times New Roman" w:cs="Times New Roman"/>
                <w:i/>
                <w:iCs/>
                <w:vanish/>
                <w:color w:val="FF0000"/>
              </w:rPr>
              <w:t>Kundin/</w:t>
            </w:r>
            <w:r w:rsidR="004C4B99" w:rsidRPr="00F55170">
              <w:rPr>
                <w:rFonts w:ascii="Times New Roman" w:hAnsi="Times New Roman" w:cs="Times New Roman"/>
                <w:i/>
                <w:iCs/>
                <w:vanish/>
                <w:color w:val="FF0000"/>
              </w:rPr>
              <w:t>Kunde möchte den Vertrag grundsätzlich abschließen</w:t>
            </w:r>
          </w:p>
          <w:p w14:paraId="4641EE58" w14:textId="15C34814" w:rsidR="004C4B99" w:rsidRPr="00F55170" w:rsidRDefault="000F2561" w:rsidP="000F2561">
            <w:pPr>
              <w:pStyle w:val="TextDatenkranz"/>
              <w:numPr>
                <w:ilvl w:val="0"/>
                <w:numId w:val="7"/>
              </w:numPr>
              <w:spacing w:before="120" w:after="120" w:line="240" w:lineRule="auto"/>
              <w:ind w:left="317" w:hanging="284"/>
              <w:rPr>
                <w:rFonts w:ascii="Times New Roman" w:hAnsi="Times New Roman" w:cs="Times New Roman"/>
                <w:i/>
                <w:iCs/>
                <w:vanish/>
                <w:color w:val="FF0000"/>
              </w:rPr>
            </w:pPr>
            <w:r>
              <w:rPr>
                <w:rFonts w:ascii="Times New Roman" w:hAnsi="Times New Roman" w:cs="Times New Roman"/>
                <w:i/>
                <w:iCs/>
                <w:vanish/>
                <w:color w:val="FF0000"/>
              </w:rPr>
              <w:t>Kundin/</w:t>
            </w:r>
            <w:r w:rsidR="004C4B99" w:rsidRPr="00F55170">
              <w:rPr>
                <w:rFonts w:ascii="Times New Roman" w:hAnsi="Times New Roman" w:cs="Times New Roman"/>
                <w:i/>
                <w:iCs/>
                <w:vanish/>
                <w:color w:val="FF0000"/>
              </w:rPr>
              <w:t xml:space="preserve">Kunde wünscht weitere Informationen oder möchte das Angebot noch besser auf </w:t>
            </w:r>
            <w:r>
              <w:rPr>
                <w:rFonts w:ascii="Times New Roman" w:hAnsi="Times New Roman" w:cs="Times New Roman"/>
                <w:i/>
                <w:iCs/>
                <w:vanish/>
                <w:color w:val="FF0000"/>
              </w:rPr>
              <w:t>die eigene</w:t>
            </w:r>
            <w:r w:rsidR="004C4B99" w:rsidRPr="00F55170">
              <w:rPr>
                <w:rFonts w:ascii="Times New Roman" w:hAnsi="Times New Roman" w:cs="Times New Roman"/>
                <w:i/>
                <w:iCs/>
                <w:vanish/>
                <w:color w:val="FF0000"/>
              </w:rPr>
              <w:t xml:space="preserve"> Situation abstimmen</w:t>
            </w:r>
          </w:p>
        </w:tc>
        <w:tc>
          <w:tcPr>
            <w:tcW w:w="4814" w:type="dxa"/>
            <w:gridSpan w:val="2"/>
            <w:shd w:val="clear" w:color="auto" w:fill="auto"/>
          </w:tcPr>
          <w:p w14:paraId="2038E257" w14:textId="7166B60C" w:rsidR="004C4B99" w:rsidRPr="00F55170" w:rsidRDefault="000F2561" w:rsidP="004C4B99">
            <w:pPr>
              <w:pStyle w:val="TextDatenkranz"/>
              <w:numPr>
                <w:ilvl w:val="0"/>
                <w:numId w:val="7"/>
              </w:numPr>
              <w:spacing w:before="120" w:after="120" w:line="240" w:lineRule="auto"/>
              <w:ind w:left="293" w:hanging="283"/>
              <w:rPr>
                <w:rFonts w:ascii="Times New Roman" w:hAnsi="Times New Roman" w:cs="Times New Roman"/>
                <w:i/>
                <w:iCs/>
                <w:vanish/>
                <w:color w:val="FF0000"/>
              </w:rPr>
            </w:pPr>
            <w:r>
              <w:rPr>
                <w:rFonts w:ascii="Times New Roman" w:hAnsi="Times New Roman" w:cs="Times New Roman"/>
                <w:i/>
                <w:iCs/>
                <w:vanish/>
                <w:color w:val="FF0000"/>
              </w:rPr>
              <w:t>v</w:t>
            </w:r>
            <w:r w:rsidR="004C4B99" w:rsidRPr="00F55170">
              <w:rPr>
                <w:rFonts w:ascii="Times New Roman" w:hAnsi="Times New Roman" w:cs="Times New Roman"/>
                <w:i/>
                <w:iCs/>
                <w:vanish/>
                <w:color w:val="FF0000"/>
              </w:rPr>
              <w:t>orgeschobener Einwand</w:t>
            </w:r>
          </w:p>
          <w:p w14:paraId="05EC3922" w14:textId="42285EFD" w:rsidR="006E12B4" w:rsidRDefault="000F2561" w:rsidP="004C4B99">
            <w:pPr>
              <w:pStyle w:val="TextDatenkranz"/>
              <w:numPr>
                <w:ilvl w:val="0"/>
                <w:numId w:val="7"/>
              </w:numPr>
              <w:spacing w:before="120" w:after="120" w:line="240" w:lineRule="auto"/>
              <w:ind w:left="293" w:hanging="283"/>
              <w:rPr>
                <w:rFonts w:ascii="Times New Roman" w:hAnsi="Times New Roman" w:cs="Times New Roman"/>
                <w:i/>
                <w:iCs/>
                <w:vanish/>
                <w:color w:val="FF0000"/>
              </w:rPr>
            </w:pPr>
            <w:r>
              <w:rPr>
                <w:rFonts w:ascii="Times New Roman" w:hAnsi="Times New Roman" w:cs="Times New Roman"/>
                <w:i/>
                <w:iCs/>
                <w:vanish/>
                <w:color w:val="FF0000"/>
              </w:rPr>
              <w:t>Kundin/</w:t>
            </w:r>
            <w:r w:rsidRPr="00F55170">
              <w:rPr>
                <w:rFonts w:ascii="Times New Roman" w:hAnsi="Times New Roman" w:cs="Times New Roman"/>
                <w:i/>
                <w:iCs/>
                <w:vanish/>
                <w:color w:val="FF0000"/>
              </w:rPr>
              <w:t xml:space="preserve">Kunde </w:t>
            </w:r>
            <w:r w:rsidR="004C4B99" w:rsidRPr="00F55170">
              <w:rPr>
                <w:rFonts w:ascii="Times New Roman" w:hAnsi="Times New Roman" w:cs="Times New Roman"/>
                <w:i/>
                <w:iCs/>
                <w:vanish/>
                <w:color w:val="FF0000"/>
              </w:rPr>
              <w:t>hat keine Kaufabsicht und möchte die Beratung beenden</w:t>
            </w:r>
          </w:p>
          <w:p w14:paraId="6A6173D1" w14:textId="3B49FC90" w:rsidR="004C4B99" w:rsidRPr="006E12B4" w:rsidRDefault="000F2561" w:rsidP="004C4B99">
            <w:pPr>
              <w:pStyle w:val="TextDatenkranz"/>
              <w:numPr>
                <w:ilvl w:val="0"/>
                <w:numId w:val="7"/>
              </w:numPr>
              <w:spacing w:before="120" w:after="120" w:line="240" w:lineRule="auto"/>
              <w:ind w:left="293" w:hanging="283"/>
              <w:rPr>
                <w:rFonts w:ascii="Times New Roman" w:hAnsi="Times New Roman" w:cs="Times New Roman"/>
                <w:i/>
                <w:iCs/>
                <w:vanish/>
                <w:color w:val="FF0000"/>
              </w:rPr>
            </w:pPr>
            <w:r>
              <w:rPr>
                <w:rFonts w:ascii="Times New Roman" w:hAnsi="Times New Roman" w:cs="Times New Roman"/>
                <w:i/>
                <w:iCs/>
                <w:vanish/>
                <w:color w:val="FF0000"/>
              </w:rPr>
              <w:t>w</w:t>
            </w:r>
            <w:r w:rsidR="004C4B99" w:rsidRPr="006E12B4">
              <w:rPr>
                <w:rFonts w:ascii="Times New Roman" w:hAnsi="Times New Roman" w:cs="Times New Roman"/>
                <w:i/>
                <w:iCs/>
                <w:vanish/>
                <w:color w:val="FF0000"/>
              </w:rPr>
              <w:t>eitere Argumentation durch die Beraterin bzw. den Berater ist überflüssig</w:t>
            </w:r>
          </w:p>
        </w:tc>
      </w:tr>
      <w:tr w:rsidR="004C4B99" w:rsidRPr="00F55170" w14:paraId="11D95234" w14:textId="77777777" w:rsidTr="00556070">
        <w:trPr>
          <w:trHeight w:val="283"/>
          <w:hidden/>
        </w:trPr>
        <w:tc>
          <w:tcPr>
            <w:tcW w:w="9628" w:type="dxa"/>
            <w:gridSpan w:val="4"/>
            <w:shd w:val="clear" w:color="auto" w:fill="D9D9D9" w:themeFill="background1" w:themeFillShade="D9"/>
          </w:tcPr>
          <w:p w14:paraId="522C8AE5" w14:textId="3D04CEDA" w:rsidR="004C4B99" w:rsidRPr="00F55170" w:rsidRDefault="004C4B99" w:rsidP="004C4B99">
            <w:pPr>
              <w:pStyle w:val="TextDatenkranz"/>
              <w:spacing w:before="120" w:after="120" w:line="240" w:lineRule="auto"/>
              <w:rPr>
                <w:rFonts w:ascii="Arial Fett" w:hAnsi="Arial Fett"/>
                <w:b/>
                <w:bCs/>
                <w:vanish/>
              </w:rPr>
            </w:pPr>
            <w:r w:rsidRPr="00F55170">
              <w:rPr>
                <w:rFonts w:ascii="Arial Fett" w:hAnsi="Arial Fett"/>
                <w:b/>
                <w:bCs/>
                <w:vanish/>
              </w:rPr>
              <w:t xml:space="preserve">Methoden </w:t>
            </w:r>
            <w:r w:rsidR="00D04DF6">
              <w:rPr>
                <w:rFonts w:ascii="Arial Fett" w:hAnsi="Arial Fett"/>
                <w:b/>
                <w:bCs/>
                <w:vanish/>
              </w:rPr>
              <w:t>zum Umgang mit Einwänden</w:t>
            </w:r>
          </w:p>
        </w:tc>
      </w:tr>
      <w:tr w:rsidR="004C4B99" w:rsidRPr="00F55170" w14:paraId="4F1476B0" w14:textId="77777777" w:rsidTr="006E12B4">
        <w:trPr>
          <w:trHeight w:val="283"/>
          <w:hidden/>
        </w:trPr>
        <w:tc>
          <w:tcPr>
            <w:tcW w:w="2405" w:type="dxa"/>
            <w:shd w:val="clear" w:color="auto" w:fill="D9D9D9" w:themeFill="background1" w:themeFillShade="D9"/>
          </w:tcPr>
          <w:p w14:paraId="593354A7" w14:textId="77777777" w:rsidR="004C4B99" w:rsidRPr="00F55170" w:rsidRDefault="004C4B99" w:rsidP="004C4B99">
            <w:pPr>
              <w:pStyle w:val="TextDatenkranz"/>
              <w:spacing w:before="120" w:after="120" w:line="240" w:lineRule="auto"/>
              <w:rPr>
                <w:rFonts w:ascii="Arial Fett" w:hAnsi="Arial Fett"/>
                <w:b/>
                <w:bCs/>
                <w:vanish/>
              </w:rPr>
            </w:pPr>
            <w:r w:rsidRPr="00F55170">
              <w:rPr>
                <w:rFonts w:ascii="Arial Fett" w:hAnsi="Arial Fett"/>
                <w:b/>
                <w:bCs/>
                <w:vanish/>
              </w:rPr>
              <w:t>Methode</w:t>
            </w:r>
          </w:p>
        </w:tc>
        <w:tc>
          <w:tcPr>
            <w:tcW w:w="3544" w:type="dxa"/>
            <w:gridSpan w:val="2"/>
            <w:shd w:val="clear" w:color="auto" w:fill="D9D9D9" w:themeFill="background1" w:themeFillShade="D9"/>
          </w:tcPr>
          <w:p w14:paraId="21437A9D" w14:textId="77777777" w:rsidR="004C4B99" w:rsidRPr="00F55170" w:rsidRDefault="004C4B99" w:rsidP="004C4B99">
            <w:pPr>
              <w:pStyle w:val="TextDatenkranz"/>
              <w:spacing w:before="120" w:after="120" w:line="240" w:lineRule="auto"/>
              <w:rPr>
                <w:rFonts w:ascii="Arial Fett" w:hAnsi="Arial Fett"/>
                <w:b/>
                <w:bCs/>
                <w:vanish/>
              </w:rPr>
            </w:pPr>
            <w:r w:rsidRPr="00F55170">
              <w:rPr>
                <w:rFonts w:ascii="Arial Fett" w:hAnsi="Arial Fett"/>
                <w:b/>
                <w:bCs/>
                <w:vanish/>
              </w:rPr>
              <w:t>Beschreibung</w:t>
            </w:r>
          </w:p>
        </w:tc>
        <w:tc>
          <w:tcPr>
            <w:tcW w:w="3679" w:type="dxa"/>
            <w:shd w:val="clear" w:color="auto" w:fill="D9D9D9" w:themeFill="background1" w:themeFillShade="D9"/>
          </w:tcPr>
          <w:p w14:paraId="34C39AC0" w14:textId="77777777" w:rsidR="004C4B99" w:rsidRPr="00F55170" w:rsidRDefault="004C4B99" w:rsidP="004C4B99">
            <w:pPr>
              <w:pStyle w:val="TextDatenkranz"/>
              <w:spacing w:before="120" w:after="120" w:line="240" w:lineRule="auto"/>
              <w:rPr>
                <w:rFonts w:ascii="Arial Fett" w:hAnsi="Arial Fett"/>
                <w:b/>
                <w:bCs/>
                <w:vanish/>
              </w:rPr>
            </w:pPr>
            <w:r w:rsidRPr="00F55170">
              <w:rPr>
                <w:rFonts w:ascii="Arial Fett" w:hAnsi="Arial Fett"/>
                <w:b/>
                <w:bCs/>
                <w:vanish/>
              </w:rPr>
              <w:t>Beispiele</w:t>
            </w:r>
          </w:p>
        </w:tc>
      </w:tr>
      <w:tr w:rsidR="00F55170" w:rsidRPr="00F55170" w14:paraId="6712388C" w14:textId="77777777" w:rsidTr="006E12B4">
        <w:trPr>
          <w:trHeight w:val="283"/>
          <w:hidden/>
        </w:trPr>
        <w:tc>
          <w:tcPr>
            <w:tcW w:w="2405" w:type="dxa"/>
            <w:shd w:val="clear" w:color="auto" w:fill="auto"/>
          </w:tcPr>
          <w:p w14:paraId="5F1A2DF4" w14:textId="77777777" w:rsidR="00F55170" w:rsidRPr="00F55170" w:rsidRDefault="00F55170" w:rsidP="00F55170">
            <w:pPr>
              <w:pStyle w:val="TextDatenkranz"/>
              <w:spacing w:before="120" w:after="120" w:line="240" w:lineRule="auto"/>
              <w:rPr>
                <w:rFonts w:ascii="Arial Fett" w:hAnsi="Arial Fett"/>
                <w:b/>
                <w:bCs/>
                <w:vanish/>
              </w:rPr>
            </w:pPr>
            <w:r w:rsidRPr="00F55170">
              <w:rPr>
                <w:rFonts w:ascii="Arial Fett" w:hAnsi="Arial Fett"/>
                <w:b/>
                <w:bCs/>
                <w:vanish/>
              </w:rPr>
              <w:t>Ja-aber-Methode</w:t>
            </w:r>
          </w:p>
        </w:tc>
        <w:tc>
          <w:tcPr>
            <w:tcW w:w="3544" w:type="dxa"/>
            <w:gridSpan w:val="2"/>
          </w:tcPr>
          <w:p w14:paraId="524459E8" w14:textId="5A55C31E" w:rsidR="00F55170" w:rsidRPr="000F2561" w:rsidRDefault="00F55170" w:rsidP="00F55170">
            <w:pPr>
              <w:pStyle w:val="TextDatenkranz"/>
              <w:numPr>
                <w:ilvl w:val="0"/>
                <w:numId w:val="8"/>
              </w:numPr>
              <w:spacing w:before="120" w:after="120" w:line="240" w:lineRule="auto"/>
              <w:ind w:left="316" w:hanging="283"/>
              <w:rPr>
                <w:rFonts w:ascii="Times New Roman" w:hAnsi="Times New Roman" w:cs="Times New Roman"/>
                <w:i/>
                <w:iCs/>
                <w:vanish/>
                <w:color w:val="FF0000"/>
              </w:rPr>
            </w:pPr>
            <w:r w:rsidRPr="000F2561">
              <w:rPr>
                <w:rFonts w:ascii="Times New Roman" w:hAnsi="Times New Roman" w:cs="Times New Roman"/>
                <w:i/>
                <w:iCs/>
                <w:vanish/>
                <w:color w:val="FF0000"/>
              </w:rPr>
              <w:t xml:space="preserve">Zustimmung </w:t>
            </w:r>
            <w:r w:rsidR="00852D9E" w:rsidRPr="00852D9E">
              <w:rPr>
                <w:rFonts w:ascii="Times New Roman" w:hAnsi="Times New Roman" w:cs="Times New Roman"/>
                <w:i/>
                <w:iCs/>
                <w:vanish/>
                <w:color w:val="FF0000"/>
              </w:rPr>
              <w:sym w:font="Wingdings" w:char="F0E0"/>
            </w:r>
            <w:r w:rsidR="00852D9E">
              <w:rPr>
                <w:rFonts w:ascii="Times New Roman" w:hAnsi="Times New Roman" w:cs="Times New Roman"/>
                <w:i/>
                <w:iCs/>
                <w:vanish/>
                <w:color w:val="FF0000"/>
              </w:rPr>
              <w:t xml:space="preserve"> </w:t>
            </w:r>
            <w:r w:rsidRPr="000F2561">
              <w:rPr>
                <w:rFonts w:ascii="Times New Roman" w:hAnsi="Times New Roman" w:cs="Times New Roman"/>
                <w:i/>
                <w:iCs/>
                <w:vanish/>
                <w:color w:val="FF0000"/>
              </w:rPr>
              <w:t>Gegenargument</w:t>
            </w:r>
          </w:p>
          <w:p w14:paraId="728BCE62" w14:textId="3F8AFE23" w:rsidR="00F55170" w:rsidRPr="000F2561" w:rsidRDefault="00F55170" w:rsidP="00F55170">
            <w:pPr>
              <w:pStyle w:val="TextDatenkranz"/>
              <w:numPr>
                <w:ilvl w:val="0"/>
                <w:numId w:val="8"/>
              </w:numPr>
              <w:spacing w:before="120" w:after="120" w:line="240" w:lineRule="auto"/>
              <w:ind w:left="316" w:hanging="283"/>
              <w:rPr>
                <w:rFonts w:ascii="Times New Roman" w:hAnsi="Times New Roman" w:cs="Times New Roman"/>
                <w:i/>
                <w:iCs/>
                <w:vanish/>
                <w:color w:val="FF0000"/>
              </w:rPr>
            </w:pPr>
            <w:r w:rsidRPr="000F2561">
              <w:rPr>
                <w:rFonts w:ascii="Times New Roman" w:hAnsi="Times New Roman" w:cs="Times New Roman"/>
                <w:i/>
                <w:iCs/>
                <w:vanish/>
                <w:color w:val="FF0000"/>
              </w:rPr>
              <w:t>Belehrung vermeiden</w:t>
            </w:r>
          </w:p>
        </w:tc>
        <w:tc>
          <w:tcPr>
            <w:tcW w:w="3679" w:type="dxa"/>
          </w:tcPr>
          <w:p w14:paraId="58C22EF0" w14:textId="6EBD822B" w:rsidR="00F55170" w:rsidRPr="000F2561" w:rsidRDefault="00F55170" w:rsidP="00F55170">
            <w:pPr>
              <w:pStyle w:val="TextDatenkranz"/>
              <w:spacing w:before="120" w:after="120" w:line="240" w:lineRule="auto"/>
              <w:rPr>
                <w:rFonts w:ascii="Times New Roman" w:hAnsi="Times New Roman" w:cs="Times New Roman"/>
                <w:i/>
                <w:iCs/>
                <w:vanish/>
                <w:color w:val="FF0000"/>
              </w:rPr>
            </w:pPr>
            <w:r w:rsidRPr="000F2561">
              <w:rPr>
                <w:rFonts w:ascii="Times New Roman" w:hAnsi="Times New Roman" w:cs="Times New Roman"/>
                <w:i/>
                <w:iCs/>
                <w:vanish/>
                <w:color w:val="FF0000"/>
              </w:rPr>
              <w:t>„Allgemein ist das schon richtig, wenn Sie andererseits den PlusSchutz mit dem BasisSchutz vergleichen</w:t>
            </w:r>
            <w:r w:rsidR="000F2561" w:rsidRPr="000F2561">
              <w:rPr>
                <w:rFonts w:ascii="Times New Roman" w:hAnsi="Times New Roman" w:cs="Times New Roman"/>
                <w:i/>
                <w:iCs/>
                <w:vanish/>
                <w:color w:val="FF0000"/>
              </w:rPr>
              <w:t xml:space="preserve"> </w:t>
            </w:r>
            <w:r w:rsidRPr="000F2561">
              <w:rPr>
                <w:rFonts w:ascii="Times New Roman" w:hAnsi="Times New Roman" w:cs="Times New Roman"/>
                <w:i/>
                <w:iCs/>
                <w:vanish/>
                <w:color w:val="FF0000"/>
              </w:rPr>
              <w:t>…“</w:t>
            </w:r>
          </w:p>
          <w:p w14:paraId="7879788A" w14:textId="51AB0B07" w:rsidR="00F55170" w:rsidRPr="000F2561" w:rsidRDefault="00F55170" w:rsidP="00F55170">
            <w:pPr>
              <w:pStyle w:val="TextDatenkranz"/>
              <w:spacing w:before="120" w:after="120" w:line="240" w:lineRule="auto"/>
              <w:rPr>
                <w:rFonts w:ascii="Arial Fett" w:hAnsi="Arial Fett"/>
                <w:b/>
                <w:bCs/>
                <w:vanish/>
                <w:color w:val="FF0000"/>
              </w:rPr>
            </w:pPr>
            <w:r w:rsidRPr="000F2561">
              <w:rPr>
                <w:rFonts w:ascii="Times New Roman" w:hAnsi="Times New Roman" w:cs="Times New Roman"/>
                <w:i/>
                <w:iCs/>
                <w:vanish/>
                <w:color w:val="FF0000"/>
              </w:rPr>
              <w:t>„Da kann ich Ihnen voll zustimmen, ich möchte Ihnen jedoch aufzeigen, dass</w:t>
            </w:r>
            <w:r w:rsidR="000F2561">
              <w:rPr>
                <w:rFonts w:ascii="Times New Roman" w:hAnsi="Times New Roman" w:cs="Times New Roman"/>
                <w:i/>
                <w:iCs/>
                <w:vanish/>
                <w:color w:val="FF0000"/>
              </w:rPr>
              <w:t xml:space="preserve"> </w:t>
            </w:r>
            <w:r w:rsidRPr="000F2561">
              <w:rPr>
                <w:rFonts w:ascii="Times New Roman" w:hAnsi="Times New Roman" w:cs="Times New Roman"/>
                <w:i/>
                <w:iCs/>
                <w:vanish/>
                <w:color w:val="FF0000"/>
              </w:rPr>
              <w:t>…“</w:t>
            </w:r>
          </w:p>
        </w:tc>
      </w:tr>
      <w:tr w:rsidR="00F55170" w:rsidRPr="00F55170" w14:paraId="6AF4F2C3" w14:textId="77777777" w:rsidTr="006E12B4">
        <w:trPr>
          <w:trHeight w:val="283"/>
          <w:hidden/>
        </w:trPr>
        <w:tc>
          <w:tcPr>
            <w:tcW w:w="2405" w:type="dxa"/>
            <w:shd w:val="clear" w:color="auto" w:fill="auto"/>
          </w:tcPr>
          <w:p w14:paraId="41103AC9" w14:textId="77777777" w:rsidR="00F55170" w:rsidRPr="00F55170" w:rsidRDefault="00F55170" w:rsidP="00F55170">
            <w:pPr>
              <w:pStyle w:val="TextDatenkranz"/>
              <w:spacing w:before="120" w:after="120" w:line="240" w:lineRule="auto"/>
              <w:rPr>
                <w:rFonts w:ascii="Arial Fett" w:hAnsi="Arial Fett"/>
                <w:b/>
                <w:bCs/>
                <w:vanish/>
              </w:rPr>
            </w:pPr>
            <w:r w:rsidRPr="00F55170">
              <w:rPr>
                <w:rFonts w:ascii="Arial" w:hAnsi="Arial"/>
                <w:b/>
                <w:bCs/>
                <w:vanish/>
                <w:color w:val="auto"/>
                <w:sz w:val="20"/>
                <w:szCs w:val="20"/>
              </w:rPr>
              <w:t>Fragemethode</w:t>
            </w:r>
          </w:p>
        </w:tc>
        <w:tc>
          <w:tcPr>
            <w:tcW w:w="3544" w:type="dxa"/>
            <w:gridSpan w:val="2"/>
          </w:tcPr>
          <w:p w14:paraId="3E2458C9" w14:textId="6E59E8FF" w:rsidR="00F55170" w:rsidRPr="000F2561" w:rsidRDefault="000F2561" w:rsidP="00F55170">
            <w:pPr>
              <w:pStyle w:val="TextDatenkranz"/>
              <w:numPr>
                <w:ilvl w:val="0"/>
                <w:numId w:val="9"/>
              </w:numPr>
              <w:spacing w:before="120" w:after="120" w:line="240" w:lineRule="auto"/>
              <w:ind w:left="316" w:hanging="283"/>
              <w:rPr>
                <w:rFonts w:ascii="Times New Roman" w:hAnsi="Times New Roman" w:cs="Times New Roman"/>
                <w:i/>
                <w:iCs/>
                <w:vanish/>
                <w:color w:val="FF0000"/>
              </w:rPr>
            </w:pPr>
            <w:r>
              <w:rPr>
                <w:rFonts w:ascii="Times New Roman" w:hAnsi="Times New Roman" w:cs="Times New Roman"/>
                <w:i/>
                <w:iCs/>
                <w:vanish/>
                <w:color w:val="FF0000"/>
              </w:rPr>
              <w:t>o</w:t>
            </w:r>
            <w:r w:rsidR="00F55170" w:rsidRPr="000F2561">
              <w:rPr>
                <w:rFonts w:ascii="Times New Roman" w:hAnsi="Times New Roman" w:cs="Times New Roman"/>
                <w:i/>
                <w:iCs/>
                <w:vanish/>
                <w:color w:val="FF0000"/>
              </w:rPr>
              <w:t>ffene Frage auf Einwand der Kundin bzw. des Kunden formu</w:t>
            </w:r>
            <w:r w:rsidR="0018070D">
              <w:rPr>
                <w:rFonts w:ascii="Times New Roman" w:hAnsi="Times New Roman" w:cs="Times New Roman"/>
                <w:i/>
                <w:iCs/>
                <w:vanish/>
                <w:color w:val="FF0000"/>
              </w:rPr>
              <w:softHyphen/>
            </w:r>
            <w:r w:rsidR="00F55170" w:rsidRPr="000F2561">
              <w:rPr>
                <w:rFonts w:ascii="Times New Roman" w:hAnsi="Times New Roman" w:cs="Times New Roman"/>
                <w:i/>
                <w:iCs/>
                <w:vanish/>
                <w:color w:val="FF0000"/>
              </w:rPr>
              <w:t>lieren</w:t>
            </w:r>
          </w:p>
          <w:p w14:paraId="4CC31F43" w14:textId="45044C79" w:rsidR="00F55170" w:rsidRPr="000F2561" w:rsidRDefault="000F2561" w:rsidP="00F55170">
            <w:pPr>
              <w:pStyle w:val="TextDatenkranz"/>
              <w:numPr>
                <w:ilvl w:val="0"/>
                <w:numId w:val="9"/>
              </w:numPr>
              <w:spacing w:before="120" w:after="120" w:line="240" w:lineRule="auto"/>
              <w:ind w:left="316" w:hanging="283"/>
              <w:rPr>
                <w:rFonts w:ascii="Times New Roman" w:hAnsi="Times New Roman" w:cs="Times New Roman"/>
                <w:i/>
                <w:iCs/>
                <w:vanish/>
                <w:color w:val="FF0000"/>
              </w:rPr>
            </w:pPr>
            <w:r>
              <w:rPr>
                <w:rFonts w:ascii="Times New Roman" w:hAnsi="Times New Roman" w:cs="Times New Roman"/>
                <w:i/>
                <w:iCs/>
                <w:vanish/>
                <w:color w:val="FF0000"/>
              </w:rPr>
              <w:t>s</w:t>
            </w:r>
            <w:r w:rsidR="00F55170" w:rsidRPr="000F2561">
              <w:rPr>
                <w:rFonts w:ascii="Times New Roman" w:hAnsi="Times New Roman" w:cs="Times New Roman"/>
                <w:i/>
                <w:iCs/>
                <w:vanish/>
                <w:color w:val="FF0000"/>
              </w:rPr>
              <w:t>innvoll bei ungenauen Einwän</w:t>
            </w:r>
            <w:r w:rsidR="0018070D">
              <w:rPr>
                <w:rFonts w:ascii="Times New Roman" w:hAnsi="Times New Roman" w:cs="Times New Roman"/>
                <w:i/>
                <w:iCs/>
                <w:vanish/>
                <w:color w:val="FF0000"/>
              </w:rPr>
              <w:softHyphen/>
            </w:r>
            <w:r w:rsidR="00F55170" w:rsidRPr="000F2561">
              <w:rPr>
                <w:rFonts w:ascii="Times New Roman" w:hAnsi="Times New Roman" w:cs="Times New Roman"/>
                <w:i/>
                <w:iCs/>
                <w:vanish/>
                <w:color w:val="FF0000"/>
              </w:rPr>
              <w:t>den</w:t>
            </w:r>
          </w:p>
          <w:p w14:paraId="5682FB34" w14:textId="1F81AC7E" w:rsidR="00F55170" w:rsidRPr="000F2561" w:rsidRDefault="00F55170" w:rsidP="00F55170">
            <w:pPr>
              <w:pStyle w:val="TextDatenkranz"/>
              <w:numPr>
                <w:ilvl w:val="0"/>
                <w:numId w:val="9"/>
              </w:numPr>
              <w:spacing w:before="120" w:after="120" w:line="240" w:lineRule="auto"/>
              <w:ind w:left="316" w:hanging="283"/>
              <w:rPr>
                <w:rFonts w:ascii="Times New Roman" w:hAnsi="Times New Roman" w:cs="Times New Roman"/>
                <w:i/>
                <w:iCs/>
                <w:vanish/>
                <w:color w:val="FF0000"/>
              </w:rPr>
            </w:pPr>
            <w:r w:rsidRPr="000F2561">
              <w:rPr>
                <w:rFonts w:ascii="Times New Roman" w:hAnsi="Times New Roman" w:cs="Times New Roman"/>
                <w:i/>
                <w:iCs/>
                <w:vanish/>
                <w:color w:val="FF0000"/>
              </w:rPr>
              <w:t>Einwand wird ernst genommen</w:t>
            </w:r>
          </w:p>
        </w:tc>
        <w:tc>
          <w:tcPr>
            <w:tcW w:w="3679" w:type="dxa"/>
          </w:tcPr>
          <w:p w14:paraId="5ACA3F8A" w14:textId="49417F51" w:rsidR="00F55170" w:rsidRPr="000F2561" w:rsidRDefault="00F55170" w:rsidP="00F55170">
            <w:pPr>
              <w:pStyle w:val="TextDatenkranz"/>
              <w:spacing w:before="120" w:after="120" w:line="240" w:lineRule="auto"/>
              <w:rPr>
                <w:rFonts w:ascii="Times New Roman" w:hAnsi="Times New Roman" w:cs="Times New Roman"/>
                <w:i/>
                <w:iCs/>
                <w:vanish/>
                <w:color w:val="FF0000"/>
              </w:rPr>
            </w:pPr>
            <w:r w:rsidRPr="000F2561">
              <w:rPr>
                <w:rFonts w:ascii="Times New Roman" w:hAnsi="Times New Roman" w:cs="Times New Roman"/>
                <w:i/>
                <w:iCs/>
                <w:vanish/>
                <w:color w:val="FF0000"/>
              </w:rPr>
              <w:t>„Ich sehe Bedenken auf Ihrer Seite. In welcher Hinsicht entspricht das Angebot noch nicht Ihren Erwar</w:t>
            </w:r>
            <w:r w:rsidR="0018070D">
              <w:rPr>
                <w:rFonts w:ascii="Times New Roman" w:hAnsi="Times New Roman" w:cs="Times New Roman"/>
                <w:i/>
                <w:iCs/>
                <w:vanish/>
                <w:color w:val="FF0000"/>
              </w:rPr>
              <w:softHyphen/>
            </w:r>
            <w:r w:rsidRPr="000F2561">
              <w:rPr>
                <w:rFonts w:ascii="Times New Roman" w:hAnsi="Times New Roman" w:cs="Times New Roman"/>
                <w:i/>
                <w:iCs/>
                <w:vanish/>
                <w:color w:val="FF0000"/>
              </w:rPr>
              <w:t>tungen?“</w:t>
            </w:r>
          </w:p>
          <w:p w14:paraId="79EBED21" w14:textId="1BF46EA5" w:rsidR="00F55170" w:rsidRPr="000F2561" w:rsidRDefault="00F55170" w:rsidP="00F55170">
            <w:pPr>
              <w:pStyle w:val="TextDatenkranz"/>
              <w:spacing w:before="120" w:after="120" w:line="240" w:lineRule="auto"/>
              <w:rPr>
                <w:rFonts w:ascii="Arial Fett" w:hAnsi="Arial Fett"/>
                <w:b/>
                <w:bCs/>
                <w:vanish/>
                <w:color w:val="FF0000"/>
              </w:rPr>
            </w:pPr>
            <w:r w:rsidRPr="000F2561">
              <w:rPr>
                <w:rFonts w:ascii="Times New Roman" w:hAnsi="Times New Roman" w:cs="Times New Roman"/>
                <w:i/>
                <w:iCs/>
                <w:vanish/>
                <w:color w:val="FF0000"/>
              </w:rPr>
              <w:t>„Welche Fragen haben Sie noch zum Thema Berufsunfähigkeit?“</w:t>
            </w:r>
          </w:p>
        </w:tc>
      </w:tr>
      <w:tr w:rsidR="00F55170" w:rsidRPr="00F55170" w14:paraId="5D83058E" w14:textId="77777777" w:rsidTr="006E12B4">
        <w:trPr>
          <w:trHeight w:val="283"/>
          <w:hidden/>
        </w:trPr>
        <w:tc>
          <w:tcPr>
            <w:tcW w:w="2405" w:type="dxa"/>
            <w:shd w:val="clear" w:color="auto" w:fill="auto"/>
          </w:tcPr>
          <w:p w14:paraId="521212B5" w14:textId="77777777" w:rsidR="00F55170" w:rsidRPr="00F55170" w:rsidRDefault="00F55170" w:rsidP="00F55170">
            <w:pPr>
              <w:pStyle w:val="TextDatenkranz"/>
              <w:spacing w:before="120" w:after="120" w:line="240" w:lineRule="auto"/>
              <w:rPr>
                <w:rFonts w:ascii="Arial Fett" w:hAnsi="Arial Fett"/>
                <w:b/>
                <w:bCs/>
                <w:vanish/>
              </w:rPr>
            </w:pPr>
            <w:r w:rsidRPr="00F55170">
              <w:rPr>
                <w:rFonts w:ascii="Arial" w:hAnsi="Arial"/>
                <w:b/>
                <w:bCs/>
                <w:vanish/>
                <w:color w:val="auto"/>
                <w:sz w:val="20"/>
                <w:szCs w:val="20"/>
              </w:rPr>
              <w:t>Vergleichsmethode</w:t>
            </w:r>
          </w:p>
        </w:tc>
        <w:tc>
          <w:tcPr>
            <w:tcW w:w="3544" w:type="dxa"/>
            <w:gridSpan w:val="2"/>
          </w:tcPr>
          <w:p w14:paraId="566279DE" w14:textId="77777777" w:rsidR="00F55170" w:rsidRPr="000F2561" w:rsidRDefault="00F55170" w:rsidP="00F55170">
            <w:pPr>
              <w:pStyle w:val="TextDatenkranz"/>
              <w:numPr>
                <w:ilvl w:val="0"/>
                <w:numId w:val="10"/>
              </w:numPr>
              <w:spacing w:before="120" w:after="120" w:line="240" w:lineRule="auto"/>
              <w:ind w:left="316" w:hanging="283"/>
              <w:rPr>
                <w:rFonts w:ascii="Times New Roman" w:hAnsi="Times New Roman" w:cs="Times New Roman"/>
                <w:i/>
                <w:iCs/>
                <w:vanish/>
                <w:color w:val="FF0000"/>
              </w:rPr>
            </w:pPr>
            <w:r w:rsidRPr="000F2561">
              <w:rPr>
                <w:rFonts w:ascii="Times New Roman" w:hAnsi="Times New Roman" w:cs="Times New Roman"/>
                <w:i/>
                <w:iCs/>
                <w:vanish/>
                <w:color w:val="FF0000"/>
              </w:rPr>
              <w:t>Vergleich des Angebots mit einem Alternativangebot</w:t>
            </w:r>
          </w:p>
          <w:p w14:paraId="3A714171" w14:textId="0CB6A848" w:rsidR="00F55170" w:rsidRPr="000F2561" w:rsidRDefault="00F55170" w:rsidP="00F55170">
            <w:pPr>
              <w:pStyle w:val="TextDatenkranz"/>
              <w:numPr>
                <w:ilvl w:val="0"/>
                <w:numId w:val="10"/>
              </w:numPr>
              <w:spacing w:before="120" w:after="120" w:line="240" w:lineRule="auto"/>
              <w:ind w:left="316" w:hanging="283"/>
              <w:rPr>
                <w:rFonts w:ascii="Times New Roman" w:hAnsi="Times New Roman" w:cs="Times New Roman"/>
                <w:i/>
                <w:iCs/>
                <w:vanish/>
                <w:color w:val="FF0000"/>
              </w:rPr>
            </w:pPr>
            <w:r w:rsidRPr="000F2561">
              <w:rPr>
                <w:rFonts w:ascii="Times New Roman" w:hAnsi="Times New Roman" w:cs="Times New Roman"/>
                <w:i/>
                <w:iCs/>
                <w:vanish/>
                <w:color w:val="FF0000"/>
              </w:rPr>
              <w:t>Nutzen für konkrete Situation der Kundin bzw. des Kunden wird verdeutlicht</w:t>
            </w:r>
          </w:p>
        </w:tc>
        <w:tc>
          <w:tcPr>
            <w:tcW w:w="3679" w:type="dxa"/>
          </w:tcPr>
          <w:p w14:paraId="25E857F4" w14:textId="4E5C3466" w:rsidR="00F55170" w:rsidRPr="000F2561" w:rsidRDefault="00F55170" w:rsidP="00F55170">
            <w:pPr>
              <w:pStyle w:val="TextDatenkranz"/>
              <w:spacing w:before="120" w:after="120" w:line="240" w:lineRule="auto"/>
              <w:rPr>
                <w:rFonts w:ascii="Arial Fett" w:hAnsi="Arial Fett"/>
                <w:b/>
                <w:bCs/>
                <w:vanish/>
                <w:color w:val="FF0000"/>
              </w:rPr>
            </w:pPr>
            <w:r w:rsidRPr="000F2561">
              <w:rPr>
                <w:rFonts w:ascii="Times New Roman" w:hAnsi="Times New Roman" w:cs="Times New Roman"/>
                <w:i/>
                <w:iCs/>
                <w:vanish/>
                <w:color w:val="FF0000"/>
              </w:rPr>
              <w:t>„Zugegeben, das Angebot der Haftpflichtversicherung des Wettbewerbers ist etwas günstiger. Dafür enthält unser Angebot nicht nur eine Deckungssumme von 10 Mio. EUR, sondern von 50 Mio. EUR.“</w:t>
            </w:r>
          </w:p>
        </w:tc>
      </w:tr>
      <w:tr w:rsidR="00F55170" w:rsidRPr="00F55170" w14:paraId="2FF0426C" w14:textId="77777777" w:rsidTr="006E12B4">
        <w:trPr>
          <w:trHeight w:val="283"/>
          <w:hidden/>
        </w:trPr>
        <w:tc>
          <w:tcPr>
            <w:tcW w:w="2405" w:type="dxa"/>
            <w:shd w:val="clear" w:color="auto" w:fill="auto"/>
          </w:tcPr>
          <w:p w14:paraId="0678F13B" w14:textId="77777777" w:rsidR="00F55170" w:rsidRPr="00F55170" w:rsidRDefault="00F55170" w:rsidP="00F55170">
            <w:pPr>
              <w:pStyle w:val="TextDatenkranz"/>
              <w:spacing w:before="120" w:after="120" w:line="240" w:lineRule="auto"/>
              <w:rPr>
                <w:rFonts w:ascii="Arial Fett" w:hAnsi="Arial Fett"/>
                <w:b/>
                <w:bCs/>
                <w:vanish/>
              </w:rPr>
            </w:pPr>
            <w:r w:rsidRPr="00F55170">
              <w:rPr>
                <w:rFonts w:ascii="Arial" w:hAnsi="Arial"/>
                <w:b/>
                <w:bCs/>
                <w:vanish/>
                <w:color w:val="auto"/>
                <w:sz w:val="20"/>
                <w:szCs w:val="20"/>
              </w:rPr>
              <w:t>Bumerang-Methode</w:t>
            </w:r>
          </w:p>
        </w:tc>
        <w:tc>
          <w:tcPr>
            <w:tcW w:w="3544" w:type="dxa"/>
            <w:gridSpan w:val="2"/>
          </w:tcPr>
          <w:p w14:paraId="64AE9EC8" w14:textId="42530C10" w:rsidR="00F55170" w:rsidRPr="000F2561" w:rsidRDefault="00F55170" w:rsidP="00F55170">
            <w:pPr>
              <w:pStyle w:val="TextDatenkranz"/>
              <w:numPr>
                <w:ilvl w:val="0"/>
                <w:numId w:val="25"/>
              </w:numPr>
              <w:spacing w:before="120" w:after="120" w:line="240" w:lineRule="auto"/>
              <w:ind w:left="360"/>
              <w:rPr>
                <w:rFonts w:ascii="Arial Fett" w:hAnsi="Arial Fett"/>
                <w:i/>
                <w:iCs/>
                <w:vanish/>
                <w:color w:val="FF0000"/>
                <w:szCs w:val="22"/>
              </w:rPr>
            </w:pPr>
            <w:r w:rsidRPr="000F2561">
              <w:rPr>
                <w:rFonts w:ascii="Times New Roman" w:hAnsi="Times New Roman" w:cs="Times New Roman"/>
                <w:i/>
                <w:iCs/>
                <w:vanish/>
                <w:color w:val="FF0000"/>
                <w:szCs w:val="22"/>
              </w:rPr>
              <w:t>Von der Kundin bzw. dem Kunden aufgeführter Nachteil wird in einen Vorteil für die Kundin bzw. den Kunden umgewandelt</w:t>
            </w:r>
          </w:p>
        </w:tc>
        <w:tc>
          <w:tcPr>
            <w:tcW w:w="3679" w:type="dxa"/>
          </w:tcPr>
          <w:p w14:paraId="1A0E416A" w14:textId="55581EDB" w:rsidR="00F55170" w:rsidRPr="000F2561" w:rsidRDefault="00F55170" w:rsidP="00F55170">
            <w:pPr>
              <w:pStyle w:val="TextDatenkranz"/>
              <w:spacing w:before="120" w:after="120" w:line="240" w:lineRule="auto"/>
              <w:rPr>
                <w:rFonts w:ascii="Arial Fett" w:hAnsi="Arial Fett"/>
                <w:b/>
                <w:bCs/>
                <w:vanish/>
                <w:color w:val="FF0000"/>
              </w:rPr>
            </w:pPr>
            <w:r w:rsidRPr="000F2561">
              <w:rPr>
                <w:rFonts w:ascii="Times New Roman" w:hAnsi="Times New Roman" w:cs="Times New Roman"/>
                <w:i/>
                <w:iCs/>
                <w:vanish/>
                <w:color w:val="FF0000"/>
              </w:rPr>
              <w:t>„Gerade aus diesem Grund rate ich Ihnen ja zum Abschluss</w:t>
            </w:r>
            <w:r w:rsidR="005F24D1">
              <w:rPr>
                <w:rFonts w:ascii="Times New Roman" w:hAnsi="Times New Roman" w:cs="Times New Roman"/>
                <w:i/>
                <w:iCs/>
                <w:vanish/>
                <w:color w:val="FF0000"/>
              </w:rPr>
              <w:t xml:space="preserve"> einer Wohngebäudeversicherung</w:t>
            </w:r>
            <w:r w:rsidRPr="000F2561">
              <w:rPr>
                <w:rFonts w:ascii="Times New Roman" w:hAnsi="Times New Roman" w:cs="Times New Roman"/>
                <w:i/>
                <w:iCs/>
                <w:vanish/>
                <w:color w:val="FF0000"/>
              </w:rPr>
              <w:t>…“</w:t>
            </w:r>
          </w:p>
        </w:tc>
      </w:tr>
      <w:tr w:rsidR="00F55170" w:rsidRPr="00F55170" w14:paraId="676E42AB" w14:textId="77777777" w:rsidTr="006E12B4">
        <w:trPr>
          <w:trHeight w:val="283"/>
          <w:hidden/>
        </w:trPr>
        <w:tc>
          <w:tcPr>
            <w:tcW w:w="2405" w:type="dxa"/>
            <w:shd w:val="clear" w:color="auto" w:fill="auto"/>
          </w:tcPr>
          <w:p w14:paraId="2F30E494" w14:textId="77777777" w:rsidR="00F55170" w:rsidRPr="00F55170" w:rsidRDefault="00F55170" w:rsidP="00F55170">
            <w:pPr>
              <w:pStyle w:val="TextDatenkranz"/>
              <w:spacing w:before="120" w:after="120" w:line="240" w:lineRule="auto"/>
              <w:rPr>
                <w:rFonts w:ascii="Arial Fett" w:hAnsi="Arial Fett"/>
                <w:b/>
                <w:bCs/>
                <w:vanish/>
              </w:rPr>
            </w:pPr>
            <w:r w:rsidRPr="00F55170">
              <w:rPr>
                <w:rFonts w:ascii="Arial" w:hAnsi="Arial"/>
                <w:b/>
                <w:bCs/>
                <w:vanish/>
                <w:color w:val="auto"/>
                <w:sz w:val="20"/>
                <w:szCs w:val="20"/>
              </w:rPr>
              <w:t>Einwandvorwegnahme</w:t>
            </w:r>
          </w:p>
        </w:tc>
        <w:tc>
          <w:tcPr>
            <w:tcW w:w="3544" w:type="dxa"/>
            <w:gridSpan w:val="2"/>
          </w:tcPr>
          <w:p w14:paraId="460A7D93" w14:textId="77777777" w:rsidR="00F55170" w:rsidRPr="000F2561" w:rsidRDefault="00F55170" w:rsidP="00F55170">
            <w:pPr>
              <w:pStyle w:val="TextDatenkranz"/>
              <w:numPr>
                <w:ilvl w:val="0"/>
                <w:numId w:val="11"/>
              </w:numPr>
              <w:spacing w:before="120" w:after="120" w:line="240" w:lineRule="auto"/>
              <w:ind w:left="316" w:hanging="283"/>
              <w:rPr>
                <w:rFonts w:ascii="Times New Roman" w:hAnsi="Times New Roman" w:cs="Times New Roman"/>
                <w:i/>
                <w:iCs/>
                <w:vanish/>
                <w:color w:val="FF0000"/>
              </w:rPr>
            </w:pPr>
            <w:r w:rsidRPr="000F2561">
              <w:rPr>
                <w:rFonts w:ascii="Times New Roman" w:hAnsi="Times New Roman" w:cs="Times New Roman"/>
                <w:i/>
                <w:iCs/>
                <w:vanish/>
                <w:color w:val="FF0000"/>
              </w:rPr>
              <w:t>Gegenargumente ansprechen und direkt wieder entkräften</w:t>
            </w:r>
          </w:p>
          <w:p w14:paraId="09BE2609" w14:textId="1CD590C5" w:rsidR="00F55170" w:rsidRPr="000F2561" w:rsidRDefault="005F24D1" w:rsidP="00F55170">
            <w:pPr>
              <w:pStyle w:val="TextDatenkranz"/>
              <w:numPr>
                <w:ilvl w:val="0"/>
                <w:numId w:val="11"/>
              </w:numPr>
              <w:spacing w:before="120" w:after="120" w:line="240" w:lineRule="auto"/>
              <w:ind w:left="316" w:hanging="283"/>
              <w:rPr>
                <w:rFonts w:ascii="Times New Roman" w:hAnsi="Times New Roman" w:cs="Times New Roman"/>
                <w:i/>
                <w:iCs/>
                <w:vanish/>
                <w:color w:val="FF0000"/>
              </w:rPr>
            </w:pPr>
            <w:r>
              <w:rPr>
                <w:rFonts w:ascii="Times New Roman" w:hAnsi="Times New Roman" w:cs="Times New Roman"/>
                <w:i/>
                <w:iCs/>
                <w:vanish/>
                <w:color w:val="FF0000"/>
              </w:rPr>
              <w:t>h</w:t>
            </w:r>
            <w:r w:rsidR="00F55170" w:rsidRPr="000F2561">
              <w:rPr>
                <w:rFonts w:ascii="Times New Roman" w:hAnsi="Times New Roman" w:cs="Times New Roman"/>
                <w:i/>
                <w:iCs/>
                <w:vanish/>
                <w:color w:val="FF0000"/>
              </w:rPr>
              <w:t>ohe Glaubwürdigkeit</w:t>
            </w:r>
          </w:p>
        </w:tc>
        <w:tc>
          <w:tcPr>
            <w:tcW w:w="3679" w:type="dxa"/>
          </w:tcPr>
          <w:p w14:paraId="5EC5DAF8" w14:textId="57CC8D4E" w:rsidR="00F55170" w:rsidRPr="000F2561" w:rsidRDefault="00F55170" w:rsidP="00F55170">
            <w:pPr>
              <w:pStyle w:val="TextDatenkranz"/>
              <w:spacing w:before="120" w:after="120" w:line="240" w:lineRule="auto"/>
              <w:rPr>
                <w:rFonts w:ascii="Arial Fett" w:hAnsi="Arial Fett"/>
                <w:b/>
                <w:bCs/>
                <w:vanish/>
                <w:color w:val="FF0000"/>
              </w:rPr>
            </w:pPr>
            <w:r w:rsidRPr="000F2561">
              <w:rPr>
                <w:rFonts w:ascii="Times New Roman" w:hAnsi="Times New Roman" w:cs="Times New Roman"/>
                <w:i/>
                <w:iCs/>
                <w:vanish/>
                <w:color w:val="FF0000"/>
              </w:rPr>
              <w:t>„Nun werden Sie vielleicht gleich sagen, … Ich habe mir auch darüber bereits Gedanken gemacht</w:t>
            </w:r>
            <w:r w:rsidR="005F24D1">
              <w:rPr>
                <w:rFonts w:ascii="Times New Roman" w:hAnsi="Times New Roman" w:cs="Times New Roman"/>
                <w:i/>
                <w:iCs/>
                <w:vanish/>
                <w:color w:val="FF0000"/>
              </w:rPr>
              <w:t xml:space="preserve"> </w:t>
            </w:r>
            <w:r w:rsidRPr="000F2561">
              <w:rPr>
                <w:rFonts w:ascii="Times New Roman" w:hAnsi="Times New Roman" w:cs="Times New Roman"/>
                <w:i/>
                <w:iCs/>
                <w:vanish/>
                <w:color w:val="FF0000"/>
              </w:rPr>
              <w:t>…“</w:t>
            </w:r>
          </w:p>
        </w:tc>
      </w:tr>
    </w:tbl>
    <w:p w14:paraId="2034BDEF" w14:textId="77777777" w:rsidR="00C76925" w:rsidRPr="006C25F6" w:rsidRDefault="00C76925">
      <w:pPr>
        <w:rPr>
          <w:vanish/>
        </w:rPr>
      </w:pPr>
    </w:p>
    <w:tbl>
      <w:tblPr>
        <w:tblStyle w:val="Tabellenraster"/>
        <w:tblW w:w="0" w:type="auto"/>
        <w:tblLayout w:type="fixed"/>
        <w:tblLook w:val="04A0" w:firstRow="1" w:lastRow="0" w:firstColumn="1" w:lastColumn="0" w:noHBand="0" w:noVBand="1"/>
      </w:tblPr>
      <w:tblGrid>
        <w:gridCol w:w="2830"/>
        <w:gridCol w:w="1843"/>
        <w:gridCol w:w="1594"/>
        <w:gridCol w:w="3361"/>
      </w:tblGrid>
      <w:tr w:rsidR="004C4B99" w:rsidRPr="006C25F6" w14:paraId="16E265E0" w14:textId="77777777" w:rsidTr="00556070">
        <w:trPr>
          <w:hidden/>
        </w:trPr>
        <w:tc>
          <w:tcPr>
            <w:tcW w:w="9628" w:type="dxa"/>
            <w:gridSpan w:val="4"/>
            <w:tcBorders>
              <w:top w:val="single" w:sz="4" w:space="0" w:color="auto"/>
            </w:tcBorders>
            <w:shd w:val="clear" w:color="auto" w:fill="D9D9D9" w:themeFill="background1" w:themeFillShade="D9"/>
          </w:tcPr>
          <w:p w14:paraId="69199E7F" w14:textId="77777777" w:rsidR="004C4B99" w:rsidRPr="006C25F6" w:rsidRDefault="004C4B99" w:rsidP="00556070">
            <w:pPr>
              <w:pStyle w:val="TextDatenkranz"/>
              <w:spacing w:before="120" w:after="120" w:line="240" w:lineRule="auto"/>
              <w:rPr>
                <w:b/>
                <w:bCs/>
                <w:vanish/>
              </w:rPr>
            </w:pPr>
            <w:r w:rsidRPr="006C25F6">
              <w:rPr>
                <w:rFonts w:ascii="Arial" w:hAnsi="Arial"/>
                <w:b/>
                <w:bCs/>
                <w:vanish/>
              </w:rPr>
              <w:t>2. Beispiele zur Einwandbehandlung</w:t>
            </w:r>
          </w:p>
        </w:tc>
      </w:tr>
      <w:tr w:rsidR="004C4B99" w:rsidRPr="006C25F6" w14:paraId="34A0AD4A" w14:textId="77777777" w:rsidTr="00556070">
        <w:trPr>
          <w:trHeight w:val="558"/>
          <w:hidden/>
        </w:trPr>
        <w:tc>
          <w:tcPr>
            <w:tcW w:w="2830" w:type="dxa"/>
            <w:vMerge w:val="restart"/>
            <w:shd w:val="clear" w:color="auto" w:fill="D9D9D9" w:themeFill="background1" w:themeFillShade="D9"/>
          </w:tcPr>
          <w:p w14:paraId="066AFFE5" w14:textId="77777777" w:rsidR="004C4B99" w:rsidRPr="006C25F6" w:rsidRDefault="004C4B99" w:rsidP="00556070">
            <w:pPr>
              <w:pStyle w:val="TextDatenkranz"/>
              <w:spacing w:before="120" w:after="120" w:line="240" w:lineRule="auto"/>
              <w:rPr>
                <w:rFonts w:ascii="Arial" w:hAnsi="Arial"/>
                <w:b/>
                <w:bCs/>
                <w:vanish/>
                <w:sz w:val="20"/>
                <w:szCs w:val="20"/>
              </w:rPr>
            </w:pPr>
            <w:r w:rsidRPr="006C25F6">
              <w:rPr>
                <w:rFonts w:ascii="Arial" w:hAnsi="Arial"/>
                <w:b/>
                <w:bCs/>
                <w:vanish/>
                <w:sz w:val="20"/>
                <w:szCs w:val="20"/>
              </w:rPr>
              <w:t>Einwand</w:t>
            </w:r>
          </w:p>
          <w:p w14:paraId="51E7AC89" w14:textId="77777777" w:rsidR="004C4B99" w:rsidRPr="005F24D1" w:rsidRDefault="004C4B99" w:rsidP="00556070">
            <w:pPr>
              <w:pStyle w:val="TextDatenkranz"/>
              <w:spacing w:before="120" w:after="120" w:line="240" w:lineRule="auto"/>
              <w:rPr>
                <w:rFonts w:ascii="Arial" w:hAnsi="Arial"/>
                <w:bCs/>
                <w:vanish/>
                <w:sz w:val="20"/>
                <w:szCs w:val="20"/>
              </w:rPr>
            </w:pPr>
            <w:r w:rsidRPr="005F24D1">
              <w:rPr>
                <w:rFonts w:ascii="Arial" w:hAnsi="Arial"/>
                <w:bCs/>
                <w:vanish/>
                <w:sz w:val="20"/>
                <w:szCs w:val="20"/>
              </w:rPr>
              <w:t>(Was sagt die Kundin bzw. der Kunde?)</w:t>
            </w:r>
          </w:p>
        </w:tc>
        <w:tc>
          <w:tcPr>
            <w:tcW w:w="1843" w:type="dxa"/>
            <w:vMerge w:val="restart"/>
            <w:shd w:val="clear" w:color="auto" w:fill="D9D9D9" w:themeFill="background1" w:themeFillShade="D9"/>
          </w:tcPr>
          <w:p w14:paraId="3FD2F463" w14:textId="77777777" w:rsidR="004C4B99" w:rsidRPr="006C25F6" w:rsidRDefault="004C4B99" w:rsidP="00556070">
            <w:pPr>
              <w:pStyle w:val="TextDatenkranz"/>
              <w:spacing w:before="120" w:after="120" w:line="240" w:lineRule="auto"/>
              <w:rPr>
                <w:rFonts w:ascii="Arial" w:hAnsi="Arial"/>
                <w:b/>
                <w:bCs/>
                <w:vanish/>
                <w:sz w:val="20"/>
                <w:szCs w:val="20"/>
              </w:rPr>
            </w:pPr>
            <w:r w:rsidRPr="006C25F6">
              <w:rPr>
                <w:rFonts w:ascii="Arial" w:hAnsi="Arial"/>
                <w:b/>
                <w:bCs/>
                <w:vanish/>
                <w:sz w:val="20"/>
                <w:szCs w:val="20"/>
              </w:rPr>
              <w:t>Ziel der Kundin bzw. des Kunden</w:t>
            </w:r>
          </w:p>
          <w:p w14:paraId="1AF65408" w14:textId="77777777" w:rsidR="004C4B99" w:rsidRPr="005F24D1" w:rsidRDefault="004C4B99" w:rsidP="00556070">
            <w:pPr>
              <w:pStyle w:val="TextDatenkranz"/>
              <w:spacing w:before="120" w:after="120" w:line="240" w:lineRule="auto"/>
              <w:rPr>
                <w:rFonts w:ascii="Arial" w:hAnsi="Arial"/>
                <w:bCs/>
                <w:vanish/>
                <w:sz w:val="20"/>
                <w:szCs w:val="20"/>
              </w:rPr>
            </w:pPr>
            <w:r w:rsidRPr="005F24D1">
              <w:rPr>
                <w:rFonts w:ascii="Arial" w:hAnsi="Arial"/>
                <w:bCs/>
                <w:vanish/>
                <w:sz w:val="20"/>
                <w:szCs w:val="20"/>
              </w:rPr>
              <w:t>(Was möchte die Kundin bzw. der Kunde?)</w:t>
            </w:r>
          </w:p>
        </w:tc>
        <w:tc>
          <w:tcPr>
            <w:tcW w:w="4955" w:type="dxa"/>
            <w:gridSpan w:val="2"/>
            <w:shd w:val="clear" w:color="auto" w:fill="D9D9D9" w:themeFill="background1" w:themeFillShade="D9"/>
          </w:tcPr>
          <w:p w14:paraId="7702771E" w14:textId="77777777" w:rsidR="004C4B99" w:rsidRPr="006C25F6" w:rsidRDefault="004C4B99" w:rsidP="00556070">
            <w:pPr>
              <w:pStyle w:val="TextDatenkranz"/>
              <w:spacing w:before="120" w:after="120" w:line="240" w:lineRule="auto"/>
              <w:rPr>
                <w:rFonts w:ascii="Arial" w:hAnsi="Arial"/>
                <w:b/>
                <w:bCs/>
                <w:vanish/>
                <w:sz w:val="20"/>
                <w:szCs w:val="20"/>
              </w:rPr>
            </w:pPr>
            <w:r w:rsidRPr="006C25F6">
              <w:rPr>
                <w:rFonts w:ascii="Arial" w:hAnsi="Arial"/>
                <w:b/>
                <w:bCs/>
                <w:vanish/>
                <w:sz w:val="20"/>
                <w:szCs w:val="20"/>
              </w:rPr>
              <w:t>Einwandbehandlung</w:t>
            </w:r>
          </w:p>
        </w:tc>
      </w:tr>
      <w:tr w:rsidR="004C4B99" w:rsidRPr="006C25F6" w14:paraId="5A30A613" w14:textId="77777777" w:rsidTr="00556070">
        <w:trPr>
          <w:trHeight w:val="558"/>
          <w:hidden/>
        </w:trPr>
        <w:tc>
          <w:tcPr>
            <w:tcW w:w="2830" w:type="dxa"/>
            <w:vMerge/>
            <w:shd w:val="clear" w:color="auto" w:fill="D9D9D9" w:themeFill="background1" w:themeFillShade="D9"/>
          </w:tcPr>
          <w:p w14:paraId="1324BF3C" w14:textId="77777777" w:rsidR="004C4B99" w:rsidRPr="006C25F6" w:rsidRDefault="004C4B99" w:rsidP="00556070">
            <w:pPr>
              <w:pStyle w:val="TextDatenkranz"/>
              <w:spacing w:before="120" w:after="120" w:line="240" w:lineRule="auto"/>
              <w:rPr>
                <w:b/>
                <w:bCs/>
                <w:vanish/>
                <w:sz w:val="20"/>
                <w:szCs w:val="20"/>
              </w:rPr>
            </w:pPr>
          </w:p>
        </w:tc>
        <w:tc>
          <w:tcPr>
            <w:tcW w:w="1843" w:type="dxa"/>
            <w:vMerge/>
            <w:shd w:val="clear" w:color="auto" w:fill="D9D9D9" w:themeFill="background1" w:themeFillShade="D9"/>
          </w:tcPr>
          <w:p w14:paraId="03C921FD" w14:textId="77777777" w:rsidR="004C4B99" w:rsidRPr="006C25F6" w:rsidRDefault="004C4B99" w:rsidP="00556070">
            <w:pPr>
              <w:pStyle w:val="TextDatenkranz"/>
              <w:spacing w:before="120" w:after="120" w:line="240" w:lineRule="auto"/>
              <w:rPr>
                <w:b/>
                <w:bCs/>
                <w:vanish/>
                <w:sz w:val="20"/>
                <w:szCs w:val="20"/>
              </w:rPr>
            </w:pPr>
          </w:p>
        </w:tc>
        <w:tc>
          <w:tcPr>
            <w:tcW w:w="1594" w:type="dxa"/>
            <w:shd w:val="clear" w:color="auto" w:fill="D9D9D9" w:themeFill="background1" w:themeFillShade="D9"/>
          </w:tcPr>
          <w:p w14:paraId="56299B6F" w14:textId="199C5EFC" w:rsidR="004C4B99" w:rsidRPr="006C25F6" w:rsidRDefault="005F24D1" w:rsidP="005F24D1">
            <w:pPr>
              <w:pStyle w:val="TextDatenkranz"/>
              <w:spacing w:before="240" w:after="120" w:line="240" w:lineRule="auto"/>
              <w:rPr>
                <w:rFonts w:ascii="Arial" w:hAnsi="Arial"/>
                <w:b/>
                <w:bCs/>
                <w:vanish/>
                <w:sz w:val="20"/>
                <w:szCs w:val="20"/>
              </w:rPr>
            </w:pPr>
            <w:r>
              <w:rPr>
                <w:rFonts w:ascii="Arial" w:hAnsi="Arial"/>
                <w:b/>
                <w:bCs/>
                <w:vanish/>
                <w:sz w:val="20"/>
                <w:szCs w:val="20"/>
              </w:rPr>
              <w:t>m</w:t>
            </w:r>
            <w:r w:rsidR="004C4B99" w:rsidRPr="006C25F6">
              <w:rPr>
                <w:rFonts w:ascii="Arial" w:hAnsi="Arial"/>
                <w:b/>
                <w:bCs/>
                <w:vanish/>
                <w:sz w:val="20"/>
                <w:szCs w:val="20"/>
              </w:rPr>
              <w:t>ögliche Methode</w:t>
            </w:r>
          </w:p>
        </w:tc>
        <w:tc>
          <w:tcPr>
            <w:tcW w:w="3361" w:type="dxa"/>
            <w:shd w:val="clear" w:color="auto" w:fill="D9D9D9" w:themeFill="background1" w:themeFillShade="D9"/>
          </w:tcPr>
          <w:p w14:paraId="153CD7D4" w14:textId="77777777" w:rsidR="004C4B99" w:rsidRPr="006C25F6" w:rsidRDefault="004C4B99" w:rsidP="005F24D1">
            <w:pPr>
              <w:pStyle w:val="TextDatenkranz"/>
              <w:spacing w:before="240" w:after="120" w:line="240" w:lineRule="auto"/>
              <w:rPr>
                <w:rFonts w:ascii="Arial" w:hAnsi="Arial"/>
                <w:b/>
                <w:bCs/>
                <w:vanish/>
                <w:sz w:val="20"/>
                <w:szCs w:val="20"/>
              </w:rPr>
            </w:pPr>
            <w:r w:rsidRPr="006C25F6">
              <w:rPr>
                <w:rFonts w:ascii="Arial" w:hAnsi="Arial"/>
                <w:b/>
                <w:bCs/>
                <w:vanish/>
                <w:sz w:val="20"/>
                <w:szCs w:val="20"/>
              </w:rPr>
              <w:t>Ihre Antwort</w:t>
            </w:r>
          </w:p>
        </w:tc>
      </w:tr>
      <w:tr w:rsidR="00F55170" w:rsidRPr="006C25F6" w14:paraId="6959D973" w14:textId="77777777" w:rsidTr="00F55170">
        <w:trPr>
          <w:trHeight w:val="1184"/>
          <w:hidden/>
        </w:trPr>
        <w:tc>
          <w:tcPr>
            <w:tcW w:w="2830" w:type="dxa"/>
            <w:vMerge w:val="restart"/>
          </w:tcPr>
          <w:p w14:paraId="175FFA60" w14:textId="77777777" w:rsidR="00F55170" w:rsidRPr="006C25F6" w:rsidRDefault="00F55170" w:rsidP="00F55170">
            <w:pPr>
              <w:autoSpaceDE w:val="0"/>
              <w:autoSpaceDN w:val="0"/>
              <w:adjustRightInd w:val="0"/>
              <w:spacing w:before="100" w:after="100"/>
              <w:rPr>
                <w:rFonts w:ascii="Arial" w:hAnsi="Arial" w:cs="Arial"/>
                <w:vanish/>
                <w:sz w:val="18"/>
                <w:szCs w:val="18"/>
              </w:rPr>
            </w:pPr>
            <w:r w:rsidRPr="006C25F6">
              <w:rPr>
                <w:rFonts w:ascii="Arial" w:hAnsi="Arial" w:cs="Arial"/>
                <w:vanish/>
                <w:sz w:val="18"/>
                <w:szCs w:val="18"/>
              </w:rPr>
              <w:t>„Also, Sie haben mir ja jetzt alle versicherten Gefahren der Wohngebäudeversicherung erklärt. Dadurch ist man schon in vielen Bereichen geschützt. Aber 632 EUR im Jahr? – Hm – also ich weiß nicht. Für diesen Preis bietet Ihr Angebot dann doch zu wenig – oder?“</w:t>
            </w:r>
          </w:p>
        </w:tc>
        <w:tc>
          <w:tcPr>
            <w:tcW w:w="1843" w:type="dxa"/>
            <w:vMerge w:val="restart"/>
          </w:tcPr>
          <w:p w14:paraId="5814F5B0" w14:textId="0C6179D9"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Die Kundin bzw. der Kunde möchte wissen, wodurch der relativ hohe Preis gerecht</w:t>
            </w:r>
            <w:r w:rsidR="0018070D">
              <w:rPr>
                <w:rFonts w:ascii="Times New Roman" w:hAnsi="Times New Roman" w:cs="Times New Roman"/>
                <w:i/>
                <w:iCs/>
                <w:vanish/>
                <w:color w:val="FF0000"/>
                <w:szCs w:val="22"/>
              </w:rPr>
              <w:softHyphen/>
            </w:r>
            <w:r w:rsidRPr="006C25F6">
              <w:rPr>
                <w:rFonts w:ascii="Times New Roman" w:hAnsi="Times New Roman" w:cs="Times New Roman"/>
                <w:i/>
                <w:iCs/>
                <w:vanish/>
                <w:color w:val="FF0000"/>
                <w:szCs w:val="22"/>
              </w:rPr>
              <w:t>fertigt ist.</w:t>
            </w:r>
          </w:p>
        </w:tc>
        <w:tc>
          <w:tcPr>
            <w:tcW w:w="1594" w:type="dxa"/>
          </w:tcPr>
          <w:p w14:paraId="37223F59" w14:textId="5F316A79" w:rsidR="00F55170" w:rsidRPr="006C25F6" w:rsidRDefault="00CF337B" w:rsidP="00F55170">
            <w:pPr>
              <w:pStyle w:val="TextDatenkranz"/>
              <w:spacing w:before="120" w:after="120" w:line="240" w:lineRule="auto"/>
              <w:rPr>
                <w:rFonts w:ascii="Arial" w:hAnsi="Arial"/>
                <w:vanish/>
                <w:color w:val="FF0000"/>
                <w:szCs w:val="22"/>
              </w:rPr>
            </w:pPr>
            <w:r>
              <w:rPr>
                <w:rFonts w:ascii="Times New Roman" w:hAnsi="Times New Roman" w:cs="Times New Roman"/>
                <w:i/>
                <w:iCs/>
                <w:vanish/>
                <w:color w:val="FF0000"/>
                <w:szCs w:val="22"/>
              </w:rPr>
              <w:t>z. </w:t>
            </w:r>
            <w:r w:rsidR="00F55170" w:rsidRPr="006C25F6">
              <w:rPr>
                <w:rFonts w:ascii="Times New Roman" w:hAnsi="Times New Roman" w:cs="Times New Roman"/>
                <w:i/>
                <w:iCs/>
                <w:vanish/>
                <w:color w:val="FF0000"/>
                <w:szCs w:val="22"/>
              </w:rPr>
              <w:t>B. Ja-aber-Methode</w:t>
            </w:r>
          </w:p>
        </w:tc>
        <w:tc>
          <w:tcPr>
            <w:tcW w:w="3361" w:type="dxa"/>
          </w:tcPr>
          <w:p w14:paraId="37E50E14" w14:textId="106E208D"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„Gut, dass Sie das ansprechen. Jedoch sind in diesem Preis bereits Elementarschäden abgesichert. Dieser Einschluss ist heute besonders wichtig. Sie haben sicher noch die Bilder von der Flutkatastrophe vor Augen.“</w:t>
            </w:r>
          </w:p>
        </w:tc>
      </w:tr>
      <w:tr w:rsidR="00F55170" w:rsidRPr="006C25F6" w14:paraId="32B256E4" w14:textId="77777777" w:rsidTr="00556070">
        <w:trPr>
          <w:trHeight w:val="1183"/>
          <w:hidden/>
        </w:trPr>
        <w:tc>
          <w:tcPr>
            <w:tcW w:w="2830" w:type="dxa"/>
            <w:vMerge/>
          </w:tcPr>
          <w:p w14:paraId="340CD5CD" w14:textId="77777777" w:rsidR="00F55170" w:rsidRPr="006C25F6" w:rsidRDefault="00F55170" w:rsidP="00F55170">
            <w:pPr>
              <w:autoSpaceDE w:val="0"/>
              <w:autoSpaceDN w:val="0"/>
              <w:adjustRightInd w:val="0"/>
              <w:spacing w:before="100" w:after="100"/>
              <w:rPr>
                <w:rFonts w:cs="Arial"/>
                <w:vanish/>
                <w:sz w:val="18"/>
                <w:szCs w:val="18"/>
              </w:rPr>
            </w:pPr>
          </w:p>
        </w:tc>
        <w:tc>
          <w:tcPr>
            <w:tcW w:w="1843" w:type="dxa"/>
            <w:vMerge/>
          </w:tcPr>
          <w:p w14:paraId="6B72F15C" w14:textId="77777777" w:rsidR="00F55170" w:rsidRPr="006C25F6" w:rsidRDefault="00F55170" w:rsidP="00F55170">
            <w:pPr>
              <w:pStyle w:val="TextDatenkranz"/>
              <w:spacing w:before="120" w:after="120" w:line="240" w:lineRule="auto"/>
              <w:rPr>
                <w:vanish/>
                <w:color w:val="FF0000"/>
                <w:szCs w:val="22"/>
              </w:rPr>
            </w:pPr>
          </w:p>
        </w:tc>
        <w:tc>
          <w:tcPr>
            <w:tcW w:w="1594" w:type="dxa"/>
          </w:tcPr>
          <w:p w14:paraId="33A25919" w14:textId="500B2BC5" w:rsidR="00F55170" w:rsidRPr="006C25F6" w:rsidRDefault="00CF337B" w:rsidP="00F55170">
            <w:pPr>
              <w:pStyle w:val="TextDatenkranz"/>
              <w:spacing w:before="120" w:after="120" w:line="240" w:lineRule="auto"/>
              <w:rPr>
                <w:vanish/>
                <w:color w:val="FF0000"/>
                <w:szCs w:val="22"/>
              </w:rPr>
            </w:pPr>
            <w:r>
              <w:rPr>
                <w:rFonts w:ascii="Times New Roman" w:hAnsi="Times New Roman" w:cs="Times New Roman"/>
                <w:i/>
                <w:iCs/>
                <w:vanish/>
                <w:color w:val="FF0000"/>
                <w:szCs w:val="22"/>
              </w:rPr>
              <w:t>z. </w:t>
            </w:r>
            <w:r w:rsidR="00F55170" w:rsidRPr="006C25F6">
              <w:rPr>
                <w:rFonts w:ascii="Times New Roman" w:hAnsi="Times New Roman" w:cs="Times New Roman"/>
                <w:i/>
                <w:iCs/>
                <w:vanish/>
                <w:color w:val="FF0000"/>
                <w:szCs w:val="22"/>
              </w:rPr>
              <w:t>B. Fragemethode</w:t>
            </w:r>
          </w:p>
        </w:tc>
        <w:tc>
          <w:tcPr>
            <w:tcW w:w="3361" w:type="dxa"/>
          </w:tcPr>
          <w:p w14:paraId="7640E587" w14:textId="11A755B1" w:rsidR="00F55170" w:rsidRPr="006C25F6" w:rsidRDefault="00F55170" w:rsidP="00F55170">
            <w:pPr>
              <w:pStyle w:val="TextDatenkranz"/>
              <w:spacing w:before="120" w:after="120" w:line="240" w:lineRule="auto"/>
              <w:rPr>
                <w:vanish/>
                <w:color w:val="FF0000"/>
                <w:szCs w:val="22"/>
              </w:rPr>
            </w:pPr>
            <w:r w:rsidRPr="006C25F6">
              <w:rPr>
                <w:rFonts w:ascii="Times New Roman" w:hAnsi="Times New Roman" w:cs="Times New Roman"/>
                <w:i/>
                <w:iCs/>
                <w:vanish/>
                <w:color w:val="FF0000"/>
                <w:szCs w:val="22"/>
              </w:rPr>
              <w:t>„Inwiefern bietet Ihnen mein Angebot zu wenig?“</w:t>
            </w:r>
          </w:p>
        </w:tc>
      </w:tr>
      <w:tr w:rsidR="00F55170" w:rsidRPr="006C25F6" w14:paraId="151E9D0B" w14:textId="77777777" w:rsidTr="00556070">
        <w:trPr>
          <w:trHeight w:val="2532"/>
          <w:hidden/>
        </w:trPr>
        <w:tc>
          <w:tcPr>
            <w:tcW w:w="2830" w:type="dxa"/>
          </w:tcPr>
          <w:p w14:paraId="36F7F5DB" w14:textId="32D64815" w:rsidR="00F55170" w:rsidRPr="006C25F6" w:rsidRDefault="00F55170" w:rsidP="0018070D">
            <w:pPr>
              <w:autoSpaceDE w:val="0"/>
              <w:autoSpaceDN w:val="0"/>
              <w:adjustRightInd w:val="0"/>
              <w:spacing w:before="100" w:after="100"/>
              <w:rPr>
                <w:rFonts w:ascii="Arial" w:hAnsi="Arial" w:cs="Arial"/>
                <w:vanish/>
                <w:sz w:val="18"/>
                <w:szCs w:val="18"/>
              </w:rPr>
            </w:pPr>
            <w:r w:rsidRPr="006C25F6">
              <w:rPr>
                <w:rFonts w:ascii="Arial" w:hAnsi="Arial" w:cs="Arial"/>
                <w:vanish/>
                <w:sz w:val="18"/>
                <w:szCs w:val="18"/>
              </w:rPr>
              <w:t xml:space="preserve">„Gibt es in Ihrer Agentur vielleicht </w:t>
            </w:r>
            <w:r w:rsidR="0018070D">
              <w:rPr>
                <w:rFonts w:ascii="Arial" w:hAnsi="Arial" w:cs="Arial"/>
                <w:vanish/>
                <w:sz w:val="18"/>
                <w:szCs w:val="18"/>
              </w:rPr>
              <w:t>m</w:t>
            </w:r>
            <w:r w:rsidRPr="006C25F6">
              <w:rPr>
                <w:rFonts w:ascii="Arial" w:hAnsi="Arial" w:cs="Arial"/>
                <w:vanish/>
                <w:sz w:val="18"/>
                <w:szCs w:val="18"/>
              </w:rPr>
              <w:t>al jemanden, der mir sagen kann, ob ich die Versicherung jederzeit wieder kündigen kann? Sie sind wohl noch in der Ausbildung. Von dem, was Sie hier tun, haben Sie bestimmt noch wenig Ahnung. Holen Sie mir doch mal jemanden an das Telefon der sich hier auskennt!“</w:t>
            </w:r>
          </w:p>
        </w:tc>
        <w:tc>
          <w:tcPr>
            <w:tcW w:w="1843" w:type="dxa"/>
          </w:tcPr>
          <w:p w14:paraId="619FADAB" w14:textId="01340E6D" w:rsidR="00F55170" w:rsidRPr="006C25F6" w:rsidRDefault="00F55170" w:rsidP="0000771F">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 xml:space="preserve">Die Kundin bzw. der Kunde möchte von </w:t>
            </w:r>
            <w:r w:rsidR="0000771F">
              <w:rPr>
                <w:rFonts w:ascii="Times New Roman" w:hAnsi="Times New Roman" w:cs="Times New Roman"/>
                <w:i/>
                <w:iCs/>
                <w:vanish/>
                <w:color w:val="FF0000"/>
                <w:szCs w:val="22"/>
              </w:rPr>
              <w:t xml:space="preserve">einer </w:t>
            </w:r>
            <w:r w:rsidRPr="006C25F6">
              <w:rPr>
                <w:rFonts w:ascii="Times New Roman" w:hAnsi="Times New Roman" w:cs="Times New Roman"/>
                <w:i/>
                <w:iCs/>
                <w:vanish/>
                <w:color w:val="FF0000"/>
                <w:szCs w:val="22"/>
              </w:rPr>
              <w:t>qualifi</w:t>
            </w:r>
            <w:r w:rsidR="00327EC2">
              <w:rPr>
                <w:rFonts w:ascii="Times New Roman" w:hAnsi="Times New Roman" w:cs="Times New Roman"/>
                <w:i/>
                <w:iCs/>
                <w:vanish/>
                <w:color w:val="FF0000"/>
                <w:szCs w:val="22"/>
              </w:rPr>
              <w:softHyphen/>
            </w:r>
            <w:r w:rsidRPr="006C25F6">
              <w:rPr>
                <w:rFonts w:ascii="Times New Roman" w:hAnsi="Times New Roman" w:cs="Times New Roman"/>
                <w:i/>
                <w:iCs/>
                <w:vanish/>
                <w:color w:val="FF0000"/>
                <w:szCs w:val="22"/>
              </w:rPr>
              <w:t>zierten Verkäu</w:t>
            </w:r>
            <w:r w:rsidR="00327EC2">
              <w:rPr>
                <w:rFonts w:ascii="Times New Roman" w:hAnsi="Times New Roman" w:cs="Times New Roman"/>
                <w:i/>
                <w:iCs/>
                <w:vanish/>
                <w:color w:val="FF0000"/>
                <w:szCs w:val="22"/>
              </w:rPr>
              <w:softHyphen/>
            </w:r>
            <w:r w:rsidRPr="006C25F6">
              <w:rPr>
                <w:rFonts w:ascii="Times New Roman" w:hAnsi="Times New Roman" w:cs="Times New Roman"/>
                <w:i/>
                <w:iCs/>
                <w:vanish/>
                <w:color w:val="FF0000"/>
                <w:szCs w:val="22"/>
              </w:rPr>
              <w:t>fer</w:t>
            </w:r>
            <w:r w:rsidR="0000771F">
              <w:rPr>
                <w:rFonts w:ascii="Times New Roman" w:hAnsi="Times New Roman" w:cs="Times New Roman"/>
                <w:i/>
                <w:iCs/>
                <w:vanish/>
                <w:color w:val="FF0000"/>
                <w:szCs w:val="22"/>
              </w:rPr>
              <w:t>in bzw. einem qualifizierten Verkäufer</w:t>
            </w:r>
            <w:r w:rsidRPr="006C25F6">
              <w:rPr>
                <w:rFonts w:ascii="Times New Roman" w:hAnsi="Times New Roman" w:cs="Times New Roman"/>
                <w:i/>
                <w:iCs/>
                <w:vanish/>
                <w:color w:val="FF0000"/>
                <w:szCs w:val="22"/>
              </w:rPr>
              <w:t xml:space="preserve"> beraten werden.</w:t>
            </w:r>
          </w:p>
        </w:tc>
        <w:tc>
          <w:tcPr>
            <w:tcW w:w="1594" w:type="dxa"/>
          </w:tcPr>
          <w:p w14:paraId="45D67487" w14:textId="188093C8" w:rsidR="00F55170" w:rsidRPr="006C25F6" w:rsidRDefault="00CF337B" w:rsidP="00F55170">
            <w:pPr>
              <w:pStyle w:val="TextDatenkranz"/>
              <w:spacing w:before="120" w:after="120" w:line="240" w:lineRule="auto"/>
              <w:rPr>
                <w:rFonts w:ascii="Arial" w:hAnsi="Arial"/>
                <w:vanish/>
                <w:color w:val="FF0000"/>
                <w:szCs w:val="22"/>
              </w:rPr>
            </w:pPr>
            <w:r>
              <w:rPr>
                <w:rFonts w:ascii="Times New Roman" w:hAnsi="Times New Roman" w:cs="Times New Roman"/>
                <w:i/>
                <w:iCs/>
                <w:vanish/>
                <w:color w:val="FF0000"/>
                <w:szCs w:val="22"/>
              </w:rPr>
              <w:t>z. </w:t>
            </w:r>
            <w:r w:rsidR="00F55170" w:rsidRPr="006C25F6">
              <w:rPr>
                <w:rFonts w:ascii="Times New Roman" w:hAnsi="Times New Roman" w:cs="Times New Roman"/>
                <w:i/>
                <w:iCs/>
                <w:vanish/>
                <w:color w:val="FF0000"/>
                <w:szCs w:val="22"/>
              </w:rPr>
              <w:t>B. Bumerang</w:t>
            </w:r>
            <w:r w:rsidR="0000771F">
              <w:rPr>
                <w:rFonts w:ascii="Times New Roman" w:hAnsi="Times New Roman" w:cs="Times New Roman"/>
                <w:i/>
                <w:iCs/>
                <w:vanish/>
                <w:color w:val="FF0000"/>
                <w:szCs w:val="22"/>
              </w:rPr>
              <w:t>-</w:t>
            </w:r>
            <w:r w:rsidR="00F55170" w:rsidRPr="006C25F6">
              <w:rPr>
                <w:rFonts w:ascii="Times New Roman" w:hAnsi="Times New Roman" w:cs="Times New Roman"/>
                <w:i/>
                <w:iCs/>
                <w:vanish/>
                <w:color w:val="FF0000"/>
                <w:szCs w:val="22"/>
              </w:rPr>
              <w:t>methode</w:t>
            </w:r>
          </w:p>
        </w:tc>
        <w:tc>
          <w:tcPr>
            <w:tcW w:w="3361" w:type="dxa"/>
          </w:tcPr>
          <w:p w14:paraId="4F413F1A" w14:textId="3E3D6EC2"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„Und genau weil ich noch in der Ausbildung bin, beschäftige ich mich besonders intensiv mit den zugrunde liegenden Vertrags</w:t>
            </w:r>
            <w:r w:rsidR="00327EC2">
              <w:rPr>
                <w:rFonts w:ascii="Times New Roman" w:hAnsi="Times New Roman" w:cs="Times New Roman"/>
                <w:i/>
                <w:iCs/>
                <w:vanish/>
                <w:color w:val="FF0000"/>
                <w:szCs w:val="22"/>
              </w:rPr>
              <w:softHyphen/>
            </w:r>
            <w:r w:rsidRPr="006C25F6">
              <w:rPr>
                <w:rFonts w:ascii="Times New Roman" w:hAnsi="Times New Roman" w:cs="Times New Roman"/>
                <w:i/>
                <w:iCs/>
                <w:vanish/>
                <w:color w:val="FF0000"/>
                <w:szCs w:val="22"/>
              </w:rPr>
              <w:t>bedingungen und kann Ihnen auch Auskunft über die Kündigungs</w:t>
            </w:r>
            <w:r w:rsidR="00327EC2">
              <w:rPr>
                <w:rFonts w:ascii="Times New Roman" w:hAnsi="Times New Roman" w:cs="Times New Roman"/>
                <w:i/>
                <w:iCs/>
                <w:vanish/>
                <w:color w:val="FF0000"/>
                <w:szCs w:val="22"/>
              </w:rPr>
              <w:t>-</w:t>
            </w:r>
            <w:r w:rsidRPr="006C25F6">
              <w:rPr>
                <w:rFonts w:ascii="Times New Roman" w:hAnsi="Times New Roman" w:cs="Times New Roman"/>
                <w:i/>
                <w:iCs/>
                <w:vanish/>
                <w:color w:val="FF0000"/>
                <w:szCs w:val="22"/>
              </w:rPr>
              <w:t>möglichkeiten geben.“</w:t>
            </w:r>
          </w:p>
        </w:tc>
      </w:tr>
      <w:tr w:rsidR="00F55170" w:rsidRPr="006C25F6" w14:paraId="748D8335" w14:textId="77777777" w:rsidTr="00556070">
        <w:trPr>
          <w:trHeight w:val="2682"/>
          <w:hidden/>
        </w:trPr>
        <w:tc>
          <w:tcPr>
            <w:tcW w:w="2830" w:type="dxa"/>
          </w:tcPr>
          <w:p w14:paraId="527B653E" w14:textId="77777777" w:rsidR="00F55170" w:rsidRPr="006C25F6" w:rsidRDefault="00F55170" w:rsidP="00F55170">
            <w:pPr>
              <w:pStyle w:val="TextDatenkranz"/>
              <w:spacing w:before="100" w:after="100" w:line="240" w:lineRule="auto"/>
              <w:rPr>
                <w:rFonts w:ascii="Arial" w:hAnsi="Arial"/>
                <w:vanish/>
                <w:sz w:val="18"/>
                <w:szCs w:val="18"/>
              </w:rPr>
            </w:pPr>
            <w:r w:rsidRPr="006C25F6">
              <w:rPr>
                <w:rFonts w:ascii="Arial" w:hAnsi="Arial"/>
                <w:vanish/>
                <w:sz w:val="18"/>
                <w:szCs w:val="18"/>
              </w:rPr>
              <w:t>„Ich weiß nicht. Ich habe den Eindruck, dieser Tarif bietet nicht das, was ich will.“</w:t>
            </w:r>
          </w:p>
        </w:tc>
        <w:tc>
          <w:tcPr>
            <w:tcW w:w="1843" w:type="dxa"/>
          </w:tcPr>
          <w:p w14:paraId="62E7E8D8" w14:textId="5340B069"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Die Kundin bzw. der Kun</w:t>
            </w:r>
            <w:r w:rsidR="00327EC2">
              <w:rPr>
                <w:rFonts w:ascii="Times New Roman" w:hAnsi="Times New Roman" w:cs="Times New Roman"/>
                <w:i/>
                <w:iCs/>
                <w:vanish/>
                <w:color w:val="FF0000"/>
                <w:szCs w:val="22"/>
              </w:rPr>
              <w:t>de wünscht ein Alternativ</w:t>
            </w:r>
            <w:r w:rsidR="00327EC2">
              <w:rPr>
                <w:rFonts w:ascii="Times New Roman" w:hAnsi="Times New Roman" w:cs="Times New Roman"/>
                <w:i/>
                <w:iCs/>
                <w:vanish/>
                <w:color w:val="FF0000"/>
                <w:szCs w:val="22"/>
              </w:rPr>
              <w:softHyphen/>
            </w:r>
            <w:r w:rsidR="000A216F">
              <w:rPr>
                <w:rFonts w:ascii="Times New Roman" w:hAnsi="Times New Roman" w:cs="Times New Roman"/>
                <w:i/>
                <w:iCs/>
                <w:vanish/>
                <w:color w:val="FF0000"/>
                <w:szCs w:val="22"/>
              </w:rPr>
              <w:t>angebot</w:t>
            </w:r>
            <w:r w:rsidRPr="006C25F6">
              <w:rPr>
                <w:rFonts w:ascii="Times New Roman" w:hAnsi="Times New Roman" w:cs="Times New Roman"/>
                <w:i/>
                <w:iCs/>
                <w:vanish/>
                <w:color w:val="FF0000"/>
                <w:szCs w:val="22"/>
              </w:rPr>
              <w:t>.</w:t>
            </w:r>
          </w:p>
        </w:tc>
        <w:tc>
          <w:tcPr>
            <w:tcW w:w="1594" w:type="dxa"/>
          </w:tcPr>
          <w:p w14:paraId="75DC80D4" w14:textId="2838A8AC" w:rsidR="00F55170" w:rsidRPr="006C25F6" w:rsidRDefault="000A216F" w:rsidP="00F55170">
            <w:pPr>
              <w:pStyle w:val="TextDatenkranz"/>
              <w:spacing w:before="120" w:after="120" w:line="240" w:lineRule="auto"/>
              <w:rPr>
                <w:rFonts w:ascii="Arial" w:hAnsi="Arial"/>
                <w:vanish/>
                <w:color w:val="FF0000"/>
                <w:szCs w:val="22"/>
              </w:rPr>
            </w:pPr>
            <w:r>
              <w:rPr>
                <w:rFonts w:ascii="Times New Roman" w:hAnsi="Times New Roman" w:cs="Times New Roman"/>
                <w:i/>
                <w:iCs/>
                <w:vanish/>
                <w:color w:val="FF0000"/>
                <w:szCs w:val="22"/>
              </w:rPr>
              <w:t>z. </w:t>
            </w:r>
            <w:r w:rsidR="00F55170" w:rsidRPr="006C25F6">
              <w:rPr>
                <w:rFonts w:ascii="Times New Roman" w:hAnsi="Times New Roman" w:cs="Times New Roman"/>
                <w:i/>
                <w:iCs/>
                <w:vanish/>
                <w:color w:val="FF0000"/>
                <w:szCs w:val="22"/>
              </w:rPr>
              <w:t>B. Fragemethode</w:t>
            </w:r>
          </w:p>
        </w:tc>
        <w:tc>
          <w:tcPr>
            <w:tcW w:w="3361" w:type="dxa"/>
          </w:tcPr>
          <w:p w14:paraId="27474778" w14:textId="5475D50F"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„In welcher Hinsicht entspricht der Tarif nicht Ihren Vorstellungen?“</w:t>
            </w:r>
          </w:p>
        </w:tc>
      </w:tr>
      <w:tr w:rsidR="00F55170" w:rsidRPr="006C25F6" w14:paraId="23397C26" w14:textId="77777777" w:rsidTr="00556070">
        <w:trPr>
          <w:trHeight w:val="2841"/>
          <w:hidden/>
        </w:trPr>
        <w:tc>
          <w:tcPr>
            <w:tcW w:w="2830" w:type="dxa"/>
          </w:tcPr>
          <w:p w14:paraId="73EF866E" w14:textId="77777777" w:rsidR="00F55170" w:rsidRPr="006C25F6" w:rsidRDefault="00F55170" w:rsidP="00F55170">
            <w:pPr>
              <w:autoSpaceDE w:val="0"/>
              <w:autoSpaceDN w:val="0"/>
              <w:adjustRightInd w:val="0"/>
              <w:spacing w:before="100" w:after="100"/>
              <w:rPr>
                <w:rFonts w:ascii="Arial" w:hAnsi="Arial" w:cs="Arial"/>
                <w:vanish/>
                <w:sz w:val="18"/>
                <w:szCs w:val="18"/>
              </w:rPr>
            </w:pPr>
            <w:r w:rsidRPr="006C25F6">
              <w:rPr>
                <w:rFonts w:ascii="Arial" w:hAnsi="Arial" w:cs="Arial"/>
                <w:vanish/>
                <w:sz w:val="18"/>
                <w:szCs w:val="18"/>
              </w:rPr>
              <w:t>„Wenn ich Sie richtig verstanden habe, dann zahle ich für den Tarif „BasisSchutz“ 25 EUR im Monat. Und für den Tarif „PlusSchutz“ zahle ich 40 EUR monatlich. Das verstehe ich nicht. Warum soll ich 15 EUR im Monat mehr zahlen, wenn die Leistungen fast identisch sind?“</w:t>
            </w:r>
          </w:p>
        </w:tc>
        <w:tc>
          <w:tcPr>
            <w:tcW w:w="1843" w:type="dxa"/>
          </w:tcPr>
          <w:p w14:paraId="470525AB" w14:textId="203434A6"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Die Kundin bzw. der Kunde möchte genauere Infor</w:t>
            </w:r>
            <w:r w:rsidR="00327EC2">
              <w:rPr>
                <w:rFonts w:ascii="Times New Roman" w:hAnsi="Times New Roman" w:cs="Times New Roman"/>
                <w:i/>
                <w:iCs/>
                <w:vanish/>
                <w:color w:val="FF0000"/>
                <w:szCs w:val="22"/>
              </w:rPr>
              <w:softHyphen/>
            </w:r>
            <w:r w:rsidRPr="006C25F6">
              <w:rPr>
                <w:rFonts w:ascii="Times New Roman" w:hAnsi="Times New Roman" w:cs="Times New Roman"/>
                <w:i/>
                <w:iCs/>
                <w:vanish/>
                <w:color w:val="FF0000"/>
                <w:szCs w:val="22"/>
              </w:rPr>
              <w:t>mationen über den Zusatznutzen des Angebotes.</w:t>
            </w:r>
          </w:p>
        </w:tc>
        <w:tc>
          <w:tcPr>
            <w:tcW w:w="1594" w:type="dxa"/>
          </w:tcPr>
          <w:p w14:paraId="2B82E6C4" w14:textId="69EC047F" w:rsidR="00F55170" w:rsidRPr="006C25F6" w:rsidRDefault="000A216F" w:rsidP="00F55170">
            <w:pPr>
              <w:pStyle w:val="TextDatenkranz"/>
              <w:spacing w:before="120" w:after="120" w:line="240" w:lineRule="auto"/>
              <w:rPr>
                <w:rFonts w:ascii="Arial" w:hAnsi="Arial"/>
                <w:vanish/>
                <w:color w:val="FF0000"/>
                <w:szCs w:val="22"/>
              </w:rPr>
            </w:pPr>
            <w:r>
              <w:rPr>
                <w:rFonts w:ascii="Times New Roman" w:hAnsi="Times New Roman" w:cs="Times New Roman"/>
                <w:i/>
                <w:iCs/>
                <w:vanish/>
                <w:color w:val="FF0000"/>
                <w:szCs w:val="22"/>
              </w:rPr>
              <w:t>z. </w:t>
            </w:r>
            <w:r w:rsidR="00F55170" w:rsidRPr="006C25F6">
              <w:rPr>
                <w:rFonts w:ascii="Times New Roman" w:hAnsi="Times New Roman" w:cs="Times New Roman"/>
                <w:i/>
                <w:iCs/>
                <w:vanish/>
                <w:color w:val="FF0000"/>
                <w:szCs w:val="22"/>
              </w:rPr>
              <w:t>B. Vergleichs</w:t>
            </w:r>
            <w:r w:rsidR="003A6BFE" w:rsidRPr="006C25F6">
              <w:rPr>
                <w:rFonts w:ascii="Times New Roman" w:hAnsi="Times New Roman" w:cs="Times New Roman"/>
                <w:i/>
                <w:iCs/>
                <w:vanish/>
                <w:color w:val="FF0000"/>
                <w:szCs w:val="22"/>
              </w:rPr>
              <w:t>-</w:t>
            </w:r>
            <w:r w:rsidR="00F55170" w:rsidRPr="006C25F6">
              <w:rPr>
                <w:rFonts w:ascii="Times New Roman" w:hAnsi="Times New Roman" w:cs="Times New Roman"/>
                <w:i/>
                <w:iCs/>
                <w:vanish/>
                <w:color w:val="FF0000"/>
                <w:szCs w:val="22"/>
              </w:rPr>
              <w:t>methode</w:t>
            </w:r>
          </w:p>
        </w:tc>
        <w:tc>
          <w:tcPr>
            <w:tcW w:w="3361" w:type="dxa"/>
          </w:tcPr>
          <w:p w14:paraId="57DBB848" w14:textId="7E8793D8"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„Wenn Sie keinen Wert auf eine Erhöhung der Entschädigungs</w:t>
            </w:r>
            <w:r w:rsidR="00327EC2">
              <w:rPr>
                <w:rFonts w:ascii="Times New Roman" w:hAnsi="Times New Roman" w:cs="Times New Roman"/>
                <w:i/>
                <w:iCs/>
                <w:vanish/>
                <w:color w:val="FF0000"/>
                <w:szCs w:val="22"/>
              </w:rPr>
              <w:softHyphen/>
            </w:r>
            <w:r w:rsidRPr="006C25F6">
              <w:rPr>
                <w:rFonts w:ascii="Times New Roman" w:hAnsi="Times New Roman" w:cs="Times New Roman"/>
                <w:i/>
                <w:iCs/>
                <w:vanish/>
                <w:color w:val="FF0000"/>
                <w:szCs w:val="22"/>
              </w:rPr>
              <w:t>grenze für Wertsachen und den Einschluss der groben Fahrlässig</w:t>
            </w:r>
            <w:r w:rsidR="00327EC2">
              <w:rPr>
                <w:rFonts w:ascii="Times New Roman" w:hAnsi="Times New Roman" w:cs="Times New Roman"/>
                <w:i/>
                <w:iCs/>
                <w:vanish/>
                <w:color w:val="FF0000"/>
                <w:szCs w:val="22"/>
              </w:rPr>
              <w:softHyphen/>
            </w:r>
            <w:r w:rsidRPr="006C25F6">
              <w:rPr>
                <w:rFonts w:ascii="Times New Roman" w:hAnsi="Times New Roman" w:cs="Times New Roman"/>
                <w:i/>
                <w:iCs/>
                <w:vanish/>
                <w:color w:val="FF0000"/>
                <w:szCs w:val="22"/>
              </w:rPr>
              <w:t>keit legen, dann reicht Ihnen der „BasisSchutz“ aus. Ansonsten empfehle ich Ihnen den „PlusSchutz“.</w:t>
            </w:r>
          </w:p>
        </w:tc>
      </w:tr>
      <w:tr w:rsidR="00F55170" w:rsidRPr="006C25F6" w14:paraId="3607F3C9" w14:textId="77777777" w:rsidTr="00556070">
        <w:trPr>
          <w:trHeight w:val="2827"/>
          <w:hidden/>
        </w:trPr>
        <w:tc>
          <w:tcPr>
            <w:tcW w:w="2830" w:type="dxa"/>
          </w:tcPr>
          <w:p w14:paraId="6F5C770C" w14:textId="75332AC6" w:rsidR="00F55170" w:rsidRPr="006C25F6" w:rsidRDefault="00F55170" w:rsidP="00F55170">
            <w:pPr>
              <w:autoSpaceDE w:val="0"/>
              <w:autoSpaceDN w:val="0"/>
              <w:adjustRightInd w:val="0"/>
              <w:spacing w:before="100" w:after="100"/>
              <w:rPr>
                <w:rFonts w:ascii="Arial" w:hAnsi="Arial" w:cs="Arial"/>
                <w:vanish/>
                <w:sz w:val="18"/>
                <w:szCs w:val="18"/>
              </w:rPr>
            </w:pPr>
            <w:r w:rsidRPr="006C25F6">
              <w:rPr>
                <w:rFonts w:ascii="Arial" w:hAnsi="Arial" w:cs="Arial"/>
                <w:vanish/>
                <w:sz w:val="18"/>
                <w:szCs w:val="18"/>
              </w:rPr>
              <w:t>„Ja und jetzt? Die Mitarbeiter der Hotline Ihres Unternehmens meinten, dass sie mir nicht helfen können. Soll ich mich jetzt selbst um die Abwicklung des Schadens kümmern? – Sie haben mir die Versicherung vor 8 Jahren verkauft und jetzt will mir keiner mehr helfen?! – Also Kundenservice scheint ja nicht gerade die Stärke Ihres Unter</w:t>
            </w:r>
            <w:r w:rsidR="00327EC2">
              <w:rPr>
                <w:rFonts w:ascii="Arial" w:hAnsi="Arial" w:cs="Arial"/>
                <w:vanish/>
                <w:sz w:val="18"/>
                <w:szCs w:val="18"/>
              </w:rPr>
              <w:softHyphen/>
            </w:r>
            <w:r w:rsidRPr="006C25F6">
              <w:rPr>
                <w:rFonts w:ascii="Arial" w:hAnsi="Arial" w:cs="Arial"/>
                <w:vanish/>
                <w:sz w:val="18"/>
                <w:szCs w:val="18"/>
              </w:rPr>
              <w:t>nehmens!</w:t>
            </w:r>
            <w:r w:rsidRPr="006C25F6">
              <w:rPr>
                <w:rFonts w:ascii="Arial" w:hAnsi="Arial"/>
                <w:vanish/>
                <w:sz w:val="18"/>
                <w:szCs w:val="18"/>
              </w:rPr>
              <w:t>“</w:t>
            </w:r>
          </w:p>
        </w:tc>
        <w:tc>
          <w:tcPr>
            <w:tcW w:w="1843" w:type="dxa"/>
          </w:tcPr>
          <w:p w14:paraId="494FFEDF" w14:textId="15ADE899"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Die Kundin bzw. der Kunde möchte einen besseren Service.</w:t>
            </w:r>
          </w:p>
        </w:tc>
        <w:tc>
          <w:tcPr>
            <w:tcW w:w="1594" w:type="dxa"/>
          </w:tcPr>
          <w:p w14:paraId="1CF18010" w14:textId="7551E462" w:rsidR="00F55170" w:rsidRPr="006C25F6" w:rsidRDefault="000A216F" w:rsidP="00F55170">
            <w:pPr>
              <w:pStyle w:val="TextDatenkranz"/>
              <w:spacing w:before="120" w:after="120" w:line="240" w:lineRule="auto"/>
              <w:rPr>
                <w:rFonts w:ascii="Arial" w:hAnsi="Arial"/>
                <w:vanish/>
                <w:color w:val="FF0000"/>
                <w:szCs w:val="22"/>
              </w:rPr>
            </w:pPr>
            <w:r>
              <w:rPr>
                <w:rFonts w:ascii="Times New Roman" w:hAnsi="Times New Roman" w:cs="Times New Roman"/>
                <w:i/>
                <w:iCs/>
                <w:vanish/>
                <w:color w:val="FF0000"/>
                <w:szCs w:val="22"/>
              </w:rPr>
              <w:t>z. </w:t>
            </w:r>
            <w:r w:rsidR="00F55170" w:rsidRPr="006C25F6">
              <w:rPr>
                <w:rFonts w:ascii="Times New Roman" w:hAnsi="Times New Roman" w:cs="Times New Roman"/>
                <w:i/>
                <w:iCs/>
                <w:vanish/>
                <w:color w:val="FF0000"/>
                <w:szCs w:val="22"/>
              </w:rPr>
              <w:t>B. Frage</w:t>
            </w:r>
            <w:r w:rsidR="00645CA0" w:rsidRPr="006C25F6">
              <w:rPr>
                <w:rFonts w:ascii="Times New Roman" w:hAnsi="Times New Roman" w:cs="Times New Roman"/>
                <w:i/>
                <w:iCs/>
                <w:vanish/>
                <w:color w:val="FF0000"/>
                <w:szCs w:val="22"/>
              </w:rPr>
              <w:t>-</w:t>
            </w:r>
            <w:r w:rsidR="00F55170" w:rsidRPr="006C25F6">
              <w:rPr>
                <w:rFonts w:ascii="Times New Roman" w:hAnsi="Times New Roman" w:cs="Times New Roman"/>
                <w:i/>
                <w:iCs/>
                <w:vanish/>
                <w:color w:val="FF0000"/>
                <w:szCs w:val="22"/>
              </w:rPr>
              <w:t>methode</w:t>
            </w:r>
          </w:p>
        </w:tc>
        <w:tc>
          <w:tcPr>
            <w:tcW w:w="3361" w:type="dxa"/>
          </w:tcPr>
          <w:p w14:paraId="77CAB17D" w14:textId="431B71B9"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„Ich verstehe Ihre Verärgerung und möchte Ihnen weiterhelfen. Wie kann ich Sie konkret in dieser Situation unterstützen?“</w:t>
            </w:r>
          </w:p>
        </w:tc>
      </w:tr>
      <w:tr w:rsidR="00F55170" w:rsidRPr="006C25F6" w14:paraId="686C49AD" w14:textId="77777777" w:rsidTr="00556070">
        <w:trPr>
          <w:trHeight w:val="2809"/>
          <w:hidden/>
        </w:trPr>
        <w:tc>
          <w:tcPr>
            <w:tcW w:w="2830" w:type="dxa"/>
          </w:tcPr>
          <w:p w14:paraId="6A2024BB" w14:textId="04BAAD59" w:rsidR="00F55170" w:rsidRPr="006C25F6" w:rsidRDefault="00F55170" w:rsidP="00F55170">
            <w:pPr>
              <w:autoSpaceDE w:val="0"/>
              <w:autoSpaceDN w:val="0"/>
              <w:adjustRightInd w:val="0"/>
              <w:spacing w:before="100" w:after="100"/>
              <w:rPr>
                <w:rFonts w:ascii="Arial" w:hAnsi="Arial" w:cs="Arial"/>
                <w:vanish/>
                <w:sz w:val="18"/>
                <w:szCs w:val="18"/>
              </w:rPr>
            </w:pPr>
            <w:r w:rsidRPr="006C25F6">
              <w:rPr>
                <w:rFonts w:ascii="Arial" w:hAnsi="Arial" w:cs="Arial"/>
                <w:vanish/>
                <w:sz w:val="18"/>
                <w:szCs w:val="18"/>
              </w:rPr>
              <w:t>„Also das Angebot für die Unfallversicherung sieht gut aus. Aber meine Frau legt eigentlich nur Wert auf die Invaliditäts</w:t>
            </w:r>
            <w:r w:rsidR="00327EC2">
              <w:rPr>
                <w:rFonts w:ascii="Arial" w:hAnsi="Arial" w:cs="Arial"/>
                <w:vanish/>
                <w:sz w:val="18"/>
                <w:szCs w:val="18"/>
              </w:rPr>
              <w:softHyphen/>
            </w:r>
            <w:r w:rsidRPr="006C25F6">
              <w:rPr>
                <w:rFonts w:ascii="Arial" w:hAnsi="Arial" w:cs="Arial"/>
                <w:vanish/>
                <w:sz w:val="18"/>
                <w:szCs w:val="18"/>
              </w:rPr>
              <w:t>leistung. Das Krankentagegeld und die Unfallrente will sie bestimmt nicht einschließen. Da muss ich erst mal mit ihr reden, bevor ich meine Unterschrift unter den Vertrag setze.“</w:t>
            </w:r>
          </w:p>
        </w:tc>
        <w:tc>
          <w:tcPr>
            <w:tcW w:w="1843" w:type="dxa"/>
          </w:tcPr>
          <w:p w14:paraId="6E2E1B68" w14:textId="0EE6ACF0"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Der Kunde möchte vor Vertragsschluss mit seiner Frau sprechen.</w:t>
            </w:r>
          </w:p>
        </w:tc>
        <w:tc>
          <w:tcPr>
            <w:tcW w:w="1594" w:type="dxa"/>
          </w:tcPr>
          <w:p w14:paraId="79DE602F" w14:textId="147EB87C" w:rsidR="00F55170" w:rsidRPr="006C25F6" w:rsidRDefault="000A216F" w:rsidP="00F55170">
            <w:pPr>
              <w:pStyle w:val="TextDatenkranz"/>
              <w:spacing w:before="120" w:after="120" w:line="240" w:lineRule="auto"/>
              <w:rPr>
                <w:rFonts w:ascii="Arial" w:hAnsi="Arial"/>
                <w:vanish/>
                <w:color w:val="FF0000"/>
                <w:szCs w:val="22"/>
              </w:rPr>
            </w:pPr>
            <w:r>
              <w:rPr>
                <w:rFonts w:ascii="Times New Roman" w:hAnsi="Times New Roman" w:cs="Times New Roman"/>
                <w:i/>
                <w:iCs/>
                <w:vanish/>
                <w:color w:val="FF0000"/>
                <w:szCs w:val="22"/>
              </w:rPr>
              <w:t>z. </w:t>
            </w:r>
            <w:r w:rsidR="00F55170" w:rsidRPr="006C25F6">
              <w:rPr>
                <w:rFonts w:ascii="Times New Roman" w:hAnsi="Times New Roman" w:cs="Times New Roman"/>
                <w:i/>
                <w:iCs/>
                <w:vanish/>
                <w:color w:val="FF0000"/>
                <w:szCs w:val="22"/>
              </w:rPr>
              <w:t>B. Bumerang</w:t>
            </w:r>
            <w:r>
              <w:rPr>
                <w:rFonts w:ascii="Times New Roman" w:hAnsi="Times New Roman" w:cs="Times New Roman"/>
                <w:i/>
                <w:iCs/>
                <w:vanish/>
                <w:color w:val="FF0000"/>
                <w:szCs w:val="22"/>
              </w:rPr>
              <w:t>-</w:t>
            </w:r>
            <w:r w:rsidR="00F55170" w:rsidRPr="006C25F6">
              <w:rPr>
                <w:rFonts w:ascii="Times New Roman" w:hAnsi="Times New Roman" w:cs="Times New Roman"/>
                <w:i/>
                <w:iCs/>
                <w:vanish/>
                <w:color w:val="FF0000"/>
                <w:szCs w:val="22"/>
              </w:rPr>
              <w:t>methode</w:t>
            </w:r>
          </w:p>
        </w:tc>
        <w:tc>
          <w:tcPr>
            <w:tcW w:w="3361" w:type="dxa"/>
          </w:tcPr>
          <w:p w14:paraId="631CF192" w14:textId="6EC78B3D" w:rsidR="00F55170" w:rsidRPr="006C25F6" w:rsidRDefault="00F55170" w:rsidP="00F55170">
            <w:pPr>
              <w:pStyle w:val="TextDatenkranz"/>
              <w:spacing w:before="120" w:after="120" w:line="240" w:lineRule="auto"/>
              <w:rPr>
                <w:rFonts w:ascii="Arial" w:hAnsi="Arial"/>
                <w:vanish/>
                <w:color w:val="FF0000"/>
                <w:szCs w:val="22"/>
              </w:rPr>
            </w:pPr>
            <w:r w:rsidRPr="006C25F6">
              <w:rPr>
                <w:rFonts w:ascii="Times New Roman" w:hAnsi="Times New Roman" w:cs="Times New Roman"/>
                <w:i/>
                <w:iCs/>
                <w:vanish/>
                <w:color w:val="FF0000"/>
                <w:szCs w:val="22"/>
              </w:rPr>
              <w:t>„Gerade deshalb sollten Sie mor</w:t>
            </w:r>
            <w:r w:rsidR="00327EC2">
              <w:rPr>
                <w:rFonts w:ascii="Times New Roman" w:hAnsi="Times New Roman" w:cs="Times New Roman"/>
                <w:i/>
                <w:iCs/>
                <w:vanish/>
                <w:color w:val="FF0000"/>
                <w:szCs w:val="22"/>
              </w:rPr>
              <w:softHyphen/>
            </w:r>
            <w:r w:rsidRPr="006C25F6">
              <w:rPr>
                <w:rFonts w:ascii="Times New Roman" w:hAnsi="Times New Roman" w:cs="Times New Roman"/>
                <w:i/>
                <w:iCs/>
                <w:vanish/>
                <w:color w:val="FF0000"/>
                <w:szCs w:val="22"/>
              </w:rPr>
              <w:t>gen nochmals mit Ihrer Frau bei mir vorbeischauen. Dann können wir Unklarheiten und offene Fra</w:t>
            </w:r>
            <w:r w:rsidR="00327EC2">
              <w:rPr>
                <w:rFonts w:ascii="Times New Roman" w:hAnsi="Times New Roman" w:cs="Times New Roman"/>
                <w:i/>
                <w:iCs/>
                <w:vanish/>
                <w:color w:val="FF0000"/>
                <w:szCs w:val="22"/>
              </w:rPr>
              <w:softHyphen/>
            </w:r>
            <w:r w:rsidRPr="006C25F6">
              <w:rPr>
                <w:rFonts w:ascii="Times New Roman" w:hAnsi="Times New Roman" w:cs="Times New Roman"/>
                <w:i/>
                <w:iCs/>
                <w:vanish/>
                <w:color w:val="FF0000"/>
                <w:szCs w:val="22"/>
              </w:rPr>
              <w:t>gen in einem gemeinsamen Ge</w:t>
            </w:r>
            <w:r w:rsidR="00327EC2">
              <w:rPr>
                <w:rFonts w:ascii="Times New Roman" w:hAnsi="Times New Roman" w:cs="Times New Roman"/>
                <w:i/>
                <w:iCs/>
                <w:vanish/>
                <w:color w:val="FF0000"/>
                <w:szCs w:val="22"/>
              </w:rPr>
              <w:softHyphen/>
            </w:r>
            <w:r w:rsidRPr="006C25F6">
              <w:rPr>
                <w:rFonts w:ascii="Times New Roman" w:hAnsi="Times New Roman" w:cs="Times New Roman"/>
                <w:i/>
                <w:iCs/>
                <w:vanish/>
                <w:color w:val="FF0000"/>
                <w:szCs w:val="22"/>
              </w:rPr>
              <w:t>spräch klären.“</w:t>
            </w:r>
          </w:p>
        </w:tc>
      </w:tr>
    </w:tbl>
    <w:p w14:paraId="359AAFEB" w14:textId="2267335F" w:rsidR="00700CEF" w:rsidRDefault="00700CEF">
      <w:pPr>
        <w:rPr>
          <w:color w:val="000000" w:themeColor="text1"/>
          <w:szCs w:val="20"/>
          <w:lang w:eastAsia="de-DE"/>
        </w:rPr>
      </w:pPr>
      <w:r>
        <w:br w:type="page"/>
      </w:r>
    </w:p>
    <w:p w14:paraId="1C4DAD44" w14:textId="74DA80E2" w:rsidR="0027747B" w:rsidRPr="00E03288" w:rsidRDefault="0027747B" w:rsidP="00E90062">
      <w:pPr>
        <w:pStyle w:val="TextkrperGrauhinterlegt"/>
        <w:spacing w:before="240" w:after="240" w:line="240" w:lineRule="auto"/>
        <w:rPr>
          <w:rStyle w:val="Fett"/>
        </w:rPr>
      </w:pPr>
      <w:r w:rsidRPr="00E03288">
        <w:rPr>
          <w:rStyle w:val="Fett"/>
        </w:rPr>
        <w:lastRenderedPageBreak/>
        <w:t>Datenkranz</w:t>
      </w:r>
    </w:p>
    <w:p w14:paraId="0FB4C8AC" w14:textId="19C6B2FA" w:rsidR="00837685" w:rsidRDefault="00837685" w:rsidP="00837685">
      <w:pPr>
        <w:spacing w:after="0" w:line="240" w:lineRule="auto"/>
        <w:rPr>
          <w:rFonts w:eastAsiaTheme="minorHAnsi" w:cs="Arial"/>
          <w:b/>
          <w:bCs/>
          <w:color w:val="000000" w:themeColor="text1"/>
          <w:szCs w:val="24"/>
        </w:rPr>
      </w:pPr>
      <w:r w:rsidRPr="00837685">
        <w:rPr>
          <w:rFonts w:eastAsiaTheme="minorHAnsi" w:cs="Arial"/>
          <w:b/>
          <w:bCs/>
          <w:color w:val="000000" w:themeColor="text1"/>
          <w:szCs w:val="24"/>
        </w:rPr>
        <w:t xml:space="preserve">Anlage </w:t>
      </w:r>
      <w:r>
        <w:rPr>
          <w:rFonts w:eastAsiaTheme="minorHAnsi" w:cs="Arial"/>
          <w:b/>
          <w:bCs/>
          <w:color w:val="000000" w:themeColor="text1"/>
          <w:szCs w:val="24"/>
        </w:rPr>
        <w:t>1</w:t>
      </w:r>
    </w:p>
    <w:p w14:paraId="76CCD498" w14:textId="77777777" w:rsidR="008D7789" w:rsidRDefault="008D7789" w:rsidP="00837685">
      <w:pPr>
        <w:spacing w:after="0" w:line="240" w:lineRule="auto"/>
        <w:rPr>
          <w:rFonts w:eastAsiaTheme="minorHAnsi" w:cs="Arial"/>
          <w:b/>
          <w:bCs/>
          <w:color w:val="000000" w:themeColor="text1"/>
          <w:szCs w:val="24"/>
        </w:rPr>
      </w:pPr>
    </w:p>
    <w:p w14:paraId="6F310041" w14:textId="3A50EB22" w:rsidR="008D7789" w:rsidRDefault="001717D5" w:rsidP="00837685">
      <w:pPr>
        <w:spacing w:after="0" w:line="240" w:lineRule="auto"/>
        <w:rPr>
          <w:rFonts w:eastAsiaTheme="minorHAnsi" w:cs="Arial"/>
          <w:b/>
          <w:bCs/>
          <w:color w:val="000000" w:themeColor="text1"/>
          <w:szCs w:val="24"/>
        </w:rPr>
      </w:pPr>
      <w:r w:rsidRPr="001717D5">
        <w:rPr>
          <w:rFonts w:eastAsiaTheme="minorHAnsi" w:cs="Arial"/>
          <w:b/>
          <w:bCs/>
          <w:noProof/>
          <w:color w:val="000000" w:themeColor="text1"/>
          <w:szCs w:val="24"/>
          <w:lang w:eastAsia="de-DE"/>
        </w:rPr>
        <w:drawing>
          <wp:inline distT="0" distB="0" distL="0" distR="0" wp14:anchorId="4D594175" wp14:editId="1C9C8316">
            <wp:extent cx="6120130" cy="4351655"/>
            <wp:effectExtent l="0" t="0" r="0" b="0"/>
            <wp:docPr id="800" name="Grafik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351655"/>
                    </a:xfrm>
                    <a:prstGeom prst="rect">
                      <a:avLst/>
                    </a:prstGeom>
                  </pic:spPr>
                </pic:pic>
              </a:graphicData>
            </a:graphic>
          </wp:inline>
        </w:drawing>
      </w:r>
    </w:p>
    <w:p w14:paraId="2DCBA717" w14:textId="4414C505" w:rsidR="003D2335" w:rsidRPr="001717D5" w:rsidRDefault="003D2335" w:rsidP="00837685">
      <w:pPr>
        <w:spacing w:after="0" w:line="240" w:lineRule="auto"/>
        <w:rPr>
          <w:rFonts w:ascii="Arial Fett" w:eastAsiaTheme="minorHAnsi" w:hAnsi="Arial Fett" w:cs="Arial"/>
          <w:b/>
          <w:bCs/>
          <w:vanish/>
          <w:color w:val="000000" w:themeColor="text1"/>
          <w:szCs w:val="24"/>
        </w:rPr>
      </w:pPr>
    </w:p>
    <w:p w14:paraId="3F133313" w14:textId="6F384226" w:rsidR="003D2335" w:rsidRPr="001717D5" w:rsidRDefault="003D2335" w:rsidP="00837685">
      <w:pPr>
        <w:spacing w:after="0" w:line="240" w:lineRule="auto"/>
        <w:rPr>
          <w:rFonts w:ascii="Arial Fett" w:eastAsiaTheme="minorHAnsi" w:hAnsi="Arial Fett" w:cs="Arial"/>
          <w:b/>
          <w:bCs/>
          <w:vanish/>
          <w:color w:val="000000" w:themeColor="text1"/>
          <w:szCs w:val="24"/>
        </w:rPr>
      </w:pPr>
    </w:p>
    <w:p w14:paraId="5C4E9959" w14:textId="64D7BBAB" w:rsidR="003D2335" w:rsidRPr="001717D5" w:rsidRDefault="001717D5" w:rsidP="00837685">
      <w:pPr>
        <w:spacing w:after="0" w:line="240" w:lineRule="auto"/>
        <w:rPr>
          <w:rFonts w:ascii="Arial Fett" w:eastAsiaTheme="minorHAnsi" w:hAnsi="Arial Fett" w:cs="Arial"/>
          <w:b/>
          <w:bCs/>
          <w:vanish/>
          <w:color w:val="000000" w:themeColor="text1"/>
          <w:szCs w:val="24"/>
        </w:rPr>
      </w:pPr>
      <w:r w:rsidRPr="001717D5">
        <w:rPr>
          <w:rFonts w:ascii="Arial Fett" w:eastAsiaTheme="minorHAnsi" w:hAnsi="Arial Fett" w:cs="Arial"/>
          <w:b/>
          <w:bCs/>
          <w:vanish/>
          <w:color w:val="000000" w:themeColor="text1"/>
          <w:szCs w:val="24"/>
        </w:rPr>
        <w:fldChar w:fldCharType="begin"/>
      </w:r>
      <w:r w:rsidRPr="001717D5">
        <w:rPr>
          <w:rFonts w:ascii="Arial Fett" w:eastAsiaTheme="minorHAnsi" w:hAnsi="Arial Fett" w:cs="Arial"/>
          <w:b/>
          <w:bCs/>
          <w:vanish/>
          <w:color w:val="000000" w:themeColor="text1"/>
          <w:szCs w:val="24"/>
        </w:rPr>
        <w:instrText xml:space="preserve"> LINK Word.Document.12 "\\\\bk.bwl.net\\km\\Oeffentlich\\Abt_4\\Ref42\\3 - Berufsschule in den Berufsfeldern\\W\\Handreichungen\\Kaufmann_frau Versicherungen und Finanzen\\final\\WVE-LF03 LS04 Flyer.docx" "" \p \* MERGEFORMAT </w:instrText>
      </w:r>
      <w:r w:rsidRPr="001717D5">
        <w:rPr>
          <w:rFonts w:ascii="Arial Fett" w:eastAsiaTheme="minorHAnsi" w:hAnsi="Arial Fett" w:cs="Arial"/>
          <w:b/>
          <w:bCs/>
          <w:vanish/>
          <w:color w:val="000000" w:themeColor="text1"/>
          <w:szCs w:val="24"/>
        </w:rPr>
        <w:fldChar w:fldCharType="separate"/>
      </w:r>
      <w:r w:rsidR="00170E49">
        <w:rPr>
          <w:rFonts w:ascii="Arial Fett" w:eastAsiaTheme="minorHAnsi" w:hAnsi="Arial Fett" w:cs="Arial"/>
          <w:b/>
          <w:bCs/>
          <w:vanish/>
          <w:color w:val="000000" w:themeColor="text1"/>
          <w:szCs w:val="24"/>
        </w:rPr>
        <w:object w:dxaOrig="1508" w:dyaOrig="984" w14:anchorId="48AB42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8pt;height:49.15pt" o:ole="">
            <v:imagedata r:id="rId12" o:title=""/>
          </v:shape>
        </w:object>
      </w:r>
      <w:r w:rsidRPr="001717D5">
        <w:rPr>
          <w:rFonts w:ascii="Arial Fett" w:eastAsiaTheme="minorHAnsi" w:hAnsi="Arial Fett" w:cs="Arial"/>
          <w:b/>
          <w:bCs/>
          <w:vanish/>
          <w:color w:val="000000" w:themeColor="text1"/>
          <w:szCs w:val="24"/>
        </w:rPr>
        <w:fldChar w:fldCharType="end"/>
      </w:r>
    </w:p>
    <w:p w14:paraId="602BE612" w14:textId="77777777" w:rsidR="003D2335" w:rsidRPr="00837685" w:rsidRDefault="003D2335" w:rsidP="00837685">
      <w:pPr>
        <w:spacing w:after="0" w:line="240" w:lineRule="auto"/>
        <w:rPr>
          <w:rFonts w:eastAsiaTheme="minorHAnsi" w:cs="Arial"/>
          <w:b/>
          <w:bCs/>
          <w:color w:val="000000" w:themeColor="text1"/>
          <w:szCs w:val="24"/>
        </w:rPr>
      </w:pPr>
    </w:p>
    <w:p w14:paraId="7704E450" w14:textId="77777777" w:rsidR="001717D5" w:rsidRDefault="001717D5" w:rsidP="00471222">
      <w:pPr>
        <w:pStyle w:val="TextDatenkranz"/>
        <w:spacing w:line="240" w:lineRule="auto"/>
        <w:rPr>
          <w:b/>
          <w:bCs/>
        </w:rPr>
      </w:pPr>
    </w:p>
    <w:p w14:paraId="25D4C204" w14:textId="77777777" w:rsidR="001717D5" w:rsidRDefault="001717D5" w:rsidP="00471222">
      <w:pPr>
        <w:pStyle w:val="TextDatenkranz"/>
        <w:spacing w:line="240" w:lineRule="auto"/>
        <w:rPr>
          <w:b/>
          <w:bCs/>
        </w:rPr>
      </w:pPr>
    </w:p>
    <w:p w14:paraId="77152F63" w14:textId="763D3986" w:rsidR="002E4B37" w:rsidRDefault="002E4B37" w:rsidP="00471222">
      <w:pPr>
        <w:pStyle w:val="TextDatenkranz"/>
        <w:spacing w:line="240" w:lineRule="auto"/>
        <w:rPr>
          <w:b/>
          <w:bCs/>
        </w:rPr>
      </w:pPr>
      <w:r>
        <w:rPr>
          <w:b/>
          <w:bCs/>
        </w:rPr>
        <w:t xml:space="preserve">Anlage </w:t>
      </w:r>
      <w:r w:rsidR="00837685">
        <w:rPr>
          <w:b/>
          <w:bCs/>
        </w:rPr>
        <w:t>2</w:t>
      </w:r>
    </w:p>
    <w:p w14:paraId="06D4B136" w14:textId="77777777" w:rsidR="00DD3D98" w:rsidRDefault="00DD3D98" w:rsidP="00471222">
      <w:pPr>
        <w:pStyle w:val="TextDatenkranz"/>
        <w:spacing w:line="240" w:lineRule="auto"/>
        <w:rPr>
          <w:b/>
          <w:bCs/>
        </w:rPr>
      </w:pPr>
    </w:p>
    <w:p w14:paraId="413B7B1C" w14:textId="5019569A" w:rsidR="002E4B37" w:rsidRPr="00FB15B2" w:rsidRDefault="002E4B37" w:rsidP="00471222">
      <w:pPr>
        <w:pStyle w:val="TextDatenkranz"/>
        <w:spacing w:line="240" w:lineRule="auto"/>
        <w:rPr>
          <w:color w:val="auto"/>
        </w:rPr>
      </w:pPr>
      <w:r w:rsidRPr="00FB15B2">
        <w:rPr>
          <w:color w:val="auto"/>
        </w:rPr>
        <w:t>Podcast</w:t>
      </w:r>
      <w:r w:rsidR="00DD3D98" w:rsidRPr="00FB15B2">
        <w:rPr>
          <w:color w:val="auto"/>
        </w:rPr>
        <w:t xml:space="preserve"> </w:t>
      </w:r>
      <w:r w:rsidR="00FB15B2" w:rsidRPr="00FB15B2">
        <w:rPr>
          <w:color w:val="auto"/>
        </w:rPr>
        <w:t>Kundenberatung</w:t>
      </w:r>
    </w:p>
    <w:p w14:paraId="6C68D60C" w14:textId="0FB231FD" w:rsidR="00361F40" w:rsidRPr="00FB15B2" w:rsidRDefault="00361F40" w:rsidP="00471222">
      <w:pPr>
        <w:pStyle w:val="TextDatenkranz"/>
        <w:spacing w:line="240" w:lineRule="auto"/>
        <w:rPr>
          <w:vanish/>
          <w:color w:val="auto"/>
        </w:rPr>
      </w:pPr>
    </w:p>
    <w:p w14:paraId="799FE58B" w14:textId="6B35B401" w:rsidR="00361F40" w:rsidRPr="00FB15B2" w:rsidRDefault="00FB15B2" w:rsidP="00471222">
      <w:pPr>
        <w:pStyle w:val="TextDatenkranz"/>
        <w:spacing w:line="240" w:lineRule="auto"/>
        <w:rPr>
          <w:rFonts w:ascii="Times New Roman" w:hAnsi="Times New Roman" w:cs="Times New Roman"/>
          <w:i/>
          <w:vanish/>
          <w:color w:val="FF0000"/>
        </w:rPr>
      </w:pPr>
      <w:r w:rsidRPr="00FB15B2">
        <w:rPr>
          <w:rFonts w:ascii="Times New Roman" w:hAnsi="Times New Roman" w:cs="Times New Roman"/>
          <w:i/>
          <w:vanish/>
          <w:color w:val="FF0000"/>
        </w:rPr>
        <w:t>Die Lehrkraft stellt den Schülerinnen und Schülern den Podcast (Datei: Podcast Kundenberatung.wav) in geeigneter Weise zur Verfügung.</w:t>
      </w:r>
    </w:p>
    <w:p w14:paraId="4A03EB79" w14:textId="45E3C1A3" w:rsidR="008D7789" w:rsidRDefault="008D7789">
      <w:pPr>
        <w:rPr>
          <w:rFonts w:eastAsiaTheme="minorHAnsi" w:cs="Arial"/>
          <w:color w:val="000000" w:themeColor="text1"/>
          <w:szCs w:val="24"/>
        </w:rPr>
      </w:pPr>
      <w:r>
        <w:br w:type="page"/>
      </w:r>
    </w:p>
    <w:p w14:paraId="5A902CAA" w14:textId="1D0E230F" w:rsidR="002447A2" w:rsidRDefault="002447A2" w:rsidP="00471222">
      <w:pPr>
        <w:pStyle w:val="TextDatenkranz"/>
        <w:spacing w:line="240" w:lineRule="auto"/>
        <w:rPr>
          <w:b/>
          <w:bCs/>
        </w:rPr>
      </w:pPr>
      <w:r>
        <w:rPr>
          <w:b/>
          <w:bCs/>
        </w:rPr>
        <w:lastRenderedPageBreak/>
        <w:t xml:space="preserve">Anlage </w:t>
      </w:r>
      <w:r w:rsidR="00837685">
        <w:rPr>
          <w:b/>
          <w:bCs/>
        </w:rPr>
        <w:t>3</w:t>
      </w:r>
    </w:p>
    <w:p w14:paraId="0A83943C" w14:textId="77777777" w:rsidR="00EF464D" w:rsidRPr="002E4B37" w:rsidRDefault="00EF464D" w:rsidP="00471222">
      <w:pPr>
        <w:pStyle w:val="TextDatenkranz"/>
        <w:spacing w:line="240" w:lineRule="auto"/>
      </w:pPr>
    </w:p>
    <w:tbl>
      <w:tblPr>
        <w:tblStyle w:val="Tabellenraster"/>
        <w:tblW w:w="10068" w:type="dxa"/>
        <w:tblLook w:val="04A0" w:firstRow="1" w:lastRow="0" w:firstColumn="1" w:lastColumn="0" w:noHBand="0" w:noVBand="1"/>
      </w:tblPr>
      <w:tblGrid>
        <w:gridCol w:w="3350"/>
        <w:gridCol w:w="3724"/>
        <w:gridCol w:w="2994"/>
      </w:tblGrid>
      <w:tr w:rsidR="00A81EEA" w:rsidRPr="00ED5EF6" w14:paraId="4878166C" w14:textId="77777777" w:rsidTr="00556070">
        <w:trPr>
          <w:trHeight w:val="478"/>
        </w:trPr>
        <w:tc>
          <w:tcPr>
            <w:tcW w:w="10068" w:type="dxa"/>
            <w:gridSpan w:val="3"/>
            <w:tcBorders>
              <w:bottom w:val="single" w:sz="4" w:space="0" w:color="auto"/>
            </w:tcBorders>
            <w:shd w:val="clear" w:color="auto" w:fill="D9D9D9" w:themeFill="background1" w:themeFillShade="D9"/>
            <w:vAlign w:val="center"/>
          </w:tcPr>
          <w:p w14:paraId="200705D9" w14:textId="028F5493" w:rsidR="00A81EEA" w:rsidRPr="00B6429C" w:rsidRDefault="00A81EEA" w:rsidP="00556070">
            <w:pPr>
              <w:spacing w:before="120" w:after="120"/>
              <w:rPr>
                <w:rFonts w:ascii="Arial" w:hAnsi="Arial" w:cs="Arial"/>
                <w:b/>
                <w:bCs/>
                <w:sz w:val="26"/>
                <w:szCs w:val="26"/>
              </w:rPr>
            </w:pPr>
            <w:r w:rsidRPr="00B6429C">
              <w:rPr>
                <w:rFonts w:ascii="Arial" w:hAnsi="Arial" w:cs="Arial"/>
                <w:b/>
                <w:bCs/>
                <w:sz w:val="26"/>
                <w:szCs w:val="26"/>
              </w:rPr>
              <w:t>Beratungsmappe – „</w:t>
            </w:r>
            <w:r w:rsidR="00EF7089" w:rsidRPr="00B6429C">
              <w:rPr>
                <w:rFonts w:ascii="Arial" w:hAnsi="Arial" w:cs="Arial"/>
                <w:b/>
                <w:bCs/>
                <w:sz w:val="26"/>
                <w:szCs w:val="26"/>
              </w:rPr>
              <w:t xml:space="preserve">7 </w:t>
            </w:r>
            <w:r w:rsidRPr="00B6429C">
              <w:rPr>
                <w:rFonts w:ascii="Arial" w:hAnsi="Arial" w:cs="Arial"/>
                <w:b/>
                <w:bCs/>
                <w:sz w:val="26"/>
                <w:szCs w:val="26"/>
              </w:rPr>
              <w:t>Kommunikationsregeln“</w:t>
            </w:r>
          </w:p>
        </w:tc>
      </w:tr>
      <w:tr w:rsidR="00A81EEA" w:rsidRPr="00ED5EF6" w14:paraId="7BEC53C4" w14:textId="77777777" w:rsidTr="00556070">
        <w:trPr>
          <w:trHeight w:val="504"/>
        </w:trPr>
        <w:tc>
          <w:tcPr>
            <w:tcW w:w="3350" w:type="dxa"/>
            <w:shd w:val="clear" w:color="auto" w:fill="D9D9D9" w:themeFill="background1" w:themeFillShade="D9"/>
          </w:tcPr>
          <w:p w14:paraId="4200F6BD" w14:textId="77ECD005" w:rsidR="00A81EEA" w:rsidRPr="00ED5EF6" w:rsidRDefault="00A81EEA" w:rsidP="00556070">
            <w:pPr>
              <w:spacing w:before="120" w:after="120"/>
              <w:rPr>
                <w:rFonts w:ascii="Arial" w:hAnsi="Arial" w:cs="Arial"/>
                <w:b/>
                <w:bCs/>
              </w:rPr>
            </w:pPr>
            <w:r w:rsidRPr="00ED5EF6">
              <w:rPr>
                <w:rFonts w:ascii="Arial" w:hAnsi="Arial" w:cs="Arial"/>
                <w:b/>
                <w:bCs/>
              </w:rPr>
              <w:t>Fehler in der Kommunikation</w:t>
            </w:r>
          </w:p>
        </w:tc>
        <w:tc>
          <w:tcPr>
            <w:tcW w:w="3724" w:type="dxa"/>
            <w:shd w:val="clear" w:color="auto" w:fill="D9D9D9" w:themeFill="background1" w:themeFillShade="D9"/>
          </w:tcPr>
          <w:p w14:paraId="49EFC516" w14:textId="77777777" w:rsidR="00C57B5C" w:rsidRDefault="00857D9B" w:rsidP="00556070">
            <w:pPr>
              <w:spacing w:before="120" w:after="120"/>
              <w:rPr>
                <w:rFonts w:ascii="Arial" w:hAnsi="Arial" w:cs="Arial"/>
                <w:b/>
                <w:bCs/>
              </w:rPr>
            </w:pPr>
            <w:r>
              <w:rPr>
                <w:rFonts w:ascii="Arial" w:hAnsi="Arial" w:cs="Arial"/>
                <w:b/>
                <w:bCs/>
              </w:rPr>
              <w:t>Erläuterung und ggf.</w:t>
            </w:r>
          </w:p>
          <w:p w14:paraId="2912F5A1" w14:textId="2FEA4898" w:rsidR="00A81EEA" w:rsidRPr="00ED5EF6" w:rsidRDefault="00857D9B" w:rsidP="00556070">
            <w:pPr>
              <w:spacing w:before="120" w:after="120"/>
              <w:rPr>
                <w:rFonts w:ascii="Arial" w:hAnsi="Arial" w:cs="Arial"/>
                <w:b/>
                <w:bCs/>
              </w:rPr>
            </w:pPr>
            <w:r>
              <w:rPr>
                <w:rFonts w:ascii="Arial" w:hAnsi="Arial" w:cs="Arial"/>
                <w:b/>
                <w:bCs/>
              </w:rPr>
              <w:t xml:space="preserve">Verbesserungsvorschlag </w:t>
            </w:r>
          </w:p>
        </w:tc>
        <w:tc>
          <w:tcPr>
            <w:tcW w:w="2994" w:type="dxa"/>
            <w:shd w:val="clear" w:color="auto" w:fill="D9D9D9" w:themeFill="background1" w:themeFillShade="D9"/>
          </w:tcPr>
          <w:p w14:paraId="5765EAC4" w14:textId="77777777" w:rsidR="00A81EEA" w:rsidRPr="00ED5EF6" w:rsidRDefault="00A81EEA" w:rsidP="00556070">
            <w:pPr>
              <w:spacing w:before="120" w:after="120"/>
              <w:rPr>
                <w:rFonts w:ascii="Arial" w:hAnsi="Arial" w:cs="Arial"/>
                <w:b/>
                <w:bCs/>
              </w:rPr>
            </w:pPr>
            <w:r w:rsidRPr="00ED5EF6">
              <w:rPr>
                <w:rFonts w:ascii="Arial" w:hAnsi="Arial" w:cs="Arial"/>
                <w:b/>
                <w:bCs/>
              </w:rPr>
              <w:t>Regel</w:t>
            </w:r>
          </w:p>
        </w:tc>
      </w:tr>
      <w:tr w:rsidR="00A81EEA" w:rsidRPr="00ED5EF6" w14:paraId="52278F99" w14:textId="77777777" w:rsidTr="00556070">
        <w:trPr>
          <w:trHeight w:val="70"/>
        </w:trPr>
        <w:tc>
          <w:tcPr>
            <w:tcW w:w="3350" w:type="dxa"/>
          </w:tcPr>
          <w:p w14:paraId="34567BFE" w14:textId="3395A5C8" w:rsidR="00A81EEA" w:rsidRPr="00A30839" w:rsidRDefault="00556070" w:rsidP="0084443F">
            <w:pPr>
              <w:spacing w:before="120" w:after="120"/>
              <w:rPr>
                <w:rFonts w:ascii="Arial" w:hAnsi="Arial" w:cs="Arial"/>
                <w:color w:val="000000" w:themeColor="text1"/>
              </w:rPr>
            </w:pPr>
            <w:r>
              <w:rPr>
                <w:rFonts w:ascii="Arial" w:hAnsi="Arial" w:cs="Arial"/>
                <w:color w:val="000000" w:themeColor="text1"/>
              </w:rPr>
              <w:t xml:space="preserve">Kundin bzw. </w:t>
            </w:r>
            <w:r w:rsidR="0084443F" w:rsidRPr="00A30839">
              <w:rPr>
                <w:rFonts w:ascii="Arial" w:hAnsi="Arial" w:cs="Arial"/>
                <w:color w:val="000000" w:themeColor="text1"/>
              </w:rPr>
              <w:t>Kunde w</w:t>
            </w:r>
            <w:r w:rsidR="00457F1C">
              <w:rPr>
                <w:rFonts w:ascii="Arial" w:hAnsi="Arial" w:cs="Arial"/>
                <w:color w:val="000000" w:themeColor="text1"/>
              </w:rPr>
              <w:t>ird beim Sprechen unterbrochen</w:t>
            </w:r>
          </w:p>
        </w:tc>
        <w:tc>
          <w:tcPr>
            <w:tcW w:w="3724" w:type="dxa"/>
          </w:tcPr>
          <w:p w14:paraId="74DF876D" w14:textId="7B1064A7" w:rsidR="0050268C" w:rsidRPr="00A30839" w:rsidRDefault="00070938" w:rsidP="00EE7D1A">
            <w:pPr>
              <w:spacing w:before="120" w:after="120"/>
              <w:rPr>
                <w:rFonts w:ascii="Arial" w:hAnsi="Arial" w:cs="Arial"/>
                <w:color w:val="000000" w:themeColor="text1"/>
              </w:rPr>
            </w:pPr>
            <w:r w:rsidRPr="00A30839">
              <w:rPr>
                <w:rFonts w:ascii="Arial" w:hAnsi="Arial" w:cs="Arial"/>
                <w:color w:val="000000" w:themeColor="text1"/>
              </w:rPr>
              <w:t>Gesprächspausen/-ende abwarten, dabei auch auf die Körpersprache de</w:t>
            </w:r>
            <w:r w:rsidR="00556070">
              <w:rPr>
                <w:rFonts w:ascii="Arial" w:hAnsi="Arial" w:cs="Arial"/>
                <w:color w:val="000000" w:themeColor="text1"/>
              </w:rPr>
              <w:t>r</w:t>
            </w:r>
            <w:r w:rsidRPr="00A30839">
              <w:rPr>
                <w:rFonts w:ascii="Arial" w:hAnsi="Arial" w:cs="Arial"/>
                <w:color w:val="000000" w:themeColor="text1"/>
              </w:rPr>
              <w:t xml:space="preserve"> </w:t>
            </w:r>
            <w:r w:rsidR="00556070">
              <w:rPr>
                <w:rFonts w:ascii="Arial" w:hAnsi="Arial" w:cs="Arial"/>
                <w:color w:val="000000" w:themeColor="text1"/>
              </w:rPr>
              <w:t>Person</w:t>
            </w:r>
            <w:r w:rsidR="000A216F">
              <w:rPr>
                <w:rFonts w:ascii="Arial" w:hAnsi="Arial" w:cs="Arial"/>
                <w:color w:val="000000" w:themeColor="text1"/>
              </w:rPr>
              <w:t xml:space="preserve"> achten.</w:t>
            </w:r>
          </w:p>
        </w:tc>
        <w:tc>
          <w:tcPr>
            <w:tcW w:w="2994" w:type="dxa"/>
          </w:tcPr>
          <w:p w14:paraId="3E5B5DBA" w14:textId="549AED8A" w:rsidR="00A81EEA" w:rsidRPr="00A30839" w:rsidRDefault="00070938" w:rsidP="00556070">
            <w:pPr>
              <w:spacing w:before="120" w:after="120"/>
              <w:rPr>
                <w:rFonts w:ascii="Arial" w:hAnsi="Arial" w:cs="Arial"/>
                <w:color w:val="000000" w:themeColor="text1"/>
              </w:rPr>
            </w:pPr>
            <w:r w:rsidRPr="00A30839">
              <w:rPr>
                <w:rFonts w:ascii="Arial" w:hAnsi="Arial" w:cs="Arial"/>
                <w:color w:val="000000" w:themeColor="text1"/>
              </w:rPr>
              <w:t>1. Gegenüber ausreden lassen</w:t>
            </w:r>
          </w:p>
        </w:tc>
      </w:tr>
      <w:tr w:rsidR="00A81EEA" w:rsidRPr="00B411C4" w14:paraId="57487BD5" w14:textId="77777777" w:rsidTr="00556070">
        <w:trPr>
          <w:trHeight w:val="10483"/>
        </w:trPr>
        <w:tc>
          <w:tcPr>
            <w:tcW w:w="3350" w:type="dxa"/>
          </w:tcPr>
          <w:p w14:paraId="23601E48" w14:textId="012D7B20" w:rsidR="000D3AD0" w:rsidRPr="00B411C4" w:rsidRDefault="00CA3F59" w:rsidP="00457F1C">
            <w:pPr>
              <w:spacing w:before="120" w:after="120"/>
              <w:rPr>
                <w:rFonts w:ascii="Arial" w:hAnsi="Arial" w:cs="Arial"/>
                <w:color w:val="000000" w:themeColor="text1"/>
              </w:rPr>
            </w:pPr>
            <w:r>
              <w:rPr>
                <w:rFonts w:ascii="Arial" w:hAnsi="Arial" w:cs="Arial"/>
                <w:color w:val="000000" w:themeColor="text1"/>
              </w:rPr>
              <w:t>„Ist das alles?“</w:t>
            </w:r>
          </w:p>
        </w:tc>
        <w:tc>
          <w:tcPr>
            <w:tcW w:w="3724" w:type="dxa"/>
          </w:tcPr>
          <w:p w14:paraId="3976631C" w14:textId="77777777" w:rsidR="00A81EEA" w:rsidRPr="00B411C4" w:rsidRDefault="00A81EEA" w:rsidP="00FB1827">
            <w:pPr>
              <w:spacing w:before="120" w:after="120"/>
              <w:rPr>
                <w:rFonts w:ascii="Arial" w:hAnsi="Arial" w:cs="Arial"/>
                <w:color w:val="000000" w:themeColor="text1"/>
              </w:rPr>
            </w:pPr>
          </w:p>
        </w:tc>
        <w:tc>
          <w:tcPr>
            <w:tcW w:w="2994" w:type="dxa"/>
          </w:tcPr>
          <w:p w14:paraId="0DC4F06F" w14:textId="77777777" w:rsidR="00A81EEA" w:rsidRPr="00B411C4" w:rsidRDefault="00A81EEA" w:rsidP="00556070">
            <w:pPr>
              <w:spacing w:before="120" w:after="120"/>
              <w:rPr>
                <w:rFonts w:ascii="Arial" w:hAnsi="Arial" w:cs="Arial"/>
                <w:color w:val="000000" w:themeColor="text1"/>
              </w:rPr>
            </w:pPr>
          </w:p>
        </w:tc>
      </w:tr>
    </w:tbl>
    <w:p w14:paraId="1C466D2F" w14:textId="77777777" w:rsidR="002E4B37" w:rsidRDefault="002E4B37">
      <w:pPr>
        <w:rPr>
          <w:rFonts w:eastAsiaTheme="minorHAnsi" w:cs="Arial"/>
          <w:b/>
          <w:bCs/>
          <w:color w:val="000000" w:themeColor="text1"/>
          <w:szCs w:val="24"/>
        </w:rPr>
      </w:pPr>
      <w:r>
        <w:rPr>
          <w:b/>
          <w:bCs/>
        </w:rPr>
        <w:br w:type="page"/>
      </w:r>
    </w:p>
    <w:p w14:paraId="74152DC4" w14:textId="069162B8" w:rsidR="002447A2" w:rsidRDefault="0025093D" w:rsidP="00471222">
      <w:pPr>
        <w:pStyle w:val="TextDatenkranz"/>
        <w:spacing w:line="240" w:lineRule="auto"/>
        <w:rPr>
          <w:b/>
          <w:bCs/>
        </w:rPr>
      </w:pPr>
      <w:r>
        <w:rPr>
          <w:noProof/>
          <w:lang w:eastAsia="de-DE"/>
        </w:rPr>
        <w:lastRenderedPageBreak/>
        <w:drawing>
          <wp:anchor distT="0" distB="0" distL="114300" distR="114300" simplePos="0" relativeHeight="251688960" behindDoc="0" locked="0" layoutInCell="1" allowOverlap="1" wp14:anchorId="569345A7" wp14:editId="12596961">
            <wp:simplePos x="0" y="0"/>
            <wp:positionH relativeFrom="column">
              <wp:posOffset>3862070</wp:posOffset>
            </wp:positionH>
            <wp:positionV relativeFrom="paragraph">
              <wp:posOffset>2540</wp:posOffset>
            </wp:positionV>
            <wp:extent cx="829310" cy="829310"/>
            <wp:effectExtent l="0" t="0" r="8890" b="8890"/>
            <wp:wrapThrough wrapText="bothSides">
              <wp:wrapPolygon edited="0">
                <wp:start x="0" y="0"/>
                <wp:lineTo x="0" y="21335"/>
                <wp:lineTo x="21335" y="21335"/>
                <wp:lineTo x="21335" y="0"/>
                <wp:lineTo x="0" y="0"/>
              </wp:wrapPolygon>
            </wp:wrapThrough>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931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2E4B37">
        <w:rPr>
          <w:b/>
          <w:bCs/>
        </w:rPr>
        <w:t xml:space="preserve">Anlage </w:t>
      </w:r>
      <w:r w:rsidR="00837685">
        <w:rPr>
          <w:b/>
          <w:bCs/>
        </w:rPr>
        <w:t>4</w:t>
      </w:r>
    </w:p>
    <w:p w14:paraId="45358B9C" w14:textId="28A212BB" w:rsidR="00F47472" w:rsidRDefault="00F47472" w:rsidP="00471222">
      <w:pPr>
        <w:pStyle w:val="TextDatenkranz"/>
        <w:spacing w:line="240" w:lineRule="auto"/>
        <w:rPr>
          <w:b/>
          <w:bCs/>
        </w:rPr>
      </w:pPr>
    </w:p>
    <w:p w14:paraId="2C949B0D" w14:textId="24D57BF6" w:rsidR="002E4B37" w:rsidRPr="003E5760" w:rsidRDefault="00170E49" w:rsidP="00471222">
      <w:pPr>
        <w:pStyle w:val="TextDatenkranz"/>
        <w:spacing w:line="240" w:lineRule="auto"/>
        <w:rPr>
          <w:color w:val="auto"/>
        </w:rPr>
      </w:pPr>
      <w:hyperlink r:id="rId14" w:history="1">
        <w:r w:rsidR="0025093D" w:rsidRPr="005B7EE2">
          <w:rPr>
            <w:rStyle w:val="Hyperlink"/>
          </w:rPr>
          <w:t>https://youtu.be/VP4QgPjbMcM</w:t>
        </w:r>
      </w:hyperlink>
      <w:r w:rsidR="003E5760">
        <w:rPr>
          <w:color w:val="auto"/>
        </w:rPr>
        <w:t xml:space="preserve">, </w:t>
      </w:r>
      <w:r w:rsidR="008168FB">
        <w:rPr>
          <w:color w:val="auto"/>
        </w:rPr>
        <w:t>(</w:t>
      </w:r>
      <w:r w:rsidR="003E5760">
        <w:rPr>
          <w:color w:val="auto"/>
        </w:rPr>
        <w:t>Zugriff am 20.11.2021</w:t>
      </w:r>
      <w:r w:rsidR="008168FB">
        <w:rPr>
          <w:color w:val="auto"/>
        </w:rPr>
        <w:t>)</w:t>
      </w:r>
    </w:p>
    <w:p w14:paraId="38B4FA93" w14:textId="767CEA99" w:rsidR="003E0F72" w:rsidRDefault="003E0F72" w:rsidP="00471222">
      <w:pPr>
        <w:pStyle w:val="TextDatenkranz"/>
        <w:spacing w:line="240" w:lineRule="auto"/>
        <w:rPr>
          <w:color w:val="4472C4" w:themeColor="accent1"/>
        </w:rPr>
      </w:pPr>
    </w:p>
    <w:p w14:paraId="70536D07" w14:textId="77777777" w:rsidR="003E0F72" w:rsidRDefault="003E0F72" w:rsidP="00471222">
      <w:pPr>
        <w:pStyle w:val="TextDatenkranz"/>
        <w:spacing w:line="240" w:lineRule="auto"/>
        <w:rPr>
          <w:b/>
          <w:bCs/>
        </w:rPr>
      </w:pPr>
    </w:p>
    <w:p w14:paraId="5FDF288B" w14:textId="0EA9FAF2" w:rsidR="00471222" w:rsidRDefault="006E1C9F" w:rsidP="00471222">
      <w:pPr>
        <w:pStyle w:val="TextDatenkranz"/>
        <w:spacing w:line="240" w:lineRule="auto"/>
        <w:rPr>
          <w:b/>
          <w:bCs/>
        </w:rPr>
      </w:pPr>
      <w:r w:rsidRPr="006E1C9F">
        <w:rPr>
          <w:b/>
          <w:bCs/>
        </w:rPr>
        <w:t xml:space="preserve">Anlage </w:t>
      </w:r>
      <w:r w:rsidR="00837685">
        <w:rPr>
          <w:b/>
          <w:bCs/>
        </w:rPr>
        <w:t>5</w:t>
      </w:r>
    </w:p>
    <w:p w14:paraId="51BA0F74" w14:textId="7F4522D2" w:rsidR="00F576B1" w:rsidRDefault="00F576B1" w:rsidP="00471222">
      <w:pPr>
        <w:pStyle w:val="TextDatenkranz"/>
        <w:spacing w:line="240" w:lineRule="auto"/>
        <w:rPr>
          <w:b/>
          <w:bCs/>
        </w:rPr>
      </w:pPr>
    </w:p>
    <w:tbl>
      <w:tblPr>
        <w:tblStyle w:val="Tabellenraster"/>
        <w:tblW w:w="9647" w:type="dxa"/>
        <w:tblLook w:val="04A0" w:firstRow="1" w:lastRow="0" w:firstColumn="1" w:lastColumn="0" w:noHBand="0" w:noVBand="1"/>
      </w:tblPr>
      <w:tblGrid>
        <w:gridCol w:w="2830"/>
        <w:gridCol w:w="2835"/>
        <w:gridCol w:w="3982"/>
      </w:tblGrid>
      <w:tr w:rsidR="002D3D24" w:rsidRPr="00ED5EF6" w14:paraId="43BEB729" w14:textId="77777777" w:rsidTr="00556070">
        <w:trPr>
          <w:trHeight w:val="248"/>
        </w:trPr>
        <w:tc>
          <w:tcPr>
            <w:tcW w:w="9647" w:type="dxa"/>
            <w:gridSpan w:val="3"/>
            <w:tcBorders>
              <w:bottom w:val="single" w:sz="4" w:space="0" w:color="auto"/>
            </w:tcBorders>
            <w:shd w:val="clear" w:color="auto" w:fill="D9D9D9" w:themeFill="background1" w:themeFillShade="D9"/>
          </w:tcPr>
          <w:p w14:paraId="3C55D44F" w14:textId="65F6A100" w:rsidR="002D3D24" w:rsidRPr="00B6429C" w:rsidRDefault="002D3D24" w:rsidP="00556070">
            <w:pPr>
              <w:spacing w:before="120" w:after="120"/>
              <w:rPr>
                <w:rFonts w:ascii="Arial" w:hAnsi="Arial" w:cs="Arial"/>
                <w:b/>
                <w:bCs/>
                <w:sz w:val="26"/>
                <w:szCs w:val="26"/>
              </w:rPr>
            </w:pPr>
            <w:r w:rsidRPr="00B6429C">
              <w:rPr>
                <w:rFonts w:ascii="Arial" w:hAnsi="Arial" w:cs="Arial"/>
                <w:b/>
                <w:bCs/>
                <w:color w:val="000000" w:themeColor="text1"/>
                <w:sz w:val="26"/>
                <w:szCs w:val="26"/>
                <w:lang w:eastAsia="de-DE"/>
              </w:rPr>
              <w:t>Beratungsmappe – „Ein förderliches Gesprächsklima schaffen“ und „Fragetechniken angemessen einsetzen“</w:t>
            </w:r>
          </w:p>
        </w:tc>
      </w:tr>
      <w:tr w:rsidR="002D3D24" w:rsidRPr="00ED5EF6" w14:paraId="13C6CC90" w14:textId="77777777" w:rsidTr="00556070">
        <w:trPr>
          <w:trHeight w:val="248"/>
        </w:trPr>
        <w:tc>
          <w:tcPr>
            <w:tcW w:w="9647" w:type="dxa"/>
            <w:gridSpan w:val="3"/>
            <w:shd w:val="clear" w:color="auto" w:fill="D9D9D9" w:themeFill="background1" w:themeFillShade="D9"/>
          </w:tcPr>
          <w:p w14:paraId="280CF2AE" w14:textId="465A53A7" w:rsidR="002D3D24" w:rsidRDefault="002D3D24" w:rsidP="00556070">
            <w:pPr>
              <w:spacing w:before="120" w:after="120"/>
              <w:rPr>
                <w:rFonts w:cs="Arial"/>
                <w:b/>
                <w:bCs/>
                <w:color w:val="000000" w:themeColor="text1"/>
                <w:szCs w:val="20"/>
                <w:lang w:eastAsia="de-DE"/>
              </w:rPr>
            </w:pPr>
            <w:r>
              <w:rPr>
                <w:rFonts w:ascii="Arial" w:hAnsi="Arial" w:cs="Arial"/>
                <w:b/>
                <w:bCs/>
                <w:color w:val="000000" w:themeColor="text1"/>
                <w:szCs w:val="24"/>
              </w:rPr>
              <w:t xml:space="preserve">1. </w:t>
            </w:r>
            <w:r w:rsidRPr="00381617">
              <w:rPr>
                <w:rFonts w:ascii="Arial" w:hAnsi="Arial" w:cs="Arial"/>
                <w:b/>
                <w:bCs/>
                <w:color w:val="000000" w:themeColor="text1"/>
                <w:szCs w:val="24"/>
              </w:rPr>
              <w:t>Ein förderliches Gesprächsklima schaffen</w:t>
            </w:r>
          </w:p>
        </w:tc>
      </w:tr>
      <w:tr w:rsidR="002D3D24" w:rsidRPr="00ED5EF6" w14:paraId="707DB035" w14:textId="77777777" w:rsidTr="00556070">
        <w:trPr>
          <w:trHeight w:val="248"/>
        </w:trPr>
        <w:tc>
          <w:tcPr>
            <w:tcW w:w="2830" w:type="dxa"/>
            <w:shd w:val="clear" w:color="auto" w:fill="D9D9D9" w:themeFill="background1" w:themeFillShade="D9"/>
          </w:tcPr>
          <w:p w14:paraId="572272A8" w14:textId="65DE26C2" w:rsidR="002D3D24" w:rsidRPr="006E0973" w:rsidRDefault="006E0973" w:rsidP="00556070">
            <w:pPr>
              <w:spacing w:before="120" w:after="120"/>
              <w:rPr>
                <w:rFonts w:ascii="Arial" w:hAnsi="Arial" w:cs="Arial"/>
                <w:b/>
                <w:bCs/>
                <w:color w:val="000000" w:themeColor="text1"/>
                <w:szCs w:val="24"/>
              </w:rPr>
            </w:pPr>
            <w:r w:rsidRPr="006E0973">
              <w:rPr>
                <w:rFonts w:ascii="Arial" w:hAnsi="Arial" w:cs="Arial"/>
                <w:b/>
                <w:bCs/>
                <w:color w:val="000000" w:themeColor="text1"/>
                <w:szCs w:val="24"/>
              </w:rPr>
              <w:t>Methode</w:t>
            </w:r>
          </w:p>
        </w:tc>
        <w:tc>
          <w:tcPr>
            <w:tcW w:w="2835" w:type="dxa"/>
            <w:shd w:val="clear" w:color="auto" w:fill="D9D9D9" w:themeFill="background1" w:themeFillShade="D9"/>
          </w:tcPr>
          <w:p w14:paraId="5F95766A" w14:textId="4E3D7B73" w:rsidR="002D3D24" w:rsidRPr="006E0973" w:rsidRDefault="006E0973" w:rsidP="00556070">
            <w:pPr>
              <w:spacing w:before="120" w:after="120"/>
              <w:rPr>
                <w:rFonts w:ascii="Arial" w:hAnsi="Arial" w:cs="Arial"/>
                <w:b/>
                <w:bCs/>
                <w:color w:val="000000" w:themeColor="text1"/>
                <w:szCs w:val="24"/>
              </w:rPr>
            </w:pPr>
            <w:r w:rsidRPr="006E0973">
              <w:rPr>
                <w:rFonts w:ascii="Arial" w:hAnsi="Arial" w:cs="Arial"/>
                <w:b/>
                <w:bCs/>
                <w:color w:val="000000" w:themeColor="text1"/>
                <w:szCs w:val="24"/>
              </w:rPr>
              <w:t xml:space="preserve">Zweck und Ziele </w:t>
            </w:r>
          </w:p>
        </w:tc>
        <w:tc>
          <w:tcPr>
            <w:tcW w:w="3982" w:type="dxa"/>
            <w:shd w:val="clear" w:color="auto" w:fill="D9D9D9" w:themeFill="background1" w:themeFillShade="D9"/>
          </w:tcPr>
          <w:p w14:paraId="0A837720" w14:textId="602F8154" w:rsidR="002D3D24" w:rsidRPr="006E0973" w:rsidRDefault="006E0973" w:rsidP="00556070">
            <w:pPr>
              <w:spacing w:before="120" w:after="120"/>
              <w:rPr>
                <w:rFonts w:ascii="Arial" w:hAnsi="Arial" w:cs="Arial"/>
                <w:b/>
                <w:bCs/>
                <w:color w:val="000000" w:themeColor="text1"/>
                <w:szCs w:val="24"/>
              </w:rPr>
            </w:pPr>
            <w:r w:rsidRPr="006E0973">
              <w:rPr>
                <w:rFonts w:ascii="Arial" w:hAnsi="Arial" w:cs="Arial"/>
                <w:b/>
                <w:bCs/>
                <w:color w:val="000000" w:themeColor="text1"/>
                <w:szCs w:val="24"/>
              </w:rPr>
              <w:t>Ideen zur Verwirklichung</w:t>
            </w:r>
          </w:p>
        </w:tc>
      </w:tr>
      <w:tr w:rsidR="002D3D24" w:rsidRPr="00ED5EF6" w14:paraId="47E960B3" w14:textId="77777777" w:rsidTr="006E0973">
        <w:trPr>
          <w:trHeight w:val="10515"/>
        </w:trPr>
        <w:tc>
          <w:tcPr>
            <w:tcW w:w="2830" w:type="dxa"/>
          </w:tcPr>
          <w:p w14:paraId="53AB0F21" w14:textId="1AF68167" w:rsidR="002D3D24" w:rsidRPr="00ED5EF6" w:rsidRDefault="002D3D24" w:rsidP="00556070">
            <w:pPr>
              <w:spacing w:before="120" w:after="120"/>
              <w:rPr>
                <w:rFonts w:ascii="Arial" w:hAnsi="Arial" w:cs="Arial"/>
                <w:i/>
                <w:iCs/>
              </w:rPr>
            </w:pPr>
          </w:p>
        </w:tc>
        <w:tc>
          <w:tcPr>
            <w:tcW w:w="2835" w:type="dxa"/>
          </w:tcPr>
          <w:p w14:paraId="64703708" w14:textId="77777777" w:rsidR="002D3D24" w:rsidRPr="00ED5EF6" w:rsidRDefault="002D3D24" w:rsidP="00556070">
            <w:pPr>
              <w:spacing w:before="120" w:after="120"/>
              <w:rPr>
                <w:rFonts w:ascii="Arial" w:hAnsi="Arial" w:cs="Arial"/>
                <w:i/>
                <w:iCs/>
              </w:rPr>
            </w:pPr>
          </w:p>
        </w:tc>
        <w:tc>
          <w:tcPr>
            <w:tcW w:w="3982" w:type="dxa"/>
          </w:tcPr>
          <w:p w14:paraId="3FFC2A23" w14:textId="77777777" w:rsidR="002D3D24" w:rsidRPr="00ED5EF6" w:rsidRDefault="002D3D24" w:rsidP="00556070">
            <w:pPr>
              <w:spacing w:before="120" w:after="120"/>
              <w:rPr>
                <w:rFonts w:ascii="Arial" w:hAnsi="Arial" w:cs="Arial"/>
              </w:rPr>
            </w:pPr>
          </w:p>
        </w:tc>
      </w:tr>
    </w:tbl>
    <w:p w14:paraId="1A55D6D7" w14:textId="6A1FB604" w:rsidR="002D3D24" w:rsidRDefault="002D3D24" w:rsidP="00471222">
      <w:pPr>
        <w:pStyle w:val="TextDatenkranz"/>
        <w:spacing w:line="240" w:lineRule="auto"/>
        <w:rPr>
          <w:b/>
          <w:bCs/>
        </w:rPr>
      </w:pPr>
    </w:p>
    <w:tbl>
      <w:tblPr>
        <w:tblStyle w:val="Tabellenraster"/>
        <w:tblW w:w="9647" w:type="dxa"/>
        <w:tblLook w:val="04A0" w:firstRow="1" w:lastRow="0" w:firstColumn="1" w:lastColumn="0" w:noHBand="0" w:noVBand="1"/>
      </w:tblPr>
      <w:tblGrid>
        <w:gridCol w:w="2830"/>
        <w:gridCol w:w="2835"/>
        <w:gridCol w:w="3982"/>
      </w:tblGrid>
      <w:tr w:rsidR="006E0973" w:rsidRPr="00ED5EF6" w14:paraId="0A273CE8" w14:textId="77777777" w:rsidTr="00556070">
        <w:trPr>
          <w:trHeight w:val="248"/>
        </w:trPr>
        <w:tc>
          <w:tcPr>
            <w:tcW w:w="9647" w:type="dxa"/>
            <w:gridSpan w:val="3"/>
            <w:shd w:val="clear" w:color="auto" w:fill="D9D9D9" w:themeFill="background1" w:themeFillShade="D9"/>
          </w:tcPr>
          <w:p w14:paraId="17AE05F5" w14:textId="12DA5CDE" w:rsidR="006E0973" w:rsidRDefault="006E0973" w:rsidP="00556070">
            <w:pPr>
              <w:spacing w:before="120" w:after="120"/>
              <w:rPr>
                <w:rFonts w:cs="Arial"/>
                <w:b/>
                <w:bCs/>
                <w:color w:val="000000" w:themeColor="text1"/>
                <w:szCs w:val="20"/>
                <w:lang w:eastAsia="de-DE"/>
              </w:rPr>
            </w:pPr>
            <w:r>
              <w:rPr>
                <w:rFonts w:ascii="Arial" w:hAnsi="Arial" w:cs="Arial"/>
                <w:b/>
                <w:bCs/>
                <w:color w:val="000000" w:themeColor="text1"/>
                <w:szCs w:val="24"/>
              </w:rPr>
              <w:lastRenderedPageBreak/>
              <w:t>2. Fragetechniken angemessen einsetzen</w:t>
            </w:r>
          </w:p>
        </w:tc>
      </w:tr>
      <w:tr w:rsidR="006E0973" w:rsidRPr="00ED5EF6" w14:paraId="661A5720" w14:textId="77777777" w:rsidTr="00556070">
        <w:trPr>
          <w:trHeight w:val="248"/>
        </w:trPr>
        <w:tc>
          <w:tcPr>
            <w:tcW w:w="2830" w:type="dxa"/>
            <w:shd w:val="clear" w:color="auto" w:fill="D9D9D9" w:themeFill="background1" w:themeFillShade="D9"/>
          </w:tcPr>
          <w:p w14:paraId="1E584CE7" w14:textId="25B90DE8" w:rsidR="006E0973" w:rsidRPr="006E0973" w:rsidRDefault="006E0973" w:rsidP="00556070">
            <w:pPr>
              <w:spacing w:before="120" w:after="120"/>
              <w:rPr>
                <w:rFonts w:ascii="Arial" w:hAnsi="Arial" w:cs="Arial"/>
                <w:b/>
                <w:bCs/>
                <w:color w:val="000000" w:themeColor="text1"/>
                <w:szCs w:val="24"/>
              </w:rPr>
            </w:pPr>
            <w:r>
              <w:rPr>
                <w:rFonts w:ascii="Arial" w:hAnsi="Arial" w:cs="Arial"/>
                <w:b/>
                <w:bCs/>
                <w:color w:val="000000" w:themeColor="text1"/>
                <w:szCs w:val="24"/>
              </w:rPr>
              <w:t>Fragenart</w:t>
            </w:r>
          </w:p>
        </w:tc>
        <w:tc>
          <w:tcPr>
            <w:tcW w:w="2835" w:type="dxa"/>
            <w:shd w:val="clear" w:color="auto" w:fill="D9D9D9" w:themeFill="background1" w:themeFillShade="D9"/>
          </w:tcPr>
          <w:p w14:paraId="3C8AEB5F" w14:textId="24375CAF" w:rsidR="006E0973" w:rsidRPr="006E0973" w:rsidRDefault="006E0973" w:rsidP="00556070">
            <w:pPr>
              <w:spacing w:before="120" w:after="120"/>
              <w:rPr>
                <w:rFonts w:ascii="Arial" w:hAnsi="Arial" w:cs="Arial"/>
                <w:b/>
                <w:bCs/>
                <w:color w:val="000000" w:themeColor="text1"/>
                <w:szCs w:val="24"/>
              </w:rPr>
            </w:pPr>
            <w:r>
              <w:rPr>
                <w:rFonts w:ascii="Arial" w:hAnsi="Arial" w:cs="Arial"/>
                <w:b/>
                <w:bCs/>
                <w:color w:val="000000" w:themeColor="text1"/>
                <w:szCs w:val="24"/>
              </w:rPr>
              <w:t xml:space="preserve">Zweck und Ziele </w:t>
            </w:r>
          </w:p>
        </w:tc>
        <w:tc>
          <w:tcPr>
            <w:tcW w:w="3982" w:type="dxa"/>
            <w:shd w:val="clear" w:color="auto" w:fill="D9D9D9" w:themeFill="background1" w:themeFillShade="D9"/>
          </w:tcPr>
          <w:p w14:paraId="387470DB" w14:textId="7712B2CE" w:rsidR="006E0973" w:rsidRPr="006E0973" w:rsidRDefault="006E0973" w:rsidP="00556070">
            <w:pPr>
              <w:spacing w:before="120" w:after="120"/>
              <w:rPr>
                <w:rFonts w:ascii="Arial" w:hAnsi="Arial" w:cs="Arial"/>
                <w:b/>
                <w:bCs/>
                <w:color w:val="000000" w:themeColor="text1"/>
                <w:szCs w:val="24"/>
              </w:rPr>
            </w:pPr>
            <w:r>
              <w:rPr>
                <w:rFonts w:ascii="Arial" w:hAnsi="Arial" w:cs="Arial"/>
                <w:b/>
                <w:bCs/>
                <w:color w:val="000000" w:themeColor="text1"/>
                <w:szCs w:val="24"/>
              </w:rPr>
              <w:t xml:space="preserve">Gesprächsphase </w:t>
            </w:r>
          </w:p>
        </w:tc>
      </w:tr>
      <w:tr w:rsidR="006E0973" w:rsidRPr="00ED5EF6" w14:paraId="4C8F02F0" w14:textId="77777777" w:rsidTr="00CB686C">
        <w:trPr>
          <w:trHeight w:val="4653"/>
        </w:trPr>
        <w:tc>
          <w:tcPr>
            <w:tcW w:w="2830" w:type="dxa"/>
          </w:tcPr>
          <w:p w14:paraId="1B8D511A" w14:textId="77777777" w:rsidR="006E0973" w:rsidRPr="00ED5EF6" w:rsidRDefault="006E0973" w:rsidP="00556070">
            <w:pPr>
              <w:spacing w:before="120" w:after="120"/>
              <w:rPr>
                <w:rFonts w:ascii="Arial" w:hAnsi="Arial" w:cs="Arial"/>
                <w:i/>
                <w:iCs/>
              </w:rPr>
            </w:pPr>
          </w:p>
        </w:tc>
        <w:tc>
          <w:tcPr>
            <w:tcW w:w="2835" w:type="dxa"/>
          </w:tcPr>
          <w:p w14:paraId="176D0A32" w14:textId="77777777" w:rsidR="006E0973" w:rsidRPr="00ED5EF6" w:rsidRDefault="006E0973" w:rsidP="00556070">
            <w:pPr>
              <w:spacing w:before="120" w:after="120"/>
              <w:rPr>
                <w:rFonts w:ascii="Arial" w:hAnsi="Arial" w:cs="Arial"/>
                <w:i/>
                <w:iCs/>
              </w:rPr>
            </w:pPr>
          </w:p>
        </w:tc>
        <w:tc>
          <w:tcPr>
            <w:tcW w:w="3982" w:type="dxa"/>
          </w:tcPr>
          <w:p w14:paraId="4D2CD909" w14:textId="77777777" w:rsidR="006E0973" w:rsidRPr="00ED5EF6" w:rsidRDefault="006E0973" w:rsidP="00556070">
            <w:pPr>
              <w:spacing w:before="120" w:after="120"/>
              <w:rPr>
                <w:rFonts w:ascii="Arial" w:hAnsi="Arial" w:cs="Arial"/>
              </w:rPr>
            </w:pPr>
          </w:p>
        </w:tc>
      </w:tr>
      <w:tr w:rsidR="006E0973" w14:paraId="4A7D93B4" w14:textId="77777777" w:rsidTr="00556070">
        <w:trPr>
          <w:trHeight w:val="248"/>
        </w:trPr>
        <w:tc>
          <w:tcPr>
            <w:tcW w:w="9647" w:type="dxa"/>
            <w:gridSpan w:val="3"/>
            <w:shd w:val="clear" w:color="auto" w:fill="D9D9D9" w:themeFill="background1" w:themeFillShade="D9"/>
          </w:tcPr>
          <w:p w14:paraId="08088907" w14:textId="7145F8C8" w:rsidR="006E0973" w:rsidRDefault="006E0973" w:rsidP="00556070">
            <w:pPr>
              <w:spacing w:before="120" w:after="120"/>
              <w:rPr>
                <w:rFonts w:cs="Arial"/>
                <w:b/>
                <w:bCs/>
                <w:color w:val="000000" w:themeColor="text1"/>
                <w:szCs w:val="20"/>
                <w:lang w:eastAsia="de-DE"/>
              </w:rPr>
            </w:pPr>
            <w:r>
              <w:rPr>
                <w:rFonts w:ascii="Arial" w:hAnsi="Arial" w:cs="Arial"/>
                <w:b/>
                <w:bCs/>
                <w:color w:val="000000" w:themeColor="text1"/>
                <w:szCs w:val="24"/>
              </w:rPr>
              <w:t xml:space="preserve">Offene Fragen </w:t>
            </w:r>
          </w:p>
        </w:tc>
      </w:tr>
      <w:tr w:rsidR="006E0973" w:rsidRPr="006E0973" w14:paraId="1F97CF1B" w14:textId="77777777" w:rsidTr="00556070">
        <w:trPr>
          <w:trHeight w:val="248"/>
        </w:trPr>
        <w:tc>
          <w:tcPr>
            <w:tcW w:w="2830" w:type="dxa"/>
            <w:shd w:val="clear" w:color="auto" w:fill="D9D9D9" w:themeFill="background1" w:themeFillShade="D9"/>
          </w:tcPr>
          <w:p w14:paraId="4E984924" w14:textId="22C9E9BA" w:rsidR="006E0973" w:rsidRPr="006E0973" w:rsidRDefault="006E0973" w:rsidP="00556070">
            <w:pPr>
              <w:spacing w:before="120" w:after="120"/>
              <w:rPr>
                <w:rFonts w:ascii="Arial" w:hAnsi="Arial" w:cs="Arial"/>
                <w:b/>
                <w:bCs/>
                <w:color w:val="000000" w:themeColor="text1"/>
                <w:szCs w:val="24"/>
              </w:rPr>
            </w:pPr>
            <w:r>
              <w:rPr>
                <w:rFonts w:ascii="Arial" w:hAnsi="Arial" w:cs="Arial"/>
                <w:b/>
                <w:bCs/>
                <w:color w:val="000000" w:themeColor="text1"/>
                <w:szCs w:val="24"/>
              </w:rPr>
              <w:t>Fragetechnik</w:t>
            </w:r>
          </w:p>
        </w:tc>
        <w:tc>
          <w:tcPr>
            <w:tcW w:w="2835" w:type="dxa"/>
            <w:shd w:val="clear" w:color="auto" w:fill="D9D9D9" w:themeFill="background1" w:themeFillShade="D9"/>
          </w:tcPr>
          <w:p w14:paraId="433AC15F" w14:textId="77777777" w:rsidR="006E0973" w:rsidRPr="006E0973" w:rsidRDefault="006E0973" w:rsidP="00556070">
            <w:pPr>
              <w:spacing w:before="120" w:after="120"/>
              <w:rPr>
                <w:rFonts w:ascii="Arial" w:hAnsi="Arial" w:cs="Arial"/>
                <w:b/>
                <w:bCs/>
                <w:color w:val="000000" w:themeColor="text1"/>
                <w:szCs w:val="24"/>
              </w:rPr>
            </w:pPr>
            <w:r>
              <w:rPr>
                <w:rFonts w:ascii="Arial" w:hAnsi="Arial" w:cs="Arial"/>
                <w:b/>
                <w:bCs/>
                <w:color w:val="000000" w:themeColor="text1"/>
                <w:szCs w:val="24"/>
              </w:rPr>
              <w:t xml:space="preserve">Zweck und Ziele </w:t>
            </w:r>
          </w:p>
        </w:tc>
        <w:tc>
          <w:tcPr>
            <w:tcW w:w="3982" w:type="dxa"/>
            <w:shd w:val="clear" w:color="auto" w:fill="D9D9D9" w:themeFill="background1" w:themeFillShade="D9"/>
          </w:tcPr>
          <w:p w14:paraId="40192471" w14:textId="0FF6A133" w:rsidR="006E0973" w:rsidRPr="006E0973" w:rsidRDefault="006E0973" w:rsidP="00556070">
            <w:pPr>
              <w:spacing w:before="120" w:after="120"/>
              <w:rPr>
                <w:rFonts w:ascii="Arial" w:hAnsi="Arial" w:cs="Arial"/>
                <w:b/>
                <w:bCs/>
                <w:color w:val="000000" w:themeColor="text1"/>
                <w:szCs w:val="24"/>
              </w:rPr>
            </w:pPr>
            <w:r>
              <w:rPr>
                <w:rFonts w:ascii="Arial" w:hAnsi="Arial" w:cs="Arial"/>
                <w:b/>
                <w:bCs/>
                <w:color w:val="000000" w:themeColor="text1"/>
                <w:szCs w:val="24"/>
              </w:rPr>
              <w:t xml:space="preserve">Ideen zur Verwirklichung </w:t>
            </w:r>
          </w:p>
        </w:tc>
      </w:tr>
      <w:tr w:rsidR="00FC33D1" w:rsidRPr="006E0973" w14:paraId="41116C27" w14:textId="77777777" w:rsidTr="00CB686C">
        <w:trPr>
          <w:trHeight w:val="7482"/>
        </w:trPr>
        <w:tc>
          <w:tcPr>
            <w:tcW w:w="2830" w:type="dxa"/>
            <w:shd w:val="clear" w:color="auto" w:fill="auto"/>
          </w:tcPr>
          <w:p w14:paraId="7F9BE4F6" w14:textId="77777777" w:rsidR="00FC33D1" w:rsidRDefault="00FC33D1" w:rsidP="00556070">
            <w:pPr>
              <w:spacing w:before="120" w:after="120"/>
              <w:rPr>
                <w:rFonts w:cs="Arial"/>
                <w:b/>
                <w:bCs/>
                <w:color w:val="000000" w:themeColor="text1"/>
                <w:szCs w:val="24"/>
              </w:rPr>
            </w:pPr>
          </w:p>
        </w:tc>
        <w:tc>
          <w:tcPr>
            <w:tcW w:w="2835" w:type="dxa"/>
            <w:shd w:val="clear" w:color="auto" w:fill="auto"/>
          </w:tcPr>
          <w:p w14:paraId="1AABBA0A" w14:textId="77777777" w:rsidR="00FC33D1" w:rsidRDefault="00FC33D1" w:rsidP="00556070">
            <w:pPr>
              <w:spacing w:before="120" w:after="120"/>
              <w:rPr>
                <w:rFonts w:cs="Arial"/>
                <w:b/>
                <w:bCs/>
                <w:color w:val="000000" w:themeColor="text1"/>
                <w:szCs w:val="24"/>
              </w:rPr>
            </w:pPr>
          </w:p>
        </w:tc>
        <w:tc>
          <w:tcPr>
            <w:tcW w:w="3982" w:type="dxa"/>
            <w:shd w:val="clear" w:color="auto" w:fill="auto"/>
          </w:tcPr>
          <w:p w14:paraId="3F412411" w14:textId="4304D34C" w:rsidR="00FC33D1" w:rsidRDefault="00FC33D1" w:rsidP="00556070">
            <w:pPr>
              <w:spacing w:before="120" w:after="120"/>
              <w:rPr>
                <w:rFonts w:cs="Arial"/>
                <w:b/>
                <w:bCs/>
                <w:color w:val="000000" w:themeColor="text1"/>
                <w:szCs w:val="24"/>
              </w:rPr>
            </w:pPr>
          </w:p>
        </w:tc>
      </w:tr>
      <w:tr w:rsidR="00CB686C" w14:paraId="29F9418E" w14:textId="77777777" w:rsidTr="00CB686C">
        <w:trPr>
          <w:trHeight w:val="3391"/>
        </w:trPr>
        <w:tc>
          <w:tcPr>
            <w:tcW w:w="2830" w:type="dxa"/>
            <w:shd w:val="clear" w:color="auto" w:fill="auto"/>
          </w:tcPr>
          <w:p w14:paraId="792E5D5E" w14:textId="77777777" w:rsidR="00CB686C" w:rsidRDefault="00CB686C" w:rsidP="00556070">
            <w:pPr>
              <w:spacing w:before="120" w:after="120"/>
              <w:rPr>
                <w:rFonts w:cs="Arial"/>
                <w:b/>
                <w:bCs/>
                <w:color w:val="000000" w:themeColor="text1"/>
                <w:szCs w:val="24"/>
              </w:rPr>
            </w:pPr>
          </w:p>
        </w:tc>
        <w:tc>
          <w:tcPr>
            <w:tcW w:w="2835" w:type="dxa"/>
            <w:shd w:val="clear" w:color="auto" w:fill="auto"/>
          </w:tcPr>
          <w:p w14:paraId="02C0D35E" w14:textId="77777777" w:rsidR="00CB686C" w:rsidRDefault="00CB686C" w:rsidP="00556070">
            <w:pPr>
              <w:spacing w:before="120" w:after="120"/>
              <w:rPr>
                <w:rFonts w:cs="Arial"/>
                <w:b/>
                <w:bCs/>
                <w:color w:val="000000" w:themeColor="text1"/>
                <w:szCs w:val="24"/>
              </w:rPr>
            </w:pPr>
          </w:p>
        </w:tc>
        <w:tc>
          <w:tcPr>
            <w:tcW w:w="3982" w:type="dxa"/>
            <w:shd w:val="clear" w:color="auto" w:fill="auto"/>
          </w:tcPr>
          <w:p w14:paraId="1873B526" w14:textId="6F7867AD" w:rsidR="00CB686C" w:rsidRDefault="00CB686C" w:rsidP="00556070">
            <w:pPr>
              <w:spacing w:before="120" w:after="120"/>
              <w:rPr>
                <w:rFonts w:cs="Arial"/>
                <w:b/>
                <w:bCs/>
                <w:color w:val="000000" w:themeColor="text1"/>
                <w:szCs w:val="24"/>
              </w:rPr>
            </w:pPr>
          </w:p>
        </w:tc>
      </w:tr>
      <w:tr w:rsidR="00FC33D1" w14:paraId="5F2D7891" w14:textId="77777777" w:rsidTr="00556070">
        <w:trPr>
          <w:trHeight w:val="248"/>
        </w:trPr>
        <w:tc>
          <w:tcPr>
            <w:tcW w:w="9647" w:type="dxa"/>
            <w:gridSpan w:val="3"/>
            <w:shd w:val="clear" w:color="auto" w:fill="D9D9D9" w:themeFill="background1" w:themeFillShade="D9"/>
          </w:tcPr>
          <w:p w14:paraId="0F6CE22C" w14:textId="39C52E69" w:rsidR="00FC33D1" w:rsidRDefault="00FC33D1" w:rsidP="00556070">
            <w:pPr>
              <w:spacing w:before="120" w:after="120"/>
              <w:rPr>
                <w:rFonts w:cs="Arial"/>
                <w:b/>
                <w:bCs/>
                <w:color w:val="000000" w:themeColor="text1"/>
                <w:szCs w:val="20"/>
                <w:lang w:eastAsia="de-DE"/>
              </w:rPr>
            </w:pPr>
            <w:r>
              <w:rPr>
                <w:rFonts w:ascii="Arial" w:hAnsi="Arial" w:cs="Arial"/>
                <w:b/>
                <w:bCs/>
                <w:color w:val="000000" w:themeColor="text1"/>
                <w:szCs w:val="24"/>
              </w:rPr>
              <w:t xml:space="preserve">Geschlossene Fragen  </w:t>
            </w:r>
          </w:p>
        </w:tc>
      </w:tr>
      <w:tr w:rsidR="00FC33D1" w:rsidRPr="006E0973" w14:paraId="2C2D2534" w14:textId="77777777" w:rsidTr="00556070">
        <w:trPr>
          <w:trHeight w:val="248"/>
        </w:trPr>
        <w:tc>
          <w:tcPr>
            <w:tcW w:w="2830" w:type="dxa"/>
            <w:shd w:val="clear" w:color="auto" w:fill="D9D9D9" w:themeFill="background1" w:themeFillShade="D9"/>
          </w:tcPr>
          <w:p w14:paraId="6E77308F" w14:textId="77777777" w:rsidR="00FC33D1" w:rsidRPr="006E0973" w:rsidRDefault="00FC33D1" w:rsidP="00556070">
            <w:pPr>
              <w:spacing w:before="120" w:after="120"/>
              <w:rPr>
                <w:rFonts w:ascii="Arial" w:hAnsi="Arial" w:cs="Arial"/>
                <w:b/>
                <w:bCs/>
                <w:color w:val="000000" w:themeColor="text1"/>
                <w:szCs w:val="24"/>
              </w:rPr>
            </w:pPr>
            <w:r>
              <w:rPr>
                <w:rFonts w:ascii="Arial" w:hAnsi="Arial" w:cs="Arial"/>
                <w:b/>
                <w:bCs/>
                <w:color w:val="000000" w:themeColor="text1"/>
                <w:szCs w:val="24"/>
              </w:rPr>
              <w:t>Fragetechnik</w:t>
            </w:r>
          </w:p>
        </w:tc>
        <w:tc>
          <w:tcPr>
            <w:tcW w:w="2835" w:type="dxa"/>
            <w:shd w:val="clear" w:color="auto" w:fill="D9D9D9" w:themeFill="background1" w:themeFillShade="D9"/>
          </w:tcPr>
          <w:p w14:paraId="6D8ECEA4" w14:textId="77777777" w:rsidR="00FC33D1" w:rsidRPr="006E0973" w:rsidRDefault="00FC33D1" w:rsidP="00556070">
            <w:pPr>
              <w:spacing w:before="120" w:after="120"/>
              <w:rPr>
                <w:rFonts w:ascii="Arial" w:hAnsi="Arial" w:cs="Arial"/>
                <w:b/>
                <w:bCs/>
                <w:color w:val="000000" w:themeColor="text1"/>
                <w:szCs w:val="24"/>
              </w:rPr>
            </w:pPr>
            <w:r>
              <w:rPr>
                <w:rFonts w:ascii="Arial" w:hAnsi="Arial" w:cs="Arial"/>
                <w:b/>
                <w:bCs/>
                <w:color w:val="000000" w:themeColor="text1"/>
                <w:szCs w:val="24"/>
              </w:rPr>
              <w:t xml:space="preserve">Zweck und Ziele </w:t>
            </w:r>
          </w:p>
        </w:tc>
        <w:tc>
          <w:tcPr>
            <w:tcW w:w="3982" w:type="dxa"/>
            <w:shd w:val="clear" w:color="auto" w:fill="D9D9D9" w:themeFill="background1" w:themeFillShade="D9"/>
          </w:tcPr>
          <w:p w14:paraId="1A9A4A9D" w14:textId="77777777" w:rsidR="00FC33D1" w:rsidRPr="006E0973" w:rsidRDefault="00FC33D1" w:rsidP="00556070">
            <w:pPr>
              <w:spacing w:before="120" w:after="120"/>
              <w:rPr>
                <w:rFonts w:ascii="Arial" w:hAnsi="Arial" w:cs="Arial"/>
                <w:b/>
                <w:bCs/>
                <w:color w:val="000000" w:themeColor="text1"/>
                <w:szCs w:val="24"/>
              </w:rPr>
            </w:pPr>
            <w:r>
              <w:rPr>
                <w:rFonts w:ascii="Arial" w:hAnsi="Arial" w:cs="Arial"/>
                <w:b/>
                <w:bCs/>
                <w:color w:val="000000" w:themeColor="text1"/>
                <w:szCs w:val="24"/>
              </w:rPr>
              <w:t xml:space="preserve">Ideen zur Verwirklichung </w:t>
            </w:r>
          </w:p>
        </w:tc>
      </w:tr>
      <w:tr w:rsidR="00FC33D1" w:rsidRPr="006E0973" w14:paraId="7356B2D4" w14:textId="77777777" w:rsidTr="00FC33D1">
        <w:trPr>
          <w:trHeight w:val="9749"/>
        </w:trPr>
        <w:tc>
          <w:tcPr>
            <w:tcW w:w="2830" w:type="dxa"/>
            <w:shd w:val="clear" w:color="auto" w:fill="auto"/>
          </w:tcPr>
          <w:p w14:paraId="02B4F19D" w14:textId="77777777" w:rsidR="00FC33D1" w:rsidRDefault="00FC33D1" w:rsidP="00556070">
            <w:pPr>
              <w:spacing w:before="120" w:after="120"/>
              <w:rPr>
                <w:rFonts w:cs="Arial"/>
                <w:b/>
                <w:bCs/>
                <w:color w:val="000000" w:themeColor="text1"/>
                <w:szCs w:val="24"/>
              </w:rPr>
            </w:pPr>
          </w:p>
        </w:tc>
        <w:tc>
          <w:tcPr>
            <w:tcW w:w="2835" w:type="dxa"/>
            <w:shd w:val="clear" w:color="auto" w:fill="auto"/>
          </w:tcPr>
          <w:p w14:paraId="72A5B440" w14:textId="77777777" w:rsidR="00FC33D1" w:rsidRDefault="00FC33D1" w:rsidP="00556070">
            <w:pPr>
              <w:spacing w:before="120" w:after="120"/>
              <w:rPr>
                <w:rFonts w:cs="Arial"/>
                <w:b/>
                <w:bCs/>
                <w:color w:val="000000" w:themeColor="text1"/>
                <w:szCs w:val="24"/>
              </w:rPr>
            </w:pPr>
          </w:p>
        </w:tc>
        <w:tc>
          <w:tcPr>
            <w:tcW w:w="3982" w:type="dxa"/>
            <w:shd w:val="clear" w:color="auto" w:fill="auto"/>
          </w:tcPr>
          <w:p w14:paraId="5A00FF80" w14:textId="77777777" w:rsidR="00FC33D1" w:rsidRDefault="00FC33D1" w:rsidP="00556070">
            <w:pPr>
              <w:spacing w:before="120" w:after="120"/>
              <w:rPr>
                <w:rFonts w:cs="Arial"/>
                <w:b/>
                <w:bCs/>
                <w:color w:val="000000" w:themeColor="text1"/>
                <w:szCs w:val="24"/>
              </w:rPr>
            </w:pPr>
          </w:p>
        </w:tc>
      </w:tr>
    </w:tbl>
    <w:p w14:paraId="432736C0" w14:textId="77777777" w:rsidR="00CB686C" w:rsidRDefault="00CB686C">
      <w:pPr>
        <w:rPr>
          <w:rFonts w:eastAsiaTheme="minorHAnsi" w:cs="Arial"/>
          <w:b/>
          <w:bCs/>
          <w:color w:val="000000" w:themeColor="text1"/>
          <w:szCs w:val="24"/>
        </w:rPr>
      </w:pPr>
      <w:r>
        <w:rPr>
          <w:b/>
          <w:bCs/>
        </w:rPr>
        <w:br w:type="page"/>
      </w:r>
    </w:p>
    <w:p w14:paraId="71BFA42B" w14:textId="4ACCEE03" w:rsidR="00B511FF" w:rsidRDefault="00564F47" w:rsidP="00471222">
      <w:pPr>
        <w:pStyle w:val="TextDatenkranz"/>
        <w:spacing w:line="240" w:lineRule="auto"/>
        <w:rPr>
          <w:b/>
          <w:bCs/>
        </w:rPr>
      </w:pPr>
      <w:r>
        <w:rPr>
          <w:b/>
          <w:bCs/>
        </w:rPr>
        <w:lastRenderedPageBreak/>
        <w:t xml:space="preserve">Anlage </w:t>
      </w:r>
      <w:r w:rsidR="00837685">
        <w:rPr>
          <w:b/>
          <w:bCs/>
        </w:rPr>
        <w:t>6</w:t>
      </w:r>
    </w:p>
    <w:p w14:paraId="3B98D514" w14:textId="77777777" w:rsidR="009D3639" w:rsidRDefault="009D3639" w:rsidP="00471222">
      <w:pPr>
        <w:pStyle w:val="TextDatenkranz"/>
        <w:spacing w:line="240" w:lineRule="auto"/>
        <w:rPr>
          <w:b/>
          <w:bCs/>
        </w:rPr>
      </w:pPr>
    </w:p>
    <w:tbl>
      <w:tblPr>
        <w:tblStyle w:val="Tabellenraster"/>
        <w:tblW w:w="0" w:type="auto"/>
        <w:tblLook w:val="04A0" w:firstRow="1" w:lastRow="0" w:firstColumn="1" w:lastColumn="0" w:noHBand="0" w:noVBand="1"/>
      </w:tblPr>
      <w:tblGrid>
        <w:gridCol w:w="9628"/>
      </w:tblGrid>
      <w:tr w:rsidR="00D77047" w:rsidRPr="00D77047" w14:paraId="6DB5E309" w14:textId="77777777" w:rsidTr="00D77047">
        <w:tc>
          <w:tcPr>
            <w:tcW w:w="9628" w:type="dxa"/>
            <w:shd w:val="clear" w:color="auto" w:fill="D9D9D9" w:themeFill="background1" w:themeFillShade="D9"/>
          </w:tcPr>
          <w:p w14:paraId="248DC471" w14:textId="6ECBBDAC" w:rsidR="00D77047" w:rsidRPr="00B6429C" w:rsidRDefault="00D77047" w:rsidP="005E6183">
            <w:pPr>
              <w:pStyle w:val="TextDatenkranz"/>
              <w:spacing w:before="120" w:after="120" w:line="240" w:lineRule="auto"/>
              <w:rPr>
                <w:rFonts w:ascii="Arial" w:hAnsi="Arial"/>
                <w:b/>
                <w:bCs/>
                <w:color w:val="auto"/>
                <w:sz w:val="26"/>
                <w:szCs w:val="26"/>
              </w:rPr>
            </w:pPr>
            <w:r w:rsidRPr="00B6429C">
              <w:rPr>
                <w:rFonts w:ascii="Arial" w:hAnsi="Arial"/>
                <w:b/>
                <w:bCs/>
                <w:color w:val="auto"/>
                <w:sz w:val="26"/>
                <w:szCs w:val="26"/>
              </w:rPr>
              <w:t>Schulungsunterlagen</w:t>
            </w:r>
            <w:r w:rsidR="00720757" w:rsidRPr="00B6429C">
              <w:rPr>
                <w:rFonts w:ascii="Arial" w:hAnsi="Arial"/>
                <w:b/>
                <w:bCs/>
                <w:color w:val="auto"/>
                <w:sz w:val="26"/>
                <w:szCs w:val="26"/>
              </w:rPr>
              <w:t xml:space="preserve"> –</w:t>
            </w:r>
            <w:r w:rsidR="00E57653" w:rsidRPr="00B6429C">
              <w:rPr>
                <w:rFonts w:ascii="Arial" w:hAnsi="Arial"/>
                <w:b/>
                <w:bCs/>
                <w:color w:val="auto"/>
                <w:sz w:val="26"/>
                <w:szCs w:val="26"/>
              </w:rPr>
              <w:t xml:space="preserve"> </w:t>
            </w:r>
            <w:r w:rsidR="00BB604F" w:rsidRPr="00B6429C">
              <w:rPr>
                <w:rFonts w:ascii="Arial" w:hAnsi="Arial"/>
                <w:b/>
                <w:bCs/>
                <w:color w:val="auto"/>
                <w:sz w:val="26"/>
                <w:szCs w:val="26"/>
              </w:rPr>
              <w:t>„</w:t>
            </w:r>
            <w:r w:rsidR="00773A8F" w:rsidRPr="00B6429C">
              <w:rPr>
                <w:rFonts w:ascii="Arial" w:hAnsi="Arial"/>
                <w:b/>
                <w:bCs/>
                <w:sz w:val="26"/>
                <w:szCs w:val="26"/>
              </w:rPr>
              <w:t>Umgang mit Einwänden von Kundinnen und Kunden</w:t>
            </w:r>
            <w:r w:rsidR="00BB604F" w:rsidRPr="00B6429C">
              <w:rPr>
                <w:rFonts w:ascii="Arial" w:hAnsi="Arial"/>
                <w:b/>
                <w:bCs/>
                <w:color w:val="auto"/>
                <w:sz w:val="26"/>
                <w:szCs w:val="26"/>
              </w:rPr>
              <w:t>“</w:t>
            </w:r>
          </w:p>
        </w:tc>
      </w:tr>
      <w:tr w:rsidR="005E6183" w:rsidRPr="005E6183" w14:paraId="5685F3BD" w14:textId="77777777" w:rsidTr="00B511FF">
        <w:tc>
          <w:tcPr>
            <w:tcW w:w="9628" w:type="dxa"/>
          </w:tcPr>
          <w:p w14:paraId="0707E7F6" w14:textId="441BA474" w:rsidR="005E6183" w:rsidRDefault="00773A8F" w:rsidP="00556070">
            <w:pPr>
              <w:pStyle w:val="TextDatenkranz"/>
              <w:spacing w:before="240" w:after="120" w:line="240" w:lineRule="auto"/>
              <w:rPr>
                <w:rFonts w:ascii="Arial" w:hAnsi="Arial"/>
                <w:b/>
                <w:bCs/>
                <w:color w:val="auto"/>
              </w:rPr>
            </w:pPr>
            <w:r>
              <w:rPr>
                <w:rFonts w:ascii="Arial" w:hAnsi="Arial"/>
                <w:b/>
                <w:bCs/>
                <w:color w:val="auto"/>
              </w:rPr>
              <w:t>Einwände von Kundinnen und Kunden</w:t>
            </w:r>
            <w:r w:rsidR="005E6183">
              <w:rPr>
                <w:rFonts w:ascii="Arial" w:hAnsi="Arial"/>
                <w:b/>
                <w:bCs/>
                <w:color w:val="auto"/>
              </w:rPr>
              <w:t xml:space="preserve"> als Chance</w:t>
            </w:r>
            <w:r w:rsidR="00204A37">
              <w:rPr>
                <w:rFonts w:ascii="Arial" w:hAnsi="Arial"/>
                <w:b/>
                <w:bCs/>
                <w:color w:val="auto"/>
              </w:rPr>
              <w:t xml:space="preserve"> </w:t>
            </w:r>
            <w:r w:rsidR="002D2B51">
              <w:rPr>
                <w:rFonts w:ascii="Arial" w:hAnsi="Arial"/>
                <w:b/>
                <w:bCs/>
                <w:color w:val="auto"/>
              </w:rPr>
              <w:t>sehen</w:t>
            </w:r>
          </w:p>
          <w:p w14:paraId="2D0B9C99" w14:textId="5348956B" w:rsidR="008A2D23" w:rsidRDefault="005E6183" w:rsidP="00556070">
            <w:pPr>
              <w:pStyle w:val="TextDatenkranz"/>
              <w:spacing w:before="120" w:after="120" w:line="276" w:lineRule="auto"/>
              <w:rPr>
                <w:rFonts w:ascii="Arial" w:hAnsi="Arial"/>
                <w:color w:val="auto"/>
                <w:sz w:val="20"/>
                <w:szCs w:val="20"/>
              </w:rPr>
            </w:pPr>
            <w:r w:rsidRPr="00A104D0">
              <w:rPr>
                <w:rFonts w:ascii="Arial" w:hAnsi="Arial"/>
                <w:color w:val="auto"/>
                <w:sz w:val="20"/>
                <w:szCs w:val="20"/>
              </w:rPr>
              <w:t xml:space="preserve">In Beratungsgesprächen ist es völlig normal, dass </w:t>
            </w:r>
            <w:r w:rsidR="00E63E09">
              <w:rPr>
                <w:rFonts w:ascii="Arial" w:hAnsi="Arial"/>
                <w:color w:val="auto"/>
                <w:sz w:val="20"/>
                <w:szCs w:val="20"/>
              </w:rPr>
              <w:t>eine Kundin bzw. ein</w:t>
            </w:r>
            <w:r w:rsidRPr="00A104D0">
              <w:rPr>
                <w:rFonts w:ascii="Arial" w:hAnsi="Arial"/>
                <w:color w:val="auto"/>
                <w:sz w:val="20"/>
                <w:szCs w:val="20"/>
              </w:rPr>
              <w:t xml:space="preserve"> Kunde </w:t>
            </w:r>
            <w:r w:rsidRPr="00A104D0">
              <w:rPr>
                <w:rFonts w:ascii="Arial" w:hAnsi="Arial"/>
                <w:b/>
                <w:bCs/>
                <w:color w:val="auto"/>
                <w:sz w:val="20"/>
                <w:szCs w:val="20"/>
              </w:rPr>
              <w:t>Einwände</w:t>
            </w:r>
            <w:r w:rsidRPr="00A104D0">
              <w:rPr>
                <w:rFonts w:ascii="Arial" w:hAnsi="Arial"/>
                <w:color w:val="auto"/>
                <w:sz w:val="20"/>
                <w:szCs w:val="20"/>
              </w:rPr>
              <w:t xml:space="preserve"> </w:t>
            </w:r>
            <w:r w:rsidR="001904CC">
              <w:rPr>
                <w:rFonts w:ascii="Arial" w:hAnsi="Arial"/>
                <w:color w:val="auto"/>
                <w:sz w:val="20"/>
                <w:szCs w:val="20"/>
              </w:rPr>
              <w:t>äußert</w:t>
            </w:r>
            <w:r w:rsidRPr="00A104D0">
              <w:rPr>
                <w:rFonts w:ascii="Arial" w:hAnsi="Arial"/>
                <w:color w:val="auto"/>
                <w:sz w:val="20"/>
                <w:szCs w:val="20"/>
              </w:rPr>
              <w:t xml:space="preserve">. Einwände </w:t>
            </w:r>
            <w:r w:rsidR="00952324" w:rsidRPr="00A104D0">
              <w:rPr>
                <w:rFonts w:ascii="Arial" w:hAnsi="Arial"/>
                <w:color w:val="auto"/>
                <w:sz w:val="20"/>
                <w:szCs w:val="20"/>
              </w:rPr>
              <w:t xml:space="preserve">treten häufig </w:t>
            </w:r>
            <w:r w:rsidRPr="00A104D0">
              <w:rPr>
                <w:rFonts w:ascii="Arial" w:hAnsi="Arial"/>
                <w:color w:val="auto"/>
                <w:sz w:val="20"/>
                <w:szCs w:val="20"/>
              </w:rPr>
              <w:t xml:space="preserve">im Zusammenhang mit Produktempfehlungen oder auch im Schadenfall auf. Im Verkaufsgespräch </w:t>
            </w:r>
            <w:r w:rsidR="00952324" w:rsidRPr="00A104D0">
              <w:rPr>
                <w:rFonts w:ascii="Arial" w:hAnsi="Arial"/>
                <w:color w:val="auto"/>
                <w:sz w:val="20"/>
                <w:szCs w:val="20"/>
              </w:rPr>
              <w:t>artikuliert</w:t>
            </w:r>
            <w:r w:rsidR="00F3283E">
              <w:rPr>
                <w:rStyle w:val="Funotenzeichen"/>
                <w:rFonts w:ascii="Arial" w:hAnsi="Arial"/>
                <w:color w:val="auto"/>
                <w:sz w:val="20"/>
                <w:szCs w:val="20"/>
              </w:rPr>
              <w:footnoteReference w:id="1"/>
            </w:r>
            <w:r w:rsidR="00952324" w:rsidRPr="00A104D0">
              <w:rPr>
                <w:rFonts w:ascii="Arial" w:hAnsi="Arial"/>
                <w:color w:val="auto"/>
                <w:sz w:val="20"/>
                <w:szCs w:val="20"/>
              </w:rPr>
              <w:t xml:space="preserve"> </w:t>
            </w:r>
            <w:r w:rsidR="00E63E09">
              <w:rPr>
                <w:rFonts w:ascii="Arial" w:hAnsi="Arial"/>
                <w:color w:val="auto"/>
                <w:sz w:val="20"/>
                <w:szCs w:val="20"/>
              </w:rPr>
              <w:t>die Kundin bzw. der</w:t>
            </w:r>
            <w:r w:rsidR="00952324" w:rsidRPr="00A104D0">
              <w:rPr>
                <w:rFonts w:ascii="Arial" w:hAnsi="Arial"/>
                <w:color w:val="auto"/>
                <w:sz w:val="20"/>
                <w:szCs w:val="20"/>
              </w:rPr>
              <w:t xml:space="preserve"> Kunde </w:t>
            </w:r>
            <w:r w:rsidR="00E63E09">
              <w:rPr>
                <w:rFonts w:ascii="Arial" w:hAnsi="Arial"/>
                <w:color w:val="auto"/>
                <w:sz w:val="20"/>
                <w:szCs w:val="20"/>
              </w:rPr>
              <w:t xml:space="preserve">i. d. R. </w:t>
            </w:r>
            <w:r w:rsidR="00952324" w:rsidRPr="00A104D0">
              <w:rPr>
                <w:rFonts w:ascii="Arial" w:hAnsi="Arial"/>
                <w:color w:val="auto"/>
                <w:sz w:val="20"/>
                <w:szCs w:val="20"/>
              </w:rPr>
              <w:t>spätestens dann</w:t>
            </w:r>
            <w:r w:rsidRPr="00A104D0">
              <w:rPr>
                <w:rFonts w:ascii="Arial" w:hAnsi="Arial"/>
                <w:color w:val="auto"/>
                <w:sz w:val="20"/>
                <w:szCs w:val="20"/>
              </w:rPr>
              <w:t xml:space="preserve"> Einwände, wenn </w:t>
            </w:r>
            <w:r w:rsidR="00E63E09">
              <w:rPr>
                <w:rFonts w:ascii="Arial" w:hAnsi="Arial"/>
                <w:color w:val="auto"/>
                <w:sz w:val="20"/>
                <w:szCs w:val="20"/>
              </w:rPr>
              <w:t xml:space="preserve">die Kundenberaterin bzw. </w:t>
            </w:r>
            <w:r w:rsidRPr="00A104D0">
              <w:rPr>
                <w:rFonts w:ascii="Arial" w:hAnsi="Arial"/>
                <w:color w:val="auto"/>
                <w:sz w:val="20"/>
                <w:szCs w:val="20"/>
              </w:rPr>
              <w:t>der Kundenberater ein auf den Nutzen de</w:t>
            </w:r>
            <w:r w:rsidR="00E63E09">
              <w:rPr>
                <w:rFonts w:ascii="Arial" w:hAnsi="Arial"/>
                <w:color w:val="auto"/>
                <w:sz w:val="20"/>
                <w:szCs w:val="20"/>
              </w:rPr>
              <w:t xml:space="preserve">r Kundin bzw. des </w:t>
            </w:r>
            <w:r w:rsidRPr="00A104D0">
              <w:rPr>
                <w:rFonts w:ascii="Arial" w:hAnsi="Arial"/>
                <w:color w:val="auto"/>
                <w:sz w:val="20"/>
                <w:szCs w:val="20"/>
              </w:rPr>
              <w:t>Kunden zugeschnittenes Angebot unterbreitet. Ein Einwand muss kein negatives Signal sein, sondern biete</w:t>
            </w:r>
            <w:r w:rsidR="008F29EC">
              <w:rPr>
                <w:rFonts w:ascii="Arial" w:hAnsi="Arial"/>
                <w:color w:val="auto"/>
                <w:sz w:val="20"/>
                <w:szCs w:val="20"/>
              </w:rPr>
              <w:t>t</w:t>
            </w:r>
            <w:r w:rsidRPr="00A104D0">
              <w:rPr>
                <w:rFonts w:ascii="Arial" w:hAnsi="Arial"/>
                <w:color w:val="auto"/>
                <w:sz w:val="20"/>
                <w:szCs w:val="20"/>
              </w:rPr>
              <w:t xml:space="preserve"> </w:t>
            </w:r>
            <w:r w:rsidR="008F29EC">
              <w:rPr>
                <w:rFonts w:ascii="Arial" w:hAnsi="Arial"/>
                <w:color w:val="auto"/>
                <w:sz w:val="20"/>
                <w:szCs w:val="20"/>
              </w:rPr>
              <w:t xml:space="preserve">der Kundenberaterin bzw. </w:t>
            </w:r>
            <w:r w:rsidRPr="00A104D0">
              <w:rPr>
                <w:rFonts w:ascii="Arial" w:hAnsi="Arial"/>
                <w:color w:val="auto"/>
                <w:sz w:val="20"/>
                <w:szCs w:val="20"/>
              </w:rPr>
              <w:t xml:space="preserve">dem Kundenberater immer eine Chance. Der richtige Umgang mit </w:t>
            </w:r>
            <w:r w:rsidR="008F29EC">
              <w:rPr>
                <w:rFonts w:ascii="Arial" w:hAnsi="Arial"/>
                <w:color w:val="auto"/>
                <w:sz w:val="20"/>
                <w:szCs w:val="20"/>
              </w:rPr>
              <w:t xml:space="preserve">Einwänden </w:t>
            </w:r>
            <w:r w:rsidR="00E4534F">
              <w:rPr>
                <w:rFonts w:ascii="Arial" w:hAnsi="Arial"/>
                <w:color w:val="auto"/>
                <w:sz w:val="20"/>
                <w:szCs w:val="20"/>
              </w:rPr>
              <w:t>gewährt</w:t>
            </w:r>
            <w:r w:rsidRPr="00A104D0">
              <w:rPr>
                <w:rFonts w:ascii="Arial" w:hAnsi="Arial"/>
                <w:color w:val="auto"/>
                <w:sz w:val="20"/>
                <w:szCs w:val="20"/>
              </w:rPr>
              <w:t xml:space="preserve"> die </w:t>
            </w:r>
            <w:r w:rsidR="00A104D0" w:rsidRPr="00A104D0">
              <w:rPr>
                <w:rFonts w:ascii="Arial" w:hAnsi="Arial"/>
                <w:color w:val="auto"/>
                <w:sz w:val="20"/>
                <w:szCs w:val="20"/>
              </w:rPr>
              <w:t>Möglichkeit</w:t>
            </w:r>
            <w:r w:rsidRPr="00A104D0">
              <w:rPr>
                <w:rFonts w:ascii="Arial" w:hAnsi="Arial"/>
                <w:color w:val="auto"/>
                <w:sz w:val="20"/>
                <w:szCs w:val="20"/>
              </w:rPr>
              <w:t xml:space="preserve"> den </w:t>
            </w:r>
            <w:r w:rsidR="00E4534F">
              <w:rPr>
                <w:rFonts w:ascii="Arial" w:hAnsi="Arial"/>
                <w:color w:val="auto"/>
                <w:sz w:val="20"/>
                <w:szCs w:val="20"/>
              </w:rPr>
              <w:t>anvisierten</w:t>
            </w:r>
            <w:r w:rsidR="009336FA">
              <w:rPr>
                <w:rStyle w:val="Funotenzeichen"/>
                <w:rFonts w:ascii="Arial" w:hAnsi="Arial"/>
                <w:color w:val="auto"/>
                <w:sz w:val="20"/>
                <w:szCs w:val="20"/>
              </w:rPr>
              <w:footnoteReference w:id="2"/>
            </w:r>
            <w:r w:rsidR="00E4534F">
              <w:rPr>
                <w:rFonts w:ascii="Arial" w:hAnsi="Arial"/>
                <w:color w:val="auto"/>
                <w:sz w:val="20"/>
                <w:szCs w:val="20"/>
              </w:rPr>
              <w:t xml:space="preserve"> </w:t>
            </w:r>
            <w:r w:rsidRPr="00A104D0">
              <w:rPr>
                <w:rFonts w:ascii="Arial" w:hAnsi="Arial"/>
                <w:color w:val="auto"/>
                <w:sz w:val="20"/>
                <w:szCs w:val="20"/>
              </w:rPr>
              <w:t>Abschluss herbeizuführen.</w:t>
            </w:r>
          </w:p>
          <w:p w14:paraId="0E81B830" w14:textId="37DBEACD" w:rsidR="005E6183" w:rsidRPr="00A104D0" w:rsidRDefault="00204A37" w:rsidP="00556070">
            <w:pPr>
              <w:pStyle w:val="TextDatenkranz"/>
              <w:spacing w:before="120" w:after="120" w:line="276" w:lineRule="auto"/>
              <w:rPr>
                <w:rFonts w:ascii="Arial" w:hAnsi="Arial"/>
                <w:color w:val="auto"/>
                <w:sz w:val="20"/>
                <w:szCs w:val="20"/>
              </w:rPr>
            </w:pPr>
            <w:r w:rsidRPr="00A104D0">
              <w:rPr>
                <w:rFonts w:ascii="Arial" w:hAnsi="Arial"/>
                <w:color w:val="auto"/>
                <w:sz w:val="20"/>
                <w:szCs w:val="20"/>
              </w:rPr>
              <w:t xml:space="preserve">Bei einem echten Einwand möchte </w:t>
            </w:r>
            <w:r w:rsidR="008F29EC">
              <w:rPr>
                <w:rFonts w:ascii="Arial" w:hAnsi="Arial"/>
                <w:color w:val="auto"/>
                <w:sz w:val="20"/>
                <w:szCs w:val="20"/>
              </w:rPr>
              <w:t xml:space="preserve">die Kundin bzw. </w:t>
            </w:r>
            <w:r w:rsidRPr="00A104D0">
              <w:rPr>
                <w:rFonts w:ascii="Arial" w:hAnsi="Arial"/>
                <w:color w:val="auto"/>
                <w:sz w:val="20"/>
                <w:szCs w:val="20"/>
              </w:rPr>
              <w:t xml:space="preserve">der Kunde den Versicherungsvertrag grundsätzlich abschließen, wünscht aber weitere Informationen oder möchte das Angebot noch besser auf </w:t>
            </w:r>
            <w:r w:rsidR="008417C4">
              <w:rPr>
                <w:rFonts w:ascii="Arial" w:hAnsi="Arial"/>
                <w:color w:val="auto"/>
                <w:sz w:val="20"/>
                <w:szCs w:val="20"/>
              </w:rPr>
              <w:t xml:space="preserve">ihre bzw. </w:t>
            </w:r>
            <w:r w:rsidRPr="00A104D0">
              <w:rPr>
                <w:rFonts w:ascii="Arial" w:hAnsi="Arial"/>
                <w:color w:val="auto"/>
                <w:sz w:val="20"/>
                <w:szCs w:val="20"/>
              </w:rPr>
              <w:t xml:space="preserve">seine Bedürfnisse anpassen. </w:t>
            </w:r>
            <w:r w:rsidR="008417C4">
              <w:rPr>
                <w:rFonts w:ascii="Arial" w:hAnsi="Arial"/>
                <w:color w:val="auto"/>
                <w:sz w:val="20"/>
                <w:szCs w:val="20"/>
              </w:rPr>
              <w:t>Die Kundenberaterin bzw. d</w:t>
            </w:r>
            <w:r w:rsidRPr="00A104D0">
              <w:rPr>
                <w:rFonts w:ascii="Arial" w:hAnsi="Arial"/>
                <w:color w:val="auto"/>
                <w:sz w:val="20"/>
                <w:szCs w:val="20"/>
              </w:rPr>
              <w:t xml:space="preserve">er Kundenberater </w:t>
            </w:r>
            <w:proofErr w:type="gramStart"/>
            <w:r w:rsidRPr="00A104D0">
              <w:rPr>
                <w:rFonts w:ascii="Arial" w:hAnsi="Arial"/>
                <w:color w:val="auto"/>
                <w:sz w:val="20"/>
                <w:szCs w:val="20"/>
              </w:rPr>
              <w:t>muss</w:t>
            </w:r>
            <w:proofErr w:type="gramEnd"/>
            <w:r w:rsidRPr="00A104D0">
              <w:rPr>
                <w:rFonts w:ascii="Arial" w:hAnsi="Arial"/>
                <w:color w:val="auto"/>
                <w:sz w:val="20"/>
                <w:szCs w:val="20"/>
              </w:rPr>
              <w:t xml:space="preserve"> </w:t>
            </w:r>
            <w:r w:rsidR="008417C4">
              <w:rPr>
                <w:rFonts w:ascii="Arial" w:hAnsi="Arial"/>
                <w:color w:val="auto"/>
                <w:sz w:val="20"/>
                <w:szCs w:val="20"/>
              </w:rPr>
              <w:t xml:space="preserve">die Kundin bzw. </w:t>
            </w:r>
            <w:r w:rsidRPr="00A104D0">
              <w:rPr>
                <w:rFonts w:ascii="Arial" w:hAnsi="Arial"/>
                <w:color w:val="auto"/>
                <w:sz w:val="20"/>
                <w:szCs w:val="20"/>
              </w:rPr>
              <w:t xml:space="preserve">den Kunden nur noch von den Vorzügen </w:t>
            </w:r>
            <w:r w:rsidR="00545DF8">
              <w:rPr>
                <w:rFonts w:ascii="Arial" w:hAnsi="Arial"/>
                <w:color w:val="auto"/>
                <w:sz w:val="20"/>
                <w:szCs w:val="20"/>
              </w:rPr>
              <w:t>des vorgeschlagenen</w:t>
            </w:r>
            <w:r w:rsidR="006D3576">
              <w:rPr>
                <w:rFonts w:ascii="Arial" w:hAnsi="Arial"/>
                <w:color w:val="auto"/>
                <w:sz w:val="20"/>
                <w:szCs w:val="20"/>
              </w:rPr>
              <w:t xml:space="preserve"> Ver</w:t>
            </w:r>
            <w:r w:rsidR="00545DF8">
              <w:rPr>
                <w:rFonts w:ascii="Arial" w:hAnsi="Arial"/>
                <w:color w:val="auto"/>
                <w:sz w:val="20"/>
                <w:szCs w:val="20"/>
              </w:rPr>
              <w:t>sicherungsschutzes</w:t>
            </w:r>
            <w:r w:rsidR="006D3576">
              <w:rPr>
                <w:rFonts w:ascii="Arial" w:hAnsi="Arial"/>
                <w:color w:val="auto"/>
                <w:sz w:val="20"/>
                <w:szCs w:val="20"/>
              </w:rPr>
              <w:t xml:space="preserve"> </w:t>
            </w:r>
            <w:r w:rsidRPr="00A104D0">
              <w:rPr>
                <w:rFonts w:ascii="Arial" w:hAnsi="Arial"/>
                <w:color w:val="auto"/>
                <w:sz w:val="20"/>
                <w:szCs w:val="20"/>
              </w:rPr>
              <w:t>überzeugen.</w:t>
            </w:r>
          </w:p>
          <w:p w14:paraId="42020B08" w14:textId="605750E8" w:rsidR="00204A37" w:rsidRPr="00A104D0" w:rsidRDefault="00204A37" w:rsidP="00556070">
            <w:pPr>
              <w:pStyle w:val="TextDatenkranz"/>
              <w:spacing w:before="120" w:after="120" w:line="276" w:lineRule="auto"/>
              <w:rPr>
                <w:rFonts w:ascii="Arial" w:hAnsi="Arial"/>
                <w:color w:val="auto"/>
                <w:sz w:val="20"/>
                <w:szCs w:val="20"/>
              </w:rPr>
            </w:pPr>
            <w:r w:rsidRPr="00A104D0">
              <w:rPr>
                <w:rFonts w:ascii="Arial" w:hAnsi="Arial"/>
                <w:color w:val="auto"/>
                <w:sz w:val="20"/>
                <w:szCs w:val="20"/>
              </w:rPr>
              <w:t xml:space="preserve">Von einem </w:t>
            </w:r>
            <w:r w:rsidR="001904CC">
              <w:rPr>
                <w:rFonts w:ascii="Arial" w:hAnsi="Arial"/>
                <w:color w:val="auto"/>
                <w:sz w:val="20"/>
                <w:szCs w:val="20"/>
              </w:rPr>
              <w:t xml:space="preserve">echten </w:t>
            </w:r>
            <w:r w:rsidRPr="00A104D0">
              <w:rPr>
                <w:rFonts w:ascii="Arial" w:hAnsi="Arial"/>
                <w:color w:val="auto"/>
                <w:sz w:val="20"/>
                <w:szCs w:val="20"/>
              </w:rPr>
              <w:t>Einwand ist allerdings der vorgeschobene Einwand (</w:t>
            </w:r>
            <w:r w:rsidRPr="00A104D0">
              <w:rPr>
                <w:rFonts w:ascii="Arial" w:hAnsi="Arial"/>
                <w:b/>
                <w:bCs/>
                <w:color w:val="auto"/>
                <w:sz w:val="20"/>
                <w:szCs w:val="20"/>
              </w:rPr>
              <w:t>Vorwand</w:t>
            </w:r>
            <w:r w:rsidRPr="00A104D0">
              <w:rPr>
                <w:rFonts w:ascii="Arial" w:hAnsi="Arial"/>
                <w:color w:val="auto"/>
                <w:sz w:val="20"/>
                <w:szCs w:val="20"/>
              </w:rPr>
              <w:t xml:space="preserve">) zu unterscheiden. Bei einem Vorwand </w:t>
            </w:r>
            <w:proofErr w:type="gramStart"/>
            <w:r w:rsidRPr="00A104D0">
              <w:rPr>
                <w:rFonts w:ascii="Arial" w:hAnsi="Arial"/>
                <w:color w:val="auto"/>
                <w:sz w:val="20"/>
                <w:szCs w:val="20"/>
              </w:rPr>
              <w:t>hat</w:t>
            </w:r>
            <w:proofErr w:type="gramEnd"/>
            <w:r w:rsidRPr="00A104D0">
              <w:rPr>
                <w:rFonts w:ascii="Arial" w:hAnsi="Arial"/>
                <w:color w:val="auto"/>
                <w:sz w:val="20"/>
                <w:szCs w:val="20"/>
              </w:rPr>
              <w:t xml:space="preserve"> </w:t>
            </w:r>
            <w:r w:rsidR="008417C4">
              <w:rPr>
                <w:rFonts w:ascii="Arial" w:hAnsi="Arial"/>
                <w:color w:val="auto"/>
                <w:sz w:val="20"/>
                <w:szCs w:val="20"/>
              </w:rPr>
              <w:t xml:space="preserve">die Kundin bzw. </w:t>
            </w:r>
            <w:r w:rsidRPr="00A104D0">
              <w:rPr>
                <w:rFonts w:ascii="Arial" w:hAnsi="Arial"/>
                <w:color w:val="auto"/>
                <w:sz w:val="20"/>
                <w:szCs w:val="20"/>
              </w:rPr>
              <w:t xml:space="preserve">der Kunde keine Kaufabsicht und möchte die Beratung ohne „Gesichtsverlust“ beenden. </w:t>
            </w:r>
            <w:r w:rsidR="008A2921" w:rsidRPr="00A104D0">
              <w:rPr>
                <w:rFonts w:ascii="Arial" w:hAnsi="Arial"/>
                <w:color w:val="auto"/>
                <w:sz w:val="20"/>
                <w:szCs w:val="20"/>
              </w:rPr>
              <w:t xml:space="preserve">Durch die Äußerung des Vorwandes versucht </w:t>
            </w:r>
            <w:r w:rsidR="008417C4">
              <w:rPr>
                <w:rFonts w:ascii="Arial" w:hAnsi="Arial"/>
                <w:color w:val="auto"/>
                <w:sz w:val="20"/>
                <w:szCs w:val="20"/>
              </w:rPr>
              <w:t xml:space="preserve">die Kundin bzw. </w:t>
            </w:r>
            <w:r w:rsidR="008A2921" w:rsidRPr="00A104D0">
              <w:rPr>
                <w:rFonts w:ascii="Arial" w:hAnsi="Arial"/>
                <w:color w:val="auto"/>
                <w:sz w:val="20"/>
                <w:szCs w:val="20"/>
              </w:rPr>
              <w:t xml:space="preserve">der Kunde das Gespräch einigermaßen höflich zu beenden. </w:t>
            </w:r>
            <w:r w:rsidRPr="00A104D0">
              <w:rPr>
                <w:rFonts w:ascii="Arial" w:hAnsi="Arial"/>
                <w:color w:val="auto"/>
                <w:sz w:val="20"/>
                <w:szCs w:val="20"/>
              </w:rPr>
              <w:t xml:space="preserve">Hier ist eine weitere Argumentation </w:t>
            </w:r>
            <w:r w:rsidR="008417C4">
              <w:rPr>
                <w:rFonts w:ascii="Arial" w:hAnsi="Arial"/>
                <w:color w:val="auto"/>
                <w:sz w:val="20"/>
                <w:szCs w:val="20"/>
              </w:rPr>
              <w:t xml:space="preserve">der Kundenberaterin bzw. </w:t>
            </w:r>
            <w:r w:rsidRPr="00A104D0">
              <w:rPr>
                <w:rFonts w:ascii="Arial" w:hAnsi="Arial"/>
                <w:color w:val="auto"/>
                <w:sz w:val="20"/>
                <w:szCs w:val="20"/>
              </w:rPr>
              <w:t xml:space="preserve">des Kundenberaters überflüssig, da sich </w:t>
            </w:r>
            <w:r w:rsidR="008417C4">
              <w:rPr>
                <w:rFonts w:ascii="Arial" w:hAnsi="Arial"/>
                <w:color w:val="auto"/>
                <w:sz w:val="20"/>
                <w:szCs w:val="20"/>
              </w:rPr>
              <w:t xml:space="preserve">die Kundin bzw. </w:t>
            </w:r>
            <w:r w:rsidRPr="00A104D0">
              <w:rPr>
                <w:rFonts w:ascii="Arial" w:hAnsi="Arial"/>
                <w:color w:val="auto"/>
                <w:sz w:val="20"/>
                <w:szCs w:val="20"/>
              </w:rPr>
              <w:t>der Kunde bereits gegen den Abschluss des Versicherungsvertrages entschlossen hat.</w:t>
            </w:r>
          </w:p>
          <w:p w14:paraId="15046D21" w14:textId="30DDB766" w:rsidR="00C239CC" w:rsidRPr="00A104D0" w:rsidRDefault="00C239CC" w:rsidP="00556070">
            <w:pPr>
              <w:pStyle w:val="TextDatenkranz"/>
              <w:spacing w:before="120" w:after="120" w:line="276" w:lineRule="auto"/>
              <w:rPr>
                <w:rFonts w:ascii="Arial" w:hAnsi="Arial"/>
                <w:color w:val="auto"/>
                <w:sz w:val="20"/>
                <w:szCs w:val="20"/>
              </w:rPr>
            </w:pPr>
            <w:r w:rsidRPr="00A104D0">
              <w:rPr>
                <w:rFonts w:ascii="Arial" w:hAnsi="Arial"/>
                <w:color w:val="auto"/>
                <w:sz w:val="20"/>
                <w:szCs w:val="20"/>
              </w:rPr>
              <w:t xml:space="preserve">In der Praxis fällt es oft schwer zu erkennen, ob ein Einwand oder ein Vorwand vorliegt. </w:t>
            </w:r>
            <w:r w:rsidR="008417C4">
              <w:rPr>
                <w:rFonts w:ascii="Arial" w:hAnsi="Arial"/>
                <w:color w:val="auto"/>
                <w:sz w:val="20"/>
                <w:szCs w:val="20"/>
              </w:rPr>
              <w:t>Eine Kundenberaterin bzw. ein</w:t>
            </w:r>
            <w:r w:rsidR="00700CEF" w:rsidRPr="00A104D0">
              <w:rPr>
                <w:rFonts w:ascii="Arial" w:hAnsi="Arial"/>
                <w:color w:val="auto"/>
                <w:sz w:val="20"/>
                <w:szCs w:val="20"/>
              </w:rPr>
              <w:t xml:space="preserve"> Kundenberater darf die Aussage </w:t>
            </w:r>
            <w:r w:rsidR="008417C4">
              <w:rPr>
                <w:rFonts w:ascii="Arial" w:hAnsi="Arial"/>
                <w:color w:val="auto"/>
                <w:sz w:val="20"/>
                <w:szCs w:val="20"/>
              </w:rPr>
              <w:t>der Kundin bzw. d</w:t>
            </w:r>
            <w:r w:rsidR="00700CEF" w:rsidRPr="00A104D0">
              <w:rPr>
                <w:rFonts w:ascii="Arial" w:hAnsi="Arial"/>
                <w:color w:val="auto"/>
                <w:sz w:val="20"/>
                <w:szCs w:val="20"/>
              </w:rPr>
              <w:t>es Kunden nicht allein betrachten, sondern muss immer die konkrete Gesprächssituation mit einbeziehen. Auch die nonverbale Kommunikation, z. B. Mimik und Gestik, ist von hoher Bedeutung.</w:t>
            </w:r>
          </w:p>
          <w:p w14:paraId="55AC1241" w14:textId="4B5B9F13" w:rsidR="00CE6648" w:rsidRPr="00A104D0" w:rsidRDefault="00510354" w:rsidP="00556070">
            <w:pPr>
              <w:pStyle w:val="TextDatenkranz"/>
              <w:spacing w:before="120" w:after="120" w:line="276" w:lineRule="auto"/>
              <w:rPr>
                <w:rFonts w:ascii="Arial" w:hAnsi="Arial"/>
                <w:color w:val="auto"/>
                <w:sz w:val="20"/>
                <w:szCs w:val="20"/>
              </w:rPr>
            </w:pPr>
            <w:r w:rsidRPr="00A104D0">
              <w:rPr>
                <w:rFonts w:ascii="Arial" w:hAnsi="Arial"/>
                <w:color w:val="auto"/>
                <w:sz w:val="20"/>
                <w:szCs w:val="20"/>
              </w:rPr>
              <w:t xml:space="preserve">Um mit </w:t>
            </w:r>
            <w:r w:rsidR="008417C4">
              <w:rPr>
                <w:rFonts w:ascii="Arial" w:hAnsi="Arial"/>
                <w:color w:val="auto"/>
                <w:sz w:val="20"/>
                <w:szCs w:val="20"/>
              </w:rPr>
              <w:t xml:space="preserve">Einwänden </w:t>
            </w:r>
            <w:r w:rsidRPr="00A104D0">
              <w:rPr>
                <w:rFonts w:ascii="Arial" w:hAnsi="Arial"/>
                <w:color w:val="auto"/>
                <w:sz w:val="20"/>
                <w:szCs w:val="20"/>
              </w:rPr>
              <w:t xml:space="preserve">richtig </w:t>
            </w:r>
            <w:r w:rsidR="004530CC" w:rsidRPr="00A104D0">
              <w:rPr>
                <w:rFonts w:ascii="Arial" w:hAnsi="Arial"/>
                <w:color w:val="auto"/>
                <w:sz w:val="20"/>
                <w:szCs w:val="20"/>
              </w:rPr>
              <w:t>umzugehen</w:t>
            </w:r>
            <w:r w:rsidR="00540AC4" w:rsidRPr="00A104D0">
              <w:rPr>
                <w:rFonts w:ascii="Arial" w:hAnsi="Arial"/>
                <w:color w:val="auto"/>
                <w:sz w:val="20"/>
                <w:szCs w:val="20"/>
              </w:rPr>
              <w:t>,</w:t>
            </w:r>
            <w:r w:rsidRPr="00A104D0">
              <w:rPr>
                <w:rFonts w:ascii="Arial" w:hAnsi="Arial"/>
                <w:color w:val="auto"/>
                <w:sz w:val="20"/>
                <w:szCs w:val="20"/>
              </w:rPr>
              <w:t xml:space="preserve"> </w:t>
            </w:r>
            <w:r w:rsidR="005413A5" w:rsidRPr="00A104D0">
              <w:rPr>
                <w:rFonts w:ascii="Arial" w:hAnsi="Arial"/>
                <w:color w:val="auto"/>
                <w:sz w:val="20"/>
                <w:szCs w:val="20"/>
              </w:rPr>
              <w:t>kann das Kommunikationsmodell von Schulz von Thun herangezogen werden.</w:t>
            </w:r>
          </w:p>
          <w:tbl>
            <w:tblPr>
              <w:tblStyle w:val="Tabellenraster"/>
              <w:tblW w:w="0" w:type="auto"/>
              <w:tblLook w:val="04A0" w:firstRow="1" w:lastRow="0" w:firstColumn="1" w:lastColumn="0" w:noHBand="0" w:noVBand="1"/>
            </w:tblPr>
            <w:tblGrid>
              <w:gridCol w:w="9402"/>
            </w:tblGrid>
            <w:tr w:rsidR="00204A37" w14:paraId="1D888241" w14:textId="77777777" w:rsidTr="00204A37">
              <w:tc>
                <w:tcPr>
                  <w:tcW w:w="9402" w:type="dxa"/>
                </w:tcPr>
                <w:p w14:paraId="40DDDC53" w14:textId="3E7E5841" w:rsidR="005C0A1F" w:rsidRDefault="00510354" w:rsidP="00556070">
                  <w:pPr>
                    <w:pStyle w:val="TextDatenkranz"/>
                    <w:spacing w:before="120" w:after="120" w:line="240" w:lineRule="auto"/>
                    <w:rPr>
                      <w:color w:val="auto"/>
                    </w:rPr>
                  </w:pPr>
                  <w:r>
                    <w:rPr>
                      <w:noProof/>
                      <w:color w:val="auto"/>
                      <w:lang w:eastAsia="de-DE"/>
                    </w:rPr>
                    <mc:AlternateContent>
                      <mc:Choice Requires="wpg">
                        <w:drawing>
                          <wp:anchor distT="0" distB="0" distL="114300" distR="114300" simplePos="0" relativeHeight="251672576" behindDoc="0" locked="0" layoutInCell="1" allowOverlap="1" wp14:anchorId="2D30C818" wp14:editId="5692ED68">
                            <wp:simplePos x="0" y="0"/>
                            <wp:positionH relativeFrom="column">
                              <wp:posOffset>1983278</wp:posOffset>
                            </wp:positionH>
                            <wp:positionV relativeFrom="paragraph">
                              <wp:posOffset>141605</wp:posOffset>
                            </wp:positionV>
                            <wp:extent cx="1690254" cy="1468582"/>
                            <wp:effectExtent l="0" t="0" r="24765" b="17780"/>
                            <wp:wrapNone/>
                            <wp:docPr id="20" name="Gruppieren 20"/>
                            <wp:cNvGraphicFramePr/>
                            <a:graphic xmlns:a="http://schemas.openxmlformats.org/drawingml/2006/main">
                              <a:graphicData uri="http://schemas.microsoft.com/office/word/2010/wordprocessingGroup">
                                <wpg:wgp>
                                  <wpg:cNvGrpSpPr/>
                                  <wpg:grpSpPr>
                                    <a:xfrm>
                                      <a:off x="0" y="0"/>
                                      <a:ext cx="1690254" cy="1468582"/>
                                      <a:chOff x="0" y="0"/>
                                      <a:chExt cx="1814830" cy="1689735"/>
                                    </a:xfrm>
                                  </wpg:grpSpPr>
                                  <wps:wsp>
                                    <wps:cNvPr id="1" name="Rechteck: abgeschrägt 1"/>
                                    <wps:cNvSpPr/>
                                    <wps:spPr>
                                      <a:xfrm>
                                        <a:off x="0" y="0"/>
                                        <a:ext cx="1814830" cy="1689735"/>
                                      </a:xfrm>
                                      <a:prstGeom prst="bevel">
                                        <a:avLst>
                                          <a:gd name="adj" fmla="val 18100"/>
                                        </a:avLst>
                                      </a:prstGeom>
                                      <a:solidFill>
                                        <a:schemeClr val="bg1">
                                          <a:lumMod val="85000"/>
                                          <a:alpha val="44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5852C" w14:textId="027DE57D" w:rsidR="00934311" w:rsidRPr="00A104D0" w:rsidRDefault="00934311" w:rsidP="00A104D0">
                                          <w:pPr>
                                            <w:spacing w:before="120"/>
                                            <w:jc w:val="center"/>
                                            <w:rPr>
                                              <w:b/>
                                              <w:bCs/>
                                              <w:color w:val="000000" w:themeColor="text1"/>
                                              <w:sz w:val="20"/>
                                              <w:szCs w:val="20"/>
                                            </w:rPr>
                                          </w:pPr>
                                          <w:r w:rsidRPr="00A104D0">
                                            <w:rPr>
                                              <w:b/>
                                              <w:bCs/>
                                              <w:color w:val="000000" w:themeColor="text1"/>
                                              <w:sz w:val="20"/>
                                              <w:szCs w:val="20"/>
                                            </w:rPr>
                                            <w:t>Nachricht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feld 8"/>
                                    <wps:cNvSpPr txBox="1"/>
                                    <wps:spPr>
                                      <a:xfrm>
                                        <a:off x="332509" y="62346"/>
                                        <a:ext cx="1149927" cy="180109"/>
                                      </a:xfrm>
                                      <a:prstGeom prst="rect">
                                        <a:avLst/>
                                      </a:prstGeom>
                                      <a:noFill/>
                                      <a:ln w="6350">
                                        <a:noFill/>
                                      </a:ln>
                                    </wps:spPr>
                                    <wps:txbx>
                                      <w:txbxContent>
                                        <w:p w14:paraId="657998A8" w14:textId="23ACFAC2" w:rsidR="00934311" w:rsidRPr="00A104D0" w:rsidRDefault="00934311" w:rsidP="007910FD">
                                          <w:pPr>
                                            <w:jc w:val="center"/>
                                            <w:rPr>
                                              <w:sz w:val="20"/>
                                              <w:szCs w:val="20"/>
                                            </w:rPr>
                                          </w:pPr>
                                          <w:r w:rsidRPr="00A104D0">
                                            <w:rPr>
                                              <w:sz w:val="20"/>
                                              <w:szCs w:val="20"/>
                                            </w:rPr>
                                            <w:t>Sachinhalt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 name="Textfeld 9"/>
                                    <wps:cNvSpPr txBox="1"/>
                                    <wps:spPr>
                                      <a:xfrm>
                                        <a:off x="290945" y="1461655"/>
                                        <a:ext cx="1226127" cy="187036"/>
                                      </a:xfrm>
                                      <a:prstGeom prst="rect">
                                        <a:avLst/>
                                      </a:prstGeom>
                                      <a:noFill/>
                                      <a:ln w="6350">
                                        <a:noFill/>
                                      </a:ln>
                                    </wps:spPr>
                                    <wps:txbx>
                                      <w:txbxContent>
                                        <w:p w14:paraId="66B341D2" w14:textId="54BA1DF6" w:rsidR="00934311" w:rsidRPr="00A104D0" w:rsidRDefault="00934311" w:rsidP="007910FD">
                                          <w:pPr>
                                            <w:jc w:val="center"/>
                                            <w:rPr>
                                              <w:sz w:val="20"/>
                                              <w:szCs w:val="20"/>
                                            </w:rPr>
                                          </w:pPr>
                                          <w:r w:rsidRPr="00A104D0">
                                            <w:rPr>
                                              <w:sz w:val="20"/>
                                              <w:szCs w:val="20"/>
                                            </w:rPr>
                                            <w:t>Beziehungshinweis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 name="Textfeld 10"/>
                                    <wps:cNvSpPr txBox="1"/>
                                    <wps:spPr>
                                      <a:xfrm rot="5400000">
                                        <a:off x="1079471" y="788526"/>
                                        <a:ext cx="1149927" cy="180109"/>
                                      </a:xfrm>
                                      <a:prstGeom prst="rect">
                                        <a:avLst/>
                                      </a:prstGeom>
                                      <a:noFill/>
                                      <a:ln w="6350">
                                        <a:noFill/>
                                      </a:ln>
                                    </wps:spPr>
                                    <wps:txbx>
                                      <w:txbxContent>
                                        <w:p w14:paraId="77B03A0F" w14:textId="0E7975CC" w:rsidR="00934311" w:rsidRPr="00A104D0" w:rsidRDefault="00934311" w:rsidP="008D1BFD">
                                          <w:pPr>
                                            <w:jc w:val="center"/>
                                            <w:rPr>
                                              <w:sz w:val="20"/>
                                              <w:szCs w:val="20"/>
                                            </w:rPr>
                                          </w:pPr>
                                          <w:r w:rsidRPr="00A104D0">
                                            <w:rPr>
                                              <w:sz w:val="20"/>
                                              <w:szCs w:val="20"/>
                                            </w:rPr>
                                            <w:t>Appell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 name="Textfeld 11"/>
                                    <wps:cNvSpPr txBox="1"/>
                                    <wps:spPr>
                                      <a:xfrm rot="16200000">
                                        <a:off x="-437602" y="740036"/>
                                        <a:ext cx="1149927" cy="180109"/>
                                      </a:xfrm>
                                      <a:prstGeom prst="rect">
                                        <a:avLst/>
                                      </a:prstGeom>
                                      <a:noFill/>
                                      <a:ln w="6350">
                                        <a:noFill/>
                                      </a:ln>
                                    </wps:spPr>
                                    <wps:txbx>
                                      <w:txbxContent>
                                        <w:p w14:paraId="2E0915A6" w14:textId="568226E3" w:rsidR="00934311" w:rsidRPr="00A104D0" w:rsidRDefault="00934311" w:rsidP="008D1BFD">
                                          <w:pPr>
                                            <w:jc w:val="center"/>
                                            <w:rPr>
                                              <w:sz w:val="20"/>
                                              <w:szCs w:val="20"/>
                                            </w:rPr>
                                          </w:pPr>
                                          <w:r w:rsidRPr="00A104D0">
                                            <w:rPr>
                                              <w:sz w:val="20"/>
                                              <w:szCs w:val="20"/>
                                            </w:rPr>
                                            <w:t>Selbstkundgabe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30C818" id="Gruppieren 20" o:spid="_x0000_s1026" style="position:absolute;margin-left:156.15pt;margin-top:11.15pt;width:133.1pt;height:115.65pt;z-index:251672576;mso-width-relative:margin;mso-height-relative:margin" coordsize="18148,16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hteck: abgeschrägt 1" o:spid="_x0000_s1027" type="#_x0000_t84" style="position:absolute;width:18148;height:16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" adj="3910" fillcolor="#d8d8d8 [2732]" strokecolor="#a5a5a5 [2092]" strokeweight="1pt">
                              <v:fill opacity="28784f"/>
                              <v:textbox>
                                <w:txbxContent>
                                  <w:p w14:paraId="3AC5852C" w14:textId="027DE57D" w:rsidR="00934311" w:rsidRPr="00A104D0" w:rsidRDefault="00934311" w:rsidP="00A104D0">
                                    <w:pPr>
                                      <w:spacing w:before="120"/>
                                      <w:jc w:val="center"/>
                                      <w:rPr>
                                        <w:b/>
                                        <w:bCs/>
                                        <w:color w:val="000000" w:themeColor="text1"/>
                                        <w:sz w:val="20"/>
                                        <w:szCs w:val="20"/>
                                      </w:rPr>
                                    </w:pPr>
                                    <w:r w:rsidRPr="00A104D0">
                                      <w:rPr>
                                        <w:b/>
                                        <w:bCs/>
                                        <w:color w:val="000000" w:themeColor="text1"/>
                                        <w:sz w:val="20"/>
                                        <w:szCs w:val="20"/>
                                      </w:rPr>
                                      <w:t>Nachricht</w:t>
                                    </w:r>
                                  </w:p>
                                </w:txbxContent>
                              </v:textbox>
                            </v:shape>
                            <v:shapetype id="_x0000_t202" coordsize="21600,21600" o:spt="202" path="m,l,21600r21600,l21600,xe">
                              <v:stroke joinstyle="miter"/>
                              <v:path gradientshapeok="t" o:connecttype="rect"/>
                            </v:shapetype>
                            <v:shape id="Textfeld 8" o:spid="_x0000_s1028" type="#_x0000_t202" style="position:absolute;left:3325;top:623;width:11499;height:1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" filled="f" stroked="f" strokeweight=".5pt">
                              <v:textbox inset="0,0,0,0">
                                <w:txbxContent>
                                  <w:p w14:paraId="657998A8" w14:textId="23ACFAC2" w:rsidR="00934311" w:rsidRPr="00A104D0" w:rsidRDefault="00934311" w:rsidP="007910FD">
                                    <w:pPr>
                                      <w:jc w:val="center"/>
                                      <w:rPr>
                                        <w:sz w:val="20"/>
                                        <w:szCs w:val="20"/>
                                      </w:rPr>
                                    </w:pPr>
                                    <w:r w:rsidRPr="00A104D0">
                                      <w:rPr>
                                        <w:sz w:val="20"/>
                                        <w:szCs w:val="20"/>
                                      </w:rPr>
                                      <w:t>Sachinhalt</w:t>
                                    </w:r>
                                  </w:p>
                                </w:txbxContent>
                              </v:textbox>
                            </v:shape>
                            <v:shape id="Textfeld 9" o:spid="_x0000_s1029" type="#_x0000_t202" style="position:absolute;left:2909;top:14616;width:12261;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66B341D2" w14:textId="54BA1DF6" w:rsidR="00934311" w:rsidRPr="00A104D0" w:rsidRDefault="00934311" w:rsidP="007910FD">
                                    <w:pPr>
                                      <w:jc w:val="center"/>
                                      <w:rPr>
                                        <w:sz w:val="20"/>
                                        <w:szCs w:val="20"/>
                                      </w:rPr>
                                    </w:pPr>
                                    <w:r w:rsidRPr="00A104D0">
                                      <w:rPr>
                                        <w:sz w:val="20"/>
                                        <w:szCs w:val="20"/>
                                      </w:rPr>
                                      <w:t>Beziehungshinweis</w:t>
                                    </w:r>
                                  </w:p>
                                </w:txbxContent>
                              </v:textbox>
                            </v:shape>
                            <v:shape id="Textfeld 10" o:spid="_x0000_s1030" type="#_x0000_t202" style="position:absolute;left:10794;top:7885;width:11499;height:18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" filled="f" stroked="f" strokeweight=".5pt">
                              <v:textbox inset="0,0,0,0">
                                <w:txbxContent>
                                  <w:p w14:paraId="77B03A0F" w14:textId="0E7975CC" w:rsidR="00934311" w:rsidRPr="00A104D0" w:rsidRDefault="00934311" w:rsidP="008D1BFD">
                                    <w:pPr>
                                      <w:jc w:val="center"/>
                                      <w:rPr>
                                        <w:sz w:val="20"/>
                                        <w:szCs w:val="20"/>
                                      </w:rPr>
                                    </w:pPr>
                                    <w:r w:rsidRPr="00A104D0">
                                      <w:rPr>
                                        <w:sz w:val="20"/>
                                        <w:szCs w:val="20"/>
                                      </w:rPr>
                                      <w:t>Appell</w:t>
                                    </w:r>
                                  </w:p>
                                </w:txbxContent>
                              </v:textbox>
                            </v:shape>
                            <v:shape id="Textfeld 11" o:spid="_x0000_s1031" type="#_x0000_t202" style="position:absolute;left:-4376;top:7400;width:11499;height:18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" filled="f" stroked="f" strokeweight=".5pt">
                              <v:textbox inset="0,0,0,0">
                                <w:txbxContent>
                                  <w:p w14:paraId="2E0915A6" w14:textId="568226E3" w:rsidR="00934311" w:rsidRPr="00A104D0" w:rsidRDefault="00934311" w:rsidP="008D1BFD">
                                    <w:pPr>
                                      <w:jc w:val="center"/>
                                      <w:rPr>
                                        <w:sz w:val="20"/>
                                        <w:szCs w:val="20"/>
                                      </w:rPr>
                                    </w:pPr>
                                    <w:r w:rsidRPr="00A104D0">
                                      <w:rPr>
                                        <w:sz w:val="20"/>
                                        <w:szCs w:val="20"/>
                                      </w:rPr>
                                      <w:t>Selbstkundgabe</w:t>
                                    </w:r>
                                  </w:p>
                                </w:txbxContent>
                              </v:textbox>
                            </v:shape>
                          </v:group>
                        </w:pict>
                      </mc:Fallback>
                    </mc:AlternateContent>
                  </w:r>
                </w:p>
                <w:p w14:paraId="10FE30A3" w14:textId="28E530D1" w:rsidR="005C0A1F" w:rsidRDefault="00C410F1" w:rsidP="00556070">
                  <w:pPr>
                    <w:pStyle w:val="TextDatenkranz"/>
                    <w:spacing w:before="120" w:after="120" w:line="240" w:lineRule="auto"/>
                    <w:rPr>
                      <w:color w:val="auto"/>
                    </w:rPr>
                  </w:pPr>
                  <w:r>
                    <w:rPr>
                      <w:noProof/>
                      <w:lang w:eastAsia="de-DE"/>
                    </w:rPr>
                    <w:drawing>
                      <wp:anchor distT="0" distB="0" distL="114300" distR="114300" simplePos="0" relativeHeight="251659264" behindDoc="0" locked="0" layoutInCell="1" allowOverlap="1" wp14:anchorId="1BAAD705" wp14:editId="76543C64">
                        <wp:simplePos x="0" y="0"/>
                        <wp:positionH relativeFrom="column">
                          <wp:posOffset>271145</wp:posOffset>
                        </wp:positionH>
                        <wp:positionV relativeFrom="paragraph">
                          <wp:posOffset>213937</wp:posOffset>
                        </wp:positionV>
                        <wp:extent cx="559525" cy="415637"/>
                        <wp:effectExtent l="0" t="0" r="0" b="381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525" cy="415637"/>
                                </a:xfrm>
                                <a:prstGeom prst="rect">
                                  <a:avLst/>
                                </a:prstGeom>
                                <a:noFill/>
                                <a:ln>
                                  <a:noFill/>
                                </a:ln>
                              </pic:spPr>
                            </pic:pic>
                          </a:graphicData>
                        </a:graphic>
                      </wp:anchor>
                    </w:drawing>
                  </w:r>
                  <w:r>
                    <w:rPr>
                      <w:noProof/>
                      <w:color w:val="auto"/>
                      <w:lang w:eastAsia="de-DE"/>
                    </w:rPr>
                    <mc:AlternateContent>
                      <mc:Choice Requires="wps">
                        <w:drawing>
                          <wp:anchor distT="0" distB="0" distL="114300" distR="114300" simplePos="0" relativeHeight="251677696" behindDoc="0" locked="0" layoutInCell="1" allowOverlap="1" wp14:anchorId="2E7DF7B1" wp14:editId="1EA62762">
                            <wp:simplePos x="0" y="0"/>
                            <wp:positionH relativeFrom="column">
                              <wp:posOffset>1131570</wp:posOffset>
                            </wp:positionH>
                            <wp:positionV relativeFrom="paragraph">
                              <wp:posOffset>122613</wp:posOffset>
                            </wp:positionV>
                            <wp:extent cx="505460" cy="117475"/>
                            <wp:effectExtent l="19050" t="76200" r="8890" b="53975"/>
                            <wp:wrapNone/>
                            <wp:docPr id="14" name="Pfeil: nach rechts 14"/>
                            <wp:cNvGraphicFramePr/>
                            <a:graphic xmlns:a="http://schemas.openxmlformats.org/drawingml/2006/main">
                              <a:graphicData uri="http://schemas.microsoft.com/office/word/2010/wordprocessingShape">
                                <wps:wsp>
                                  <wps:cNvSpPr/>
                                  <wps:spPr>
                                    <a:xfrm rot="20666169">
                                      <a:off x="0" y="0"/>
                                      <a:ext cx="505460" cy="117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C74F1A" w14:textId="02F71FF8" w:rsidR="00934311" w:rsidRDefault="00934311" w:rsidP="008D1BFD">
                                        <w:pPr>
                                          <w:jc w:val="center"/>
                                        </w:pPr>
                                        <w: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7DF7B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4" o:spid="_x0000_s1032" type="#_x0000_t13" style="position:absolute;margin-left:89.1pt;margin-top:9.65pt;width:39.8pt;height:9.25pt;rotation:-1019992fd;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" adj="19090" fillcolor="#4472c4 [3204]" strokecolor="#1f3763 [1604]" strokeweight="1pt">
                            <v:textbox>
                              <w:txbxContent>
                                <w:p w14:paraId="75C74F1A" w14:textId="02F71FF8" w:rsidR="00934311" w:rsidRDefault="00934311" w:rsidP="008D1BFD">
                                  <w:pPr>
                                    <w:jc w:val="center"/>
                                  </w:pPr>
                                  <w:r>
                                    <w:t>y</w:t>
                                  </w:r>
                                </w:p>
                              </w:txbxContent>
                            </v:textbox>
                          </v:shape>
                        </w:pict>
                      </mc:Fallback>
                    </mc:AlternateContent>
                  </w:r>
                  <w:r>
                    <w:rPr>
                      <w:noProof/>
                      <w:lang w:eastAsia="de-DE"/>
                    </w:rPr>
                    <w:drawing>
                      <wp:anchor distT="0" distB="0" distL="114300" distR="114300" simplePos="0" relativeHeight="251660288" behindDoc="0" locked="0" layoutInCell="1" allowOverlap="1" wp14:anchorId="26CA3D8E" wp14:editId="6741A0F5">
                        <wp:simplePos x="0" y="0"/>
                        <wp:positionH relativeFrom="column">
                          <wp:posOffset>4793961</wp:posOffset>
                        </wp:positionH>
                        <wp:positionV relativeFrom="paragraph">
                          <wp:posOffset>72987</wp:posOffset>
                        </wp:positionV>
                        <wp:extent cx="554182" cy="602082"/>
                        <wp:effectExtent l="0" t="0" r="0" b="762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4182" cy="602082"/>
                                </a:xfrm>
                                <a:prstGeom prst="rect">
                                  <a:avLst/>
                                </a:prstGeom>
                                <a:noFill/>
                                <a:ln>
                                  <a:noFill/>
                                </a:ln>
                              </pic:spPr>
                            </pic:pic>
                          </a:graphicData>
                        </a:graphic>
                      </wp:anchor>
                    </w:drawing>
                  </w:r>
                  <w:r w:rsidR="008D1BFD" w:rsidRPr="008D1BFD">
                    <w:rPr>
                      <w:noProof/>
                      <w:color w:val="auto"/>
                      <w:lang w:eastAsia="de-DE"/>
                    </w:rPr>
                    <mc:AlternateContent>
                      <mc:Choice Requires="wps">
                        <w:drawing>
                          <wp:anchor distT="0" distB="0" distL="114300" distR="114300" simplePos="0" relativeHeight="251684864" behindDoc="0" locked="0" layoutInCell="1" allowOverlap="1" wp14:anchorId="7CAA55DA" wp14:editId="5BC8C659">
                            <wp:simplePos x="0" y="0"/>
                            <wp:positionH relativeFrom="column">
                              <wp:posOffset>4004945</wp:posOffset>
                            </wp:positionH>
                            <wp:positionV relativeFrom="paragraph">
                              <wp:posOffset>756285</wp:posOffset>
                            </wp:positionV>
                            <wp:extent cx="505460" cy="117475"/>
                            <wp:effectExtent l="19050" t="57150" r="8890" b="73025"/>
                            <wp:wrapNone/>
                            <wp:docPr id="19" name="Pfeil: nach rechts 19"/>
                            <wp:cNvGraphicFramePr/>
                            <a:graphic xmlns:a="http://schemas.openxmlformats.org/drawingml/2006/main">
                              <a:graphicData uri="http://schemas.microsoft.com/office/word/2010/wordprocessingShape">
                                <wps:wsp>
                                  <wps:cNvSpPr/>
                                  <wps:spPr>
                                    <a:xfrm rot="791580">
                                      <a:off x="0" y="0"/>
                                      <a:ext cx="505460" cy="117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0D2E79" id="Pfeil: nach rechts 19" o:spid="_x0000_s1026" type="#_x0000_t13" style="position:absolute;margin-left:315.35pt;margin-top:59.55pt;width:39.8pt;height:9.25pt;rotation:864616fd;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" adj="19090" fillcolor="#4472c4 [3204]" strokecolor="#1f3763 [1604]" strokeweight="1pt"/>
                        </w:pict>
                      </mc:Fallback>
                    </mc:AlternateContent>
                  </w:r>
                  <w:r w:rsidR="008D1BFD" w:rsidRPr="008D1BFD">
                    <w:rPr>
                      <w:noProof/>
                      <w:color w:val="auto"/>
                      <w:lang w:eastAsia="de-DE"/>
                    </w:rPr>
                    <mc:AlternateContent>
                      <mc:Choice Requires="wps">
                        <w:drawing>
                          <wp:anchor distT="0" distB="0" distL="114300" distR="114300" simplePos="0" relativeHeight="251683840" behindDoc="0" locked="0" layoutInCell="1" allowOverlap="1" wp14:anchorId="23344BDD" wp14:editId="406E1B06">
                            <wp:simplePos x="0" y="0"/>
                            <wp:positionH relativeFrom="column">
                              <wp:posOffset>4011930</wp:posOffset>
                            </wp:positionH>
                            <wp:positionV relativeFrom="paragraph">
                              <wp:posOffset>120650</wp:posOffset>
                            </wp:positionV>
                            <wp:extent cx="505460" cy="117475"/>
                            <wp:effectExtent l="19050" t="76200" r="8890" b="53975"/>
                            <wp:wrapNone/>
                            <wp:docPr id="18" name="Pfeil: nach rechts 18"/>
                            <wp:cNvGraphicFramePr/>
                            <a:graphic xmlns:a="http://schemas.openxmlformats.org/drawingml/2006/main">
                              <a:graphicData uri="http://schemas.microsoft.com/office/word/2010/wordprocessingShape">
                                <wps:wsp>
                                  <wps:cNvSpPr/>
                                  <wps:spPr>
                                    <a:xfrm rot="20666169">
                                      <a:off x="0" y="0"/>
                                      <a:ext cx="505460" cy="117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3D34DC" w14:textId="77777777" w:rsidR="00934311" w:rsidRDefault="00934311" w:rsidP="008D1BFD">
                                        <w:pPr>
                                          <w:jc w:val="center"/>
                                        </w:pPr>
                                        <w: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344BDD" id="Pfeil: nach rechts 18" o:spid="_x0000_s1033" type="#_x0000_t13" style="position:absolute;margin-left:315.9pt;margin-top:9.5pt;width:39.8pt;height:9.25pt;rotation:-1019992fd;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" adj="19090" fillcolor="#4472c4 [3204]" strokecolor="#1f3763 [1604]" strokeweight="1pt">
                            <v:textbox>
                              <w:txbxContent>
                                <w:p w14:paraId="0A3D34DC" w14:textId="77777777" w:rsidR="00934311" w:rsidRDefault="00934311" w:rsidP="008D1BFD">
                                  <w:pPr>
                                    <w:jc w:val="center"/>
                                  </w:pPr>
                                  <w:r>
                                    <w:t>y</w:t>
                                  </w:r>
                                </w:p>
                              </w:txbxContent>
                            </v:textbox>
                          </v:shape>
                        </w:pict>
                      </mc:Fallback>
                    </mc:AlternateContent>
                  </w:r>
                  <w:r w:rsidR="008D1BFD" w:rsidRPr="008D1BFD">
                    <w:rPr>
                      <w:noProof/>
                      <w:color w:val="auto"/>
                      <w:lang w:eastAsia="de-DE"/>
                    </w:rPr>
                    <mc:AlternateContent>
                      <mc:Choice Requires="wps">
                        <w:drawing>
                          <wp:anchor distT="0" distB="0" distL="114300" distR="114300" simplePos="0" relativeHeight="251681792" behindDoc="0" locked="0" layoutInCell="1" allowOverlap="1" wp14:anchorId="4AE3DABC" wp14:editId="5B0F9516">
                            <wp:simplePos x="0" y="0"/>
                            <wp:positionH relativeFrom="column">
                              <wp:posOffset>4048125</wp:posOffset>
                            </wp:positionH>
                            <wp:positionV relativeFrom="paragraph">
                              <wp:posOffset>321945</wp:posOffset>
                            </wp:positionV>
                            <wp:extent cx="505460" cy="117475"/>
                            <wp:effectExtent l="19050" t="57150" r="27940" b="15875"/>
                            <wp:wrapNone/>
                            <wp:docPr id="16" name="Pfeil: nach rechts 16"/>
                            <wp:cNvGraphicFramePr/>
                            <a:graphic xmlns:a="http://schemas.openxmlformats.org/drawingml/2006/main">
                              <a:graphicData uri="http://schemas.microsoft.com/office/word/2010/wordprocessingShape">
                                <wps:wsp>
                                  <wps:cNvSpPr/>
                                  <wps:spPr>
                                    <a:xfrm rot="21205331">
                                      <a:off x="0" y="0"/>
                                      <a:ext cx="505460" cy="117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DB8820" id="Pfeil: nach rechts 16" o:spid="_x0000_s1026" type="#_x0000_t13" style="position:absolute;margin-left:318.75pt;margin-top:25.35pt;width:39.8pt;height:9.25pt;rotation:-431084fd;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" adj="19090" fillcolor="#4472c4 [3204]" strokecolor="#1f3763 [1604]" strokeweight="1pt"/>
                        </w:pict>
                      </mc:Fallback>
                    </mc:AlternateContent>
                  </w:r>
                </w:p>
                <w:p w14:paraId="4B59489E" w14:textId="4A73D6FC" w:rsidR="005C0A1F" w:rsidRDefault="00C410F1" w:rsidP="00556070">
                  <w:pPr>
                    <w:pStyle w:val="TextDatenkranz"/>
                    <w:spacing w:before="120" w:after="120" w:line="240" w:lineRule="auto"/>
                    <w:rPr>
                      <w:color w:val="auto"/>
                    </w:rPr>
                  </w:pPr>
                  <w:r>
                    <w:rPr>
                      <w:noProof/>
                      <w:color w:val="auto"/>
                      <w:lang w:eastAsia="de-DE"/>
                    </w:rPr>
                    <mc:AlternateContent>
                      <mc:Choice Requires="wps">
                        <w:drawing>
                          <wp:anchor distT="0" distB="0" distL="114300" distR="114300" simplePos="0" relativeHeight="251675648" behindDoc="0" locked="0" layoutInCell="1" allowOverlap="1" wp14:anchorId="2BCED2A8" wp14:editId="7FD75A02">
                            <wp:simplePos x="0" y="0"/>
                            <wp:positionH relativeFrom="column">
                              <wp:posOffset>1165860</wp:posOffset>
                            </wp:positionH>
                            <wp:positionV relativeFrom="paragraph">
                              <wp:posOffset>313690</wp:posOffset>
                            </wp:positionV>
                            <wp:extent cx="505460" cy="117475"/>
                            <wp:effectExtent l="19050" t="19050" r="27940" b="53975"/>
                            <wp:wrapNone/>
                            <wp:docPr id="13" name="Pfeil: nach rechts 13"/>
                            <wp:cNvGraphicFramePr/>
                            <a:graphic xmlns:a="http://schemas.openxmlformats.org/drawingml/2006/main">
                              <a:graphicData uri="http://schemas.microsoft.com/office/word/2010/wordprocessingShape">
                                <wps:wsp>
                                  <wps:cNvSpPr/>
                                  <wps:spPr>
                                    <a:xfrm rot="331993">
                                      <a:off x="0" y="0"/>
                                      <a:ext cx="505460" cy="117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3DE927" id="Pfeil: nach rechts 13" o:spid="_x0000_s1026" type="#_x0000_t13" style="position:absolute;margin-left:91.8pt;margin-top:24.7pt;width:39.8pt;height:9.25pt;rotation:362625fd;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" adj="19090" fillcolor="#4472c4 [3204]" strokecolor="#1f3763 [1604]" strokeweight="1pt"/>
                        </w:pict>
                      </mc:Fallback>
                    </mc:AlternateContent>
                  </w:r>
                  <w:r>
                    <w:rPr>
                      <w:noProof/>
                      <w:color w:val="auto"/>
                      <w:lang w:eastAsia="de-DE"/>
                    </w:rPr>
                    <mc:AlternateContent>
                      <mc:Choice Requires="wps">
                        <w:drawing>
                          <wp:anchor distT="0" distB="0" distL="114300" distR="114300" simplePos="0" relativeHeight="251673600" behindDoc="0" locked="0" layoutInCell="1" allowOverlap="1" wp14:anchorId="02713C67" wp14:editId="03A509F3">
                            <wp:simplePos x="0" y="0"/>
                            <wp:positionH relativeFrom="column">
                              <wp:posOffset>1167765</wp:posOffset>
                            </wp:positionH>
                            <wp:positionV relativeFrom="paragraph">
                              <wp:posOffset>95250</wp:posOffset>
                            </wp:positionV>
                            <wp:extent cx="505460" cy="117475"/>
                            <wp:effectExtent l="19050" t="57150" r="27940" b="15875"/>
                            <wp:wrapNone/>
                            <wp:docPr id="12" name="Pfeil: nach rechts 12"/>
                            <wp:cNvGraphicFramePr/>
                            <a:graphic xmlns:a="http://schemas.openxmlformats.org/drawingml/2006/main">
                              <a:graphicData uri="http://schemas.microsoft.com/office/word/2010/wordprocessingShape">
                                <wps:wsp>
                                  <wps:cNvSpPr/>
                                  <wps:spPr>
                                    <a:xfrm rot="21205331">
                                      <a:off x="0" y="0"/>
                                      <a:ext cx="505460" cy="117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BA3F82" id="Pfeil: nach rechts 12" o:spid="_x0000_s1026" type="#_x0000_t13" style="position:absolute;margin-left:91.95pt;margin-top:7.5pt;width:39.8pt;height:9.25pt;rotation:-431084fd;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" adj="19090" fillcolor="#4472c4 [3204]" strokecolor="#1f3763 [1604]" strokeweight="1pt"/>
                        </w:pict>
                      </mc:Fallback>
                    </mc:AlternateContent>
                  </w:r>
                  <w:r>
                    <w:rPr>
                      <w:noProof/>
                      <w:color w:val="auto"/>
                      <w:lang w:eastAsia="de-DE"/>
                    </w:rPr>
                    <mc:AlternateContent>
                      <mc:Choice Requires="wps">
                        <w:drawing>
                          <wp:anchor distT="0" distB="0" distL="114300" distR="114300" simplePos="0" relativeHeight="251679744" behindDoc="0" locked="0" layoutInCell="1" allowOverlap="1" wp14:anchorId="1818D992" wp14:editId="6D7B4F45">
                            <wp:simplePos x="0" y="0"/>
                            <wp:positionH relativeFrom="column">
                              <wp:posOffset>1124585</wp:posOffset>
                            </wp:positionH>
                            <wp:positionV relativeFrom="paragraph">
                              <wp:posOffset>529590</wp:posOffset>
                            </wp:positionV>
                            <wp:extent cx="505460" cy="117475"/>
                            <wp:effectExtent l="19050" t="57150" r="8890" b="73025"/>
                            <wp:wrapNone/>
                            <wp:docPr id="15" name="Pfeil: nach rechts 15"/>
                            <wp:cNvGraphicFramePr/>
                            <a:graphic xmlns:a="http://schemas.openxmlformats.org/drawingml/2006/main">
                              <a:graphicData uri="http://schemas.microsoft.com/office/word/2010/wordprocessingShape">
                                <wps:wsp>
                                  <wps:cNvSpPr/>
                                  <wps:spPr>
                                    <a:xfrm rot="791580">
                                      <a:off x="0" y="0"/>
                                      <a:ext cx="505460" cy="117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1CE54D" id="Pfeil: nach rechts 15" o:spid="_x0000_s1026" type="#_x0000_t13" style="position:absolute;margin-left:88.55pt;margin-top:41.7pt;width:39.8pt;height:9.25pt;rotation:864616fd;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" adj="19090" fillcolor="#4472c4 [3204]" strokecolor="#1f3763 [1604]" strokeweight="1pt"/>
                        </w:pict>
                      </mc:Fallback>
                    </mc:AlternateContent>
                  </w:r>
                </w:p>
                <w:p w14:paraId="31ABDD0C" w14:textId="3B49EAE4" w:rsidR="005C0A1F" w:rsidRDefault="0063130D" w:rsidP="00556070">
                  <w:pPr>
                    <w:pStyle w:val="TextDatenkranz"/>
                    <w:spacing w:before="120" w:after="120" w:line="240" w:lineRule="auto"/>
                    <w:rPr>
                      <w:color w:val="auto"/>
                    </w:rPr>
                  </w:pPr>
                  <w:r>
                    <w:rPr>
                      <w:noProof/>
                      <w:color w:val="auto"/>
                      <w:lang w:eastAsia="de-DE"/>
                    </w:rPr>
                    <mc:AlternateContent>
                      <mc:Choice Requires="wps">
                        <w:drawing>
                          <wp:anchor distT="0" distB="0" distL="114300" distR="114300" simplePos="0" relativeHeight="251663360" behindDoc="0" locked="0" layoutInCell="1" allowOverlap="1" wp14:anchorId="2A4F225C" wp14:editId="6BCF1D1A">
                            <wp:simplePos x="0" y="0"/>
                            <wp:positionH relativeFrom="column">
                              <wp:posOffset>4641850</wp:posOffset>
                            </wp:positionH>
                            <wp:positionV relativeFrom="paragraph">
                              <wp:posOffset>220028</wp:posOffset>
                            </wp:positionV>
                            <wp:extent cx="1100138" cy="276860"/>
                            <wp:effectExtent l="0" t="0" r="5080" b="8890"/>
                            <wp:wrapNone/>
                            <wp:docPr id="7" name="Textfeld 7"/>
                            <wp:cNvGraphicFramePr/>
                            <a:graphic xmlns:a="http://schemas.openxmlformats.org/drawingml/2006/main">
                              <a:graphicData uri="http://schemas.microsoft.com/office/word/2010/wordprocessingShape">
                                <wps:wsp>
                                  <wps:cNvSpPr txBox="1"/>
                                  <wps:spPr>
                                    <a:xfrm>
                                      <a:off x="0" y="0"/>
                                      <a:ext cx="1100138" cy="276860"/>
                                    </a:xfrm>
                                    <a:prstGeom prst="rect">
                                      <a:avLst/>
                                    </a:prstGeom>
                                    <a:solidFill>
                                      <a:schemeClr val="lt1"/>
                                    </a:solidFill>
                                    <a:ln w="6350">
                                      <a:noFill/>
                                    </a:ln>
                                  </wps:spPr>
                                  <wps:txbx>
                                    <w:txbxContent>
                                      <w:p w14:paraId="12314F43" w14:textId="2AF0FC0B" w:rsidR="00934311" w:rsidRPr="00147409" w:rsidRDefault="00934311" w:rsidP="00E740FF">
                                        <w:pPr>
                                          <w:jc w:val="center"/>
                                          <w:rPr>
                                            <w:b/>
                                            <w:bCs/>
                                            <w:sz w:val="20"/>
                                            <w:szCs w:val="20"/>
                                          </w:rPr>
                                        </w:pPr>
                                        <w:r w:rsidRPr="00147409">
                                          <w:rPr>
                                            <w:b/>
                                            <w:bCs/>
                                            <w:sz w:val="20"/>
                                            <w:szCs w:val="20"/>
                                          </w:rPr>
                                          <w:t>Empfänger</w:t>
                                        </w:r>
                                        <w:r>
                                          <w:rPr>
                                            <w:b/>
                                            <w:bCs/>
                                            <w:sz w:val="20"/>
                                            <w:szCs w:val="20"/>
                                          </w:rPr>
                                          <w: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F225C" id="Textfeld 7" o:spid="_x0000_s1034" type="#_x0000_t202" style="position:absolute;margin-left:365.5pt;margin-top:17.35pt;width:86.65pt;height:2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" fillcolor="white [3201]" stroked="f" strokeweight=".5pt">
                            <v:textbox>
                              <w:txbxContent>
                                <w:p w14:paraId="12314F43" w14:textId="2AF0FC0B" w:rsidR="00934311" w:rsidRPr="00147409" w:rsidRDefault="00934311" w:rsidP="00E740FF">
                                  <w:pPr>
                                    <w:jc w:val="center"/>
                                    <w:rPr>
                                      <w:b/>
                                      <w:bCs/>
                                      <w:sz w:val="20"/>
                                      <w:szCs w:val="20"/>
                                    </w:rPr>
                                  </w:pPr>
                                  <w:r w:rsidRPr="00147409">
                                    <w:rPr>
                                      <w:b/>
                                      <w:bCs/>
                                      <w:sz w:val="20"/>
                                      <w:szCs w:val="20"/>
                                    </w:rPr>
                                    <w:t>Empfänger</w:t>
                                  </w:r>
                                  <w:r>
                                    <w:rPr>
                                      <w:b/>
                                      <w:bCs/>
                                      <w:sz w:val="20"/>
                                      <w:szCs w:val="20"/>
                                    </w:rPr>
                                    <w:t>in</w:t>
                                  </w:r>
                                </w:p>
                              </w:txbxContent>
                            </v:textbox>
                          </v:shape>
                        </w:pict>
                      </mc:Fallback>
                    </mc:AlternateContent>
                  </w:r>
                  <w:r w:rsidR="00C410F1">
                    <w:rPr>
                      <w:noProof/>
                      <w:color w:val="auto"/>
                      <w:lang w:eastAsia="de-DE"/>
                    </w:rPr>
                    <mc:AlternateContent>
                      <mc:Choice Requires="wps">
                        <w:drawing>
                          <wp:anchor distT="0" distB="0" distL="114300" distR="114300" simplePos="0" relativeHeight="251661312" behindDoc="0" locked="0" layoutInCell="1" allowOverlap="1" wp14:anchorId="42B9C83A" wp14:editId="60D2FA10">
                            <wp:simplePos x="0" y="0"/>
                            <wp:positionH relativeFrom="column">
                              <wp:posOffset>60324</wp:posOffset>
                            </wp:positionH>
                            <wp:positionV relativeFrom="paragraph">
                              <wp:posOffset>200978</wp:posOffset>
                            </wp:positionV>
                            <wp:extent cx="862013" cy="277091"/>
                            <wp:effectExtent l="0" t="0" r="0" b="8890"/>
                            <wp:wrapNone/>
                            <wp:docPr id="5" name="Textfeld 5"/>
                            <wp:cNvGraphicFramePr/>
                            <a:graphic xmlns:a="http://schemas.openxmlformats.org/drawingml/2006/main">
                              <a:graphicData uri="http://schemas.microsoft.com/office/word/2010/wordprocessingShape">
                                <wps:wsp>
                                  <wps:cNvSpPr txBox="1"/>
                                  <wps:spPr>
                                    <a:xfrm>
                                      <a:off x="0" y="0"/>
                                      <a:ext cx="862013" cy="277091"/>
                                    </a:xfrm>
                                    <a:prstGeom prst="rect">
                                      <a:avLst/>
                                    </a:prstGeom>
                                    <a:solidFill>
                                      <a:schemeClr val="lt1"/>
                                    </a:solidFill>
                                    <a:ln w="6350">
                                      <a:noFill/>
                                    </a:ln>
                                  </wps:spPr>
                                  <wps:txbx>
                                    <w:txbxContent>
                                      <w:p w14:paraId="436757D5" w14:textId="447B2979" w:rsidR="00934311" w:rsidRPr="00147409" w:rsidRDefault="00934311" w:rsidP="00E740FF">
                                        <w:pPr>
                                          <w:jc w:val="center"/>
                                          <w:rPr>
                                            <w:b/>
                                            <w:bCs/>
                                            <w:sz w:val="20"/>
                                            <w:szCs w:val="20"/>
                                          </w:rPr>
                                        </w:pPr>
                                        <w:r w:rsidRPr="00147409">
                                          <w:rPr>
                                            <w:b/>
                                            <w:bCs/>
                                            <w:sz w:val="20"/>
                                            <w:szCs w:val="20"/>
                                          </w:rPr>
                                          <w:t>Sender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9C83A" id="Textfeld 5" o:spid="_x0000_s1035" type="#_x0000_t202" style="position:absolute;margin-left:4.75pt;margin-top:15.85pt;width:67.9pt;height:2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" fillcolor="white [3201]" stroked="f" strokeweight=".5pt">
                            <v:textbox>
                              <w:txbxContent>
                                <w:p w14:paraId="436757D5" w14:textId="447B2979" w:rsidR="00934311" w:rsidRPr="00147409" w:rsidRDefault="00934311" w:rsidP="00E740FF">
                                  <w:pPr>
                                    <w:jc w:val="center"/>
                                    <w:rPr>
                                      <w:b/>
                                      <w:bCs/>
                                      <w:sz w:val="20"/>
                                      <w:szCs w:val="20"/>
                                    </w:rPr>
                                  </w:pPr>
                                  <w:r w:rsidRPr="00147409">
                                    <w:rPr>
                                      <w:b/>
                                      <w:bCs/>
                                      <w:sz w:val="20"/>
                                      <w:szCs w:val="20"/>
                                    </w:rPr>
                                    <w:t>Sender</w:t>
                                  </w:r>
                                </w:p>
                              </w:txbxContent>
                            </v:textbox>
                          </v:shape>
                        </w:pict>
                      </mc:Fallback>
                    </mc:AlternateContent>
                  </w:r>
                  <w:r w:rsidR="008D1BFD" w:rsidRPr="008D1BFD">
                    <w:rPr>
                      <w:noProof/>
                      <w:color w:val="auto"/>
                      <w:lang w:eastAsia="de-DE"/>
                    </w:rPr>
                    <mc:AlternateContent>
                      <mc:Choice Requires="wps">
                        <w:drawing>
                          <wp:anchor distT="0" distB="0" distL="114300" distR="114300" simplePos="0" relativeHeight="251682816" behindDoc="0" locked="0" layoutInCell="1" allowOverlap="1" wp14:anchorId="39CC92DD" wp14:editId="7CC4194E">
                            <wp:simplePos x="0" y="0"/>
                            <wp:positionH relativeFrom="column">
                              <wp:posOffset>4046220</wp:posOffset>
                            </wp:positionH>
                            <wp:positionV relativeFrom="paragraph">
                              <wp:posOffset>41217</wp:posOffset>
                            </wp:positionV>
                            <wp:extent cx="505460" cy="117475"/>
                            <wp:effectExtent l="19050" t="19050" r="27940" b="53975"/>
                            <wp:wrapNone/>
                            <wp:docPr id="17" name="Pfeil: nach rechts 17"/>
                            <wp:cNvGraphicFramePr/>
                            <a:graphic xmlns:a="http://schemas.openxmlformats.org/drawingml/2006/main">
                              <a:graphicData uri="http://schemas.microsoft.com/office/word/2010/wordprocessingShape">
                                <wps:wsp>
                                  <wps:cNvSpPr/>
                                  <wps:spPr>
                                    <a:xfrm rot="331993">
                                      <a:off x="0" y="0"/>
                                      <a:ext cx="505460" cy="117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3A042A" id="Pfeil: nach rechts 17" o:spid="_x0000_s1026" type="#_x0000_t13" style="position:absolute;margin-left:318.6pt;margin-top:3.25pt;width:39.8pt;height:9.25pt;rotation:362625fd;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" adj="19090" fillcolor="#4472c4 [3204]" strokecolor="#1f3763 [1604]" strokeweight="1pt"/>
                        </w:pict>
                      </mc:Fallback>
                    </mc:AlternateContent>
                  </w:r>
                </w:p>
                <w:p w14:paraId="604F92C5" w14:textId="65C472BD" w:rsidR="005C0A1F" w:rsidRDefault="005C0A1F" w:rsidP="00556070">
                  <w:pPr>
                    <w:pStyle w:val="TextDatenkranz"/>
                    <w:spacing w:before="120" w:after="120" w:line="240" w:lineRule="auto"/>
                    <w:rPr>
                      <w:color w:val="auto"/>
                    </w:rPr>
                  </w:pPr>
                </w:p>
                <w:p w14:paraId="0E829098" w14:textId="68718F34" w:rsidR="005C0A1F" w:rsidRDefault="005C0A1F" w:rsidP="00556070">
                  <w:pPr>
                    <w:pStyle w:val="TextDatenkranz"/>
                    <w:spacing w:before="120" w:after="120" w:line="240" w:lineRule="auto"/>
                    <w:rPr>
                      <w:color w:val="auto"/>
                    </w:rPr>
                  </w:pPr>
                </w:p>
                <w:p w14:paraId="50A497E7" w14:textId="77777777" w:rsidR="00FB1B62" w:rsidRDefault="00FB1B62" w:rsidP="00556070">
                  <w:pPr>
                    <w:pStyle w:val="TextDatenkranz"/>
                    <w:spacing w:before="120" w:line="240" w:lineRule="auto"/>
                    <w:rPr>
                      <w:color w:val="auto"/>
                      <w:sz w:val="16"/>
                      <w:szCs w:val="16"/>
                    </w:rPr>
                  </w:pPr>
                </w:p>
                <w:p w14:paraId="62697B8F" w14:textId="7017185C" w:rsidR="00510354" w:rsidRDefault="00510354" w:rsidP="00556070">
                  <w:pPr>
                    <w:pStyle w:val="TextDatenkranz"/>
                    <w:spacing w:before="120" w:line="240" w:lineRule="auto"/>
                    <w:rPr>
                      <w:color w:val="auto"/>
                      <w:sz w:val="16"/>
                      <w:szCs w:val="16"/>
                    </w:rPr>
                  </w:pPr>
                  <w:r>
                    <w:rPr>
                      <w:color w:val="auto"/>
                      <w:sz w:val="16"/>
                      <w:szCs w:val="16"/>
                    </w:rPr>
                    <w:t xml:space="preserve">Skizze in Anlehnung an: </w:t>
                  </w:r>
                  <w:hyperlink r:id="rId17" w:history="1">
                    <w:r w:rsidRPr="00E53FBA">
                      <w:rPr>
                        <w:rStyle w:val="Hyperlink"/>
                        <w:sz w:val="16"/>
                        <w:szCs w:val="16"/>
                      </w:rPr>
                      <w:t>https://www.schulz-von-thun.de/die-modelle/das-kommunikationsquadrat</w:t>
                    </w:r>
                  </w:hyperlink>
                  <w:r>
                    <w:rPr>
                      <w:color w:val="auto"/>
                      <w:sz w:val="16"/>
                      <w:szCs w:val="16"/>
                    </w:rPr>
                    <w:t>, 20.10.2021.</w:t>
                  </w:r>
                </w:p>
                <w:p w14:paraId="4E08A394" w14:textId="410E666D" w:rsidR="0089379C" w:rsidRDefault="0089379C" w:rsidP="00556070">
                  <w:pPr>
                    <w:pStyle w:val="TextDatenkranz"/>
                    <w:spacing w:before="120" w:line="240" w:lineRule="auto"/>
                    <w:rPr>
                      <w:color w:val="auto"/>
                      <w:sz w:val="16"/>
                      <w:szCs w:val="16"/>
                    </w:rPr>
                  </w:pPr>
                  <w:r>
                    <w:rPr>
                      <w:color w:val="auto"/>
                      <w:sz w:val="16"/>
                      <w:szCs w:val="16"/>
                    </w:rPr>
                    <w:t xml:space="preserve">Gesicht Mann und Frau: </w:t>
                  </w:r>
                  <w:hyperlink r:id="rId18" w:history="1">
                    <w:r w:rsidRPr="00E53FBA">
                      <w:rPr>
                        <w:rStyle w:val="Hyperlink"/>
                        <w:sz w:val="16"/>
                        <w:szCs w:val="16"/>
                      </w:rPr>
                      <w:t>https://cocomaterial.com/results?q=face</w:t>
                    </w:r>
                  </w:hyperlink>
                  <w:r>
                    <w:rPr>
                      <w:color w:val="auto"/>
                      <w:sz w:val="16"/>
                      <w:szCs w:val="16"/>
                    </w:rPr>
                    <w:t>, 20.10.2021.</w:t>
                  </w:r>
                </w:p>
                <w:p w14:paraId="22CFEB74" w14:textId="77BAA2E8" w:rsidR="00495E26" w:rsidRPr="0089379C" w:rsidRDefault="00495E26" w:rsidP="00556070">
                  <w:pPr>
                    <w:pStyle w:val="TextDatenkranz"/>
                    <w:spacing w:before="120" w:line="240" w:lineRule="auto"/>
                    <w:rPr>
                      <w:color w:val="auto"/>
                      <w:sz w:val="16"/>
                      <w:szCs w:val="16"/>
                    </w:rPr>
                  </w:pPr>
                </w:p>
              </w:tc>
            </w:tr>
          </w:tbl>
          <w:p w14:paraId="05BE4520" w14:textId="0EA9CC3D" w:rsidR="005E6183" w:rsidRDefault="00393A75" w:rsidP="00556070">
            <w:pPr>
              <w:pStyle w:val="TextDatenkranz"/>
              <w:spacing w:before="120" w:after="120" w:line="276" w:lineRule="auto"/>
              <w:rPr>
                <w:rFonts w:ascii="Arial" w:hAnsi="Arial"/>
                <w:color w:val="auto"/>
                <w:sz w:val="20"/>
                <w:szCs w:val="20"/>
              </w:rPr>
            </w:pPr>
            <w:r w:rsidRPr="00A104D0">
              <w:rPr>
                <w:rFonts w:ascii="Arial" w:hAnsi="Arial"/>
                <w:color w:val="auto"/>
                <w:sz w:val="20"/>
                <w:szCs w:val="20"/>
              </w:rPr>
              <w:t>Nach diesem Kommunikationsmodell kann z.</w:t>
            </w:r>
            <w:r w:rsidR="00AE4DE2">
              <w:rPr>
                <w:rFonts w:ascii="Arial" w:hAnsi="Arial"/>
                <w:color w:val="auto"/>
                <w:sz w:val="20"/>
                <w:szCs w:val="20"/>
              </w:rPr>
              <w:t> </w:t>
            </w:r>
            <w:r w:rsidRPr="00A104D0">
              <w:rPr>
                <w:rFonts w:ascii="Arial" w:hAnsi="Arial"/>
                <w:color w:val="auto"/>
                <w:sz w:val="20"/>
                <w:szCs w:val="20"/>
              </w:rPr>
              <w:t xml:space="preserve">B. die Aussage „Die Tarifprämie ist mir zu hoch“ </w:t>
            </w:r>
            <w:r w:rsidR="004E16BB" w:rsidRPr="00A104D0">
              <w:rPr>
                <w:rFonts w:ascii="Arial" w:hAnsi="Arial"/>
                <w:color w:val="auto"/>
                <w:sz w:val="20"/>
                <w:szCs w:val="20"/>
              </w:rPr>
              <w:t>a</w:t>
            </w:r>
            <w:r w:rsidRPr="00A104D0">
              <w:rPr>
                <w:rFonts w:ascii="Arial" w:hAnsi="Arial"/>
                <w:color w:val="auto"/>
                <w:sz w:val="20"/>
                <w:szCs w:val="20"/>
              </w:rPr>
              <w:t xml:space="preserve">uf den </w:t>
            </w:r>
            <w:r w:rsidR="009A63F1">
              <w:rPr>
                <w:rFonts w:ascii="Arial" w:hAnsi="Arial"/>
                <w:color w:val="auto"/>
                <w:sz w:val="20"/>
                <w:szCs w:val="20"/>
              </w:rPr>
              <w:t>verschiedenen</w:t>
            </w:r>
            <w:r w:rsidRPr="00A104D0">
              <w:rPr>
                <w:rFonts w:ascii="Arial" w:hAnsi="Arial"/>
                <w:color w:val="auto"/>
                <w:sz w:val="20"/>
                <w:szCs w:val="20"/>
              </w:rPr>
              <w:t xml:space="preserve"> Kommunikationsebenen unterschiedliche Botschaften übermitteln.</w:t>
            </w:r>
          </w:p>
          <w:p w14:paraId="65A087F5" w14:textId="170A1A82" w:rsidR="001904CC" w:rsidRDefault="001904CC" w:rsidP="00556070">
            <w:pPr>
              <w:pStyle w:val="TextDatenkranz"/>
              <w:spacing w:before="120" w:after="120" w:line="276" w:lineRule="auto"/>
              <w:rPr>
                <w:rFonts w:ascii="Arial" w:hAnsi="Arial"/>
                <w:color w:val="auto"/>
                <w:sz w:val="20"/>
                <w:szCs w:val="20"/>
              </w:rPr>
            </w:pPr>
          </w:p>
          <w:tbl>
            <w:tblPr>
              <w:tblStyle w:val="Tabellenraster"/>
              <w:tblW w:w="0" w:type="auto"/>
              <w:tblLook w:val="04A0" w:firstRow="1" w:lastRow="0" w:firstColumn="1" w:lastColumn="0" w:noHBand="0" w:noVBand="1"/>
            </w:tblPr>
            <w:tblGrid>
              <w:gridCol w:w="2154"/>
              <w:gridCol w:w="7248"/>
            </w:tblGrid>
            <w:tr w:rsidR="00D36F28" w:rsidRPr="00F63D6B" w14:paraId="27D29910" w14:textId="77777777" w:rsidTr="00692D98">
              <w:tc>
                <w:tcPr>
                  <w:tcW w:w="2154" w:type="dxa"/>
                  <w:shd w:val="clear" w:color="auto" w:fill="D9D9D9" w:themeFill="background1" w:themeFillShade="D9"/>
                </w:tcPr>
                <w:p w14:paraId="16E9E4F7" w14:textId="4AFCDD47" w:rsidR="00D36F28" w:rsidRPr="00F63D6B" w:rsidRDefault="00D36F28" w:rsidP="00556070">
                  <w:pPr>
                    <w:pStyle w:val="TextDatenkranz"/>
                    <w:spacing w:before="120" w:after="120" w:line="240" w:lineRule="auto"/>
                    <w:rPr>
                      <w:rFonts w:ascii="Arial" w:hAnsi="Arial"/>
                      <w:b/>
                      <w:bCs/>
                      <w:color w:val="auto"/>
                    </w:rPr>
                  </w:pPr>
                  <w:r w:rsidRPr="00F63D6B">
                    <w:rPr>
                      <w:rFonts w:ascii="Arial" w:hAnsi="Arial"/>
                      <w:b/>
                      <w:bCs/>
                      <w:color w:val="auto"/>
                    </w:rPr>
                    <w:lastRenderedPageBreak/>
                    <w:t>Kommunikationsebene</w:t>
                  </w:r>
                </w:p>
              </w:tc>
              <w:tc>
                <w:tcPr>
                  <w:tcW w:w="7248" w:type="dxa"/>
                  <w:shd w:val="clear" w:color="auto" w:fill="D9D9D9" w:themeFill="background1" w:themeFillShade="D9"/>
                </w:tcPr>
                <w:p w14:paraId="2601A2E3" w14:textId="068BFD8A" w:rsidR="00D36F28" w:rsidRPr="00F63D6B" w:rsidRDefault="00D36F28" w:rsidP="00556070">
                  <w:pPr>
                    <w:pStyle w:val="TextDatenkranz"/>
                    <w:spacing w:before="120" w:after="120" w:line="240" w:lineRule="auto"/>
                    <w:rPr>
                      <w:rFonts w:ascii="Arial" w:hAnsi="Arial"/>
                      <w:b/>
                      <w:bCs/>
                      <w:color w:val="auto"/>
                    </w:rPr>
                  </w:pPr>
                  <w:r w:rsidRPr="00F63D6B">
                    <w:rPr>
                      <w:rFonts w:ascii="Arial" w:hAnsi="Arial"/>
                      <w:b/>
                      <w:bCs/>
                      <w:color w:val="auto"/>
                    </w:rPr>
                    <w:t>Einwand</w:t>
                  </w:r>
                </w:p>
              </w:tc>
            </w:tr>
            <w:tr w:rsidR="00D36F28" w:rsidRPr="00F63D6B" w14:paraId="6E432091" w14:textId="77777777" w:rsidTr="00692D98">
              <w:tc>
                <w:tcPr>
                  <w:tcW w:w="2154" w:type="dxa"/>
                  <w:shd w:val="clear" w:color="auto" w:fill="F2F2F2" w:themeFill="background1" w:themeFillShade="F2"/>
                </w:tcPr>
                <w:p w14:paraId="5546AFF0" w14:textId="7765DD42" w:rsidR="00D36F28" w:rsidRPr="00692D98" w:rsidRDefault="00F63D6B" w:rsidP="00556070">
                  <w:pPr>
                    <w:pStyle w:val="TextDatenkranz"/>
                    <w:spacing w:before="120" w:after="120" w:line="240" w:lineRule="auto"/>
                    <w:rPr>
                      <w:rFonts w:ascii="Arial" w:hAnsi="Arial"/>
                      <w:color w:val="auto"/>
                      <w:sz w:val="20"/>
                      <w:szCs w:val="20"/>
                    </w:rPr>
                  </w:pPr>
                  <w:r w:rsidRPr="00692D98">
                    <w:rPr>
                      <w:rFonts w:ascii="Arial" w:hAnsi="Arial"/>
                      <w:color w:val="auto"/>
                      <w:sz w:val="20"/>
                      <w:szCs w:val="20"/>
                    </w:rPr>
                    <w:t>Sachinhalt</w:t>
                  </w:r>
                </w:p>
              </w:tc>
              <w:tc>
                <w:tcPr>
                  <w:tcW w:w="7248" w:type="dxa"/>
                </w:tcPr>
                <w:p w14:paraId="13D85BB6" w14:textId="720B3E28" w:rsidR="00D36F28" w:rsidRPr="00692D98" w:rsidRDefault="00F63D6B" w:rsidP="00556070">
                  <w:pPr>
                    <w:pStyle w:val="TextDatenkranz"/>
                    <w:spacing w:before="120" w:after="120" w:line="240" w:lineRule="auto"/>
                    <w:rPr>
                      <w:rFonts w:ascii="Arial" w:hAnsi="Arial"/>
                      <w:color w:val="auto"/>
                      <w:sz w:val="20"/>
                      <w:szCs w:val="20"/>
                    </w:rPr>
                  </w:pPr>
                  <w:r w:rsidRPr="00692D98">
                    <w:rPr>
                      <w:rFonts w:ascii="Arial" w:hAnsi="Arial"/>
                      <w:color w:val="auto"/>
                      <w:sz w:val="20"/>
                      <w:szCs w:val="20"/>
                    </w:rPr>
                    <w:t>„Die Tarifprämie ist mir zu hoch.“</w:t>
                  </w:r>
                </w:p>
              </w:tc>
            </w:tr>
            <w:tr w:rsidR="00D36F28" w:rsidRPr="00F63D6B" w14:paraId="30E52732" w14:textId="77777777" w:rsidTr="00692D98">
              <w:tc>
                <w:tcPr>
                  <w:tcW w:w="2154" w:type="dxa"/>
                  <w:shd w:val="clear" w:color="auto" w:fill="F2F2F2" w:themeFill="background1" w:themeFillShade="F2"/>
                </w:tcPr>
                <w:p w14:paraId="20455782" w14:textId="2DAA0D1F" w:rsidR="00D36F28" w:rsidRPr="00692D98" w:rsidRDefault="00F63D6B" w:rsidP="00556070">
                  <w:pPr>
                    <w:pStyle w:val="TextDatenkranz"/>
                    <w:spacing w:before="120" w:after="120" w:line="240" w:lineRule="auto"/>
                    <w:rPr>
                      <w:rFonts w:ascii="Arial" w:hAnsi="Arial"/>
                      <w:color w:val="auto"/>
                      <w:sz w:val="20"/>
                      <w:szCs w:val="20"/>
                    </w:rPr>
                  </w:pPr>
                  <w:r w:rsidRPr="00692D98">
                    <w:rPr>
                      <w:rFonts w:ascii="Arial" w:hAnsi="Arial"/>
                      <w:color w:val="auto"/>
                      <w:sz w:val="20"/>
                      <w:szCs w:val="20"/>
                    </w:rPr>
                    <w:t>Selbstkundgabe</w:t>
                  </w:r>
                </w:p>
              </w:tc>
              <w:tc>
                <w:tcPr>
                  <w:tcW w:w="7248" w:type="dxa"/>
                </w:tcPr>
                <w:p w14:paraId="5F0266EF" w14:textId="77777777" w:rsidR="00F63D6B" w:rsidRPr="00692D98" w:rsidRDefault="00F63D6B" w:rsidP="00556070">
                  <w:pPr>
                    <w:pStyle w:val="TextDatenkranz"/>
                    <w:spacing w:before="120" w:after="120" w:line="240" w:lineRule="auto"/>
                    <w:rPr>
                      <w:rFonts w:ascii="Arial" w:hAnsi="Arial"/>
                      <w:color w:val="auto"/>
                      <w:sz w:val="20"/>
                      <w:szCs w:val="20"/>
                    </w:rPr>
                  </w:pPr>
                  <w:r w:rsidRPr="00692D98">
                    <w:rPr>
                      <w:rFonts w:ascii="Arial" w:hAnsi="Arial"/>
                      <w:color w:val="auto"/>
                      <w:sz w:val="20"/>
                      <w:szCs w:val="20"/>
                    </w:rPr>
                    <w:t>„Ich brauche diese Versicherung nicht.“</w:t>
                  </w:r>
                </w:p>
                <w:p w14:paraId="1F3AE162" w14:textId="2A321954" w:rsidR="00D36F28" w:rsidRPr="00692D98" w:rsidRDefault="00F63D6B" w:rsidP="00556070">
                  <w:pPr>
                    <w:pStyle w:val="TextDatenkranz"/>
                    <w:spacing w:before="120" w:after="120" w:line="240" w:lineRule="auto"/>
                    <w:rPr>
                      <w:rFonts w:ascii="Arial" w:hAnsi="Arial"/>
                      <w:color w:val="auto"/>
                      <w:sz w:val="20"/>
                      <w:szCs w:val="20"/>
                    </w:rPr>
                  </w:pPr>
                  <w:r w:rsidRPr="00692D98">
                    <w:rPr>
                      <w:rFonts w:ascii="Arial" w:hAnsi="Arial"/>
                      <w:color w:val="auto"/>
                      <w:sz w:val="20"/>
                      <w:szCs w:val="20"/>
                    </w:rPr>
                    <w:t>„Ich habe momentan kein Geld für den Abschluss einer solchen Versicherung.“</w:t>
                  </w:r>
                </w:p>
              </w:tc>
            </w:tr>
            <w:tr w:rsidR="00D36F28" w:rsidRPr="00F63D6B" w14:paraId="65843F40" w14:textId="77777777" w:rsidTr="00692D98">
              <w:tc>
                <w:tcPr>
                  <w:tcW w:w="2154" w:type="dxa"/>
                  <w:shd w:val="clear" w:color="auto" w:fill="F2F2F2" w:themeFill="background1" w:themeFillShade="F2"/>
                </w:tcPr>
                <w:p w14:paraId="621D84A6" w14:textId="05A6A492" w:rsidR="00D36F28" w:rsidRPr="00692D98" w:rsidRDefault="00F63D6B" w:rsidP="00556070">
                  <w:pPr>
                    <w:pStyle w:val="TextDatenkranz"/>
                    <w:spacing w:before="120" w:after="120" w:line="240" w:lineRule="auto"/>
                    <w:rPr>
                      <w:rFonts w:ascii="Arial" w:hAnsi="Arial"/>
                      <w:color w:val="auto"/>
                      <w:sz w:val="20"/>
                      <w:szCs w:val="20"/>
                    </w:rPr>
                  </w:pPr>
                  <w:r w:rsidRPr="00692D98">
                    <w:rPr>
                      <w:rFonts w:ascii="Arial" w:hAnsi="Arial"/>
                      <w:color w:val="auto"/>
                      <w:sz w:val="20"/>
                      <w:szCs w:val="20"/>
                    </w:rPr>
                    <w:t>Beziehungshinweis</w:t>
                  </w:r>
                </w:p>
              </w:tc>
              <w:tc>
                <w:tcPr>
                  <w:tcW w:w="7248" w:type="dxa"/>
                </w:tcPr>
                <w:p w14:paraId="2176CC31" w14:textId="0156E42F" w:rsidR="00D36F28" w:rsidRPr="00692D98" w:rsidRDefault="00F63D6B" w:rsidP="00556070">
                  <w:pPr>
                    <w:pStyle w:val="TextDatenkranz"/>
                    <w:spacing w:before="120" w:after="120" w:line="240" w:lineRule="auto"/>
                    <w:rPr>
                      <w:rFonts w:ascii="Arial" w:hAnsi="Arial"/>
                      <w:color w:val="auto"/>
                      <w:sz w:val="20"/>
                      <w:szCs w:val="20"/>
                    </w:rPr>
                  </w:pPr>
                  <w:r w:rsidRPr="00692D98">
                    <w:rPr>
                      <w:rFonts w:ascii="Arial" w:hAnsi="Arial"/>
                      <w:color w:val="auto"/>
                      <w:sz w:val="20"/>
                      <w:szCs w:val="20"/>
                    </w:rPr>
                    <w:t>„Sie möchten mir nur ein Produkt ohne Nutzen andrehen.“</w:t>
                  </w:r>
                </w:p>
              </w:tc>
            </w:tr>
            <w:tr w:rsidR="00F63D6B" w:rsidRPr="00F63D6B" w14:paraId="222A8EF5" w14:textId="77777777" w:rsidTr="00692D98">
              <w:tc>
                <w:tcPr>
                  <w:tcW w:w="2154" w:type="dxa"/>
                  <w:shd w:val="clear" w:color="auto" w:fill="F2F2F2" w:themeFill="background1" w:themeFillShade="F2"/>
                </w:tcPr>
                <w:p w14:paraId="187B72DA" w14:textId="6499CECB" w:rsidR="00F63D6B" w:rsidRPr="00692D98" w:rsidRDefault="00F63D6B" w:rsidP="00556070">
                  <w:pPr>
                    <w:pStyle w:val="TextDatenkranz"/>
                    <w:spacing w:before="120" w:after="120" w:line="240" w:lineRule="auto"/>
                    <w:rPr>
                      <w:rFonts w:ascii="Arial" w:hAnsi="Arial"/>
                      <w:color w:val="auto"/>
                      <w:sz w:val="20"/>
                      <w:szCs w:val="20"/>
                    </w:rPr>
                  </w:pPr>
                  <w:r w:rsidRPr="00692D98">
                    <w:rPr>
                      <w:rFonts w:ascii="Arial" w:hAnsi="Arial"/>
                      <w:color w:val="auto"/>
                      <w:sz w:val="20"/>
                      <w:szCs w:val="20"/>
                    </w:rPr>
                    <w:t>Appell</w:t>
                  </w:r>
                </w:p>
              </w:tc>
              <w:tc>
                <w:tcPr>
                  <w:tcW w:w="7248" w:type="dxa"/>
                </w:tcPr>
                <w:p w14:paraId="52F1D2A3" w14:textId="6033DC11" w:rsidR="00F63D6B" w:rsidRPr="00692D98" w:rsidRDefault="00F63D6B" w:rsidP="00556070">
                  <w:pPr>
                    <w:pStyle w:val="TextDatenkranz"/>
                    <w:spacing w:before="120" w:after="120" w:line="240" w:lineRule="auto"/>
                    <w:rPr>
                      <w:rFonts w:ascii="Arial" w:hAnsi="Arial"/>
                      <w:color w:val="auto"/>
                      <w:sz w:val="20"/>
                      <w:szCs w:val="20"/>
                    </w:rPr>
                  </w:pPr>
                  <w:r w:rsidRPr="00692D98">
                    <w:rPr>
                      <w:rFonts w:ascii="Arial" w:hAnsi="Arial"/>
                      <w:color w:val="auto"/>
                      <w:sz w:val="20"/>
                      <w:szCs w:val="20"/>
                    </w:rPr>
                    <w:t>„Sehen Sie von weiteren Gesprächen mit mir ab.“</w:t>
                  </w:r>
                </w:p>
              </w:tc>
            </w:tr>
          </w:tbl>
          <w:p w14:paraId="27C765E0" w14:textId="5D66E4C0" w:rsidR="00D36F28" w:rsidRDefault="002C0F08" w:rsidP="00556070">
            <w:pPr>
              <w:pStyle w:val="TextDatenkranz"/>
              <w:spacing w:before="120" w:after="120" w:line="276" w:lineRule="auto"/>
              <w:rPr>
                <w:rFonts w:ascii="Arial" w:hAnsi="Arial"/>
                <w:color w:val="auto"/>
                <w:sz w:val="20"/>
                <w:szCs w:val="20"/>
              </w:rPr>
            </w:pPr>
            <w:r w:rsidRPr="00692D98">
              <w:rPr>
                <w:rFonts w:ascii="Arial" w:hAnsi="Arial"/>
                <w:color w:val="auto"/>
                <w:sz w:val="20"/>
                <w:szCs w:val="20"/>
              </w:rPr>
              <w:t xml:space="preserve">Um Missverständnisse zu vermeiden, sollte </w:t>
            </w:r>
            <w:r w:rsidR="008417C4">
              <w:rPr>
                <w:rFonts w:ascii="Arial" w:hAnsi="Arial"/>
                <w:color w:val="auto"/>
                <w:sz w:val="20"/>
                <w:szCs w:val="20"/>
              </w:rPr>
              <w:t xml:space="preserve">die Kundenberaterin bzw. </w:t>
            </w:r>
            <w:r w:rsidRPr="00692D98">
              <w:rPr>
                <w:rFonts w:ascii="Arial" w:hAnsi="Arial"/>
                <w:color w:val="auto"/>
                <w:sz w:val="20"/>
                <w:szCs w:val="20"/>
              </w:rPr>
              <w:t xml:space="preserve">der Kundenberater nachfragen, was </w:t>
            </w:r>
            <w:r w:rsidR="008417C4">
              <w:rPr>
                <w:rFonts w:ascii="Arial" w:hAnsi="Arial"/>
                <w:color w:val="auto"/>
                <w:sz w:val="20"/>
                <w:szCs w:val="20"/>
              </w:rPr>
              <w:t xml:space="preserve">die Kundin bzw. </w:t>
            </w:r>
            <w:r w:rsidRPr="00692D98">
              <w:rPr>
                <w:rFonts w:ascii="Arial" w:hAnsi="Arial"/>
                <w:color w:val="auto"/>
                <w:sz w:val="20"/>
                <w:szCs w:val="20"/>
              </w:rPr>
              <w:t>der Kunde mit</w:t>
            </w:r>
            <w:r w:rsidR="008417C4">
              <w:rPr>
                <w:rFonts w:ascii="Arial" w:hAnsi="Arial"/>
                <w:color w:val="auto"/>
                <w:sz w:val="20"/>
                <w:szCs w:val="20"/>
              </w:rPr>
              <w:t xml:space="preserve"> ihrer bzw.</w:t>
            </w:r>
            <w:r w:rsidRPr="00692D98">
              <w:rPr>
                <w:rFonts w:ascii="Arial" w:hAnsi="Arial"/>
                <w:color w:val="auto"/>
                <w:sz w:val="20"/>
                <w:szCs w:val="20"/>
              </w:rPr>
              <w:t xml:space="preserve"> seiner Aussage genau meint. </w:t>
            </w:r>
            <w:r w:rsidR="00723841">
              <w:rPr>
                <w:rFonts w:ascii="Arial" w:hAnsi="Arial"/>
                <w:color w:val="auto"/>
                <w:sz w:val="20"/>
                <w:szCs w:val="20"/>
              </w:rPr>
              <w:t xml:space="preserve">Was ist das Ziel </w:t>
            </w:r>
            <w:r w:rsidR="008417C4">
              <w:rPr>
                <w:rFonts w:ascii="Arial" w:hAnsi="Arial"/>
                <w:color w:val="auto"/>
                <w:sz w:val="20"/>
                <w:szCs w:val="20"/>
              </w:rPr>
              <w:t xml:space="preserve">der Kundin bzw. </w:t>
            </w:r>
            <w:r w:rsidR="00723841">
              <w:rPr>
                <w:rFonts w:ascii="Arial" w:hAnsi="Arial"/>
                <w:color w:val="auto"/>
                <w:sz w:val="20"/>
                <w:szCs w:val="20"/>
              </w:rPr>
              <w:t xml:space="preserve">des Kunden? </w:t>
            </w:r>
            <w:r w:rsidRPr="00692D98">
              <w:rPr>
                <w:rFonts w:ascii="Arial" w:hAnsi="Arial"/>
                <w:color w:val="auto"/>
                <w:sz w:val="20"/>
                <w:szCs w:val="20"/>
              </w:rPr>
              <w:t>Bei Einwänden auf der Ebene „Sachinhalt“ lassen sich Probleme oft einfach klären. Sehr viel schwieriger ist der Umgang mit Einwänden auf der Ebene „Beziehungshinweis“. Hier k</w:t>
            </w:r>
            <w:r w:rsidR="00220D48">
              <w:rPr>
                <w:rFonts w:ascii="Arial" w:hAnsi="Arial"/>
                <w:color w:val="auto"/>
                <w:sz w:val="20"/>
                <w:szCs w:val="20"/>
              </w:rPr>
              <w:t>önnen</w:t>
            </w:r>
            <w:r w:rsidRPr="00692D98">
              <w:rPr>
                <w:rFonts w:ascii="Arial" w:hAnsi="Arial"/>
                <w:color w:val="auto"/>
                <w:sz w:val="20"/>
                <w:szCs w:val="20"/>
              </w:rPr>
              <w:t xml:space="preserve"> </w:t>
            </w:r>
            <w:r w:rsidR="008417C4">
              <w:rPr>
                <w:rFonts w:ascii="Arial" w:hAnsi="Arial"/>
                <w:color w:val="auto"/>
                <w:sz w:val="20"/>
                <w:szCs w:val="20"/>
              </w:rPr>
              <w:t>die</w:t>
            </w:r>
            <w:r w:rsidR="00220D48">
              <w:rPr>
                <w:rFonts w:ascii="Arial" w:hAnsi="Arial"/>
                <w:color w:val="auto"/>
                <w:sz w:val="20"/>
                <w:szCs w:val="20"/>
              </w:rPr>
              <w:t xml:space="preserve"> Hintergründe für den Einwand </w:t>
            </w:r>
            <w:r w:rsidRPr="00692D98">
              <w:rPr>
                <w:rFonts w:ascii="Arial" w:hAnsi="Arial"/>
                <w:color w:val="auto"/>
                <w:sz w:val="20"/>
                <w:szCs w:val="20"/>
              </w:rPr>
              <w:t xml:space="preserve">über weiteres und höfliches Nachfragen </w:t>
            </w:r>
            <w:r w:rsidR="00220D48">
              <w:rPr>
                <w:rFonts w:ascii="Arial" w:hAnsi="Arial"/>
                <w:color w:val="auto"/>
                <w:sz w:val="20"/>
                <w:szCs w:val="20"/>
              </w:rPr>
              <w:t>ermittelt werden</w:t>
            </w:r>
            <w:r w:rsidRPr="00692D98">
              <w:rPr>
                <w:rFonts w:ascii="Arial" w:hAnsi="Arial"/>
                <w:color w:val="auto"/>
                <w:sz w:val="20"/>
                <w:szCs w:val="20"/>
              </w:rPr>
              <w:t>.</w:t>
            </w:r>
          </w:p>
          <w:p w14:paraId="234816AD" w14:textId="77777777" w:rsidR="001904CC" w:rsidRPr="00692D98" w:rsidRDefault="001904CC" w:rsidP="00556070">
            <w:pPr>
              <w:pStyle w:val="TextDatenkranz"/>
              <w:spacing w:before="120" w:after="120" w:line="276" w:lineRule="auto"/>
              <w:rPr>
                <w:rFonts w:ascii="Arial" w:hAnsi="Arial"/>
                <w:color w:val="auto"/>
                <w:sz w:val="20"/>
                <w:szCs w:val="20"/>
              </w:rPr>
            </w:pPr>
          </w:p>
          <w:p w14:paraId="1AA91686" w14:textId="1BCB3D6A" w:rsidR="002C0F08" w:rsidRPr="00A32DB1" w:rsidRDefault="00A32DB1" w:rsidP="00556070">
            <w:pPr>
              <w:pStyle w:val="TextDatenkranz"/>
              <w:spacing w:before="120" w:after="120" w:line="276" w:lineRule="auto"/>
              <w:rPr>
                <w:rFonts w:ascii="Arial" w:hAnsi="Arial"/>
                <w:b/>
                <w:bCs/>
                <w:color w:val="auto"/>
              </w:rPr>
            </w:pPr>
            <w:r w:rsidRPr="00A32DB1">
              <w:rPr>
                <w:rFonts w:ascii="Arial" w:hAnsi="Arial"/>
                <w:b/>
                <w:bCs/>
                <w:color w:val="auto"/>
              </w:rPr>
              <w:t>Methoden zu</w:t>
            </w:r>
            <w:r w:rsidR="00EF4509">
              <w:rPr>
                <w:rFonts w:ascii="Arial" w:hAnsi="Arial"/>
                <w:b/>
                <w:bCs/>
                <w:color w:val="auto"/>
              </w:rPr>
              <w:t>m Umgang mit Einwänden</w:t>
            </w:r>
          </w:p>
          <w:p w14:paraId="0540C0F8" w14:textId="647892A9" w:rsidR="00A32DB1" w:rsidRPr="007B342C" w:rsidRDefault="007A7922" w:rsidP="00556070">
            <w:pPr>
              <w:pStyle w:val="TextDatenkranz"/>
              <w:spacing w:before="120" w:after="120" w:line="276" w:lineRule="auto"/>
              <w:rPr>
                <w:rFonts w:ascii="Arial" w:hAnsi="Arial"/>
                <w:color w:val="auto"/>
                <w:sz w:val="20"/>
                <w:szCs w:val="20"/>
              </w:rPr>
            </w:pPr>
            <w:r w:rsidRPr="007B342C">
              <w:rPr>
                <w:rFonts w:ascii="Arial" w:hAnsi="Arial"/>
                <w:color w:val="auto"/>
                <w:sz w:val="20"/>
                <w:szCs w:val="20"/>
              </w:rPr>
              <w:t xml:space="preserve">Auf Einwände kann mit unterschiedlichen Methoden reagiert werden. </w:t>
            </w:r>
          </w:p>
          <w:p w14:paraId="2A5F2D14" w14:textId="2E14A0A3" w:rsidR="007A7922" w:rsidRPr="007B342C" w:rsidRDefault="00891C9F" w:rsidP="00556070">
            <w:pPr>
              <w:pStyle w:val="TextDatenkranz"/>
              <w:spacing w:before="120" w:after="120" w:line="276" w:lineRule="auto"/>
              <w:rPr>
                <w:rFonts w:ascii="Arial" w:hAnsi="Arial"/>
                <w:color w:val="auto"/>
                <w:sz w:val="20"/>
                <w:szCs w:val="20"/>
              </w:rPr>
            </w:pPr>
            <w:r w:rsidRPr="007B342C">
              <w:rPr>
                <w:rFonts w:ascii="Arial" w:hAnsi="Arial"/>
                <w:color w:val="auto"/>
                <w:sz w:val="20"/>
                <w:szCs w:val="20"/>
              </w:rPr>
              <w:t xml:space="preserve">Bei der </w:t>
            </w:r>
            <w:r w:rsidR="007A7922" w:rsidRPr="007B342C">
              <w:rPr>
                <w:rFonts w:ascii="Arial" w:hAnsi="Arial"/>
                <w:b/>
                <w:bCs/>
                <w:color w:val="auto"/>
                <w:sz w:val="20"/>
                <w:szCs w:val="20"/>
              </w:rPr>
              <w:t>Ja-aber-Methode</w:t>
            </w:r>
            <w:r w:rsidRPr="007B342C">
              <w:rPr>
                <w:rFonts w:ascii="Arial" w:hAnsi="Arial"/>
                <w:b/>
                <w:bCs/>
                <w:color w:val="auto"/>
                <w:sz w:val="20"/>
                <w:szCs w:val="20"/>
              </w:rPr>
              <w:t xml:space="preserve"> </w:t>
            </w:r>
            <w:proofErr w:type="gramStart"/>
            <w:r w:rsidRPr="007B342C">
              <w:rPr>
                <w:rFonts w:ascii="Arial" w:hAnsi="Arial"/>
                <w:color w:val="auto"/>
                <w:sz w:val="20"/>
                <w:szCs w:val="20"/>
              </w:rPr>
              <w:t>begegnet</w:t>
            </w:r>
            <w:proofErr w:type="gramEnd"/>
            <w:r w:rsidRPr="007B342C">
              <w:rPr>
                <w:rFonts w:ascii="Arial" w:hAnsi="Arial"/>
                <w:color w:val="auto"/>
                <w:sz w:val="20"/>
                <w:szCs w:val="20"/>
              </w:rPr>
              <w:t xml:space="preserve"> </w:t>
            </w:r>
            <w:r w:rsidR="008417C4">
              <w:rPr>
                <w:rFonts w:ascii="Arial" w:hAnsi="Arial"/>
                <w:color w:val="auto"/>
                <w:sz w:val="20"/>
                <w:szCs w:val="20"/>
              </w:rPr>
              <w:t xml:space="preserve">die Kundenberaterin bzw. </w:t>
            </w:r>
            <w:r w:rsidRPr="007B342C">
              <w:rPr>
                <w:rFonts w:ascii="Arial" w:hAnsi="Arial"/>
                <w:color w:val="auto"/>
                <w:sz w:val="20"/>
                <w:szCs w:val="20"/>
              </w:rPr>
              <w:t>d</w:t>
            </w:r>
            <w:r w:rsidR="000E50BF" w:rsidRPr="007B342C">
              <w:rPr>
                <w:rFonts w:ascii="Arial" w:hAnsi="Arial"/>
                <w:color w:val="auto"/>
                <w:sz w:val="20"/>
                <w:szCs w:val="20"/>
              </w:rPr>
              <w:t xml:space="preserve">er Kundenberater dem Einwand erst mit einer Zustimmung, im Anschluss wird dem Einwand aber ein Gegenargument entgegengebracht. </w:t>
            </w:r>
            <w:r w:rsidR="001E53C9" w:rsidRPr="007B342C">
              <w:rPr>
                <w:rFonts w:ascii="Arial" w:hAnsi="Arial"/>
                <w:color w:val="auto"/>
                <w:sz w:val="20"/>
                <w:szCs w:val="20"/>
              </w:rPr>
              <w:t>Diese Methode ist die älteste Methode der Einwandbehandlung und damit auch die bekannteste. Hierbei sollte beachtet werden, dass das „aber“ belehrend klingen kann, selbst wenn ein anderes Wort verwendet wird. Deshalb ist bei Anwendung dieser Methode Sensibilität</w:t>
            </w:r>
            <w:r w:rsidR="00220D48">
              <w:rPr>
                <w:rStyle w:val="Funotenzeichen"/>
                <w:rFonts w:ascii="Arial" w:hAnsi="Arial"/>
                <w:color w:val="auto"/>
                <w:sz w:val="20"/>
                <w:szCs w:val="20"/>
              </w:rPr>
              <w:footnoteReference w:id="3"/>
            </w:r>
            <w:r w:rsidR="001E53C9" w:rsidRPr="007B342C">
              <w:rPr>
                <w:rFonts w:ascii="Arial" w:hAnsi="Arial"/>
                <w:color w:val="auto"/>
                <w:sz w:val="20"/>
                <w:szCs w:val="20"/>
              </w:rPr>
              <w:t xml:space="preserve"> gefragt.</w:t>
            </w:r>
          </w:p>
          <w:p w14:paraId="5EFEA8E7" w14:textId="58D35076" w:rsidR="007A7922" w:rsidRPr="007B342C" w:rsidRDefault="001E53C9" w:rsidP="00556070">
            <w:pPr>
              <w:pStyle w:val="TextDatenkranz"/>
              <w:spacing w:before="120" w:after="120" w:line="276" w:lineRule="auto"/>
              <w:rPr>
                <w:rFonts w:ascii="Arial" w:hAnsi="Arial"/>
                <w:color w:val="auto"/>
                <w:sz w:val="20"/>
                <w:szCs w:val="20"/>
              </w:rPr>
            </w:pPr>
            <w:r w:rsidRPr="007B342C">
              <w:rPr>
                <w:rFonts w:ascii="Arial" w:hAnsi="Arial"/>
                <w:color w:val="auto"/>
                <w:sz w:val="20"/>
                <w:szCs w:val="20"/>
              </w:rPr>
              <w:t>Die</w:t>
            </w:r>
            <w:r w:rsidR="00E15324" w:rsidRPr="007B342C">
              <w:rPr>
                <w:rFonts w:ascii="Arial" w:hAnsi="Arial"/>
                <w:color w:val="auto"/>
                <w:sz w:val="20"/>
                <w:szCs w:val="20"/>
              </w:rPr>
              <w:t xml:space="preserve"> Anwendung der</w:t>
            </w:r>
            <w:r w:rsidRPr="007B342C">
              <w:rPr>
                <w:rFonts w:ascii="Arial" w:hAnsi="Arial"/>
                <w:color w:val="auto"/>
                <w:sz w:val="20"/>
                <w:szCs w:val="20"/>
              </w:rPr>
              <w:t xml:space="preserve"> </w:t>
            </w:r>
            <w:r w:rsidR="007A7922" w:rsidRPr="007B342C">
              <w:rPr>
                <w:rFonts w:ascii="Arial" w:hAnsi="Arial"/>
                <w:b/>
                <w:bCs/>
                <w:color w:val="auto"/>
                <w:sz w:val="20"/>
                <w:szCs w:val="20"/>
              </w:rPr>
              <w:t>Fragemethode</w:t>
            </w:r>
            <w:r w:rsidRPr="007B342C">
              <w:rPr>
                <w:rFonts w:ascii="Arial" w:hAnsi="Arial"/>
                <w:b/>
                <w:bCs/>
                <w:color w:val="auto"/>
                <w:sz w:val="20"/>
                <w:szCs w:val="20"/>
              </w:rPr>
              <w:t xml:space="preserve"> </w:t>
            </w:r>
            <w:r w:rsidR="00E15324" w:rsidRPr="007B342C">
              <w:rPr>
                <w:rFonts w:ascii="Arial" w:hAnsi="Arial"/>
                <w:color w:val="auto"/>
                <w:sz w:val="20"/>
                <w:szCs w:val="20"/>
              </w:rPr>
              <w:t xml:space="preserve">ist immer dann von Nutzen, wenn nicht klar ist, welche Bedenken </w:t>
            </w:r>
            <w:r w:rsidR="008417C4">
              <w:rPr>
                <w:rFonts w:ascii="Arial" w:hAnsi="Arial"/>
                <w:color w:val="auto"/>
                <w:sz w:val="20"/>
                <w:szCs w:val="20"/>
              </w:rPr>
              <w:t xml:space="preserve">die Kundin bzw. </w:t>
            </w:r>
            <w:r w:rsidR="00E15324" w:rsidRPr="007B342C">
              <w:rPr>
                <w:rFonts w:ascii="Arial" w:hAnsi="Arial"/>
                <w:color w:val="auto"/>
                <w:sz w:val="20"/>
                <w:szCs w:val="20"/>
              </w:rPr>
              <w:t xml:space="preserve">der Kunde genau hat. Mit einer Frage </w:t>
            </w:r>
            <w:proofErr w:type="gramStart"/>
            <w:r w:rsidR="00E15324" w:rsidRPr="007B342C">
              <w:rPr>
                <w:rFonts w:ascii="Arial" w:hAnsi="Arial"/>
                <w:color w:val="auto"/>
                <w:sz w:val="20"/>
                <w:szCs w:val="20"/>
              </w:rPr>
              <w:t>kann</w:t>
            </w:r>
            <w:proofErr w:type="gramEnd"/>
            <w:r w:rsidR="00E15324" w:rsidRPr="007B342C">
              <w:rPr>
                <w:rFonts w:ascii="Arial" w:hAnsi="Arial"/>
                <w:color w:val="auto"/>
                <w:sz w:val="20"/>
                <w:szCs w:val="20"/>
              </w:rPr>
              <w:t xml:space="preserve"> </w:t>
            </w:r>
            <w:r w:rsidR="008417C4">
              <w:rPr>
                <w:rFonts w:ascii="Arial" w:hAnsi="Arial"/>
                <w:color w:val="auto"/>
                <w:sz w:val="20"/>
                <w:szCs w:val="20"/>
              </w:rPr>
              <w:t xml:space="preserve">die Kundenberaterin bzw. </w:t>
            </w:r>
            <w:r w:rsidR="00E15324" w:rsidRPr="007B342C">
              <w:rPr>
                <w:rFonts w:ascii="Arial" w:hAnsi="Arial"/>
                <w:color w:val="auto"/>
                <w:sz w:val="20"/>
                <w:szCs w:val="20"/>
              </w:rPr>
              <w:t xml:space="preserve">der Kundenberater für klare Verhältnisse sorgen. Durch gezieltes Fragen </w:t>
            </w:r>
            <w:r w:rsidR="008417C4">
              <w:rPr>
                <w:rFonts w:ascii="Arial" w:hAnsi="Arial"/>
                <w:color w:val="auto"/>
                <w:sz w:val="20"/>
                <w:szCs w:val="20"/>
              </w:rPr>
              <w:t xml:space="preserve">der Kundenberaterin bzw. </w:t>
            </w:r>
            <w:r w:rsidR="00E15324" w:rsidRPr="007B342C">
              <w:rPr>
                <w:rFonts w:ascii="Arial" w:hAnsi="Arial"/>
                <w:color w:val="auto"/>
                <w:sz w:val="20"/>
                <w:szCs w:val="20"/>
              </w:rPr>
              <w:t xml:space="preserve">des Kundenberaters </w:t>
            </w:r>
            <w:r w:rsidR="00F743A0">
              <w:rPr>
                <w:rFonts w:ascii="Arial" w:hAnsi="Arial"/>
                <w:color w:val="auto"/>
                <w:sz w:val="20"/>
                <w:szCs w:val="20"/>
              </w:rPr>
              <w:t>kann ge</w:t>
            </w:r>
            <w:r w:rsidR="00E15324" w:rsidRPr="007B342C">
              <w:rPr>
                <w:rFonts w:ascii="Arial" w:hAnsi="Arial"/>
                <w:color w:val="auto"/>
                <w:sz w:val="20"/>
                <w:szCs w:val="20"/>
              </w:rPr>
              <w:t xml:space="preserve">zeigt </w:t>
            </w:r>
            <w:r w:rsidR="00F743A0">
              <w:rPr>
                <w:rFonts w:ascii="Arial" w:hAnsi="Arial"/>
                <w:color w:val="auto"/>
                <w:sz w:val="20"/>
                <w:szCs w:val="20"/>
              </w:rPr>
              <w:t xml:space="preserve">werden, dass Einwände ernst genommen werden. </w:t>
            </w:r>
            <w:r w:rsidR="00AB50EF">
              <w:rPr>
                <w:rFonts w:ascii="Arial" w:hAnsi="Arial"/>
                <w:color w:val="auto"/>
                <w:sz w:val="20"/>
                <w:szCs w:val="20"/>
              </w:rPr>
              <w:t>Die Beraterin bzw. der</w:t>
            </w:r>
            <w:r w:rsidR="00E15324" w:rsidRPr="007B342C">
              <w:rPr>
                <w:rFonts w:ascii="Arial" w:hAnsi="Arial"/>
                <w:color w:val="auto"/>
                <w:sz w:val="20"/>
                <w:szCs w:val="20"/>
              </w:rPr>
              <w:t xml:space="preserve"> Berater </w:t>
            </w:r>
            <w:proofErr w:type="gramStart"/>
            <w:r w:rsidR="00E15324" w:rsidRPr="007B342C">
              <w:rPr>
                <w:rFonts w:ascii="Arial" w:hAnsi="Arial"/>
                <w:color w:val="auto"/>
                <w:sz w:val="20"/>
                <w:szCs w:val="20"/>
              </w:rPr>
              <w:t>gibt</w:t>
            </w:r>
            <w:proofErr w:type="gramEnd"/>
            <w:r w:rsidR="00E15324" w:rsidRPr="007B342C">
              <w:rPr>
                <w:rFonts w:ascii="Arial" w:hAnsi="Arial"/>
                <w:color w:val="auto"/>
                <w:sz w:val="20"/>
                <w:szCs w:val="20"/>
              </w:rPr>
              <w:t xml:space="preserve"> </w:t>
            </w:r>
            <w:r w:rsidR="00AB50EF">
              <w:rPr>
                <w:rFonts w:ascii="Arial" w:hAnsi="Arial"/>
                <w:color w:val="auto"/>
                <w:sz w:val="20"/>
                <w:szCs w:val="20"/>
              </w:rPr>
              <w:t xml:space="preserve">der Kundin bzw. </w:t>
            </w:r>
            <w:r w:rsidR="00E15324" w:rsidRPr="007B342C">
              <w:rPr>
                <w:rFonts w:ascii="Arial" w:hAnsi="Arial"/>
                <w:color w:val="auto"/>
                <w:sz w:val="20"/>
                <w:szCs w:val="20"/>
              </w:rPr>
              <w:t xml:space="preserve">dem Kunden die Möglichkeit, </w:t>
            </w:r>
            <w:r w:rsidR="00AB50EF">
              <w:rPr>
                <w:rFonts w:ascii="Arial" w:hAnsi="Arial"/>
                <w:color w:val="auto"/>
                <w:sz w:val="20"/>
                <w:szCs w:val="20"/>
              </w:rPr>
              <w:t xml:space="preserve">ihre bzw. </w:t>
            </w:r>
            <w:r w:rsidR="00E15324" w:rsidRPr="007B342C">
              <w:rPr>
                <w:rFonts w:ascii="Arial" w:hAnsi="Arial"/>
                <w:color w:val="auto"/>
                <w:sz w:val="20"/>
                <w:szCs w:val="20"/>
              </w:rPr>
              <w:t>seine Überlegungen und Erwartungen zu beschreiben. Bei dieser Methode sollten offene Fragen gestellt werden</w:t>
            </w:r>
            <w:r w:rsidR="006D6541">
              <w:rPr>
                <w:rFonts w:ascii="Arial" w:hAnsi="Arial"/>
                <w:color w:val="auto"/>
                <w:sz w:val="20"/>
                <w:szCs w:val="20"/>
              </w:rPr>
              <w:t>.</w:t>
            </w:r>
          </w:p>
          <w:p w14:paraId="756D6FB1" w14:textId="7A27B202" w:rsidR="007A7922" w:rsidRPr="00996E3F" w:rsidRDefault="00BB24D1" w:rsidP="00556070">
            <w:pPr>
              <w:pStyle w:val="TextDatenkranz"/>
              <w:spacing w:before="120" w:after="120" w:line="276" w:lineRule="auto"/>
              <w:rPr>
                <w:rFonts w:ascii="Arial" w:hAnsi="Arial"/>
                <w:color w:val="auto"/>
                <w:sz w:val="20"/>
                <w:szCs w:val="20"/>
              </w:rPr>
            </w:pPr>
            <w:r w:rsidRPr="007B342C">
              <w:rPr>
                <w:rFonts w:ascii="Arial" w:hAnsi="Arial"/>
                <w:color w:val="auto"/>
                <w:sz w:val="20"/>
                <w:szCs w:val="20"/>
              </w:rPr>
              <w:t xml:space="preserve">Im Rahmen der </w:t>
            </w:r>
            <w:r w:rsidR="007A7922" w:rsidRPr="007B342C">
              <w:rPr>
                <w:rFonts w:ascii="Arial" w:hAnsi="Arial"/>
                <w:b/>
                <w:bCs/>
                <w:color w:val="auto"/>
                <w:sz w:val="20"/>
                <w:szCs w:val="20"/>
              </w:rPr>
              <w:t>Vergleichsmethode</w:t>
            </w:r>
            <w:r w:rsidRPr="007B342C">
              <w:rPr>
                <w:rFonts w:ascii="Arial" w:hAnsi="Arial"/>
                <w:color w:val="auto"/>
                <w:sz w:val="20"/>
                <w:szCs w:val="20"/>
              </w:rPr>
              <w:t xml:space="preserve"> wird das Angebot einem Alternativangebot gegenübergestellt, um die Vorteile zu verdeutlichen. Dadurch ist es möglich, den Einwand </w:t>
            </w:r>
            <w:r w:rsidR="00AB50EF">
              <w:rPr>
                <w:rFonts w:ascii="Arial" w:hAnsi="Arial"/>
                <w:color w:val="auto"/>
                <w:sz w:val="20"/>
                <w:szCs w:val="20"/>
              </w:rPr>
              <w:t xml:space="preserve">der Kundin bzw. </w:t>
            </w:r>
            <w:r w:rsidRPr="007B342C">
              <w:rPr>
                <w:rFonts w:ascii="Arial" w:hAnsi="Arial"/>
                <w:color w:val="auto"/>
                <w:sz w:val="20"/>
                <w:szCs w:val="20"/>
              </w:rPr>
              <w:t>des Kunden abzu</w:t>
            </w:r>
            <w:r w:rsidR="00510F41" w:rsidRPr="007B342C">
              <w:rPr>
                <w:rFonts w:ascii="Arial" w:hAnsi="Arial"/>
                <w:color w:val="auto"/>
                <w:sz w:val="20"/>
                <w:szCs w:val="20"/>
              </w:rPr>
              <w:t>federn</w:t>
            </w:r>
            <w:r w:rsidRPr="007B342C">
              <w:rPr>
                <w:rFonts w:ascii="Arial" w:hAnsi="Arial"/>
                <w:color w:val="auto"/>
                <w:sz w:val="20"/>
                <w:szCs w:val="20"/>
              </w:rPr>
              <w:t xml:space="preserve">. </w:t>
            </w:r>
            <w:r w:rsidR="00AB50EF">
              <w:rPr>
                <w:rFonts w:ascii="Arial" w:hAnsi="Arial"/>
                <w:color w:val="auto"/>
                <w:sz w:val="20"/>
                <w:szCs w:val="20"/>
              </w:rPr>
              <w:t>Die Kundenberaterin bzw. d</w:t>
            </w:r>
            <w:r w:rsidR="00BE38CC" w:rsidRPr="007B342C">
              <w:rPr>
                <w:rFonts w:ascii="Arial" w:hAnsi="Arial"/>
                <w:color w:val="auto"/>
                <w:sz w:val="20"/>
                <w:szCs w:val="20"/>
              </w:rPr>
              <w:t xml:space="preserve">er Kundenberater kann diese Methode insbesondere dann einsetzen, wenn er den Nutzen eines Angebotes für die </w:t>
            </w:r>
            <w:r w:rsidR="00D9243A">
              <w:rPr>
                <w:rFonts w:ascii="Arial" w:hAnsi="Arial"/>
                <w:color w:val="auto"/>
                <w:sz w:val="20"/>
                <w:szCs w:val="20"/>
              </w:rPr>
              <w:t xml:space="preserve">spezielle </w:t>
            </w:r>
            <w:r w:rsidR="00BE38CC" w:rsidRPr="007B342C">
              <w:rPr>
                <w:rFonts w:ascii="Arial" w:hAnsi="Arial"/>
                <w:color w:val="auto"/>
                <w:sz w:val="20"/>
                <w:szCs w:val="20"/>
              </w:rPr>
              <w:t xml:space="preserve">Situation </w:t>
            </w:r>
            <w:r w:rsidR="00AB50EF">
              <w:rPr>
                <w:rFonts w:ascii="Arial" w:hAnsi="Arial"/>
                <w:color w:val="auto"/>
                <w:sz w:val="20"/>
                <w:szCs w:val="20"/>
              </w:rPr>
              <w:t xml:space="preserve">der Kundin bzw. </w:t>
            </w:r>
            <w:r w:rsidR="00BE38CC" w:rsidRPr="007B342C">
              <w:rPr>
                <w:rFonts w:ascii="Arial" w:hAnsi="Arial"/>
                <w:color w:val="auto"/>
                <w:sz w:val="20"/>
                <w:szCs w:val="20"/>
              </w:rPr>
              <w:t>des Kunden verdeutlichen möchte.</w:t>
            </w:r>
          </w:p>
          <w:p w14:paraId="064EECD2" w14:textId="36C94A41" w:rsidR="00204A37" w:rsidRDefault="004118DA" w:rsidP="00556070">
            <w:pPr>
              <w:pStyle w:val="TextDatenkranz"/>
              <w:spacing w:before="120" w:after="120" w:line="276" w:lineRule="auto"/>
              <w:rPr>
                <w:rFonts w:ascii="Arial" w:hAnsi="Arial"/>
                <w:color w:val="auto"/>
                <w:sz w:val="20"/>
                <w:szCs w:val="20"/>
              </w:rPr>
            </w:pPr>
            <w:r>
              <w:rPr>
                <w:rFonts w:ascii="Arial" w:hAnsi="Arial"/>
                <w:color w:val="auto"/>
                <w:sz w:val="20"/>
                <w:szCs w:val="20"/>
              </w:rPr>
              <w:t xml:space="preserve">Der Einsatz der </w:t>
            </w:r>
            <w:r w:rsidR="007A7922" w:rsidRPr="004118DA">
              <w:rPr>
                <w:rFonts w:ascii="Arial" w:hAnsi="Arial"/>
                <w:b/>
                <w:bCs/>
                <w:color w:val="auto"/>
                <w:sz w:val="20"/>
                <w:szCs w:val="20"/>
              </w:rPr>
              <w:t>Bumerang-Methode (Umkehrmethode)</w:t>
            </w:r>
            <w:r>
              <w:rPr>
                <w:rFonts w:ascii="Arial" w:hAnsi="Arial"/>
                <w:color w:val="auto"/>
                <w:sz w:val="20"/>
                <w:szCs w:val="20"/>
              </w:rPr>
              <w:t xml:space="preserve"> macht Sinn, wenn </w:t>
            </w:r>
            <w:r w:rsidR="00AB50EF">
              <w:rPr>
                <w:rFonts w:ascii="Arial" w:hAnsi="Arial"/>
                <w:color w:val="auto"/>
                <w:sz w:val="20"/>
                <w:szCs w:val="20"/>
              </w:rPr>
              <w:t xml:space="preserve">die Kundin bzw. </w:t>
            </w:r>
            <w:r>
              <w:rPr>
                <w:rFonts w:ascii="Arial" w:hAnsi="Arial"/>
                <w:color w:val="auto"/>
                <w:sz w:val="20"/>
                <w:szCs w:val="20"/>
              </w:rPr>
              <w:t xml:space="preserve">der Kunde einen Nachteil des Angebots als Einwand </w:t>
            </w:r>
            <w:proofErr w:type="gramStart"/>
            <w:r>
              <w:rPr>
                <w:rFonts w:ascii="Arial" w:hAnsi="Arial"/>
                <w:color w:val="auto"/>
                <w:sz w:val="20"/>
                <w:szCs w:val="20"/>
              </w:rPr>
              <w:t>äußert</w:t>
            </w:r>
            <w:proofErr w:type="gramEnd"/>
            <w:r>
              <w:rPr>
                <w:rFonts w:ascii="Arial" w:hAnsi="Arial"/>
                <w:color w:val="auto"/>
                <w:sz w:val="20"/>
                <w:szCs w:val="20"/>
              </w:rPr>
              <w:t xml:space="preserve">. </w:t>
            </w:r>
            <w:r w:rsidR="00AB50EF">
              <w:rPr>
                <w:rFonts w:ascii="Arial" w:hAnsi="Arial"/>
                <w:color w:val="auto"/>
                <w:sz w:val="20"/>
                <w:szCs w:val="20"/>
              </w:rPr>
              <w:t>Die Kundenberaterin bzw. d</w:t>
            </w:r>
            <w:r>
              <w:rPr>
                <w:rFonts w:ascii="Arial" w:hAnsi="Arial"/>
                <w:color w:val="auto"/>
                <w:sz w:val="20"/>
                <w:szCs w:val="20"/>
              </w:rPr>
              <w:t xml:space="preserve">er Kundenberater </w:t>
            </w:r>
            <w:proofErr w:type="gramStart"/>
            <w:r>
              <w:rPr>
                <w:rFonts w:ascii="Arial" w:hAnsi="Arial"/>
                <w:color w:val="auto"/>
                <w:sz w:val="20"/>
                <w:szCs w:val="20"/>
              </w:rPr>
              <w:t>verdeutlicht</w:t>
            </w:r>
            <w:proofErr w:type="gramEnd"/>
            <w:r>
              <w:rPr>
                <w:rFonts w:ascii="Arial" w:hAnsi="Arial"/>
                <w:color w:val="auto"/>
                <w:sz w:val="20"/>
                <w:szCs w:val="20"/>
              </w:rPr>
              <w:t xml:space="preserve"> durch Einsatz dieser Methode, dass der aufgeführte Nachteil tatsächlich ein Vorteil für </w:t>
            </w:r>
            <w:r w:rsidR="00D92174">
              <w:rPr>
                <w:rFonts w:ascii="Arial" w:hAnsi="Arial"/>
                <w:color w:val="auto"/>
                <w:sz w:val="20"/>
                <w:szCs w:val="20"/>
              </w:rPr>
              <w:t xml:space="preserve">sie bzw. </w:t>
            </w:r>
            <w:r>
              <w:rPr>
                <w:rFonts w:ascii="Arial" w:hAnsi="Arial"/>
                <w:color w:val="auto"/>
                <w:sz w:val="20"/>
                <w:szCs w:val="20"/>
              </w:rPr>
              <w:t xml:space="preserve">ihn ist. </w:t>
            </w:r>
            <w:r w:rsidR="000D0A70">
              <w:rPr>
                <w:rFonts w:ascii="Arial" w:hAnsi="Arial"/>
                <w:color w:val="auto"/>
                <w:sz w:val="20"/>
                <w:szCs w:val="20"/>
              </w:rPr>
              <w:t xml:space="preserve">Der Einwand wird durch </w:t>
            </w:r>
            <w:r w:rsidR="00D92174">
              <w:rPr>
                <w:rFonts w:ascii="Arial" w:hAnsi="Arial"/>
                <w:color w:val="auto"/>
                <w:sz w:val="20"/>
                <w:szCs w:val="20"/>
              </w:rPr>
              <w:t xml:space="preserve">die Kundenberaterin bzw. </w:t>
            </w:r>
            <w:r w:rsidR="000D0A70">
              <w:rPr>
                <w:rFonts w:ascii="Arial" w:hAnsi="Arial"/>
                <w:color w:val="auto"/>
                <w:sz w:val="20"/>
                <w:szCs w:val="20"/>
              </w:rPr>
              <w:t xml:space="preserve">den Kundenberater also in ein Argument zum Vorteil </w:t>
            </w:r>
            <w:r w:rsidR="00D92174">
              <w:rPr>
                <w:rFonts w:ascii="Arial" w:hAnsi="Arial"/>
                <w:color w:val="auto"/>
                <w:sz w:val="20"/>
                <w:szCs w:val="20"/>
              </w:rPr>
              <w:t xml:space="preserve">der Kundin bzw. </w:t>
            </w:r>
            <w:r w:rsidR="000D0A70">
              <w:rPr>
                <w:rFonts w:ascii="Arial" w:hAnsi="Arial"/>
                <w:color w:val="auto"/>
                <w:sz w:val="20"/>
                <w:szCs w:val="20"/>
              </w:rPr>
              <w:t>des Kunden umgewandelt.</w:t>
            </w:r>
          </w:p>
          <w:p w14:paraId="7F32AF8F" w14:textId="6AD3CB1D" w:rsidR="00E5138A" w:rsidRPr="000A10C5" w:rsidRDefault="00E5138A" w:rsidP="00B6429C">
            <w:pPr>
              <w:pStyle w:val="TextDatenkranz"/>
              <w:spacing w:before="120" w:after="120" w:line="276" w:lineRule="auto"/>
              <w:rPr>
                <w:rFonts w:ascii="Arial" w:hAnsi="Arial"/>
                <w:color w:val="auto"/>
                <w:sz w:val="20"/>
                <w:szCs w:val="20"/>
              </w:rPr>
            </w:pPr>
            <w:r>
              <w:rPr>
                <w:rFonts w:ascii="Arial" w:hAnsi="Arial"/>
                <w:color w:val="auto"/>
                <w:sz w:val="20"/>
                <w:szCs w:val="20"/>
              </w:rPr>
              <w:t>Wenn</w:t>
            </w:r>
            <w:r w:rsidR="00D92174">
              <w:rPr>
                <w:rFonts w:ascii="Arial" w:hAnsi="Arial"/>
                <w:color w:val="auto"/>
                <w:sz w:val="20"/>
                <w:szCs w:val="20"/>
              </w:rPr>
              <w:t xml:space="preserve"> die Kundenberaterin bzw.</w:t>
            </w:r>
            <w:r>
              <w:rPr>
                <w:rFonts w:ascii="Arial" w:hAnsi="Arial"/>
                <w:color w:val="auto"/>
                <w:sz w:val="20"/>
                <w:szCs w:val="20"/>
              </w:rPr>
              <w:t xml:space="preserve"> der Kundenberater anhand </w:t>
            </w:r>
            <w:r w:rsidR="00D92174">
              <w:rPr>
                <w:rFonts w:ascii="Arial" w:hAnsi="Arial"/>
                <w:color w:val="auto"/>
                <w:sz w:val="20"/>
                <w:szCs w:val="20"/>
              </w:rPr>
              <w:t xml:space="preserve">ihrer bzw. </w:t>
            </w:r>
            <w:r>
              <w:rPr>
                <w:rFonts w:ascii="Arial" w:hAnsi="Arial"/>
                <w:color w:val="auto"/>
                <w:sz w:val="20"/>
                <w:szCs w:val="20"/>
              </w:rPr>
              <w:t xml:space="preserve">seiner Erfahrung festgestellt </w:t>
            </w:r>
            <w:proofErr w:type="gramStart"/>
            <w:r>
              <w:rPr>
                <w:rFonts w:ascii="Arial" w:hAnsi="Arial"/>
                <w:color w:val="auto"/>
                <w:sz w:val="20"/>
                <w:szCs w:val="20"/>
              </w:rPr>
              <w:t>hat</w:t>
            </w:r>
            <w:proofErr w:type="gramEnd"/>
            <w:r>
              <w:rPr>
                <w:rFonts w:ascii="Arial" w:hAnsi="Arial"/>
                <w:color w:val="auto"/>
                <w:sz w:val="20"/>
                <w:szCs w:val="20"/>
              </w:rPr>
              <w:t xml:space="preserve">, dass bei einem Angebot immer wieder die gleichen Einwände geäußert werden, kann die Methode der </w:t>
            </w:r>
            <w:proofErr w:type="spellStart"/>
            <w:r w:rsidRPr="00E5138A">
              <w:rPr>
                <w:rFonts w:ascii="Arial" w:hAnsi="Arial"/>
                <w:b/>
                <w:bCs/>
                <w:color w:val="auto"/>
                <w:sz w:val="20"/>
                <w:szCs w:val="20"/>
              </w:rPr>
              <w:t>Einwandvorwegnahme</w:t>
            </w:r>
            <w:proofErr w:type="spellEnd"/>
            <w:r>
              <w:rPr>
                <w:rFonts w:ascii="Arial" w:hAnsi="Arial"/>
                <w:color w:val="auto"/>
                <w:sz w:val="20"/>
                <w:szCs w:val="20"/>
              </w:rPr>
              <w:t xml:space="preserve"> eingesetzt werden. </w:t>
            </w:r>
            <w:r w:rsidR="00B6429C">
              <w:rPr>
                <w:rFonts w:ascii="Arial" w:hAnsi="Arial"/>
                <w:color w:val="auto"/>
                <w:sz w:val="20"/>
                <w:szCs w:val="20"/>
              </w:rPr>
              <w:t>Z</w:t>
            </w:r>
            <w:r>
              <w:rPr>
                <w:rFonts w:ascii="Arial" w:hAnsi="Arial"/>
                <w:color w:val="auto"/>
                <w:sz w:val="20"/>
                <w:szCs w:val="20"/>
              </w:rPr>
              <w:t xml:space="preserve">u erwartende Gegenargumente </w:t>
            </w:r>
            <w:r w:rsidR="00D92174">
              <w:rPr>
                <w:rFonts w:ascii="Arial" w:hAnsi="Arial"/>
                <w:color w:val="auto"/>
                <w:sz w:val="20"/>
                <w:szCs w:val="20"/>
              </w:rPr>
              <w:t xml:space="preserve">der Kundin bzw. </w:t>
            </w:r>
            <w:r>
              <w:rPr>
                <w:rFonts w:ascii="Arial" w:hAnsi="Arial"/>
                <w:color w:val="auto"/>
                <w:sz w:val="20"/>
                <w:szCs w:val="20"/>
              </w:rPr>
              <w:t xml:space="preserve">des Kunden </w:t>
            </w:r>
            <w:r w:rsidR="00B6429C">
              <w:rPr>
                <w:rFonts w:ascii="Arial" w:hAnsi="Arial"/>
                <w:color w:val="auto"/>
                <w:sz w:val="20"/>
                <w:szCs w:val="20"/>
              </w:rPr>
              <w:t xml:space="preserve">werden </w:t>
            </w:r>
            <w:r>
              <w:rPr>
                <w:rFonts w:ascii="Arial" w:hAnsi="Arial"/>
                <w:color w:val="auto"/>
                <w:sz w:val="20"/>
                <w:szCs w:val="20"/>
              </w:rPr>
              <w:t>an</w:t>
            </w:r>
            <w:r w:rsidR="00B6429C">
              <w:rPr>
                <w:rFonts w:ascii="Arial" w:hAnsi="Arial"/>
                <w:color w:val="auto"/>
                <w:sz w:val="20"/>
                <w:szCs w:val="20"/>
              </w:rPr>
              <w:t>gesprochen</w:t>
            </w:r>
            <w:r>
              <w:rPr>
                <w:rFonts w:ascii="Arial" w:hAnsi="Arial"/>
                <w:color w:val="auto"/>
                <w:sz w:val="20"/>
                <w:szCs w:val="20"/>
              </w:rPr>
              <w:t xml:space="preserve">, bevor </w:t>
            </w:r>
            <w:r w:rsidR="00D92174">
              <w:rPr>
                <w:rFonts w:ascii="Arial" w:hAnsi="Arial"/>
                <w:color w:val="auto"/>
                <w:sz w:val="20"/>
                <w:szCs w:val="20"/>
              </w:rPr>
              <w:t xml:space="preserve">die Kundin bzw. </w:t>
            </w:r>
            <w:r>
              <w:rPr>
                <w:rFonts w:ascii="Arial" w:hAnsi="Arial"/>
                <w:color w:val="auto"/>
                <w:sz w:val="20"/>
                <w:szCs w:val="20"/>
              </w:rPr>
              <w:t>der Kunde überhaupt diese Einwände vorbringt</w:t>
            </w:r>
            <w:r w:rsidR="005510DA">
              <w:rPr>
                <w:rFonts w:ascii="Arial" w:hAnsi="Arial"/>
                <w:color w:val="auto"/>
                <w:sz w:val="20"/>
                <w:szCs w:val="20"/>
              </w:rPr>
              <w:t xml:space="preserve"> und entkräftet diese direkt wieder. </w:t>
            </w:r>
            <w:r>
              <w:rPr>
                <w:rFonts w:ascii="Arial" w:hAnsi="Arial"/>
                <w:color w:val="auto"/>
                <w:sz w:val="20"/>
                <w:szCs w:val="20"/>
              </w:rPr>
              <w:t xml:space="preserve">Dadurch erscheint </w:t>
            </w:r>
            <w:r w:rsidR="00D92174">
              <w:rPr>
                <w:rFonts w:ascii="Arial" w:hAnsi="Arial"/>
                <w:color w:val="auto"/>
                <w:sz w:val="20"/>
                <w:szCs w:val="20"/>
              </w:rPr>
              <w:t xml:space="preserve">die Beraterin bzw. </w:t>
            </w:r>
            <w:r>
              <w:rPr>
                <w:rFonts w:ascii="Arial" w:hAnsi="Arial"/>
                <w:color w:val="auto"/>
                <w:sz w:val="20"/>
                <w:szCs w:val="20"/>
              </w:rPr>
              <w:t xml:space="preserve">der Berater glaubwürdiger, da </w:t>
            </w:r>
            <w:r w:rsidR="00D92174">
              <w:rPr>
                <w:rFonts w:ascii="Arial" w:hAnsi="Arial"/>
                <w:color w:val="auto"/>
                <w:sz w:val="20"/>
                <w:szCs w:val="20"/>
              </w:rPr>
              <w:t xml:space="preserve">die Kundin bzw. </w:t>
            </w:r>
            <w:r>
              <w:rPr>
                <w:rFonts w:ascii="Arial" w:hAnsi="Arial"/>
                <w:color w:val="auto"/>
                <w:sz w:val="20"/>
                <w:szCs w:val="20"/>
              </w:rPr>
              <w:t xml:space="preserve">der Kunde erkennt, dass </w:t>
            </w:r>
            <w:r w:rsidR="00D92174">
              <w:rPr>
                <w:rFonts w:ascii="Arial" w:hAnsi="Arial"/>
                <w:color w:val="auto"/>
                <w:sz w:val="20"/>
                <w:szCs w:val="20"/>
              </w:rPr>
              <w:t xml:space="preserve">die Kundenberaterin bzw. </w:t>
            </w:r>
            <w:r>
              <w:rPr>
                <w:rFonts w:ascii="Arial" w:hAnsi="Arial"/>
                <w:color w:val="auto"/>
                <w:sz w:val="20"/>
                <w:szCs w:val="20"/>
              </w:rPr>
              <w:t>der Kundenberater das Angebot bereits auf mögliche Nachteile geprüft hat.</w:t>
            </w:r>
          </w:p>
        </w:tc>
      </w:tr>
    </w:tbl>
    <w:p w14:paraId="694DD1CC" w14:textId="77777777" w:rsidR="00F743A0" w:rsidRDefault="00F743A0" w:rsidP="00471222">
      <w:pPr>
        <w:pStyle w:val="TextDatenkranz"/>
        <w:spacing w:line="240" w:lineRule="auto"/>
        <w:rPr>
          <w:b/>
          <w:bCs/>
        </w:rPr>
      </w:pPr>
    </w:p>
    <w:p w14:paraId="1617A119" w14:textId="69766B87" w:rsidR="00B511FF" w:rsidRPr="006C6A07" w:rsidRDefault="00B511FF" w:rsidP="00471222">
      <w:pPr>
        <w:pStyle w:val="TextDatenkranz"/>
        <w:spacing w:line="240" w:lineRule="auto"/>
        <w:rPr>
          <w:b/>
          <w:bCs/>
        </w:rPr>
      </w:pPr>
      <w:r w:rsidRPr="006C6A07">
        <w:rPr>
          <w:b/>
          <w:bCs/>
        </w:rPr>
        <w:lastRenderedPageBreak/>
        <w:t xml:space="preserve">Anlage </w:t>
      </w:r>
      <w:r w:rsidR="00837685">
        <w:rPr>
          <w:b/>
          <w:bCs/>
        </w:rPr>
        <w:t>7</w:t>
      </w:r>
    </w:p>
    <w:p w14:paraId="1DD324CB" w14:textId="4837473A" w:rsidR="006E1C9F" w:rsidRPr="006C6A07" w:rsidRDefault="006E1C9F" w:rsidP="00471222">
      <w:pPr>
        <w:pStyle w:val="TextDatenkranz"/>
        <w:spacing w:line="240" w:lineRule="auto"/>
      </w:pPr>
    </w:p>
    <w:tbl>
      <w:tblPr>
        <w:tblStyle w:val="Tabellenraster"/>
        <w:tblW w:w="0" w:type="auto"/>
        <w:tblLayout w:type="fixed"/>
        <w:tblLook w:val="04A0" w:firstRow="1" w:lastRow="0" w:firstColumn="1" w:lastColumn="0" w:noHBand="0" w:noVBand="1"/>
      </w:tblPr>
      <w:tblGrid>
        <w:gridCol w:w="2547"/>
        <w:gridCol w:w="2267"/>
        <w:gridCol w:w="1135"/>
        <w:gridCol w:w="3679"/>
      </w:tblGrid>
      <w:tr w:rsidR="00E77D19" w:rsidRPr="004C4B99" w14:paraId="0D09564F" w14:textId="77777777" w:rsidTr="002868F1">
        <w:tc>
          <w:tcPr>
            <w:tcW w:w="9628" w:type="dxa"/>
            <w:gridSpan w:val="4"/>
            <w:shd w:val="clear" w:color="auto" w:fill="D9D9D9" w:themeFill="background1" w:themeFillShade="D9"/>
          </w:tcPr>
          <w:p w14:paraId="5A626D56" w14:textId="2B8B00BD" w:rsidR="00E77D19" w:rsidRPr="004C4B99" w:rsidRDefault="00E77D19" w:rsidP="00E77D19">
            <w:pPr>
              <w:pStyle w:val="TextDatenkranz"/>
              <w:spacing w:before="120" w:after="120" w:line="240" w:lineRule="auto"/>
              <w:rPr>
                <w:rFonts w:ascii="Arial Fett" w:hAnsi="Arial Fett"/>
                <w:b/>
                <w:bCs/>
              </w:rPr>
            </w:pPr>
            <w:r w:rsidRPr="00B6429C">
              <w:rPr>
                <w:rFonts w:ascii="Arial Fett" w:hAnsi="Arial Fett"/>
                <w:b/>
                <w:bCs/>
                <w:sz w:val="26"/>
              </w:rPr>
              <w:t>Beratungsmappe – „Umgang mit Einwänden von Kundinnen und Kunden“</w:t>
            </w:r>
          </w:p>
        </w:tc>
      </w:tr>
      <w:tr w:rsidR="00E77D19" w:rsidRPr="004C4B99" w14:paraId="55AA0B4A" w14:textId="77777777" w:rsidTr="002868F1">
        <w:tc>
          <w:tcPr>
            <w:tcW w:w="9628" w:type="dxa"/>
            <w:gridSpan w:val="4"/>
            <w:shd w:val="clear" w:color="auto" w:fill="D9D9D9" w:themeFill="background1" w:themeFillShade="D9"/>
          </w:tcPr>
          <w:p w14:paraId="3285E4DF" w14:textId="64E27A9E" w:rsidR="00E77D19" w:rsidRPr="004C4B99" w:rsidRDefault="00E77D19" w:rsidP="00E77D19">
            <w:pPr>
              <w:pStyle w:val="TextDatenkranz"/>
              <w:spacing w:before="120" w:after="120" w:line="240" w:lineRule="auto"/>
              <w:rPr>
                <w:rFonts w:ascii="Arial Fett" w:hAnsi="Arial Fett"/>
                <w:b/>
                <w:bCs/>
              </w:rPr>
            </w:pPr>
            <w:r w:rsidRPr="004C4B99">
              <w:rPr>
                <w:rFonts w:ascii="Arial Fett" w:hAnsi="Arial Fett"/>
                <w:b/>
                <w:bCs/>
              </w:rPr>
              <w:t>1. Arten von Einwänden und Methoden zum Umgang mit Einwänden</w:t>
            </w:r>
          </w:p>
        </w:tc>
      </w:tr>
      <w:tr w:rsidR="003F1916" w:rsidRPr="004C4B99" w14:paraId="369C073F" w14:textId="77777777" w:rsidTr="003F1916">
        <w:tc>
          <w:tcPr>
            <w:tcW w:w="4814" w:type="dxa"/>
            <w:gridSpan w:val="2"/>
            <w:shd w:val="clear" w:color="auto" w:fill="D9D9D9" w:themeFill="background1" w:themeFillShade="D9"/>
          </w:tcPr>
          <w:p w14:paraId="5CB6F07A" w14:textId="5EF4FAAD" w:rsidR="003F1916" w:rsidRPr="004C4B99" w:rsidRDefault="003F1916" w:rsidP="003F1916">
            <w:pPr>
              <w:pStyle w:val="TextDatenkranz"/>
              <w:spacing w:before="120" w:after="120" w:line="240" w:lineRule="auto"/>
              <w:jc w:val="center"/>
              <w:rPr>
                <w:rFonts w:ascii="Arial Fett" w:hAnsi="Arial Fett"/>
                <w:b/>
                <w:bCs/>
              </w:rPr>
            </w:pPr>
            <w:r w:rsidRPr="004C4B99">
              <w:rPr>
                <w:rFonts w:ascii="Arial" w:hAnsi="Arial"/>
                <w:b/>
                <w:bCs/>
                <w:szCs w:val="22"/>
              </w:rPr>
              <w:t>Einwand</w:t>
            </w:r>
          </w:p>
        </w:tc>
        <w:tc>
          <w:tcPr>
            <w:tcW w:w="4814" w:type="dxa"/>
            <w:gridSpan w:val="2"/>
            <w:shd w:val="clear" w:color="auto" w:fill="D9D9D9" w:themeFill="background1" w:themeFillShade="D9"/>
          </w:tcPr>
          <w:p w14:paraId="2CFB0FDB" w14:textId="7741AFB0" w:rsidR="003F1916" w:rsidRPr="004C4B99" w:rsidRDefault="003F1916" w:rsidP="003F1916">
            <w:pPr>
              <w:pStyle w:val="TextDatenkranz"/>
              <w:spacing w:before="120" w:after="120" w:line="240" w:lineRule="auto"/>
              <w:jc w:val="center"/>
              <w:rPr>
                <w:rFonts w:ascii="Arial Fett" w:hAnsi="Arial Fett"/>
                <w:b/>
                <w:bCs/>
              </w:rPr>
            </w:pPr>
            <w:r w:rsidRPr="004C4B99">
              <w:rPr>
                <w:b/>
                <w:bCs/>
                <w:noProof/>
                <w:szCs w:val="22"/>
                <w:lang w:eastAsia="de-DE"/>
              </w:rPr>
              <mc:AlternateContent>
                <mc:Choice Requires="wps">
                  <w:drawing>
                    <wp:anchor distT="0" distB="0" distL="114300" distR="114300" simplePos="0" relativeHeight="251693056" behindDoc="0" locked="0" layoutInCell="1" allowOverlap="1" wp14:anchorId="2DFDE1E8" wp14:editId="7FD05B91">
                      <wp:simplePos x="0" y="0"/>
                      <wp:positionH relativeFrom="column">
                        <wp:posOffset>-400685</wp:posOffset>
                      </wp:positionH>
                      <wp:positionV relativeFrom="paragraph">
                        <wp:posOffset>38735</wp:posOffset>
                      </wp:positionV>
                      <wp:extent cx="660400" cy="222250"/>
                      <wp:effectExtent l="0" t="0" r="6350" b="6350"/>
                      <wp:wrapNone/>
                      <wp:docPr id="24" name="Pfeil: nach links und rechts 24"/>
                      <wp:cNvGraphicFramePr/>
                      <a:graphic xmlns:a="http://schemas.openxmlformats.org/drawingml/2006/main">
                        <a:graphicData uri="http://schemas.microsoft.com/office/word/2010/wordprocessingShape">
                          <wps:wsp>
                            <wps:cNvSpPr/>
                            <wps:spPr>
                              <a:xfrm>
                                <a:off x="0" y="0"/>
                                <a:ext cx="660400" cy="222250"/>
                              </a:xfrm>
                              <a:prstGeom prst="lef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448661" id="Pfeil: nach links und rechts 24" o:spid="_x0000_s1026" type="#_x0000_t69" style="position:absolute;margin-left:-31.55pt;margin-top:3.05pt;width:52pt;height:1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" adj="3635" fillcolor="#7f7f7f [1612]" stroked="f" strokeweight="1pt"/>
                  </w:pict>
                </mc:Fallback>
              </mc:AlternateContent>
            </w:r>
            <w:r w:rsidRPr="004C4B99">
              <w:rPr>
                <w:rFonts w:ascii="Arial" w:hAnsi="Arial"/>
                <w:b/>
                <w:bCs/>
                <w:szCs w:val="22"/>
              </w:rPr>
              <w:t>Vorwand</w:t>
            </w:r>
          </w:p>
        </w:tc>
      </w:tr>
      <w:tr w:rsidR="003F1916" w:rsidRPr="004C4B99" w14:paraId="5B9A8EE2" w14:textId="77777777" w:rsidTr="004C4B99">
        <w:trPr>
          <w:trHeight w:val="2512"/>
        </w:trPr>
        <w:tc>
          <w:tcPr>
            <w:tcW w:w="4814" w:type="dxa"/>
            <w:gridSpan w:val="2"/>
            <w:shd w:val="clear" w:color="auto" w:fill="auto"/>
          </w:tcPr>
          <w:p w14:paraId="2FA322AA" w14:textId="77777777" w:rsidR="003F1916" w:rsidRPr="004C4B99" w:rsidRDefault="003F1916" w:rsidP="00E77D19">
            <w:pPr>
              <w:pStyle w:val="TextDatenkranz"/>
              <w:spacing w:before="120" w:after="120" w:line="240" w:lineRule="auto"/>
              <w:rPr>
                <w:rFonts w:ascii="Arial Fett" w:hAnsi="Arial Fett"/>
                <w:b/>
                <w:bCs/>
              </w:rPr>
            </w:pPr>
          </w:p>
        </w:tc>
        <w:tc>
          <w:tcPr>
            <w:tcW w:w="4814" w:type="dxa"/>
            <w:gridSpan w:val="2"/>
            <w:shd w:val="clear" w:color="auto" w:fill="auto"/>
          </w:tcPr>
          <w:p w14:paraId="2075A07D" w14:textId="77777777" w:rsidR="003F1916" w:rsidRPr="004C4B99" w:rsidRDefault="003F1916" w:rsidP="00E77D19">
            <w:pPr>
              <w:pStyle w:val="TextDatenkranz"/>
              <w:spacing w:before="120" w:after="120" w:line="240" w:lineRule="auto"/>
              <w:rPr>
                <w:rFonts w:ascii="Arial Fett" w:hAnsi="Arial Fett"/>
                <w:b/>
                <w:bCs/>
              </w:rPr>
            </w:pPr>
          </w:p>
        </w:tc>
      </w:tr>
      <w:tr w:rsidR="00C76925" w:rsidRPr="004C4B99" w14:paraId="46B3C6BC" w14:textId="77777777" w:rsidTr="00C76925">
        <w:trPr>
          <w:trHeight w:val="283"/>
        </w:trPr>
        <w:tc>
          <w:tcPr>
            <w:tcW w:w="9628" w:type="dxa"/>
            <w:gridSpan w:val="4"/>
            <w:shd w:val="clear" w:color="auto" w:fill="D9D9D9" w:themeFill="background1" w:themeFillShade="D9"/>
          </w:tcPr>
          <w:p w14:paraId="66402AB8" w14:textId="5A8BEBCC" w:rsidR="00C76925" w:rsidRPr="004C4B99" w:rsidRDefault="00C76925" w:rsidP="00E77D19">
            <w:pPr>
              <w:pStyle w:val="TextDatenkranz"/>
              <w:spacing w:before="120" w:after="120" w:line="240" w:lineRule="auto"/>
              <w:rPr>
                <w:rFonts w:ascii="Arial Fett" w:hAnsi="Arial Fett"/>
                <w:b/>
                <w:bCs/>
              </w:rPr>
            </w:pPr>
            <w:r w:rsidRPr="004C4B99">
              <w:rPr>
                <w:rFonts w:ascii="Arial Fett" w:hAnsi="Arial Fett"/>
                <w:b/>
                <w:bCs/>
              </w:rPr>
              <w:t xml:space="preserve">Methoden </w:t>
            </w:r>
            <w:r w:rsidR="00C36B22">
              <w:rPr>
                <w:rFonts w:ascii="Arial Fett" w:hAnsi="Arial Fett"/>
                <w:b/>
                <w:bCs/>
              </w:rPr>
              <w:t>zum Umgang mit Einwänden</w:t>
            </w:r>
          </w:p>
        </w:tc>
      </w:tr>
      <w:tr w:rsidR="00C76925" w:rsidRPr="004C4B99" w14:paraId="6C04C7AA" w14:textId="77777777" w:rsidTr="00457F1C">
        <w:trPr>
          <w:trHeight w:val="283"/>
        </w:trPr>
        <w:tc>
          <w:tcPr>
            <w:tcW w:w="2547" w:type="dxa"/>
            <w:shd w:val="clear" w:color="auto" w:fill="D9D9D9" w:themeFill="background1" w:themeFillShade="D9"/>
          </w:tcPr>
          <w:p w14:paraId="3A253806" w14:textId="0B3A09D8" w:rsidR="00C76925" w:rsidRPr="004C4B99" w:rsidRDefault="00C76925" w:rsidP="00E77D19">
            <w:pPr>
              <w:pStyle w:val="TextDatenkranz"/>
              <w:spacing w:before="120" w:after="120" w:line="240" w:lineRule="auto"/>
              <w:rPr>
                <w:rFonts w:ascii="Arial Fett" w:hAnsi="Arial Fett"/>
                <w:b/>
                <w:bCs/>
              </w:rPr>
            </w:pPr>
            <w:r w:rsidRPr="004C4B99">
              <w:rPr>
                <w:rFonts w:ascii="Arial Fett" w:hAnsi="Arial Fett"/>
                <w:b/>
                <w:bCs/>
              </w:rPr>
              <w:t>Methode</w:t>
            </w:r>
          </w:p>
        </w:tc>
        <w:tc>
          <w:tcPr>
            <w:tcW w:w="3402" w:type="dxa"/>
            <w:gridSpan w:val="2"/>
            <w:shd w:val="clear" w:color="auto" w:fill="D9D9D9" w:themeFill="background1" w:themeFillShade="D9"/>
          </w:tcPr>
          <w:p w14:paraId="40E31D30" w14:textId="7A4738DB" w:rsidR="00C76925" w:rsidRPr="004C4B99" w:rsidRDefault="00C76925" w:rsidP="00E77D19">
            <w:pPr>
              <w:pStyle w:val="TextDatenkranz"/>
              <w:spacing w:before="120" w:after="120" w:line="240" w:lineRule="auto"/>
              <w:rPr>
                <w:rFonts w:ascii="Arial Fett" w:hAnsi="Arial Fett"/>
                <w:b/>
                <w:bCs/>
              </w:rPr>
            </w:pPr>
            <w:r w:rsidRPr="004C4B99">
              <w:rPr>
                <w:rFonts w:ascii="Arial Fett" w:hAnsi="Arial Fett"/>
                <w:b/>
                <w:bCs/>
              </w:rPr>
              <w:t>Beschreibung</w:t>
            </w:r>
          </w:p>
        </w:tc>
        <w:tc>
          <w:tcPr>
            <w:tcW w:w="3679" w:type="dxa"/>
            <w:shd w:val="clear" w:color="auto" w:fill="D9D9D9" w:themeFill="background1" w:themeFillShade="D9"/>
          </w:tcPr>
          <w:p w14:paraId="01531978" w14:textId="3BA85E0C" w:rsidR="00C76925" w:rsidRPr="004C4B99" w:rsidRDefault="00C76925" w:rsidP="00E77D19">
            <w:pPr>
              <w:pStyle w:val="TextDatenkranz"/>
              <w:spacing w:before="120" w:after="120" w:line="240" w:lineRule="auto"/>
              <w:rPr>
                <w:rFonts w:ascii="Arial Fett" w:hAnsi="Arial Fett"/>
                <w:b/>
                <w:bCs/>
              </w:rPr>
            </w:pPr>
            <w:r w:rsidRPr="004C4B99">
              <w:rPr>
                <w:rFonts w:ascii="Arial Fett" w:hAnsi="Arial Fett"/>
                <w:b/>
                <w:bCs/>
              </w:rPr>
              <w:t>Beispiele</w:t>
            </w:r>
          </w:p>
        </w:tc>
      </w:tr>
      <w:tr w:rsidR="00C76925" w:rsidRPr="004C4B99" w14:paraId="4BB44C82" w14:textId="77777777" w:rsidTr="00457F1C">
        <w:trPr>
          <w:trHeight w:val="1701"/>
        </w:trPr>
        <w:tc>
          <w:tcPr>
            <w:tcW w:w="2547" w:type="dxa"/>
            <w:shd w:val="clear" w:color="auto" w:fill="auto"/>
          </w:tcPr>
          <w:p w14:paraId="3CDEFA3E" w14:textId="0C92D64B" w:rsidR="00C76925" w:rsidRPr="004C4B99" w:rsidRDefault="004C4B99" w:rsidP="00E77D19">
            <w:pPr>
              <w:pStyle w:val="TextDatenkranz"/>
              <w:spacing w:before="120" w:after="120" w:line="240" w:lineRule="auto"/>
              <w:rPr>
                <w:rFonts w:ascii="Arial Fett" w:hAnsi="Arial Fett"/>
                <w:b/>
                <w:bCs/>
              </w:rPr>
            </w:pPr>
            <w:r w:rsidRPr="004C4B99">
              <w:rPr>
                <w:rFonts w:ascii="Arial Fett" w:hAnsi="Arial Fett"/>
                <w:b/>
                <w:bCs/>
              </w:rPr>
              <w:t>Ja-aber-Methode</w:t>
            </w:r>
          </w:p>
        </w:tc>
        <w:tc>
          <w:tcPr>
            <w:tcW w:w="3402" w:type="dxa"/>
            <w:gridSpan w:val="2"/>
            <w:shd w:val="clear" w:color="auto" w:fill="auto"/>
          </w:tcPr>
          <w:p w14:paraId="5132E62D" w14:textId="0AA56C3F" w:rsidR="004C4B99" w:rsidRPr="00457F1C" w:rsidRDefault="004C4B99" w:rsidP="00457F1C">
            <w:pPr>
              <w:pStyle w:val="TextDatenkranz"/>
              <w:spacing w:before="120" w:after="120" w:line="240" w:lineRule="auto"/>
              <w:rPr>
                <w:rFonts w:ascii="Arial Fett" w:hAnsi="Arial Fett"/>
                <w:bCs/>
              </w:rPr>
            </w:pPr>
          </w:p>
        </w:tc>
        <w:tc>
          <w:tcPr>
            <w:tcW w:w="3679" w:type="dxa"/>
            <w:shd w:val="clear" w:color="auto" w:fill="auto"/>
          </w:tcPr>
          <w:p w14:paraId="28B53B65" w14:textId="77777777" w:rsidR="00C76925" w:rsidRPr="00457F1C" w:rsidRDefault="00C76925" w:rsidP="00E77D19">
            <w:pPr>
              <w:pStyle w:val="TextDatenkranz"/>
              <w:spacing w:before="120" w:after="120" w:line="240" w:lineRule="auto"/>
              <w:rPr>
                <w:rFonts w:ascii="Arial Fett" w:hAnsi="Arial Fett"/>
                <w:bCs/>
              </w:rPr>
            </w:pPr>
          </w:p>
        </w:tc>
      </w:tr>
      <w:tr w:rsidR="004C4B99" w:rsidRPr="004C4B99" w14:paraId="77F878E9" w14:textId="77777777" w:rsidTr="00457F1C">
        <w:trPr>
          <w:trHeight w:val="1701"/>
        </w:trPr>
        <w:tc>
          <w:tcPr>
            <w:tcW w:w="2547" w:type="dxa"/>
            <w:shd w:val="clear" w:color="auto" w:fill="auto"/>
          </w:tcPr>
          <w:p w14:paraId="4D4C1D41" w14:textId="76F0CAB0" w:rsidR="004C4B99" w:rsidRPr="004C4B99" w:rsidRDefault="004C4B99" w:rsidP="004C4B99">
            <w:pPr>
              <w:pStyle w:val="TextDatenkranz"/>
              <w:spacing w:before="120" w:after="120" w:line="240" w:lineRule="auto"/>
              <w:rPr>
                <w:rFonts w:ascii="Arial Fett" w:hAnsi="Arial Fett"/>
                <w:b/>
                <w:bCs/>
              </w:rPr>
            </w:pPr>
            <w:r w:rsidRPr="004C4B99">
              <w:rPr>
                <w:rFonts w:ascii="Arial" w:hAnsi="Arial"/>
                <w:b/>
                <w:bCs/>
                <w:color w:val="auto"/>
                <w:sz w:val="20"/>
                <w:szCs w:val="20"/>
              </w:rPr>
              <w:t>Fragemethode</w:t>
            </w:r>
          </w:p>
        </w:tc>
        <w:tc>
          <w:tcPr>
            <w:tcW w:w="3402" w:type="dxa"/>
            <w:gridSpan w:val="2"/>
            <w:shd w:val="clear" w:color="auto" w:fill="auto"/>
          </w:tcPr>
          <w:p w14:paraId="7C0B1D27" w14:textId="7DEBF06B" w:rsidR="004C4B99" w:rsidRPr="00457F1C" w:rsidRDefault="004C4B99" w:rsidP="00457F1C">
            <w:pPr>
              <w:pStyle w:val="TextDatenkranz"/>
              <w:spacing w:before="120" w:after="120" w:line="240" w:lineRule="auto"/>
              <w:rPr>
                <w:rFonts w:ascii="Arial Fett" w:hAnsi="Arial Fett"/>
                <w:bCs/>
              </w:rPr>
            </w:pPr>
          </w:p>
        </w:tc>
        <w:tc>
          <w:tcPr>
            <w:tcW w:w="3679" w:type="dxa"/>
            <w:shd w:val="clear" w:color="auto" w:fill="auto"/>
          </w:tcPr>
          <w:p w14:paraId="516A5981" w14:textId="77777777" w:rsidR="004C4B99" w:rsidRPr="00457F1C" w:rsidRDefault="004C4B99" w:rsidP="004C4B99">
            <w:pPr>
              <w:pStyle w:val="TextDatenkranz"/>
              <w:spacing w:before="120" w:after="120" w:line="240" w:lineRule="auto"/>
              <w:rPr>
                <w:rFonts w:ascii="Arial Fett" w:hAnsi="Arial Fett"/>
                <w:bCs/>
              </w:rPr>
            </w:pPr>
          </w:p>
        </w:tc>
      </w:tr>
      <w:tr w:rsidR="004C4B99" w:rsidRPr="004C4B99" w14:paraId="6739DDB8" w14:textId="77777777" w:rsidTr="00457F1C">
        <w:trPr>
          <w:trHeight w:val="1701"/>
        </w:trPr>
        <w:tc>
          <w:tcPr>
            <w:tcW w:w="2547" w:type="dxa"/>
            <w:shd w:val="clear" w:color="auto" w:fill="auto"/>
          </w:tcPr>
          <w:p w14:paraId="50B79A7B" w14:textId="2C248F9B" w:rsidR="004C4B99" w:rsidRPr="004C4B99" w:rsidRDefault="004C4B99" w:rsidP="004C4B99">
            <w:pPr>
              <w:pStyle w:val="TextDatenkranz"/>
              <w:spacing w:before="120" w:after="120" w:line="240" w:lineRule="auto"/>
              <w:rPr>
                <w:rFonts w:ascii="Arial Fett" w:hAnsi="Arial Fett"/>
                <w:b/>
                <w:bCs/>
              </w:rPr>
            </w:pPr>
            <w:r w:rsidRPr="004C4B99">
              <w:rPr>
                <w:rFonts w:ascii="Arial" w:hAnsi="Arial"/>
                <w:b/>
                <w:bCs/>
                <w:color w:val="auto"/>
                <w:sz w:val="20"/>
                <w:szCs w:val="20"/>
              </w:rPr>
              <w:t>Vergleichsmethode</w:t>
            </w:r>
          </w:p>
        </w:tc>
        <w:tc>
          <w:tcPr>
            <w:tcW w:w="3402" w:type="dxa"/>
            <w:gridSpan w:val="2"/>
            <w:shd w:val="clear" w:color="auto" w:fill="auto"/>
          </w:tcPr>
          <w:p w14:paraId="2EAE50B4" w14:textId="7C012C70" w:rsidR="004C4B99" w:rsidRPr="00457F1C" w:rsidRDefault="004C4B99" w:rsidP="00457F1C">
            <w:pPr>
              <w:pStyle w:val="TextDatenkranz"/>
              <w:spacing w:before="120" w:after="120" w:line="240" w:lineRule="auto"/>
              <w:rPr>
                <w:rFonts w:ascii="Arial Fett" w:hAnsi="Arial Fett"/>
                <w:bCs/>
              </w:rPr>
            </w:pPr>
          </w:p>
        </w:tc>
        <w:tc>
          <w:tcPr>
            <w:tcW w:w="3679" w:type="dxa"/>
            <w:shd w:val="clear" w:color="auto" w:fill="auto"/>
          </w:tcPr>
          <w:p w14:paraId="705AD212" w14:textId="77777777" w:rsidR="004C4B99" w:rsidRPr="00457F1C" w:rsidRDefault="004C4B99" w:rsidP="004C4B99">
            <w:pPr>
              <w:pStyle w:val="TextDatenkranz"/>
              <w:spacing w:before="120" w:after="120" w:line="240" w:lineRule="auto"/>
              <w:rPr>
                <w:rFonts w:ascii="Arial Fett" w:hAnsi="Arial Fett"/>
                <w:bCs/>
              </w:rPr>
            </w:pPr>
          </w:p>
        </w:tc>
      </w:tr>
      <w:tr w:rsidR="004C4B99" w:rsidRPr="004C4B99" w14:paraId="1E63D999" w14:textId="77777777" w:rsidTr="00457F1C">
        <w:trPr>
          <w:trHeight w:val="1701"/>
        </w:trPr>
        <w:tc>
          <w:tcPr>
            <w:tcW w:w="2547" w:type="dxa"/>
            <w:shd w:val="clear" w:color="auto" w:fill="auto"/>
          </w:tcPr>
          <w:p w14:paraId="70832A4A" w14:textId="27E8FFF0" w:rsidR="004C4B99" w:rsidRPr="004C4B99" w:rsidRDefault="004C4B99" w:rsidP="004C4B99">
            <w:pPr>
              <w:pStyle w:val="TextDatenkranz"/>
              <w:spacing w:before="120" w:after="120" w:line="240" w:lineRule="auto"/>
              <w:rPr>
                <w:rFonts w:ascii="Arial Fett" w:hAnsi="Arial Fett"/>
                <w:b/>
                <w:bCs/>
              </w:rPr>
            </w:pPr>
            <w:r w:rsidRPr="004C4B99">
              <w:rPr>
                <w:rFonts w:ascii="Arial" w:hAnsi="Arial"/>
                <w:b/>
                <w:bCs/>
                <w:color w:val="auto"/>
                <w:sz w:val="20"/>
                <w:szCs w:val="20"/>
              </w:rPr>
              <w:t>Bumerang-Methode</w:t>
            </w:r>
          </w:p>
        </w:tc>
        <w:tc>
          <w:tcPr>
            <w:tcW w:w="3402" w:type="dxa"/>
            <w:gridSpan w:val="2"/>
            <w:shd w:val="clear" w:color="auto" w:fill="auto"/>
          </w:tcPr>
          <w:p w14:paraId="72FA5B7B" w14:textId="7F685AD6" w:rsidR="004C4B99" w:rsidRPr="00457F1C" w:rsidRDefault="004C4B99" w:rsidP="00457F1C">
            <w:pPr>
              <w:pStyle w:val="TextDatenkranz"/>
              <w:spacing w:before="120" w:after="120" w:line="240" w:lineRule="auto"/>
              <w:rPr>
                <w:rFonts w:ascii="Arial Fett" w:hAnsi="Arial Fett"/>
                <w:bCs/>
              </w:rPr>
            </w:pPr>
          </w:p>
        </w:tc>
        <w:tc>
          <w:tcPr>
            <w:tcW w:w="3679" w:type="dxa"/>
            <w:shd w:val="clear" w:color="auto" w:fill="auto"/>
          </w:tcPr>
          <w:p w14:paraId="09946E9B" w14:textId="77777777" w:rsidR="004C4B99" w:rsidRPr="00457F1C" w:rsidRDefault="004C4B99" w:rsidP="004C4B99">
            <w:pPr>
              <w:pStyle w:val="TextDatenkranz"/>
              <w:spacing w:before="120" w:after="120" w:line="240" w:lineRule="auto"/>
              <w:rPr>
                <w:rFonts w:ascii="Arial Fett" w:hAnsi="Arial Fett"/>
                <w:bCs/>
              </w:rPr>
            </w:pPr>
          </w:p>
        </w:tc>
      </w:tr>
      <w:tr w:rsidR="004C4B99" w:rsidRPr="004C4B99" w14:paraId="50290801" w14:textId="77777777" w:rsidTr="00457F1C">
        <w:trPr>
          <w:trHeight w:val="1701"/>
        </w:trPr>
        <w:tc>
          <w:tcPr>
            <w:tcW w:w="2547" w:type="dxa"/>
            <w:shd w:val="clear" w:color="auto" w:fill="auto"/>
          </w:tcPr>
          <w:p w14:paraId="2F9B9FB5" w14:textId="30AF6079" w:rsidR="004C4B99" w:rsidRPr="004C4B99" w:rsidRDefault="004C4B99" w:rsidP="004C4B99">
            <w:pPr>
              <w:pStyle w:val="TextDatenkranz"/>
              <w:spacing w:before="120" w:after="120" w:line="240" w:lineRule="auto"/>
              <w:rPr>
                <w:rFonts w:ascii="Arial Fett" w:hAnsi="Arial Fett"/>
                <w:b/>
                <w:bCs/>
              </w:rPr>
            </w:pPr>
            <w:proofErr w:type="spellStart"/>
            <w:r w:rsidRPr="004C4B99">
              <w:rPr>
                <w:rFonts w:ascii="Arial" w:hAnsi="Arial"/>
                <w:b/>
                <w:bCs/>
                <w:color w:val="auto"/>
                <w:sz w:val="20"/>
                <w:szCs w:val="20"/>
              </w:rPr>
              <w:t>Einwandvorwegnahme</w:t>
            </w:r>
            <w:proofErr w:type="spellEnd"/>
          </w:p>
        </w:tc>
        <w:tc>
          <w:tcPr>
            <w:tcW w:w="3402" w:type="dxa"/>
            <w:gridSpan w:val="2"/>
            <w:shd w:val="clear" w:color="auto" w:fill="auto"/>
          </w:tcPr>
          <w:p w14:paraId="004AA572" w14:textId="2FC93954" w:rsidR="004C4B99" w:rsidRPr="00457F1C" w:rsidRDefault="004C4B99" w:rsidP="00457F1C">
            <w:pPr>
              <w:pStyle w:val="TextDatenkranz"/>
              <w:spacing w:before="120" w:after="120" w:line="240" w:lineRule="auto"/>
              <w:rPr>
                <w:rFonts w:ascii="Arial Fett" w:hAnsi="Arial Fett"/>
                <w:bCs/>
              </w:rPr>
            </w:pPr>
          </w:p>
        </w:tc>
        <w:tc>
          <w:tcPr>
            <w:tcW w:w="3679" w:type="dxa"/>
            <w:shd w:val="clear" w:color="auto" w:fill="auto"/>
          </w:tcPr>
          <w:p w14:paraId="4AB9ACDA" w14:textId="77777777" w:rsidR="004C4B99" w:rsidRPr="00457F1C" w:rsidRDefault="004C4B99" w:rsidP="004C4B99">
            <w:pPr>
              <w:pStyle w:val="TextDatenkranz"/>
              <w:spacing w:before="120" w:after="120" w:line="240" w:lineRule="auto"/>
              <w:rPr>
                <w:rFonts w:ascii="Arial Fett" w:hAnsi="Arial Fett"/>
                <w:bCs/>
              </w:rPr>
            </w:pPr>
          </w:p>
        </w:tc>
      </w:tr>
    </w:tbl>
    <w:p w14:paraId="4DE2EEA4" w14:textId="77777777" w:rsidR="004C4B99" w:rsidRDefault="004C4B99">
      <w:r>
        <w:br w:type="page"/>
      </w:r>
    </w:p>
    <w:tbl>
      <w:tblPr>
        <w:tblStyle w:val="Tabellenraster"/>
        <w:tblW w:w="0" w:type="auto"/>
        <w:tblLayout w:type="fixed"/>
        <w:tblLook w:val="04A0" w:firstRow="1" w:lastRow="0" w:firstColumn="1" w:lastColumn="0" w:noHBand="0" w:noVBand="1"/>
      </w:tblPr>
      <w:tblGrid>
        <w:gridCol w:w="2830"/>
        <w:gridCol w:w="1843"/>
        <w:gridCol w:w="1594"/>
        <w:gridCol w:w="3361"/>
      </w:tblGrid>
      <w:tr w:rsidR="003F1916" w:rsidRPr="004C4B99" w14:paraId="2FE39684" w14:textId="77777777" w:rsidTr="002868F1">
        <w:tc>
          <w:tcPr>
            <w:tcW w:w="9628" w:type="dxa"/>
            <w:gridSpan w:val="4"/>
            <w:tcBorders>
              <w:top w:val="single" w:sz="4" w:space="0" w:color="auto"/>
            </w:tcBorders>
            <w:shd w:val="clear" w:color="auto" w:fill="D9D9D9" w:themeFill="background1" w:themeFillShade="D9"/>
          </w:tcPr>
          <w:p w14:paraId="1368A08A" w14:textId="34A8E195" w:rsidR="003F1916" w:rsidRPr="004C4B99" w:rsidRDefault="003F1916" w:rsidP="003F1916">
            <w:pPr>
              <w:pStyle w:val="TextDatenkranz"/>
              <w:spacing w:before="120" w:after="120" w:line="240" w:lineRule="auto"/>
              <w:rPr>
                <w:b/>
                <w:bCs/>
              </w:rPr>
            </w:pPr>
            <w:r w:rsidRPr="004C4B99">
              <w:rPr>
                <w:rFonts w:ascii="Arial" w:hAnsi="Arial"/>
                <w:b/>
                <w:bCs/>
              </w:rPr>
              <w:lastRenderedPageBreak/>
              <w:t>2. Beispiele zur Einwandbehandlung</w:t>
            </w:r>
          </w:p>
        </w:tc>
      </w:tr>
      <w:tr w:rsidR="003F1916" w:rsidRPr="004C4B99" w14:paraId="367C6B8E" w14:textId="77777777" w:rsidTr="00457F1C">
        <w:trPr>
          <w:trHeight w:val="558"/>
        </w:trPr>
        <w:tc>
          <w:tcPr>
            <w:tcW w:w="2830" w:type="dxa"/>
            <w:vMerge w:val="restart"/>
            <w:shd w:val="clear" w:color="auto" w:fill="D9D9D9" w:themeFill="background1" w:themeFillShade="D9"/>
          </w:tcPr>
          <w:p w14:paraId="42E3C0B8" w14:textId="77777777" w:rsidR="003F1916" w:rsidRPr="004C4B99" w:rsidRDefault="003F1916" w:rsidP="003F1916">
            <w:pPr>
              <w:pStyle w:val="TextDatenkranz"/>
              <w:spacing w:before="120" w:after="120" w:line="240" w:lineRule="auto"/>
              <w:rPr>
                <w:rFonts w:ascii="Arial" w:hAnsi="Arial"/>
                <w:b/>
                <w:bCs/>
                <w:sz w:val="20"/>
                <w:szCs w:val="20"/>
              </w:rPr>
            </w:pPr>
            <w:r w:rsidRPr="004C4B99">
              <w:rPr>
                <w:rFonts w:ascii="Arial" w:hAnsi="Arial"/>
                <w:b/>
                <w:bCs/>
                <w:sz w:val="20"/>
                <w:szCs w:val="20"/>
              </w:rPr>
              <w:t>Einwand</w:t>
            </w:r>
          </w:p>
          <w:p w14:paraId="36652BA2" w14:textId="793652A6" w:rsidR="003F1916" w:rsidRPr="00457F1C" w:rsidRDefault="003F1916" w:rsidP="003F1916">
            <w:pPr>
              <w:pStyle w:val="TextDatenkranz"/>
              <w:spacing w:before="120" w:after="120" w:line="240" w:lineRule="auto"/>
              <w:rPr>
                <w:rFonts w:ascii="Arial" w:hAnsi="Arial"/>
                <w:bCs/>
                <w:sz w:val="20"/>
                <w:szCs w:val="20"/>
              </w:rPr>
            </w:pPr>
            <w:r w:rsidRPr="00457F1C">
              <w:rPr>
                <w:rFonts w:ascii="Arial" w:hAnsi="Arial"/>
                <w:bCs/>
                <w:sz w:val="20"/>
                <w:szCs w:val="20"/>
              </w:rPr>
              <w:t>(Was sagt die Kundin bzw. der Kunde?)</w:t>
            </w:r>
          </w:p>
        </w:tc>
        <w:tc>
          <w:tcPr>
            <w:tcW w:w="1843" w:type="dxa"/>
            <w:vMerge w:val="restart"/>
            <w:shd w:val="clear" w:color="auto" w:fill="D9D9D9" w:themeFill="background1" w:themeFillShade="D9"/>
          </w:tcPr>
          <w:p w14:paraId="6247C90E" w14:textId="37B969BF" w:rsidR="003F1916" w:rsidRPr="004C4B99" w:rsidRDefault="003F1916" w:rsidP="003F1916">
            <w:pPr>
              <w:pStyle w:val="TextDatenkranz"/>
              <w:spacing w:before="120" w:after="120" w:line="240" w:lineRule="auto"/>
              <w:rPr>
                <w:rFonts w:ascii="Arial" w:hAnsi="Arial"/>
                <w:b/>
                <w:bCs/>
                <w:sz w:val="20"/>
                <w:szCs w:val="20"/>
              </w:rPr>
            </w:pPr>
            <w:r w:rsidRPr="004C4B99">
              <w:rPr>
                <w:rFonts w:ascii="Arial" w:hAnsi="Arial"/>
                <w:b/>
                <w:bCs/>
                <w:sz w:val="20"/>
                <w:szCs w:val="20"/>
              </w:rPr>
              <w:t>Ziel der Kundin bzw. des Kunden</w:t>
            </w:r>
          </w:p>
          <w:p w14:paraId="76F90ACE" w14:textId="7C456768" w:rsidR="003F1916" w:rsidRPr="00457F1C" w:rsidRDefault="003F1916" w:rsidP="003F1916">
            <w:pPr>
              <w:pStyle w:val="TextDatenkranz"/>
              <w:spacing w:before="120" w:after="120" w:line="240" w:lineRule="auto"/>
              <w:rPr>
                <w:rFonts w:ascii="Arial" w:hAnsi="Arial"/>
                <w:bCs/>
                <w:sz w:val="20"/>
                <w:szCs w:val="20"/>
              </w:rPr>
            </w:pPr>
            <w:r w:rsidRPr="00457F1C">
              <w:rPr>
                <w:rFonts w:ascii="Arial" w:hAnsi="Arial"/>
                <w:bCs/>
                <w:sz w:val="20"/>
                <w:szCs w:val="20"/>
              </w:rPr>
              <w:t>(Was möchte die Kundin bzw. der Kunde?)</w:t>
            </w:r>
          </w:p>
        </w:tc>
        <w:tc>
          <w:tcPr>
            <w:tcW w:w="4955" w:type="dxa"/>
            <w:gridSpan w:val="2"/>
            <w:shd w:val="clear" w:color="auto" w:fill="D9D9D9" w:themeFill="background1" w:themeFillShade="D9"/>
            <w:vAlign w:val="center"/>
          </w:tcPr>
          <w:p w14:paraId="4B20702E" w14:textId="77777777" w:rsidR="003F1916" w:rsidRPr="004C4B99" w:rsidRDefault="003F1916" w:rsidP="003F1916">
            <w:pPr>
              <w:pStyle w:val="TextDatenkranz"/>
              <w:spacing w:before="120" w:after="120" w:line="240" w:lineRule="auto"/>
              <w:rPr>
                <w:rFonts w:ascii="Arial" w:hAnsi="Arial"/>
                <w:b/>
                <w:bCs/>
                <w:sz w:val="20"/>
                <w:szCs w:val="20"/>
              </w:rPr>
            </w:pPr>
            <w:r w:rsidRPr="004C4B99">
              <w:rPr>
                <w:rFonts w:ascii="Arial" w:hAnsi="Arial"/>
                <w:b/>
                <w:bCs/>
                <w:sz w:val="20"/>
                <w:szCs w:val="20"/>
              </w:rPr>
              <w:t>Einwandbehandlung</w:t>
            </w:r>
          </w:p>
        </w:tc>
      </w:tr>
      <w:tr w:rsidR="003F1916" w:rsidRPr="004C4B99" w14:paraId="50996548" w14:textId="77777777" w:rsidTr="002868F1">
        <w:trPr>
          <w:trHeight w:val="558"/>
        </w:trPr>
        <w:tc>
          <w:tcPr>
            <w:tcW w:w="2830" w:type="dxa"/>
            <w:vMerge/>
            <w:shd w:val="clear" w:color="auto" w:fill="D9D9D9" w:themeFill="background1" w:themeFillShade="D9"/>
          </w:tcPr>
          <w:p w14:paraId="5E36EE11" w14:textId="77777777" w:rsidR="003F1916" w:rsidRPr="004C4B99" w:rsidRDefault="003F1916" w:rsidP="003F1916">
            <w:pPr>
              <w:pStyle w:val="TextDatenkranz"/>
              <w:spacing w:before="120" w:after="120" w:line="240" w:lineRule="auto"/>
              <w:rPr>
                <w:b/>
                <w:bCs/>
                <w:sz w:val="20"/>
                <w:szCs w:val="20"/>
              </w:rPr>
            </w:pPr>
          </w:p>
        </w:tc>
        <w:tc>
          <w:tcPr>
            <w:tcW w:w="1843" w:type="dxa"/>
            <w:vMerge/>
            <w:shd w:val="clear" w:color="auto" w:fill="D9D9D9" w:themeFill="background1" w:themeFillShade="D9"/>
          </w:tcPr>
          <w:p w14:paraId="7C57E6F3" w14:textId="77777777" w:rsidR="003F1916" w:rsidRPr="004C4B99" w:rsidRDefault="003F1916" w:rsidP="003F1916">
            <w:pPr>
              <w:pStyle w:val="TextDatenkranz"/>
              <w:spacing w:before="120" w:after="120" w:line="240" w:lineRule="auto"/>
              <w:rPr>
                <w:b/>
                <w:bCs/>
                <w:sz w:val="20"/>
                <w:szCs w:val="20"/>
              </w:rPr>
            </w:pPr>
          </w:p>
        </w:tc>
        <w:tc>
          <w:tcPr>
            <w:tcW w:w="1594" w:type="dxa"/>
            <w:shd w:val="clear" w:color="auto" w:fill="D9D9D9" w:themeFill="background1" w:themeFillShade="D9"/>
          </w:tcPr>
          <w:p w14:paraId="5344043E" w14:textId="5B70CEA0" w:rsidR="003F1916" w:rsidRPr="004C4B99" w:rsidRDefault="00B6429C" w:rsidP="00457F1C">
            <w:pPr>
              <w:pStyle w:val="TextDatenkranz"/>
              <w:spacing w:before="360" w:after="120" w:line="240" w:lineRule="auto"/>
              <w:rPr>
                <w:rFonts w:ascii="Arial" w:hAnsi="Arial"/>
                <w:b/>
                <w:bCs/>
                <w:sz w:val="20"/>
                <w:szCs w:val="20"/>
              </w:rPr>
            </w:pPr>
            <w:r>
              <w:rPr>
                <w:rFonts w:ascii="Arial" w:hAnsi="Arial"/>
                <w:b/>
                <w:bCs/>
                <w:sz w:val="20"/>
                <w:szCs w:val="20"/>
              </w:rPr>
              <w:t>m</w:t>
            </w:r>
            <w:r w:rsidR="003F1916" w:rsidRPr="004C4B99">
              <w:rPr>
                <w:rFonts w:ascii="Arial" w:hAnsi="Arial"/>
                <w:b/>
                <w:bCs/>
                <w:sz w:val="20"/>
                <w:szCs w:val="20"/>
              </w:rPr>
              <w:t>ögliche Methode</w:t>
            </w:r>
          </w:p>
        </w:tc>
        <w:tc>
          <w:tcPr>
            <w:tcW w:w="3361" w:type="dxa"/>
            <w:shd w:val="clear" w:color="auto" w:fill="D9D9D9" w:themeFill="background1" w:themeFillShade="D9"/>
          </w:tcPr>
          <w:p w14:paraId="7363A40C" w14:textId="77777777" w:rsidR="003F1916" w:rsidRPr="004C4B99" w:rsidRDefault="003F1916" w:rsidP="00457F1C">
            <w:pPr>
              <w:pStyle w:val="TextDatenkranz"/>
              <w:spacing w:before="360" w:after="120" w:line="240" w:lineRule="auto"/>
              <w:rPr>
                <w:rFonts w:ascii="Arial" w:hAnsi="Arial"/>
                <w:b/>
                <w:bCs/>
                <w:sz w:val="20"/>
                <w:szCs w:val="20"/>
              </w:rPr>
            </w:pPr>
            <w:r w:rsidRPr="004C4B99">
              <w:rPr>
                <w:rFonts w:ascii="Arial" w:hAnsi="Arial"/>
                <w:b/>
                <w:bCs/>
                <w:sz w:val="20"/>
                <w:szCs w:val="20"/>
              </w:rPr>
              <w:t>Ihre Antwort</w:t>
            </w:r>
          </w:p>
        </w:tc>
      </w:tr>
      <w:tr w:rsidR="003F1916" w:rsidRPr="004C4B99" w14:paraId="2E90402A" w14:textId="77777777" w:rsidTr="00136F4E">
        <w:trPr>
          <w:trHeight w:val="2608"/>
        </w:trPr>
        <w:tc>
          <w:tcPr>
            <w:tcW w:w="2830" w:type="dxa"/>
          </w:tcPr>
          <w:p w14:paraId="27CF5DFD" w14:textId="77777777" w:rsidR="003F1916" w:rsidRPr="004C4B99" w:rsidRDefault="003F1916" w:rsidP="003F1916">
            <w:pPr>
              <w:autoSpaceDE w:val="0"/>
              <w:autoSpaceDN w:val="0"/>
              <w:adjustRightInd w:val="0"/>
              <w:spacing w:before="100" w:after="100"/>
              <w:rPr>
                <w:rFonts w:ascii="Arial" w:hAnsi="Arial" w:cs="Arial"/>
                <w:sz w:val="18"/>
                <w:szCs w:val="18"/>
              </w:rPr>
            </w:pPr>
            <w:r w:rsidRPr="004C4B99">
              <w:rPr>
                <w:rFonts w:ascii="Arial" w:hAnsi="Arial" w:cs="Arial"/>
                <w:sz w:val="18"/>
                <w:szCs w:val="18"/>
              </w:rPr>
              <w:t>„Also, Sie haben mir ja jetzt alle versicherten Gefahren der Wohngebäudeversicherung erklärt. Dadurch ist man schon in vielen Bereichen geschützt. Aber 632 EUR im Jahr? – Hm – also ich weiß nicht. Für diesen Preis bietet Ihr Angebot dann doch zu wenig – oder?“</w:t>
            </w:r>
          </w:p>
        </w:tc>
        <w:tc>
          <w:tcPr>
            <w:tcW w:w="1843" w:type="dxa"/>
          </w:tcPr>
          <w:p w14:paraId="59557CCA" w14:textId="77777777" w:rsidR="003F1916" w:rsidRPr="00457F1C" w:rsidRDefault="003F1916" w:rsidP="003F1916">
            <w:pPr>
              <w:pStyle w:val="TextDatenkranz"/>
              <w:spacing w:before="120" w:after="120" w:line="240" w:lineRule="auto"/>
              <w:rPr>
                <w:rFonts w:ascii="Arial" w:hAnsi="Arial"/>
                <w:color w:val="auto"/>
                <w:szCs w:val="22"/>
              </w:rPr>
            </w:pPr>
          </w:p>
        </w:tc>
        <w:tc>
          <w:tcPr>
            <w:tcW w:w="1594" w:type="dxa"/>
          </w:tcPr>
          <w:p w14:paraId="3FA12EF8" w14:textId="77777777" w:rsidR="003F1916" w:rsidRPr="00457F1C" w:rsidRDefault="003F1916" w:rsidP="003F1916">
            <w:pPr>
              <w:pStyle w:val="TextDatenkranz"/>
              <w:spacing w:before="120" w:after="120" w:line="240" w:lineRule="auto"/>
              <w:rPr>
                <w:rFonts w:ascii="Arial" w:hAnsi="Arial"/>
                <w:color w:val="auto"/>
                <w:szCs w:val="22"/>
              </w:rPr>
            </w:pPr>
          </w:p>
        </w:tc>
        <w:tc>
          <w:tcPr>
            <w:tcW w:w="3361" w:type="dxa"/>
          </w:tcPr>
          <w:p w14:paraId="2593B4EA" w14:textId="77777777" w:rsidR="003F1916" w:rsidRPr="00457F1C" w:rsidRDefault="003F1916" w:rsidP="003F1916">
            <w:pPr>
              <w:pStyle w:val="TextDatenkranz"/>
              <w:spacing w:before="120" w:after="120" w:line="240" w:lineRule="auto"/>
              <w:rPr>
                <w:rFonts w:ascii="Arial" w:hAnsi="Arial"/>
                <w:color w:val="auto"/>
                <w:szCs w:val="22"/>
              </w:rPr>
            </w:pPr>
          </w:p>
        </w:tc>
      </w:tr>
      <w:tr w:rsidR="003F1916" w:rsidRPr="004C4B99" w14:paraId="23558021" w14:textId="77777777" w:rsidTr="00136F4E">
        <w:trPr>
          <w:trHeight w:val="2532"/>
        </w:trPr>
        <w:tc>
          <w:tcPr>
            <w:tcW w:w="2830" w:type="dxa"/>
          </w:tcPr>
          <w:p w14:paraId="6EFA45D9" w14:textId="61FC30F6" w:rsidR="003F1916" w:rsidRPr="004C4B99" w:rsidRDefault="003F1916" w:rsidP="003F1916">
            <w:pPr>
              <w:autoSpaceDE w:val="0"/>
              <w:autoSpaceDN w:val="0"/>
              <w:adjustRightInd w:val="0"/>
              <w:spacing w:before="100" w:after="100"/>
              <w:rPr>
                <w:rFonts w:ascii="Arial" w:hAnsi="Arial" w:cs="Arial"/>
                <w:sz w:val="18"/>
                <w:szCs w:val="18"/>
              </w:rPr>
            </w:pPr>
            <w:r w:rsidRPr="004C4B99">
              <w:rPr>
                <w:rFonts w:ascii="Arial" w:hAnsi="Arial" w:cs="Arial"/>
                <w:sz w:val="18"/>
                <w:szCs w:val="18"/>
              </w:rPr>
              <w:t xml:space="preserve">„Gibt </w:t>
            </w:r>
            <w:r w:rsidR="0046724B">
              <w:rPr>
                <w:rFonts w:ascii="Arial" w:hAnsi="Arial" w:cs="Arial"/>
                <w:sz w:val="18"/>
                <w:szCs w:val="18"/>
              </w:rPr>
              <w:t>es in Ihrer Agentur vielleicht m</w:t>
            </w:r>
            <w:r w:rsidRPr="004C4B99">
              <w:rPr>
                <w:rFonts w:ascii="Arial" w:hAnsi="Arial" w:cs="Arial"/>
                <w:sz w:val="18"/>
                <w:szCs w:val="18"/>
              </w:rPr>
              <w:t>al jemanden, der mir sagen kann, ob ich die Versicherung jederzeit wieder kündigen kann? Sie sind wohl noch in der Ausbildung. Von dem, was Sie hier tun, haben Sie bestimmt noch wenig Ahnung. Holen Sie mir d</w:t>
            </w:r>
            <w:r w:rsidR="0046724B">
              <w:rPr>
                <w:rFonts w:ascii="Arial" w:hAnsi="Arial" w:cs="Arial"/>
                <w:sz w:val="18"/>
                <w:szCs w:val="18"/>
              </w:rPr>
              <w:t xml:space="preserve">och mal jemanden an das Telefon, </w:t>
            </w:r>
            <w:r w:rsidRPr="004C4B99">
              <w:rPr>
                <w:rFonts w:ascii="Arial" w:hAnsi="Arial" w:cs="Arial"/>
                <w:sz w:val="18"/>
                <w:szCs w:val="18"/>
              </w:rPr>
              <w:t>der sich hier auskennt!“</w:t>
            </w:r>
          </w:p>
        </w:tc>
        <w:tc>
          <w:tcPr>
            <w:tcW w:w="1843" w:type="dxa"/>
          </w:tcPr>
          <w:p w14:paraId="125697B0" w14:textId="77777777" w:rsidR="003F1916" w:rsidRPr="00457F1C" w:rsidRDefault="003F1916" w:rsidP="003F1916">
            <w:pPr>
              <w:pStyle w:val="TextDatenkranz"/>
              <w:spacing w:before="120" w:after="120" w:line="240" w:lineRule="auto"/>
              <w:rPr>
                <w:rFonts w:ascii="Arial" w:hAnsi="Arial"/>
                <w:color w:val="auto"/>
                <w:szCs w:val="22"/>
              </w:rPr>
            </w:pPr>
          </w:p>
        </w:tc>
        <w:tc>
          <w:tcPr>
            <w:tcW w:w="1594" w:type="dxa"/>
          </w:tcPr>
          <w:p w14:paraId="1F05E62C" w14:textId="77777777" w:rsidR="003F1916" w:rsidRPr="00457F1C" w:rsidRDefault="003F1916" w:rsidP="003F1916">
            <w:pPr>
              <w:pStyle w:val="TextDatenkranz"/>
              <w:spacing w:before="120" w:after="120" w:line="240" w:lineRule="auto"/>
              <w:rPr>
                <w:rFonts w:ascii="Arial" w:hAnsi="Arial"/>
                <w:color w:val="auto"/>
                <w:szCs w:val="22"/>
              </w:rPr>
            </w:pPr>
          </w:p>
        </w:tc>
        <w:tc>
          <w:tcPr>
            <w:tcW w:w="3361" w:type="dxa"/>
          </w:tcPr>
          <w:p w14:paraId="405BF868" w14:textId="77777777" w:rsidR="003F1916" w:rsidRPr="00457F1C" w:rsidRDefault="003F1916" w:rsidP="003F1916">
            <w:pPr>
              <w:pStyle w:val="TextDatenkranz"/>
              <w:spacing w:before="120" w:after="120" w:line="240" w:lineRule="auto"/>
              <w:rPr>
                <w:rFonts w:ascii="Arial" w:hAnsi="Arial"/>
                <w:color w:val="auto"/>
                <w:szCs w:val="22"/>
              </w:rPr>
            </w:pPr>
          </w:p>
        </w:tc>
      </w:tr>
      <w:tr w:rsidR="003F1916" w:rsidRPr="004C4B99" w14:paraId="28432490" w14:textId="77777777" w:rsidTr="00136F4E">
        <w:trPr>
          <w:trHeight w:val="2682"/>
        </w:trPr>
        <w:tc>
          <w:tcPr>
            <w:tcW w:w="2830" w:type="dxa"/>
          </w:tcPr>
          <w:p w14:paraId="22213D5E" w14:textId="77777777" w:rsidR="003F1916" w:rsidRPr="004C4B99" w:rsidRDefault="003F1916" w:rsidP="003F1916">
            <w:pPr>
              <w:pStyle w:val="TextDatenkranz"/>
              <w:spacing w:before="100" w:after="100" w:line="240" w:lineRule="auto"/>
              <w:rPr>
                <w:rFonts w:ascii="Arial" w:hAnsi="Arial"/>
                <w:sz w:val="18"/>
                <w:szCs w:val="18"/>
              </w:rPr>
            </w:pPr>
            <w:r w:rsidRPr="004C4B99">
              <w:rPr>
                <w:rFonts w:ascii="Arial" w:hAnsi="Arial"/>
                <w:sz w:val="18"/>
                <w:szCs w:val="18"/>
              </w:rPr>
              <w:t>„Ich weiß nicht. Ich habe den Eindruck, dieser Tarif bietet nicht das, was ich will.“</w:t>
            </w:r>
          </w:p>
        </w:tc>
        <w:tc>
          <w:tcPr>
            <w:tcW w:w="1843" w:type="dxa"/>
          </w:tcPr>
          <w:p w14:paraId="703C0EA5" w14:textId="77777777" w:rsidR="003F1916" w:rsidRPr="00457F1C" w:rsidRDefault="003F1916" w:rsidP="003F1916">
            <w:pPr>
              <w:pStyle w:val="TextDatenkranz"/>
              <w:spacing w:before="120" w:after="120" w:line="240" w:lineRule="auto"/>
              <w:rPr>
                <w:rFonts w:ascii="Arial" w:hAnsi="Arial"/>
                <w:color w:val="auto"/>
                <w:szCs w:val="22"/>
              </w:rPr>
            </w:pPr>
          </w:p>
        </w:tc>
        <w:tc>
          <w:tcPr>
            <w:tcW w:w="1594" w:type="dxa"/>
          </w:tcPr>
          <w:p w14:paraId="4B0AC56E" w14:textId="77777777" w:rsidR="003F1916" w:rsidRPr="00457F1C" w:rsidRDefault="003F1916" w:rsidP="003F1916">
            <w:pPr>
              <w:pStyle w:val="TextDatenkranz"/>
              <w:spacing w:before="120" w:after="120" w:line="240" w:lineRule="auto"/>
              <w:rPr>
                <w:rFonts w:ascii="Arial" w:hAnsi="Arial"/>
                <w:color w:val="auto"/>
                <w:szCs w:val="22"/>
              </w:rPr>
            </w:pPr>
          </w:p>
        </w:tc>
        <w:tc>
          <w:tcPr>
            <w:tcW w:w="3361" w:type="dxa"/>
          </w:tcPr>
          <w:p w14:paraId="7744DF9B" w14:textId="77777777" w:rsidR="003F1916" w:rsidRPr="00457F1C" w:rsidRDefault="003F1916" w:rsidP="003F1916">
            <w:pPr>
              <w:pStyle w:val="TextDatenkranz"/>
              <w:spacing w:before="120" w:after="120" w:line="240" w:lineRule="auto"/>
              <w:rPr>
                <w:rFonts w:ascii="Arial" w:hAnsi="Arial"/>
                <w:color w:val="auto"/>
                <w:szCs w:val="22"/>
              </w:rPr>
            </w:pPr>
          </w:p>
        </w:tc>
      </w:tr>
      <w:tr w:rsidR="003F1916" w:rsidRPr="004C4B99" w14:paraId="770EC22C" w14:textId="77777777" w:rsidTr="00340323">
        <w:trPr>
          <w:trHeight w:val="2841"/>
        </w:trPr>
        <w:tc>
          <w:tcPr>
            <w:tcW w:w="2830" w:type="dxa"/>
          </w:tcPr>
          <w:p w14:paraId="32DE677A" w14:textId="77777777" w:rsidR="003F1916" w:rsidRPr="004C4B99" w:rsidRDefault="003F1916" w:rsidP="003F1916">
            <w:pPr>
              <w:autoSpaceDE w:val="0"/>
              <w:autoSpaceDN w:val="0"/>
              <w:adjustRightInd w:val="0"/>
              <w:spacing w:before="100" w:after="100"/>
              <w:rPr>
                <w:rFonts w:ascii="Arial" w:hAnsi="Arial" w:cs="Arial"/>
                <w:sz w:val="18"/>
                <w:szCs w:val="18"/>
              </w:rPr>
            </w:pPr>
            <w:r w:rsidRPr="004C4B99">
              <w:rPr>
                <w:rFonts w:ascii="Arial" w:hAnsi="Arial" w:cs="Arial"/>
                <w:sz w:val="18"/>
                <w:szCs w:val="18"/>
              </w:rPr>
              <w:t>„Wenn ich Sie richtig verstanden habe, dann zahle ich für den Tarif „</w:t>
            </w:r>
            <w:proofErr w:type="spellStart"/>
            <w:r w:rsidRPr="004C4B99">
              <w:rPr>
                <w:rFonts w:ascii="Arial" w:hAnsi="Arial" w:cs="Arial"/>
                <w:sz w:val="18"/>
                <w:szCs w:val="18"/>
              </w:rPr>
              <w:t>BasisSchutz</w:t>
            </w:r>
            <w:proofErr w:type="spellEnd"/>
            <w:r w:rsidRPr="004C4B99">
              <w:rPr>
                <w:rFonts w:ascii="Arial" w:hAnsi="Arial" w:cs="Arial"/>
                <w:sz w:val="18"/>
                <w:szCs w:val="18"/>
              </w:rPr>
              <w:t>“ 25 EUR im Monat. Und für den Tarif „</w:t>
            </w:r>
            <w:proofErr w:type="spellStart"/>
            <w:r w:rsidRPr="004C4B99">
              <w:rPr>
                <w:rFonts w:ascii="Arial" w:hAnsi="Arial" w:cs="Arial"/>
                <w:sz w:val="18"/>
                <w:szCs w:val="18"/>
              </w:rPr>
              <w:t>PlusSchutz</w:t>
            </w:r>
            <w:proofErr w:type="spellEnd"/>
            <w:r w:rsidRPr="004C4B99">
              <w:rPr>
                <w:rFonts w:ascii="Arial" w:hAnsi="Arial" w:cs="Arial"/>
                <w:sz w:val="18"/>
                <w:szCs w:val="18"/>
              </w:rPr>
              <w:t>“ zahle ich 40 EUR monatlich. Das verstehe ich nicht. Warum soll ich 15 EUR im Monat mehr zahlen, wenn die Leistungen fast identisch sind?“</w:t>
            </w:r>
          </w:p>
        </w:tc>
        <w:tc>
          <w:tcPr>
            <w:tcW w:w="1843" w:type="dxa"/>
          </w:tcPr>
          <w:p w14:paraId="193491E2" w14:textId="77777777" w:rsidR="003F1916" w:rsidRPr="00457F1C" w:rsidRDefault="003F1916" w:rsidP="003F1916">
            <w:pPr>
              <w:pStyle w:val="TextDatenkranz"/>
              <w:spacing w:before="120" w:after="120" w:line="240" w:lineRule="auto"/>
              <w:rPr>
                <w:rFonts w:ascii="Arial" w:hAnsi="Arial"/>
                <w:color w:val="auto"/>
                <w:szCs w:val="22"/>
              </w:rPr>
            </w:pPr>
          </w:p>
        </w:tc>
        <w:tc>
          <w:tcPr>
            <w:tcW w:w="1594" w:type="dxa"/>
          </w:tcPr>
          <w:p w14:paraId="10CD476C" w14:textId="77777777" w:rsidR="003F1916" w:rsidRPr="00457F1C" w:rsidRDefault="003F1916" w:rsidP="003F1916">
            <w:pPr>
              <w:pStyle w:val="TextDatenkranz"/>
              <w:spacing w:before="120" w:after="120" w:line="240" w:lineRule="auto"/>
              <w:rPr>
                <w:rFonts w:ascii="Arial" w:hAnsi="Arial"/>
                <w:color w:val="auto"/>
                <w:szCs w:val="22"/>
              </w:rPr>
            </w:pPr>
          </w:p>
        </w:tc>
        <w:tc>
          <w:tcPr>
            <w:tcW w:w="3361" w:type="dxa"/>
          </w:tcPr>
          <w:p w14:paraId="2E39B62E" w14:textId="77777777" w:rsidR="003F1916" w:rsidRPr="00457F1C" w:rsidRDefault="003F1916" w:rsidP="003F1916">
            <w:pPr>
              <w:pStyle w:val="TextDatenkranz"/>
              <w:spacing w:before="120" w:after="120" w:line="240" w:lineRule="auto"/>
              <w:rPr>
                <w:rFonts w:ascii="Arial" w:hAnsi="Arial"/>
                <w:color w:val="auto"/>
                <w:szCs w:val="22"/>
              </w:rPr>
            </w:pPr>
          </w:p>
        </w:tc>
      </w:tr>
      <w:tr w:rsidR="003F1916" w:rsidRPr="004C4B99" w14:paraId="2EEE109F" w14:textId="77777777" w:rsidTr="00CE1C7F">
        <w:trPr>
          <w:trHeight w:val="2827"/>
        </w:trPr>
        <w:tc>
          <w:tcPr>
            <w:tcW w:w="2830" w:type="dxa"/>
          </w:tcPr>
          <w:p w14:paraId="0C3C0C6C" w14:textId="16E4B914" w:rsidR="003F1916" w:rsidRPr="004C4B99" w:rsidRDefault="003F1916" w:rsidP="003F1916">
            <w:pPr>
              <w:autoSpaceDE w:val="0"/>
              <w:autoSpaceDN w:val="0"/>
              <w:adjustRightInd w:val="0"/>
              <w:spacing w:before="100" w:after="100"/>
              <w:rPr>
                <w:rFonts w:ascii="Arial" w:hAnsi="Arial" w:cs="Arial"/>
                <w:sz w:val="18"/>
                <w:szCs w:val="18"/>
              </w:rPr>
            </w:pPr>
            <w:r w:rsidRPr="004C4B99">
              <w:rPr>
                <w:rFonts w:ascii="Arial" w:hAnsi="Arial" w:cs="Arial"/>
                <w:sz w:val="18"/>
                <w:szCs w:val="18"/>
              </w:rPr>
              <w:lastRenderedPageBreak/>
              <w:t>„Ja und jetzt? Die Mitarbeiter der Hotline Ih</w:t>
            </w:r>
            <w:r w:rsidR="0046724B">
              <w:rPr>
                <w:rFonts w:ascii="Arial" w:hAnsi="Arial" w:cs="Arial"/>
                <w:sz w:val="18"/>
                <w:szCs w:val="18"/>
              </w:rPr>
              <w:t>res Unternehmens meinten, dass S</w:t>
            </w:r>
            <w:r w:rsidRPr="004C4B99">
              <w:rPr>
                <w:rFonts w:ascii="Arial" w:hAnsi="Arial" w:cs="Arial"/>
                <w:sz w:val="18"/>
                <w:szCs w:val="18"/>
              </w:rPr>
              <w:t>ie mir nicht helfen können. Soll ich mich jetzt selbst um die Abwicklung des Schadens kümmern? – Sie haben mir die Versicherung vor 8 Jahren verkauft und jetzt will mir keiner mehr helfen?! – Also Kundenservice scheint ja nicht gerade die Stärke Ihres Unternehmens!</w:t>
            </w:r>
            <w:r w:rsidRPr="004C4B99">
              <w:rPr>
                <w:rFonts w:ascii="Arial" w:hAnsi="Arial"/>
                <w:sz w:val="18"/>
                <w:szCs w:val="18"/>
              </w:rPr>
              <w:t>“</w:t>
            </w:r>
          </w:p>
        </w:tc>
        <w:tc>
          <w:tcPr>
            <w:tcW w:w="1843" w:type="dxa"/>
          </w:tcPr>
          <w:p w14:paraId="76B53737" w14:textId="77777777" w:rsidR="003F1916" w:rsidRPr="00457F1C" w:rsidRDefault="003F1916" w:rsidP="003F1916">
            <w:pPr>
              <w:pStyle w:val="TextDatenkranz"/>
              <w:spacing w:before="120" w:after="120" w:line="240" w:lineRule="auto"/>
              <w:rPr>
                <w:rFonts w:ascii="Arial" w:hAnsi="Arial"/>
                <w:color w:val="auto"/>
                <w:szCs w:val="22"/>
              </w:rPr>
            </w:pPr>
          </w:p>
        </w:tc>
        <w:tc>
          <w:tcPr>
            <w:tcW w:w="1594" w:type="dxa"/>
          </w:tcPr>
          <w:p w14:paraId="21142AB9" w14:textId="77777777" w:rsidR="003F1916" w:rsidRPr="00457F1C" w:rsidRDefault="003F1916" w:rsidP="003F1916">
            <w:pPr>
              <w:pStyle w:val="TextDatenkranz"/>
              <w:spacing w:before="120" w:after="120" w:line="240" w:lineRule="auto"/>
              <w:rPr>
                <w:rFonts w:ascii="Arial" w:hAnsi="Arial"/>
                <w:color w:val="auto"/>
                <w:szCs w:val="22"/>
              </w:rPr>
            </w:pPr>
          </w:p>
        </w:tc>
        <w:tc>
          <w:tcPr>
            <w:tcW w:w="3361" w:type="dxa"/>
          </w:tcPr>
          <w:p w14:paraId="1DB7CADC" w14:textId="77777777" w:rsidR="003F1916" w:rsidRPr="00457F1C" w:rsidRDefault="003F1916" w:rsidP="003F1916">
            <w:pPr>
              <w:pStyle w:val="TextDatenkranz"/>
              <w:spacing w:before="120" w:after="120" w:line="240" w:lineRule="auto"/>
              <w:rPr>
                <w:rFonts w:ascii="Arial" w:hAnsi="Arial"/>
                <w:color w:val="auto"/>
                <w:szCs w:val="22"/>
              </w:rPr>
            </w:pPr>
          </w:p>
        </w:tc>
      </w:tr>
      <w:tr w:rsidR="003F1916" w:rsidRPr="004C4B99" w14:paraId="4C196148" w14:textId="77777777" w:rsidTr="00340323">
        <w:trPr>
          <w:trHeight w:val="2809"/>
        </w:trPr>
        <w:tc>
          <w:tcPr>
            <w:tcW w:w="2830" w:type="dxa"/>
          </w:tcPr>
          <w:p w14:paraId="7E006E29" w14:textId="77777777" w:rsidR="003F1916" w:rsidRPr="004C4B99" w:rsidRDefault="003F1916" w:rsidP="003F1916">
            <w:pPr>
              <w:autoSpaceDE w:val="0"/>
              <w:autoSpaceDN w:val="0"/>
              <w:adjustRightInd w:val="0"/>
              <w:spacing w:before="100" w:after="100"/>
              <w:rPr>
                <w:rFonts w:ascii="Arial" w:hAnsi="Arial" w:cs="Arial"/>
                <w:sz w:val="18"/>
                <w:szCs w:val="18"/>
              </w:rPr>
            </w:pPr>
            <w:r w:rsidRPr="004C4B99">
              <w:rPr>
                <w:rFonts w:ascii="Arial" w:hAnsi="Arial" w:cs="Arial"/>
                <w:sz w:val="18"/>
                <w:szCs w:val="18"/>
              </w:rPr>
              <w:t>„Also das Angebot für die Unfallversicherung sieht gut aus. Aber meine Frau legt eigentlich nur Wert auf die Invaliditätsleistung. Das Krankentagegeld und die Unfallrente will sie bestimmt nicht einschließen. Da muss ich erst mal mit ihr reden, bevor ich meine Unterschrift unter den Vertrag setze.“</w:t>
            </w:r>
          </w:p>
        </w:tc>
        <w:tc>
          <w:tcPr>
            <w:tcW w:w="1843" w:type="dxa"/>
          </w:tcPr>
          <w:p w14:paraId="718F2941" w14:textId="77777777" w:rsidR="003F1916" w:rsidRPr="00457F1C" w:rsidRDefault="003F1916" w:rsidP="003F1916">
            <w:pPr>
              <w:pStyle w:val="TextDatenkranz"/>
              <w:spacing w:before="120" w:after="120" w:line="240" w:lineRule="auto"/>
              <w:rPr>
                <w:rFonts w:ascii="Arial" w:hAnsi="Arial"/>
                <w:color w:val="auto"/>
                <w:szCs w:val="22"/>
              </w:rPr>
            </w:pPr>
          </w:p>
        </w:tc>
        <w:tc>
          <w:tcPr>
            <w:tcW w:w="1594" w:type="dxa"/>
          </w:tcPr>
          <w:p w14:paraId="1C2EA750" w14:textId="77777777" w:rsidR="003F1916" w:rsidRPr="00457F1C" w:rsidRDefault="003F1916" w:rsidP="003F1916">
            <w:pPr>
              <w:pStyle w:val="TextDatenkranz"/>
              <w:spacing w:before="120" w:after="120" w:line="240" w:lineRule="auto"/>
              <w:rPr>
                <w:rFonts w:ascii="Arial" w:hAnsi="Arial"/>
                <w:color w:val="auto"/>
                <w:szCs w:val="22"/>
              </w:rPr>
            </w:pPr>
          </w:p>
        </w:tc>
        <w:tc>
          <w:tcPr>
            <w:tcW w:w="3361" w:type="dxa"/>
          </w:tcPr>
          <w:p w14:paraId="44D575EA" w14:textId="77777777" w:rsidR="003F1916" w:rsidRPr="00457F1C" w:rsidRDefault="003F1916" w:rsidP="003F1916">
            <w:pPr>
              <w:pStyle w:val="TextDatenkranz"/>
              <w:spacing w:before="120" w:after="120" w:line="240" w:lineRule="auto"/>
              <w:rPr>
                <w:rFonts w:ascii="Arial" w:hAnsi="Arial"/>
                <w:color w:val="auto"/>
                <w:szCs w:val="22"/>
              </w:rPr>
            </w:pPr>
          </w:p>
        </w:tc>
      </w:tr>
    </w:tbl>
    <w:p w14:paraId="67399336" w14:textId="52649F4B" w:rsidR="00406C5E" w:rsidRDefault="00406C5E">
      <w:pPr>
        <w:rPr>
          <w:rFonts w:cs="Arial"/>
          <w:bCs/>
          <w:iCs/>
          <w:vanish/>
          <w:szCs w:val="20"/>
          <w:lang w:eastAsia="de-DE"/>
        </w:rPr>
      </w:pPr>
    </w:p>
    <w:p w14:paraId="4D953E2B" w14:textId="77777777" w:rsidR="00C76925" w:rsidRPr="009303CD" w:rsidRDefault="00C76925">
      <w:pPr>
        <w:rPr>
          <w:rFonts w:cs="Arial"/>
          <w:bCs/>
          <w:iCs/>
          <w:vanish/>
          <w:szCs w:val="20"/>
          <w:lang w:eastAsia="de-DE"/>
        </w:rPr>
      </w:pPr>
    </w:p>
    <w:p w14:paraId="6AD9C9A8" w14:textId="662CFED8" w:rsidR="0027747B" w:rsidRPr="009303CD" w:rsidRDefault="0027747B" w:rsidP="00E90062">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9303CD">
        <w:rPr>
          <w:rFonts w:ascii="Times New Roman" w:hAnsi="Times New Roman"/>
          <w:b/>
          <w:i/>
          <w:vanish/>
          <w:color w:val="FF0000"/>
        </w:rPr>
        <w:t>Didaktisch-methodische Hinweise</w:t>
      </w:r>
    </w:p>
    <w:p w14:paraId="401A10E4" w14:textId="60FC3C62" w:rsidR="0027747B" w:rsidRPr="0018037C" w:rsidRDefault="0018037C" w:rsidP="00E90062">
      <w:pPr>
        <w:pStyle w:val="TabelleAufzhlung"/>
        <w:numPr>
          <w:ilvl w:val="0"/>
          <w:numId w:val="0"/>
        </w:numPr>
        <w:spacing w:line="240" w:lineRule="auto"/>
        <w:rPr>
          <w:rFonts w:ascii="Times New Roman" w:hAnsi="Times New Roman"/>
          <w:i/>
          <w:vanish/>
          <w:color w:val="FF0000"/>
        </w:rPr>
      </w:pPr>
      <w:bookmarkStart w:id="0" w:name="_GoBack"/>
      <w:r w:rsidRPr="0018037C">
        <w:rPr>
          <w:noProof/>
          <w:vanish/>
        </w:rPr>
        <w:drawing>
          <wp:anchor distT="0" distB="0" distL="114300" distR="114300" simplePos="0" relativeHeight="251700224" behindDoc="1" locked="0" layoutInCell="1" allowOverlap="1" wp14:anchorId="4267E70B" wp14:editId="6ED37DDC">
            <wp:simplePos x="0" y="0"/>
            <wp:positionH relativeFrom="margin">
              <wp:align>left</wp:align>
            </wp:positionH>
            <wp:positionV relativeFrom="paragraph">
              <wp:posOffset>203835</wp:posOffset>
            </wp:positionV>
            <wp:extent cx="6120130" cy="3450590"/>
            <wp:effectExtent l="0" t="0" r="0" b="0"/>
            <wp:wrapTight wrapText="bothSides">
              <wp:wrapPolygon edited="0">
                <wp:start x="0" y="0"/>
                <wp:lineTo x="0" y="21465"/>
                <wp:lineTo x="21515" y="21465"/>
                <wp:lineTo x="21515"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120130" cy="3450590"/>
                    </a:xfrm>
                    <a:prstGeom prst="rect">
                      <a:avLst/>
                    </a:prstGeom>
                  </pic:spPr>
                </pic:pic>
              </a:graphicData>
            </a:graphic>
          </wp:anchor>
        </w:drawing>
      </w:r>
      <w:r w:rsidR="0027747B" w:rsidRPr="0018037C">
        <w:rPr>
          <w:rFonts w:ascii="Times New Roman" w:hAnsi="Times New Roman"/>
          <w:i/>
          <w:vanish/>
          <w:color w:val="FF0000"/>
        </w:rPr>
        <w:t>Auszug aus der Zielanalyse</w:t>
      </w:r>
    </w:p>
    <w:p w14:paraId="4306DE8F" w14:textId="7A065BCA" w:rsidR="0027747B" w:rsidRPr="0018037C" w:rsidRDefault="0027747B" w:rsidP="00E90062">
      <w:pPr>
        <w:pStyle w:val="TabelleAufzhlung"/>
        <w:numPr>
          <w:ilvl w:val="0"/>
          <w:numId w:val="0"/>
        </w:numPr>
        <w:spacing w:line="240" w:lineRule="auto"/>
        <w:rPr>
          <w:rFonts w:ascii="Times New Roman" w:hAnsi="Times New Roman"/>
          <w:i/>
          <w:vanish/>
          <w:color w:val="FF0000"/>
        </w:rPr>
      </w:pPr>
    </w:p>
    <w:p w14:paraId="7994E4B8" w14:textId="3FAC50EF" w:rsidR="0027747B" w:rsidRPr="0018037C" w:rsidRDefault="0027747B" w:rsidP="00E90062">
      <w:pPr>
        <w:pStyle w:val="TabelleAufzhlung"/>
        <w:numPr>
          <w:ilvl w:val="0"/>
          <w:numId w:val="0"/>
        </w:numPr>
        <w:spacing w:line="240" w:lineRule="auto"/>
        <w:rPr>
          <w:rFonts w:ascii="Times New Roman" w:hAnsi="Times New Roman"/>
          <w:i/>
          <w:vanish/>
          <w:color w:val="FF0000"/>
        </w:rPr>
      </w:pPr>
    </w:p>
    <w:p w14:paraId="50A9A7DB" w14:textId="77777777" w:rsidR="0018037C" w:rsidRPr="0018037C" w:rsidRDefault="0018037C" w:rsidP="00E90062">
      <w:pPr>
        <w:pStyle w:val="TabelleAufzhlung"/>
        <w:numPr>
          <w:ilvl w:val="0"/>
          <w:numId w:val="0"/>
        </w:numPr>
        <w:spacing w:line="240" w:lineRule="auto"/>
        <w:rPr>
          <w:rFonts w:ascii="Times New Roman" w:hAnsi="Times New Roman"/>
          <w:i/>
          <w:vanish/>
          <w:color w:val="FF0000"/>
        </w:rPr>
      </w:pPr>
    </w:p>
    <w:p w14:paraId="60175FB4" w14:textId="77777777" w:rsidR="0027747B" w:rsidRPr="0018037C" w:rsidRDefault="0027747B" w:rsidP="00E90062">
      <w:pPr>
        <w:pStyle w:val="TabelleAufzhlung"/>
        <w:numPr>
          <w:ilvl w:val="0"/>
          <w:numId w:val="0"/>
        </w:numPr>
        <w:spacing w:line="240" w:lineRule="auto"/>
        <w:rPr>
          <w:rFonts w:ascii="Times New Roman" w:hAnsi="Times New Roman"/>
          <w:i/>
          <w:vanish/>
          <w:color w:val="FF0000"/>
        </w:rPr>
      </w:pPr>
    </w:p>
    <w:p w14:paraId="7BBF55C7" w14:textId="77777777" w:rsidR="0027747B" w:rsidRPr="0018037C" w:rsidRDefault="0027747B" w:rsidP="00E90062">
      <w:pPr>
        <w:pStyle w:val="TabelleAufzhlung"/>
        <w:numPr>
          <w:ilvl w:val="0"/>
          <w:numId w:val="0"/>
        </w:numPr>
        <w:spacing w:line="240" w:lineRule="auto"/>
        <w:rPr>
          <w:rFonts w:ascii="Times New Roman" w:hAnsi="Times New Roman"/>
          <w:i/>
          <w:vanish/>
          <w:color w:val="FF0000"/>
        </w:rPr>
      </w:pPr>
    </w:p>
    <w:bookmarkEnd w:id="0"/>
    <w:p w14:paraId="6AB71B86" w14:textId="77777777" w:rsidR="0027747B" w:rsidRPr="008C480F" w:rsidRDefault="0027747B" w:rsidP="00E90062">
      <w:pPr>
        <w:pStyle w:val="TabelleAufzhlung"/>
        <w:numPr>
          <w:ilvl w:val="0"/>
          <w:numId w:val="0"/>
        </w:numPr>
        <w:spacing w:line="240" w:lineRule="auto"/>
        <w:rPr>
          <w:rFonts w:ascii="Times New Roman" w:hAnsi="Times New Roman"/>
          <w:i/>
          <w:vanish/>
          <w:color w:val="FF0000"/>
        </w:rPr>
      </w:pPr>
      <w:r w:rsidRPr="008C480F">
        <w:rPr>
          <w:rFonts w:ascii="Times New Roman" w:hAnsi="Times New Roman"/>
          <w:i/>
          <w:vanish/>
          <w:color w:val="FF0000"/>
        </w:rPr>
        <w:t xml:space="preserve">Phasen der vollständigen Handlung </w:t>
      </w:r>
    </w:p>
    <w:p w14:paraId="0DA7C6BD" w14:textId="77777777" w:rsidR="0027747B" w:rsidRPr="008C480F" w:rsidRDefault="0027747B" w:rsidP="00E90062">
      <w:pPr>
        <w:pStyle w:val="TabelleAufzhlung"/>
        <w:numPr>
          <w:ilvl w:val="0"/>
          <w:numId w:val="0"/>
        </w:numPr>
        <w:spacing w:line="240" w:lineRule="auto"/>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6"/>
        <w:gridCol w:w="7557"/>
      </w:tblGrid>
      <w:tr w:rsidR="0027747B" w:rsidRPr="009303CD" w14:paraId="2CCD6024" w14:textId="77777777" w:rsidTr="00C17FF3">
        <w:trPr>
          <w:hidden/>
        </w:trPr>
        <w:tc>
          <w:tcPr>
            <w:tcW w:w="2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7FF914" w14:textId="77777777" w:rsidR="0027747B" w:rsidRPr="009303CD" w:rsidRDefault="0027747B" w:rsidP="00E90062">
            <w:pPr>
              <w:pStyle w:val="TabelleAufzhlung"/>
              <w:numPr>
                <w:ilvl w:val="0"/>
                <w:numId w:val="0"/>
              </w:numPr>
              <w:spacing w:line="240" w:lineRule="auto"/>
              <w:ind w:left="57"/>
              <w:rPr>
                <w:rFonts w:ascii="Times New Roman" w:hAnsi="Times New Roman"/>
                <w:i/>
                <w:vanish/>
                <w:color w:val="FF0000"/>
                <w:szCs w:val="22"/>
                <w:lang w:eastAsia="en-US"/>
              </w:rPr>
            </w:pPr>
            <w:r w:rsidRPr="009303CD">
              <w:rPr>
                <w:rFonts w:ascii="Times New Roman" w:hAnsi="Times New Roman"/>
                <w:i/>
                <w:vanish/>
                <w:color w:val="FF0000"/>
                <w:szCs w:val="22"/>
                <w:lang w:eastAsia="en-US"/>
              </w:rPr>
              <w:t>Handlungsphase</w:t>
            </w:r>
          </w:p>
        </w:tc>
        <w:tc>
          <w:tcPr>
            <w:tcW w:w="7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836BD9" w14:textId="77777777" w:rsidR="0027747B" w:rsidRPr="009303CD" w:rsidRDefault="0027747B" w:rsidP="009D65F7">
            <w:pPr>
              <w:pStyle w:val="TabelleAufzhlung"/>
              <w:numPr>
                <w:ilvl w:val="0"/>
                <w:numId w:val="0"/>
              </w:numPr>
              <w:spacing w:line="240" w:lineRule="auto"/>
              <w:rPr>
                <w:rFonts w:ascii="Times New Roman" w:hAnsi="Times New Roman"/>
                <w:i/>
                <w:vanish/>
                <w:color w:val="FF0000"/>
                <w:szCs w:val="22"/>
                <w:lang w:eastAsia="en-US"/>
              </w:rPr>
            </w:pPr>
            <w:r w:rsidRPr="009303CD">
              <w:rPr>
                <w:rFonts w:ascii="Times New Roman" w:hAnsi="Times New Roman"/>
                <w:i/>
                <w:vanish/>
                <w:color w:val="FF0000"/>
                <w:szCs w:val="22"/>
                <w:lang w:eastAsia="en-US"/>
              </w:rPr>
              <w:t>Hinweise zur Umsetzung</w:t>
            </w:r>
          </w:p>
        </w:tc>
      </w:tr>
      <w:tr w:rsidR="005B6289" w:rsidRPr="009303CD" w14:paraId="6041ED3B" w14:textId="77777777" w:rsidTr="00C17FF3">
        <w:trPr>
          <w:hidden/>
        </w:trPr>
        <w:tc>
          <w:tcPr>
            <w:tcW w:w="2076" w:type="dxa"/>
            <w:tcBorders>
              <w:top w:val="single" w:sz="4" w:space="0" w:color="auto"/>
              <w:left w:val="single" w:sz="4" w:space="0" w:color="auto"/>
              <w:bottom w:val="single" w:sz="4" w:space="0" w:color="auto"/>
              <w:right w:val="single" w:sz="4" w:space="0" w:color="auto"/>
            </w:tcBorders>
            <w:hideMark/>
          </w:tcPr>
          <w:p w14:paraId="5DEE05AA" w14:textId="77777777" w:rsidR="005B6289" w:rsidRPr="009303CD" w:rsidRDefault="005B6289" w:rsidP="005B6289">
            <w:pPr>
              <w:pStyle w:val="TabelleAufzhlung"/>
              <w:numPr>
                <w:ilvl w:val="0"/>
                <w:numId w:val="0"/>
              </w:numPr>
              <w:spacing w:line="240" w:lineRule="auto"/>
              <w:ind w:left="57"/>
              <w:jc w:val="both"/>
              <w:rPr>
                <w:rFonts w:ascii="Times New Roman" w:hAnsi="Times New Roman"/>
                <w:i/>
                <w:vanish/>
                <w:color w:val="FF0000"/>
                <w:szCs w:val="22"/>
                <w:lang w:eastAsia="en-US"/>
              </w:rPr>
            </w:pPr>
            <w:r w:rsidRPr="009303CD">
              <w:rPr>
                <w:rFonts w:ascii="Times New Roman" w:hAnsi="Times New Roman"/>
                <w:i/>
                <w:vanish/>
                <w:color w:val="FF0000"/>
                <w:szCs w:val="22"/>
                <w:lang w:eastAsia="en-US"/>
              </w:rPr>
              <w:t>Informieren</w:t>
            </w:r>
          </w:p>
        </w:tc>
        <w:tc>
          <w:tcPr>
            <w:tcW w:w="7557" w:type="dxa"/>
            <w:tcBorders>
              <w:top w:val="single" w:sz="4" w:space="0" w:color="auto"/>
              <w:left w:val="single" w:sz="4" w:space="0" w:color="auto"/>
              <w:bottom w:val="single" w:sz="4" w:space="0" w:color="auto"/>
              <w:right w:val="single" w:sz="4" w:space="0" w:color="auto"/>
            </w:tcBorders>
          </w:tcPr>
          <w:p w14:paraId="2CEAE07C" w14:textId="5A081291" w:rsidR="005B6289" w:rsidRPr="009303CD" w:rsidRDefault="005B6289" w:rsidP="005B6289">
            <w:pPr>
              <w:pStyle w:val="TabelleAufzhlung"/>
              <w:numPr>
                <w:ilvl w:val="0"/>
                <w:numId w:val="0"/>
              </w:numPr>
              <w:jc w:val="both"/>
              <w:rPr>
                <w:rFonts w:ascii="Times New Roman" w:hAnsi="Times New Roman"/>
                <w:i/>
                <w:noProof/>
                <w:vanish/>
                <w:color w:val="FF0000"/>
              </w:rPr>
            </w:pPr>
            <w:r w:rsidRPr="009303CD">
              <w:rPr>
                <w:rFonts w:ascii="Times New Roman" w:hAnsi="Times New Roman"/>
                <w:i/>
                <w:noProof/>
                <w:vanish/>
                <w:color w:val="FF0000"/>
              </w:rPr>
              <w:t>Die Schülerinnen und Schüler erfassen und analysieren die Aufgabenstellung und verschaffen sich einen Überblick über den Datenkranz.</w:t>
            </w:r>
          </w:p>
          <w:p w14:paraId="49B2C61F" w14:textId="77777777" w:rsidR="005B6289" w:rsidRPr="009303CD" w:rsidRDefault="005B6289" w:rsidP="005B6289">
            <w:pPr>
              <w:pStyle w:val="TabelleAufzhlung"/>
              <w:numPr>
                <w:ilvl w:val="0"/>
                <w:numId w:val="0"/>
              </w:numPr>
              <w:jc w:val="both"/>
              <w:rPr>
                <w:rFonts w:ascii="Times New Roman" w:hAnsi="Times New Roman"/>
                <w:i/>
                <w:noProof/>
                <w:vanish/>
                <w:color w:val="FF0000"/>
              </w:rPr>
            </w:pPr>
          </w:p>
          <w:p w14:paraId="1576AF76" w14:textId="7BCB6DE2" w:rsidR="001D3B31" w:rsidRPr="009303CD" w:rsidRDefault="005B6289" w:rsidP="00187080">
            <w:pPr>
              <w:pStyle w:val="TabelleAufzhlung"/>
              <w:numPr>
                <w:ilvl w:val="0"/>
                <w:numId w:val="0"/>
              </w:numPr>
              <w:spacing w:line="240" w:lineRule="auto"/>
              <w:jc w:val="both"/>
              <w:rPr>
                <w:rFonts w:ascii="Times New Roman" w:hAnsi="Times New Roman"/>
                <w:i/>
                <w:noProof/>
                <w:vanish/>
                <w:color w:val="FF0000"/>
              </w:rPr>
            </w:pPr>
            <w:r w:rsidRPr="009303CD">
              <w:rPr>
                <w:rFonts w:ascii="Times New Roman" w:hAnsi="Times New Roman"/>
                <w:i/>
                <w:noProof/>
                <w:vanish/>
                <w:color w:val="FF0000"/>
              </w:rPr>
              <w:t>Mögliche Sozialform</w:t>
            </w:r>
            <w:r w:rsidR="00CD7E13" w:rsidRPr="009303CD">
              <w:rPr>
                <w:rFonts w:ascii="Times New Roman" w:hAnsi="Times New Roman"/>
                <w:i/>
                <w:noProof/>
                <w:vanish/>
                <w:color w:val="FF0000"/>
              </w:rPr>
              <w:t>en</w:t>
            </w:r>
            <w:r w:rsidRPr="009303CD">
              <w:rPr>
                <w:rFonts w:ascii="Times New Roman" w:hAnsi="Times New Roman"/>
                <w:i/>
                <w:noProof/>
                <w:vanish/>
                <w:color w:val="FF0000"/>
              </w:rPr>
              <w:t xml:space="preserve">: </w:t>
            </w:r>
            <w:r w:rsidR="00C10DFC" w:rsidRPr="009303CD">
              <w:rPr>
                <w:rFonts w:ascii="Times New Roman" w:hAnsi="Times New Roman"/>
                <w:i/>
                <w:noProof/>
                <w:vanish/>
                <w:color w:val="FF0000"/>
              </w:rPr>
              <w:t xml:space="preserve">Plenum bzw. </w:t>
            </w:r>
            <w:r w:rsidRPr="009303CD">
              <w:rPr>
                <w:rFonts w:ascii="Times New Roman" w:hAnsi="Times New Roman"/>
                <w:i/>
                <w:noProof/>
                <w:vanish/>
                <w:color w:val="FF0000"/>
              </w:rPr>
              <w:t>Einzelarbeit</w:t>
            </w:r>
          </w:p>
          <w:p w14:paraId="0F5C3AA1" w14:textId="62168845" w:rsidR="00187080" w:rsidRPr="009303CD" w:rsidRDefault="00187080" w:rsidP="00187080">
            <w:pPr>
              <w:pStyle w:val="TabelleAufzhlung"/>
              <w:numPr>
                <w:ilvl w:val="0"/>
                <w:numId w:val="0"/>
              </w:numPr>
              <w:spacing w:line="240" w:lineRule="auto"/>
              <w:jc w:val="both"/>
              <w:rPr>
                <w:rFonts w:ascii="Times New Roman" w:hAnsi="Times New Roman"/>
                <w:i/>
                <w:noProof/>
                <w:vanish/>
                <w:color w:val="FF0000"/>
              </w:rPr>
            </w:pPr>
          </w:p>
        </w:tc>
      </w:tr>
      <w:tr w:rsidR="0093194F" w:rsidRPr="009303CD" w14:paraId="119F1519" w14:textId="77777777" w:rsidTr="00C17FF3">
        <w:trPr>
          <w:hidden/>
        </w:trPr>
        <w:tc>
          <w:tcPr>
            <w:tcW w:w="2076" w:type="dxa"/>
            <w:tcBorders>
              <w:top w:val="single" w:sz="4" w:space="0" w:color="auto"/>
              <w:left w:val="single" w:sz="4" w:space="0" w:color="auto"/>
              <w:bottom w:val="single" w:sz="4" w:space="0" w:color="auto"/>
              <w:right w:val="single" w:sz="4" w:space="0" w:color="auto"/>
            </w:tcBorders>
            <w:hideMark/>
          </w:tcPr>
          <w:p w14:paraId="5C36D9DB" w14:textId="77777777" w:rsidR="0093194F" w:rsidRPr="009303CD" w:rsidRDefault="0093194F" w:rsidP="0093194F">
            <w:pPr>
              <w:pStyle w:val="TabelleAufzhlung"/>
              <w:numPr>
                <w:ilvl w:val="0"/>
                <w:numId w:val="0"/>
              </w:numPr>
              <w:spacing w:line="240" w:lineRule="auto"/>
              <w:ind w:left="57"/>
              <w:rPr>
                <w:rFonts w:ascii="Times New Roman" w:hAnsi="Times New Roman"/>
                <w:i/>
                <w:vanish/>
                <w:color w:val="FF0000"/>
                <w:szCs w:val="22"/>
                <w:lang w:eastAsia="en-US"/>
              </w:rPr>
            </w:pPr>
            <w:r w:rsidRPr="009303CD">
              <w:rPr>
                <w:rFonts w:ascii="Times New Roman" w:hAnsi="Times New Roman"/>
                <w:i/>
                <w:vanish/>
                <w:color w:val="FF0000"/>
                <w:szCs w:val="22"/>
                <w:lang w:eastAsia="en-US"/>
              </w:rPr>
              <w:t>Planen</w:t>
            </w:r>
          </w:p>
        </w:tc>
        <w:tc>
          <w:tcPr>
            <w:tcW w:w="7557" w:type="dxa"/>
            <w:tcBorders>
              <w:top w:val="single" w:sz="4" w:space="0" w:color="auto"/>
              <w:left w:val="single" w:sz="4" w:space="0" w:color="auto"/>
              <w:bottom w:val="single" w:sz="4" w:space="0" w:color="auto"/>
              <w:right w:val="single" w:sz="4" w:space="0" w:color="auto"/>
            </w:tcBorders>
          </w:tcPr>
          <w:p w14:paraId="0D8CFCFF" w14:textId="6C0D9280" w:rsidR="0093194F" w:rsidRPr="009303CD" w:rsidRDefault="0093194F" w:rsidP="0093194F">
            <w:pPr>
              <w:pStyle w:val="TabelleAufzhlung"/>
              <w:numPr>
                <w:ilvl w:val="0"/>
                <w:numId w:val="0"/>
              </w:numPr>
              <w:rPr>
                <w:rFonts w:ascii="Times New Roman" w:hAnsi="Times New Roman"/>
                <w:i/>
                <w:noProof/>
                <w:vanish/>
                <w:color w:val="FF0000"/>
              </w:rPr>
            </w:pPr>
            <w:r w:rsidRPr="009303CD">
              <w:rPr>
                <w:rFonts w:ascii="Times New Roman" w:hAnsi="Times New Roman"/>
                <w:i/>
                <w:noProof/>
                <w:vanish/>
                <w:color w:val="FF0000"/>
                <w:szCs w:val="22"/>
                <w:lang w:eastAsia="en-US"/>
              </w:rPr>
              <w:t xml:space="preserve">Die Schülerinnen und Schüler planen eine strukturierte Vorgehensweise bei </w:t>
            </w:r>
            <w:r w:rsidRPr="009303CD">
              <w:rPr>
                <w:rFonts w:ascii="Times New Roman" w:hAnsi="Times New Roman"/>
                <w:i/>
                <w:noProof/>
                <w:vanish/>
                <w:color w:val="FF0000"/>
              </w:rPr>
              <w:t xml:space="preserve">der Auswertung der verschiedenen </w:t>
            </w:r>
            <w:r w:rsidR="00287E24" w:rsidRPr="009303CD">
              <w:rPr>
                <w:rFonts w:ascii="Times New Roman" w:hAnsi="Times New Roman"/>
                <w:i/>
                <w:noProof/>
                <w:vanish/>
                <w:color w:val="FF0000"/>
              </w:rPr>
              <w:t xml:space="preserve">Arten von </w:t>
            </w:r>
            <w:r w:rsidRPr="009303CD">
              <w:rPr>
                <w:rFonts w:ascii="Times New Roman" w:hAnsi="Times New Roman"/>
                <w:i/>
                <w:noProof/>
                <w:vanish/>
                <w:color w:val="FF0000"/>
              </w:rPr>
              <w:t>Informationsquellen</w:t>
            </w:r>
            <w:r w:rsidR="00287E24" w:rsidRPr="009303CD">
              <w:rPr>
                <w:rFonts w:ascii="Times New Roman" w:hAnsi="Times New Roman"/>
                <w:i/>
                <w:noProof/>
                <w:vanish/>
                <w:color w:val="FF0000"/>
              </w:rPr>
              <w:t xml:space="preserve"> (Podcast, </w:t>
            </w:r>
            <w:r w:rsidR="00834283">
              <w:rPr>
                <w:rFonts w:ascii="Times New Roman" w:hAnsi="Times New Roman"/>
                <w:i/>
                <w:noProof/>
                <w:vanish/>
                <w:color w:val="FF0000"/>
              </w:rPr>
              <w:t>V</w:t>
            </w:r>
            <w:r w:rsidR="00287E24" w:rsidRPr="009303CD">
              <w:rPr>
                <w:rFonts w:ascii="Times New Roman" w:hAnsi="Times New Roman"/>
                <w:i/>
                <w:noProof/>
                <w:vanish/>
                <w:color w:val="FF0000"/>
              </w:rPr>
              <w:t>ideo, Text)</w:t>
            </w:r>
            <w:r w:rsidRPr="009303CD">
              <w:rPr>
                <w:rFonts w:ascii="Times New Roman" w:hAnsi="Times New Roman"/>
                <w:i/>
                <w:noProof/>
                <w:vanish/>
                <w:color w:val="FF0000"/>
              </w:rPr>
              <w:t xml:space="preserve"> im Datenkranz. Sie planen </w:t>
            </w:r>
            <w:r w:rsidR="00834283">
              <w:rPr>
                <w:rFonts w:ascii="Times New Roman" w:hAnsi="Times New Roman"/>
                <w:i/>
                <w:noProof/>
                <w:vanish/>
                <w:color w:val="FF0000"/>
              </w:rPr>
              <w:t>Ihr Vorgehen bezüglich der</w:t>
            </w:r>
            <w:r w:rsidRPr="009303CD">
              <w:rPr>
                <w:rFonts w:ascii="Times New Roman" w:hAnsi="Times New Roman"/>
                <w:i/>
                <w:noProof/>
                <w:vanish/>
                <w:color w:val="FF0000"/>
              </w:rPr>
              <w:t xml:space="preserve"> Ergänzung de</w:t>
            </w:r>
            <w:r w:rsidR="00071665" w:rsidRPr="009303CD">
              <w:rPr>
                <w:rFonts w:ascii="Times New Roman" w:hAnsi="Times New Roman"/>
                <w:i/>
                <w:noProof/>
                <w:vanish/>
                <w:color w:val="FF0000"/>
              </w:rPr>
              <w:t xml:space="preserve">r </w:t>
            </w:r>
            <w:r w:rsidR="00324C2A" w:rsidRPr="009303CD">
              <w:rPr>
                <w:rFonts w:ascii="Times New Roman" w:hAnsi="Times New Roman"/>
                <w:i/>
                <w:noProof/>
                <w:vanish/>
                <w:color w:val="FF0000"/>
              </w:rPr>
              <w:t>Abschnitte „Kommunikationsregeln“, „Ein förderliches Gesprächsklima schaffen</w:t>
            </w:r>
            <w:r w:rsidR="00834283">
              <w:rPr>
                <w:rFonts w:ascii="Times New Roman" w:hAnsi="Times New Roman"/>
                <w:i/>
                <w:noProof/>
                <w:vanish/>
                <w:color w:val="FF0000"/>
              </w:rPr>
              <w:t>“</w:t>
            </w:r>
            <w:r w:rsidR="00324C2A" w:rsidRPr="009303CD">
              <w:rPr>
                <w:rFonts w:ascii="Times New Roman" w:hAnsi="Times New Roman"/>
                <w:i/>
                <w:noProof/>
                <w:vanish/>
                <w:color w:val="FF0000"/>
              </w:rPr>
              <w:t xml:space="preserve"> und </w:t>
            </w:r>
            <w:r w:rsidR="00834283">
              <w:rPr>
                <w:rFonts w:ascii="Times New Roman" w:hAnsi="Times New Roman"/>
                <w:i/>
                <w:noProof/>
                <w:vanish/>
                <w:color w:val="FF0000"/>
              </w:rPr>
              <w:t>„</w:t>
            </w:r>
            <w:r w:rsidR="00324C2A" w:rsidRPr="009303CD">
              <w:rPr>
                <w:rFonts w:ascii="Times New Roman" w:hAnsi="Times New Roman"/>
                <w:i/>
                <w:noProof/>
                <w:vanish/>
                <w:color w:val="FF0000"/>
              </w:rPr>
              <w:t xml:space="preserve">Fragetechniken angemessen einsetzen“ sowie „Umgang mit </w:t>
            </w:r>
            <w:r w:rsidR="00C42A46" w:rsidRPr="009303CD">
              <w:rPr>
                <w:rFonts w:ascii="Times New Roman" w:hAnsi="Times New Roman"/>
                <w:i/>
                <w:noProof/>
                <w:vanish/>
                <w:color w:val="FF0000"/>
              </w:rPr>
              <w:t>Einwänden von Kundinnen und Kunden</w:t>
            </w:r>
            <w:r w:rsidR="00324C2A" w:rsidRPr="009303CD">
              <w:rPr>
                <w:rFonts w:ascii="Times New Roman" w:hAnsi="Times New Roman"/>
                <w:i/>
                <w:noProof/>
                <w:vanish/>
                <w:color w:val="FF0000"/>
              </w:rPr>
              <w:t xml:space="preserve">“ in </w:t>
            </w:r>
            <w:r w:rsidR="00815D90">
              <w:rPr>
                <w:rFonts w:ascii="Times New Roman" w:hAnsi="Times New Roman"/>
                <w:i/>
                <w:noProof/>
                <w:vanish/>
                <w:color w:val="FF0000"/>
              </w:rPr>
              <w:t>i</w:t>
            </w:r>
            <w:r w:rsidR="00834283">
              <w:rPr>
                <w:rFonts w:ascii="Times New Roman" w:hAnsi="Times New Roman"/>
                <w:i/>
                <w:noProof/>
                <w:vanish/>
                <w:color w:val="FF0000"/>
              </w:rPr>
              <w:t>hrer</w:t>
            </w:r>
            <w:r w:rsidR="00324C2A" w:rsidRPr="009303CD">
              <w:rPr>
                <w:rFonts w:ascii="Times New Roman" w:hAnsi="Times New Roman"/>
                <w:i/>
                <w:noProof/>
                <w:vanish/>
                <w:color w:val="FF0000"/>
              </w:rPr>
              <w:t xml:space="preserve"> </w:t>
            </w:r>
            <w:r w:rsidR="009E3BAD" w:rsidRPr="009303CD">
              <w:rPr>
                <w:rFonts w:ascii="Times New Roman" w:hAnsi="Times New Roman"/>
                <w:i/>
                <w:noProof/>
                <w:vanish/>
                <w:color w:val="FF0000"/>
              </w:rPr>
              <w:t>Beratungsmappe</w:t>
            </w:r>
            <w:r w:rsidRPr="009303CD">
              <w:rPr>
                <w:rFonts w:ascii="Times New Roman" w:hAnsi="Times New Roman"/>
                <w:i/>
                <w:noProof/>
                <w:vanish/>
                <w:color w:val="FF0000"/>
              </w:rPr>
              <w:t>.</w:t>
            </w:r>
          </w:p>
          <w:p w14:paraId="74D27968" w14:textId="77777777" w:rsidR="0093194F" w:rsidRPr="009303CD" w:rsidRDefault="0093194F" w:rsidP="0093194F">
            <w:pPr>
              <w:pStyle w:val="TabelleAufzhlung"/>
              <w:numPr>
                <w:ilvl w:val="0"/>
                <w:numId w:val="0"/>
              </w:numPr>
              <w:rPr>
                <w:rFonts w:ascii="Times New Roman" w:hAnsi="Times New Roman"/>
                <w:i/>
                <w:noProof/>
                <w:vanish/>
                <w:color w:val="FF0000"/>
              </w:rPr>
            </w:pPr>
          </w:p>
          <w:p w14:paraId="11786E2A" w14:textId="77777777" w:rsidR="001D3B31" w:rsidRPr="009303CD" w:rsidRDefault="0093194F" w:rsidP="00187080">
            <w:pPr>
              <w:pStyle w:val="TabelleAufzhlung"/>
              <w:numPr>
                <w:ilvl w:val="0"/>
                <w:numId w:val="0"/>
              </w:numPr>
              <w:spacing w:line="240" w:lineRule="auto"/>
              <w:rPr>
                <w:rFonts w:ascii="Times New Roman" w:hAnsi="Times New Roman"/>
                <w:i/>
                <w:noProof/>
                <w:vanish/>
                <w:color w:val="FF0000"/>
                <w:szCs w:val="22"/>
                <w:lang w:eastAsia="en-US"/>
              </w:rPr>
            </w:pPr>
            <w:r w:rsidRPr="009303CD">
              <w:rPr>
                <w:rFonts w:ascii="Times New Roman" w:hAnsi="Times New Roman"/>
                <w:i/>
                <w:noProof/>
                <w:vanish/>
                <w:color w:val="FF0000"/>
                <w:szCs w:val="22"/>
                <w:lang w:eastAsia="en-US"/>
              </w:rPr>
              <w:t>Mögliche Sozialform: Partnerarbeit</w:t>
            </w:r>
          </w:p>
          <w:p w14:paraId="3F509634" w14:textId="622DC8AD" w:rsidR="00187080" w:rsidRPr="009303CD" w:rsidRDefault="00187080" w:rsidP="00187080">
            <w:pPr>
              <w:pStyle w:val="TabelleAufzhlung"/>
              <w:numPr>
                <w:ilvl w:val="0"/>
                <w:numId w:val="0"/>
              </w:numPr>
              <w:spacing w:line="240" w:lineRule="auto"/>
              <w:rPr>
                <w:rFonts w:ascii="Times New Roman" w:hAnsi="Times New Roman"/>
                <w:i/>
                <w:noProof/>
                <w:vanish/>
                <w:color w:val="FF0000"/>
                <w:szCs w:val="22"/>
                <w:lang w:eastAsia="en-US"/>
              </w:rPr>
            </w:pPr>
          </w:p>
        </w:tc>
      </w:tr>
      <w:tr w:rsidR="00EE7672" w:rsidRPr="009303CD" w14:paraId="0D4AFC5A" w14:textId="77777777" w:rsidTr="00C17FF3">
        <w:trPr>
          <w:hidden/>
        </w:trPr>
        <w:tc>
          <w:tcPr>
            <w:tcW w:w="2076" w:type="dxa"/>
            <w:tcBorders>
              <w:top w:val="single" w:sz="4" w:space="0" w:color="auto"/>
              <w:left w:val="single" w:sz="4" w:space="0" w:color="auto"/>
              <w:bottom w:val="single" w:sz="4" w:space="0" w:color="auto"/>
              <w:right w:val="single" w:sz="4" w:space="0" w:color="auto"/>
            </w:tcBorders>
            <w:hideMark/>
          </w:tcPr>
          <w:p w14:paraId="1EF90925" w14:textId="3681DD5A" w:rsidR="00A20729" w:rsidRPr="009303CD" w:rsidRDefault="00EE7672" w:rsidP="001717D5">
            <w:pPr>
              <w:pStyle w:val="TabelleAufzhlung"/>
              <w:numPr>
                <w:ilvl w:val="0"/>
                <w:numId w:val="0"/>
              </w:numPr>
              <w:spacing w:line="240" w:lineRule="auto"/>
              <w:ind w:left="57"/>
              <w:rPr>
                <w:rFonts w:ascii="Times New Roman" w:hAnsi="Times New Roman"/>
                <w:i/>
                <w:vanish/>
                <w:color w:val="FF0000"/>
                <w:szCs w:val="22"/>
                <w:lang w:eastAsia="en-US"/>
              </w:rPr>
            </w:pPr>
            <w:r w:rsidRPr="009303CD">
              <w:rPr>
                <w:rFonts w:ascii="Times New Roman" w:hAnsi="Times New Roman"/>
                <w:i/>
                <w:vanish/>
                <w:color w:val="FF0000"/>
                <w:szCs w:val="22"/>
                <w:lang w:eastAsia="en-US"/>
              </w:rPr>
              <w:t>Entscheiden</w:t>
            </w:r>
          </w:p>
        </w:tc>
        <w:tc>
          <w:tcPr>
            <w:tcW w:w="7557" w:type="dxa"/>
            <w:tcBorders>
              <w:top w:val="single" w:sz="4" w:space="0" w:color="auto"/>
              <w:left w:val="single" w:sz="4" w:space="0" w:color="auto"/>
              <w:bottom w:val="single" w:sz="4" w:space="0" w:color="auto"/>
              <w:right w:val="single" w:sz="4" w:space="0" w:color="auto"/>
            </w:tcBorders>
          </w:tcPr>
          <w:p w14:paraId="59481A83" w14:textId="685C521D" w:rsidR="00EE7672" w:rsidRPr="009303CD" w:rsidRDefault="00EE7672" w:rsidP="00EE7672">
            <w:pPr>
              <w:pStyle w:val="TabelleAufzhlung"/>
              <w:numPr>
                <w:ilvl w:val="0"/>
                <w:numId w:val="0"/>
              </w:numPr>
              <w:rPr>
                <w:rFonts w:ascii="Times New Roman" w:hAnsi="Times New Roman"/>
                <w:i/>
                <w:noProof/>
                <w:vanish/>
                <w:color w:val="FF0000"/>
                <w:szCs w:val="22"/>
                <w:lang w:eastAsia="en-US"/>
              </w:rPr>
            </w:pPr>
            <w:r w:rsidRPr="009303CD">
              <w:rPr>
                <w:rFonts w:ascii="Times New Roman" w:hAnsi="Times New Roman"/>
                <w:i/>
                <w:noProof/>
                <w:vanish/>
                <w:color w:val="FF0000"/>
                <w:szCs w:val="22"/>
                <w:lang w:eastAsia="en-US"/>
              </w:rPr>
              <w:t xml:space="preserve">Die Schülerinnen und </w:t>
            </w:r>
            <w:r w:rsidR="003B7ECF" w:rsidRPr="009303CD">
              <w:rPr>
                <w:rFonts w:ascii="Times New Roman" w:hAnsi="Times New Roman"/>
                <w:i/>
                <w:noProof/>
                <w:vanish/>
                <w:color w:val="FF0000"/>
                <w:szCs w:val="22"/>
                <w:lang w:eastAsia="en-US"/>
              </w:rPr>
              <w:t>Schüler entscheiden sich für einen angemessenen Arbeits- und Lösungsweg.</w:t>
            </w:r>
          </w:p>
          <w:p w14:paraId="787E7FD3" w14:textId="77777777" w:rsidR="00187080" w:rsidRPr="009303CD" w:rsidRDefault="00187080" w:rsidP="00187080">
            <w:pPr>
              <w:pStyle w:val="TabelleAufzhlung"/>
              <w:numPr>
                <w:ilvl w:val="0"/>
                <w:numId w:val="0"/>
              </w:numPr>
              <w:spacing w:line="240" w:lineRule="auto"/>
              <w:rPr>
                <w:rFonts w:ascii="Times New Roman" w:hAnsi="Times New Roman"/>
                <w:i/>
                <w:noProof/>
                <w:vanish/>
                <w:color w:val="FF0000"/>
                <w:szCs w:val="22"/>
                <w:lang w:eastAsia="en-US"/>
              </w:rPr>
            </w:pPr>
          </w:p>
          <w:p w14:paraId="57C998E0" w14:textId="77777777" w:rsidR="00EE7672" w:rsidRPr="009303CD" w:rsidRDefault="00EE7672" w:rsidP="00187080">
            <w:pPr>
              <w:pStyle w:val="TabelleAufzhlung"/>
              <w:numPr>
                <w:ilvl w:val="0"/>
                <w:numId w:val="0"/>
              </w:numPr>
              <w:spacing w:line="240" w:lineRule="auto"/>
              <w:rPr>
                <w:rFonts w:ascii="Times New Roman" w:hAnsi="Times New Roman"/>
                <w:i/>
                <w:noProof/>
                <w:vanish/>
                <w:color w:val="FF0000"/>
                <w:szCs w:val="22"/>
                <w:lang w:eastAsia="en-US"/>
              </w:rPr>
            </w:pPr>
            <w:r w:rsidRPr="009303CD">
              <w:rPr>
                <w:rFonts w:ascii="Times New Roman" w:hAnsi="Times New Roman"/>
                <w:i/>
                <w:noProof/>
                <w:vanish/>
                <w:color w:val="FF0000"/>
                <w:szCs w:val="22"/>
                <w:lang w:eastAsia="en-US"/>
              </w:rPr>
              <w:t>Mögliche Sozialform: Partnerarbeit</w:t>
            </w:r>
          </w:p>
          <w:p w14:paraId="52E09899" w14:textId="27FAB39F" w:rsidR="00187080" w:rsidRPr="009303CD" w:rsidRDefault="00187080" w:rsidP="00187080">
            <w:pPr>
              <w:pStyle w:val="TabelleAufzhlung"/>
              <w:numPr>
                <w:ilvl w:val="0"/>
                <w:numId w:val="0"/>
              </w:numPr>
              <w:spacing w:line="240" w:lineRule="auto"/>
              <w:rPr>
                <w:rFonts w:ascii="Times New Roman" w:hAnsi="Times New Roman"/>
                <w:i/>
                <w:vanish/>
                <w:color w:val="FF0000"/>
                <w:szCs w:val="22"/>
                <w:lang w:eastAsia="en-US"/>
              </w:rPr>
            </w:pPr>
          </w:p>
        </w:tc>
      </w:tr>
      <w:tr w:rsidR="00EE7672" w:rsidRPr="00F02E8D" w14:paraId="3EFBC065" w14:textId="77777777" w:rsidTr="00C17FF3">
        <w:trPr>
          <w:hidden/>
        </w:trPr>
        <w:tc>
          <w:tcPr>
            <w:tcW w:w="2076" w:type="dxa"/>
            <w:tcBorders>
              <w:top w:val="single" w:sz="4" w:space="0" w:color="auto"/>
              <w:left w:val="single" w:sz="4" w:space="0" w:color="auto"/>
              <w:bottom w:val="single" w:sz="4" w:space="0" w:color="auto"/>
              <w:right w:val="single" w:sz="4" w:space="0" w:color="auto"/>
            </w:tcBorders>
            <w:hideMark/>
          </w:tcPr>
          <w:p w14:paraId="10BFC936" w14:textId="1B39B28B" w:rsidR="00A20729" w:rsidRPr="00F02E8D" w:rsidRDefault="00EE7672" w:rsidP="001717D5">
            <w:pPr>
              <w:pStyle w:val="TabelleAufzhlung"/>
              <w:numPr>
                <w:ilvl w:val="0"/>
                <w:numId w:val="0"/>
              </w:numPr>
              <w:spacing w:line="240" w:lineRule="auto"/>
              <w:ind w:left="57"/>
              <w:rPr>
                <w:rFonts w:ascii="Times New Roman" w:hAnsi="Times New Roman"/>
                <w:i/>
                <w:vanish/>
                <w:color w:val="FF0000"/>
                <w:szCs w:val="22"/>
                <w:lang w:eastAsia="en-US"/>
              </w:rPr>
            </w:pPr>
            <w:r w:rsidRPr="00F02E8D">
              <w:rPr>
                <w:rFonts w:ascii="Times New Roman" w:hAnsi="Times New Roman"/>
                <w:i/>
                <w:vanish/>
                <w:color w:val="FF0000"/>
                <w:szCs w:val="22"/>
                <w:lang w:eastAsia="en-US"/>
              </w:rPr>
              <w:t>Ausführen</w:t>
            </w:r>
          </w:p>
        </w:tc>
        <w:tc>
          <w:tcPr>
            <w:tcW w:w="7557" w:type="dxa"/>
            <w:tcBorders>
              <w:top w:val="single" w:sz="4" w:space="0" w:color="auto"/>
              <w:left w:val="single" w:sz="4" w:space="0" w:color="auto"/>
              <w:bottom w:val="single" w:sz="4" w:space="0" w:color="auto"/>
              <w:right w:val="single" w:sz="4" w:space="0" w:color="auto"/>
            </w:tcBorders>
          </w:tcPr>
          <w:p w14:paraId="244C3753" w14:textId="710CABEC" w:rsidR="00C96D18" w:rsidRPr="00F02E8D" w:rsidRDefault="00C96D18" w:rsidP="005E57EA">
            <w:pPr>
              <w:pStyle w:val="TabelleAufzhlung"/>
              <w:numPr>
                <w:ilvl w:val="0"/>
                <w:numId w:val="0"/>
              </w:numPr>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Auftrag 1:</w:t>
            </w:r>
          </w:p>
          <w:p w14:paraId="39DF779E" w14:textId="41CAA51F" w:rsidR="003F3334" w:rsidRDefault="003F3334" w:rsidP="005E57EA">
            <w:pPr>
              <w:pStyle w:val="TabelleAufzhlung"/>
              <w:numPr>
                <w:ilvl w:val="0"/>
                <w:numId w:val="0"/>
              </w:numPr>
              <w:rPr>
                <w:rFonts w:ascii="Times New Roman" w:hAnsi="Times New Roman"/>
                <w:i/>
                <w:iCs/>
                <w:vanish/>
                <w:color w:val="FF0000"/>
              </w:rPr>
            </w:pPr>
            <w:r>
              <w:rPr>
                <w:rFonts w:ascii="Times New Roman" w:hAnsi="Times New Roman"/>
                <w:i/>
                <w:iCs/>
                <w:vanish/>
                <w:color w:val="FF0000"/>
              </w:rPr>
              <w:t xml:space="preserve">Die Schülerinnen und Schüler erkennen anhand der Reaktion des Kunden Schmidt aus dem Podcast, welche Regeln der Kommunikation nicht eingehalten wurden. Die Fehler werden in der </w:t>
            </w:r>
            <w:r w:rsidR="00834283">
              <w:rPr>
                <w:rFonts w:ascii="Times New Roman" w:hAnsi="Times New Roman"/>
                <w:i/>
                <w:iCs/>
                <w:vanish/>
                <w:color w:val="FF0000"/>
              </w:rPr>
              <w:t xml:space="preserve">Beratungsmappe </w:t>
            </w:r>
            <w:r w:rsidR="00745CED">
              <w:rPr>
                <w:rFonts w:ascii="Times New Roman" w:hAnsi="Times New Roman"/>
                <w:i/>
                <w:iCs/>
                <w:vanish/>
                <w:color w:val="FF0000"/>
              </w:rPr>
              <w:t xml:space="preserve">(Anlage 3) </w:t>
            </w:r>
            <w:r>
              <w:rPr>
                <w:rFonts w:ascii="Times New Roman" w:hAnsi="Times New Roman"/>
                <w:i/>
                <w:iCs/>
                <w:vanish/>
                <w:color w:val="FF0000"/>
              </w:rPr>
              <w:t xml:space="preserve">eingetragen. </w:t>
            </w:r>
            <w:r w:rsidR="00834283">
              <w:rPr>
                <w:rFonts w:ascii="Times New Roman" w:hAnsi="Times New Roman"/>
                <w:i/>
                <w:iCs/>
                <w:vanish/>
                <w:color w:val="FF0000"/>
              </w:rPr>
              <w:t>Sie erläutern die</w:t>
            </w:r>
            <w:r>
              <w:rPr>
                <w:rFonts w:ascii="Times New Roman" w:hAnsi="Times New Roman"/>
                <w:i/>
                <w:iCs/>
                <w:vanish/>
                <w:color w:val="FF0000"/>
              </w:rPr>
              <w:t xml:space="preserve"> Fehler </w:t>
            </w:r>
            <w:r w:rsidR="00834283">
              <w:rPr>
                <w:rFonts w:ascii="Times New Roman" w:hAnsi="Times New Roman"/>
                <w:i/>
                <w:iCs/>
                <w:vanish/>
                <w:color w:val="FF0000"/>
              </w:rPr>
              <w:t xml:space="preserve">und entwickeln, </w:t>
            </w:r>
            <w:r>
              <w:rPr>
                <w:rFonts w:ascii="Times New Roman" w:hAnsi="Times New Roman"/>
                <w:i/>
                <w:iCs/>
                <w:vanish/>
                <w:color w:val="FF0000"/>
              </w:rPr>
              <w:t>falls möglich, ein</w:t>
            </w:r>
            <w:r w:rsidR="009F04DF">
              <w:rPr>
                <w:rFonts w:ascii="Times New Roman" w:hAnsi="Times New Roman"/>
                <w:i/>
                <w:iCs/>
                <w:vanish/>
                <w:color w:val="FF0000"/>
              </w:rPr>
              <w:t xml:space="preserve">en für die Situation passenden </w:t>
            </w:r>
            <w:r>
              <w:rPr>
                <w:rFonts w:ascii="Times New Roman" w:hAnsi="Times New Roman"/>
                <w:i/>
                <w:iCs/>
                <w:vanish/>
                <w:color w:val="FF0000"/>
              </w:rPr>
              <w:t>Verbesserungsvorschlag. Aus dem Fehler und der Erläuterung leiten die Schülerinn</w:t>
            </w:r>
            <w:r w:rsidR="00834283">
              <w:rPr>
                <w:rFonts w:ascii="Times New Roman" w:hAnsi="Times New Roman"/>
                <w:i/>
                <w:iCs/>
                <w:vanish/>
                <w:color w:val="FF0000"/>
              </w:rPr>
              <w:t>en und Schüler jeweils eine Regel ab.</w:t>
            </w:r>
          </w:p>
          <w:p w14:paraId="122C7046" w14:textId="2723BFE8" w:rsidR="003F3334" w:rsidRDefault="003F3334" w:rsidP="005E57EA">
            <w:pPr>
              <w:pStyle w:val="TabelleAufzhlung"/>
              <w:numPr>
                <w:ilvl w:val="0"/>
                <w:numId w:val="0"/>
              </w:numPr>
              <w:rPr>
                <w:rFonts w:ascii="Times New Roman" w:hAnsi="Times New Roman"/>
                <w:i/>
                <w:noProof/>
                <w:vanish/>
                <w:color w:val="FF0000"/>
                <w:szCs w:val="22"/>
                <w:lang w:eastAsia="en-US"/>
              </w:rPr>
            </w:pPr>
          </w:p>
          <w:p w14:paraId="2185E181" w14:textId="59C535B7" w:rsidR="00116D05" w:rsidRDefault="00116D05" w:rsidP="005E57EA">
            <w:pPr>
              <w:pStyle w:val="TabelleAufzhlung"/>
              <w:numPr>
                <w:ilvl w:val="0"/>
                <w:numId w:val="0"/>
              </w:numPr>
              <w:rPr>
                <w:rFonts w:ascii="Times New Roman" w:hAnsi="Times New Roman"/>
                <w:i/>
                <w:noProof/>
                <w:vanish/>
                <w:color w:val="FF0000"/>
                <w:szCs w:val="22"/>
                <w:lang w:eastAsia="en-US"/>
              </w:rPr>
            </w:pPr>
            <w:r>
              <w:rPr>
                <w:rFonts w:ascii="Times New Roman" w:hAnsi="Times New Roman"/>
                <w:i/>
                <w:noProof/>
                <w:vanish/>
                <w:color w:val="FF0000"/>
                <w:szCs w:val="22"/>
                <w:lang w:eastAsia="en-US"/>
              </w:rPr>
              <w:t xml:space="preserve">Sozialform: </w:t>
            </w:r>
            <w:r w:rsidR="009F04DF">
              <w:rPr>
                <w:rFonts w:ascii="Times New Roman" w:hAnsi="Times New Roman"/>
                <w:i/>
                <w:noProof/>
                <w:vanish/>
                <w:color w:val="FF0000"/>
                <w:szCs w:val="22"/>
                <w:lang w:eastAsia="en-US"/>
              </w:rPr>
              <w:t>Gruppenarbeit</w:t>
            </w:r>
            <w:r>
              <w:rPr>
                <w:rFonts w:ascii="Times New Roman" w:hAnsi="Times New Roman"/>
                <w:i/>
                <w:noProof/>
                <w:vanish/>
                <w:color w:val="FF0000"/>
                <w:szCs w:val="22"/>
                <w:lang w:eastAsia="en-US"/>
              </w:rPr>
              <w:t xml:space="preserve"> (drei Personen)</w:t>
            </w:r>
          </w:p>
          <w:p w14:paraId="3FEDC35B" w14:textId="77777777" w:rsidR="00116D05" w:rsidRDefault="00116D05" w:rsidP="005E57EA">
            <w:pPr>
              <w:pStyle w:val="TabelleAufzhlung"/>
              <w:numPr>
                <w:ilvl w:val="0"/>
                <w:numId w:val="0"/>
              </w:numPr>
              <w:rPr>
                <w:rFonts w:ascii="Times New Roman" w:hAnsi="Times New Roman"/>
                <w:i/>
                <w:noProof/>
                <w:vanish/>
                <w:color w:val="FF0000"/>
                <w:szCs w:val="22"/>
                <w:lang w:eastAsia="en-US"/>
              </w:rPr>
            </w:pPr>
          </w:p>
          <w:p w14:paraId="36A2DAE1" w14:textId="6A0147D2" w:rsidR="003F3334" w:rsidRDefault="003F3334" w:rsidP="005E57EA">
            <w:pPr>
              <w:pStyle w:val="TabelleAufzhlung"/>
              <w:numPr>
                <w:ilvl w:val="0"/>
                <w:numId w:val="0"/>
              </w:numPr>
              <w:rPr>
                <w:rFonts w:ascii="Times New Roman" w:hAnsi="Times New Roman"/>
                <w:i/>
                <w:noProof/>
                <w:vanish/>
                <w:color w:val="FF0000"/>
                <w:szCs w:val="22"/>
                <w:lang w:eastAsia="en-US"/>
              </w:rPr>
            </w:pPr>
            <w:r>
              <w:rPr>
                <w:rFonts w:ascii="Times New Roman" w:hAnsi="Times New Roman"/>
                <w:i/>
                <w:noProof/>
                <w:vanish/>
                <w:color w:val="FF0000"/>
                <w:szCs w:val="22"/>
                <w:lang w:eastAsia="en-US"/>
              </w:rPr>
              <w:t>Binnendifferenzierung:</w:t>
            </w:r>
          </w:p>
          <w:p w14:paraId="4E2D2F8F" w14:textId="77777777" w:rsidR="00834283" w:rsidRDefault="00834283" w:rsidP="005E57EA">
            <w:pPr>
              <w:pStyle w:val="TabelleAufzhlung"/>
              <w:numPr>
                <w:ilvl w:val="0"/>
                <w:numId w:val="0"/>
              </w:numPr>
              <w:rPr>
                <w:rFonts w:ascii="Times New Roman" w:hAnsi="Times New Roman"/>
                <w:i/>
                <w:noProof/>
                <w:vanish/>
                <w:color w:val="FF0000"/>
                <w:szCs w:val="22"/>
                <w:lang w:eastAsia="en-US"/>
              </w:rPr>
            </w:pPr>
          </w:p>
          <w:p w14:paraId="5F093796" w14:textId="0FB49FCF" w:rsidR="003F3334" w:rsidRDefault="00CD2167" w:rsidP="005E57EA">
            <w:pPr>
              <w:pStyle w:val="TabelleAufzhlung"/>
              <w:numPr>
                <w:ilvl w:val="0"/>
                <w:numId w:val="0"/>
              </w:numPr>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 xml:space="preserve">Schülerinnen und Schülern, denen die Bearbeitung anhand eines </w:t>
            </w:r>
            <w:r w:rsidR="00336DF9" w:rsidRPr="00F02E8D">
              <w:rPr>
                <w:rFonts w:ascii="Times New Roman" w:hAnsi="Times New Roman"/>
                <w:i/>
                <w:noProof/>
                <w:vanish/>
                <w:color w:val="FF0000"/>
                <w:szCs w:val="22"/>
                <w:lang w:eastAsia="en-US"/>
              </w:rPr>
              <w:t xml:space="preserve">ausgedruckten </w:t>
            </w:r>
            <w:r w:rsidRPr="00F02E8D">
              <w:rPr>
                <w:rFonts w:ascii="Times New Roman" w:hAnsi="Times New Roman"/>
                <w:i/>
                <w:noProof/>
                <w:vanish/>
                <w:color w:val="FF0000"/>
                <w:szCs w:val="22"/>
                <w:lang w:eastAsia="en-US"/>
              </w:rPr>
              <w:t xml:space="preserve">Textes leichter fällt, kann der Podcast auch </w:t>
            </w:r>
            <w:r w:rsidR="00834283">
              <w:rPr>
                <w:rFonts w:ascii="Times New Roman" w:hAnsi="Times New Roman"/>
                <w:i/>
                <w:noProof/>
                <w:vanish/>
                <w:color w:val="FF0000"/>
                <w:szCs w:val="22"/>
                <w:lang w:eastAsia="en-US"/>
              </w:rPr>
              <w:t>in Textform</w:t>
            </w:r>
            <w:r w:rsidRPr="00F02E8D">
              <w:rPr>
                <w:rFonts w:ascii="Times New Roman" w:hAnsi="Times New Roman"/>
                <w:i/>
                <w:noProof/>
                <w:vanish/>
                <w:color w:val="FF0000"/>
                <w:szCs w:val="22"/>
                <w:lang w:eastAsia="en-US"/>
              </w:rPr>
              <w:t xml:space="preserve"> zur Verfügung gestellt werden (siehe ergänzendes Material).</w:t>
            </w:r>
          </w:p>
          <w:p w14:paraId="7EE8A430" w14:textId="77777777" w:rsidR="009F04DF" w:rsidRDefault="009F04DF" w:rsidP="005E57EA">
            <w:pPr>
              <w:pStyle w:val="TabelleAufzhlung"/>
              <w:numPr>
                <w:ilvl w:val="0"/>
                <w:numId w:val="0"/>
              </w:numPr>
              <w:rPr>
                <w:rFonts w:ascii="Times New Roman" w:hAnsi="Times New Roman"/>
                <w:i/>
                <w:noProof/>
                <w:vanish/>
                <w:color w:val="FF0000"/>
              </w:rPr>
            </w:pPr>
          </w:p>
          <w:p w14:paraId="68F0E46C" w14:textId="797B012A" w:rsidR="005E57EA" w:rsidRPr="00F02E8D" w:rsidRDefault="005E57EA" w:rsidP="005E57EA">
            <w:pPr>
              <w:pStyle w:val="TabelleAufzhlung"/>
              <w:numPr>
                <w:ilvl w:val="0"/>
                <w:numId w:val="0"/>
              </w:numPr>
              <w:rPr>
                <w:rFonts w:ascii="Times New Roman" w:hAnsi="Times New Roman"/>
                <w:i/>
                <w:noProof/>
                <w:vanish/>
                <w:color w:val="FF0000"/>
              </w:rPr>
            </w:pPr>
            <w:r w:rsidRPr="00F02E8D">
              <w:rPr>
                <w:rFonts w:ascii="Times New Roman" w:hAnsi="Times New Roman"/>
                <w:i/>
                <w:noProof/>
                <w:vanish/>
                <w:color w:val="FF0000"/>
              </w:rPr>
              <w:t xml:space="preserve">Schwächeren </w:t>
            </w:r>
            <w:r w:rsidR="00B376D1" w:rsidRPr="00F02E8D">
              <w:rPr>
                <w:rFonts w:ascii="Times New Roman" w:hAnsi="Times New Roman"/>
                <w:i/>
                <w:noProof/>
                <w:vanish/>
                <w:color w:val="FF0000"/>
              </w:rPr>
              <w:t>Lernenden</w:t>
            </w:r>
            <w:r w:rsidRPr="00F02E8D">
              <w:rPr>
                <w:rFonts w:ascii="Times New Roman" w:hAnsi="Times New Roman"/>
                <w:i/>
                <w:noProof/>
                <w:vanish/>
                <w:color w:val="FF0000"/>
              </w:rPr>
              <w:t xml:space="preserve"> kann die vorstrukturierte Übersicht mit den bereits ergänzten allgemeinen </w:t>
            </w:r>
            <w:r w:rsidR="003F3334">
              <w:rPr>
                <w:rFonts w:ascii="Times New Roman" w:hAnsi="Times New Roman"/>
                <w:i/>
                <w:noProof/>
                <w:vanish/>
                <w:color w:val="FF0000"/>
              </w:rPr>
              <w:t>Kommunikationsr</w:t>
            </w:r>
            <w:r w:rsidRPr="00F02E8D">
              <w:rPr>
                <w:rFonts w:ascii="Times New Roman" w:hAnsi="Times New Roman"/>
                <w:i/>
                <w:noProof/>
                <w:vanish/>
                <w:color w:val="FF0000"/>
              </w:rPr>
              <w:t>egeln an die Hand gegeben werden (siehe ergänzendes Material).</w:t>
            </w:r>
          </w:p>
          <w:p w14:paraId="33FE2D66" w14:textId="77777777" w:rsidR="00EA5499" w:rsidRPr="00F02E8D" w:rsidRDefault="00EA5499" w:rsidP="00530D8F">
            <w:pPr>
              <w:pStyle w:val="TabelleAufzhlung"/>
              <w:numPr>
                <w:ilvl w:val="0"/>
                <w:numId w:val="0"/>
              </w:numPr>
              <w:rPr>
                <w:rFonts w:ascii="Times New Roman" w:hAnsi="Times New Roman"/>
                <w:i/>
                <w:noProof/>
                <w:vanish/>
                <w:color w:val="FF0000"/>
                <w:szCs w:val="22"/>
                <w:lang w:eastAsia="en-US"/>
              </w:rPr>
            </w:pPr>
          </w:p>
          <w:p w14:paraId="0C08A4C0" w14:textId="77777777" w:rsidR="00C96D18" w:rsidRPr="00F02E8D" w:rsidRDefault="00C96D18" w:rsidP="00530D8F">
            <w:pPr>
              <w:pStyle w:val="TabelleAufzhlung"/>
              <w:numPr>
                <w:ilvl w:val="0"/>
                <w:numId w:val="0"/>
              </w:numPr>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Auftrag 2:</w:t>
            </w:r>
          </w:p>
          <w:p w14:paraId="7470C165" w14:textId="4F44B0CC" w:rsidR="00530D8F" w:rsidRDefault="009D06D3" w:rsidP="00530D8F">
            <w:pPr>
              <w:pStyle w:val="TabelleAufzhlung"/>
              <w:numPr>
                <w:ilvl w:val="0"/>
                <w:numId w:val="0"/>
              </w:numPr>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 xml:space="preserve">Anhand des </w:t>
            </w:r>
            <w:r w:rsidR="00834283">
              <w:rPr>
                <w:rFonts w:ascii="Times New Roman" w:hAnsi="Times New Roman"/>
                <w:i/>
                <w:noProof/>
                <w:vanish/>
                <w:color w:val="FF0000"/>
                <w:szCs w:val="22"/>
                <w:lang w:eastAsia="en-US"/>
              </w:rPr>
              <w:t>V</w:t>
            </w:r>
            <w:r w:rsidRPr="00F02E8D">
              <w:rPr>
                <w:rFonts w:ascii="Times New Roman" w:hAnsi="Times New Roman"/>
                <w:i/>
                <w:noProof/>
                <w:vanish/>
                <w:color w:val="FF0000"/>
                <w:szCs w:val="22"/>
                <w:lang w:eastAsia="en-US"/>
              </w:rPr>
              <w:t>ideos erarbeiten die Schülerinnen und Schüler unterschi</w:t>
            </w:r>
            <w:r w:rsidR="00EA5499" w:rsidRPr="00F02E8D">
              <w:rPr>
                <w:rFonts w:ascii="Times New Roman" w:hAnsi="Times New Roman"/>
                <w:i/>
                <w:noProof/>
                <w:vanish/>
                <w:color w:val="FF0000"/>
                <w:szCs w:val="22"/>
                <w:lang w:eastAsia="en-US"/>
              </w:rPr>
              <w:t>e</w:t>
            </w:r>
            <w:r w:rsidRPr="00F02E8D">
              <w:rPr>
                <w:rFonts w:ascii="Times New Roman" w:hAnsi="Times New Roman"/>
                <w:i/>
                <w:noProof/>
                <w:vanish/>
                <w:color w:val="FF0000"/>
                <w:szCs w:val="22"/>
                <w:lang w:eastAsia="en-US"/>
              </w:rPr>
              <w:t>dliche Methoden</w:t>
            </w:r>
            <w:r w:rsidR="009F3EBB" w:rsidRPr="00F02E8D">
              <w:rPr>
                <w:rFonts w:ascii="Times New Roman" w:hAnsi="Times New Roman"/>
                <w:i/>
                <w:noProof/>
                <w:vanish/>
                <w:color w:val="FF0000"/>
                <w:szCs w:val="22"/>
                <w:lang w:eastAsia="en-US"/>
              </w:rPr>
              <w:t xml:space="preserve"> zur Schaffung eines förderlichen Gesprächsklimas sowie </w:t>
            </w:r>
            <w:r w:rsidRPr="00F02E8D">
              <w:rPr>
                <w:rFonts w:ascii="Times New Roman" w:hAnsi="Times New Roman"/>
                <w:i/>
                <w:noProof/>
                <w:vanish/>
                <w:color w:val="FF0000"/>
                <w:szCs w:val="22"/>
                <w:lang w:eastAsia="en-US"/>
              </w:rPr>
              <w:t xml:space="preserve">deren Zweck und Ziele. Sie leiten dabei Ideen zur Verwirklichung ab. </w:t>
            </w:r>
            <w:r w:rsidR="00B73B11" w:rsidRPr="00F02E8D">
              <w:rPr>
                <w:rFonts w:ascii="Times New Roman" w:hAnsi="Times New Roman"/>
                <w:i/>
                <w:noProof/>
                <w:vanish/>
                <w:color w:val="FF0000"/>
                <w:szCs w:val="22"/>
                <w:lang w:eastAsia="en-US"/>
              </w:rPr>
              <w:t xml:space="preserve">Die Schülerinnen und Schüler </w:t>
            </w:r>
            <w:r w:rsidR="002452BA" w:rsidRPr="00F02E8D">
              <w:rPr>
                <w:rFonts w:ascii="Times New Roman" w:hAnsi="Times New Roman"/>
                <w:i/>
                <w:noProof/>
                <w:vanish/>
                <w:color w:val="FF0000"/>
                <w:szCs w:val="22"/>
                <w:lang w:eastAsia="en-US"/>
              </w:rPr>
              <w:t>e</w:t>
            </w:r>
            <w:r w:rsidR="00B73B11" w:rsidRPr="00F02E8D">
              <w:rPr>
                <w:rFonts w:ascii="Times New Roman" w:hAnsi="Times New Roman"/>
                <w:i/>
                <w:noProof/>
                <w:vanish/>
                <w:color w:val="FF0000"/>
                <w:szCs w:val="22"/>
                <w:lang w:eastAsia="en-US"/>
              </w:rPr>
              <w:t xml:space="preserve">rarbeiten </w:t>
            </w:r>
            <w:r w:rsidR="002452BA" w:rsidRPr="00F02E8D">
              <w:rPr>
                <w:rFonts w:ascii="Times New Roman" w:hAnsi="Times New Roman"/>
                <w:i/>
                <w:noProof/>
                <w:vanish/>
                <w:color w:val="FF0000"/>
                <w:szCs w:val="22"/>
                <w:lang w:eastAsia="en-US"/>
              </w:rPr>
              <w:t>Fragetechniken und deren angemessenen Einsatz</w:t>
            </w:r>
            <w:r w:rsidR="00D5795B">
              <w:rPr>
                <w:rFonts w:ascii="Times New Roman" w:hAnsi="Times New Roman"/>
                <w:i/>
                <w:noProof/>
                <w:vanish/>
                <w:color w:val="FF0000"/>
                <w:szCs w:val="22"/>
                <w:lang w:eastAsia="en-US"/>
              </w:rPr>
              <w:t xml:space="preserve"> und tragen diese in Anlage 5 ein.</w:t>
            </w:r>
          </w:p>
          <w:p w14:paraId="3565DA86" w14:textId="1F7D0685" w:rsidR="00116D05" w:rsidRDefault="00116D05" w:rsidP="00530D8F">
            <w:pPr>
              <w:pStyle w:val="TabelleAufzhlung"/>
              <w:numPr>
                <w:ilvl w:val="0"/>
                <w:numId w:val="0"/>
              </w:numPr>
              <w:rPr>
                <w:rFonts w:ascii="Times New Roman" w:hAnsi="Times New Roman"/>
                <w:i/>
                <w:noProof/>
                <w:vanish/>
                <w:color w:val="FF0000"/>
                <w:szCs w:val="22"/>
                <w:lang w:eastAsia="en-US"/>
              </w:rPr>
            </w:pPr>
          </w:p>
          <w:p w14:paraId="1A6FECDE" w14:textId="47EEF79F" w:rsidR="00116D05" w:rsidRPr="00F02E8D" w:rsidRDefault="00116D05" w:rsidP="00530D8F">
            <w:pPr>
              <w:pStyle w:val="TabelleAufzhlung"/>
              <w:numPr>
                <w:ilvl w:val="0"/>
                <w:numId w:val="0"/>
              </w:numPr>
              <w:rPr>
                <w:rFonts w:ascii="Times New Roman" w:hAnsi="Times New Roman"/>
                <w:i/>
                <w:noProof/>
                <w:vanish/>
                <w:color w:val="FF0000"/>
                <w:szCs w:val="22"/>
                <w:lang w:eastAsia="en-US"/>
              </w:rPr>
            </w:pPr>
            <w:r>
              <w:rPr>
                <w:rFonts w:ascii="Times New Roman" w:hAnsi="Times New Roman"/>
                <w:i/>
                <w:noProof/>
                <w:vanish/>
                <w:color w:val="FF0000"/>
                <w:szCs w:val="22"/>
                <w:lang w:eastAsia="en-US"/>
              </w:rPr>
              <w:t>Mögliche Sozialform: Einzelarbeit</w:t>
            </w:r>
          </w:p>
          <w:p w14:paraId="779257EC" w14:textId="77777777" w:rsidR="005574EF" w:rsidRPr="00F02E8D" w:rsidRDefault="005574EF" w:rsidP="00530D8F">
            <w:pPr>
              <w:pStyle w:val="TabelleAufzhlung"/>
              <w:numPr>
                <w:ilvl w:val="0"/>
                <w:numId w:val="0"/>
              </w:numPr>
              <w:rPr>
                <w:rFonts w:ascii="Times New Roman" w:hAnsi="Times New Roman"/>
                <w:i/>
                <w:noProof/>
                <w:vanish/>
                <w:color w:val="FF0000"/>
                <w:szCs w:val="22"/>
                <w:lang w:eastAsia="en-US"/>
              </w:rPr>
            </w:pPr>
          </w:p>
          <w:p w14:paraId="4629CED0" w14:textId="77777777" w:rsidR="00C96D18" w:rsidRPr="00F02E8D" w:rsidRDefault="00C96D18" w:rsidP="009B15EC">
            <w:pPr>
              <w:pStyle w:val="TabelleAufzhlung"/>
              <w:numPr>
                <w:ilvl w:val="0"/>
                <w:numId w:val="0"/>
              </w:numPr>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Auftrag 3:</w:t>
            </w:r>
          </w:p>
          <w:p w14:paraId="239816B6" w14:textId="2852F250" w:rsidR="00EE7672" w:rsidRPr="00F02E8D" w:rsidRDefault="001E63E7" w:rsidP="009B15EC">
            <w:pPr>
              <w:pStyle w:val="TabelleAufzhlung"/>
              <w:numPr>
                <w:ilvl w:val="0"/>
                <w:numId w:val="0"/>
              </w:numPr>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 xml:space="preserve">Vor </w:t>
            </w:r>
            <w:r w:rsidR="005574EF" w:rsidRPr="00F02E8D">
              <w:rPr>
                <w:rFonts w:ascii="Times New Roman" w:hAnsi="Times New Roman"/>
                <w:i/>
                <w:noProof/>
                <w:vanish/>
                <w:color w:val="FF0000"/>
                <w:szCs w:val="22"/>
                <w:lang w:eastAsia="en-US"/>
              </w:rPr>
              <w:t xml:space="preserve">Ausführung von </w:t>
            </w:r>
            <w:r w:rsidR="00D0571E" w:rsidRPr="00F02E8D">
              <w:rPr>
                <w:rFonts w:ascii="Times New Roman" w:hAnsi="Times New Roman"/>
                <w:i/>
                <w:noProof/>
                <w:vanish/>
                <w:color w:val="FF0000"/>
                <w:szCs w:val="22"/>
                <w:lang w:eastAsia="en-US"/>
              </w:rPr>
              <w:t>A</w:t>
            </w:r>
            <w:r w:rsidRPr="00F02E8D">
              <w:rPr>
                <w:rFonts w:ascii="Times New Roman" w:hAnsi="Times New Roman"/>
                <w:i/>
                <w:noProof/>
                <w:vanish/>
                <w:color w:val="FF0000"/>
                <w:szCs w:val="22"/>
                <w:lang w:eastAsia="en-US"/>
              </w:rPr>
              <w:t xml:space="preserve">uftrag </w:t>
            </w:r>
            <w:r w:rsidR="005574EF" w:rsidRPr="00F02E8D">
              <w:rPr>
                <w:rFonts w:ascii="Times New Roman" w:hAnsi="Times New Roman"/>
                <w:i/>
                <w:noProof/>
                <w:vanish/>
                <w:color w:val="FF0000"/>
                <w:szCs w:val="22"/>
                <w:lang w:eastAsia="en-US"/>
              </w:rPr>
              <w:t xml:space="preserve">3 erhalten einige Schülerinnen und Schüler auf Kärtchen festgehaltene </w:t>
            </w:r>
            <w:r w:rsidR="00314667" w:rsidRPr="00F02E8D">
              <w:rPr>
                <w:rFonts w:ascii="Times New Roman" w:hAnsi="Times New Roman"/>
                <w:i/>
                <w:noProof/>
                <w:vanish/>
                <w:color w:val="FF0000"/>
                <w:szCs w:val="22"/>
                <w:lang w:eastAsia="en-US"/>
              </w:rPr>
              <w:t>Einwände von Kundinnen und Kunden</w:t>
            </w:r>
            <w:r w:rsidR="005574EF" w:rsidRPr="00F02E8D">
              <w:rPr>
                <w:rFonts w:ascii="Times New Roman" w:hAnsi="Times New Roman"/>
                <w:i/>
                <w:noProof/>
                <w:vanish/>
                <w:color w:val="FF0000"/>
                <w:szCs w:val="22"/>
                <w:lang w:eastAsia="en-US"/>
              </w:rPr>
              <w:t xml:space="preserve"> </w:t>
            </w:r>
            <w:r w:rsidR="00834283">
              <w:rPr>
                <w:rFonts w:ascii="Times New Roman" w:hAnsi="Times New Roman"/>
                <w:i/>
                <w:noProof/>
                <w:vanish/>
                <w:color w:val="FF0000"/>
                <w:szCs w:val="22"/>
                <w:lang w:eastAsia="en-US"/>
              </w:rPr>
              <w:t>(s</w:t>
            </w:r>
            <w:r w:rsidR="005574EF" w:rsidRPr="00F02E8D">
              <w:rPr>
                <w:rFonts w:ascii="Times New Roman" w:hAnsi="Times New Roman"/>
                <w:i/>
                <w:noProof/>
                <w:vanish/>
                <w:color w:val="FF0000"/>
                <w:szCs w:val="22"/>
                <w:lang w:eastAsia="en-US"/>
              </w:rPr>
              <w:t>iehe ergänzendes Material). Diese werden einer Mitschülerin bzw. einem Mitschüler laut vorgelesen</w:t>
            </w:r>
            <w:r w:rsidR="00834283">
              <w:rPr>
                <w:rFonts w:ascii="Times New Roman" w:hAnsi="Times New Roman"/>
                <w:i/>
                <w:noProof/>
                <w:vanish/>
                <w:color w:val="FF0000"/>
                <w:szCs w:val="22"/>
                <w:lang w:eastAsia="en-US"/>
              </w:rPr>
              <w:t xml:space="preserve">, die bzw. der </w:t>
            </w:r>
            <w:r w:rsidR="00D5795B">
              <w:rPr>
                <w:rFonts w:ascii="Times New Roman" w:hAnsi="Times New Roman"/>
                <w:i/>
                <w:noProof/>
                <w:vanish/>
                <w:color w:val="FF0000"/>
                <w:szCs w:val="22"/>
                <w:lang w:eastAsia="en-US"/>
              </w:rPr>
              <w:t>spontan auf d</w:t>
            </w:r>
            <w:r w:rsidR="00834283">
              <w:rPr>
                <w:rFonts w:ascii="Times New Roman" w:hAnsi="Times New Roman"/>
                <w:i/>
                <w:noProof/>
                <w:vanish/>
                <w:color w:val="FF0000"/>
                <w:szCs w:val="22"/>
                <w:lang w:eastAsia="en-US"/>
              </w:rPr>
              <w:t>en jeweiligen Kundeneinwand</w:t>
            </w:r>
            <w:r w:rsidR="00D5795B">
              <w:rPr>
                <w:rFonts w:ascii="Times New Roman" w:hAnsi="Times New Roman"/>
                <w:i/>
                <w:noProof/>
                <w:vanish/>
                <w:color w:val="FF0000"/>
                <w:szCs w:val="22"/>
                <w:lang w:eastAsia="en-US"/>
              </w:rPr>
              <w:t xml:space="preserve"> reagieren</w:t>
            </w:r>
            <w:r w:rsidR="00834283">
              <w:rPr>
                <w:rFonts w:ascii="Times New Roman" w:hAnsi="Times New Roman"/>
                <w:i/>
                <w:noProof/>
                <w:vanish/>
                <w:color w:val="FF0000"/>
                <w:szCs w:val="22"/>
                <w:lang w:eastAsia="en-US"/>
              </w:rPr>
              <w:t xml:space="preserve"> muss</w:t>
            </w:r>
            <w:r w:rsidR="00314667" w:rsidRPr="00F02E8D">
              <w:rPr>
                <w:rFonts w:ascii="Times New Roman" w:hAnsi="Times New Roman"/>
                <w:i/>
                <w:noProof/>
                <w:vanish/>
                <w:color w:val="FF0000"/>
                <w:szCs w:val="22"/>
                <w:lang w:eastAsia="en-US"/>
              </w:rPr>
              <w:t>. Es ist zu erwarten, dass den Schülerinnen und Schülern eine Reaktion auf die Einwände der K</w:t>
            </w:r>
            <w:r w:rsidR="00834283">
              <w:rPr>
                <w:rFonts w:ascii="Times New Roman" w:hAnsi="Times New Roman"/>
                <w:i/>
                <w:noProof/>
                <w:vanish/>
                <w:color w:val="FF0000"/>
                <w:szCs w:val="22"/>
                <w:lang w:eastAsia="en-US"/>
              </w:rPr>
              <w:t>undinnen und Kunden schwerfallen wird</w:t>
            </w:r>
            <w:r w:rsidR="00314667" w:rsidRPr="00F02E8D">
              <w:rPr>
                <w:rFonts w:ascii="Times New Roman" w:hAnsi="Times New Roman"/>
                <w:i/>
                <w:noProof/>
                <w:vanish/>
                <w:color w:val="FF0000"/>
                <w:szCs w:val="22"/>
                <w:lang w:eastAsia="en-US"/>
              </w:rPr>
              <w:t>.</w:t>
            </w:r>
          </w:p>
          <w:p w14:paraId="53840785" w14:textId="77777777" w:rsidR="008C6CD0" w:rsidRPr="00F02E8D" w:rsidRDefault="008C6CD0" w:rsidP="009B15EC">
            <w:pPr>
              <w:pStyle w:val="TabelleAufzhlung"/>
              <w:numPr>
                <w:ilvl w:val="0"/>
                <w:numId w:val="0"/>
              </w:numPr>
              <w:rPr>
                <w:rFonts w:ascii="Times New Roman" w:hAnsi="Times New Roman"/>
                <w:i/>
                <w:noProof/>
                <w:vanish/>
                <w:color w:val="FF0000"/>
                <w:szCs w:val="22"/>
                <w:lang w:eastAsia="en-US"/>
              </w:rPr>
            </w:pPr>
          </w:p>
          <w:p w14:paraId="10F21E18" w14:textId="4725A59C" w:rsidR="009B15EC" w:rsidRDefault="00E84115" w:rsidP="00374A19">
            <w:pPr>
              <w:pStyle w:val="Kommentartext"/>
              <w:rPr>
                <w:rFonts w:ascii="Times New Roman" w:hAnsi="Times New Roman"/>
                <w:i/>
                <w:noProof/>
                <w:vanish/>
                <w:color w:val="FF0000"/>
                <w:sz w:val="22"/>
                <w:szCs w:val="22"/>
              </w:rPr>
            </w:pPr>
            <w:r w:rsidRPr="00374A19">
              <w:rPr>
                <w:rFonts w:ascii="Times New Roman" w:hAnsi="Times New Roman"/>
                <w:i/>
                <w:noProof/>
                <w:vanish/>
                <w:color w:val="FF0000"/>
                <w:sz w:val="22"/>
                <w:szCs w:val="22"/>
              </w:rPr>
              <w:t>Im Anschluss er</w:t>
            </w:r>
            <w:r w:rsidR="00503492" w:rsidRPr="00374A19">
              <w:rPr>
                <w:rFonts w:ascii="Times New Roman" w:hAnsi="Times New Roman"/>
                <w:i/>
                <w:noProof/>
                <w:vanish/>
                <w:color w:val="FF0000"/>
                <w:sz w:val="22"/>
                <w:szCs w:val="22"/>
              </w:rPr>
              <w:t>gänzen</w:t>
            </w:r>
            <w:r w:rsidRPr="00374A19">
              <w:rPr>
                <w:rFonts w:ascii="Times New Roman" w:hAnsi="Times New Roman"/>
                <w:i/>
                <w:noProof/>
                <w:vanish/>
                <w:color w:val="FF0000"/>
                <w:sz w:val="22"/>
                <w:szCs w:val="22"/>
              </w:rPr>
              <w:t xml:space="preserve"> die Schülerinnen und Schüler anhand de</w:t>
            </w:r>
            <w:r w:rsidR="00503492" w:rsidRPr="00374A19">
              <w:rPr>
                <w:rFonts w:ascii="Times New Roman" w:hAnsi="Times New Roman"/>
                <w:i/>
                <w:noProof/>
                <w:vanish/>
                <w:color w:val="FF0000"/>
                <w:sz w:val="22"/>
                <w:szCs w:val="22"/>
              </w:rPr>
              <w:t>r Schulungsunterlagen</w:t>
            </w:r>
            <w:r w:rsidR="00374A19" w:rsidRPr="00374A19">
              <w:rPr>
                <w:rFonts w:ascii="Times New Roman" w:hAnsi="Times New Roman"/>
                <w:i/>
                <w:noProof/>
                <w:vanish/>
                <w:color w:val="FF0000"/>
                <w:sz w:val="22"/>
                <w:szCs w:val="22"/>
              </w:rPr>
              <w:t xml:space="preserve"> </w:t>
            </w:r>
            <w:r w:rsidR="007D0DDA">
              <w:rPr>
                <w:rFonts w:ascii="Times New Roman" w:hAnsi="Times New Roman"/>
                <w:i/>
                <w:noProof/>
                <w:vanish/>
                <w:color w:val="FF0000"/>
                <w:sz w:val="22"/>
                <w:szCs w:val="22"/>
              </w:rPr>
              <w:t xml:space="preserve">(Anlage </w:t>
            </w:r>
            <w:r w:rsidR="00834283">
              <w:rPr>
                <w:rFonts w:ascii="Times New Roman" w:hAnsi="Times New Roman"/>
                <w:i/>
                <w:noProof/>
                <w:vanish/>
                <w:color w:val="FF0000"/>
                <w:sz w:val="22"/>
                <w:szCs w:val="22"/>
              </w:rPr>
              <w:t>6</w:t>
            </w:r>
            <w:r w:rsidR="007D0DDA">
              <w:rPr>
                <w:rFonts w:ascii="Times New Roman" w:hAnsi="Times New Roman"/>
                <w:i/>
                <w:noProof/>
                <w:vanish/>
                <w:color w:val="FF0000"/>
                <w:sz w:val="22"/>
                <w:szCs w:val="22"/>
              </w:rPr>
              <w:t>) „</w:t>
            </w:r>
            <w:r w:rsidR="00503492" w:rsidRPr="00374A19">
              <w:rPr>
                <w:rFonts w:ascii="Times New Roman" w:hAnsi="Times New Roman"/>
                <w:i/>
                <w:noProof/>
                <w:vanish/>
                <w:color w:val="FF0000"/>
                <w:sz w:val="22"/>
                <w:szCs w:val="22"/>
              </w:rPr>
              <w:t xml:space="preserve">Umgang mit </w:t>
            </w:r>
            <w:r w:rsidR="006901F5" w:rsidRPr="00374A19">
              <w:rPr>
                <w:rFonts w:ascii="Times New Roman" w:hAnsi="Times New Roman"/>
                <w:i/>
                <w:noProof/>
                <w:vanish/>
                <w:color w:val="FF0000"/>
                <w:sz w:val="22"/>
                <w:szCs w:val="22"/>
              </w:rPr>
              <w:t>Einwänden von Kundinnen und Kunden</w:t>
            </w:r>
            <w:r w:rsidR="00503492" w:rsidRPr="00374A19">
              <w:rPr>
                <w:rFonts w:ascii="Times New Roman" w:hAnsi="Times New Roman"/>
                <w:i/>
                <w:noProof/>
                <w:vanish/>
                <w:color w:val="FF0000"/>
                <w:sz w:val="22"/>
                <w:szCs w:val="22"/>
              </w:rPr>
              <w:t xml:space="preserve">“ den entsprechenden Abschnitt in </w:t>
            </w:r>
            <w:r w:rsidR="00834283">
              <w:rPr>
                <w:rFonts w:ascii="Times New Roman" w:hAnsi="Times New Roman"/>
                <w:i/>
                <w:noProof/>
                <w:vanish/>
                <w:color w:val="FF0000"/>
                <w:sz w:val="22"/>
                <w:szCs w:val="22"/>
              </w:rPr>
              <w:t>Ihrer</w:t>
            </w:r>
            <w:r w:rsidR="00503492" w:rsidRPr="00374A19">
              <w:rPr>
                <w:rFonts w:ascii="Times New Roman" w:hAnsi="Times New Roman"/>
                <w:i/>
                <w:noProof/>
                <w:vanish/>
                <w:color w:val="FF0000"/>
                <w:sz w:val="22"/>
                <w:szCs w:val="22"/>
              </w:rPr>
              <w:t xml:space="preserve"> Beratungsmappe. </w:t>
            </w:r>
            <w:r w:rsidR="009346E1" w:rsidRPr="00374A19">
              <w:rPr>
                <w:rFonts w:ascii="Times New Roman" w:hAnsi="Times New Roman"/>
                <w:i/>
                <w:noProof/>
                <w:vanish/>
                <w:color w:val="FF0000"/>
                <w:sz w:val="22"/>
                <w:szCs w:val="22"/>
              </w:rPr>
              <w:t>Sie beschreiben Arten von Einwänden und unterscheiden Methoden zum Umgang mit Einwänden.</w:t>
            </w:r>
            <w:r w:rsidR="00A76759" w:rsidRPr="00374A19">
              <w:rPr>
                <w:rFonts w:ascii="Times New Roman" w:hAnsi="Times New Roman"/>
                <w:i/>
                <w:noProof/>
                <w:vanish/>
                <w:color w:val="FF0000"/>
                <w:sz w:val="22"/>
                <w:szCs w:val="22"/>
              </w:rPr>
              <w:t xml:space="preserve"> Sie wenden konkrete Methoden der Einwandbehandlung an und formulieren Antworten auf die </w:t>
            </w:r>
            <w:r w:rsidR="004640CF" w:rsidRPr="00374A19">
              <w:rPr>
                <w:rFonts w:ascii="Times New Roman" w:hAnsi="Times New Roman"/>
                <w:i/>
                <w:noProof/>
                <w:vanish/>
                <w:color w:val="FF0000"/>
                <w:sz w:val="22"/>
                <w:szCs w:val="22"/>
              </w:rPr>
              <w:t>Einwände von Kundinnen und Kunden</w:t>
            </w:r>
            <w:r w:rsidR="00A76759" w:rsidRPr="00374A19">
              <w:rPr>
                <w:rFonts w:ascii="Times New Roman" w:hAnsi="Times New Roman"/>
                <w:i/>
                <w:noProof/>
                <w:vanish/>
                <w:color w:val="FF0000"/>
                <w:sz w:val="22"/>
                <w:szCs w:val="22"/>
              </w:rPr>
              <w:t>.</w:t>
            </w:r>
          </w:p>
          <w:p w14:paraId="1125F699" w14:textId="010EB6E8" w:rsidR="00374A19" w:rsidRDefault="00374A19" w:rsidP="00374A19">
            <w:pPr>
              <w:pStyle w:val="Kommentartext"/>
              <w:rPr>
                <w:rFonts w:ascii="Times New Roman" w:hAnsi="Times New Roman"/>
                <w:i/>
                <w:noProof/>
                <w:vanish/>
                <w:color w:val="FF0000"/>
                <w:sz w:val="22"/>
                <w:szCs w:val="22"/>
              </w:rPr>
            </w:pPr>
          </w:p>
          <w:p w14:paraId="423D7897" w14:textId="0E3CFDA5" w:rsidR="00374A19" w:rsidRDefault="00374A19" w:rsidP="009F04DF">
            <w:pPr>
              <w:spacing w:line="240" w:lineRule="exact"/>
              <w:rPr>
                <w:rFonts w:ascii="Times New Roman" w:hAnsi="Times New Roman"/>
                <w:i/>
                <w:noProof/>
                <w:vanish/>
                <w:color w:val="FF0000"/>
              </w:rPr>
            </w:pPr>
            <w:r w:rsidRPr="009F04DF">
              <w:rPr>
                <w:rFonts w:ascii="Times New Roman" w:hAnsi="Times New Roman"/>
                <w:i/>
                <w:noProof/>
                <w:vanish/>
                <w:color w:val="FF0000"/>
              </w:rPr>
              <w:t xml:space="preserve">Der Informationstext kann – neben der Informationsgewinnung </w:t>
            </w:r>
            <w:r w:rsidR="00834283" w:rsidRPr="009F04DF">
              <w:rPr>
                <w:rFonts w:ascii="Times New Roman" w:hAnsi="Times New Roman"/>
                <w:i/>
                <w:noProof/>
                <w:vanish/>
                <w:color w:val="FF0000"/>
              </w:rPr>
              <w:t>–</w:t>
            </w:r>
            <w:r w:rsidR="009F04DF" w:rsidRPr="009F04DF">
              <w:rPr>
                <w:rFonts w:ascii="Times New Roman" w:hAnsi="Times New Roman"/>
                <w:i/>
                <w:noProof/>
                <w:vanish/>
                <w:color w:val="FF0000"/>
              </w:rPr>
              <w:t xml:space="preserve"> eingesetzt wer</w:t>
            </w:r>
            <w:r w:rsidR="00BC5BCB">
              <w:rPr>
                <w:rFonts w:ascii="Times New Roman" w:hAnsi="Times New Roman"/>
                <w:i/>
                <w:noProof/>
                <w:vanish/>
                <w:color w:val="FF0000"/>
              </w:rPr>
              <w:softHyphen/>
            </w:r>
            <w:r w:rsidR="009F04DF" w:rsidRPr="009F04DF">
              <w:rPr>
                <w:rFonts w:ascii="Times New Roman" w:hAnsi="Times New Roman"/>
                <w:i/>
                <w:noProof/>
                <w:vanish/>
                <w:color w:val="FF0000"/>
              </w:rPr>
              <w:t xml:space="preserve">den, um </w:t>
            </w:r>
            <w:r w:rsidR="000B4FD4">
              <w:rPr>
                <w:rFonts w:ascii="Times New Roman" w:hAnsi="Times New Roman"/>
                <w:i/>
                <w:noProof/>
                <w:vanish/>
                <w:color w:val="FF0000"/>
              </w:rPr>
              <w:t>im Rahmen eines sprachsensiblen bzw. sprachbewussten Unterrichts</w:t>
            </w:r>
            <w:r w:rsidR="000B4FD4" w:rsidRPr="009F04DF">
              <w:rPr>
                <w:rFonts w:ascii="Times New Roman" w:hAnsi="Times New Roman"/>
                <w:i/>
                <w:noProof/>
                <w:vanish/>
                <w:color w:val="FF0000"/>
              </w:rPr>
              <w:t xml:space="preserve"> </w:t>
            </w:r>
            <w:r w:rsidR="009F04DF" w:rsidRPr="009F04DF">
              <w:rPr>
                <w:rFonts w:ascii="Times New Roman" w:hAnsi="Times New Roman"/>
                <w:i/>
                <w:noProof/>
                <w:vanish/>
                <w:color w:val="FF0000"/>
              </w:rPr>
              <w:t xml:space="preserve">eine Lesestrategie zu trainieren </w:t>
            </w:r>
            <w:r w:rsidRPr="009F04DF">
              <w:rPr>
                <w:rFonts w:ascii="Times New Roman" w:hAnsi="Times New Roman"/>
                <w:i/>
                <w:noProof/>
                <w:vanish/>
                <w:color w:val="FF0000"/>
              </w:rPr>
              <w:t>(</w:t>
            </w:r>
            <w:r w:rsidR="009F04DF" w:rsidRPr="009F04DF">
              <w:rPr>
                <w:rFonts w:ascii="Times New Roman" w:hAnsi="Times New Roman"/>
                <w:i/>
                <w:noProof/>
                <w:vanish/>
                <w:color w:val="FF0000"/>
              </w:rPr>
              <w:t>siehe ergänzendes Material</w:t>
            </w:r>
            <w:r w:rsidR="000B4FD4">
              <w:rPr>
                <w:rFonts w:ascii="Times New Roman" w:hAnsi="Times New Roman"/>
                <w:i/>
                <w:noProof/>
                <w:vanish/>
                <w:color w:val="FF0000"/>
              </w:rPr>
              <w:t>)</w:t>
            </w:r>
            <w:r w:rsidR="00E2443B">
              <w:rPr>
                <w:rFonts w:ascii="Times New Roman" w:hAnsi="Times New Roman"/>
                <w:i/>
                <w:noProof/>
                <w:vanish/>
                <w:color w:val="FF0000"/>
              </w:rPr>
              <w:t>.</w:t>
            </w:r>
          </w:p>
          <w:p w14:paraId="4D1561DB" w14:textId="5AB95753" w:rsidR="009F04DF" w:rsidRDefault="009F04DF" w:rsidP="009F04DF">
            <w:pPr>
              <w:spacing w:line="240" w:lineRule="exact"/>
              <w:rPr>
                <w:rFonts w:ascii="Times New Roman" w:hAnsi="Times New Roman"/>
                <w:i/>
                <w:noProof/>
                <w:vanish/>
                <w:color w:val="FF0000"/>
              </w:rPr>
            </w:pPr>
          </w:p>
          <w:p w14:paraId="1F29E839" w14:textId="5757BB40" w:rsidR="009F04DF" w:rsidRDefault="009F04DF" w:rsidP="009F04DF">
            <w:pPr>
              <w:spacing w:line="240" w:lineRule="exact"/>
              <w:rPr>
                <w:rFonts w:ascii="Times New Roman" w:hAnsi="Times New Roman"/>
                <w:i/>
                <w:noProof/>
                <w:vanish/>
                <w:color w:val="FF0000"/>
              </w:rPr>
            </w:pPr>
            <w:r w:rsidRPr="00374A19">
              <w:rPr>
                <w:rFonts w:ascii="Times New Roman" w:hAnsi="Times New Roman"/>
                <w:i/>
                <w:noProof/>
                <w:vanish/>
                <w:color w:val="FF0000"/>
              </w:rPr>
              <w:t>Binnendifferenzierung:</w:t>
            </w:r>
          </w:p>
          <w:p w14:paraId="204E4E12" w14:textId="77777777" w:rsidR="00275D36" w:rsidRPr="00275D36" w:rsidRDefault="00275D36" w:rsidP="00AE4DE2">
            <w:pPr>
              <w:pStyle w:val="Listenabsatz"/>
              <w:spacing w:line="240" w:lineRule="exact"/>
              <w:ind w:left="224" w:hanging="224"/>
              <w:rPr>
                <w:rFonts w:ascii="Times New Roman" w:hAnsi="Times New Roman"/>
                <w:i/>
                <w:noProof/>
                <w:vanish/>
                <w:color w:val="FF0000"/>
              </w:rPr>
            </w:pPr>
          </w:p>
          <w:p w14:paraId="7D319EEE" w14:textId="32E4A8D7" w:rsidR="00275D36" w:rsidRPr="00F02E8D" w:rsidRDefault="00275D36" w:rsidP="00E2443B">
            <w:pPr>
              <w:pStyle w:val="TabelleAufzhlung"/>
              <w:numPr>
                <w:ilvl w:val="0"/>
                <w:numId w:val="0"/>
              </w:numPr>
              <w:rPr>
                <w:rFonts w:ascii="Times New Roman" w:hAnsi="Times New Roman"/>
                <w:i/>
                <w:noProof/>
                <w:vanish/>
                <w:color w:val="FF0000"/>
              </w:rPr>
            </w:pPr>
            <w:r w:rsidRPr="00F02E8D">
              <w:rPr>
                <w:rFonts w:ascii="Times New Roman" w:hAnsi="Times New Roman"/>
                <w:i/>
                <w:noProof/>
                <w:vanish/>
                <w:color w:val="FF0000"/>
              </w:rPr>
              <w:t>Schwächeren Schülerinnen und Schülern können unter „1. Arten von Einwänden und Methoden zum Umgang mit Einwänden“ die Beispiele zu den unterschied</w:t>
            </w:r>
            <w:r w:rsidR="00A47BE1">
              <w:rPr>
                <w:rFonts w:ascii="Times New Roman" w:hAnsi="Times New Roman"/>
                <w:i/>
                <w:noProof/>
                <w:vanish/>
                <w:color w:val="FF0000"/>
              </w:rPr>
              <w:softHyphen/>
            </w:r>
            <w:r w:rsidRPr="00F02E8D">
              <w:rPr>
                <w:rFonts w:ascii="Times New Roman" w:hAnsi="Times New Roman"/>
                <w:i/>
                <w:noProof/>
                <w:vanish/>
                <w:color w:val="FF0000"/>
              </w:rPr>
              <w:t>lichen Methoden der Einwandbehandlung als Hilfestellung vorgegeben werden</w:t>
            </w:r>
            <w:r>
              <w:rPr>
                <w:rFonts w:ascii="Times New Roman" w:hAnsi="Times New Roman"/>
                <w:i/>
                <w:noProof/>
                <w:vanish/>
                <w:color w:val="FF0000"/>
              </w:rPr>
              <w:t xml:space="preserve"> (siehe ergänzendes Material)</w:t>
            </w:r>
            <w:r w:rsidRPr="00F02E8D">
              <w:rPr>
                <w:rFonts w:ascii="Times New Roman" w:hAnsi="Times New Roman"/>
                <w:i/>
                <w:noProof/>
                <w:vanish/>
                <w:color w:val="FF0000"/>
              </w:rPr>
              <w:t>.</w:t>
            </w:r>
          </w:p>
          <w:p w14:paraId="58281F84" w14:textId="77777777" w:rsidR="009B15EC" w:rsidRPr="00F02E8D" w:rsidRDefault="009B15EC" w:rsidP="009B15EC">
            <w:pPr>
              <w:pStyle w:val="TabelleAufzhlung"/>
              <w:numPr>
                <w:ilvl w:val="0"/>
                <w:numId w:val="0"/>
              </w:numPr>
              <w:rPr>
                <w:rFonts w:ascii="Times New Roman" w:hAnsi="Times New Roman"/>
                <w:i/>
                <w:noProof/>
                <w:vanish/>
                <w:color w:val="FF0000"/>
                <w:szCs w:val="22"/>
                <w:lang w:eastAsia="en-US"/>
              </w:rPr>
            </w:pPr>
          </w:p>
          <w:p w14:paraId="62DE4BFA" w14:textId="7E6E268C" w:rsidR="0058438F" w:rsidRPr="00F02E8D" w:rsidRDefault="0058438F" w:rsidP="009B15EC">
            <w:pPr>
              <w:pStyle w:val="TabelleAufzhlung"/>
              <w:numPr>
                <w:ilvl w:val="0"/>
                <w:numId w:val="0"/>
              </w:numPr>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 xml:space="preserve">Mögliche Sozialformen: </w:t>
            </w:r>
            <w:r w:rsidR="008F11C9" w:rsidRPr="00F02E8D">
              <w:rPr>
                <w:rFonts w:ascii="Times New Roman" w:hAnsi="Times New Roman"/>
                <w:i/>
                <w:noProof/>
                <w:vanish/>
                <w:color w:val="FF0000"/>
                <w:szCs w:val="22"/>
                <w:lang w:eastAsia="en-US"/>
              </w:rPr>
              <w:t xml:space="preserve">Kombination von </w:t>
            </w:r>
            <w:r w:rsidRPr="00F02E8D">
              <w:rPr>
                <w:rFonts w:ascii="Times New Roman" w:hAnsi="Times New Roman"/>
                <w:i/>
                <w:noProof/>
                <w:vanish/>
                <w:color w:val="FF0000"/>
                <w:szCs w:val="22"/>
                <w:lang w:eastAsia="en-US"/>
              </w:rPr>
              <w:t xml:space="preserve">Einzel- </w:t>
            </w:r>
            <w:r w:rsidR="008F11C9" w:rsidRPr="00F02E8D">
              <w:rPr>
                <w:rFonts w:ascii="Times New Roman" w:hAnsi="Times New Roman"/>
                <w:i/>
                <w:noProof/>
                <w:vanish/>
                <w:color w:val="FF0000"/>
                <w:szCs w:val="22"/>
                <w:lang w:eastAsia="en-US"/>
              </w:rPr>
              <w:t>und</w:t>
            </w:r>
            <w:r w:rsidRPr="00F02E8D">
              <w:rPr>
                <w:rFonts w:ascii="Times New Roman" w:hAnsi="Times New Roman"/>
                <w:i/>
                <w:noProof/>
                <w:vanish/>
                <w:color w:val="FF0000"/>
                <w:szCs w:val="22"/>
                <w:lang w:eastAsia="en-US"/>
              </w:rPr>
              <w:t xml:space="preserve"> Partnerarbeit</w:t>
            </w:r>
          </w:p>
          <w:p w14:paraId="2896DF28" w14:textId="727A8F74" w:rsidR="0058438F" w:rsidRPr="00F02E8D" w:rsidRDefault="0058438F" w:rsidP="009B15EC">
            <w:pPr>
              <w:pStyle w:val="TabelleAufzhlung"/>
              <w:numPr>
                <w:ilvl w:val="0"/>
                <w:numId w:val="0"/>
              </w:numPr>
              <w:rPr>
                <w:rFonts w:ascii="Times New Roman" w:hAnsi="Times New Roman"/>
                <w:i/>
                <w:noProof/>
                <w:vanish/>
                <w:color w:val="FF0000"/>
                <w:szCs w:val="22"/>
                <w:lang w:eastAsia="en-US"/>
              </w:rPr>
            </w:pPr>
          </w:p>
        </w:tc>
      </w:tr>
      <w:tr w:rsidR="00EE7672" w:rsidRPr="00F02E8D" w14:paraId="7476F375" w14:textId="77777777" w:rsidTr="00C17FF3">
        <w:trPr>
          <w:hidden/>
        </w:trPr>
        <w:tc>
          <w:tcPr>
            <w:tcW w:w="2076" w:type="dxa"/>
            <w:tcBorders>
              <w:top w:val="single" w:sz="4" w:space="0" w:color="auto"/>
              <w:left w:val="single" w:sz="4" w:space="0" w:color="auto"/>
              <w:bottom w:val="single" w:sz="4" w:space="0" w:color="auto"/>
              <w:right w:val="single" w:sz="4" w:space="0" w:color="auto"/>
            </w:tcBorders>
            <w:hideMark/>
          </w:tcPr>
          <w:p w14:paraId="5B10CBBD" w14:textId="77777777" w:rsidR="00EE7672" w:rsidRPr="00F02E8D" w:rsidRDefault="00EE7672" w:rsidP="00EE7672">
            <w:pPr>
              <w:pStyle w:val="TabelleAufzhlung"/>
              <w:numPr>
                <w:ilvl w:val="0"/>
                <w:numId w:val="0"/>
              </w:numPr>
              <w:spacing w:line="240" w:lineRule="auto"/>
              <w:ind w:left="57"/>
              <w:rPr>
                <w:rFonts w:ascii="Times New Roman" w:hAnsi="Times New Roman"/>
                <w:i/>
                <w:vanish/>
                <w:color w:val="FF0000"/>
                <w:szCs w:val="22"/>
                <w:lang w:eastAsia="en-US"/>
              </w:rPr>
            </w:pPr>
            <w:r w:rsidRPr="00F02E8D">
              <w:rPr>
                <w:rFonts w:ascii="Times New Roman" w:hAnsi="Times New Roman"/>
                <w:i/>
                <w:vanish/>
                <w:color w:val="FF0000"/>
                <w:szCs w:val="22"/>
                <w:lang w:eastAsia="en-US"/>
              </w:rPr>
              <w:t>Kontrollieren</w:t>
            </w:r>
          </w:p>
        </w:tc>
        <w:tc>
          <w:tcPr>
            <w:tcW w:w="7557" w:type="dxa"/>
            <w:tcBorders>
              <w:top w:val="single" w:sz="4" w:space="0" w:color="auto"/>
              <w:left w:val="single" w:sz="4" w:space="0" w:color="auto"/>
              <w:bottom w:val="single" w:sz="4" w:space="0" w:color="auto"/>
              <w:right w:val="single" w:sz="4" w:space="0" w:color="auto"/>
            </w:tcBorders>
          </w:tcPr>
          <w:p w14:paraId="19F5814A" w14:textId="7A460299" w:rsidR="00EE1EA0" w:rsidRPr="00F02E8D" w:rsidRDefault="005650B7" w:rsidP="00EE1EA0">
            <w:pPr>
              <w:pStyle w:val="TabelleAufzhlung"/>
              <w:numPr>
                <w:ilvl w:val="0"/>
                <w:numId w:val="0"/>
              </w:numPr>
              <w:rPr>
                <w:rFonts w:ascii="Times New Roman" w:hAnsi="Times New Roman"/>
                <w:i/>
                <w:noProof/>
                <w:vanish/>
                <w:color w:val="FF0000"/>
                <w:szCs w:val="22"/>
                <w:lang w:eastAsia="en-US"/>
              </w:rPr>
            </w:pPr>
            <w:r>
              <w:rPr>
                <w:rFonts w:ascii="Times New Roman" w:hAnsi="Times New Roman"/>
                <w:i/>
                <w:noProof/>
                <w:vanish/>
                <w:color w:val="FF0000"/>
                <w:szCs w:val="22"/>
                <w:lang w:eastAsia="en-US"/>
              </w:rPr>
              <w:t xml:space="preserve">Sie Schülerinnen und Schüler </w:t>
            </w:r>
            <w:r w:rsidRPr="00F02E8D">
              <w:rPr>
                <w:rFonts w:ascii="Times New Roman" w:hAnsi="Times New Roman"/>
                <w:i/>
                <w:noProof/>
                <w:vanish/>
                <w:color w:val="FF0000"/>
                <w:szCs w:val="22"/>
                <w:lang w:eastAsia="en-US"/>
              </w:rPr>
              <w:t>vergl</w:t>
            </w:r>
            <w:r>
              <w:rPr>
                <w:rFonts w:ascii="Times New Roman" w:hAnsi="Times New Roman"/>
                <w:i/>
                <w:noProof/>
                <w:vanish/>
                <w:color w:val="FF0000"/>
                <w:szCs w:val="22"/>
                <w:lang w:eastAsia="en-US"/>
              </w:rPr>
              <w:t>e</w:t>
            </w:r>
            <w:r w:rsidRPr="00F02E8D">
              <w:rPr>
                <w:rFonts w:ascii="Times New Roman" w:hAnsi="Times New Roman"/>
                <w:i/>
                <w:noProof/>
                <w:vanish/>
                <w:color w:val="FF0000"/>
                <w:szCs w:val="22"/>
                <w:lang w:eastAsia="en-US"/>
              </w:rPr>
              <w:t>ichen und beurteil</w:t>
            </w:r>
            <w:r>
              <w:rPr>
                <w:rFonts w:ascii="Times New Roman" w:hAnsi="Times New Roman"/>
                <w:i/>
                <w:noProof/>
                <w:vanish/>
                <w:color w:val="FF0000"/>
                <w:szCs w:val="22"/>
                <w:lang w:eastAsia="en-US"/>
              </w:rPr>
              <w:t>en die</w:t>
            </w:r>
            <w:r w:rsidR="00EE1EA0" w:rsidRPr="00F02E8D">
              <w:rPr>
                <w:rFonts w:ascii="Times New Roman" w:hAnsi="Times New Roman"/>
                <w:i/>
                <w:noProof/>
                <w:vanish/>
                <w:color w:val="FF0000"/>
                <w:szCs w:val="22"/>
                <w:lang w:eastAsia="en-US"/>
              </w:rPr>
              <w:t xml:space="preserve"> Ergebnisse </w:t>
            </w:r>
            <w:r>
              <w:rPr>
                <w:rFonts w:ascii="Times New Roman" w:hAnsi="Times New Roman"/>
                <w:i/>
                <w:noProof/>
                <w:vanish/>
                <w:color w:val="FF0000"/>
                <w:szCs w:val="22"/>
                <w:lang w:eastAsia="en-US"/>
              </w:rPr>
              <w:t>ihrer</w:t>
            </w:r>
            <w:r w:rsidR="00D0571E" w:rsidRPr="00F02E8D">
              <w:rPr>
                <w:rFonts w:ascii="Times New Roman" w:hAnsi="Times New Roman"/>
                <w:i/>
                <w:noProof/>
                <w:vanish/>
                <w:color w:val="FF0000"/>
                <w:szCs w:val="22"/>
                <w:lang w:eastAsia="en-US"/>
              </w:rPr>
              <w:t xml:space="preserve"> Aufträge </w:t>
            </w:r>
            <w:r w:rsidR="00EE1EA0" w:rsidRPr="00F02E8D">
              <w:rPr>
                <w:rFonts w:ascii="Times New Roman" w:hAnsi="Times New Roman"/>
                <w:i/>
                <w:noProof/>
                <w:vanish/>
                <w:color w:val="FF0000"/>
                <w:szCs w:val="22"/>
                <w:lang w:eastAsia="en-US"/>
              </w:rPr>
              <w:t>in Kleingruppen</w:t>
            </w:r>
            <w:r>
              <w:rPr>
                <w:rFonts w:ascii="Times New Roman" w:hAnsi="Times New Roman"/>
                <w:i/>
                <w:noProof/>
                <w:vanish/>
                <w:color w:val="FF0000"/>
                <w:szCs w:val="22"/>
                <w:lang w:eastAsia="en-US"/>
              </w:rPr>
              <w:t>, bei Bedarf nehmen Sie Ergänzungen und Korrekturen vor</w:t>
            </w:r>
            <w:r w:rsidR="0079622D" w:rsidRPr="00F02E8D">
              <w:rPr>
                <w:rFonts w:ascii="Times New Roman" w:hAnsi="Times New Roman"/>
                <w:i/>
                <w:noProof/>
                <w:vanish/>
                <w:color w:val="FF0000"/>
                <w:szCs w:val="22"/>
                <w:lang w:eastAsia="en-US"/>
              </w:rPr>
              <w:t xml:space="preserve">. </w:t>
            </w:r>
            <w:r w:rsidR="0017733D" w:rsidRPr="00F02E8D">
              <w:rPr>
                <w:rFonts w:ascii="Times New Roman" w:hAnsi="Times New Roman"/>
                <w:i/>
                <w:noProof/>
                <w:vanish/>
                <w:color w:val="FF0000"/>
                <w:szCs w:val="22"/>
                <w:lang w:eastAsia="en-US"/>
              </w:rPr>
              <w:t xml:space="preserve">Offene Fragen </w:t>
            </w:r>
            <w:r>
              <w:rPr>
                <w:rFonts w:ascii="Times New Roman" w:hAnsi="Times New Roman"/>
                <w:i/>
                <w:noProof/>
                <w:vanish/>
                <w:color w:val="FF0000"/>
                <w:szCs w:val="22"/>
                <w:lang w:eastAsia="en-US"/>
              </w:rPr>
              <w:t>werden im Anschluss</w:t>
            </w:r>
            <w:r w:rsidR="0017733D" w:rsidRPr="00F02E8D">
              <w:rPr>
                <w:rFonts w:ascii="Times New Roman" w:hAnsi="Times New Roman"/>
                <w:i/>
                <w:noProof/>
                <w:vanish/>
                <w:color w:val="FF0000"/>
                <w:szCs w:val="22"/>
                <w:lang w:eastAsia="en-US"/>
              </w:rPr>
              <w:t xml:space="preserve"> im Plenum geklärt</w:t>
            </w:r>
            <w:r w:rsidR="00D0571E" w:rsidRPr="00F02E8D">
              <w:rPr>
                <w:rFonts w:ascii="Times New Roman" w:hAnsi="Times New Roman"/>
                <w:i/>
                <w:noProof/>
                <w:vanish/>
                <w:color w:val="FF0000"/>
                <w:szCs w:val="22"/>
                <w:lang w:eastAsia="en-US"/>
              </w:rPr>
              <w:t>.</w:t>
            </w:r>
          </w:p>
          <w:p w14:paraId="5F607C10" w14:textId="77777777" w:rsidR="00EE1EA0" w:rsidRPr="00F02E8D" w:rsidRDefault="00EE1EA0" w:rsidP="00EE1EA0">
            <w:pPr>
              <w:pStyle w:val="TabelleAufzhlung"/>
              <w:numPr>
                <w:ilvl w:val="0"/>
                <w:numId w:val="0"/>
              </w:numPr>
              <w:rPr>
                <w:rFonts w:ascii="Times New Roman" w:hAnsi="Times New Roman"/>
                <w:i/>
                <w:noProof/>
                <w:vanish/>
                <w:color w:val="FF0000"/>
                <w:szCs w:val="22"/>
                <w:lang w:eastAsia="en-US"/>
              </w:rPr>
            </w:pPr>
          </w:p>
          <w:p w14:paraId="177C6E81" w14:textId="33DD5EB5" w:rsidR="006B3F87" w:rsidRPr="00F02E8D" w:rsidRDefault="00EE1EA0" w:rsidP="006B3F87">
            <w:pPr>
              <w:pStyle w:val="TabelleAufzhlung"/>
              <w:numPr>
                <w:ilvl w:val="0"/>
                <w:numId w:val="0"/>
              </w:numPr>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 xml:space="preserve">Zum Abschluss von </w:t>
            </w:r>
            <w:r w:rsidR="00D0571E" w:rsidRPr="00F02E8D">
              <w:rPr>
                <w:rFonts w:ascii="Times New Roman" w:hAnsi="Times New Roman"/>
                <w:i/>
                <w:noProof/>
                <w:vanish/>
                <w:color w:val="FF0000"/>
                <w:szCs w:val="22"/>
                <w:lang w:eastAsia="en-US"/>
              </w:rPr>
              <w:t>A</w:t>
            </w:r>
            <w:r w:rsidRPr="00F02E8D">
              <w:rPr>
                <w:rFonts w:ascii="Times New Roman" w:hAnsi="Times New Roman"/>
                <w:i/>
                <w:noProof/>
                <w:vanish/>
                <w:color w:val="FF0000"/>
                <w:szCs w:val="22"/>
                <w:lang w:eastAsia="en-US"/>
              </w:rPr>
              <w:t>uftrag 3 werden die Schülerinnen und Schüler nochmals mit den</w:t>
            </w:r>
            <w:r w:rsidR="005650B7">
              <w:rPr>
                <w:rFonts w:ascii="Times New Roman" w:hAnsi="Times New Roman"/>
                <w:i/>
                <w:noProof/>
                <w:vanish/>
                <w:color w:val="FF0000"/>
                <w:szCs w:val="22"/>
                <w:lang w:eastAsia="en-US"/>
              </w:rPr>
              <w:t xml:space="preserve"> Einwänden auf Kärtchen</w:t>
            </w:r>
            <w:r w:rsidRPr="00F02E8D">
              <w:rPr>
                <w:rFonts w:ascii="Times New Roman" w:hAnsi="Times New Roman"/>
                <w:i/>
                <w:noProof/>
                <w:vanish/>
                <w:color w:val="FF0000"/>
                <w:szCs w:val="22"/>
                <w:lang w:eastAsia="en-US"/>
              </w:rPr>
              <w:t xml:space="preserve"> </w:t>
            </w:r>
            <w:r w:rsidR="00D0571E" w:rsidRPr="00F02E8D">
              <w:rPr>
                <w:rFonts w:ascii="Times New Roman" w:hAnsi="Times New Roman"/>
                <w:i/>
                <w:noProof/>
                <w:vanish/>
                <w:color w:val="FF0000"/>
                <w:szCs w:val="22"/>
                <w:lang w:eastAsia="en-US"/>
              </w:rPr>
              <w:t xml:space="preserve">wie vor </w:t>
            </w:r>
            <w:r w:rsidR="005650B7">
              <w:rPr>
                <w:rFonts w:ascii="Times New Roman" w:hAnsi="Times New Roman"/>
                <w:i/>
                <w:noProof/>
                <w:vanish/>
                <w:color w:val="FF0000"/>
                <w:szCs w:val="22"/>
                <w:lang w:eastAsia="en-US"/>
              </w:rPr>
              <w:t xml:space="preserve">Ausführung des </w:t>
            </w:r>
            <w:r w:rsidR="00D0571E" w:rsidRPr="00F02E8D">
              <w:rPr>
                <w:rFonts w:ascii="Times New Roman" w:hAnsi="Times New Roman"/>
                <w:i/>
                <w:noProof/>
                <w:vanish/>
                <w:color w:val="FF0000"/>
                <w:szCs w:val="22"/>
                <w:lang w:eastAsia="en-US"/>
              </w:rPr>
              <w:t>Auftrag</w:t>
            </w:r>
            <w:r w:rsidR="005650B7">
              <w:rPr>
                <w:rFonts w:ascii="Times New Roman" w:hAnsi="Times New Roman"/>
                <w:i/>
                <w:noProof/>
                <w:vanish/>
                <w:color w:val="FF0000"/>
                <w:szCs w:val="22"/>
                <w:lang w:eastAsia="en-US"/>
              </w:rPr>
              <w:t>s</w:t>
            </w:r>
            <w:r w:rsidR="00D0571E" w:rsidRPr="00F02E8D">
              <w:rPr>
                <w:rFonts w:ascii="Times New Roman" w:hAnsi="Times New Roman"/>
                <w:i/>
                <w:noProof/>
                <w:vanish/>
                <w:color w:val="FF0000"/>
                <w:szCs w:val="22"/>
                <w:lang w:eastAsia="en-US"/>
              </w:rPr>
              <w:t xml:space="preserve"> </w:t>
            </w:r>
            <w:r w:rsidRPr="00F02E8D">
              <w:rPr>
                <w:rFonts w:ascii="Times New Roman" w:hAnsi="Times New Roman"/>
                <w:i/>
                <w:noProof/>
                <w:vanish/>
                <w:color w:val="FF0000"/>
                <w:szCs w:val="22"/>
                <w:lang w:eastAsia="en-US"/>
              </w:rPr>
              <w:t>konfrontiert</w:t>
            </w:r>
            <w:r w:rsidR="0017733D" w:rsidRPr="00F02E8D">
              <w:rPr>
                <w:rFonts w:ascii="Times New Roman" w:hAnsi="Times New Roman"/>
                <w:i/>
                <w:noProof/>
                <w:vanish/>
                <w:color w:val="FF0000"/>
                <w:szCs w:val="22"/>
                <w:lang w:eastAsia="en-US"/>
              </w:rPr>
              <w:t xml:space="preserve"> (siehe ergänzendes Material)</w:t>
            </w:r>
            <w:r w:rsidR="005650B7">
              <w:rPr>
                <w:rFonts w:ascii="Times New Roman" w:hAnsi="Times New Roman"/>
                <w:i/>
                <w:noProof/>
                <w:vanish/>
                <w:color w:val="FF0000"/>
                <w:szCs w:val="22"/>
                <w:lang w:eastAsia="en-US"/>
              </w:rPr>
              <w:t>. Sie</w:t>
            </w:r>
            <w:r w:rsidRPr="00F02E8D">
              <w:rPr>
                <w:rFonts w:ascii="Times New Roman" w:hAnsi="Times New Roman"/>
                <w:i/>
                <w:noProof/>
                <w:vanish/>
                <w:color w:val="FF0000"/>
                <w:szCs w:val="22"/>
                <w:lang w:eastAsia="en-US"/>
              </w:rPr>
              <w:t xml:space="preserve"> entkräften </w:t>
            </w:r>
            <w:r w:rsidR="005650B7">
              <w:rPr>
                <w:rFonts w:ascii="Times New Roman" w:hAnsi="Times New Roman"/>
                <w:i/>
                <w:noProof/>
                <w:vanish/>
                <w:color w:val="FF0000"/>
                <w:szCs w:val="22"/>
                <w:lang w:eastAsia="en-US"/>
              </w:rPr>
              <w:t>unter Anwendung der kennen</w:t>
            </w:r>
            <w:r w:rsidRPr="00F02E8D">
              <w:rPr>
                <w:rFonts w:ascii="Times New Roman" w:hAnsi="Times New Roman"/>
                <w:i/>
                <w:noProof/>
                <w:vanish/>
                <w:color w:val="FF0000"/>
                <w:szCs w:val="22"/>
                <w:lang w:eastAsia="en-US"/>
              </w:rPr>
              <w:t xml:space="preserve">gelernten Methoden </w:t>
            </w:r>
            <w:r w:rsidR="005650B7">
              <w:rPr>
                <w:rFonts w:ascii="Times New Roman" w:hAnsi="Times New Roman"/>
                <w:i/>
                <w:noProof/>
                <w:vanish/>
                <w:color w:val="FF0000"/>
                <w:szCs w:val="22"/>
                <w:lang w:eastAsia="en-US"/>
              </w:rPr>
              <w:t xml:space="preserve">zur Einwandbehandlung </w:t>
            </w:r>
            <w:r w:rsidRPr="00F02E8D">
              <w:rPr>
                <w:rFonts w:ascii="Times New Roman" w:hAnsi="Times New Roman"/>
                <w:i/>
                <w:noProof/>
                <w:vanish/>
                <w:color w:val="FF0000"/>
                <w:szCs w:val="22"/>
                <w:lang w:eastAsia="en-US"/>
              </w:rPr>
              <w:t>die</w:t>
            </w:r>
            <w:r w:rsidR="00275D36">
              <w:rPr>
                <w:rFonts w:ascii="Times New Roman" w:hAnsi="Times New Roman"/>
                <w:i/>
                <w:noProof/>
                <w:vanish/>
                <w:color w:val="FF0000"/>
                <w:szCs w:val="22"/>
                <w:lang w:eastAsia="en-US"/>
              </w:rPr>
              <w:t xml:space="preserve"> Einwände</w:t>
            </w:r>
            <w:r w:rsidRPr="00F02E8D">
              <w:rPr>
                <w:rFonts w:ascii="Times New Roman" w:hAnsi="Times New Roman"/>
                <w:i/>
                <w:noProof/>
                <w:vanish/>
                <w:color w:val="FF0000"/>
                <w:szCs w:val="22"/>
                <w:lang w:eastAsia="en-US"/>
              </w:rPr>
              <w:t>.</w:t>
            </w:r>
          </w:p>
          <w:p w14:paraId="493293B7" w14:textId="3459B81C" w:rsidR="00EC04DB" w:rsidRPr="00F02E8D" w:rsidRDefault="00EC04DB" w:rsidP="00EE1EA0">
            <w:pPr>
              <w:pStyle w:val="TabelleAufzhlung"/>
              <w:numPr>
                <w:ilvl w:val="0"/>
                <w:numId w:val="0"/>
              </w:numPr>
              <w:rPr>
                <w:rFonts w:ascii="Times New Roman" w:hAnsi="Times New Roman"/>
                <w:i/>
                <w:noProof/>
                <w:vanish/>
                <w:color w:val="FF0000"/>
                <w:szCs w:val="22"/>
                <w:lang w:eastAsia="en-US"/>
              </w:rPr>
            </w:pPr>
          </w:p>
          <w:p w14:paraId="07A7B739" w14:textId="4AB73206" w:rsidR="00275D36" w:rsidRDefault="00275D36" w:rsidP="008B475F">
            <w:pPr>
              <w:pStyle w:val="TabelleAufzhlung"/>
              <w:numPr>
                <w:ilvl w:val="0"/>
                <w:numId w:val="0"/>
              </w:numPr>
              <w:rPr>
                <w:rFonts w:ascii="Times New Roman" w:hAnsi="Times New Roman"/>
                <w:i/>
                <w:noProof/>
                <w:vanish/>
                <w:color w:val="FF0000"/>
                <w:szCs w:val="22"/>
                <w:lang w:eastAsia="en-US"/>
              </w:rPr>
            </w:pPr>
            <w:r>
              <w:rPr>
                <w:rFonts w:ascii="Times New Roman" w:hAnsi="Times New Roman"/>
                <w:i/>
                <w:noProof/>
                <w:vanish/>
                <w:color w:val="FF0000"/>
                <w:szCs w:val="22"/>
                <w:lang w:eastAsia="en-US"/>
              </w:rPr>
              <w:t>Vertiefung</w:t>
            </w:r>
            <w:r w:rsidR="00E2443B">
              <w:rPr>
                <w:rFonts w:ascii="Times New Roman" w:hAnsi="Times New Roman"/>
                <w:i/>
                <w:noProof/>
                <w:vanish/>
                <w:color w:val="FF0000"/>
                <w:szCs w:val="22"/>
                <w:lang w:eastAsia="en-US"/>
              </w:rPr>
              <w:t>/Übung</w:t>
            </w:r>
            <w:r w:rsidR="00AC56F4">
              <w:rPr>
                <w:rFonts w:ascii="Times New Roman" w:hAnsi="Times New Roman"/>
                <w:i/>
                <w:noProof/>
                <w:vanish/>
                <w:color w:val="FF0000"/>
                <w:szCs w:val="22"/>
                <w:lang w:eastAsia="en-US"/>
              </w:rPr>
              <w:t xml:space="preserve"> (</w:t>
            </w:r>
            <w:r w:rsidR="00AC56F4" w:rsidRPr="00F02E8D">
              <w:rPr>
                <w:rFonts w:ascii="Times New Roman" w:hAnsi="Times New Roman"/>
                <w:i/>
                <w:noProof/>
                <w:vanish/>
                <w:color w:val="FF0000"/>
                <w:szCs w:val="22"/>
                <w:lang w:eastAsia="en-US"/>
              </w:rPr>
              <w:t>siehe ergänzendes Material)</w:t>
            </w:r>
            <w:r>
              <w:rPr>
                <w:rFonts w:ascii="Times New Roman" w:hAnsi="Times New Roman"/>
                <w:i/>
                <w:noProof/>
                <w:vanish/>
                <w:color w:val="FF0000"/>
                <w:szCs w:val="22"/>
                <w:lang w:eastAsia="en-US"/>
              </w:rPr>
              <w:t>:</w:t>
            </w:r>
          </w:p>
          <w:p w14:paraId="02408CCC" w14:textId="77777777" w:rsidR="00275D36" w:rsidRDefault="00275D36" w:rsidP="008B475F">
            <w:pPr>
              <w:pStyle w:val="TabelleAufzhlung"/>
              <w:numPr>
                <w:ilvl w:val="0"/>
                <w:numId w:val="0"/>
              </w:numPr>
              <w:rPr>
                <w:rFonts w:ascii="Times New Roman" w:hAnsi="Times New Roman"/>
                <w:i/>
                <w:noProof/>
                <w:vanish/>
                <w:color w:val="FF0000"/>
                <w:szCs w:val="22"/>
                <w:lang w:eastAsia="en-US"/>
              </w:rPr>
            </w:pPr>
          </w:p>
          <w:p w14:paraId="66ACA353" w14:textId="0F8DF880" w:rsidR="008B475F" w:rsidRPr="00F02E8D" w:rsidRDefault="008B475F" w:rsidP="00275D36">
            <w:pPr>
              <w:pStyle w:val="TabelleAufzhlung"/>
              <w:numPr>
                <w:ilvl w:val="0"/>
                <w:numId w:val="26"/>
              </w:numPr>
              <w:ind w:left="224" w:hanging="224"/>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 xml:space="preserve">Die Kommunikationsregeln werden vertieft, indem die Schülerinnen und Schüler sich in die Rolle </w:t>
            </w:r>
            <w:r w:rsidR="009D4847" w:rsidRPr="00F02E8D">
              <w:rPr>
                <w:rFonts w:ascii="Times New Roman" w:hAnsi="Times New Roman"/>
                <w:i/>
                <w:noProof/>
                <w:vanish/>
                <w:color w:val="FF0000"/>
                <w:szCs w:val="22"/>
                <w:lang w:eastAsia="en-US"/>
              </w:rPr>
              <w:t xml:space="preserve">der Kundin bzw. </w:t>
            </w:r>
            <w:r w:rsidRPr="00F02E8D">
              <w:rPr>
                <w:rFonts w:ascii="Times New Roman" w:hAnsi="Times New Roman"/>
                <w:i/>
                <w:noProof/>
                <w:vanish/>
                <w:color w:val="FF0000"/>
                <w:szCs w:val="22"/>
                <w:lang w:eastAsia="en-US"/>
              </w:rPr>
              <w:t xml:space="preserve">des Kunden hineinversetzen und dabei selbst erleben, wie sich </w:t>
            </w:r>
            <w:r w:rsidR="009D4847" w:rsidRPr="00F02E8D">
              <w:rPr>
                <w:rFonts w:ascii="Times New Roman" w:hAnsi="Times New Roman"/>
                <w:i/>
                <w:noProof/>
                <w:vanish/>
                <w:color w:val="FF0000"/>
                <w:szCs w:val="22"/>
                <w:lang w:eastAsia="en-US"/>
              </w:rPr>
              <w:t xml:space="preserve">diese bzw. </w:t>
            </w:r>
            <w:r w:rsidRPr="00F02E8D">
              <w:rPr>
                <w:rFonts w:ascii="Times New Roman" w:hAnsi="Times New Roman"/>
                <w:i/>
                <w:noProof/>
                <w:vanish/>
                <w:color w:val="FF0000"/>
                <w:szCs w:val="22"/>
                <w:lang w:eastAsia="en-US"/>
              </w:rPr>
              <w:t>dieser bei einer inadäquaten Beratung fühlt.</w:t>
            </w:r>
          </w:p>
          <w:p w14:paraId="4D7ED629" w14:textId="77777777" w:rsidR="00275D36" w:rsidRDefault="00275D36" w:rsidP="00275D36">
            <w:pPr>
              <w:pStyle w:val="TabelleAufzhlung"/>
              <w:numPr>
                <w:ilvl w:val="0"/>
                <w:numId w:val="0"/>
              </w:numPr>
              <w:ind w:left="224" w:hanging="224"/>
              <w:rPr>
                <w:rFonts w:ascii="Times New Roman" w:hAnsi="Times New Roman"/>
                <w:i/>
                <w:noProof/>
                <w:vanish/>
                <w:color w:val="FF0000"/>
                <w:szCs w:val="22"/>
                <w:lang w:eastAsia="en-US"/>
              </w:rPr>
            </w:pPr>
          </w:p>
          <w:p w14:paraId="52DA3225" w14:textId="29DA4B9E" w:rsidR="001E605F" w:rsidRPr="00F02E8D" w:rsidRDefault="008B475F" w:rsidP="00275D36">
            <w:pPr>
              <w:pStyle w:val="TabelleAufzhlung"/>
              <w:numPr>
                <w:ilvl w:val="0"/>
                <w:numId w:val="26"/>
              </w:numPr>
              <w:ind w:left="224" w:hanging="224"/>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 xml:space="preserve">Zu den </w:t>
            </w:r>
            <w:r w:rsidR="00C43057" w:rsidRPr="00F02E8D">
              <w:rPr>
                <w:rFonts w:ascii="Times New Roman" w:hAnsi="Times New Roman"/>
                <w:i/>
                <w:noProof/>
                <w:vanish/>
                <w:color w:val="FF0000"/>
                <w:szCs w:val="22"/>
                <w:lang w:eastAsia="en-US"/>
              </w:rPr>
              <w:t>Themenbereichen „Fragetechniken“ und „Umgang mit Kundeneinwän</w:t>
            </w:r>
            <w:r w:rsidR="00A47BE1">
              <w:rPr>
                <w:rFonts w:ascii="Times New Roman" w:hAnsi="Times New Roman"/>
                <w:i/>
                <w:noProof/>
                <w:vanish/>
                <w:color w:val="FF0000"/>
                <w:szCs w:val="22"/>
                <w:lang w:eastAsia="en-US"/>
              </w:rPr>
              <w:softHyphen/>
            </w:r>
            <w:r w:rsidR="00C43057" w:rsidRPr="00F02E8D">
              <w:rPr>
                <w:rFonts w:ascii="Times New Roman" w:hAnsi="Times New Roman"/>
                <w:i/>
                <w:noProof/>
                <w:vanish/>
                <w:color w:val="FF0000"/>
                <w:szCs w:val="22"/>
                <w:lang w:eastAsia="en-US"/>
              </w:rPr>
              <w:t>den“</w:t>
            </w:r>
            <w:r w:rsidRPr="00F02E8D">
              <w:rPr>
                <w:rFonts w:ascii="Times New Roman" w:hAnsi="Times New Roman"/>
                <w:i/>
                <w:noProof/>
                <w:vanish/>
                <w:color w:val="FF0000"/>
                <w:szCs w:val="22"/>
                <w:lang w:eastAsia="en-US"/>
              </w:rPr>
              <w:t xml:space="preserve"> </w:t>
            </w:r>
            <w:r w:rsidR="00E2443B">
              <w:rPr>
                <w:rFonts w:ascii="Times New Roman" w:hAnsi="Times New Roman"/>
                <w:i/>
                <w:noProof/>
                <w:vanish/>
                <w:color w:val="FF0000"/>
                <w:szCs w:val="22"/>
                <w:lang w:eastAsia="en-US"/>
              </w:rPr>
              <w:t>steht eine interaktive Übung</w:t>
            </w:r>
            <w:r w:rsidRPr="00F02E8D">
              <w:rPr>
                <w:rFonts w:ascii="Times New Roman" w:hAnsi="Times New Roman"/>
                <w:i/>
                <w:noProof/>
                <w:vanish/>
                <w:color w:val="FF0000"/>
                <w:szCs w:val="22"/>
                <w:lang w:eastAsia="en-US"/>
              </w:rPr>
              <w:t xml:space="preserve"> (H5P)</w:t>
            </w:r>
            <w:r w:rsidR="00E2443B">
              <w:rPr>
                <w:rFonts w:ascii="Times New Roman" w:hAnsi="Times New Roman"/>
                <w:i/>
                <w:noProof/>
                <w:vanish/>
                <w:color w:val="FF0000"/>
                <w:szCs w:val="22"/>
                <w:lang w:eastAsia="en-US"/>
              </w:rPr>
              <w:t xml:space="preserve"> zur Verfügung</w:t>
            </w:r>
            <w:r w:rsidR="00361B7A" w:rsidRPr="00F02E8D">
              <w:rPr>
                <w:rFonts w:ascii="Times New Roman" w:hAnsi="Times New Roman"/>
                <w:i/>
                <w:noProof/>
                <w:vanish/>
                <w:color w:val="FF0000"/>
                <w:szCs w:val="22"/>
                <w:lang w:eastAsia="en-US"/>
              </w:rPr>
              <w:t>.</w:t>
            </w:r>
          </w:p>
          <w:p w14:paraId="6E2F5071" w14:textId="77777777" w:rsidR="006845A6" w:rsidRPr="00F02E8D" w:rsidRDefault="006845A6" w:rsidP="006845A6">
            <w:pPr>
              <w:pStyle w:val="TabelleAufzhlung"/>
              <w:numPr>
                <w:ilvl w:val="0"/>
                <w:numId w:val="0"/>
              </w:numPr>
              <w:rPr>
                <w:rFonts w:ascii="Times New Roman" w:hAnsi="Times New Roman"/>
                <w:i/>
                <w:noProof/>
                <w:vanish/>
                <w:color w:val="FF0000"/>
                <w:szCs w:val="22"/>
                <w:lang w:eastAsia="en-US"/>
              </w:rPr>
            </w:pPr>
          </w:p>
          <w:p w14:paraId="5E48FA08" w14:textId="2C40C655" w:rsidR="00CD7E13" w:rsidRPr="00F02E8D" w:rsidRDefault="00CD7E13" w:rsidP="006845A6">
            <w:pPr>
              <w:pStyle w:val="TabelleAufzhlung"/>
              <w:numPr>
                <w:ilvl w:val="0"/>
                <w:numId w:val="0"/>
              </w:numPr>
              <w:rPr>
                <w:rFonts w:ascii="Times New Roman" w:hAnsi="Times New Roman"/>
                <w:i/>
                <w:noProof/>
                <w:vanish/>
                <w:color w:val="FF0000"/>
                <w:szCs w:val="22"/>
                <w:lang w:eastAsia="en-US"/>
              </w:rPr>
            </w:pPr>
            <w:r w:rsidRPr="00F02E8D">
              <w:rPr>
                <w:rFonts w:ascii="Times New Roman" w:hAnsi="Times New Roman"/>
                <w:i/>
                <w:noProof/>
                <w:vanish/>
                <w:color w:val="FF0000"/>
                <w:szCs w:val="22"/>
                <w:lang w:eastAsia="en-US"/>
              </w:rPr>
              <w:t>Mögliche Sozialformen: Plenum, Gruppenarbeit, Einzelarbeit</w:t>
            </w:r>
            <w:r w:rsidR="008B475F" w:rsidRPr="00F02E8D">
              <w:rPr>
                <w:rFonts w:ascii="Times New Roman" w:hAnsi="Times New Roman"/>
                <w:i/>
                <w:noProof/>
                <w:vanish/>
                <w:color w:val="FF0000"/>
                <w:szCs w:val="22"/>
                <w:lang w:eastAsia="en-US"/>
              </w:rPr>
              <w:t>, Partnerarbeit</w:t>
            </w:r>
          </w:p>
          <w:p w14:paraId="2E6504D4" w14:textId="155AFA82" w:rsidR="00CD7E13" w:rsidRPr="00F02E8D" w:rsidRDefault="00CD7E13" w:rsidP="006845A6">
            <w:pPr>
              <w:pStyle w:val="TabelleAufzhlung"/>
              <w:numPr>
                <w:ilvl w:val="0"/>
                <w:numId w:val="0"/>
              </w:numPr>
              <w:rPr>
                <w:rFonts w:ascii="Times New Roman" w:hAnsi="Times New Roman"/>
                <w:i/>
                <w:noProof/>
                <w:vanish/>
                <w:color w:val="FF0000"/>
                <w:szCs w:val="22"/>
                <w:lang w:eastAsia="en-US"/>
              </w:rPr>
            </w:pPr>
          </w:p>
        </w:tc>
      </w:tr>
      <w:tr w:rsidR="00EE7672" w:rsidRPr="00F02E8D" w14:paraId="0BD84CCB" w14:textId="77777777" w:rsidTr="00C17FF3">
        <w:trPr>
          <w:hidden/>
        </w:trPr>
        <w:tc>
          <w:tcPr>
            <w:tcW w:w="2076" w:type="dxa"/>
            <w:tcBorders>
              <w:top w:val="single" w:sz="4" w:space="0" w:color="auto"/>
              <w:left w:val="single" w:sz="4" w:space="0" w:color="auto"/>
              <w:bottom w:val="single" w:sz="4" w:space="0" w:color="auto"/>
              <w:right w:val="single" w:sz="4" w:space="0" w:color="auto"/>
            </w:tcBorders>
            <w:hideMark/>
          </w:tcPr>
          <w:p w14:paraId="1266C36C" w14:textId="6E472347" w:rsidR="00EE7672" w:rsidRPr="00F02E8D" w:rsidRDefault="00EE7672" w:rsidP="00EE7672">
            <w:pPr>
              <w:pStyle w:val="TabelleAufzhlung"/>
              <w:numPr>
                <w:ilvl w:val="0"/>
                <w:numId w:val="0"/>
              </w:numPr>
              <w:spacing w:line="240" w:lineRule="auto"/>
              <w:ind w:left="57"/>
              <w:rPr>
                <w:rFonts w:ascii="Times New Roman" w:hAnsi="Times New Roman"/>
                <w:i/>
                <w:vanish/>
                <w:color w:val="FF0000"/>
                <w:szCs w:val="22"/>
                <w:lang w:eastAsia="en-US"/>
              </w:rPr>
            </w:pPr>
            <w:r w:rsidRPr="00F02E8D">
              <w:rPr>
                <w:rFonts w:ascii="Times New Roman" w:hAnsi="Times New Roman"/>
                <w:i/>
                <w:vanish/>
                <w:color w:val="FF0000"/>
                <w:szCs w:val="22"/>
                <w:lang w:eastAsia="en-US"/>
              </w:rPr>
              <w:t>Bewerten</w:t>
            </w:r>
          </w:p>
        </w:tc>
        <w:tc>
          <w:tcPr>
            <w:tcW w:w="7557" w:type="dxa"/>
            <w:tcBorders>
              <w:top w:val="single" w:sz="4" w:space="0" w:color="auto"/>
              <w:left w:val="single" w:sz="4" w:space="0" w:color="auto"/>
              <w:bottom w:val="single" w:sz="4" w:space="0" w:color="auto"/>
              <w:right w:val="single" w:sz="4" w:space="0" w:color="auto"/>
            </w:tcBorders>
          </w:tcPr>
          <w:p w14:paraId="0DB82D4F" w14:textId="3B578D43" w:rsidR="0004038B" w:rsidRPr="00F02E8D" w:rsidRDefault="00CD7E13" w:rsidP="00BC459C">
            <w:pPr>
              <w:pStyle w:val="TabelleAufzhlung"/>
              <w:numPr>
                <w:ilvl w:val="0"/>
                <w:numId w:val="0"/>
              </w:numPr>
              <w:spacing w:line="240" w:lineRule="auto"/>
              <w:ind w:left="57"/>
              <w:rPr>
                <w:rFonts w:ascii="Times New Roman" w:hAnsi="Times New Roman"/>
                <w:i/>
                <w:noProof/>
                <w:vanish/>
                <w:color w:val="FF0000"/>
              </w:rPr>
            </w:pPr>
            <w:r w:rsidRPr="00F02E8D">
              <w:rPr>
                <w:rFonts w:ascii="Times New Roman" w:hAnsi="Times New Roman"/>
                <w:i/>
                <w:noProof/>
                <w:vanish/>
                <w:color w:val="FF0000"/>
                <w:szCs w:val="22"/>
                <w:lang w:eastAsia="en-US"/>
              </w:rPr>
              <w:t xml:space="preserve">Die Schülerinnen und Schüler prüfen bei der Bewertung der einzelnen Handlungsergebnisse, warum manche </w:t>
            </w:r>
            <w:r w:rsidR="00B62BFB" w:rsidRPr="00F02E8D">
              <w:rPr>
                <w:rFonts w:ascii="Times New Roman" w:hAnsi="Times New Roman"/>
                <w:i/>
                <w:noProof/>
                <w:vanish/>
                <w:color w:val="FF0000"/>
                <w:szCs w:val="22"/>
                <w:lang w:eastAsia="en-US"/>
              </w:rPr>
              <w:t>Arbeitse</w:t>
            </w:r>
            <w:r w:rsidRPr="00F02E8D">
              <w:rPr>
                <w:rFonts w:ascii="Times New Roman" w:hAnsi="Times New Roman"/>
                <w:i/>
                <w:noProof/>
                <w:vanish/>
                <w:color w:val="FF0000"/>
                <w:szCs w:val="22"/>
                <w:lang w:eastAsia="en-US"/>
              </w:rPr>
              <w:t xml:space="preserve">rgebnisse besser als andere waren. </w:t>
            </w:r>
            <w:r w:rsidRPr="00F02E8D">
              <w:rPr>
                <w:rFonts w:ascii="Times New Roman" w:hAnsi="Times New Roman"/>
                <w:i/>
                <w:noProof/>
                <w:vanish/>
                <w:color w:val="FF0000"/>
              </w:rPr>
              <w:t>Es werden Verbesserungsmöglichkeiten im Arbeitsverlauf und im Ergebnis identifiziert.</w:t>
            </w:r>
          </w:p>
          <w:p w14:paraId="0F33F96E" w14:textId="77777777" w:rsidR="00FF68EE" w:rsidRPr="00F02E8D" w:rsidRDefault="00FF68EE" w:rsidP="00AE4DE2">
            <w:pPr>
              <w:pStyle w:val="TabelleAufzhlung"/>
              <w:numPr>
                <w:ilvl w:val="0"/>
                <w:numId w:val="0"/>
              </w:numPr>
              <w:spacing w:line="240" w:lineRule="auto"/>
              <w:ind w:left="57" w:hanging="57"/>
              <w:rPr>
                <w:rFonts w:ascii="Times New Roman" w:hAnsi="Times New Roman"/>
                <w:i/>
                <w:noProof/>
                <w:vanish/>
                <w:color w:val="FF0000"/>
              </w:rPr>
            </w:pPr>
          </w:p>
          <w:p w14:paraId="716985B6" w14:textId="1F4B861F" w:rsidR="00EE7672" w:rsidRPr="00F02E8D" w:rsidRDefault="00FF68EE" w:rsidP="00BC459C">
            <w:pPr>
              <w:pStyle w:val="TabelleAufzhlung"/>
              <w:numPr>
                <w:ilvl w:val="0"/>
                <w:numId w:val="0"/>
              </w:numPr>
              <w:spacing w:line="240" w:lineRule="auto"/>
              <w:ind w:left="57"/>
              <w:rPr>
                <w:rFonts w:ascii="Times New Roman" w:hAnsi="Times New Roman"/>
                <w:i/>
                <w:noProof/>
                <w:vanish/>
                <w:color w:val="FF0000"/>
              </w:rPr>
            </w:pPr>
            <w:r w:rsidRPr="00F02E8D">
              <w:rPr>
                <w:rFonts w:ascii="Times New Roman" w:hAnsi="Times New Roman"/>
                <w:i/>
                <w:noProof/>
                <w:vanish/>
                <w:color w:val="FF0000"/>
              </w:rPr>
              <w:t>Die Schülerinnen und Schüler</w:t>
            </w:r>
            <w:r w:rsidR="00BC459C" w:rsidRPr="00F02E8D">
              <w:rPr>
                <w:rFonts w:ascii="Times New Roman" w:hAnsi="Times New Roman"/>
                <w:i/>
                <w:noProof/>
                <w:vanish/>
                <w:color w:val="FF0000"/>
              </w:rPr>
              <w:t xml:space="preserve"> erkennen, dass es bei einem Kundengespräch essenziell ist, adressatengerecht zu kommunizieren, um eine bestmögliche Kundenbetreuung zu gewährleisten. Sie verdeutlichen sich die Wichtigkeit des Einhaltens von Kommunikationsregeln und </w:t>
            </w:r>
            <w:r w:rsidR="00CC5267" w:rsidRPr="00F02E8D">
              <w:rPr>
                <w:rFonts w:ascii="Times New Roman" w:hAnsi="Times New Roman"/>
                <w:i/>
                <w:noProof/>
                <w:vanish/>
                <w:color w:val="FF0000"/>
              </w:rPr>
              <w:t>verinnerlichen</w:t>
            </w:r>
            <w:r w:rsidR="00BC459C" w:rsidRPr="00F02E8D">
              <w:rPr>
                <w:rFonts w:ascii="Times New Roman" w:hAnsi="Times New Roman"/>
                <w:i/>
                <w:noProof/>
                <w:vanish/>
                <w:color w:val="FF0000"/>
              </w:rPr>
              <w:t xml:space="preserve"> die Bedeutung der Anwendung </w:t>
            </w:r>
            <w:r w:rsidR="0050009E" w:rsidRPr="00F02E8D">
              <w:rPr>
                <w:rFonts w:ascii="Times New Roman" w:hAnsi="Times New Roman"/>
                <w:i/>
                <w:noProof/>
                <w:vanish/>
                <w:color w:val="FF0000"/>
              </w:rPr>
              <w:t>bestimmter</w:t>
            </w:r>
            <w:r w:rsidR="00BC459C" w:rsidRPr="00F02E8D">
              <w:rPr>
                <w:rFonts w:ascii="Times New Roman" w:hAnsi="Times New Roman"/>
                <w:i/>
                <w:noProof/>
                <w:vanish/>
                <w:color w:val="FF0000"/>
              </w:rPr>
              <w:t xml:space="preserve"> Kommunikationstechniken im Berufsalltag zum Aufbau einer langfristigen Kundenbeziehung.</w:t>
            </w:r>
          </w:p>
          <w:p w14:paraId="0B63B9B7" w14:textId="7A60DF75" w:rsidR="00BC459C" w:rsidRPr="00F02E8D" w:rsidRDefault="00BC459C" w:rsidP="00BC459C">
            <w:pPr>
              <w:pStyle w:val="TabelleAufzhlung"/>
              <w:numPr>
                <w:ilvl w:val="0"/>
                <w:numId w:val="0"/>
              </w:numPr>
              <w:spacing w:line="240" w:lineRule="auto"/>
              <w:ind w:left="57"/>
              <w:rPr>
                <w:rFonts w:ascii="Times New Roman" w:hAnsi="Times New Roman"/>
                <w:i/>
                <w:noProof/>
                <w:vanish/>
                <w:color w:val="FF0000"/>
              </w:rPr>
            </w:pPr>
          </w:p>
        </w:tc>
      </w:tr>
    </w:tbl>
    <w:p w14:paraId="0406BAC7" w14:textId="42D4F025" w:rsidR="0027747B" w:rsidRPr="00F02E8D" w:rsidRDefault="0027747B" w:rsidP="00E90062">
      <w:pPr>
        <w:pStyle w:val="TabelleAufzhlung"/>
        <w:numPr>
          <w:ilvl w:val="0"/>
          <w:numId w:val="0"/>
        </w:numPr>
        <w:spacing w:line="240" w:lineRule="auto"/>
        <w:rPr>
          <w:rFonts w:ascii="Times New Roman" w:hAnsi="Times New Roman"/>
          <w:i/>
          <w:vanish/>
          <w:color w:val="FF0000"/>
        </w:rPr>
      </w:pPr>
    </w:p>
    <w:p w14:paraId="1658E064" w14:textId="2E37E5B7" w:rsidR="00F52AFF" w:rsidRPr="00AE4DE2" w:rsidRDefault="00CC5267" w:rsidP="00AE4DE2">
      <w:pPr>
        <w:pStyle w:val="TabelleAufzhlung"/>
        <w:numPr>
          <w:ilvl w:val="0"/>
          <w:numId w:val="0"/>
        </w:numPr>
        <w:rPr>
          <w:rFonts w:ascii="Times New Roman" w:hAnsi="Times New Roman"/>
          <w:i/>
          <w:noProof/>
          <w:vanish/>
          <w:color w:val="FF0000"/>
        </w:rPr>
      </w:pPr>
      <w:r w:rsidRPr="00F02E8D">
        <w:rPr>
          <w:rFonts w:ascii="Times New Roman" w:hAnsi="Times New Roman"/>
          <w:i/>
          <w:noProof/>
          <w:vanish/>
          <w:color w:val="FF0000"/>
        </w:rPr>
        <w:t>Unterrichtseinstieg</w:t>
      </w:r>
      <w:r w:rsidR="00AF3F44" w:rsidRPr="00F02E8D">
        <w:rPr>
          <w:rFonts w:ascii="Times New Roman" w:hAnsi="Times New Roman"/>
          <w:i/>
          <w:noProof/>
          <w:vanish/>
          <w:color w:val="FF0000"/>
        </w:rPr>
        <w:t>: Bevor die Lernsituation an die Schülerinnen und Schüler ausgeteilt wird,</w:t>
      </w:r>
      <w:r w:rsidR="00EC2EF6">
        <w:rPr>
          <w:rFonts w:ascii="Times New Roman" w:hAnsi="Times New Roman"/>
          <w:i/>
          <w:noProof/>
          <w:vanish/>
          <w:color w:val="FF0000"/>
        </w:rPr>
        <w:t xml:space="preserve"> werden diese </w:t>
      </w:r>
      <w:r w:rsidR="00A76304">
        <w:rPr>
          <w:rFonts w:ascii="Times New Roman" w:hAnsi="Times New Roman"/>
          <w:i/>
          <w:noProof/>
          <w:vanish/>
          <w:color w:val="FF0000"/>
        </w:rPr>
        <w:t>mit dem Podcast konfrontiert</w:t>
      </w:r>
      <w:r w:rsidR="00AF3F44" w:rsidRPr="00F02E8D">
        <w:rPr>
          <w:rFonts w:ascii="Times New Roman" w:hAnsi="Times New Roman"/>
          <w:i/>
          <w:noProof/>
          <w:vanish/>
          <w:color w:val="FF0000"/>
        </w:rPr>
        <w:t xml:space="preserve">. Sie nehmen </w:t>
      </w:r>
      <w:r w:rsidRPr="00F02E8D">
        <w:rPr>
          <w:rFonts w:ascii="Times New Roman" w:hAnsi="Times New Roman"/>
          <w:i/>
          <w:noProof/>
          <w:vanish/>
          <w:color w:val="FF0000"/>
        </w:rPr>
        <w:t xml:space="preserve">spontan </w:t>
      </w:r>
      <w:r w:rsidR="00AF3F44" w:rsidRPr="00F02E8D">
        <w:rPr>
          <w:rFonts w:ascii="Times New Roman" w:hAnsi="Times New Roman"/>
          <w:i/>
          <w:noProof/>
          <w:vanish/>
          <w:color w:val="FF0000"/>
        </w:rPr>
        <w:t>Stellung zum gehörten Dialog.</w:t>
      </w:r>
    </w:p>
    <w:p w14:paraId="5CE87AA4" w14:textId="6576EEC8" w:rsidR="00F52AFF" w:rsidRDefault="00F52AFF">
      <w:pPr>
        <w:rPr>
          <w:rFonts w:ascii="Times New Roman" w:hAnsi="Times New Roman"/>
          <w:i/>
          <w:noProof/>
          <w:vanish/>
          <w:color w:val="FF0000"/>
        </w:rPr>
      </w:pPr>
      <w:r>
        <w:rPr>
          <w:rFonts w:ascii="Times New Roman" w:hAnsi="Times New Roman"/>
          <w:i/>
          <w:noProof/>
          <w:vanish/>
          <w:color w:val="FF0000"/>
        </w:rPr>
        <w:br w:type="page"/>
      </w:r>
    </w:p>
    <w:p w14:paraId="6ED3A4CD" w14:textId="4FEA2282" w:rsidR="00B767ED" w:rsidRPr="00B767ED" w:rsidRDefault="00B767ED" w:rsidP="00B767ED">
      <w:pPr>
        <w:spacing w:after="0" w:line="240" w:lineRule="auto"/>
        <w:rPr>
          <w:rFonts w:eastAsia="Calibri" w:cs="Arial"/>
          <w:b/>
          <w:vanish/>
        </w:rPr>
      </w:pPr>
      <w:r w:rsidRPr="00092B4F">
        <w:rPr>
          <w:rFonts w:eastAsia="Calibri" w:cs="Arial"/>
          <w:b/>
          <w:vanish/>
        </w:rPr>
        <w:t>Methodenhinweis: Lesestrategien</w:t>
      </w:r>
    </w:p>
    <w:p w14:paraId="48663E70" w14:textId="77777777" w:rsidR="00B767ED" w:rsidRPr="00B767ED" w:rsidRDefault="00B767ED" w:rsidP="00B767ED">
      <w:pPr>
        <w:spacing w:after="0" w:line="240" w:lineRule="auto"/>
        <w:rPr>
          <w:rFonts w:eastAsia="Calibri" w:cs="Arial"/>
          <w:vanish/>
        </w:rPr>
      </w:pPr>
    </w:p>
    <w:p w14:paraId="1576332B" w14:textId="3A938641" w:rsidR="00B767ED" w:rsidRPr="00B767ED" w:rsidRDefault="00B767ED" w:rsidP="00B767ED">
      <w:pPr>
        <w:spacing w:after="0" w:line="240" w:lineRule="auto"/>
        <w:jc w:val="both"/>
        <w:rPr>
          <w:rFonts w:eastAsia="Calibri" w:cs="Arial"/>
          <w:vanish/>
        </w:rPr>
      </w:pPr>
      <w:r w:rsidRPr="00B767ED">
        <w:rPr>
          <w:rFonts w:eastAsia="Calibri" w:cs="Arial"/>
          <w:vanish/>
        </w:rPr>
        <w:t xml:space="preserve">Lesestrategien sind Vorgehensweisen, mit deren Hilfe sich Leserinnen und Leser Texte möglichst selbständig erschließen können. Der Einsatz von Lesestrategien hilft, einen Text zu verstehen und die Leseaktivität auf ein bestimmtes Leseziel oder eine Aufgabenstellung auszurichten. Erfolgreiche Leserinnen und Leser beherrschen eine Vielzahl an Lesestrategien und </w:t>
      </w:r>
      <w:r w:rsidR="00CF3D73">
        <w:rPr>
          <w:rFonts w:eastAsia="Calibri" w:cs="Arial"/>
          <w:vanish/>
        </w:rPr>
        <w:t>wenden diese automatisiert an. Z</w:t>
      </w:r>
      <w:r w:rsidRPr="00B767ED">
        <w:rPr>
          <w:rFonts w:eastAsia="Calibri" w:cs="Arial"/>
          <w:vanish/>
        </w:rPr>
        <w:t xml:space="preserve">ugleich sind sie in der Lage, Strategien in Abhängigkeit von Text und Leseziel gezielt auszuwählen und </w:t>
      </w:r>
      <w:r w:rsidR="00CF3D73">
        <w:rPr>
          <w:rFonts w:eastAsia="Calibri" w:cs="Arial"/>
          <w:vanish/>
        </w:rPr>
        <w:t>anzuwenden</w:t>
      </w:r>
      <w:r w:rsidRPr="00B767ED">
        <w:rPr>
          <w:rFonts w:eastAsia="Calibri" w:cs="Arial"/>
          <w:vanish/>
        </w:rPr>
        <w:t>.</w:t>
      </w:r>
    </w:p>
    <w:p w14:paraId="7295C259" w14:textId="77777777" w:rsidR="00B767ED" w:rsidRPr="00B767ED" w:rsidRDefault="00B767ED" w:rsidP="00B767ED">
      <w:pPr>
        <w:spacing w:after="0" w:line="240" w:lineRule="auto"/>
        <w:jc w:val="both"/>
        <w:rPr>
          <w:rFonts w:eastAsia="Calibri" w:cs="Arial"/>
          <w:vanish/>
        </w:rPr>
      </w:pPr>
    </w:p>
    <w:p w14:paraId="764DC657" w14:textId="1078A095" w:rsidR="00B767ED" w:rsidRPr="00B767ED" w:rsidRDefault="00B767ED" w:rsidP="00B767ED">
      <w:pPr>
        <w:spacing w:after="0" w:line="240" w:lineRule="auto"/>
        <w:jc w:val="both"/>
        <w:rPr>
          <w:rFonts w:eastAsia="Calibri" w:cs="Arial"/>
          <w:vanish/>
        </w:rPr>
      </w:pPr>
      <w:r w:rsidRPr="00B767ED">
        <w:rPr>
          <w:rFonts w:eastAsia="Calibri" w:cs="Arial"/>
          <w:vanish/>
        </w:rPr>
        <w:t>Entscheidend für den Erwerb von Lesestrategien ist neben der regelmäßigen Anwendung auch die Reflexion über den Nutzen der jeweils eingesetzten Strategien. Ein kontinuierlicher Aufbau der Lesekompetenz</w:t>
      </w:r>
      <w:r w:rsidRPr="00092B4F">
        <w:rPr>
          <w:rFonts w:eastAsia="Calibri" w:cs="Arial"/>
          <w:vanish/>
          <w:vertAlign w:val="superscript"/>
        </w:rPr>
        <w:footnoteReference w:id="4"/>
      </w:r>
      <w:r w:rsidRPr="00B767ED">
        <w:rPr>
          <w:rFonts w:eastAsia="Calibri" w:cs="Arial"/>
          <w:vanish/>
        </w:rPr>
        <w:t xml:space="preserve"> ist Aufgabe aller Fächer</w:t>
      </w:r>
      <w:r w:rsidR="00CF3D73">
        <w:rPr>
          <w:rFonts w:eastAsia="Calibri" w:cs="Arial"/>
          <w:vanish/>
        </w:rPr>
        <w:t xml:space="preserve"> und Kompetenzbereiche</w:t>
      </w:r>
      <w:r w:rsidRPr="00B767ED">
        <w:rPr>
          <w:rFonts w:eastAsia="Calibri" w:cs="Arial"/>
          <w:vanish/>
        </w:rPr>
        <w:t>. Im Zeitablauf kann dabei die Komplexität sowohl der Lesestrategien als auch der Texte zunehmen.</w:t>
      </w:r>
    </w:p>
    <w:p w14:paraId="20BEFB1B" w14:textId="77777777" w:rsidR="00B767ED" w:rsidRPr="00B767ED" w:rsidRDefault="00B767ED" w:rsidP="00B767ED">
      <w:pPr>
        <w:spacing w:after="0" w:line="240" w:lineRule="auto"/>
        <w:jc w:val="both"/>
        <w:rPr>
          <w:rFonts w:eastAsia="Calibri" w:cs="Arial"/>
          <w:vanish/>
        </w:rPr>
      </w:pPr>
    </w:p>
    <w:p w14:paraId="59B40C41" w14:textId="77777777" w:rsidR="00B767ED" w:rsidRPr="00B767ED" w:rsidRDefault="00B767ED" w:rsidP="00B767ED">
      <w:pPr>
        <w:spacing w:after="0" w:line="240" w:lineRule="auto"/>
        <w:jc w:val="both"/>
        <w:rPr>
          <w:rFonts w:eastAsia="Calibri" w:cs="Arial"/>
          <w:vanish/>
        </w:rPr>
      </w:pPr>
      <w:r w:rsidRPr="00B767ED">
        <w:rPr>
          <w:rFonts w:eastAsia="Calibri" w:cs="Arial"/>
          <w:vanish/>
        </w:rPr>
        <w:t>Es gibt zahlreiche Lesestrategien, die sich in Umfang und Anspruchsniveau unterscheiden. Je mehr Strategien die Schülerinnen und Schüler kennen, umso flexibler und gezielter können sie diese einsetzen. Die Lehrkraft sollte den Schülerinnen und Schülern eine für den jeweiligen Text geeignete Lesestrategie empfehlen, um ihnen das Erschließen des Textes zu erleichtern. Welche Strategie geeignet ist, wird wesentlich vom didaktischen Zweck bestimmt, der mit dem Text erzielt werden soll (z. B. Wissensaneignung oder Instruktion).</w:t>
      </w:r>
    </w:p>
    <w:p w14:paraId="6B470475" w14:textId="77777777" w:rsidR="00B767ED" w:rsidRPr="00B767ED" w:rsidRDefault="00B767ED" w:rsidP="00B767ED">
      <w:pPr>
        <w:spacing w:after="0" w:line="240" w:lineRule="auto"/>
        <w:jc w:val="both"/>
        <w:rPr>
          <w:rFonts w:eastAsia="Calibri" w:cs="Arial"/>
          <w:vanish/>
        </w:rPr>
      </w:pPr>
    </w:p>
    <w:p w14:paraId="1E82FD75" w14:textId="30700853" w:rsidR="00B767ED" w:rsidRPr="00B767ED" w:rsidRDefault="00B767ED" w:rsidP="00B767ED">
      <w:pPr>
        <w:spacing w:after="0" w:line="240" w:lineRule="auto"/>
        <w:jc w:val="both"/>
        <w:rPr>
          <w:rFonts w:eastAsia="Calibri" w:cs="Arial"/>
          <w:vanish/>
        </w:rPr>
      </w:pPr>
      <w:r w:rsidRPr="00B767ED">
        <w:rPr>
          <w:rFonts w:eastAsia="Calibri" w:cs="Arial"/>
          <w:vanish/>
        </w:rPr>
        <w:t>Lesestrategien lassen sich unterschiedlich gliedern, z. B:</w:t>
      </w:r>
    </w:p>
    <w:p w14:paraId="22423C36" w14:textId="77777777" w:rsidR="00B767ED" w:rsidRPr="00B767ED" w:rsidRDefault="00B767ED" w:rsidP="00B767ED">
      <w:pPr>
        <w:spacing w:after="0" w:line="240" w:lineRule="auto"/>
        <w:rPr>
          <w:rFonts w:eastAsia="Calibri" w:cs="Arial"/>
          <w:vanish/>
        </w:rPr>
      </w:pPr>
    </w:p>
    <w:tbl>
      <w:tblPr>
        <w:tblStyle w:val="Tabellenraster1"/>
        <w:tblW w:w="9634" w:type="dxa"/>
        <w:tblLook w:val="04A0" w:firstRow="1" w:lastRow="0" w:firstColumn="1" w:lastColumn="0" w:noHBand="0" w:noVBand="1"/>
      </w:tblPr>
      <w:tblGrid>
        <w:gridCol w:w="1980"/>
        <w:gridCol w:w="2410"/>
        <w:gridCol w:w="2693"/>
        <w:gridCol w:w="2551"/>
      </w:tblGrid>
      <w:tr w:rsidR="00B767ED" w:rsidRPr="00092B4F" w14:paraId="16887B0D" w14:textId="77777777" w:rsidTr="00092B4F">
        <w:trPr>
          <w:trHeight w:val="753"/>
          <w:hidden/>
        </w:trPr>
        <w:tc>
          <w:tcPr>
            <w:tcW w:w="1980" w:type="dxa"/>
            <w:tcBorders>
              <w:bottom w:val="single" w:sz="4" w:space="0" w:color="auto"/>
              <w:tl2br w:val="single" w:sz="4" w:space="0" w:color="auto"/>
            </w:tcBorders>
            <w:shd w:val="clear" w:color="auto" w:fill="F2F2F2"/>
          </w:tcPr>
          <w:p w14:paraId="620C9AC3" w14:textId="77777777" w:rsidR="00B767ED" w:rsidRPr="00B767ED" w:rsidRDefault="00B767ED" w:rsidP="00B767ED">
            <w:pPr>
              <w:jc w:val="right"/>
              <w:rPr>
                <w:rFonts w:eastAsia="Calibri" w:cs="Arial"/>
                <w:b/>
                <w:vanish/>
                <w:sz w:val="22"/>
              </w:rPr>
            </w:pPr>
            <w:r w:rsidRPr="00B767ED">
              <w:rPr>
                <w:rFonts w:eastAsia="Calibri" w:cs="Arial"/>
                <w:b/>
                <w:vanish/>
                <w:sz w:val="22"/>
              </w:rPr>
              <w:t>Phase</w:t>
            </w:r>
          </w:p>
          <w:p w14:paraId="189A1F0E" w14:textId="77777777" w:rsidR="00B767ED" w:rsidRPr="00B767ED" w:rsidRDefault="00B767ED" w:rsidP="00B767ED">
            <w:pPr>
              <w:rPr>
                <w:rFonts w:eastAsia="Calibri" w:cs="Arial"/>
                <w:b/>
                <w:vanish/>
                <w:sz w:val="22"/>
              </w:rPr>
            </w:pPr>
          </w:p>
          <w:p w14:paraId="6BA62B5C" w14:textId="77777777" w:rsidR="00B767ED" w:rsidRPr="00B767ED" w:rsidRDefault="00B767ED" w:rsidP="00B767ED">
            <w:pPr>
              <w:rPr>
                <w:rFonts w:eastAsia="Calibri" w:cs="Arial"/>
                <w:b/>
                <w:vanish/>
                <w:sz w:val="22"/>
              </w:rPr>
            </w:pPr>
            <w:r w:rsidRPr="00B767ED">
              <w:rPr>
                <w:rFonts w:eastAsia="Calibri" w:cs="Arial"/>
                <w:b/>
                <w:vanish/>
                <w:sz w:val="22"/>
              </w:rPr>
              <w:t>Prozess</w:t>
            </w:r>
          </w:p>
        </w:tc>
        <w:tc>
          <w:tcPr>
            <w:tcW w:w="2410" w:type="dxa"/>
            <w:shd w:val="clear" w:color="auto" w:fill="F2F2F2"/>
            <w:vAlign w:val="center"/>
          </w:tcPr>
          <w:p w14:paraId="60DA4901" w14:textId="77777777" w:rsidR="00B767ED" w:rsidRPr="00B767ED" w:rsidRDefault="00B767ED" w:rsidP="00B767ED">
            <w:pPr>
              <w:rPr>
                <w:rFonts w:eastAsia="Calibri" w:cs="Arial"/>
                <w:b/>
                <w:vanish/>
                <w:sz w:val="22"/>
              </w:rPr>
            </w:pPr>
            <w:r w:rsidRPr="00B767ED">
              <w:rPr>
                <w:rFonts w:eastAsia="Calibri" w:cs="Arial"/>
                <w:b/>
                <w:vanish/>
                <w:sz w:val="22"/>
              </w:rPr>
              <w:t>vor dem Lesen</w:t>
            </w:r>
          </w:p>
        </w:tc>
        <w:tc>
          <w:tcPr>
            <w:tcW w:w="2693" w:type="dxa"/>
            <w:shd w:val="clear" w:color="auto" w:fill="F2F2F2"/>
            <w:vAlign w:val="center"/>
          </w:tcPr>
          <w:p w14:paraId="312F8A73" w14:textId="77777777" w:rsidR="00B767ED" w:rsidRPr="00B767ED" w:rsidRDefault="00B767ED" w:rsidP="00B767ED">
            <w:pPr>
              <w:rPr>
                <w:rFonts w:eastAsia="Calibri" w:cs="Arial"/>
                <w:b/>
                <w:vanish/>
                <w:sz w:val="22"/>
              </w:rPr>
            </w:pPr>
            <w:r w:rsidRPr="00B767ED">
              <w:rPr>
                <w:rFonts w:eastAsia="Calibri" w:cs="Arial"/>
                <w:b/>
                <w:vanish/>
                <w:sz w:val="22"/>
              </w:rPr>
              <w:t>während des Lesens</w:t>
            </w:r>
          </w:p>
        </w:tc>
        <w:tc>
          <w:tcPr>
            <w:tcW w:w="2551" w:type="dxa"/>
            <w:shd w:val="clear" w:color="auto" w:fill="F2F2F2"/>
            <w:vAlign w:val="center"/>
          </w:tcPr>
          <w:p w14:paraId="07DF2483" w14:textId="77777777" w:rsidR="00B767ED" w:rsidRPr="00B767ED" w:rsidRDefault="00B767ED" w:rsidP="00B767ED">
            <w:pPr>
              <w:rPr>
                <w:rFonts w:eastAsia="Calibri" w:cs="Arial"/>
                <w:b/>
                <w:vanish/>
                <w:sz w:val="22"/>
              </w:rPr>
            </w:pPr>
            <w:r w:rsidRPr="00B767ED">
              <w:rPr>
                <w:rFonts w:eastAsia="Calibri" w:cs="Arial"/>
                <w:b/>
                <w:vanish/>
                <w:sz w:val="22"/>
              </w:rPr>
              <w:t>nach dem Lesen</w:t>
            </w:r>
          </w:p>
        </w:tc>
      </w:tr>
      <w:tr w:rsidR="00B767ED" w:rsidRPr="00B767ED" w14:paraId="60386983" w14:textId="77777777" w:rsidTr="00092B4F">
        <w:trPr>
          <w:hidden/>
        </w:trPr>
        <w:tc>
          <w:tcPr>
            <w:tcW w:w="1980" w:type="dxa"/>
            <w:shd w:val="clear" w:color="auto" w:fill="F2F2F2"/>
          </w:tcPr>
          <w:p w14:paraId="0CE563D0" w14:textId="77777777" w:rsidR="00B767ED" w:rsidRPr="00B767ED" w:rsidRDefault="00B767ED" w:rsidP="00B767ED">
            <w:pPr>
              <w:rPr>
                <w:rFonts w:eastAsia="Calibri" w:cs="Arial"/>
                <w:b/>
                <w:vanish/>
                <w:sz w:val="22"/>
              </w:rPr>
            </w:pPr>
            <w:r w:rsidRPr="00B767ED">
              <w:rPr>
                <w:rFonts w:eastAsia="Calibri" w:cs="Arial"/>
                <w:b/>
                <w:vanish/>
                <w:sz w:val="22"/>
              </w:rPr>
              <w:t>erarbeitende Strategien</w:t>
            </w:r>
          </w:p>
        </w:tc>
        <w:tc>
          <w:tcPr>
            <w:tcW w:w="2410" w:type="dxa"/>
          </w:tcPr>
          <w:p w14:paraId="5732DDFB" w14:textId="77777777" w:rsidR="00B767ED" w:rsidRPr="00B767ED" w:rsidRDefault="00B767ED" w:rsidP="00B767ED">
            <w:pPr>
              <w:numPr>
                <w:ilvl w:val="0"/>
                <w:numId w:val="29"/>
              </w:numPr>
              <w:ind w:left="175" w:hanging="175"/>
              <w:contextualSpacing/>
              <w:rPr>
                <w:rFonts w:eastAsia="Calibri" w:cs="Arial"/>
                <w:vanish/>
                <w:sz w:val="22"/>
              </w:rPr>
            </w:pPr>
            <w:r w:rsidRPr="00B767ED">
              <w:rPr>
                <w:rFonts w:eastAsia="Calibri" w:cs="Arial"/>
                <w:vanish/>
                <w:sz w:val="22"/>
              </w:rPr>
              <w:t>Vorwissen zum Text aktivieren, z. B. in einem Gespräch</w:t>
            </w:r>
          </w:p>
          <w:p w14:paraId="557AC198" w14:textId="77777777" w:rsidR="00B767ED" w:rsidRPr="00B767ED" w:rsidRDefault="00B767ED" w:rsidP="00B767ED">
            <w:pPr>
              <w:numPr>
                <w:ilvl w:val="0"/>
                <w:numId w:val="29"/>
              </w:numPr>
              <w:ind w:left="175" w:hanging="175"/>
              <w:contextualSpacing/>
              <w:rPr>
                <w:rFonts w:eastAsia="Calibri" w:cs="Arial"/>
                <w:vanish/>
                <w:sz w:val="22"/>
              </w:rPr>
            </w:pPr>
            <w:r w:rsidRPr="00B767ED">
              <w:rPr>
                <w:rFonts w:eastAsia="Calibri" w:cs="Arial"/>
                <w:vanish/>
                <w:sz w:val="22"/>
              </w:rPr>
              <w:t>Hypothesen zum Inhalt des Textes aufstellen</w:t>
            </w:r>
          </w:p>
          <w:p w14:paraId="6161D522" w14:textId="77777777" w:rsidR="00B767ED" w:rsidRPr="00B767ED" w:rsidRDefault="00B767ED" w:rsidP="00B767ED">
            <w:pPr>
              <w:numPr>
                <w:ilvl w:val="0"/>
                <w:numId w:val="29"/>
              </w:numPr>
              <w:ind w:left="175" w:hanging="175"/>
              <w:contextualSpacing/>
              <w:rPr>
                <w:rFonts w:eastAsia="Calibri" w:cs="Arial"/>
                <w:vanish/>
                <w:sz w:val="22"/>
              </w:rPr>
            </w:pPr>
            <w:r w:rsidRPr="00B767ED">
              <w:rPr>
                <w:rFonts w:eastAsia="Calibri" w:cs="Arial"/>
                <w:vanish/>
                <w:sz w:val="22"/>
              </w:rPr>
              <w:t>…</w:t>
            </w:r>
          </w:p>
        </w:tc>
        <w:tc>
          <w:tcPr>
            <w:tcW w:w="2693" w:type="dxa"/>
          </w:tcPr>
          <w:p w14:paraId="013A6F4B"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Fragen zum Text beantworten</w:t>
            </w:r>
          </w:p>
          <w:p w14:paraId="39CC3FFA"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Fragen an den Text stellen</w:t>
            </w:r>
          </w:p>
          <w:p w14:paraId="6BBF2858"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Text strukturieren</w:t>
            </w:r>
          </w:p>
          <w:p w14:paraId="1F7BAB10"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Text zusammenfassen</w:t>
            </w:r>
          </w:p>
          <w:p w14:paraId="665E3849"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Text in eine andere Darstellungsform übertragen</w:t>
            </w:r>
          </w:p>
          <w:p w14:paraId="47A2408E"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 xml:space="preserve">… </w:t>
            </w:r>
          </w:p>
        </w:tc>
        <w:tc>
          <w:tcPr>
            <w:tcW w:w="2551" w:type="dxa"/>
          </w:tcPr>
          <w:p w14:paraId="369360FA" w14:textId="77777777" w:rsidR="00B767ED" w:rsidRPr="00B767ED" w:rsidRDefault="00B767ED" w:rsidP="00B767ED">
            <w:pPr>
              <w:numPr>
                <w:ilvl w:val="0"/>
                <w:numId w:val="28"/>
              </w:numPr>
              <w:ind w:left="182" w:hanging="182"/>
              <w:contextualSpacing/>
              <w:rPr>
                <w:rFonts w:eastAsia="Calibri" w:cs="Arial"/>
                <w:vanish/>
                <w:sz w:val="22"/>
              </w:rPr>
            </w:pPr>
            <w:r w:rsidRPr="00B767ED">
              <w:rPr>
                <w:rFonts w:eastAsia="Calibri" w:cs="Arial"/>
                <w:vanish/>
                <w:sz w:val="22"/>
              </w:rPr>
              <w:t>Text bewerten</w:t>
            </w:r>
          </w:p>
          <w:p w14:paraId="4EFC250B" w14:textId="77777777" w:rsidR="00B767ED" w:rsidRPr="00B767ED" w:rsidRDefault="00B767ED" w:rsidP="00B767ED">
            <w:pPr>
              <w:numPr>
                <w:ilvl w:val="0"/>
                <w:numId w:val="28"/>
              </w:numPr>
              <w:ind w:left="182" w:hanging="182"/>
              <w:contextualSpacing/>
              <w:rPr>
                <w:rFonts w:eastAsia="Calibri" w:cs="Arial"/>
                <w:vanish/>
                <w:sz w:val="22"/>
              </w:rPr>
            </w:pPr>
            <w:r w:rsidRPr="00B767ED">
              <w:rPr>
                <w:rFonts w:eastAsia="Calibri" w:cs="Arial"/>
                <w:vanish/>
                <w:sz w:val="22"/>
              </w:rPr>
              <w:t>weiterführende Fragen formulieren</w:t>
            </w:r>
          </w:p>
          <w:p w14:paraId="3A26091D" w14:textId="77777777" w:rsidR="00B767ED" w:rsidRPr="00B767ED" w:rsidRDefault="00B767ED" w:rsidP="00B767ED">
            <w:pPr>
              <w:numPr>
                <w:ilvl w:val="0"/>
                <w:numId w:val="28"/>
              </w:numPr>
              <w:ind w:left="182" w:hanging="182"/>
              <w:contextualSpacing/>
              <w:rPr>
                <w:rFonts w:eastAsia="Calibri" w:cs="Arial"/>
                <w:vanish/>
                <w:sz w:val="22"/>
              </w:rPr>
            </w:pPr>
            <w:r w:rsidRPr="00B767ED">
              <w:rPr>
                <w:rFonts w:eastAsia="Calibri" w:cs="Arial"/>
                <w:vanish/>
                <w:sz w:val="22"/>
              </w:rPr>
              <w:t>…</w:t>
            </w:r>
          </w:p>
        </w:tc>
      </w:tr>
      <w:tr w:rsidR="00092B4F" w:rsidRPr="00B767ED" w14:paraId="3067497B" w14:textId="77777777" w:rsidTr="00682C3B">
        <w:trPr>
          <w:trHeight w:val="1777"/>
          <w:hidden/>
        </w:trPr>
        <w:tc>
          <w:tcPr>
            <w:tcW w:w="1980" w:type="dxa"/>
            <w:vMerge w:val="restart"/>
            <w:shd w:val="clear" w:color="auto" w:fill="F2F2F2"/>
          </w:tcPr>
          <w:p w14:paraId="6F34A778" w14:textId="77777777" w:rsidR="00B767ED" w:rsidRPr="00B767ED" w:rsidRDefault="00B767ED" w:rsidP="00B767ED">
            <w:pPr>
              <w:rPr>
                <w:rFonts w:eastAsia="Calibri" w:cs="Arial"/>
                <w:b/>
                <w:vanish/>
                <w:sz w:val="22"/>
              </w:rPr>
            </w:pPr>
            <w:r w:rsidRPr="00B767ED">
              <w:rPr>
                <w:rFonts w:eastAsia="Calibri" w:cs="Arial"/>
                <w:b/>
                <w:vanish/>
                <w:sz w:val="22"/>
              </w:rPr>
              <w:t>ordnende und elaborierende Strategien</w:t>
            </w:r>
          </w:p>
        </w:tc>
        <w:tc>
          <w:tcPr>
            <w:tcW w:w="2410" w:type="dxa"/>
            <w:vMerge w:val="restart"/>
          </w:tcPr>
          <w:p w14:paraId="5209A17A" w14:textId="77777777" w:rsidR="00B767ED" w:rsidRPr="00B767ED" w:rsidRDefault="00B767ED" w:rsidP="00B767ED">
            <w:pPr>
              <w:rPr>
                <w:rFonts w:eastAsia="Calibri" w:cs="Arial"/>
                <w:vanish/>
                <w:sz w:val="22"/>
              </w:rPr>
            </w:pPr>
          </w:p>
        </w:tc>
        <w:tc>
          <w:tcPr>
            <w:tcW w:w="2693" w:type="dxa"/>
          </w:tcPr>
          <w:p w14:paraId="56849AF6"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Schlüsselbegriffe/Passagen markieren</w:t>
            </w:r>
          </w:p>
          <w:p w14:paraId="3839C0CF"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Text in Abschnitte gliedern</w:t>
            </w:r>
          </w:p>
          <w:p w14:paraId="1AA69F31"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Kernaussagen formulieren</w:t>
            </w:r>
          </w:p>
          <w:p w14:paraId="0535D40D"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w:t>
            </w:r>
          </w:p>
        </w:tc>
        <w:tc>
          <w:tcPr>
            <w:tcW w:w="2551" w:type="dxa"/>
          </w:tcPr>
          <w:p w14:paraId="7D14A181" w14:textId="77777777" w:rsidR="00B767ED" w:rsidRPr="00B767ED" w:rsidRDefault="00B767ED" w:rsidP="00B767ED">
            <w:pPr>
              <w:numPr>
                <w:ilvl w:val="0"/>
                <w:numId w:val="28"/>
              </w:numPr>
              <w:ind w:left="182" w:hanging="182"/>
              <w:contextualSpacing/>
              <w:rPr>
                <w:rFonts w:eastAsia="Calibri" w:cs="Arial"/>
                <w:vanish/>
                <w:sz w:val="22"/>
              </w:rPr>
            </w:pPr>
            <w:r w:rsidRPr="00B767ED">
              <w:rPr>
                <w:rFonts w:eastAsia="Calibri" w:cs="Arial"/>
                <w:vanish/>
                <w:sz w:val="22"/>
              </w:rPr>
              <w:t>Text paraphrasieren</w:t>
            </w:r>
          </w:p>
          <w:p w14:paraId="1B84C734" w14:textId="77777777" w:rsidR="00B767ED" w:rsidRPr="00B767ED" w:rsidRDefault="00B767ED" w:rsidP="00B767ED">
            <w:pPr>
              <w:numPr>
                <w:ilvl w:val="0"/>
                <w:numId w:val="28"/>
              </w:numPr>
              <w:ind w:left="182" w:hanging="182"/>
              <w:contextualSpacing/>
              <w:rPr>
                <w:rFonts w:eastAsia="Calibri" w:cs="Arial"/>
                <w:vanish/>
                <w:sz w:val="22"/>
              </w:rPr>
            </w:pPr>
            <w:r w:rsidRPr="00B767ED">
              <w:rPr>
                <w:rFonts w:eastAsia="Calibri" w:cs="Arial"/>
                <w:vanish/>
                <w:sz w:val="22"/>
              </w:rPr>
              <w:t>Text exzerpieren</w:t>
            </w:r>
          </w:p>
          <w:p w14:paraId="4FDADAC0" w14:textId="77777777" w:rsidR="00B767ED" w:rsidRPr="00B767ED" w:rsidRDefault="00B767ED" w:rsidP="00B767ED">
            <w:pPr>
              <w:numPr>
                <w:ilvl w:val="0"/>
                <w:numId w:val="28"/>
              </w:numPr>
              <w:ind w:left="182" w:hanging="182"/>
              <w:contextualSpacing/>
              <w:rPr>
                <w:rFonts w:eastAsia="Calibri" w:cs="Arial"/>
                <w:vanish/>
                <w:sz w:val="22"/>
              </w:rPr>
            </w:pPr>
            <w:r w:rsidRPr="00B767ED">
              <w:rPr>
                <w:rFonts w:eastAsia="Calibri" w:cs="Arial"/>
                <w:vanish/>
                <w:sz w:val="22"/>
              </w:rPr>
              <w:t>Zusammenfassung verfassen</w:t>
            </w:r>
          </w:p>
          <w:p w14:paraId="1A06CED2" w14:textId="77777777" w:rsidR="00B767ED" w:rsidRPr="00B767ED" w:rsidRDefault="00B767ED" w:rsidP="00B767ED">
            <w:pPr>
              <w:numPr>
                <w:ilvl w:val="0"/>
                <w:numId w:val="28"/>
              </w:numPr>
              <w:ind w:left="182" w:hanging="182"/>
              <w:contextualSpacing/>
              <w:rPr>
                <w:rFonts w:eastAsia="Calibri" w:cs="Arial"/>
                <w:vanish/>
                <w:sz w:val="22"/>
              </w:rPr>
            </w:pPr>
            <w:r w:rsidRPr="00B767ED">
              <w:rPr>
                <w:rFonts w:eastAsia="Calibri" w:cs="Arial"/>
                <w:vanish/>
                <w:sz w:val="22"/>
              </w:rPr>
              <w:t>Text visuell darstellen</w:t>
            </w:r>
          </w:p>
          <w:p w14:paraId="12390451" w14:textId="77777777" w:rsidR="00B767ED" w:rsidRPr="00B767ED" w:rsidRDefault="00B767ED" w:rsidP="00B767ED">
            <w:pPr>
              <w:numPr>
                <w:ilvl w:val="0"/>
                <w:numId w:val="28"/>
              </w:numPr>
              <w:ind w:left="182" w:hanging="182"/>
              <w:contextualSpacing/>
              <w:rPr>
                <w:rFonts w:eastAsia="Calibri" w:cs="Arial"/>
                <w:vanish/>
                <w:sz w:val="22"/>
              </w:rPr>
            </w:pPr>
            <w:r w:rsidRPr="00B767ED">
              <w:rPr>
                <w:rFonts w:eastAsia="Calibri" w:cs="Arial"/>
                <w:vanish/>
                <w:sz w:val="22"/>
              </w:rPr>
              <w:t>…</w:t>
            </w:r>
          </w:p>
        </w:tc>
      </w:tr>
      <w:tr w:rsidR="00B767ED" w:rsidRPr="00B767ED" w14:paraId="3868F9A3" w14:textId="77777777" w:rsidTr="00092B4F">
        <w:trPr>
          <w:trHeight w:val="409"/>
          <w:hidden/>
        </w:trPr>
        <w:tc>
          <w:tcPr>
            <w:tcW w:w="1980" w:type="dxa"/>
            <w:vMerge/>
            <w:shd w:val="clear" w:color="auto" w:fill="F2F2F2"/>
          </w:tcPr>
          <w:p w14:paraId="057AB40D" w14:textId="77777777" w:rsidR="00B767ED" w:rsidRPr="00B767ED" w:rsidRDefault="00B767ED" w:rsidP="00B767ED">
            <w:pPr>
              <w:rPr>
                <w:rFonts w:eastAsia="Calibri" w:cs="Arial"/>
                <w:vanish/>
                <w:sz w:val="22"/>
              </w:rPr>
            </w:pPr>
          </w:p>
        </w:tc>
        <w:tc>
          <w:tcPr>
            <w:tcW w:w="2410" w:type="dxa"/>
            <w:vMerge/>
          </w:tcPr>
          <w:p w14:paraId="4F5A0B52" w14:textId="77777777" w:rsidR="00B767ED" w:rsidRPr="00B767ED" w:rsidRDefault="00B767ED" w:rsidP="00B767ED">
            <w:pPr>
              <w:rPr>
                <w:rFonts w:eastAsia="Calibri" w:cs="Arial"/>
                <w:vanish/>
                <w:sz w:val="22"/>
              </w:rPr>
            </w:pPr>
          </w:p>
        </w:tc>
        <w:tc>
          <w:tcPr>
            <w:tcW w:w="5244" w:type="dxa"/>
            <w:gridSpan w:val="2"/>
          </w:tcPr>
          <w:p w14:paraId="4C713642"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Text durch Beispiele, weiterführende Informationen etc. erweitern</w:t>
            </w:r>
          </w:p>
          <w:p w14:paraId="2E3B6A47"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w:t>
            </w:r>
          </w:p>
        </w:tc>
      </w:tr>
      <w:tr w:rsidR="00B767ED" w:rsidRPr="00B767ED" w14:paraId="30FA69F5" w14:textId="77777777" w:rsidTr="00092B4F">
        <w:trPr>
          <w:hidden/>
        </w:trPr>
        <w:tc>
          <w:tcPr>
            <w:tcW w:w="1980" w:type="dxa"/>
            <w:shd w:val="clear" w:color="auto" w:fill="F2F2F2"/>
          </w:tcPr>
          <w:p w14:paraId="2E3DC5DF" w14:textId="77777777" w:rsidR="00B767ED" w:rsidRPr="00B767ED" w:rsidRDefault="00B767ED" w:rsidP="00B767ED">
            <w:pPr>
              <w:rPr>
                <w:rFonts w:eastAsia="Calibri" w:cs="Arial"/>
                <w:b/>
                <w:vanish/>
                <w:sz w:val="22"/>
              </w:rPr>
            </w:pPr>
            <w:r w:rsidRPr="00B767ED">
              <w:rPr>
                <w:rFonts w:eastAsia="Calibri" w:cs="Arial"/>
                <w:b/>
                <w:vanish/>
                <w:sz w:val="22"/>
              </w:rPr>
              <w:t>wiederholende Strategien</w:t>
            </w:r>
          </w:p>
        </w:tc>
        <w:tc>
          <w:tcPr>
            <w:tcW w:w="2410" w:type="dxa"/>
          </w:tcPr>
          <w:p w14:paraId="12DCC5D2" w14:textId="77777777" w:rsidR="00B767ED" w:rsidRPr="00B767ED" w:rsidRDefault="00B767ED" w:rsidP="00B767ED">
            <w:pPr>
              <w:rPr>
                <w:rFonts w:eastAsia="Calibri" w:cs="Arial"/>
                <w:vanish/>
                <w:sz w:val="22"/>
              </w:rPr>
            </w:pPr>
          </w:p>
        </w:tc>
        <w:tc>
          <w:tcPr>
            <w:tcW w:w="2693" w:type="dxa"/>
          </w:tcPr>
          <w:p w14:paraId="3A9DB98B"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mehrmaliges Lesen</w:t>
            </w:r>
          </w:p>
          <w:p w14:paraId="4FE3E26F"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Text sinngemäß wiedergeben</w:t>
            </w:r>
          </w:p>
          <w:p w14:paraId="7472AD77" w14:textId="77777777" w:rsidR="00B767ED" w:rsidRPr="00B767ED" w:rsidRDefault="00B767ED" w:rsidP="00B767ED">
            <w:pPr>
              <w:numPr>
                <w:ilvl w:val="0"/>
                <w:numId w:val="28"/>
              </w:numPr>
              <w:ind w:left="181" w:hanging="181"/>
              <w:contextualSpacing/>
              <w:rPr>
                <w:rFonts w:eastAsia="Calibri" w:cs="Arial"/>
                <w:vanish/>
                <w:sz w:val="22"/>
              </w:rPr>
            </w:pPr>
            <w:r w:rsidRPr="00B767ED">
              <w:rPr>
                <w:rFonts w:eastAsia="Calibri" w:cs="Arial"/>
                <w:vanish/>
                <w:sz w:val="22"/>
              </w:rPr>
              <w:t>…</w:t>
            </w:r>
          </w:p>
        </w:tc>
        <w:tc>
          <w:tcPr>
            <w:tcW w:w="2551" w:type="dxa"/>
          </w:tcPr>
          <w:p w14:paraId="6E7592B5" w14:textId="23E98127" w:rsidR="00B767ED" w:rsidRPr="00B767ED" w:rsidRDefault="00B767ED" w:rsidP="00B767ED">
            <w:pPr>
              <w:numPr>
                <w:ilvl w:val="0"/>
                <w:numId w:val="28"/>
              </w:numPr>
              <w:ind w:left="182" w:hanging="142"/>
              <w:contextualSpacing/>
              <w:rPr>
                <w:rFonts w:eastAsia="Calibri" w:cs="Arial"/>
                <w:vanish/>
                <w:sz w:val="22"/>
              </w:rPr>
            </w:pPr>
            <w:r w:rsidRPr="00B767ED">
              <w:rPr>
                <w:rFonts w:eastAsia="Calibri" w:cs="Arial"/>
                <w:vanish/>
                <w:sz w:val="22"/>
              </w:rPr>
              <w:t>Schlüsselbegriffe/Passagen abschreiben</w:t>
            </w:r>
          </w:p>
          <w:p w14:paraId="2F8A19EC" w14:textId="77777777" w:rsidR="00B767ED" w:rsidRPr="00B767ED" w:rsidRDefault="00B767ED" w:rsidP="00B767ED">
            <w:pPr>
              <w:numPr>
                <w:ilvl w:val="0"/>
                <w:numId w:val="28"/>
              </w:numPr>
              <w:ind w:left="182" w:hanging="142"/>
              <w:contextualSpacing/>
              <w:rPr>
                <w:rFonts w:eastAsia="Calibri" w:cs="Arial"/>
                <w:vanish/>
                <w:sz w:val="22"/>
              </w:rPr>
            </w:pPr>
            <w:r w:rsidRPr="00B767ED">
              <w:rPr>
                <w:rFonts w:eastAsia="Calibri" w:cs="Arial"/>
                <w:vanish/>
                <w:sz w:val="22"/>
              </w:rPr>
              <w:t>Fragen beantworten</w:t>
            </w:r>
          </w:p>
          <w:p w14:paraId="6011496D" w14:textId="77777777" w:rsidR="00B767ED" w:rsidRPr="00B767ED" w:rsidRDefault="00B767ED" w:rsidP="00B767ED">
            <w:pPr>
              <w:numPr>
                <w:ilvl w:val="0"/>
                <w:numId w:val="28"/>
              </w:numPr>
              <w:ind w:left="182" w:hanging="142"/>
              <w:contextualSpacing/>
              <w:rPr>
                <w:rFonts w:eastAsia="Calibri" w:cs="Arial"/>
                <w:vanish/>
                <w:sz w:val="22"/>
              </w:rPr>
            </w:pPr>
            <w:r w:rsidRPr="00B767ED">
              <w:rPr>
                <w:rFonts w:eastAsia="Calibri" w:cs="Arial"/>
                <w:vanish/>
                <w:sz w:val="22"/>
              </w:rPr>
              <w:t>Mnemotechniken anwenden</w:t>
            </w:r>
          </w:p>
          <w:p w14:paraId="7211D3E2" w14:textId="7BE3BB49" w:rsidR="00B767ED" w:rsidRPr="00B767ED" w:rsidRDefault="00B767ED" w:rsidP="00852D9E">
            <w:pPr>
              <w:numPr>
                <w:ilvl w:val="0"/>
                <w:numId w:val="28"/>
              </w:numPr>
              <w:ind w:left="182" w:hanging="142"/>
              <w:contextualSpacing/>
              <w:rPr>
                <w:rFonts w:eastAsia="Calibri" w:cs="Arial"/>
                <w:vanish/>
                <w:sz w:val="22"/>
              </w:rPr>
            </w:pPr>
            <w:r w:rsidRPr="00B767ED">
              <w:rPr>
                <w:rFonts w:eastAsia="Calibri" w:cs="Arial"/>
                <w:vanish/>
                <w:sz w:val="22"/>
              </w:rPr>
              <w:t>…</w:t>
            </w:r>
          </w:p>
        </w:tc>
      </w:tr>
    </w:tbl>
    <w:p w14:paraId="11380C28" w14:textId="77777777" w:rsidR="0027747B" w:rsidRPr="00F02E8D" w:rsidRDefault="0027747B" w:rsidP="00E90062">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F02E8D">
        <w:rPr>
          <w:rFonts w:ascii="Times New Roman" w:hAnsi="Times New Roman"/>
          <w:b/>
          <w:i/>
          <w:vanish/>
          <w:color w:val="FF0000"/>
        </w:rPr>
        <w:t>Ergänzendes Material</w:t>
      </w:r>
    </w:p>
    <w:p w14:paraId="7E93590A" w14:textId="42746C61" w:rsidR="00EF4351" w:rsidRPr="00F02E8D" w:rsidRDefault="00AC56F4" w:rsidP="00E90062">
      <w:pPr>
        <w:spacing w:after="0" w:line="240" w:lineRule="auto"/>
        <w:rPr>
          <w:rFonts w:ascii="Times New Roman" w:hAnsi="Times New Roman"/>
          <w:i/>
          <w:iCs/>
          <w:vanish/>
          <w:color w:val="FF0000"/>
        </w:rPr>
      </w:pPr>
      <w:r>
        <w:rPr>
          <w:rFonts w:ascii="Times New Roman" w:hAnsi="Times New Roman"/>
          <w:i/>
          <w:iCs/>
          <w:vanish/>
          <w:color w:val="FF0000"/>
        </w:rPr>
        <w:t>Zu A</w:t>
      </w:r>
      <w:r w:rsidR="00BC50FD" w:rsidRPr="00F02E8D">
        <w:rPr>
          <w:rFonts w:ascii="Times New Roman" w:hAnsi="Times New Roman"/>
          <w:i/>
          <w:iCs/>
          <w:vanish/>
          <w:color w:val="FF0000"/>
        </w:rPr>
        <w:t>uftrag 1:</w:t>
      </w:r>
    </w:p>
    <w:p w14:paraId="584EA6D8" w14:textId="5C63A494" w:rsidR="000B0ACB" w:rsidRPr="00F02E8D" w:rsidRDefault="000B0ACB" w:rsidP="00E90062">
      <w:pPr>
        <w:spacing w:after="0" w:line="240" w:lineRule="auto"/>
        <w:rPr>
          <w:rFonts w:ascii="Times New Roman" w:hAnsi="Times New Roman"/>
          <w:i/>
          <w:iCs/>
          <w:vanish/>
          <w:color w:val="FF0000"/>
        </w:rPr>
      </w:pPr>
    </w:p>
    <w:p w14:paraId="70D69B55" w14:textId="017D0FA9" w:rsidR="008072C1" w:rsidRPr="00F02E8D" w:rsidRDefault="008072C1" w:rsidP="00793B64">
      <w:pPr>
        <w:spacing w:after="0" w:line="240" w:lineRule="auto"/>
        <w:rPr>
          <w:rFonts w:cs="Arial"/>
          <w:vanish/>
        </w:rPr>
      </w:pPr>
      <w:bookmarkStart w:id="1" w:name="_Hlk88471608"/>
      <w:r w:rsidRPr="00F02E8D">
        <w:rPr>
          <w:rFonts w:cs="Arial"/>
          <w:b/>
          <w:bCs/>
          <w:vanish/>
        </w:rPr>
        <w:t>Podcast</w:t>
      </w:r>
      <w:r w:rsidRPr="00F02E8D">
        <w:rPr>
          <w:rFonts w:cs="Arial"/>
          <w:vanish/>
        </w:rPr>
        <w:t xml:space="preserve"> </w:t>
      </w:r>
    </w:p>
    <w:p w14:paraId="0D80A4F2" w14:textId="77777777" w:rsidR="008B4B78" w:rsidRPr="00F02E8D" w:rsidRDefault="008B4B78" w:rsidP="00793B64">
      <w:pPr>
        <w:spacing w:after="0" w:line="240" w:lineRule="auto"/>
        <w:rPr>
          <w:rFonts w:cs="Arial"/>
          <w:vanish/>
        </w:rPr>
      </w:pPr>
    </w:p>
    <w:p w14:paraId="1429D1D2" w14:textId="367645D5" w:rsidR="00793B64" w:rsidRPr="00F02E8D" w:rsidRDefault="00793B64" w:rsidP="00793B64">
      <w:pPr>
        <w:spacing w:after="0" w:line="240" w:lineRule="auto"/>
        <w:rPr>
          <w:rFonts w:cs="Arial"/>
          <w:vanish/>
        </w:rPr>
      </w:pPr>
      <w:r w:rsidRPr="00F02E8D">
        <w:rPr>
          <w:rFonts w:cs="Arial"/>
          <w:vanish/>
        </w:rPr>
        <w:t>Gesprächsverlauf des Ausschnitts aus dem Kundenberatungsgesprächs (Erstgespräch). Frau Berg empfängt Herrn Schmidt in der Agentur.</w:t>
      </w:r>
    </w:p>
    <w:p w14:paraId="7261DAF0" w14:textId="2F190BDF" w:rsidR="005B6868" w:rsidRPr="00F02E8D" w:rsidRDefault="005B6868" w:rsidP="00793B64">
      <w:pPr>
        <w:spacing w:after="0" w:line="240" w:lineRule="auto"/>
        <w:rPr>
          <w:rFonts w:cs="Arial"/>
          <w:vanish/>
        </w:rPr>
      </w:pPr>
    </w:p>
    <w:tbl>
      <w:tblPr>
        <w:tblStyle w:val="Tabellenraster"/>
        <w:tblW w:w="9493" w:type="dxa"/>
        <w:tblLook w:val="04A0" w:firstRow="1" w:lastRow="0" w:firstColumn="1" w:lastColumn="0" w:noHBand="0" w:noVBand="1"/>
      </w:tblPr>
      <w:tblGrid>
        <w:gridCol w:w="562"/>
        <w:gridCol w:w="1843"/>
        <w:gridCol w:w="7088"/>
      </w:tblGrid>
      <w:tr w:rsidR="005B6868" w:rsidRPr="00F02E8D" w14:paraId="1142A052" w14:textId="77777777" w:rsidTr="00805D6E">
        <w:trPr>
          <w:hidden/>
        </w:trPr>
        <w:tc>
          <w:tcPr>
            <w:tcW w:w="562" w:type="dxa"/>
          </w:tcPr>
          <w:p w14:paraId="0164C758" w14:textId="77777777" w:rsidR="005B6868" w:rsidRPr="00F02E8D" w:rsidRDefault="005B6868" w:rsidP="00695C19">
            <w:pPr>
              <w:spacing w:before="120" w:after="120"/>
              <w:rPr>
                <w:rFonts w:ascii="Arial" w:hAnsi="Arial" w:cs="Arial"/>
                <w:vanish/>
              </w:rPr>
            </w:pPr>
            <w:r w:rsidRPr="00F02E8D">
              <w:rPr>
                <w:rFonts w:ascii="Arial" w:hAnsi="Arial" w:cs="Arial"/>
                <w:vanish/>
              </w:rPr>
              <w:t>1</w:t>
            </w:r>
          </w:p>
        </w:tc>
        <w:tc>
          <w:tcPr>
            <w:tcW w:w="1843" w:type="dxa"/>
          </w:tcPr>
          <w:p w14:paraId="1240248F"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 (Kunde)</w:t>
            </w:r>
          </w:p>
        </w:tc>
        <w:tc>
          <w:tcPr>
            <w:tcW w:w="7088" w:type="dxa"/>
          </w:tcPr>
          <w:p w14:paraId="41C72E29" w14:textId="1609EEB8" w:rsidR="005B6868" w:rsidRPr="00F02E8D" w:rsidRDefault="00A76304"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 xml:space="preserve">Hallo Frau Berg. So, da bin ich. Ich habe es gerade noch </w:t>
            </w:r>
            <w:r w:rsidR="007E0791">
              <w:rPr>
                <w:rFonts w:ascii="Arial" w:hAnsi="Arial" w:cs="Arial"/>
                <w:vanish/>
              </w:rPr>
              <w:t>pünktlich</w:t>
            </w:r>
            <w:r w:rsidR="005B6868" w:rsidRPr="00F02E8D">
              <w:rPr>
                <w:rFonts w:ascii="Arial" w:hAnsi="Arial" w:cs="Arial"/>
                <w:vanish/>
              </w:rPr>
              <w:t xml:space="preserve"> zum Termin geschafft. Zum Glück war noch ein Parkplatz frei direkt bei Ihnen vor der Tür.</w:t>
            </w:r>
            <w:r>
              <w:rPr>
                <w:rFonts w:ascii="Arial" w:hAnsi="Arial" w:cs="Arial"/>
                <w:vanish/>
              </w:rPr>
              <w:t>“</w:t>
            </w:r>
          </w:p>
        </w:tc>
      </w:tr>
      <w:tr w:rsidR="005B6868" w:rsidRPr="00F02E8D" w14:paraId="5772683B" w14:textId="77777777" w:rsidTr="00805D6E">
        <w:trPr>
          <w:hidden/>
        </w:trPr>
        <w:tc>
          <w:tcPr>
            <w:tcW w:w="562" w:type="dxa"/>
          </w:tcPr>
          <w:p w14:paraId="440D153F" w14:textId="77777777" w:rsidR="005B6868" w:rsidRPr="00F02E8D" w:rsidRDefault="005B6868" w:rsidP="00695C19">
            <w:pPr>
              <w:spacing w:before="120" w:after="120"/>
              <w:rPr>
                <w:rFonts w:ascii="Arial" w:hAnsi="Arial" w:cs="Arial"/>
                <w:vanish/>
              </w:rPr>
            </w:pPr>
            <w:r w:rsidRPr="00F02E8D">
              <w:rPr>
                <w:rFonts w:ascii="Arial" w:hAnsi="Arial" w:cs="Arial"/>
                <w:vanish/>
              </w:rPr>
              <w:t>2</w:t>
            </w:r>
          </w:p>
        </w:tc>
        <w:tc>
          <w:tcPr>
            <w:tcW w:w="1843" w:type="dxa"/>
          </w:tcPr>
          <w:p w14:paraId="44F4F936" w14:textId="77777777" w:rsidR="005B6868" w:rsidRPr="00F02E8D" w:rsidRDefault="005B6868" w:rsidP="00695C19">
            <w:pPr>
              <w:spacing w:before="120" w:after="120"/>
              <w:rPr>
                <w:rFonts w:ascii="Arial" w:hAnsi="Arial" w:cs="Arial"/>
                <w:vanish/>
              </w:rPr>
            </w:pPr>
            <w:r w:rsidRPr="00F02E8D">
              <w:rPr>
                <w:rFonts w:ascii="Arial" w:hAnsi="Arial" w:cs="Arial"/>
                <w:vanish/>
              </w:rPr>
              <w:t>Frau Berg (Beraterin)</w:t>
            </w:r>
          </w:p>
        </w:tc>
        <w:tc>
          <w:tcPr>
            <w:tcW w:w="7088" w:type="dxa"/>
          </w:tcPr>
          <w:p w14:paraId="050978F8" w14:textId="17A9312E" w:rsidR="005B6868" w:rsidRPr="00F02E8D" w:rsidRDefault="00A76304"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 xml:space="preserve">Guten Tag Herr Schmidt. Schön, dass Sie </w:t>
            </w:r>
            <w:r w:rsidR="00BC1CED">
              <w:rPr>
                <w:rFonts w:ascii="Arial" w:hAnsi="Arial" w:cs="Arial"/>
                <w:vanish/>
              </w:rPr>
              <w:t xml:space="preserve">zu </w:t>
            </w:r>
            <w:r w:rsidR="005B6868" w:rsidRPr="00F02E8D">
              <w:rPr>
                <w:rFonts w:ascii="Arial" w:hAnsi="Arial" w:cs="Arial"/>
                <w:vanish/>
              </w:rPr>
              <w:t xml:space="preserve">uns gefunden haben und </w:t>
            </w:r>
            <w:r w:rsidR="00BC1CED">
              <w:rPr>
                <w:rFonts w:ascii="Arial" w:hAnsi="Arial" w:cs="Arial"/>
                <w:vanish/>
              </w:rPr>
              <w:t>ich Ihnen nun unsere neue Agentur zeigen kann</w:t>
            </w:r>
            <w:r w:rsidR="005B6868" w:rsidRPr="00F02E8D">
              <w:rPr>
                <w:rFonts w:ascii="Arial" w:hAnsi="Arial" w:cs="Arial"/>
                <w:vanish/>
              </w:rPr>
              <w:t xml:space="preserve">. Die letzten Treffen waren ja </w:t>
            </w:r>
            <w:r w:rsidR="00BC1CED">
              <w:rPr>
                <w:rFonts w:ascii="Arial" w:hAnsi="Arial" w:cs="Arial"/>
                <w:vanish/>
              </w:rPr>
              <w:t xml:space="preserve">immer </w:t>
            </w:r>
            <w:r>
              <w:rPr>
                <w:rFonts w:ascii="Arial" w:hAnsi="Arial" w:cs="Arial"/>
                <w:vanish/>
              </w:rPr>
              <w:t>digital.“</w:t>
            </w:r>
          </w:p>
        </w:tc>
      </w:tr>
      <w:tr w:rsidR="005B6868" w:rsidRPr="00F02E8D" w14:paraId="217E4937" w14:textId="77777777" w:rsidTr="00805D6E">
        <w:trPr>
          <w:hidden/>
        </w:trPr>
        <w:tc>
          <w:tcPr>
            <w:tcW w:w="562" w:type="dxa"/>
          </w:tcPr>
          <w:p w14:paraId="5B158ABB" w14:textId="77777777" w:rsidR="005B6868" w:rsidRPr="00F02E8D" w:rsidRDefault="005B6868" w:rsidP="00695C19">
            <w:pPr>
              <w:spacing w:before="120" w:after="120"/>
              <w:rPr>
                <w:rFonts w:ascii="Arial" w:hAnsi="Arial" w:cs="Arial"/>
                <w:vanish/>
              </w:rPr>
            </w:pPr>
            <w:r w:rsidRPr="00F02E8D">
              <w:rPr>
                <w:rFonts w:ascii="Arial" w:hAnsi="Arial" w:cs="Arial"/>
                <w:vanish/>
              </w:rPr>
              <w:t>3</w:t>
            </w:r>
          </w:p>
        </w:tc>
        <w:tc>
          <w:tcPr>
            <w:tcW w:w="1843" w:type="dxa"/>
          </w:tcPr>
          <w:p w14:paraId="647805F7" w14:textId="77777777" w:rsidR="005B6868" w:rsidRPr="00F02E8D" w:rsidRDefault="005B6868" w:rsidP="00695C19">
            <w:pPr>
              <w:spacing w:before="120" w:after="120"/>
              <w:rPr>
                <w:rFonts w:ascii="Arial" w:hAnsi="Arial" w:cs="Arial"/>
                <w:vanish/>
              </w:rPr>
            </w:pPr>
            <w:r w:rsidRPr="00F02E8D">
              <w:rPr>
                <w:rFonts w:ascii="Arial" w:hAnsi="Arial" w:cs="Arial"/>
                <w:vanish/>
              </w:rPr>
              <w:t xml:space="preserve">Herr Schmidt: </w:t>
            </w:r>
          </w:p>
        </w:tc>
        <w:tc>
          <w:tcPr>
            <w:tcW w:w="7088" w:type="dxa"/>
          </w:tcPr>
          <w:p w14:paraId="6B89D35B" w14:textId="7D64383D" w:rsidR="005B6868" w:rsidRPr="00F02E8D" w:rsidRDefault="00A76304"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Ja, das finde ich auch</w:t>
            </w:r>
            <w:r w:rsidR="00FB1827">
              <w:rPr>
                <w:rFonts w:ascii="Arial" w:hAnsi="Arial" w:cs="Arial"/>
                <w:vanish/>
              </w:rPr>
              <w:t>.</w:t>
            </w:r>
            <w:r w:rsidR="005B6868" w:rsidRPr="00F02E8D">
              <w:rPr>
                <w:rFonts w:ascii="Arial" w:hAnsi="Arial" w:cs="Arial"/>
                <w:vanish/>
              </w:rPr>
              <w:t xml:space="preserve"> Danke. Sie sind ja erst kürzlich in dieses </w:t>
            </w:r>
            <w:r w:rsidR="00BC1CED">
              <w:rPr>
                <w:rFonts w:ascii="Arial" w:hAnsi="Arial" w:cs="Arial"/>
                <w:vanish/>
              </w:rPr>
              <w:t xml:space="preserve">wirklich schöne </w:t>
            </w:r>
            <w:r w:rsidR="005B6868" w:rsidRPr="00F02E8D">
              <w:rPr>
                <w:rFonts w:ascii="Arial" w:hAnsi="Arial" w:cs="Arial"/>
                <w:vanish/>
              </w:rPr>
              <w:t>Gebäude gezogen und</w:t>
            </w:r>
            <w:r>
              <w:rPr>
                <w:rFonts w:ascii="Arial" w:hAnsi="Arial" w:cs="Arial"/>
                <w:vanish/>
              </w:rPr>
              <w:t xml:space="preserve"> </w:t>
            </w:r>
            <w:r w:rsidR="005B6868" w:rsidRPr="00F02E8D">
              <w:rPr>
                <w:rFonts w:ascii="Arial" w:hAnsi="Arial" w:cs="Arial"/>
                <w:vanish/>
              </w:rPr>
              <w:t>…</w:t>
            </w:r>
            <w:r>
              <w:rPr>
                <w:rFonts w:ascii="Arial" w:hAnsi="Arial" w:cs="Arial"/>
                <w:vanish/>
              </w:rPr>
              <w:t>“</w:t>
            </w:r>
            <w:r w:rsidR="005B6868" w:rsidRPr="00F02E8D">
              <w:rPr>
                <w:rFonts w:ascii="Arial" w:hAnsi="Arial" w:cs="Arial"/>
                <w:vanish/>
              </w:rPr>
              <w:t xml:space="preserve"> (wird unterbrochen) </w:t>
            </w:r>
          </w:p>
        </w:tc>
      </w:tr>
      <w:tr w:rsidR="005B6868" w:rsidRPr="00F02E8D" w14:paraId="2B6317B6" w14:textId="77777777" w:rsidTr="00805D6E">
        <w:trPr>
          <w:hidden/>
        </w:trPr>
        <w:tc>
          <w:tcPr>
            <w:tcW w:w="562" w:type="dxa"/>
          </w:tcPr>
          <w:p w14:paraId="04CB7FE7" w14:textId="77777777" w:rsidR="005B6868" w:rsidRPr="00F02E8D" w:rsidRDefault="005B6868" w:rsidP="00695C19">
            <w:pPr>
              <w:spacing w:before="120" w:after="120"/>
              <w:rPr>
                <w:rFonts w:ascii="Arial" w:hAnsi="Arial" w:cs="Arial"/>
                <w:vanish/>
              </w:rPr>
            </w:pPr>
            <w:r w:rsidRPr="00F02E8D">
              <w:rPr>
                <w:rFonts w:ascii="Arial" w:hAnsi="Arial" w:cs="Arial"/>
                <w:vanish/>
              </w:rPr>
              <w:t>4</w:t>
            </w:r>
          </w:p>
        </w:tc>
        <w:tc>
          <w:tcPr>
            <w:tcW w:w="1843" w:type="dxa"/>
          </w:tcPr>
          <w:p w14:paraId="0DF667E2" w14:textId="77777777" w:rsidR="005B6868" w:rsidRPr="00F02E8D" w:rsidRDefault="005B6868" w:rsidP="00695C19">
            <w:pPr>
              <w:spacing w:before="120" w:after="120"/>
              <w:rPr>
                <w:rFonts w:ascii="Arial" w:hAnsi="Arial" w:cs="Arial"/>
                <w:vanish/>
              </w:rPr>
            </w:pPr>
            <w:r w:rsidRPr="00F02E8D">
              <w:rPr>
                <w:rFonts w:ascii="Arial" w:hAnsi="Arial" w:cs="Arial"/>
                <w:vanish/>
              </w:rPr>
              <w:t>Frau Berg:</w:t>
            </w:r>
          </w:p>
        </w:tc>
        <w:tc>
          <w:tcPr>
            <w:tcW w:w="7088" w:type="dxa"/>
          </w:tcPr>
          <w:p w14:paraId="40FC0DF6" w14:textId="072722FA" w:rsidR="005B6868" w:rsidRPr="00F02E8D" w:rsidRDefault="00A76304"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 xml:space="preserve">Genau. </w:t>
            </w:r>
            <w:r w:rsidR="00BC1CED">
              <w:rPr>
                <w:rFonts w:ascii="Arial" w:hAnsi="Arial" w:cs="Arial"/>
                <w:vanish/>
              </w:rPr>
              <w:t>Wir haben viel Werbung dafür gemacht und freuen uns über die neuen Räumlichkeiten.</w:t>
            </w:r>
          </w:p>
          <w:p w14:paraId="20B06D70" w14:textId="4EFA711F" w:rsidR="005B6868" w:rsidRPr="00F02E8D" w:rsidRDefault="005B6868" w:rsidP="00695C19">
            <w:pPr>
              <w:spacing w:before="120" w:after="120"/>
              <w:rPr>
                <w:rFonts w:ascii="Arial" w:hAnsi="Arial" w:cs="Arial"/>
                <w:vanish/>
              </w:rPr>
            </w:pPr>
            <w:r w:rsidRPr="00F02E8D">
              <w:rPr>
                <w:rFonts w:ascii="Arial" w:hAnsi="Arial" w:cs="Arial"/>
                <w:vanish/>
              </w:rPr>
              <w:t>Sie hatten mich ja kontaktiert, um das wichtige Thema Altersvorsorge anzugehen. Wie haben Sie denn bis jetzt vorgesorgt</w:t>
            </w:r>
            <w:r w:rsidR="00BC1CED">
              <w:rPr>
                <w:rFonts w:ascii="Arial" w:hAnsi="Arial" w:cs="Arial"/>
                <w:vanish/>
              </w:rPr>
              <w:t>?</w:t>
            </w:r>
            <w:r w:rsidR="00A76304">
              <w:rPr>
                <w:rFonts w:ascii="Arial" w:hAnsi="Arial" w:cs="Arial"/>
                <w:vanish/>
              </w:rPr>
              <w:t>“</w:t>
            </w:r>
          </w:p>
        </w:tc>
      </w:tr>
      <w:tr w:rsidR="005B6868" w:rsidRPr="00F02E8D" w14:paraId="75591688" w14:textId="77777777" w:rsidTr="00805D6E">
        <w:trPr>
          <w:hidden/>
        </w:trPr>
        <w:tc>
          <w:tcPr>
            <w:tcW w:w="562" w:type="dxa"/>
          </w:tcPr>
          <w:p w14:paraId="13917989" w14:textId="77777777" w:rsidR="005B6868" w:rsidRPr="00F02E8D" w:rsidRDefault="005B6868" w:rsidP="00695C19">
            <w:pPr>
              <w:spacing w:before="120" w:after="120"/>
              <w:rPr>
                <w:rFonts w:ascii="Arial" w:hAnsi="Arial" w:cs="Arial"/>
                <w:vanish/>
              </w:rPr>
            </w:pPr>
            <w:r w:rsidRPr="00F02E8D">
              <w:rPr>
                <w:rFonts w:ascii="Arial" w:hAnsi="Arial" w:cs="Arial"/>
                <w:vanish/>
              </w:rPr>
              <w:t>5</w:t>
            </w:r>
          </w:p>
        </w:tc>
        <w:tc>
          <w:tcPr>
            <w:tcW w:w="1843" w:type="dxa"/>
          </w:tcPr>
          <w:p w14:paraId="4EF03D22"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w:t>
            </w:r>
          </w:p>
        </w:tc>
        <w:tc>
          <w:tcPr>
            <w:tcW w:w="7088" w:type="dxa"/>
          </w:tcPr>
          <w:p w14:paraId="71661C50" w14:textId="045C705A" w:rsidR="005B6868" w:rsidRPr="00F02E8D" w:rsidRDefault="00A76304"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Ja, also als Arbeitnehmer zahle ich seit Jahren monatlich in die gesetzliche Rentenkasse ein.</w:t>
            </w:r>
            <w:r>
              <w:rPr>
                <w:rFonts w:ascii="Arial" w:hAnsi="Arial" w:cs="Arial"/>
                <w:vanish/>
              </w:rPr>
              <w:t>“</w:t>
            </w:r>
            <w:r w:rsidR="005B6868" w:rsidRPr="00F02E8D">
              <w:rPr>
                <w:rFonts w:ascii="Arial" w:hAnsi="Arial" w:cs="Arial"/>
                <w:vanish/>
              </w:rPr>
              <w:t xml:space="preserve"> </w:t>
            </w:r>
          </w:p>
        </w:tc>
      </w:tr>
      <w:tr w:rsidR="005B6868" w:rsidRPr="00F02E8D" w14:paraId="70BCA2ED" w14:textId="77777777" w:rsidTr="00805D6E">
        <w:trPr>
          <w:hidden/>
        </w:trPr>
        <w:tc>
          <w:tcPr>
            <w:tcW w:w="562" w:type="dxa"/>
          </w:tcPr>
          <w:p w14:paraId="75C247C7" w14:textId="77777777" w:rsidR="005B6868" w:rsidRPr="00F02E8D" w:rsidRDefault="005B6868" w:rsidP="00695C19">
            <w:pPr>
              <w:spacing w:before="120" w:after="120"/>
              <w:rPr>
                <w:rFonts w:ascii="Arial" w:hAnsi="Arial" w:cs="Arial"/>
                <w:vanish/>
              </w:rPr>
            </w:pPr>
            <w:r w:rsidRPr="00F02E8D">
              <w:rPr>
                <w:rFonts w:ascii="Arial" w:hAnsi="Arial" w:cs="Arial"/>
                <w:vanish/>
              </w:rPr>
              <w:t>6</w:t>
            </w:r>
          </w:p>
        </w:tc>
        <w:tc>
          <w:tcPr>
            <w:tcW w:w="1843" w:type="dxa"/>
          </w:tcPr>
          <w:p w14:paraId="39489E8C" w14:textId="77777777" w:rsidR="005B6868" w:rsidRPr="00F02E8D" w:rsidRDefault="005B6868" w:rsidP="00695C19">
            <w:pPr>
              <w:spacing w:before="120" w:after="120"/>
              <w:rPr>
                <w:rFonts w:ascii="Arial" w:hAnsi="Arial" w:cs="Arial"/>
                <w:vanish/>
              </w:rPr>
            </w:pPr>
            <w:r w:rsidRPr="00F02E8D">
              <w:rPr>
                <w:rFonts w:ascii="Arial" w:hAnsi="Arial" w:cs="Arial"/>
                <w:vanish/>
              </w:rPr>
              <w:t>Frau Berg:</w:t>
            </w:r>
          </w:p>
        </w:tc>
        <w:tc>
          <w:tcPr>
            <w:tcW w:w="7088" w:type="dxa"/>
          </w:tcPr>
          <w:p w14:paraId="31F72113" w14:textId="0A895873" w:rsidR="005B6868" w:rsidRPr="00F02E8D" w:rsidRDefault="00A76304" w:rsidP="00695C19">
            <w:pPr>
              <w:spacing w:before="120" w:after="120"/>
              <w:rPr>
                <w:rFonts w:ascii="Arial" w:hAnsi="Arial" w:cs="Arial"/>
                <w:vanish/>
              </w:rPr>
            </w:pPr>
            <w:r>
              <w:rPr>
                <w:rFonts w:ascii="Arial" w:hAnsi="Arial" w:cs="Arial"/>
                <w:vanish/>
              </w:rPr>
              <w:t>„</w:t>
            </w:r>
            <w:r w:rsidR="007E0791">
              <w:rPr>
                <w:rFonts w:ascii="Arial" w:hAnsi="Arial" w:cs="Arial"/>
                <w:vanish/>
              </w:rPr>
              <w:t>Oh</w:t>
            </w:r>
            <w:r w:rsidR="005B6868" w:rsidRPr="00F02E8D">
              <w:rPr>
                <w:rFonts w:ascii="Arial" w:hAnsi="Arial" w:cs="Arial"/>
                <w:vanish/>
              </w:rPr>
              <w:t>. Ist das alles?</w:t>
            </w:r>
            <w:r>
              <w:rPr>
                <w:rFonts w:ascii="Arial" w:hAnsi="Arial" w:cs="Arial"/>
                <w:vanish/>
              </w:rPr>
              <w:t>“</w:t>
            </w:r>
          </w:p>
        </w:tc>
      </w:tr>
      <w:tr w:rsidR="005B6868" w:rsidRPr="00F02E8D" w14:paraId="3CABC89C" w14:textId="77777777" w:rsidTr="00805D6E">
        <w:trPr>
          <w:hidden/>
        </w:trPr>
        <w:tc>
          <w:tcPr>
            <w:tcW w:w="562" w:type="dxa"/>
          </w:tcPr>
          <w:p w14:paraId="0FC353D0" w14:textId="77777777" w:rsidR="005B6868" w:rsidRPr="00F02E8D" w:rsidRDefault="005B6868" w:rsidP="00695C19">
            <w:pPr>
              <w:spacing w:before="120" w:after="120"/>
              <w:rPr>
                <w:rFonts w:ascii="Arial" w:hAnsi="Arial" w:cs="Arial"/>
                <w:vanish/>
              </w:rPr>
            </w:pPr>
            <w:r w:rsidRPr="00F02E8D">
              <w:rPr>
                <w:rFonts w:ascii="Arial" w:hAnsi="Arial" w:cs="Arial"/>
                <w:vanish/>
              </w:rPr>
              <w:t>7</w:t>
            </w:r>
          </w:p>
        </w:tc>
        <w:tc>
          <w:tcPr>
            <w:tcW w:w="1843" w:type="dxa"/>
          </w:tcPr>
          <w:p w14:paraId="537313D3"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w:t>
            </w:r>
          </w:p>
        </w:tc>
        <w:tc>
          <w:tcPr>
            <w:tcW w:w="7088" w:type="dxa"/>
          </w:tcPr>
          <w:p w14:paraId="00CC6783" w14:textId="32FC284A" w:rsidR="005B6868" w:rsidRPr="00F02E8D" w:rsidRDefault="00A76304" w:rsidP="00A76304">
            <w:pPr>
              <w:spacing w:before="120" w:after="120"/>
              <w:rPr>
                <w:rFonts w:ascii="Arial" w:hAnsi="Arial" w:cs="Arial"/>
                <w:vanish/>
              </w:rPr>
            </w:pPr>
            <w:r>
              <w:rPr>
                <w:rFonts w:ascii="Arial" w:hAnsi="Arial" w:cs="Arial"/>
                <w:vanish/>
              </w:rPr>
              <w:t>„</w:t>
            </w:r>
            <w:r w:rsidR="005B6868" w:rsidRPr="00F02E8D">
              <w:rPr>
                <w:rFonts w:ascii="Arial" w:hAnsi="Arial" w:cs="Arial"/>
                <w:vanish/>
              </w:rPr>
              <w:t>Na</w:t>
            </w:r>
            <w:r w:rsidR="007E0791">
              <w:rPr>
                <w:rFonts w:ascii="Arial" w:hAnsi="Arial" w:cs="Arial"/>
                <w:vanish/>
              </w:rPr>
              <w:t xml:space="preserve"> also</w:t>
            </w:r>
            <w:r w:rsidR="005B6868" w:rsidRPr="00F02E8D">
              <w:rPr>
                <w:rFonts w:ascii="Arial" w:hAnsi="Arial" w:cs="Arial"/>
                <w:vanish/>
              </w:rPr>
              <w:t xml:space="preserve">, </w:t>
            </w:r>
            <w:r w:rsidR="007E0791">
              <w:rPr>
                <w:rFonts w:ascii="Arial" w:hAnsi="Arial" w:cs="Arial"/>
                <w:vanish/>
              </w:rPr>
              <w:t>s</w:t>
            </w:r>
            <w:r w:rsidR="005B6868" w:rsidRPr="00F02E8D">
              <w:rPr>
                <w:rFonts w:ascii="Arial" w:hAnsi="Arial" w:cs="Arial"/>
                <w:vanish/>
              </w:rPr>
              <w:t xml:space="preserve">ie sind ja </w:t>
            </w:r>
            <w:r w:rsidR="007E0791">
              <w:rPr>
                <w:rFonts w:ascii="Arial" w:hAnsi="Arial" w:cs="Arial"/>
                <w:vanish/>
              </w:rPr>
              <w:t>mehr als</w:t>
            </w:r>
            <w:r w:rsidR="005B6868" w:rsidRPr="00F02E8D">
              <w:rPr>
                <w:rFonts w:ascii="Arial" w:hAnsi="Arial" w:cs="Arial"/>
                <w:vanish/>
              </w:rPr>
              <w:t xml:space="preserve"> direkt.</w:t>
            </w:r>
            <w:r>
              <w:rPr>
                <w:rFonts w:ascii="Arial" w:hAnsi="Arial" w:cs="Arial"/>
                <w:vanish/>
              </w:rPr>
              <w:t>“</w:t>
            </w:r>
          </w:p>
        </w:tc>
      </w:tr>
      <w:tr w:rsidR="005B6868" w:rsidRPr="00F02E8D" w14:paraId="412824EB" w14:textId="77777777" w:rsidTr="00805D6E">
        <w:trPr>
          <w:hidden/>
        </w:trPr>
        <w:tc>
          <w:tcPr>
            <w:tcW w:w="562" w:type="dxa"/>
          </w:tcPr>
          <w:p w14:paraId="253BCF1C" w14:textId="77777777" w:rsidR="005B6868" w:rsidRPr="00F02E8D" w:rsidRDefault="005B6868" w:rsidP="00695C19">
            <w:pPr>
              <w:spacing w:before="120" w:after="120"/>
              <w:rPr>
                <w:rFonts w:ascii="Arial" w:hAnsi="Arial" w:cs="Arial"/>
                <w:vanish/>
              </w:rPr>
            </w:pPr>
            <w:r w:rsidRPr="00F02E8D">
              <w:rPr>
                <w:rFonts w:ascii="Arial" w:hAnsi="Arial" w:cs="Arial"/>
                <w:vanish/>
              </w:rPr>
              <w:t>8</w:t>
            </w:r>
          </w:p>
        </w:tc>
        <w:tc>
          <w:tcPr>
            <w:tcW w:w="1843" w:type="dxa"/>
          </w:tcPr>
          <w:p w14:paraId="02851A3A" w14:textId="77777777" w:rsidR="005B6868" w:rsidRPr="00F02E8D" w:rsidRDefault="005B6868" w:rsidP="00695C19">
            <w:pPr>
              <w:spacing w:before="120" w:after="120"/>
              <w:rPr>
                <w:rFonts w:ascii="Arial" w:hAnsi="Arial" w:cs="Arial"/>
                <w:vanish/>
              </w:rPr>
            </w:pPr>
            <w:r w:rsidRPr="00F02E8D">
              <w:rPr>
                <w:rFonts w:ascii="Arial" w:hAnsi="Arial" w:cs="Arial"/>
                <w:vanish/>
              </w:rPr>
              <w:t>Frau Berg:</w:t>
            </w:r>
          </w:p>
        </w:tc>
        <w:tc>
          <w:tcPr>
            <w:tcW w:w="7088" w:type="dxa"/>
          </w:tcPr>
          <w:p w14:paraId="474BC743" w14:textId="6B28AAD4" w:rsidR="005B6868" w:rsidRPr="00F02E8D" w:rsidRDefault="00A76304" w:rsidP="00A76304">
            <w:pPr>
              <w:spacing w:before="120" w:after="120"/>
              <w:rPr>
                <w:rFonts w:ascii="Arial" w:hAnsi="Arial" w:cs="Arial"/>
                <w:vanish/>
              </w:rPr>
            </w:pPr>
            <w:r>
              <w:rPr>
                <w:rFonts w:ascii="Arial" w:hAnsi="Arial" w:cs="Arial"/>
                <w:vanish/>
              </w:rPr>
              <w:t>„</w:t>
            </w:r>
            <w:r w:rsidR="007E0791">
              <w:rPr>
                <w:rFonts w:ascii="Arial" w:hAnsi="Arial" w:cs="Arial"/>
                <w:vanish/>
              </w:rPr>
              <w:t>Naja</w:t>
            </w:r>
            <w:r>
              <w:rPr>
                <w:rFonts w:ascii="Arial" w:hAnsi="Arial" w:cs="Arial"/>
                <w:vanish/>
              </w:rPr>
              <w:t xml:space="preserve"> </w:t>
            </w:r>
            <w:r w:rsidR="007E0791">
              <w:rPr>
                <w:rFonts w:ascii="Arial" w:hAnsi="Arial" w:cs="Arial"/>
                <w:vanish/>
              </w:rPr>
              <w:t>…</w:t>
            </w:r>
            <w:r>
              <w:rPr>
                <w:rFonts w:ascii="Arial" w:hAnsi="Arial" w:cs="Arial"/>
                <w:vanish/>
              </w:rPr>
              <w:t xml:space="preserve"> </w:t>
            </w:r>
            <w:r w:rsidR="007E0791">
              <w:rPr>
                <w:rFonts w:ascii="Arial" w:hAnsi="Arial" w:cs="Arial"/>
                <w:vanish/>
              </w:rPr>
              <w:t xml:space="preserve"> Es ist eben so, dass die </w:t>
            </w:r>
            <w:r w:rsidR="005B6868" w:rsidRPr="00F02E8D">
              <w:rPr>
                <w:rFonts w:ascii="Arial" w:hAnsi="Arial" w:cs="Arial"/>
                <w:vanish/>
              </w:rPr>
              <w:t>gesetzliche Rente als einzige Art der Altersvorsorge heutzutage leider nicht mehr aus</w:t>
            </w:r>
            <w:r w:rsidR="007E0791">
              <w:rPr>
                <w:rFonts w:ascii="Arial" w:hAnsi="Arial" w:cs="Arial"/>
                <w:vanish/>
              </w:rPr>
              <w:t>reicht</w:t>
            </w:r>
            <w:r w:rsidR="005B6868" w:rsidRPr="00F02E8D">
              <w:rPr>
                <w:rFonts w:ascii="Arial" w:hAnsi="Arial" w:cs="Arial"/>
                <w:vanish/>
              </w:rPr>
              <w:t xml:space="preserve">, um im Ruhestand </w:t>
            </w:r>
            <w:r w:rsidR="007E0791">
              <w:rPr>
                <w:rFonts w:ascii="Arial" w:hAnsi="Arial" w:cs="Arial"/>
                <w:vanish/>
              </w:rPr>
              <w:t xml:space="preserve">angemessen </w:t>
            </w:r>
            <w:r w:rsidR="005B6868" w:rsidRPr="00F02E8D">
              <w:rPr>
                <w:rFonts w:ascii="Arial" w:hAnsi="Arial" w:cs="Arial"/>
                <w:vanish/>
              </w:rPr>
              <w:t>finanziell abgesichert zu sein.</w:t>
            </w:r>
            <w:r w:rsidR="00D61890">
              <w:rPr>
                <w:rFonts w:ascii="Arial" w:hAnsi="Arial" w:cs="Arial"/>
                <w:vanish/>
              </w:rPr>
              <w:t>“</w:t>
            </w:r>
          </w:p>
        </w:tc>
      </w:tr>
      <w:tr w:rsidR="005B6868" w:rsidRPr="00F02E8D" w14:paraId="324F41F3" w14:textId="77777777" w:rsidTr="00805D6E">
        <w:trPr>
          <w:hidden/>
        </w:trPr>
        <w:tc>
          <w:tcPr>
            <w:tcW w:w="562" w:type="dxa"/>
          </w:tcPr>
          <w:p w14:paraId="3C1D121B" w14:textId="77777777" w:rsidR="005B6868" w:rsidRPr="00F02E8D" w:rsidRDefault="005B6868" w:rsidP="00695C19">
            <w:pPr>
              <w:spacing w:before="120" w:after="120"/>
              <w:rPr>
                <w:rFonts w:ascii="Arial" w:hAnsi="Arial" w:cs="Arial"/>
                <w:vanish/>
              </w:rPr>
            </w:pPr>
            <w:r w:rsidRPr="00F02E8D">
              <w:rPr>
                <w:rFonts w:ascii="Arial" w:hAnsi="Arial" w:cs="Arial"/>
                <w:vanish/>
              </w:rPr>
              <w:t>9</w:t>
            </w:r>
          </w:p>
        </w:tc>
        <w:tc>
          <w:tcPr>
            <w:tcW w:w="1843" w:type="dxa"/>
          </w:tcPr>
          <w:p w14:paraId="424C5B44"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w:t>
            </w:r>
          </w:p>
        </w:tc>
        <w:tc>
          <w:tcPr>
            <w:tcW w:w="7088" w:type="dxa"/>
          </w:tcPr>
          <w:p w14:paraId="54712355" w14:textId="13BBBAB8" w:rsidR="007E0791" w:rsidRDefault="00D61890" w:rsidP="00695C19">
            <w:pPr>
              <w:spacing w:before="120" w:after="120"/>
              <w:rPr>
                <w:rFonts w:ascii="Arial" w:hAnsi="Arial" w:cs="Arial"/>
                <w:vanish/>
              </w:rPr>
            </w:pPr>
            <w:r>
              <w:rPr>
                <w:rFonts w:ascii="Arial" w:hAnsi="Arial" w:cs="Arial"/>
                <w:vanish/>
              </w:rPr>
              <w:t>„</w:t>
            </w:r>
            <w:r w:rsidR="007E0791">
              <w:rPr>
                <w:rFonts w:ascii="Arial" w:hAnsi="Arial" w:cs="Arial"/>
                <w:vanish/>
              </w:rPr>
              <w:t>Ja, schon</w:t>
            </w:r>
            <w:r>
              <w:rPr>
                <w:rFonts w:ascii="Arial" w:hAnsi="Arial" w:cs="Arial"/>
                <w:vanish/>
              </w:rPr>
              <w:t>.</w:t>
            </w:r>
            <w:r w:rsidR="007E0791">
              <w:rPr>
                <w:rFonts w:ascii="Arial" w:hAnsi="Arial" w:cs="Arial"/>
                <w:vanish/>
              </w:rPr>
              <w:t xml:space="preserve"> Lassen Sie mich überlegen. A</w:t>
            </w:r>
            <w:r w:rsidR="005B6868" w:rsidRPr="00F02E8D">
              <w:rPr>
                <w:rFonts w:ascii="Arial" w:hAnsi="Arial" w:cs="Arial"/>
                <w:vanish/>
              </w:rPr>
              <w:t>lso ich habe eine Eigen</w:t>
            </w:r>
            <w:r w:rsidR="00544FF7">
              <w:rPr>
                <w:rFonts w:ascii="Arial" w:hAnsi="Arial" w:cs="Arial"/>
                <w:vanish/>
              </w:rPr>
              <w:softHyphen/>
            </w:r>
            <w:r w:rsidR="005B6868" w:rsidRPr="00F02E8D">
              <w:rPr>
                <w:rFonts w:ascii="Arial" w:hAnsi="Arial" w:cs="Arial"/>
                <w:vanish/>
              </w:rPr>
              <w:t xml:space="preserve">tumswohnung gekauft, die ich gerade noch abzahle. </w:t>
            </w:r>
          </w:p>
          <w:p w14:paraId="06562828" w14:textId="4F9AE990" w:rsidR="005B6868" w:rsidRPr="00F02E8D" w:rsidRDefault="005B6868" w:rsidP="00695C19">
            <w:pPr>
              <w:spacing w:before="120" w:after="120"/>
              <w:rPr>
                <w:rFonts w:ascii="Arial" w:hAnsi="Arial" w:cs="Arial"/>
                <w:vanish/>
              </w:rPr>
            </w:pPr>
            <w:r w:rsidRPr="00F02E8D">
              <w:rPr>
                <w:rFonts w:ascii="Arial" w:hAnsi="Arial" w:cs="Arial"/>
                <w:vanish/>
              </w:rPr>
              <w:t>Das soll mir Sicherheit im Alter geben. Welche Möglichkeiten gibt es denn sonst noch für mich?</w:t>
            </w:r>
            <w:r w:rsidR="00D61890">
              <w:rPr>
                <w:rFonts w:ascii="Arial" w:hAnsi="Arial" w:cs="Arial"/>
                <w:vanish/>
              </w:rPr>
              <w:t>“</w:t>
            </w:r>
          </w:p>
        </w:tc>
      </w:tr>
      <w:tr w:rsidR="005B6868" w:rsidRPr="00F02E8D" w14:paraId="4332A572" w14:textId="77777777" w:rsidTr="00805D6E">
        <w:trPr>
          <w:hidden/>
        </w:trPr>
        <w:tc>
          <w:tcPr>
            <w:tcW w:w="562" w:type="dxa"/>
          </w:tcPr>
          <w:p w14:paraId="25A1E2B1" w14:textId="77777777" w:rsidR="005B6868" w:rsidRPr="00F02E8D" w:rsidRDefault="005B6868" w:rsidP="00695C19">
            <w:pPr>
              <w:spacing w:before="120" w:after="120"/>
              <w:rPr>
                <w:rFonts w:ascii="Arial" w:hAnsi="Arial" w:cs="Arial"/>
                <w:vanish/>
              </w:rPr>
            </w:pPr>
            <w:r w:rsidRPr="00F02E8D">
              <w:rPr>
                <w:rFonts w:ascii="Arial" w:hAnsi="Arial" w:cs="Arial"/>
                <w:vanish/>
              </w:rPr>
              <w:t>10</w:t>
            </w:r>
          </w:p>
        </w:tc>
        <w:tc>
          <w:tcPr>
            <w:tcW w:w="1843" w:type="dxa"/>
          </w:tcPr>
          <w:p w14:paraId="4E826ADB" w14:textId="77777777" w:rsidR="005B6868" w:rsidRPr="00F02E8D" w:rsidRDefault="005B6868" w:rsidP="00695C19">
            <w:pPr>
              <w:spacing w:before="120" w:after="120"/>
              <w:rPr>
                <w:rFonts w:ascii="Arial" w:hAnsi="Arial" w:cs="Arial"/>
                <w:vanish/>
              </w:rPr>
            </w:pPr>
            <w:r w:rsidRPr="00F02E8D">
              <w:rPr>
                <w:rFonts w:ascii="Arial" w:hAnsi="Arial" w:cs="Arial"/>
                <w:vanish/>
              </w:rPr>
              <w:t xml:space="preserve">Frau Berg: </w:t>
            </w:r>
          </w:p>
        </w:tc>
        <w:tc>
          <w:tcPr>
            <w:tcW w:w="7088" w:type="dxa"/>
          </w:tcPr>
          <w:p w14:paraId="7C4A2321" w14:textId="719726B2" w:rsidR="005B6868" w:rsidRPr="00F02E8D" w:rsidRDefault="00D61890" w:rsidP="00695C19">
            <w:pPr>
              <w:spacing w:before="120" w:after="120"/>
              <w:rPr>
                <w:rFonts w:ascii="Arial" w:hAnsi="Arial" w:cs="Arial"/>
                <w:vanish/>
              </w:rPr>
            </w:pPr>
            <w:r>
              <w:rPr>
                <w:rFonts w:ascii="Arial" w:hAnsi="Arial" w:cs="Arial"/>
                <w:vanish/>
              </w:rPr>
              <w:t>„</w:t>
            </w:r>
            <w:r w:rsidR="00BC1CED">
              <w:rPr>
                <w:rFonts w:ascii="Arial" w:hAnsi="Arial" w:cs="Arial"/>
                <w:vanish/>
              </w:rPr>
              <w:t xml:space="preserve">Ah, da habe ich einiges, was ich Ihnen vorstellen kann. </w:t>
            </w:r>
            <w:r w:rsidR="005B6868" w:rsidRPr="00F02E8D">
              <w:rPr>
                <w:rFonts w:ascii="Arial" w:hAnsi="Arial" w:cs="Arial"/>
                <w:vanish/>
              </w:rPr>
              <w:t>Zum Glück treffen wir uns heute und schauen uns Ihre Situation genauer an. Man sagt ja, dass man heutzutage</w:t>
            </w:r>
            <w:r w:rsidR="00D20B47">
              <w:rPr>
                <w:rFonts w:ascii="Arial" w:hAnsi="Arial" w:cs="Arial"/>
                <w:vanish/>
              </w:rPr>
              <w:t xml:space="preserve"> frühzeitig</w:t>
            </w:r>
            <w:r w:rsidR="005B6868" w:rsidRPr="00F02E8D">
              <w:rPr>
                <w:rFonts w:ascii="Arial" w:hAnsi="Arial" w:cs="Arial"/>
                <w:vanish/>
              </w:rPr>
              <w:t xml:space="preserve"> pr</w:t>
            </w:r>
            <w:r>
              <w:rPr>
                <w:rFonts w:ascii="Arial" w:hAnsi="Arial" w:cs="Arial"/>
                <w:vanish/>
              </w:rPr>
              <w:t>ivat fürs Alter vorsorgen muss.“</w:t>
            </w:r>
          </w:p>
        </w:tc>
      </w:tr>
      <w:tr w:rsidR="005B6868" w:rsidRPr="00F02E8D" w14:paraId="1A78596B" w14:textId="77777777" w:rsidTr="00805D6E">
        <w:trPr>
          <w:hidden/>
        </w:trPr>
        <w:tc>
          <w:tcPr>
            <w:tcW w:w="562" w:type="dxa"/>
          </w:tcPr>
          <w:p w14:paraId="0901D504" w14:textId="77777777" w:rsidR="005B6868" w:rsidRPr="00F02E8D" w:rsidRDefault="005B6868" w:rsidP="00695C19">
            <w:pPr>
              <w:spacing w:before="120" w:after="120"/>
              <w:rPr>
                <w:rFonts w:ascii="Arial" w:hAnsi="Arial" w:cs="Arial"/>
                <w:vanish/>
              </w:rPr>
            </w:pPr>
            <w:r w:rsidRPr="00F02E8D">
              <w:rPr>
                <w:rFonts w:ascii="Arial" w:hAnsi="Arial" w:cs="Arial"/>
                <w:vanish/>
              </w:rPr>
              <w:t>11</w:t>
            </w:r>
          </w:p>
        </w:tc>
        <w:tc>
          <w:tcPr>
            <w:tcW w:w="1843" w:type="dxa"/>
          </w:tcPr>
          <w:p w14:paraId="2655C2B0"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w:t>
            </w:r>
          </w:p>
        </w:tc>
        <w:tc>
          <w:tcPr>
            <w:tcW w:w="7088" w:type="dxa"/>
          </w:tcPr>
          <w:p w14:paraId="6D456674" w14:textId="586261AE" w:rsidR="005B6868" w:rsidRPr="00F02E8D" w:rsidRDefault="00D61890"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 xml:space="preserve">Wer ist denn „man“? </w:t>
            </w:r>
            <w:r w:rsidR="00DE3536">
              <w:rPr>
                <w:rFonts w:ascii="Arial" w:hAnsi="Arial" w:cs="Arial"/>
                <w:vanish/>
              </w:rPr>
              <w:t>Überall lese und höre ich „man“ muss oder „man“ sollte</w:t>
            </w:r>
            <w:r w:rsidR="005B6868" w:rsidRPr="00F02E8D">
              <w:rPr>
                <w:rFonts w:ascii="Arial" w:hAnsi="Arial" w:cs="Arial"/>
                <w:vanish/>
              </w:rPr>
              <w:t>….</w:t>
            </w:r>
            <w:r w:rsidR="00DE3536">
              <w:rPr>
                <w:rFonts w:ascii="Arial" w:hAnsi="Arial" w:cs="Arial"/>
                <w:vanish/>
              </w:rPr>
              <w:t xml:space="preserve"> Gilt </w:t>
            </w:r>
            <w:r w:rsidR="00BC1CED">
              <w:rPr>
                <w:rFonts w:ascii="Arial" w:hAnsi="Arial" w:cs="Arial"/>
                <w:vanish/>
              </w:rPr>
              <w:t>dieses „man“</w:t>
            </w:r>
            <w:r w:rsidR="00DE3536">
              <w:rPr>
                <w:rFonts w:ascii="Arial" w:hAnsi="Arial" w:cs="Arial"/>
                <w:vanish/>
              </w:rPr>
              <w:t xml:space="preserve"> für mich auch </w:t>
            </w:r>
            <w:r w:rsidR="00BC1CED">
              <w:rPr>
                <w:rFonts w:ascii="Arial" w:hAnsi="Arial" w:cs="Arial"/>
                <w:vanish/>
              </w:rPr>
              <w:t>oder</w:t>
            </w:r>
            <w:r w:rsidR="00DE3536">
              <w:rPr>
                <w:rFonts w:ascii="Arial" w:hAnsi="Arial" w:cs="Arial"/>
                <w:vanish/>
              </w:rPr>
              <w:t xml:space="preserve"> wer sagt da</w:t>
            </w:r>
            <w:r>
              <w:rPr>
                <w:rFonts w:ascii="Arial" w:hAnsi="Arial" w:cs="Arial"/>
                <w:vanish/>
              </w:rPr>
              <w:t>s</w:t>
            </w:r>
            <w:r w:rsidR="00DE3536">
              <w:rPr>
                <w:rFonts w:ascii="Arial" w:hAnsi="Arial" w:cs="Arial"/>
                <w:vanish/>
              </w:rPr>
              <w:t xml:space="preserve"> überhaupt?</w:t>
            </w:r>
            <w:r>
              <w:rPr>
                <w:rFonts w:ascii="Arial" w:hAnsi="Arial" w:cs="Arial"/>
                <w:vanish/>
              </w:rPr>
              <w:t>“</w:t>
            </w:r>
          </w:p>
        </w:tc>
      </w:tr>
      <w:tr w:rsidR="005B6868" w:rsidRPr="00F02E8D" w14:paraId="3FE64FD5" w14:textId="77777777" w:rsidTr="00805D6E">
        <w:trPr>
          <w:hidden/>
        </w:trPr>
        <w:tc>
          <w:tcPr>
            <w:tcW w:w="562" w:type="dxa"/>
          </w:tcPr>
          <w:p w14:paraId="160B194B" w14:textId="77777777" w:rsidR="005B6868" w:rsidRPr="00F02E8D" w:rsidRDefault="005B6868" w:rsidP="00695C19">
            <w:pPr>
              <w:spacing w:before="120" w:after="120"/>
              <w:rPr>
                <w:rFonts w:ascii="Arial" w:hAnsi="Arial" w:cs="Arial"/>
                <w:vanish/>
              </w:rPr>
            </w:pPr>
            <w:r w:rsidRPr="00F02E8D">
              <w:rPr>
                <w:rFonts w:ascii="Arial" w:hAnsi="Arial" w:cs="Arial"/>
                <w:vanish/>
              </w:rPr>
              <w:t>12</w:t>
            </w:r>
          </w:p>
        </w:tc>
        <w:tc>
          <w:tcPr>
            <w:tcW w:w="1843" w:type="dxa"/>
          </w:tcPr>
          <w:p w14:paraId="42D6074C" w14:textId="77777777" w:rsidR="005B6868" w:rsidRPr="00F02E8D" w:rsidRDefault="005B6868" w:rsidP="00695C19">
            <w:pPr>
              <w:spacing w:before="120" w:after="120"/>
              <w:rPr>
                <w:rFonts w:ascii="Arial" w:hAnsi="Arial" w:cs="Arial"/>
                <w:vanish/>
              </w:rPr>
            </w:pPr>
            <w:r w:rsidRPr="00F02E8D">
              <w:rPr>
                <w:rFonts w:ascii="Arial" w:hAnsi="Arial" w:cs="Arial"/>
                <w:vanish/>
              </w:rPr>
              <w:t>Frau Berg</w:t>
            </w:r>
          </w:p>
        </w:tc>
        <w:tc>
          <w:tcPr>
            <w:tcW w:w="7088" w:type="dxa"/>
          </w:tcPr>
          <w:p w14:paraId="27E2B92A" w14:textId="4B3AA0EA" w:rsidR="005B6868" w:rsidRPr="00F02E8D" w:rsidRDefault="00D61890"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Ach so, ja. Z.</w:t>
            </w:r>
            <w:r>
              <w:rPr>
                <w:rFonts w:ascii="Arial" w:hAnsi="Arial" w:cs="Arial"/>
                <w:vanish/>
              </w:rPr>
              <w:t> </w:t>
            </w:r>
            <w:r w:rsidR="005B6868" w:rsidRPr="00F02E8D">
              <w:rPr>
                <w:rFonts w:ascii="Arial" w:hAnsi="Arial" w:cs="Arial"/>
                <w:vanish/>
              </w:rPr>
              <w:t xml:space="preserve">B. </w:t>
            </w:r>
            <w:r w:rsidR="00B5274A">
              <w:rPr>
                <w:rFonts w:ascii="Arial" w:hAnsi="Arial" w:cs="Arial"/>
                <w:vanish/>
              </w:rPr>
              <w:t xml:space="preserve">hat </w:t>
            </w:r>
            <w:r w:rsidR="00421BF2" w:rsidRPr="00F02E8D">
              <w:rPr>
                <w:rFonts w:ascii="Arial" w:hAnsi="Arial" w:cs="Arial"/>
                <w:vanish/>
              </w:rPr>
              <w:t xml:space="preserve">die </w:t>
            </w:r>
            <w:r w:rsidR="005B6868" w:rsidRPr="00F02E8D">
              <w:rPr>
                <w:rFonts w:ascii="Arial" w:hAnsi="Arial" w:cs="Arial"/>
                <w:vanish/>
              </w:rPr>
              <w:t xml:space="preserve">Regierung dies auch klar </w:t>
            </w:r>
            <w:r w:rsidR="00BC1CED">
              <w:rPr>
                <w:rFonts w:ascii="Arial" w:hAnsi="Arial" w:cs="Arial"/>
                <w:vanish/>
              </w:rPr>
              <w:t xml:space="preserve">für alle Bürgerinnen und Bürger </w:t>
            </w:r>
            <w:r w:rsidR="005B6868" w:rsidRPr="00F02E8D">
              <w:rPr>
                <w:rFonts w:ascii="Arial" w:hAnsi="Arial" w:cs="Arial"/>
                <w:vanish/>
              </w:rPr>
              <w:t>formuliert. Es ist ein wichtiges Thema</w:t>
            </w:r>
            <w:r w:rsidR="00B5274A">
              <w:rPr>
                <w:rFonts w:ascii="Arial" w:hAnsi="Arial" w:cs="Arial"/>
                <w:vanish/>
              </w:rPr>
              <w:t xml:space="preserve"> in unserer Gesell</w:t>
            </w:r>
            <w:r w:rsidR="00544FF7">
              <w:rPr>
                <w:rFonts w:ascii="Arial" w:hAnsi="Arial" w:cs="Arial"/>
                <w:vanish/>
              </w:rPr>
              <w:softHyphen/>
            </w:r>
            <w:r w:rsidR="00B5274A">
              <w:rPr>
                <w:rFonts w:ascii="Arial" w:hAnsi="Arial" w:cs="Arial"/>
                <w:vanish/>
              </w:rPr>
              <w:t>schaft</w:t>
            </w:r>
            <w:r w:rsidR="005B6868" w:rsidRPr="00F02E8D">
              <w:rPr>
                <w:rFonts w:ascii="Arial" w:hAnsi="Arial" w:cs="Arial"/>
                <w:vanish/>
              </w:rPr>
              <w:t>.</w:t>
            </w:r>
            <w:r>
              <w:rPr>
                <w:rFonts w:ascii="Arial" w:hAnsi="Arial" w:cs="Arial"/>
                <w:vanish/>
              </w:rPr>
              <w:t>“</w:t>
            </w:r>
          </w:p>
        </w:tc>
      </w:tr>
      <w:tr w:rsidR="005B6868" w:rsidRPr="00F02E8D" w14:paraId="1530B606" w14:textId="77777777" w:rsidTr="00805D6E">
        <w:trPr>
          <w:hidden/>
        </w:trPr>
        <w:tc>
          <w:tcPr>
            <w:tcW w:w="562" w:type="dxa"/>
          </w:tcPr>
          <w:p w14:paraId="0191747A" w14:textId="77777777" w:rsidR="005B6868" w:rsidRPr="00F02E8D" w:rsidRDefault="005B6868" w:rsidP="00695C19">
            <w:pPr>
              <w:spacing w:before="120" w:after="120"/>
              <w:rPr>
                <w:rFonts w:ascii="Arial" w:hAnsi="Arial" w:cs="Arial"/>
                <w:vanish/>
              </w:rPr>
            </w:pPr>
            <w:r w:rsidRPr="00F02E8D">
              <w:rPr>
                <w:rFonts w:ascii="Arial" w:hAnsi="Arial" w:cs="Arial"/>
                <w:vanish/>
              </w:rPr>
              <w:t>13</w:t>
            </w:r>
          </w:p>
        </w:tc>
        <w:tc>
          <w:tcPr>
            <w:tcW w:w="1843" w:type="dxa"/>
          </w:tcPr>
          <w:p w14:paraId="442E147B" w14:textId="77777777" w:rsidR="005B6868" w:rsidRPr="00F02E8D" w:rsidRDefault="005B6868" w:rsidP="00695C19">
            <w:pPr>
              <w:spacing w:before="120" w:after="120"/>
              <w:rPr>
                <w:rFonts w:ascii="Arial" w:hAnsi="Arial" w:cs="Arial"/>
                <w:vanish/>
              </w:rPr>
            </w:pPr>
            <w:r w:rsidRPr="00F02E8D">
              <w:rPr>
                <w:rFonts w:ascii="Arial" w:hAnsi="Arial" w:cs="Arial"/>
                <w:vanish/>
              </w:rPr>
              <w:t xml:space="preserve">Herr Schmidt: </w:t>
            </w:r>
          </w:p>
        </w:tc>
        <w:tc>
          <w:tcPr>
            <w:tcW w:w="7088" w:type="dxa"/>
          </w:tcPr>
          <w:p w14:paraId="466C95A3" w14:textId="7E2C0F7A" w:rsidR="00DE3536" w:rsidRDefault="00D61890" w:rsidP="00695C19">
            <w:pPr>
              <w:spacing w:before="120" w:after="120"/>
              <w:rPr>
                <w:rFonts w:ascii="Arial" w:hAnsi="Arial" w:cs="Arial"/>
                <w:vanish/>
              </w:rPr>
            </w:pPr>
            <w:r>
              <w:rPr>
                <w:rFonts w:ascii="Arial" w:hAnsi="Arial" w:cs="Arial"/>
                <w:vanish/>
              </w:rPr>
              <w:t>„</w:t>
            </w:r>
            <w:r w:rsidR="00BC1CED">
              <w:rPr>
                <w:rFonts w:ascii="Arial" w:hAnsi="Arial" w:cs="Arial"/>
                <w:vanish/>
              </w:rPr>
              <w:t>Ja genau</w:t>
            </w:r>
            <w:r w:rsidR="005B6868" w:rsidRPr="00F02E8D">
              <w:rPr>
                <w:rFonts w:ascii="Arial" w:hAnsi="Arial" w:cs="Arial"/>
                <w:vanish/>
              </w:rPr>
              <w:t xml:space="preserve">. </w:t>
            </w:r>
            <w:r w:rsidR="00DE3536">
              <w:rPr>
                <w:rFonts w:ascii="Arial" w:hAnsi="Arial" w:cs="Arial"/>
                <w:vanish/>
              </w:rPr>
              <w:t xml:space="preserve">Aber so richtig fühle ich mich </w:t>
            </w:r>
            <w:r w:rsidR="00805D6E">
              <w:rPr>
                <w:rFonts w:ascii="Arial" w:hAnsi="Arial" w:cs="Arial"/>
                <w:vanish/>
              </w:rPr>
              <w:t>bei diesem „man muss“</w:t>
            </w:r>
            <w:r w:rsidR="00DE3536">
              <w:rPr>
                <w:rFonts w:ascii="Arial" w:hAnsi="Arial" w:cs="Arial"/>
                <w:vanish/>
              </w:rPr>
              <w:t xml:space="preserve"> nicht angesprochen</w:t>
            </w:r>
            <w:r>
              <w:rPr>
                <w:rFonts w:ascii="Arial" w:hAnsi="Arial" w:cs="Arial"/>
                <w:vanish/>
              </w:rPr>
              <w:t xml:space="preserve"> </w:t>
            </w:r>
            <w:r w:rsidR="00DE3536">
              <w:rPr>
                <w:rFonts w:ascii="Arial" w:hAnsi="Arial" w:cs="Arial"/>
                <w:vanish/>
              </w:rPr>
              <w:t>…</w:t>
            </w:r>
          </w:p>
          <w:p w14:paraId="20578A72" w14:textId="11BB6DB6" w:rsidR="00DE3536" w:rsidRDefault="00DE3536" w:rsidP="00695C19">
            <w:pPr>
              <w:spacing w:before="120" w:after="120"/>
              <w:rPr>
                <w:rFonts w:ascii="Arial" w:hAnsi="Arial" w:cs="Arial"/>
                <w:vanish/>
              </w:rPr>
            </w:pPr>
            <w:r>
              <w:rPr>
                <w:rFonts w:ascii="Arial" w:hAnsi="Arial" w:cs="Arial"/>
                <w:vanish/>
              </w:rPr>
              <w:t>Nichtsdestotrotz habe ich mir vorgenommen die</w:t>
            </w:r>
            <w:r w:rsidR="00B5274A">
              <w:rPr>
                <w:rFonts w:ascii="Arial" w:hAnsi="Arial" w:cs="Arial"/>
                <w:vanish/>
              </w:rPr>
              <w:t xml:space="preserve"> Altersvorsorge </w:t>
            </w:r>
            <w:r w:rsidR="005B6868" w:rsidRPr="00F02E8D">
              <w:rPr>
                <w:rFonts w:ascii="Arial" w:hAnsi="Arial" w:cs="Arial"/>
                <w:vanish/>
              </w:rPr>
              <w:t xml:space="preserve">nun endlich </w:t>
            </w:r>
            <w:r w:rsidR="00B5274A">
              <w:rPr>
                <w:rFonts w:ascii="Arial" w:hAnsi="Arial" w:cs="Arial"/>
                <w:vanish/>
              </w:rPr>
              <w:t xml:space="preserve">aktiv </w:t>
            </w:r>
            <w:r w:rsidR="005B6868" w:rsidRPr="00F02E8D">
              <w:rPr>
                <w:rFonts w:ascii="Arial" w:hAnsi="Arial" w:cs="Arial"/>
                <w:vanish/>
              </w:rPr>
              <w:t>an</w:t>
            </w:r>
            <w:r>
              <w:rPr>
                <w:rFonts w:ascii="Arial" w:hAnsi="Arial" w:cs="Arial"/>
                <w:vanish/>
              </w:rPr>
              <w:t>zu</w:t>
            </w:r>
            <w:r w:rsidR="005B6868" w:rsidRPr="00F02E8D">
              <w:rPr>
                <w:rFonts w:ascii="Arial" w:hAnsi="Arial" w:cs="Arial"/>
                <w:vanish/>
              </w:rPr>
              <w:t>gehen.</w:t>
            </w:r>
            <w:r w:rsidR="001E29DE">
              <w:rPr>
                <w:rFonts w:ascii="Arial" w:hAnsi="Arial" w:cs="Arial"/>
                <w:vanish/>
              </w:rPr>
              <w:t xml:space="preserve"> Versicherungen sind ja immer so ein Thema</w:t>
            </w:r>
            <w:r w:rsidR="00D61890">
              <w:rPr>
                <w:rFonts w:ascii="Arial" w:hAnsi="Arial" w:cs="Arial"/>
                <w:vanish/>
              </w:rPr>
              <w:t xml:space="preserve"> </w:t>
            </w:r>
            <w:r w:rsidR="001E29DE">
              <w:rPr>
                <w:rFonts w:ascii="Arial" w:hAnsi="Arial" w:cs="Arial"/>
                <w:vanish/>
              </w:rPr>
              <w:t>…</w:t>
            </w:r>
          </w:p>
          <w:p w14:paraId="36D49A50" w14:textId="2693D16B" w:rsidR="005B6868" w:rsidRPr="00F02E8D" w:rsidRDefault="005B6868" w:rsidP="00695C19">
            <w:pPr>
              <w:spacing w:before="120" w:after="120"/>
              <w:rPr>
                <w:rFonts w:ascii="Arial" w:hAnsi="Arial" w:cs="Arial"/>
                <w:vanish/>
              </w:rPr>
            </w:pPr>
            <w:r w:rsidRPr="00F02E8D">
              <w:rPr>
                <w:rFonts w:ascii="Arial" w:hAnsi="Arial" w:cs="Arial"/>
                <w:vanish/>
              </w:rPr>
              <w:t>Ansonsten bin ich gut versichert und benötige keine weiteren Versicherungen.</w:t>
            </w:r>
            <w:r w:rsidR="00D61890">
              <w:rPr>
                <w:rFonts w:ascii="Arial" w:hAnsi="Arial" w:cs="Arial"/>
                <w:vanish/>
              </w:rPr>
              <w:t>“</w:t>
            </w:r>
          </w:p>
        </w:tc>
      </w:tr>
      <w:tr w:rsidR="005B6868" w:rsidRPr="00F02E8D" w14:paraId="4009434D" w14:textId="77777777" w:rsidTr="00805D6E">
        <w:trPr>
          <w:hidden/>
        </w:trPr>
        <w:tc>
          <w:tcPr>
            <w:tcW w:w="562" w:type="dxa"/>
          </w:tcPr>
          <w:p w14:paraId="08C3B82F" w14:textId="77777777" w:rsidR="005B6868" w:rsidRPr="00F02E8D" w:rsidRDefault="005B6868" w:rsidP="00695C19">
            <w:pPr>
              <w:spacing w:before="120" w:after="120"/>
              <w:rPr>
                <w:rFonts w:ascii="Arial" w:hAnsi="Arial" w:cs="Arial"/>
                <w:vanish/>
              </w:rPr>
            </w:pPr>
            <w:r w:rsidRPr="00F02E8D">
              <w:rPr>
                <w:rFonts w:ascii="Arial" w:hAnsi="Arial" w:cs="Arial"/>
                <w:vanish/>
              </w:rPr>
              <w:t>14</w:t>
            </w:r>
          </w:p>
        </w:tc>
        <w:tc>
          <w:tcPr>
            <w:tcW w:w="1843" w:type="dxa"/>
          </w:tcPr>
          <w:p w14:paraId="577D98CC" w14:textId="77777777" w:rsidR="005B6868" w:rsidRPr="00F02E8D" w:rsidRDefault="005B6868" w:rsidP="00695C19">
            <w:pPr>
              <w:spacing w:before="120" w:after="120"/>
              <w:rPr>
                <w:rFonts w:ascii="Arial" w:hAnsi="Arial" w:cs="Arial"/>
                <w:vanish/>
              </w:rPr>
            </w:pPr>
            <w:r w:rsidRPr="00F02E8D">
              <w:rPr>
                <w:rFonts w:ascii="Arial" w:hAnsi="Arial" w:cs="Arial"/>
                <w:vanish/>
              </w:rPr>
              <w:t>Frau Berg:</w:t>
            </w:r>
          </w:p>
        </w:tc>
        <w:tc>
          <w:tcPr>
            <w:tcW w:w="7088" w:type="dxa"/>
          </w:tcPr>
          <w:p w14:paraId="4CE43E59" w14:textId="3ED9F4B7" w:rsidR="001E29DE" w:rsidRDefault="00D61890"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Wunderbar</w:t>
            </w:r>
            <w:r w:rsidR="001E29DE">
              <w:rPr>
                <w:rFonts w:ascii="Arial" w:hAnsi="Arial" w:cs="Arial"/>
                <w:vanish/>
              </w:rPr>
              <w:t xml:space="preserve">, Herr Schmidt. </w:t>
            </w:r>
          </w:p>
          <w:p w14:paraId="085BAD05" w14:textId="0ABDB201" w:rsidR="005B6868" w:rsidRPr="00F02E8D" w:rsidRDefault="005B6868" w:rsidP="00D61890">
            <w:pPr>
              <w:spacing w:before="120" w:after="120"/>
              <w:rPr>
                <w:rFonts w:ascii="Arial" w:hAnsi="Arial" w:cs="Arial"/>
                <w:vanish/>
              </w:rPr>
            </w:pPr>
            <w:r w:rsidRPr="00F02E8D">
              <w:rPr>
                <w:rFonts w:ascii="Arial" w:hAnsi="Arial" w:cs="Arial"/>
                <w:vanish/>
              </w:rPr>
              <w:t>Dann erzählen Sie mir doch bitte mal, was Sie monatlich so ver</w:t>
            </w:r>
            <w:r w:rsidR="00544FF7">
              <w:rPr>
                <w:rFonts w:ascii="Arial" w:hAnsi="Arial" w:cs="Arial"/>
                <w:vanish/>
              </w:rPr>
              <w:softHyphen/>
            </w:r>
            <w:r w:rsidRPr="00F02E8D">
              <w:rPr>
                <w:rFonts w:ascii="Arial" w:hAnsi="Arial" w:cs="Arial"/>
                <w:vanish/>
              </w:rPr>
              <w:t>dienen.</w:t>
            </w:r>
            <w:r w:rsidR="00D61890">
              <w:rPr>
                <w:rFonts w:ascii="Arial" w:hAnsi="Arial" w:cs="Arial"/>
                <w:vanish/>
              </w:rPr>
              <w:t>“</w:t>
            </w:r>
          </w:p>
        </w:tc>
      </w:tr>
      <w:tr w:rsidR="005B6868" w:rsidRPr="00F02E8D" w14:paraId="4118D0A6" w14:textId="77777777" w:rsidTr="00805D6E">
        <w:trPr>
          <w:hidden/>
        </w:trPr>
        <w:tc>
          <w:tcPr>
            <w:tcW w:w="562" w:type="dxa"/>
          </w:tcPr>
          <w:p w14:paraId="3E67BA70" w14:textId="77777777" w:rsidR="005B6868" w:rsidRPr="00F02E8D" w:rsidRDefault="005B6868" w:rsidP="00695C19">
            <w:pPr>
              <w:spacing w:before="120" w:after="120"/>
              <w:rPr>
                <w:rFonts w:ascii="Arial" w:hAnsi="Arial" w:cs="Arial"/>
                <w:vanish/>
              </w:rPr>
            </w:pPr>
            <w:r w:rsidRPr="00F02E8D">
              <w:rPr>
                <w:rFonts w:ascii="Arial" w:hAnsi="Arial" w:cs="Arial"/>
                <w:vanish/>
              </w:rPr>
              <w:t>15</w:t>
            </w:r>
          </w:p>
        </w:tc>
        <w:tc>
          <w:tcPr>
            <w:tcW w:w="1843" w:type="dxa"/>
          </w:tcPr>
          <w:p w14:paraId="2C682FE2"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w:t>
            </w:r>
          </w:p>
        </w:tc>
        <w:tc>
          <w:tcPr>
            <w:tcW w:w="7088" w:type="dxa"/>
          </w:tcPr>
          <w:p w14:paraId="3401B8BC" w14:textId="759E72EE" w:rsidR="005B6868" w:rsidRPr="00F02E8D" w:rsidRDefault="00D61890"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Na, darüber möchte ich ehrlich gesagt nicht reden. Das ist</w:t>
            </w:r>
            <w:r w:rsidR="00805D6E">
              <w:rPr>
                <w:rFonts w:ascii="Arial" w:hAnsi="Arial" w:cs="Arial"/>
                <w:vanish/>
              </w:rPr>
              <w:t xml:space="preserve"> doch</w:t>
            </w:r>
            <w:r w:rsidR="005B6868" w:rsidRPr="00F02E8D">
              <w:rPr>
                <w:rFonts w:ascii="Arial" w:hAnsi="Arial" w:cs="Arial"/>
                <w:vanish/>
              </w:rPr>
              <w:t xml:space="preserve"> Privatsache</w:t>
            </w:r>
            <w:r>
              <w:rPr>
                <w:rFonts w:ascii="Arial" w:hAnsi="Arial" w:cs="Arial"/>
                <w:vanish/>
              </w:rPr>
              <w:t xml:space="preserve"> </w:t>
            </w:r>
            <w:r w:rsidR="005B6868" w:rsidRPr="00F02E8D">
              <w:rPr>
                <w:rFonts w:ascii="Arial" w:hAnsi="Arial" w:cs="Arial"/>
                <w:vanish/>
              </w:rPr>
              <w:t>…</w:t>
            </w:r>
            <w:r>
              <w:rPr>
                <w:rFonts w:ascii="Arial" w:hAnsi="Arial" w:cs="Arial"/>
                <w:vanish/>
              </w:rPr>
              <w:t>“</w:t>
            </w:r>
          </w:p>
        </w:tc>
      </w:tr>
      <w:tr w:rsidR="005B6868" w:rsidRPr="00F02E8D" w14:paraId="49ACAE23" w14:textId="77777777" w:rsidTr="00805D6E">
        <w:trPr>
          <w:hidden/>
        </w:trPr>
        <w:tc>
          <w:tcPr>
            <w:tcW w:w="562" w:type="dxa"/>
          </w:tcPr>
          <w:p w14:paraId="70094DAA" w14:textId="77777777" w:rsidR="005B6868" w:rsidRPr="00F02E8D" w:rsidRDefault="005B6868" w:rsidP="00695C19">
            <w:pPr>
              <w:spacing w:before="120" w:after="120"/>
              <w:rPr>
                <w:rFonts w:ascii="Arial" w:hAnsi="Arial" w:cs="Arial"/>
                <w:vanish/>
              </w:rPr>
            </w:pPr>
            <w:r w:rsidRPr="00F02E8D">
              <w:rPr>
                <w:rFonts w:ascii="Arial" w:hAnsi="Arial" w:cs="Arial"/>
                <w:vanish/>
              </w:rPr>
              <w:t>16</w:t>
            </w:r>
          </w:p>
        </w:tc>
        <w:tc>
          <w:tcPr>
            <w:tcW w:w="1843" w:type="dxa"/>
          </w:tcPr>
          <w:p w14:paraId="2FF55909" w14:textId="77777777" w:rsidR="005B6868" w:rsidRPr="00F02E8D" w:rsidRDefault="005B6868" w:rsidP="00695C19">
            <w:pPr>
              <w:spacing w:before="120" w:after="120"/>
              <w:rPr>
                <w:rFonts w:ascii="Arial" w:hAnsi="Arial" w:cs="Arial"/>
                <w:vanish/>
              </w:rPr>
            </w:pPr>
            <w:r w:rsidRPr="00F02E8D">
              <w:rPr>
                <w:rFonts w:ascii="Arial" w:hAnsi="Arial" w:cs="Arial"/>
                <w:vanish/>
              </w:rPr>
              <w:t>Frau Berg:</w:t>
            </w:r>
          </w:p>
        </w:tc>
        <w:tc>
          <w:tcPr>
            <w:tcW w:w="7088" w:type="dxa"/>
          </w:tcPr>
          <w:p w14:paraId="726585DC" w14:textId="081278F1" w:rsidR="005B6868" w:rsidRPr="00F02E8D" w:rsidRDefault="00D61890"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Oh, das ist natürlich eine private Frage.</w:t>
            </w:r>
          </w:p>
          <w:p w14:paraId="3BCD2FB9" w14:textId="4C5BF246" w:rsidR="005B6868" w:rsidRPr="00F02E8D" w:rsidRDefault="005B6868" w:rsidP="00695C19">
            <w:pPr>
              <w:spacing w:before="120" w:after="120"/>
              <w:rPr>
                <w:rFonts w:ascii="Arial" w:hAnsi="Arial" w:cs="Arial"/>
                <w:vanish/>
              </w:rPr>
            </w:pPr>
            <w:r w:rsidRPr="00F02E8D">
              <w:rPr>
                <w:rFonts w:ascii="Arial" w:hAnsi="Arial" w:cs="Arial"/>
                <w:vanish/>
              </w:rPr>
              <w:t xml:space="preserve">Ich wollte Ihnen </w:t>
            </w:r>
            <w:r w:rsidR="00805D6E">
              <w:rPr>
                <w:rFonts w:ascii="Arial" w:hAnsi="Arial" w:cs="Arial"/>
                <w:vanish/>
              </w:rPr>
              <w:t xml:space="preserve">damit </w:t>
            </w:r>
            <w:r w:rsidRPr="00F02E8D">
              <w:rPr>
                <w:rFonts w:ascii="Arial" w:hAnsi="Arial" w:cs="Arial"/>
                <w:vanish/>
              </w:rPr>
              <w:t xml:space="preserve">auch nicht zu </w:t>
            </w:r>
            <w:r w:rsidR="00097467" w:rsidRPr="00F02E8D">
              <w:rPr>
                <w:rFonts w:ascii="Arial" w:hAnsi="Arial" w:cs="Arial"/>
                <w:vanish/>
              </w:rPr>
              <w:t>n</w:t>
            </w:r>
            <w:r w:rsidRPr="00F02E8D">
              <w:rPr>
                <w:rFonts w:ascii="Arial" w:hAnsi="Arial" w:cs="Arial"/>
                <w:vanish/>
              </w:rPr>
              <w:t>ahe treten. Allerdings benötige ich Informationen</w:t>
            </w:r>
            <w:r w:rsidR="00805D6E">
              <w:rPr>
                <w:rFonts w:ascii="Arial" w:hAnsi="Arial" w:cs="Arial"/>
                <w:vanish/>
              </w:rPr>
              <w:t>, um Sie zum Thema</w:t>
            </w:r>
            <w:r w:rsidR="001E29DE">
              <w:rPr>
                <w:rFonts w:ascii="Arial" w:hAnsi="Arial" w:cs="Arial"/>
                <w:vanish/>
              </w:rPr>
              <w:t xml:space="preserve"> jetzige und zukünftige finanzielle Absicherung </w:t>
            </w:r>
            <w:r w:rsidRPr="00F02E8D">
              <w:rPr>
                <w:rFonts w:ascii="Arial" w:hAnsi="Arial" w:cs="Arial"/>
                <w:vanish/>
              </w:rPr>
              <w:t>angemessen beraten zu können.</w:t>
            </w:r>
            <w:r w:rsidR="00D61890">
              <w:rPr>
                <w:rFonts w:ascii="Arial" w:hAnsi="Arial" w:cs="Arial"/>
                <w:vanish/>
              </w:rPr>
              <w:t>“</w:t>
            </w:r>
          </w:p>
        </w:tc>
      </w:tr>
      <w:tr w:rsidR="005B6868" w:rsidRPr="00F02E8D" w14:paraId="707199CF" w14:textId="77777777" w:rsidTr="00805D6E">
        <w:trPr>
          <w:hidden/>
        </w:trPr>
        <w:tc>
          <w:tcPr>
            <w:tcW w:w="562" w:type="dxa"/>
          </w:tcPr>
          <w:p w14:paraId="00A15E11" w14:textId="77777777" w:rsidR="005B6868" w:rsidRPr="00F02E8D" w:rsidRDefault="005B6868" w:rsidP="00695C19">
            <w:pPr>
              <w:spacing w:before="120" w:after="120"/>
              <w:rPr>
                <w:rFonts w:ascii="Arial" w:hAnsi="Arial" w:cs="Arial"/>
                <w:vanish/>
              </w:rPr>
            </w:pPr>
            <w:r w:rsidRPr="00F02E8D">
              <w:rPr>
                <w:rFonts w:ascii="Arial" w:hAnsi="Arial" w:cs="Arial"/>
                <w:vanish/>
              </w:rPr>
              <w:t>17</w:t>
            </w:r>
          </w:p>
        </w:tc>
        <w:tc>
          <w:tcPr>
            <w:tcW w:w="1843" w:type="dxa"/>
          </w:tcPr>
          <w:p w14:paraId="49A2747D"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w:t>
            </w:r>
          </w:p>
        </w:tc>
        <w:tc>
          <w:tcPr>
            <w:tcW w:w="7088" w:type="dxa"/>
          </w:tcPr>
          <w:p w14:paraId="785BAFBB" w14:textId="60E4F8E1" w:rsidR="005B6868" w:rsidRPr="00F02E8D" w:rsidRDefault="00D61890" w:rsidP="00544FF7">
            <w:pPr>
              <w:spacing w:before="120" w:after="120"/>
              <w:rPr>
                <w:rFonts w:ascii="Arial" w:hAnsi="Arial" w:cs="Arial"/>
                <w:vanish/>
              </w:rPr>
            </w:pPr>
            <w:r>
              <w:rPr>
                <w:rFonts w:ascii="Arial" w:hAnsi="Arial" w:cs="Arial"/>
                <w:vanish/>
              </w:rPr>
              <w:t>„</w:t>
            </w:r>
            <w:r w:rsidR="005B6868" w:rsidRPr="00F02E8D">
              <w:rPr>
                <w:rFonts w:ascii="Arial" w:hAnsi="Arial" w:cs="Arial"/>
                <w:vanish/>
              </w:rPr>
              <w:t xml:space="preserve">Ah, ok. Das leuchtet mir ein. Na gut, also ich verdiene momentan um die 4.000,00 </w:t>
            </w:r>
            <w:r w:rsidR="00544FF7">
              <w:rPr>
                <w:rFonts w:ascii="Arial" w:hAnsi="Arial" w:cs="Arial"/>
                <w:vanish/>
              </w:rPr>
              <w:t xml:space="preserve">EUR </w:t>
            </w:r>
            <w:r w:rsidR="005B6868" w:rsidRPr="00F02E8D">
              <w:rPr>
                <w:rFonts w:ascii="Arial" w:hAnsi="Arial" w:cs="Arial"/>
                <w:vanish/>
              </w:rPr>
              <w:t xml:space="preserve">netto monatlich. Das Gehalt ist nicht schlecht, aber ich habe auch einen gewissen Lebenswandel und reise viel und gerne – am liebsten nach Italien. Da kenne ich mich aus und bin mit allem vertraut. Abenteuerliche Urlaube und Risiko im </w:t>
            </w:r>
            <w:r w:rsidR="00512B2D" w:rsidRPr="00F02E8D">
              <w:rPr>
                <w:rFonts w:ascii="Arial" w:hAnsi="Arial" w:cs="Arial"/>
                <w:vanish/>
              </w:rPr>
              <w:t>A</w:t>
            </w:r>
            <w:r w:rsidR="005B6868" w:rsidRPr="00F02E8D">
              <w:rPr>
                <w:rFonts w:ascii="Arial" w:hAnsi="Arial" w:cs="Arial"/>
                <w:vanish/>
              </w:rPr>
              <w:t xml:space="preserve">llgemeinen sind </w:t>
            </w:r>
            <w:r w:rsidR="00805D6E">
              <w:rPr>
                <w:rFonts w:ascii="Arial" w:hAnsi="Arial" w:cs="Arial"/>
                <w:vanish/>
              </w:rPr>
              <w:t xml:space="preserve">sowieso </w:t>
            </w:r>
            <w:r w:rsidR="005B6868" w:rsidRPr="00F02E8D">
              <w:rPr>
                <w:rFonts w:ascii="Arial" w:hAnsi="Arial" w:cs="Arial"/>
                <w:vanish/>
              </w:rPr>
              <w:t>nichts für mich.</w:t>
            </w:r>
            <w:r>
              <w:rPr>
                <w:rFonts w:ascii="Arial" w:hAnsi="Arial" w:cs="Arial"/>
                <w:vanish/>
              </w:rPr>
              <w:t>“</w:t>
            </w:r>
          </w:p>
        </w:tc>
      </w:tr>
      <w:tr w:rsidR="005B6868" w:rsidRPr="00F02E8D" w14:paraId="497D657C" w14:textId="77777777" w:rsidTr="00805D6E">
        <w:trPr>
          <w:hidden/>
        </w:trPr>
        <w:tc>
          <w:tcPr>
            <w:tcW w:w="562" w:type="dxa"/>
          </w:tcPr>
          <w:p w14:paraId="51268439" w14:textId="77777777" w:rsidR="005B6868" w:rsidRPr="00F02E8D" w:rsidRDefault="005B6868" w:rsidP="00695C19">
            <w:pPr>
              <w:spacing w:before="120" w:after="120"/>
              <w:rPr>
                <w:rFonts w:ascii="Arial" w:hAnsi="Arial" w:cs="Arial"/>
                <w:vanish/>
              </w:rPr>
            </w:pPr>
            <w:r w:rsidRPr="00F02E8D">
              <w:rPr>
                <w:rFonts w:ascii="Arial" w:hAnsi="Arial" w:cs="Arial"/>
                <w:vanish/>
              </w:rPr>
              <w:t>18</w:t>
            </w:r>
          </w:p>
        </w:tc>
        <w:tc>
          <w:tcPr>
            <w:tcW w:w="1843" w:type="dxa"/>
          </w:tcPr>
          <w:p w14:paraId="4DAB5972" w14:textId="77777777" w:rsidR="005B6868" w:rsidRPr="00F02E8D" w:rsidRDefault="005B6868" w:rsidP="00695C19">
            <w:pPr>
              <w:spacing w:before="120" w:after="120"/>
              <w:rPr>
                <w:rFonts w:ascii="Arial" w:hAnsi="Arial" w:cs="Arial"/>
                <w:vanish/>
              </w:rPr>
            </w:pPr>
            <w:r w:rsidRPr="00F02E8D">
              <w:rPr>
                <w:rFonts w:ascii="Arial" w:hAnsi="Arial" w:cs="Arial"/>
                <w:vanish/>
              </w:rPr>
              <w:t>Frau Berg:</w:t>
            </w:r>
          </w:p>
        </w:tc>
        <w:tc>
          <w:tcPr>
            <w:tcW w:w="7088" w:type="dxa"/>
          </w:tcPr>
          <w:p w14:paraId="419342FB" w14:textId="5B940EA4" w:rsidR="005B6868" w:rsidRPr="00F02E8D" w:rsidRDefault="00D61890" w:rsidP="00D61890">
            <w:pPr>
              <w:spacing w:before="120" w:after="120"/>
              <w:rPr>
                <w:rFonts w:ascii="Arial" w:hAnsi="Arial" w:cs="Arial"/>
                <w:vanish/>
              </w:rPr>
            </w:pPr>
            <w:r>
              <w:rPr>
                <w:rFonts w:ascii="Arial" w:hAnsi="Arial" w:cs="Arial"/>
                <w:vanish/>
              </w:rPr>
              <w:t>„</w:t>
            </w:r>
            <w:r w:rsidR="005B6868" w:rsidRPr="00F02E8D">
              <w:rPr>
                <w:rFonts w:ascii="Arial" w:hAnsi="Arial" w:cs="Arial"/>
                <w:vanish/>
              </w:rPr>
              <w:t xml:space="preserve">Ok, </w:t>
            </w:r>
            <w:r w:rsidR="001E29DE">
              <w:rPr>
                <w:rFonts w:ascii="Arial" w:hAnsi="Arial" w:cs="Arial"/>
                <w:vanish/>
              </w:rPr>
              <w:t>auf keinen Fall was riskieren. D</w:t>
            </w:r>
            <w:r w:rsidR="005B6868" w:rsidRPr="00F02E8D">
              <w:rPr>
                <w:rFonts w:ascii="Arial" w:hAnsi="Arial" w:cs="Arial"/>
                <w:vanish/>
              </w:rPr>
              <w:t xml:space="preserve">as bedeutet dann, dass ich Ihnen </w:t>
            </w:r>
            <w:r w:rsidR="001E29DE">
              <w:rPr>
                <w:rFonts w:ascii="Arial" w:hAnsi="Arial" w:cs="Arial"/>
                <w:vanish/>
              </w:rPr>
              <w:t xml:space="preserve">niemals </w:t>
            </w:r>
            <w:r w:rsidR="005B6868" w:rsidRPr="00F02E8D">
              <w:rPr>
                <w:rFonts w:ascii="Arial" w:hAnsi="Arial" w:cs="Arial"/>
                <w:vanish/>
              </w:rPr>
              <w:t xml:space="preserve">eine Altersvorsorge </w:t>
            </w:r>
            <w:r w:rsidR="001E29DE">
              <w:rPr>
                <w:rFonts w:ascii="Arial" w:hAnsi="Arial" w:cs="Arial"/>
                <w:vanish/>
              </w:rPr>
              <w:t>in</w:t>
            </w:r>
            <w:r w:rsidR="005B6868" w:rsidRPr="00F02E8D">
              <w:rPr>
                <w:rFonts w:ascii="Arial" w:hAnsi="Arial" w:cs="Arial"/>
                <w:vanish/>
              </w:rPr>
              <w:t xml:space="preserve"> Aktien anbieten werde, da Sie ja immer das Risiko scheuen.</w:t>
            </w:r>
            <w:r>
              <w:rPr>
                <w:rFonts w:ascii="Arial" w:hAnsi="Arial" w:cs="Arial"/>
                <w:vanish/>
              </w:rPr>
              <w:t>“</w:t>
            </w:r>
          </w:p>
        </w:tc>
      </w:tr>
      <w:tr w:rsidR="005B6868" w:rsidRPr="00F02E8D" w14:paraId="4F356FC5" w14:textId="77777777" w:rsidTr="00805D6E">
        <w:trPr>
          <w:hidden/>
        </w:trPr>
        <w:tc>
          <w:tcPr>
            <w:tcW w:w="562" w:type="dxa"/>
          </w:tcPr>
          <w:p w14:paraId="6AAB18C4" w14:textId="77777777" w:rsidR="005B6868" w:rsidRPr="00F02E8D" w:rsidRDefault="005B6868" w:rsidP="00695C19">
            <w:pPr>
              <w:spacing w:before="120" w:after="120"/>
              <w:rPr>
                <w:rFonts w:ascii="Arial" w:hAnsi="Arial" w:cs="Arial"/>
                <w:vanish/>
              </w:rPr>
            </w:pPr>
            <w:r w:rsidRPr="00F02E8D">
              <w:rPr>
                <w:rFonts w:ascii="Arial" w:hAnsi="Arial" w:cs="Arial"/>
                <w:vanish/>
              </w:rPr>
              <w:t>19</w:t>
            </w:r>
          </w:p>
        </w:tc>
        <w:tc>
          <w:tcPr>
            <w:tcW w:w="1843" w:type="dxa"/>
          </w:tcPr>
          <w:p w14:paraId="40E2056C"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w:t>
            </w:r>
          </w:p>
        </w:tc>
        <w:tc>
          <w:tcPr>
            <w:tcW w:w="7088" w:type="dxa"/>
          </w:tcPr>
          <w:p w14:paraId="39F6E17E" w14:textId="6A40BD13" w:rsidR="005B6868" w:rsidRPr="00F02E8D" w:rsidRDefault="00D61890"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Na so pauschal möchte ich das nun auch nicht sagen</w:t>
            </w:r>
            <w:r w:rsidR="00B5274A">
              <w:rPr>
                <w:rFonts w:ascii="Arial" w:hAnsi="Arial" w:cs="Arial"/>
                <w:vanish/>
              </w:rPr>
              <w:t>, nur weil ich in manchen Bereichen vorsichtiger bin</w:t>
            </w:r>
            <w:r w:rsidR="005B6868" w:rsidRPr="00F02E8D">
              <w:rPr>
                <w:rFonts w:ascii="Arial" w:hAnsi="Arial" w:cs="Arial"/>
                <w:vanish/>
              </w:rPr>
              <w:t>. Es kommt eher darauf an, um welche Art der Anlage es sich handelt.</w:t>
            </w:r>
            <w:r>
              <w:rPr>
                <w:rFonts w:ascii="Arial" w:hAnsi="Arial" w:cs="Arial"/>
                <w:vanish/>
              </w:rPr>
              <w:t>“</w:t>
            </w:r>
          </w:p>
        </w:tc>
      </w:tr>
      <w:tr w:rsidR="005B6868" w:rsidRPr="00F02E8D" w14:paraId="5A7FAC55" w14:textId="77777777" w:rsidTr="00805D6E">
        <w:trPr>
          <w:hidden/>
        </w:trPr>
        <w:tc>
          <w:tcPr>
            <w:tcW w:w="562" w:type="dxa"/>
          </w:tcPr>
          <w:p w14:paraId="500DBFF7" w14:textId="77777777" w:rsidR="005B6868" w:rsidRPr="00F02E8D" w:rsidRDefault="005B6868" w:rsidP="00695C19">
            <w:pPr>
              <w:spacing w:before="120" w:after="120"/>
              <w:rPr>
                <w:rFonts w:ascii="Arial" w:hAnsi="Arial" w:cs="Arial"/>
                <w:vanish/>
              </w:rPr>
            </w:pPr>
            <w:r w:rsidRPr="00F02E8D">
              <w:rPr>
                <w:rFonts w:ascii="Arial" w:hAnsi="Arial" w:cs="Arial"/>
                <w:vanish/>
              </w:rPr>
              <w:t>20</w:t>
            </w:r>
          </w:p>
        </w:tc>
        <w:tc>
          <w:tcPr>
            <w:tcW w:w="1843" w:type="dxa"/>
          </w:tcPr>
          <w:p w14:paraId="3A8A5A0C" w14:textId="77777777" w:rsidR="005B6868" w:rsidRPr="00F02E8D" w:rsidRDefault="005B6868" w:rsidP="00695C19">
            <w:pPr>
              <w:spacing w:before="120" w:after="120"/>
              <w:rPr>
                <w:rFonts w:ascii="Arial" w:hAnsi="Arial" w:cs="Arial"/>
                <w:vanish/>
              </w:rPr>
            </w:pPr>
            <w:r w:rsidRPr="00F02E8D">
              <w:rPr>
                <w:rFonts w:ascii="Arial" w:hAnsi="Arial" w:cs="Arial"/>
                <w:vanish/>
              </w:rPr>
              <w:t>Frau Berg:</w:t>
            </w:r>
          </w:p>
        </w:tc>
        <w:tc>
          <w:tcPr>
            <w:tcW w:w="7088" w:type="dxa"/>
          </w:tcPr>
          <w:p w14:paraId="68AD46BD" w14:textId="1472ADA7" w:rsidR="005B6868" w:rsidRPr="00F02E8D" w:rsidRDefault="00D61890" w:rsidP="00D61890">
            <w:pPr>
              <w:spacing w:before="120" w:after="120"/>
              <w:rPr>
                <w:rFonts w:ascii="Arial" w:hAnsi="Arial" w:cs="Arial"/>
                <w:vanish/>
              </w:rPr>
            </w:pPr>
            <w:r>
              <w:rPr>
                <w:rFonts w:ascii="Arial" w:hAnsi="Arial" w:cs="Arial"/>
                <w:vanish/>
              </w:rPr>
              <w:t>„</w:t>
            </w:r>
            <w:r w:rsidR="005B6868" w:rsidRPr="00F02E8D">
              <w:rPr>
                <w:rFonts w:ascii="Arial" w:hAnsi="Arial" w:cs="Arial"/>
                <w:vanish/>
              </w:rPr>
              <w:t>Alles klar. Das verstehe ich natürlich. Dann schlage ich vor, dass wir erstmal all Ihre Daten aufnehmen und dann</w:t>
            </w:r>
            <w:r>
              <w:rPr>
                <w:rFonts w:ascii="Arial" w:hAnsi="Arial" w:cs="Arial"/>
                <w:vanish/>
              </w:rPr>
              <w:t xml:space="preserve"> ..</w:t>
            </w:r>
            <w:r w:rsidR="005B6868" w:rsidRPr="00F02E8D">
              <w:rPr>
                <w:rFonts w:ascii="Arial" w:hAnsi="Arial" w:cs="Arial"/>
                <w:vanish/>
              </w:rPr>
              <w:t>.</w:t>
            </w:r>
            <w:r>
              <w:rPr>
                <w:rFonts w:ascii="Arial" w:hAnsi="Arial" w:cs="Arial"/>
                <w:vanish/>
              </w:rPr>
              <w:t>“</w:t>
            </w:r>
            <w:r w:rsidR="005B6868" w:rsidRPr="00F02E8D">
              <w:rPr>
                <w:rFonts w:ascii="Arial" w:hAnsi="Arial" w:cs="Arial"/>
                <w:vanish/>
              </w:rPr>
              <w:t xml:space="preserve"> (nuschelt)</w:t>
            </w:r>
          </w:p>
        </w:tc>
      </w:tr>
      <w:tr w:rsidR="005B6868" w:rsidRPr="00F02E8D" w14:paraId="13360AE4" w14:textId="77777777" w:rsidTr="00805D6E">
        <w:trPr>
          <w:hidden/>
        </w:trPr>
        <w:tc>
          <w:tcPr>
            <w:tcW w:w="562" w:type="dxa"/>
          </w:tcPr>
          <w:p w14:paraId="6F031364" w14:textId="77777777" w:rsidR="005B6868" w:rsidRPr="00F02E8D" w:rsidRDefault="005B6868" w:rsidP="00695C19">
            <w:pPr>
              <w:spacing w:before="120" w:after="120"/>
              <w:rPr>
                <w:rFonts w:ascii="Arial" w:hAnsi="Arial" w:cs="Arial"/>
                <w:vanish/>
              </w:rPr>
            </w:pPr>
            <w:r w:rsidRPr="00F02E8D">
              <w:rPr>
                <w:rFonts w:ascii="Arial" w:hAnsi="Arial" w:cs="Arial"/>
                <w:vanish/>
              </w:rPr>
              <w:t>21</w:t>
            </w:r>
          </w:p>
        </w:tc>
        <w:tc>
          <w:tcPr>
            <w:tcW w:w="1843" w:type="dxa"/>
          </w:tcPr>
          <w:p w14:paraId="640BCD5A"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w:t>
            </w:r>
          </w:p>
        </w:tc>
        <w:tc>
          <w:tcPr>
            <w:tcW w:w="7088" w:type="dxa"/>
          </w:tcPr>
          <w:p w14:paraId="33D1D06F" w14:textId="7C0753B5" w:rsidR="005B6868" w:rsidRPr="00F02E8D" w:rsidRDefault="00D61890"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Entschuldigung, ich habe Sie nicht verstanden.</w:t>
            </w:r>
            <w:r>
              <w:rPr>
                <w:rFonts w:ascii="Arial" w:hAnsi="Arial" w:cs="Arial"/>
                <w:vanish/>
              </w:rPr>
              <w:t>“</w:t>
            </w:r>
          </w:p>
        </w:tc>
      </w:tr>
      <w:tr w:rsidR="005B6868" w:rsidRPr="00F02E8D" w14:paraId="77159E7A" w14:textId="77777777" w:rsidTr="00805D6E">
        <w:trPr>
          <w:hidden/>
        </w:trPr>
        <w:tc>
          <w:tcPr>
            <w:tcW w:w="562" w:type="dxa"/>
          </w:tcPr>
          <w:p w14:paraId="1B4C9B21" w14:textId="77777777" w:rsidR="005B6868" w:rsidRPr="00F02E8D" w:rsidRDefault="005B6868" w:rsidP="00695C19">
            <w:pPr>
              <w:spacing w:before="120" w:after="120"/>
              <w:rPr>
                <w:rFonts w:ascii="Arial" w:hAnsi="Arial" w:cs="Arial"/>
                <w:vanish/>
              </w:rPr>
            </w:pPr>
            <w:r w:rsidRPr="00F02E8D">
              <w:rPr>
                <w:rFonts w:ascii="Arial" w:hAnsi="Arial" w:cs="Arial"/>
                <w:vanish/>
              </w:rPr>
              <w:t>22</w:t>
            </w:r>
          </w:p>
        </w:tc>
        <w:tc>
          <w:tcPr>
            <w:tcW w:w="1843" w:type="dxa"/>
          </w:tcPr>
          <w:p w14:paraId="64E813B5" w14:textId="77777777" w:rsidR="005B6868" w:rsidRPr="00F02E8D" w:rsidRDefault="005B6868" w:rsidP="00695C19">
            <w:pPr>
              <w:spacing w:before="120" w:after="120"/>
              <w:rPr>
                <w:rFonts w:ascii="Arial" w:hAnsi="Arial" w:cs="Arial"/>
                <w:vanish/>
              </w:rPr>
            </w:pPr>
            <w:r w:rsidRPr="00F02E8D">
              <w:rPr>
                <w:rFonts w:ascii="Arial" w:hAnsi="Arial" w:cs="Arial"/>
                <w:vanish/>
              </w:rPr>
              <w:t>Frau Berg:</w:t>
            </w:r>
          </w:p>
        </w:tc>
        <w:tc>
          <w:tcPr>
            <w:tcW w:w="7088" w:type="dxa"/>
          </w:tcPr>
          <w:p w14:paraId="42B0D223" w14:textId="1572F35C" w:rsidR="00805D6E" w:rsidRDefault="00D61890" w:rsidP="00805D6E">
            <w:pPr>
              <w:spacing w:before="120" w:after="120"/>
              <w:rPr>
                <w:rFonts w:ascii="Arial" w:hAnsi="Arial" w:cs="Arial"/>
                <w:vanish/>
              </w:rPr>
            </w:pPr>
            <w:r>
              <w:rPr>
                <w:rFonts w:ascii="Arial" w:hAnsi="Arial" w:cs="Arial"/>
                <w:vanish/>
              </w:rPr>
              <w:t>„</w:t>
            </w:r>
            <w:r w:rsidR="005B6868" w:rsidRPr="00F02E8D">
              <w:rPr>
                <w:rFonts w:ascii="Arial" w:hAnsi="Arial" w:cs="Arial"/>
                <w:vanish/>
              </w:rPr>
              <w:t>Oh, danke für den Hinweis. Es ist wichtig, dass Sie mich gut ver</w:t>
            </w:r>
            <w:r w:rsidR="00544FF7">
              <w:rPr>
                <w:rFonts w:ascii="Arial" w:hAnsi="Arial" w:cs="Arial"/>
                <w:vanish/>
              </w:rPr>
              <w:softHyphen/>
            </w:r>
            <w:r w:rsidR="005B6868" w:rsidRPr="00F02E8D">
              <w:rPr>
                <w:rFonts w:ascii="Arial" w:hAnsi="Arial" w:cs="Arial"/>
                <w:vanish/>
              </w:rPr>
              <w:t>stehen.</w:t>
            </w:r>
            <w:r w:rsidR="00B5274A">
              <w:rPr>
                <w:rFonts w:ascii="Arial" w:hAnsi="Arial" w:cs="Arial"/>
                <w:vanish/>
              </w:rPr>
              <w:t xml:space="preserve"> </w:t>
            </w:r>
          </w:p>
          <w:p w14:paraId="27EAD5B7" w14:textId="5AE66A45" w:rsidR="005B6868" w:rsidRPr="00F02E8D" w:rsidRDefault="005B6868" w:rsidP="00D61890">
            <w:pPr>
              <w:spacing w:before="120" w:after="120"/>
              <w:rPr>
                <w:rFonts w:ascii="Arial" w:hAnsi="Arial" w:cs="Arial"/>
                <w:vanish/>
              </w:rPr>
            </w:pPr>
            <w:r w:rsidRPr="00F02E8D">
              <w:rPr>
                <w:rFonts w:ascii="Arial" w:hAnsi="Arial" w:cs="Arial"/>
                <w:vanish/>
              </w:rPr>
              <w:t>Gut, dann legen wir los mit einer allumfassenden Analyse Ihrer Um</w:t>
            </w:r>
            <w:r w:rsidR="00544FF7">
              <w:rPr>
                <w:rFonts w:ascii="Arial" w:hAnsi="Arial" w:cs="Arial"/>
                <w:vanish/>
              </w:rPr>
              <w:softHyphen/>
            </w:r>
            <w:r w:rsidRPr="00F02E8D">
              <w:rPr>
                <w:rFonts w:ascii="Arial" w:hAnsi="Arial" w:cs="Arial"/>
                <w:vanish/>
              </w:rPr>
              <w:t xml:space="preserve">stände im Bereich Altersvorsorge. </w:t>
            </w:r>
            <w:r w:rsidR="00B5274A">
              <w:rPr>
                <w:rFonts w:ascii="Arial" w:hAnsi="Arial" w:cs="Arial"/>
                <w:vanish/>
              </w:rPr>
              <w:t>Danach</w:t>
            </w:r>
            <w:r w:rsidRPr="00F02E8D">
              <w:rPr>
                <w:rFonts w:ascii="Arial" w:hAnsi="Arial" w:cs="Arial"/>
                <w:vanish/>
              </w:rPr>
              <w:t xml:space="preserve"> </w:t>
            </w:r>
            <w:r w:rsidR="00B5274A">
              <w:rPr>
                <w:rFonts w:ascii="Arial" w:hAnsi="Arial" w:cs="Arial"/>
                <w:vanish/>
              </w:rPr>
              <w:t>werde ich noch unsere Leistungen im Bereich</w:t>
            </w:r>
            <w:r w:rsidRPr="00F02E8D">
              <w:rPr>
                <w:rFonts w:ascii="Arial" w:hAnsi="Arial" w:cs="Arial"/>
                <w:vanish/>
              </w:rPr>
              <w:t xml:space="preserve"> Haftpflicht und Unfall</w:t>
            </w:r>
            <w:r w:rsidR="00EE7D1A">
              <w:rPr>
                <w:rFonts w:ascii="Arial" w:hAnsi="Arial" w:cs="Arial"/>
                <w:vanish/>
              </w:rPr>
              <w:t xml:space="preserve"> vorstellen</w:t>
            </w:r>
            <w:r w:rsidRPr="00F02E8D">
              <w:rPr>
                <w:rFonts w:ascii="Arial" w:hAnsi="Arial" w:cs="Arial"/>
                <w:vanish/>
              </w:rPr>
              <w:t>.</w:t>
            </w:r>
            <w:r w:rsidR="00D61890">
              <w:rPr>
                <w:rFonts w:ascii="Arial" w:hAnsi="Arial" w:cs="Arial"/>
                <w:vanish/>
              </w:rPr>
              <w:t>“</w:t>
            </w:r>
            <w:r w:rsidRPr="00F02E8D">
              <w:rPr>
                <w:rFonts w:ascii="Arial" w:hAnsi="Arial" w:cs="Arial"/>
                <w:vanish/>
              </w:rPr>
              <w:t xml:space="preserve"> </w:t>
            </w:r>
          </w:p>
        </w:tc>
      </w:tr>
      <w:tr w:rsidR="005B6868" w:rsidRPr="00F02E8D" w14:paraId="4470A140" w14:textId="77777777" w:rsidTr="00805D6E">
        <w:trPr>
          <w:hidden/>
        </w:trPr>
        <w:tc>
          <w:tcPr>
            <w:tcW w:w="562" w:type="dxa"/>
          </w:tcPr>
          <w:p w14:paraId="136D95B9" w14:textId="77777777" w:rsidR="005B6868" w:rsidRPr="00F02E8D" w:rsidRDefault="005B6868" w:rsidP="00695C19">
            <w:pPr>
              <w:spacing w:before="120" w:after="120"/>
              <w:rPr>
                <w:rFonts w:ascii="Arial" w:hAnsi="Arial" w:cs="Arial"/>
                <w:vanish/>
              </w:rPr>
            </w:pPr>
            <w:r w:rsidRPr="00F02E8D">
              <w:rPr>
                <w:rFonts w:ascii="Arial" w:hAnsi="Arial" w:cs="Arial"/>
                <w:vanish/>
              </w:rPr>
              <w:t>23</w:t>
            </w:r>
          </w:p>
        </w:tc>
        <w:tc>
          <w:tcPr>
            <w:tcW w:w="1843" w:type="dxa"/>
          </w:tcPr>
          <w:p w14:paraId="6E15A728"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w:t>
            </w:r>
          </w:p>
        </w:tc>
        <w:tc>
          <w:tcPr>
            <w:tcW w:w="7088" w:type="dxa"/>
          </w:tcPr>
          <w:p w14:paraId="4FBA9846" w14:textId="1744A5E8" w:rsidR="00D61890" w:rsidRPr="00F02E8D" w:rsidRDefault="00D61890" w:rsidP="00D61890">
            <w:pPr>
              <w:spacing w:before="120" w:after="120"/>
              <w:rPr>
                <w:rFonts w:ascii="Arial" w:hAnsi="Arial" w:cs="Arial"/>
                <w:vanish/>
              </w:rPr>
            </w:pPr>
            <w:r>
              <w:rPr>
                <w:rFonts w:ascii="Arial" w:hAnsi="Arial" w:cs="Arial"/>
                <w:vanish/>
              </w:rPr>
              <w:t>„</w:t>
            </w:r>
            <w:r w:rsidR="00805D6E">
              <w:rPr>
                <w:rFonts w:ascii="Arial" w:hAnsi="Arial" w:cs="Arial"/>
                <w:vanish/>
              </w:rPr>
              <w:t xml:space="preserve">Oh, da fühle ich mich gerade überrumpelt. Ich bin – wie bereits erwähnt – ansonsten wirklich gut versichert. </w:t>
            </w:r>
            <w:r w:rsidR="005B6868" w:rsidRPr="00F02E8D">
              <w:rPr>
                <w:rFonts w:ascii="Arial" w:hAnsi="Arial" w:cs="Arial"/>
                <w:vanish/>
              </w:rPr>
              <w:t>An weitere</w:t>
            </w:r>
            <w:r w:rsidR="00EE7D1A">
              <w:rPr>
                <w:rFonts w:ascii="Arial" w:hAnsi="Arial" w:cs="Arial"/>
                <w:vanish/>
              </w:rPr>
              <w:t>n</w:t>
            </w:r>
            <w:r w:rsidR="005B6868" w:rsidRPr="00F02E8D">
              <w:rPr>
                <w:rFonts w:ascii="Arial" w:hAnsi="Arial" w:cs="Arial"/>
                <w:vanish/>
              </w:rPr>
              <w:t xml:space="preserve"> Versiche</w:t>
            </w:r>
            <w:r w:rsidR="00544FF7">
              <w:rPr>
                <w:rFonts w:ascii="Arial" w:hAnsi="Arial" w:cs="Arial"/>
                <w:vanish/>
              </w:rPr>
              <w:softHyphen/>
            </w:r>
            <w:r w:rsidR="005B6868" w:rsidRPr="00F02E8D">
              <w:rPr>
                <w:rFonts w:ascii="Arial" w:hAnsi="Arial" w:cs="Arial"/>
                <w:vanish/>
              </w:rPr>
              <w:t>rungen und Beratung</w:t>
            </w:r>
            <w:r w:rsidR="00EE7D1A">
              <w:rPr>
                <w:rFonts w:ascii="Arial" w:hAnsi="Arial" w:cs="Arial"/>
                <w:vanish/>
              </w:rPr>
              <w:t>en</w:t>
            </w:r>
            <w:r w:rsidR="005B6868" w:rsidRPr="00F02E8D">
              <w:rPr>
                <w:rFonts w:ascii="Arial" w:hAnsi="Arial" w:cs="Arial"/>
                <w:vanish/>
              </w:rPr>
              <w:t xml:space="preserve"> habe ich</w:t>
            </w:r>
            <w:r w:rsidR="00EE7D1A">
              <w:rPr>
                <w:rFonts w:ascii="Arial" w:hAnsi="Arial" w:cs="Arial"/>
                <w:vanish/>
              </w:rPr>
              <w:t xml:space="preserve"> momentan</w:t>
            </w:r>
            <w:r w:rsidR="005B6868" w:rsidRPr="00F02E8D">
              <w:rPr>
                <w:rFonts w:ascii="Arial" w:hAnsi="Arial" w:cs="Arial"/>
                <w:vanish/>
              </w:rPr>
              <w:t xml:space="preserve"> </w:t>
            </w:r>
            <w:r w:rsidR="00EE7D1A">
              <w:rPr>
                <w:rFonts w:ascii="Arial" w:hAnsi="Arial" w:cs="Arial"/>
                <w:vanish/>
              </w:rPr>
              <w:t>kein Interesse</w:t>
            </w:r>
            <w:r w:rsidR="005B6868" w:rsidRPr="00F02E8D">
              <w:rPr>
                <w:rFonts w:ascii="Arial" w:hAnsi="Arial" w:cs="Arial"/>
                <w:vanish/>
              </w:rPr>
              <w:t>.</w:t>
            </w:r>
            <w:r>
              <w:rPr>
                <w:rFonts w:ascii="Arial" w:hAnsi="Arial" w:cs="Arial"/>
                <w:vanish/>
              </w:rPr>
              <w:t>“</w:t>
            </w:r>
          </w:p>
        </w:tc>
      </w:tr>
      <w:tr w:rsidR="005B6868" w:rsidRPr="00F02E8D" w14:paraId="03C7F198" w14:textId="77777777" w:rsidTr="00805D6E">
        <w:trPr>
          <w:hidden/>
        </w:trPr>
        <w:tc>
          <w:tcPr>
            <w:tcW w:w="562" w:type="dxa"/>
          </w:tcPr>
          <w:p w14:paraId="2FE6FCB4" w14:textId="77777777" w:rsidR="005B6868" w:rsidRPr="00F02E8D" w:rsidRDefault="005B6868" w:rsidP="00695C19">
            <w:pPr>
              <w:spacing w:before="120" w:after="120"/>
              <w:rPr>
                <w:rFonts w:ascii="Arial" w:hAnsi="Arial" w:cs="Arial"/>
                <w:vanish/>
              </w:rPr>
            </w:pPr>
            <w:r w:rsidRPr="00F02E8D">
              <w:rPr>
                <w:rFonts w:ascii="Arial" w:hAnsi="Arial" w:cs="Arial"/>
                <w:vanish/>
              </w:rPr>
              <w:t>24</w:t>
            </w:r>
          </w:p>
        </w:tc>
        <w:tc>
          <w:tcPr>
            <w:tcW w:w="1843" w:type="dxa"/>
          </w:tcPr>
          <w:p w14:paraId="4B7940CF" w14:textId="77777777" w:rsidR="005B6868" w:rsidRPr="00F02E8D" w:rsidRDefault="005B6868" w:rsidP="00695C19">
            <w:pPr>
              <w:spacing w:before="120" w:after="120"/>
              <w:rPr>
                <w:rFonts w:ascii="Arial" w:hAnsi="Arial" w:cs="Arial"/>
                <w:vanish/>
              </w:rPr>
            </w:pPr>
            <w:r w:rsidRPr="00F02E8D">
              <w:rPr>
                <w:rFonts w:ascii="Arial" w:hAnsi="Arial" w:cs="Arial"/>
                <w:vanish/>
              </w:rPr>
              <w:t>Frau Berg:</w:t>
            </w:r>
          </w:p>
        </w:tc>
        <w:tc>
          <w:tcPr>
            <w:tcW w:w="7088" w:type="dxa"/>
          </w:tcPr>
          <w:p w14:paraId="05B8209E" w14:textId="1C7C174D" w:rsidR="005B6868" w:rsidRPr="00F02E8D" w:rsidRDefault="00D61890" w:rsidP="00695C19">
            <w:pPr>
              <w:spacing w:before="120" w:after="120"/>
              <w:rPr>
                <w:rFonts w:ascii="Arial" w:hAnsi="Arial" w:cs="Arial"/>
                <w:vanish/>
              </w:rPr>
            </w:pPr>
            <w:r>
              <w:rPr>
                <w:rFonts w:ascii="Arial" w:hAnsi="Arial" w:cs="Arial"/>
                <w:vanish/>
              </w:rPr>
              <w:t>„</w:t>
            </w:r>
            <w:r w:rsidR="005B6868" w:rsidRPr="00F02E8D">
              <w:rPr>
                <w:rFonts w:ascii="Arial" w:hAnsi="Arial" w:cs="Arial"/>
                <w:vanish/>
              </w:rPr>
              <w:t>Oh, da habe ich wohl nicht genau zugehört. Ich bin davon ausge</w:t>
            </w:r>
            <w:r w:rsidR="00544FF7">
              <w:rPr>
                <w:rFonts w:ascii="Arial" w:hAnsi="Arial" w:cs="Arial"/>
                <w:vanish/>
              </w:rPr>
              <w:softHyphen/>
            </w:r>
            <w:r w:rsidR="005B6868" w:rsidRPr="00F02E8D">
              <w:rPr>
                <w:rFonts w:ascii="Arial" w:hAnsi="Arial" w:cs="Arial"/>
                <w:vanish/>
              </w:rPr>
              <w:t xml:space="preserve">gangen, dass ich Sie </w:t>
            </w:r>
            <w:r w:rsidR="00805D6E">
              <w:rPr>
                <w:rFonts w:ascii="Arial" w:hAnsi="Arial" w:cs="Arial"/>
                <w:vanish/>
              </w:rPr>
              <w:t xml:space="preserve">heute </w:t>
            </w:r>
            <w:r w:rsidR="005B6868" w:rsidRPr="00F02E8D">
              <w:rPr>
                <w:rFonts w:ascii="Arial" w:hAnsi="Arial" w:cs="Arial"/>
                <w:vanish/>
              </w:rPr>
              <w:t>umfassend beraten darf.</w:t>
            </w:r>
            <w:r>
              <w:rPr>
                <w:rFonts w:ascii="Arial" w:hAnsi="Arial" w:cs="Arial"/>
                <w:vanish/>
              </w:rPr>
              <w:t>“</w:t>
            </w:r>
            <w:r w:rsidR="005B6868" w:rsidRPr="00F02E8D">
              <w:rPr>
                <w:rFonts w:ascii="Arial" w:hAnsi="Arial" w:cs="Arial"/>
                <w:vanish/>
              </w:rPr>
              <w:t xml:space="preserve"> </w:t>
            </w:r>
          </w:p>
        </w:tc>
      </w:tr>
      <w:tr w:rsidR="005B6868" w:rsidRPr="00F02E8D" w14:paraId="72CB864C" w14:textId="77777777" w:rsidTr="00805D6E">
        <w:trPr>
          <w:hidden/>
        </w:trPr>
        <w:tc>
          <w:tcPr>
            <w:tcW w:w="562" w:type="dxa"/>
          </w:tcPr>
          <w:p w14:paraId="288BFD6E" w14:textId="77777777" w:rsidR="005B6868" w:rsidRPr="00F02E8D" w:rsidRDefault="005B6868" w:rsidP="00695C19">
            <w:pPr>
              <w:spacing w:before="120" w:after="120"/>
              <w:rPr>
                <w:rFonts w:ascii="Arial" w:hAnsi="Arial" w:cs="Arial"/>
                <w:vanish/>
              </w:rPr>
            </w:pPr>
            <w:r w:rsidRPr="00F02E8D">
              <w:rPr>
                <w:rFonts w:ascii="Arial" w:hAnsi="Arial" w:cs="Arial"/>
                <w:vanish/>
              </w:rPr>
              <w:t>25</w:t>
            </w:r>
          </w:p>
        </w:tc>
        <w:tc>
          <w:tcPr>
            <w:tcW w:w="1843" w:type="dxa"/>
          </w:tcPr>
          <w:p w14:paraId="1D863B0E" w14:textId="77777777" w:rsidR="005B6868" w:rsidRPr="00F02E8D" w:rsidRDefault="005B6868" w:rsidP="00695C19">
            <w:pPr>
              <w:spacing w:before="120" w:after="120"/>
              <w:rPr>
                <w:rFonts w:ascii="Arial" w:hAnsi="Arial" w:cs="Arial"/>
                <w:vanish/>
              </w:rPr>
            </w:pPr>
            <w:r w:rsidRPr="00F02E8D">
              <w:rPr>
                <w:rFonts w:ascii="Arial" w:hAnsi="Arial" w:cs="Arial"/>
                <w:vanish/>
              </w:rPr>
              <w:t>Herr Schmidt:</w:t>
            </w:r>
          </w:p>
        </w:tc>
        <w:tc>
          <w:tcPr>
            <w:tcW w:w="7088" w:type="dxa"/>
          </w:tcPr>
          <w:p w14:paraId="4194569C" w14:textId="101592D7" w:rsidR="005B6868" w:rsidRPr="00F02E8D" w:rsidRDefault="00D61890" w:rsidP="00D61890">
            <w:pPr>
              <w:spacing w:before="120" w:after="120"/>
              <w:rPr>
                <w:rFonts w:ascii="Arial" w:hAnsi="Arial" w:cs="Arial"/>
                <w:vanish/>
              </w:rPr>
            </w:pPr>
            <w:r>
              <w:rPr>
                <w:rFonts w:ascii="Arial" w:hAnsi="Arial" w:cs="Arial"/>
                <w:vanish/>
              </w:rPr>
              <w:t>„</w:t>
            </w:r>
            <w:r w:rsidR="005B6868" w:rsidRPr="00F02E8D">
              <w:rPr>
                <w:rFonts w:ascii="Arial" w:hAnsi="Arial" w:cs="Arial"/>
                <w:vanish/>
              </w:rPr>
              <w:t>Na das kann ja heiter werden</w:t>
            </w:r>
            <w:r>
              <w:rPr>
                <w:rFonts w:ascii="Arial" w:hAnsi="Arial" w:cs="Arial"/>
                <w:vanish/>
              </w:rPr>
              <w:t xml:space="preserve"> …“</w:t>
            </w:r>
          </w:p>
        </w:tc>
      </w:tr>
    </w:tbl>
    <w:p w14:paraId="1AA6FB11" w14:textId="4E4C2BAF" w:rsidR="001010AE" w:rsidRDefault="00BD19A4" w:rsidP="002374E2">
      <w:pPr>
        <w:spacing w:after="0" w:line="240" w:lineRule="auto"/>
        <w:rPr>
          <w:rFonts w:ascii="Times New Roman" w:hAnsi="Times New Roman"/>
          <w:i/>
          <w:iCs/>
          <w:vanish/>
          <w:color w:val="FF0000"/>
        </w:rPr>
      </w:pPr>
      <w:bookmarkStart w:id="2" w:name="_Hlk87265394"/>
      <w:bookmarkEnd w:id="1"/>
      <w:r w:rsidRPr="00780D05">
        <w:rPr>
          <w:rFonts w:ascii="Times New Roman" w:hAnsi="Times New Roman"/>
          <w:i/>
          <w:iCs/>
          <w:vanish/>
          <w:color w:val="FF0000"/>
        </w:rPr>
        <w:t xml:space="preserve">Zu </w:t>
      </w:r>
      <w:r w:rsidR="002374E2" w:rsidRPr="00780D05">
        <w:rPr>
          <w:rFonts w:ascii="Times New Roman" w:hAnsi="Times New Roman"/>
          <w:i/>
          <w:iCs/>
          <w:vanish/>
          <w:color w:val="FF0000"/>
        </w:rPr>
        <w:t xml:space="preserve">Auftrag </w:t>
      </w:r>
      <w:r w:rsidR="008B475F" w:rsidRPr="00780D05">
        <w:rPr>
          <w:rFonts w:ascii="Times New Roman" w:hAnsi="Times New Roman"/>
          <w:i/>
          <w:iCs/>
          <w:vanish/>
          <w:color w:val="FF0000"/>
        </w:rPr>
        <w:t>2</w:t>
      </w:r>
      <w:r w:rsidR="002374E2" w:rsidRPr="00780D05">
        <w:rPr>
          <w:rFonts w:ascii="Times New Roman" w:hAnsi="Times New Roman"/>
          <w:i/>
          <w:iCs/>
          <w:vanish/>
          <w:color w:val="FF0000"/>
        </w:rPr>
        <w:t>:</w:t>
      </w:r>
      <w:bookmarkEnd w:id="2"/>
    </w:p>
    <w:p w14:paraId="1B26DAB4" w14:textId="61E5E05A" w:rsidR="00780D05" w:rsidRDefault="00780D05" w:rsidP="002374E2">
      <w:pPr>
        <w:spacing w:after="0" w:line="240" w:lineRule="auto"/>
        <w:rPr>
          <w:rFonts w:ascii="Times New Roman" w:hAnsi="Times New Roman"/>
          <w:i/>
          <w:iCs/>
          <w:vanish/>
          <w:color w:val="FF0000"/>
        </w:rPr>
      </w:pPr>
    </w:p>
    <w:p w14:paraId="4ADCC97E" w14:textId="7B6CC4D1" w:rsidR="00780D05" w:rsidRDefault="00852D9E" w:rsidP="002374E2">
      <w:pPr>
        <w:spacing w:after="0" w:line="240" w:lineRule="auto"/>
        <w:rPr>
          <w:rFonts w:ascii="Times New Roman" w:hAnsi="Times New Roman"/>
          <w:i/>
          <w:iCs/>
          <w:vanish/>
          <w:color w:val="FF0000"/>
        </w:rPr>
      </w:pPr>
      <w:r>
        <w:rPr>
          <w:rFonts w:ascii="Times New Roman" w:hAnsi="Times New Roman"/>
          <w:i/>
          <w:iCs/>
          <w:vanish/>
          <w:color w:val="FF0000"/>
        </w:rPr>
        <w:t>Kärtchen mit Einwänden</w:t>
      </w:r>
    </w:p>
    <w:p w14:paraId="62A88565" w14:textId="77777777" w:rsidR="00780D05" w:rsidRPr="00780D05" w:rsidRDefault="00780D05" w:rsidP="002374E2">
      <w:pPr>
        <w:spacing w:after="0" w:line="240" w:lineRule="auto"/>
        <w:rPr>
          <w:rFonts w:ascii="Times New Roman" w:hAnsi="Times New Roman"/>
          <w:i/>
          <w:iCs/>
          <w:vanish/>
          <w:color w:val="FF0000"/>
        </w:rPr>
      </w:pPr>
    </w:p>
    <w:tbl>
      <w:tblPr>
        <w:tblStyle w:val="Tabellenraster"/>
        <w:tblW w:w="9705" w:type="dxa"/>
        <w:tblLayout w:type="fixed"/>
        <w:tblLook w:val="04A0" w:firstRow="1" w:lastRow="0" w:firstColumn="1" w:lastColumn="0" w:noHBand="0" w:noVBand="1"/>
      </w:tblPr>
      <w:tblGrid>
        <w:gridCol w:w="4650"/>
        <w:gridCol w:w="236"/>
        <w:gridCol w:w="4819"/>
      </w:tblGrid>
      <w:tr w:rsidR="002E4863" w:rsidRPr="00F02E8D" w14:paraId="7C3D662A" w14:textId="77777777" w:rsidTr="00935F93">
        <w:trPr>
          <w:trHeight w:hRule="exact" w:val="2552"/>
          <w:hidden/>
        </w:trPr>
        <w:tc>
          <w:tcPr>
            <w:tcW w:w="4650" w:type="dxa"/>
            <w:tcBorders>
              <w:bottom w:val="single" w:sz="4" w:space="0" w:color="auto"/>
            </w:tcBorders>
          </w:tcPr>
          <w:p w14:paraId="0461D7E1" w14:textId="6E218158" w:rsidR="002E4863" w:rsidRPr="00935F93" w:rsidRDefault="002E4863" w:rsidP="00BD19A4">
            <w:pPr>
              <w:spacing w:before="120" w:after="120"/>
              <w:rPr>
                <w:rFonts w:ascii="Arial" w:hAnsi="Arial" w:cs="Arial"/>
                <w:vanish/>
                <w:szCs w:val="20"/>
              </w:rPr>
            </w:pPr>
            <w:r w:rsidRPr="00935F93">
              <w:rPr>
                <w:rFonts w:ascii="Arial" w:hAnsi="Arial" w:cs="Arial"/>
                <w:vanish/>
                <w:szCs w:val="20"/>
              </w:rPr>
              <w:t>„Mir leuchtet der Sinn einer Hausratversi</w:t>
            </w:r>
            <w:r w:rsidR="00544FF7">
              <w:rPr>
                <w:rFonts w:ascii="Arial" w:hAnsi="Arial" w:cs="Arial"/>
                <w:vanish/>
                <w:szCs w:val="20"/>
              </w:rPr>
              <w:softHyphen/>
            </w:r>
            <w:r w:rsidRPr="00935F93">
              <w:rPr>
                <w:rFonts w:ascii="Arial" w:hAnsi="Arial" w:cs="Arial"/>
                <w:vanish/>
                <w:szCs w:val="20"/>
              </w:rPr>
              <w:t xml:space="preserve">cherung schon ein, aber </w:t>
            </w:r>
            <w:r w:rsidR="009F330B" w:rsidRPr="00935F93">
              <w:rPr>
                <w:rFonts w:ascii="Arial" w:hAnsi="Arial" w:cs="Arial"/>
                <w:vanish/>
                <w:szCs w:val="20"/>
              </w:rPr>
              <w:t>2</w:t>
            </w:r>
            <w:r w:rsidRPr="00935F93">
              <w:rPr>
                <w:rFonts w:ascii="Arial" w:hAnsi="Arial" w:cs="Arial"/>
                <w:vanish/>
                <w:szCs w:val="20"/>
              </w:rPr>
              <w:t>49,00 EUR pro Jahr. Das ist doch ganz schön viel</w:t>
            </w:r>
            <w:r w:rsidR="00BD19A4">
              <w:rPr>
                <w:rFonts w:ascii="Arial" w:hAnsi="Arial" w:cs="Arial"/>
                <w:vanish/>
                <w:szCs w:val="20"/>
              </w:rPr>
              <w:t>.</w:t>
            </w:r>
            <w:r w:rsidRPr="00935F93">
              <w:rPr>
                <w:rFonts w:ascii="Arial" w:hAnsi="Arial" w:cs="Arial"/>
                <w:vanish/>
                <w:szCs w:val="20"/>
              </w:rPr>
              <w:t>“</w:t>
            </w:r>
          </w:p>
        </w:tc>
        <w:tc>
          <w:tcPr>
            <w:tcW w:w="236" w:type="dxa"/>
            <w:tcBorders>
              <w:top w:val="nil"/>
              <w:bottom w:val="nil"/>
            </w:tcBorders>
          </w:tcPr>
          <w:p w14:paraId="38A37308" w14:textId="06E7B041" w:rsidR="002E4863" w:rsidRPr="00935F93" w:rsidRDefault="002E4863" w:rsidP="005F43C9">
            <w:pPr>
              <w:spacing w:before="120" w:after="120"/>
              <w:rPr>
                <w:rFonts w:ascii="Arial" w:hAnsi="Arial" w:cs="Arial"/>
                <w:vanish/>
                <w:szCs w:val="20"/>
              </w:rPr>
            </w:pPr>
          </w:p>
        </w:tc>
        <w:tc>
          <w:tcPr>
            <w:tcW w:w="4819" w:type="dxa"/>
            <w:tcBorders>
              <w:bottom w:val="single" w:sz="4" w:space="0" w:color="auto"/>
            </w:tcBorders>
          </w:tcPr>
          <w:p w14:paraId="7180DEC2" w14:textId="6EEC063B" w:rsidR="002E4863" w:rsidRPr="00935F93" w:rsidRDefault="002E4863" w:rsidP="002E4863">
            <w:pPr>
              <w:spacing w:before="120" w:after="120"/>
              <w:rPr>
                <w:rFonts w:ascii="Arial" w:hAnsi="Arial" w:cs="Arial"/>
                <w:vanish/>
                <w:szCs w:val="20"/>
              </w:rPr>
            </w:pPr>
            <w:r w:rsidRPr="00935F93">
              <w:rPr>
                <w:rFonts w:ascii="Arial" w:hAnsi="Arial" w:cs="Arial"/>
                <w:vanish/>
                <w:szCs w:val="20"/>
              </w:rPr>
              <w:t>„Das was Sie mir gerade über die Versor</w:t>
            </w:r>
            <w:r w:rsidR="00544FF7">
              <w:rPr>
                <w:rFonts w:ascii="Arial" w:hAnsi="Arial" w:cs="Arial"/>
                <w:vanish/>
                <w:szCs w:val="20"/>
              </w:rPr>
              <w:softHyphen/>
            </w:r>
            <w:r w:rsidRPr="00935F93">
              <w:rPr>
                <w:rFonts w:ascii="Arial" w:hAnsi="Arial" w:cs="Arial"/>
                <w:vanish/>
                <w:szCs w:val="20"/>
              </w:rPr>
              <w:t>gungslücke erklärt haben kann doch gar nicht stimmen. Sie stecken wohl noch in der Ausbil</w:t>
            </w:r>
            <w:r w:rsidR="00544FF7">
              <w:rPr>
                <w:rFonts w:ascii="Arial" w:hAnsi="Arial" w:cs="Arial"/>
                <w:vanish/>
                <w:szCs w:val="20"/>
              </w:rPr>
              <w:softHyphen/>
            </w:r>
            <w:r w:rsidRPr="00935F93">
              <w:rPr>
                <w:rFonts w:ascii="Arial" w:hAnsi="Arial" w:cs="Arial"/>
                <w:vanish/>
                <w:szCs w:val="20"/>
              </w:rPr>
              <w:t>dung. Informieren Sie sich hier erstmal bei Ihrem Chef und geben Sie mir dann wieder eine Rückmeldung. Am besten meldet sich direkt Ihr Chef bei mir!“</w:t>
            </w:r>
          </w:p>
        </w:tc>
      </w:tr>
      <w:tr w:rsidR="002E4863" w:rsidRPr="00F02E8D" w14:paraId="30D802D5" w14:textId="77777777" w:rsidTr="002E4863">
        <w:trPr>
          <w:hidden/>
        </w:trPr>
        <w:tc>
          <w:tcPr>
            <w:tcW w:w="4650" w:type="dxa"/>
            <w:tcBorders>
              <w:left w:val="nil"/>
              <w:right w:val="nil"/>
            </w:tcBorders>
          </w:tcPr>
          <w:p w14:paraId="5A85642C" w14:textId="68C24693" w:rsidR="002E4863" w:rsidRPr="00935F93" w:rsidRDefault="002E4863" w:rsidP="002E4863">
            <w:pPr>
              <w:rPr>
                <w:rFonts w:ascii="Arial" w:hAnsi="Arial" w:cs="Arial"/>
                <w:vanish/>
                <w:szCs w:val="20"/>
              </w:rPr>
            </w:pPr>
          </w:p>
        </w:tc>
        <w:tc>
          <w:tcPr>
            <w:tcW w:w="236" w:type="dxa"/>
            <w:tcBorders>
              <w:top w:val="nil"/>
              <w:left w:val="nil"/>
              <w:bottom w:val="nil"/>
              <w:right w:val="nil"/>
            </w:tcBorders>
          </w:tcPr>
          <w:p w14:paraId="4A60E332" w14:textId="725112A3" w:rsidR="002E4863" w:rsidRPr="00935F93" w:rsidRDefault="002E4863" w:rsidP="002E4863">
            <w:pPr>
              <w:rPr>
                <w:rFonts w:ascii="Arial" w:hAnsi="Arial" w:cs="Arial"/>
                <w:vanish/>
                <w:szCs w:val="20"/>
              </w:rPr>
            </w:pPr>
          </w:p>
        </w:tc>
        <w:tc>
          <w:tcPr>
            <w:tcW w:w="4819" w:type="dxa"/>
            <w:tcBorders>
              <w:top w:val="single" w:sz="4" w:space="0" w:color="auto"/>
              <w:left w:val="nil"/>
              <w:bottom w:val="single" w:sz="4" w:space="0" w:color="auto"/>
              <w:right w:val="nil"/>
            </w:tcBorders>
          </w:tcPr>
          <w:p w14:paraId="01F8CEA2" w14:textId="3325A120" w:rsidR="002E4863" w:rsidRPr="00935F93" w:rsidRDefault="002E4863" w:rsidP="002E4863">
            <w:pPr>
              <w:rPr>
                <w:rFonts w:ascii="Arial" w:hAnsi="Arial" w:cs="Arial"/>
                <w:vanish/>
                <w:szCs w:val="20"/>
              </w:rPr>
            </w:pPr>
          </w:p>
        </w:tc>
      </w:tr>
      <w:tr w:rsidR="002E4863" w:rsidRPr="00F02E8D" w14:paraId="49AD1ED4" w14:textId="77777777" w:rsidTr="00935F93">
        <w:trPr>
          <w:trHeight w:hRule="exact" w:val="2552"/>
          <w:hidden/>
        </w:trPr>
        <w:tc>
          <w:tcPr>
            <w:tcW w:w="4650" w:type="dxa"/>
            <w:tcBorders>
              <w:bottom w:val="single" w:sz="4" w:space="0" w:color="auto"/>
            </w:tcBorders>
          </w:tcPr>
          <w:p w14:paraId="69F17CD1" w14:textId="43DA8FEB" w:rsidR="002E4863" w:rsidRPr="00935F93" w:rsidRDefault="002E4863" w:rsidP="002E4863">
            <w:pPr>
              <w:spacing w:before="120" w:after="120"/>
              <w:rPr>
                <w:rFonts w:ascii="Arial" w:hAnsi="Arial" w:cs="Arial"/>
                <w:vanish/>
                <w:szCs w:val="20"/>
              </w:rPr>
            </w:pPr>
            <w:r w:rsidRPr="00935F93">
              <w:rPr>
                <w:rFonts w:ascii="Arial" w:hAnsi="Arial" w:cs="Arial"/>
                <w:vanish/>
                <w:szCs w:val="20"/>
              </w:rPr>
              <w:t>„Danke für die Informationen zur Unfallver</w:t>
            </w:r>
            <w:r w:rsidR="00544FF7">
              <w:rPr>
                <w:rFonts w:ascii="Arial" w:hAnsi="Arial" w:cs="Arial"/>
                <w:vanish/>
                <w:szCs w:val="20"/>
              </w:rPr>
              <w:softHyphen/>
            </w:r>
            <w:r w:rsidRPr="00935F93">
              <w:rPr>
                <w:rFonts w:ascii="Arial" w:hAnsi="Arial" w:cs="Arial"/>
                <w:vanish/>
                <w:szCs w:val="20"/>
              </w:rPr>
              <w:t>sicherung. Ich glaube aber, dass diese Ver</w:t>
            </w:r>
            <w:r w:rsidR="00544FF7">
              <w:rPr>
                <w:rFonts w:ascii="Arial" w:hAnsi="Arial" w:cs="Arial"/>
                <w:vanish/>
                <w:szCs w:val="20"/>
              </w:rPr>
              <w:softHyphen/>
            </w:r>
            <w:r w:rsidRPr="00935F93">
              <w:rPr>
                <w:rFonts w:ascii="Arial" w:hAnsi="Arial" w:cs="Arial"/>
                <w:vanish/>
                <w:szCs w:val="20"/>
              </w:rPr>
              <w:t>sicherung nicht das bietet, was ich brauche</w:t>
            </w:r>
            <w:r w:rsidR="00935F93">
              <w:rPr>
                <w:rFonts w:ascii="Arial" w:hAnsi="Arial" w:cs="Arial"/>
                <w:vanish/>
                <w:szCs w:val="20"/>
              </w:rPr>
              <w:t xml:space="preserve"> </w:t>
            </w:r>
            <w:r w:rsidRPr="00935F93">
              <w:rPr>
                <w:rFonts w:ascii="Arial" w:hAnsi="Arial" w:cs="Arial"/>
                <w:vanish/>
                <w:szCs w:val="20"/>
              </w:rPr>
              <w:t>…</w:t>
            </w:r>
            <w:r w:rsidR="00935F93">
              <w:rPr>
                <w:rFonts w:ascii="Arial" w:hAnsi="Arial" w:cs="Arial"/>
                <w:vanish/>
                <w:szCs w:val="20"/>
              </w:rPr>
              <w:t xml:space="preserve"> </w:t>
            </w:r>
            <w:r w:rsidRPr="00935F93">
              <w:rPr>
                <w:rFonts w:ascii="Arial" w:hAnsi="Arial" w:cs="Arial"/>
                <w:vanish/>
                <w:szCs w:val="20"/>
              </w:rPr>
              <w:t>!“</w:t>
            </w:r>
          </w:p>
        </w:tc>
        <w:tc>
          <w:tcPr>
            <w:tcW w:w="236" w:type="dxa"/>
            <w:tcBorders>
              <w:top w:val="nil"/>
              <w:bottom w:val="nil"/>
            </w:tcBorders>
          </w:tcPr>
          <w:p w14:paraId="704E5D27" w14:textId="77777777" w:rsidR="002E4863" w:rsidRPr="00935F93" w:rsidRDefault="002E4863" w:rsidP="005F43C9">
            <w:pPr>
              <w:spacing w:before="120" w:after="120"/>
              <w:rPr>
                <w:rFonts w:ascii="Arial" w:hAnsi="Arial" w:cs="Arial"/>
                <w:vanish/>
                <w:szCs w:val="20"/>
              </w:rPr>
            </w:pPr>
          </w:p>
        </w:tc>
        <w:tc>
          <w:tcPr>
            <w:tcW w:w="4819" w:type="dxa"/>
            <w:tcBorders>
              <w:top w:val="single" w:sz="4" w:space="0" w:color="auto"/>
              <w:bottom w:val="single" w:sz="4" w:space="0" w:color="auto"/>
            </w:tcBorders>
          </w:tcPr>
          <w:p w14:paraId="09588B58" w14:textId="6B45ABE0" w:rsidR="002E4863" w:rsidRPr="00935F93" w:rsidRDefault="002E4863" w:rsidP="002E4863">
            <w:pPr>
              <w:spacing w:before="120" w:after="120"/>
              <w:rPr>
                <w:rFonts w:ascii="Arial" w:hAnsi="Arial" w:cs="Arial"/>
                <w:vanish/>
                <w:szCs w:val="20"/>
              </w:rPr>
            </w:pPr>
            <w:r w:rsidRPr="00935F93">
              <w:rPr>
                <w:rFonts w:ascii="Arial" w:hAnsi="Arial" w:cs="Arial"/>
                <w:vanish/>
                <w:szCs w:val="20"/>
              </w:rPr>
              <w:t>„Dass ich eine Leitungswasserversicherung abschließen soll</w:t>
            </w:r>
            <w:r w:rsidR="009F330B" w:rsidRPr="00935F93">
              <w:rPr>
                <w:rFonts w:ascii="Arial" w:hAnsi="Arial" w:cs="Arial"/>
                <w:vanish/>
                <w:szCs w:val="20"/>
              </w:rPr>
              <w:t>,</w:t>
            </w:r>
            <w:r w:rsidRPr="00935F93">
              <w:rPr>
                <w:rFonts w:ascii="Arial" w:hAnsi="Arial" w:cs="Arial"/>
                <w:vanish/>
                <w:szCs w:val="20"/>
              </w:rPr>
              <w:t xml:space="preserve"> kann ich noch nachvoll</w:t>
            </w:r>
            <w:r w:rsidR="00544FF7">
              <w:rPr>
                <w:rFonts w:ascii="Arial" w:hAnsi="Arial" w:cs="Arial"/>
                <w:vanish/>
                <w:szCs w:val="20"/>
              </w:rPr>
              <w:softHyphen/>
            </w:r>
            <w:r w:rsidRPr="00935F93">
              <w:rPr>
                <w:rFonts w:ascii="Arial" w:hAnsi="Arial" w:cs="Arial"/>
                <w:vanish/>
                <w:szCs w:val="20"/>
              </w:rPr>
              <w:t>ziehen</w:t>
            </w:r>
            <w:r w:rsidR="009F330B" w:rsidRPr="00935F93">
              <w:rPr>
                <w:rFonts w:ascii="Arial" w:hAnsi="Arial" w:cs="Arial"/>
                <w:vanish/>
                <w:szCs w:val="20"/>
              </w:rPr>
              <w:t>. A</w:t>
            </w:r>
            <w:r w:rsidRPr="00935F93">
              <w:rPr>
                <w:rFonts w:ascii="Arial" w:hAnsi="Arial" w:cs="Arial"/>
                <w:vanish/>
                <w:szCs w:val="20"/>
              </w:rPr>
              <w:t>ber die Notwendigkeit einer Ab</w:t>
            </w:r>
            <w:r w:rsidR="00544FF7">
              <w:rPr>
                <w:rFonts w:ascii="Arial" w:hAnsi="Arial" w:cs="Arial"/>
                <w:vanish/>
                <w:szCs w:val="20"/>
              </w:rPr>
              <w:softHyphen/>
            </w:r>
            <w:r w:rsidRPr="00935F93">
              <w:rPr>
                <w:rFonts w:ascii="Arial" w:hAnsi="Arial" w:cs="Arial"/>
                <w:vanish/>
                <w:szCs w:val="20"/>
              </w:rPr>
              <w:t>sicherung gegen Feuer erschließt sich mir nicht. Wann brennt schonmal ein Haus ab?“</w:t>
            </w:r>
          </w:p>
        </w:tc>
      </w:tr>
      <w:tr w:rsidR="002E4863" w:rsidRPr="00F02E8D" w14:paraId="57361113" w14:textId="77777777" w:rsidTr="002E4863">
        <w:trPr>
          <w:trHeight w:val="50"/>
          <w:hidden/>
        </w:trPr>
        <w:tc>
          <w:tcPr>
            <w:tcW w:w="4650" w:type="dxa"/>
            <w:tcBorders>
              <w:left w:val="nil"/>
              <w:right w:val="nil"/>
            </w:tcBorders>
          </w:tcPr>
          <w:p w14:paraId="7D79426F" w14:textId="2019E321" w:rsidR="002E4863" w:rsidRPr="00935F93" w:rsidRDefault="002E4863" w:rsidP="002E4863">
            <w:pPr>
              <w:rPr>
                <w:rFonts w:ascii="Arial" w:hAnsi="Arial" w:cs="Arial"/>
                <w:vanish/>
                <w:szCs w:val="20"/>
              </w:rPr>
            </w:pPr>
          </w:p>
        </w:tc>
        <w:tc>
          <w:tcPr>
            <w:tcW w:w="236" w:type="dxa"/>
            <w:tcBorders>
              <w:top w:val="nil"/>
              <w:left w:val="nil"/>
              <w:bottom w:val="nil"/>
              <w:right w:val="nil"/>
            </w:tcBorders>
          </w:tcPr>
          <w:p w14:paraId="2FF68766" w14:textId="69FA5100" w:rsidR="002E4863" w:rsidRPr="00935F93" w:rsidRDefault="002E4863" w:rsidP="002E4863">
            <w:pPr>
              <w:rPr>
                <w:rFonts w:ascii="Arial" w:hAnsi="Arial" w:cs="Arial"/>
                <w:vanish/>
                <w:szCs w:val="20"/>
              </w:rPr>
            </w:pPr>
          </w:p>
        </w:tc>
        <w:tc>
          <w:tcPr>
            <w:tcW w:w="4819" w:type="dxa"/>
            <w:tcBorders>
              <w:left w:val="nil"/>
              <w:right w:val="nil"/>
            </w:tcBorders>
          </w:tcPr>
          <w:p w14:paraId="1FB51D43" w14:textId="412B80F7" w:rsidR="002E4863" w:rsidRPr="00935F93" w:rsidRDefault="002E4863" w:rsidP="002E4863">
            <w:pPr>
              <w:rPr>
                <w:rFonts w:ascii="Arial" w:hAnsi="Arial" w:cs="Arial"/>
                <w:vanish/>
                <w:szCs w:val="20"/>
              </w:rPr>
            </w:pPr>
          </w:p>
        </w:tc>
      </w:tr>
      <w:tr w:rsidR="002E4863" w:rsidRPr="00F02E8D" w14:paraId="1C7B8F02" w14:textId="77777777" w:rsidTr="00935F93">
        <w:trPr>
          <w:trHeight w:hRule="exact" w:val="2552"/>
          <w:hidden/>
        </w:trPr>
        <w:tc>
          <w:tcPr>
            <w:tcW w:w="4650" w:type="dxa"/>
            <w:tcBorders>
              <w:bottom w:val="single" w:sz="4" w:space="0" w:color="auto"/>
            </w:tcBorders>
          </w:tcPr>
          <w:p w14:paraId="49A2C045" w14:textId="5DD3A36F" w:rsidR="002E4863" w:rsidRPr="00935F93" w:rsidRDefault="002E4863" w:rsidP="002E4863">
            <w:pPr>
              <w:spacing w:before="120" w:after="120"/>
              <w:rPr>
                <w:rFonts w:ascii="Arial" w:hAnsi="Arial" w:cs="Arial"/>
                <w:vanish/>
                <w:szCs w:val="20"/>
              </w:rPr>
            </w:pPr>
            <w:r w:rsidRPr="00935F93">
              <w:rPr>
                <w:rFonts w:ascii="Arial" w:hAnsi="Arial" w:cs="Arial"/>
                <w:vanish/>
                <w:szCs w:val="20"/>
              </w:rPr>
              <w:t>„Ich hänge seit über 10 Minuten in der Leitung und jetzt, wo ich endlich bei Ihnen durchkomme, sagen Sie mir, dass ich Ihnen erst noch den ausgefüllten Fragebogen zu meinem Gesundheitszustand zukommen lassen muss, damit Sie mir ein Angebot erstellen können. Das wäre bei der Südstern Versicherung aber einfacher gegangen.“</w:t>
            </w:r>
          </w:p>
        </w:tc>
        <w:tc>
          <w:tcPr>
            <w:tcW w:w="236" w:type="dxa"/>
            <w:tcBorders>
              <w:top w:val="nil"/>
              <w:bottom w:val="nil"/>
            </w:tcBorders>
          </w:tcPr>
          <w:p w14:paraId="03B6F9E7" w14:textId="77777777" w:rsidR="002E4863" w:rsidRPr="00935F93" w:rsidRDefault="002E4863" w:rsidP="00556070">
            <w:pPr>
              <w:spacing w:before="120" w:after="120"/>
              <w:rPr>
                <w:rFonts w:ascii="Arial" w:hAnsi="Arial" w:cs="Arial"/>
                <w:vanish/>
                <w:szCs w:val="20"/>
              </w:rPr>
            </w:pPr>
          </w:p>
        </w:tc>
        <w:tc>
          <w:tcPr>
            <w:tcW w:w="4819" w:type="dxa"/>
            <w:tcBorders>
              <w:bottom w:val="single" w:sz="4" w:space="0" w:color="auto"/>
            </w:tcBorders>
          </w:tcPr>
          <w:p w14:paraId="466C9DE9" w14:textId="2455A3D1" w:rsidR="002E4863" w:rsidRPr="00935F93" w:rsidRDefault="002E4863" w:rsidP="002E4863">
            <w:pPr>
              <w:spacing w:before="120" w:after="120"/>
              <w:rPr>
                <w:rFonts w:ascii="Arial" w:hAnsi="Arial" w:cs="Arial"/>
                <w:vanish/>
                <w:szCs w:val="20"/>
              </w:rPr>
            </w:pPr>
            <w:r w:rsidRPr="00935F93">
              <w:rPr>
                <w:rFonts w:ascii="Arial" w:hAnsi="Arial" w:cs="Arial"/>
                <w:vanish/>
                <w:szCs w:val="20"/>
              </w:rPr>
              <w:t>„Ihr Angebot sieht ganz gut aus, aber das Angebot der Südstern Versicherung zur Kfz-Versicherung bietet die gleichen Leistungen und ist bedeutet günstiger.“</w:t>
            </w:r>
          </w:p>
        </w:tc>
      </w:tr>
      <w:tr w:rsidR="002E4863" w:rsidRPr="00F02E8D" w14:paraId="1D777931" w14:textId="77777777" w:rsidTr="00935F93">
        <w:trPr>
          <w:hidden/>
        </w:trPr>
        <w:tc>
          <w:tcPr>
            <w:tcW w:w="4650" w:type="dxa"/>
            <w:tcBorders>
              <w:left w:val="nil"/>
              <w:right w:val="nil"/>
            </w:tcBorders>
          </w:tcPr>
          <w:p w14:paraId="2F981469" w14:textId="78914D87" w:rsidR="002E4863" w:rsidRPr="00935F93" w:rsidRDefault="002E4863" w:rsidP="002E4863">
            <w:pPr>
              <w:rPr>
                <w:rFonts w:ascii="Arial" w:hAnsi="Arial" w:cs="Arial"/>
                <w:vanish/>
                <w:szCs w:val="20"/>
              </w:rPr>
            </w:pPr>
          </w:p>
        </w:tc>
        <w:tc>
          <w:tcPr>
            <w:tcW w:w="236" w:type="dxa"/>
            <w:tcBorders>
              <w:top w:val="nil"/>
              <w:left w:val="nil"/>
              <w:bottom w:val="nil"/>
              <w:right w:val="nil"/>
            </w:tcBorders>
          </w:tcPr>
          <w:p w14:paraId="7853C2AE" w14:textId="77777777" w:rsidR="002E4863" w:rsidRPr="00935F93" w:rsidRDefault="002E4863" w:rsidP="002E4863">
            <w:pPr>
              <w:rPr>
                <w:rFonts w:ascii="Arial" w:hAnsi="Arial" w:cs="Arial"/>
                <w:vanish/>
                <w:szCs w:val="20"/>
              </w:rPr>
            </w:pPr>
          </w:p>
        </w:tc>
        <w:tc>
          <w:tcPr>
            <w:tcW w:w="4819" w:type="dxa"/>
            <w:tcBorders>
              <w:left w:val="nil"/>
              <w:right w:val="nil"/>
            </w:tcBorders>
          </w:tcPr>
          <w:p w14:paraId="40607270" w14:textId="77777777" w:rsidR="002E4863" w:rsidRPr="00935F93" w:rsidRDefault="002E4863" w:rsidP="002E4863">
            <w:pPr>
              <w:rPr>
                <w:rFonts w:ascii="Arial" w:hAnsi="Arial" w:cs="Arial"/>
                <w:vanish/>
                <w:szCs w:val="20"/>
              </w:rPr>
            </w:pPr>
          </w:p>
        </w:tc>
      </w:tr>
      <w:tr w:rsidR="002E4863" w:rsidRPr="00F02E8D" w14:paraId="0075A6BE" w14:textId="77777777" w:rsidTr="00935F93">
        <w:trPr>
          <w:trHeight w:hRule="exact" w:val="2552"/>
          <w:hidden/>
        </w:trPr>
        <w:tc>
          <w:tcPr>
            <w:tcW w:w="4650" w:type="dxa"/>
          </w:tcPr>
          <w:p w14:paraId="4ACF9422" w14:textId="5DD1131E" w:rsidR="002E4863" w:rsidRPr="00935F93" w:rsidRDefault="002E4863" w:rsidP="002E4863">
            <w:pPr>
              <w:spacing w:before="120" w:after="120"/>
              <w:rPr>
                <w:rFonts w:cs="Arial"/>
                <w:vanish/>
                <w:szCs w:val="20"/>
              </w:rPr>
            </w:pPr>
            <w:r w:rsidRPr="00935F93">
              <w:rPr>
                <w:rFonts w:ascii="Arial" w:hAnsi="Arial" w:cs="Arial"/>
                <w:vanish/>
                <w:szCs w:val="20"/>
              </w:rPr>
              <w:t>„Vielen Dank, dass Sie mich anrufen, aber ich bin mit meiner Wohngebäude</w:t>
            </w:r>
            <w:r w:rsidR="00935F93">
              <w:rPr>
                <w:rFonts w:ascii="Arial" w:hAnsi="Arial" w:cs="Arial"/>
                <w:vanish/>
                <w:szCs w:val="20"/>
              </w:rPr>
              <w:t>-</w:t>
            </w:r>
            <w:r w:rsidRPr="00935F93">
              <w:rPr>
                <w:rFonts w:ascii="Arial" w:hAnsi="Arial" w:cs="Arial"/>
                <w:vanish/>
                <w:szCs w:val="20"/>
              </w:rPr>
              <w:t>versicherung bei Ihnen zufrieden und brauche keine weiteren Einschlüsse.“</w:t>
            </w:r>
          </w:p>
        </w:tc>
        <w:tc>
          <w:tcPr>
            <w:tcW w:w="236" w:type="dxa"/>
            <w:tcBorders>
              <w:top w:val="nil"/>
              <w:bottom w:val="nil"/>
            </w:tcBorders>
          </w:tcPr>
          <w:p w14:paraId="1872B7FE" w14:textId="1B50CDDA" w:rsidR="002E4863" w:rsidRPr="00935F93" w:rsidRDefault="002E4863" w:rsidP="002E4863">
            <w:pPr>
              <w:spacing w:before="120" w:after="120"/>
              <w:rPr>
                <w:rFonts w:cs="Arial"/>
                <w:vanish/>
                <w:szCs w:val="20"/>
              </w:rPr>
            </w:pPr>
          </w:p>
        </w:tc>
        <w:tc>
          <w:tcPr>
            <w:tcW w:w="4819" w:type="dxa"/>
          </w:tcPr>
          <w:p w14:paraId="0409445F" w14:textId="32CEDC06" w:rsidR="002E4863" w:rsidRPr="00935F93" w:rsidRDefault="002E4863" w:rsidP="002E4863">
            <w:pPr>
              <w:spacing w:before="120" w:after="120"/>
              <w:rPr>
                <w:rFonts w:cs="Arial"/>
                <w:vanish/>
                <w:szCs w:val="20"/>
              </w:rPr>
            </w:pPr>
            <w:r w:rsidRPr="00935F93">
              <w:rPr>
                <w:rFonts w:ascii="Arial" w:hAnsi="Arial" w:cs="Arial"/>
                <w:vanish/>
                <w:szCs w:val="20"/>
              </w:rPr>
              <w:t>„Vom Abschluss einer Berufsunfähigkeits</w:t>
            </w:r>
            <w:r w:rsidR="00544FF7">
              <w:rPr>
                <w:rFonts w:ascii="Arial" w:hAnsi="Arial" w:cs="Arial"/>
                <w:vanish/>
                <w:szCs w:val="20"/>
              </w:rPr>
              <w:softHyphen/>
            </w:r>
            <w:r w:rsidRPr="00935F93">
              <w:rPr>
                <w:rFonts w:ascii="Arial" w:hAnsi="Arial" w:cs="Arial"/>
                <w:vanish/>
                <w:szCs w:val="20"/>
              </w:rPr>
              <w:t>versicherung hat mir ein Freund, der sich sehr gut in Finanzangelegenheiten auskennt und die Zeitschrift Finanztest abonniert hat, dringend abgeraten.“</w:t>
            </w:r>
          </w:p>
        </w:tc>
      </w:tr>
    </w:tbl>
    <w:p w14:paraId="3F091518" w14:textId="77777777" w:rsidR="00852D9E" w:rsidRDefault="009B23E1" w:rsidP="00852D9E">
      <w:pPr>
        <w:rPr>
          <w:rFonts w:cs="Arial"/>
          <w:vanish/>
        </w:rPr>
      </w:pPr>
      <w:r w:rsidRPr="00F02E8D">
        <w:rPr>
          <w:rFonts w:cs="Arial"/>
          <w:vanish/>
        </w:rPr>
        <w:br w:type="page"/>
      </w:r>
    </w:p>
    <w:p w14:paraId="6466533E" w14:textId="1F86E38A" w:rsidR="00852D9E" w:rsidRPr="00852D9E" w:rsidRDefault="00852D9E" w:rsidP="00852D9E">
      <w:pPr>
        <w:rPr>
          <w:rFonts w:ascii="Times New Roman" w:hAnsi="Times New Roman"/>
          <w:i/>
          <w:iCs/>
          <w:vanish/>
          <w:color w:val="FF0000"/>
        </w:rPr>
      </w:pPr>
      <w:r w:rsidRPr="00852D9E">
        <w:rPr>
          <w:rFonts w:ascii="Times New Roman" w:hAnsi="Times New Roman"/>
          <w:i/>
          <w:iCs/>
          <w:vanish/>
          <w:color w:val="FF0000"/>
        </w:rPr>
        <w:t>Zu Auftrag 3:</w:t>
      </w:r>
    </w:p>
    <w:p w14:paraId="55A03BDB" w14:textId="77777777" w:rsidR="00852D9E" w:rsidRPr="00852D9E" w:rsidRDefault="00852D9E" w:rsidP="00852D9E">
      <w:pPr>
        <w:rPr>
          <w:rFonts w:ascii="Times New Roman" w:hAnsi="Times New Roman"/>
          <w:i/>
          <w:iCs/>
          <w:vanish/>
          <w:color w:val="FF0000"/>
        </w:rPr>
      </w:pPr>
      <w:r w:rsidRPr="00852D9E">
        <w:rPr>
          <w:rFonts w:ascii="Times New Roman" w:hAnsi="Times New Roman"/>
          <w:i/>
          <w:iCs/>
          <w:vanish/>
          <w:color w:val="FF0000"/>
        </w:rPr>
        <w:t>Bei der Lesestrategie „Fragen an den Text stellen“ geht es darum, dass sich die Schülerinnen und Schüler intensiv mit einem Text auseinandersetzen, indem sie selbst Fragen an den Text stellen und diese Fragen anschließend beantworten. Besonders geeignete Fragen können im Plenum aufgegriffen und ggf. auch kategorisiert werden.</w:t>
      </w:r>
    </w:p>
    <w:p w14:paraId="05527986" w14:textId="6735E191" w:rsidR="00852D9E" w:rsidRPr="00852D9E" w:rsidRDefault="00852D9E" w:rsidP="00852D9E">
      <w:pPr>
        <w:rPr>
          <w:rFonts w:ascii="Times New Roman" w:hAnsi="Times New Roman"/>
          <w:i/>
          <w:iCs/>
          <w:vanish/>
          <w:color w:val="FF0000"/>
        </w:rPr>
      </w:pPr>
      <w:r w:rsidRPr="00852D9E">
        <w:rPr>
          <w:noProof/>
          <w:vanish/>
          <w:lang w:eastAsia="de-DE"/>
        </w:rPr>
        <w:drawing>
          <wp:anchor distT="0" distB="0" distL="114300" distR="114300" simplePos="0" relativeHeight="251699200" behindDoc="1" locked="0" layoutInCell="1" allowOverlap="1" wp14:anchorId="2B77DA11" wp14:editId="00484DBC">
            <wp:simplePos x="0" y="0"/>
            <wp:positionH relativeFrom="column">
              <wp:posOffset>5431790</wp:posOffset>
            </wp:positionH>
            <wp:positionV relativeFrom="paragraph">
              <wp:posOffset>114300</wp:posOffset>
            </wp:positionV>
            <wp:extent cx="914400" cy="914400"/>
            <wp:effectExtent l="0" t="0" r="0" b="0"/>
            <wp:wrapTight wrapText="bothSides">
              <wp:wrapPolygon edited="0">
                <wp:start x="7155" y="1028"/>
                <wp:lineTo x="4088" y="3597"/>
                <wp:lineTo x="1022" y="8222"/>
                <wp:lineTo x="1022" y="12847"/>
                <wp:lineTo x="4599" y="18500"/>
                <wp:lineTo x="7155" y="20041"/>
                <wp:lineTo x="13798" y="20041"/>
                <wp:lineTo x="16353" y="18500"/>
                <wp:lineTo x="19931" y="12333"/>
                <wp:lineTo x="20442" y="8736"/>
                <wp:lineTo x="16864" y="3597"/>
                <wp:lineTo x="13798" y="1028"/>
                <wp:lineTo x="7155" y="1028"/>
              </wp:wrapPolygon>
            </wp:wrapTight>
            <wp:docPr id="822" name="Grafik 822"/>
            <wp:cNvGraphicFramePr/>
            <a:graphic xmlns:a="http://schemas.openxmlformats.org/drawingml/2006/main">
              <a:graphicData uri="http://schemas.openxmlformats.org/drawingml/2006/picture">
                <pic:pic xmlns:pic="http://schemas.openxmlformats.org/drawingml/2006/picture">
                  <pic:nvPicPr>
                    <pic:cNvPr id="822" name="Grafik 822" descr="Hilfe"/>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1"/>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p w14:paraId="480CC9BE" w14:textId="77777777" w:rsidR="00852D9E" w:rsidRPr="00852D9E" w:rsidRDefault="00852D9E" w:rsidP="00852D9E">
      <w:pPr>
        <w:pBdr>
          <w:top w:val="single" w:sz="4" w:space="1" w:color="auto"/>
          <w:left w:val="single" w:sz="4" w:space="4" w:color="auto"/>
          <w:bottom w:val="single" w:sz="4" w:space="1" w:color="auto"/>
          <w:right w:val="single" w:sz="4" w:space="4" w:color="auto"/>
        </w:pBdr>
        <w:rPr>
          <w:vanish/>
        </w:rPr>
      </w:pPr>
    </w:p>
    <w:p w14:paraId="2DA4637A" w14:textId="77777777" w:rsidR="00852D9E" w:rsidRPr="00682C3B" w:rsidRDefault="00852D9E" w:rsidP="00852D9E">
      <w:pPr>
        <w:pBdr>
          <w:top w:val="single" w:sz="4" w:space="1" w:color="auto"/>
          <w:left w:val="single" w:sz="4" w:space="4" w:color="auto"/>
          <w:bottom w:val="single" w:sz="4" w:space="1" w:color="auto"/>
          <w:right w:val="single" w:sz="4" w:space="4" w:color="auto"/>
        </w:pBdr>
        <w:rPr>
          <w:b/>
          <w:vanish/>
          <w:color w:val="0070C0"/>
          <w:sz w:val="24"/>
        </w:rPr>
      </w:pPr>
      <w:r w:rsidRPr="00682C3B">
        <w:rPr>
          <w:b/>
          <w:vanish/>
          <w:color w:val="0070C0"/>
          <w:sz w:val="24"/>
        </w:rPr>
        <w:t>Lesestrategie: Fragen an den Text stellen</w:t>
      </w:r>
    </w:p>
    <w:p w14:paraId="168916EA" w14:textId="77777777" w:rsidR="00852D9E" w:rsidRPr="00852D9E" w:rsidRDefault="00852D9E" w:rsidP="00852D9E">
      <w:pPr>
        <w:pBdr>
          <w:top w:val="single" w:sz="4" w:space="1" w:color="auto"/>
          <w:left w:val="single" w:sz="4" w:space="4" w:color="auto"/>
          <w:bottom w:val="single" w:sz="4" w:space="1" w:color="auto"/>
          <w:right w:val="single" w:sz="4" w:space="4" w:color="auto"/>
        </w:pBdr>
        <w:rPr>
          <w:vanish/>
        </w:rPr>
      </w:pPr>
    </w:p>
    <w:p w14:paraId="2440CF73" w14:textId="77777777" w:rsidR="00852D9E" w:rsidRPr="00852D9E" w:rsidRDefault="00852D9E" w:rsidP="00852D9E">
      <w:pPr>
        <w:pBdr>
          <w:top w:val="single" w:sz="4" w:space="1" w:color="auto"/>
          <w:left w:val="single" w:sz="4" w:space="4" w:color="auto"/>
          <w:bottom w:val="single" w:sz="4" w:space="1" w:color="auto"/>
          <w:right w:val="single" w:sz="4" w:space="4" w:color="auto"/>
        </w:pBdr>
        <w:rPr>
          <w:vanish/>
        </w:rPr>
      </w:pPr>
      <w:r w:rsidRPr="00852D9E">
        <w:rPr>
          <w:vanish/>
        </w:rPr>
        <w:t>Der Text in den Schulungsunterlagen soll den Umgang mit Einwänden von Kundinnen und Kunden im Beratungsgespräch erklären.</w:t>
      </w:r>
    </w:p>
    <w:p w14:paraId="65632A58" w14:textId="77777777" w:rsidR="00852D9E" w:rsidRPr="00852D9E" w:rsidRDefault="00852D9E" w:rsidP="00852D9E">
      <w:pPr>
        <w:pBdr>
          <w:top w:val="single" w:sz="4" w:space="1" w:color="auto"/>
          <w:left w:val="single" w:sz="4" w:space="4" w:color="auto"/>
          <w:bottom w:val="single" w:sz="4" w:space="1" w:color="auto"/>
          <w:right w:val="single" w:sz="4" w:space="4" w:color="auto"/>
        </w:pBdr>
        <w:rPr>
          <w:vanish/>
        </w:rPr>
      </w:pPr>
    </w:p>
    <w:p w14:paraId="285C5B52" w14:textId="77777777" w:rsidR="00852D9E" w:rsidRPr="00852D9E" w:rsidRDefault="00852D9E" w:rsidP="00852D9E">
      <w:pPr>
        <w:pBdr>
          <w:top w:val="single" w:sz="4" w:space="1" w:color="auto"/>
          <w:left w:val="single" w:sz="4" w:space="4" w:color="auto"/>
          <w:bottom w:val="single" w:sz="4" w:space="1" w:color="auto"/>
          <w:right w:val="single" w:sz="4" w:space="4" w:color="auto"/>
        </w:pBdr>
        <w:rPr>
          <w:vanish/>
        </w:rPr>
      </w:pPr>
      <w:r w:rsidRPr="00852D9E">
        <w:rPr>
          <w:vanish/>
        </w:rPr>
        <w:t>Arbeiten Sie in einem 2er-Team und gehen Sie dabei folgendermaßen vor:</w:t>
      </w:r>
      <w:r w:rsidRPr="00852D9E">
        <w:rPr>
          <w:vanish/>
        </w:rPr>
        <w:br/>
      </w:r>
    </w:p>
    <w:p w14:paraId="7A281B19" w14:textId="77777777" w:rsidR="00852D9E" w:rsidRPr="00852D9E" w:rsidRDefault="00852D9E" w:rsidP="00852D9E">
      <w:pPr>
        <w:pStyle w:val="Listenabsatz"/>
        <w:numPr>
          <w:ilvl w:val="0"/>
          <w:numId w:val="30"/>
        </w:numPr>
        <w:pBdr>
          <w:top w:val="single" w:sz="4" w:space="1" w:color="auto"/>
          <w:left w:val="single" w:sz="4" w:space="4" w:color="auto"/>
          <w:bottom w:val="single" w:sz="4" w:space="1" w:color="auto"/>
          <w:right w:val="single" w:sz="4" w:space="4" w:color="auto"/>
        </w:pBdr>
        <w:spacing w:after="0" w:line="240" w:lineRule="auto"/>
        <w:ind w:left="426" w:hanging="426"/>
        <w:rPr>
          <w:vanish/>
        </w:rPr>
      </w:pPr>
      <w:r w:rsidRPr="00852D9E">
        <w:rPr>
          <w:vanish/>
        </w:rPr>
        <w:t>Lesen Sie den Text  in Einzelarbeit.</w:t>
      </w:r>
      <w:r w:rsidRPr="00852D9E">
        <w:rPr>
          <w:vanish/>
        </w:rPr>
        <w:br/>
      </w:r>
    </w:p>
    <w:p w14:paraId="6FA484C4" w14:textId="77777777" w:rsidR="00852D9E" w:rsidRPr="00852D9E" w:rsidRDefault="00852D9E" w:rsidP="00852D9E">
      <w:pPr>
        <w:pStyle w:val="Listenabsatz"/>
        <w:numPr>
          <w:ilvl w:val="0"/>
          <w:numId w:val="30"/>
        </w:numPr>
        <w:pBdr>
          <w:top w:val="single" w:sz="4" w:space="1" w:color="auto"/>
          <w:left w:val="single" w:sz="4" w:space="4" w:color="auto"/>
          <w:bottom w:val="single" w:sz="4" w:space="1" w:color="auto"/>
          <w:right w:val="single" w:sz="4" w:space="4" w:color="auto"/>
        </w:pBdr>
        <w:spacing w:after="0" w:line="240" w:lineRule="auto"/>
        <w:ind w:left="426" w:hanging="426"/>
        <w:rPr>
          <w:vanish/>
        </w:rPr>
      </w:pPr>
      <w:r w:rsidRPr="00852D9E">
        <w:rPr>
          <w:vanish/>
        </w:rPr>
        <w:t>Formulieren Sie in Einzelarbeit vier bis sechs Fragen, auf die der Text eine Antwort gibt (z. B. Warum bringen Kundinnen und Kunden Einwände vor?)</w:t>
      </w:r>
      <w:r w:rsidRPr="00852D9E">
        <w:rPr>
          <w:vanish/>
        </w:rPr>
        <w:br/>
      </w:r>
      <w:r w:rsidRPr="00852D9E">
        <w:rPr>
          <w:vanish/>
        </w:rPr>
        <w:br/>
        <w:t>Tipps:</w:t>
      </w:r>
      <w:r w:rsidRPr="00852D9E">
        <w:rPr>
          <w:vanish/>
        </w:rPr>
        <w:br/>
        <w:t>- Stellen Sie schwierige Fragen.</w:t>
      </w:r>
      <w:r w:rsidRPr="00852D9E">
        <w:rPr>
          <w:vanish/>
        </w:rPr>
        <w:br/>
        <w:t>- Stellen Sie keine Fragen, auf die mit Ja oder Nein geantwortet werden kann.</w:t>
      </w:r>
    </w:p>
    <w:p w14:paraId="1586489E" w14:textId="77777777" w:rsidR="00852D9E" w:rsidRPr="00852D9E" w:rsidRDefault="00852D9E" w:rsidP="00852D9E">
      <w:pPr>
        <w:pBdr>
          <w:top w:val="single" w:sz="4" w:space="1" w:color="auto"/>
          <w:left w:val="single" w:sz="4" w:space="4" w:color="auto"/>
          <w:bottom w:val="single" w:sz="4" w:space="1" w:color="auto"/>
          <w:right w:val="single" w:sz="4" w:space="4" w:color="auto"/>
        </w:pBdr>
        <w:rPr>
          <w:vanish/>
        </w:rPr>
      </w:pPr>
    </w:p>
    <w:p w14:paraId="5B9CA126" w14:textId="77777777" w:rsidR="00852D9E" w:rsidRPr="00852D9E" w:rsidRDefault="00852D9E" w:rsidP="00852D9E">
      <w:pPr>
        <w:pStyle w:val="Listenabsatz"/>
        <w:numPr>
          <w:ilvl w:val="0"/>
          <w:numId w:val="30"/>
        </w:numPr>
        <w:pBdr>
          <w:top w:val="single" w:sz="4" w:space="1" w:color="auto"/>
          <w:left w:val="single" w:sz="4" w:space="4" w:color="auto"/>
          <w:bottom w:val="single" w:sz="4" w:space="1" w:color="auto"/>
          <w:right w:val="single" w:sz="4" w:space="4" w:color="auto"/>
        </w:pBdr>
        <w:spacing w:after="0" w:line="240" w:lineRule="auto"/>
        <w:ind w:left="426" w:hanging="426"/>
        <w:rPr>
          <w:vanish/>
        </w:rPr>
      </w:pPr>
      <w:r w:rsidRPr="00852D9E">
        <w:rPr>
          <w:vanish/>
        </w:rPr>
        <w:t>Tauschen Sie Ihre Fragen mit Ihrer Teampartnerin bzw. Ihrem Teampartner aus.</w:t>
      </w:r>
    </w:p>
    <w:p w14:paraId="22DF2126" w14:textId="77777777" w:rsidR="00852D9E" w:rsidRPr="00852D9E" w:rsidRDefault="00852D9E" w:rsidP="00852D9E">
      <w:pPr>
        <w:pBdr>
          <w:top w:val="single" w:sz="4" w:space="1" w:color="auto"/>
          <w:left w:val="single" w:sz="4" w:space="4" w:color="auto"/>
          <w:bottom w:val="single" w:sz="4" w:space="1" w:color="auto"/>
          <w:right w:val="single" w:sz="4" w:space="4" w:color="auto"/>
        </w:pBdr>
        <w:rPr>
          <w:vanish/>
        </w:rPr>
      </w:pPr>
    </w:p>
    <w:p w14:paraId="65076952" w14:textId="77777777" w:rsidR="00852D9E" w:rsidRPr="00852D9E" w:rsidRDefault="00852D9E" w:rsidP="00852D9E">
      <w:pPr>
        <w:pStyle w:val="Listenabsatz"/>
        <w:numPr>
          <w:ilvl w:val="0"/>
          <w:numId w:val="30"/>
        </w:numPr>
        <w:pBdr>
          <w:top w:val="single" w:sz="4" w:space="1" w:color="auto"/>
          <w:left w:val="single" w:sz="4" w:space="4" w:color="auto"/>
          <w:bottom w:val="single" w:sz="4" w:space="1" w:color="auto"/>
          <w:right w:val="single" w:sz="4" w:space="4" w:color="auto"/>
        </w:pBdr>
        <w:spacing w:after="0" w:line="240" w:lineRule="auto"/>
        <w:ind w:left="426" w:hanging="426"/>
        <w:rPr>
          <w:vanish/>
        </w:rPr>
      </w:pPr>
      <w:r w:rsidRPr="00852D9E">
        <w:rPr>
          <w:vanish/>
        </w:rPr>
        <w:t>Beantworten Sie sich gegenseitig Ihre Fragen.</w:t>
      </w:r>
    </w:p>
    <w:p w14:paraId="686069AB" w14:textId="77777777" w:rsidR="00852D9E" w:rsidRPr="00852D9E" w:rsidRDefault="00852D9E" w:rsidP="00852D9E">
      <w:pPr>
        <w:pBdr>
          <w:top w:val="single" w:sz="4" w:space="1" w:color="auto"/>
          <w:left w:val="single" w:sz="4" w:space="4" w:color="auto"/>
          <w:bottom w:val="single" w:sz="4" w:space="1" w:color="auto"/>
          <w:right w:val="single" w:sz="4" w:space="4" w:color="auto"/>
        </w:pBdr>
        <w:rPr>
          <w:vanish/>
        </w:rPr>
      </w:pPr>
    </w:p>
    <w:p w14:paraId="35CB71A1" w14:textId="77777777" w:rsidR="00852D9E" w:rsidRDefault="00852D9E">
      <w:pPr>
        <w:rPr>
          <w:rFonts w:cs="Arial"/>
          <w:vanish/>
        </w:rPr>
      </w:pPr>
      <w:r w:rsidRPr="00852D9E">
        <w:rPr>
          <w:rFonts w:cs="Arial"/>
          <w:vanish/>
        </w:rPr>
        <w:br w:type="page"/>
      </w:r>
    </w:p>
    <w:p w14:paraId="630D5D93" w14:textId="0670F09D" w:rsidR="00AC56F4" w:rsidRDefault="00AC56F4" w:rsidP="00AC56F4">
      <w:pPr>
        <w:spacing w:after="0" w:line="240" w:lineRule="auto"/>
        <w:rPr>
          <w:rFonts w:ascii="Times New Roman" w:hAnsi="Times New Roman"/>
          <w:i/>
          <w:iCs/>
          <w:vanish/>
          <w:color w:val="FF0000"/>
        </w:rPr>
      </w:pPr>
      <w:r>
        <w:rPr>
          <w:rFonts w:ascii="Times New Roman" w:hAnsi="Times New Roman"/>
          <w:i/>
          <w:iCs/>
          <w:vanish/>
          <w:color w:val="FF0000"/>
        </w:rPr>
        <w:t xml:space="preserve">Zu </w:t>
      </w:r>
      <w:r w:rsidRPr="00F02E8D">
        <w:rPr>
          <w:rFonts w:ascii="Times New Roman" w:hAnsi="Times New Roman"/>
          <w:i/>
          <w:iCs/>
          <w:vanish/>
          <w:color w:val="FF0000"/>
        </w:rPr>
        <w:t xml:space="preserve">Auftrag </w:t>
      </w:r>
      <w:r>
        <w:rPr>
          <w:rFonts w:ascii="Times New Roman" w:hAnsi="Times New Roman"/>
          <w:i/>
          <w:iCs/>
          <w:vanish/>
          <w:color w:val="FF0000"/>
        </w:rPr>
        <w:t>3</w:t>
      </w:r>
      <w:r w:rsidRPr="00F02E8D">
        <w:rPr>
          <w:rFonts w:ascii="Times New Roman" w:hAnsi="Times New Roman"/>
          <w:i/>
          <w:iCs/>
          <w:vanish/>
          <w:color w:val="FF0000"/>
        </w:rPr>
        <w:t>:</w:t>
      </w:r>
      <w:r>
        <w:rPr>
          <w:rFonts w:ascii="Times New Roman" w:hAnsi="Times New Roman"/>
          <w:i/>
          <w:iCs/>
          <w:vanish/>
          <w:color w:val="FF0000"/>
        </w:rPr>
        <w:t xml:space="preserve"> Binnendifferenzierung für schwächere Schülerinnen und Schüler</w:t>
      </w:r>
    </w:p>
    <w:p w14:paraId="12CBACF1" w14:textId="77777777" w:rsidR="00AC56F4" w:rsidRPr="00F02E8D" w:rsidRDefault="00AC56F4" w:rsidP="00AC56F4">
      <w:pPr>
        <w:spacing w:after="0" w:line="240" w:lineRule="auto"/>
        <w:rPr>
          <w:rFonts w:ascii="Times New Roman" w:hAnsi="Times New Roman"/>
          <w:i/>
          <w:iCs/>
          <w:vanish/>
          <w:color w:val="FF0000"/>
        </w:rPr>
      </w:pPr>
    </w:p>
    <w:tbl>
      <w:tblPr>
        <w:tblStyle w:val="Tabellenraster"/>
        <w:tblW w:w="9686" w:type="dxa"/>
        <w:tblLook w:val="04A0" w:firstRow="1" w:lastRow="0" w:firstColumn="1" w:lastColumn="0" w:noHBand="0" w:noVBand="1"/>
      </w:tblPr>
      <w:tblGrid>
        <w:gridCol w:w="2941"/>
        <w:gridCol w:w="3739"/>
        <w:gridCol w:w="3006"/>
      </w:tblGrid>
      <w:tr w:rsidR="00AC56F4" w:rsidRPr="00ED5EF6" w14:paraId="324DADD5" w14:textId="77777777" w:rsidTr="00B44C5C">
        <w:trPr>
          <w:trHeight w:val="230"/>
          <w:hidden/>
        </w:trPr>
        <w:tc>
          <w:tcPr>
            <w:tcW w:w="9686" w:type="dxa"/>
            <w:gridSpan w:val="3"/>
            <w:shd w:val="clear" w:color="auto" w:fill="D9D9D9" w:themeFill="background1" w:themeFillShade="D9"/>
          </w:tcPr>
          <w:p w14:paraId="2AB66501" w14:textId="77777777" w:rsidR="00AC56F4" w:rsidRPr="00ED5EF6" w:rsidRDefault="00AC56F4" w:rsidP="00B44C5C">
            <w:pPr>
              <w:spacing w:before="120" w:after="120"/>
              <w:rPr>
                <w:rFonts w:ascii="Arial" w:hAnsi="Arial" w:cs="Arial"/>
                <w:b/>
                <w:bCs/>
                <w:vanish/>
              </w:rPr>
            </w:pPr>
            <w:r>
              <w:rPr>
                <w:rFonts w:ascii="Arial" w:hAnsi="Arial" w:cs="Arial"/>
                <w:b/>
                <w:bCs/>
                <w:vanish/>
              </w:rPr>
              <w:t xml:space="preserve">Beratungsmappe – „7 </w:t>
            </w:r>
            <w:r w:rsidRPr="00ED5EF6">
              <w:rPr>
                <w:rFonts w:ascii="Arial" w:hAnsi="Arial" w:cs="Arial"/>
                <w:b/>
                <w:bCs/>
                <w:vanish/>
              </w:rPr>
              <w:t>Kommunikationsregeln</w:t>
            </w:r>
            <w:r>
              <w:rPr>
                <w:rFonts w:ascii="Arial" w:hAnsi="Arial" w:cs="Arial"/>
                <w:b/>
                <w:bCs/>
                <w:vanish/>
              </w:rPr>
              <w:t>“</w:t>
            </w:r>
          </w:p>
        </w:tc>
      </w:tr>
      <w:tr w:rsidR="00AC56F4" w:rsidRPr="00ED5EF6" w14:paraId="68C96F81" w14:textId="77777777" w:rsidTr="00B44C5C">
        <w:trPr>
          <w:trHeight w:val="469"/>
          <w:hidden/>
        </w:trPr>
        <w:tc>
          <w:tcPr>
            <w:tcW w:w="2941" w:type="dxa"/>
            <w:shd w:val="clear" w:color="auto" w:fill="D9D9D9" w:themeFill="background1" w:themeFillShade="D9"/>
          </w:tcPr>
          <w:p w14:paraId="69128F61" w14:textId="77777777" w:rsidR="00AC56F4" w:rsidRPr="00ED5EF6" w:rsidRDefault="00AC56F4" w:rsidP="00B44C5C">
            <w:pPr>
              <w:spacing w:before="120" w:after="120"/>
              <w:rPr>
                <w:rFonts w:ascii="Arial" w:hAnsi="Arial" w:cs="Arial"/>
                <w:b/>
                <w:bCs/>
                <w:vanish/>
              </w:rPr>
            </w:pPr>
            <w:r w:rsidRPr="00ED5EF6">
              <w:rPr>
                <w:rFonts w:ascii="Arial" w:hAnsi="Arial" w:cs="Arial"/>
                <w:b/>
                <w:bCs/>
                <w:vanish/>
              </w:rPr>
              <w:t>Fehler in der Kommunikation</w:t>
            </w:r>
          </w:p>
        </w:tc>
        <w:tc>
          <w:tcPr>
            <w:tcW w:w="3739" w:type="dxa"/>
            <w:shd w:val="clear" w:color="auto" w:fill="D9D9D9" w:themeFill="background1" w:themeFillShade="D9"/>
          </w:tcPr>
          <w:p w14:paraId="081375A0" w14:textId="77777777" w:rsidR="00AC56F4" w:rsidRPr="00ED5EF6" w:rsidRDefault="00AC56F4" w:rsidP="00B44C5C">
            <w:pPr>
              <w:spacing w:before="120" w:after="120"/>
              <w:rPr>
                <w:rFonts w:ascii="Arial" w:hAnsi="Arial" w:cs="Arial"/>
                <w:b/>
                <w:bCs/>
                <w:vanish/>
              </w:rPr>
            </w:pPr>
            <w:r>
              <w:rPr>
                <w:rFonts w:ascii="Arial" w:hAnsi="Arial" w:cs="Arial"/>
                <w:b/>
                <w:bCs/>
                <w:vanish/>
              </w:rPr>
              <w:t xml:space="preserve">Erläuterung und ggf. Verbesserungsvorschlag </w:t>
            </w:r>
          </w:p>
          <w:p w14:paraId="6D94387D" w14:textId="77777777" w:rsidR="00AC56F4" w:rsidRPr="00ED5EF6" w:rsidRDefault="00AC56F4" w:rsidP="00B44C5C">
            <w:pPr>
              <w:spacing w:before="120" w:after="120"/>
              <w:rPr>
                <w:rFonts w:ascii="Arial" w:hAnsi="Arial" w:cs="Arial"/>
                <w:b/>
                <w:bCs/>
                <w:vanish/>
              </w:rPr>
            </w:pPr>
            <w:r w:rsidRPr="00ED5EF6">
              <w:rPr>
                <w:rFonts w:ascii="Arial" w:hAnsi="Arial" w:cs="Arial"/>
                <w:b/>
                <w:bCs/>
                <w:vanish/>
              </w:rPr>
              <w:t>(schülerindividuelle Ideen)</w:t>
            </w:r>
          </w:p>
        </w:tc>
        <w:tc>
          <w:tcPr>
            <w:tcW w:w="3006" w:type="dxa"/>
            <w:shd w:val="clear" w:color="auto" w:fill="D9D9D9" w:themeFill="background1" w:themeFillShade="D9"/>
          </w:tcPr>
          <w:p w14:paraId="6A480A8B" w14:textId="77777777" w:rsidR="00AC56F4" w:rsidRPr="00ED5EF6" w:rsidRDefault="00AC56F4" w:rsidP="00B44C5C">
            <w:pPr>
              <w:spacing w:before="120" w:after="120"/>
              <w:rPr>
                <w:rFonts w:ascii="Arial" w:hAnsi="Arial" w:cs="Arial"/>
                <w:b/>
                <w:bCs/>
                <w:vanish/>
              </w:rPr>
            </w:pPr>
            <w:r w:rsidRPr="00ED5EF6">
              <w:rPr>
                <w:rFonts w:ascii="Arial" w:hAnsi="Arial" w:cs="Arial"/>
                <w:b/>
                <w:bCs/>
                <w:vanish/>
              </w:rPr>
              <w:t>Regel</w:t>
            </w:r>
          </w:p>
        </w:tc>
      </w:tr>
      <w:tr w:rsidR="00AC56F4" w:rsidRPr="00ED5EF6" w14:paraId="7CB74E78" w14:textId="77777777" w:rsidTr="00B44C5C">
        <w:trPr>
          <w:trHeight w:val="238"/>
          <w:hidden/>
        </w:trPr>
        <w:tc>
          <w:tcPr>
            <w:tcW w:w="2941" w:type="dxa"/>
          </w:tcPr>
          <w:p w14:paraId="12C78F1E" w14:textId="77777777" w:rsidR="00AC56F4" w:rsidRPr="00DB55BF" w:rsidRDefault="00AC56F4" w:rsidP="00B44C5C">
            <w:pPr>
              <w:spacing w:before="120" w:after="120"/>
              <w:rPr>
                <w:rFonts w:ascii="Arial" w:hAnsi="Arial" w:cs="Arial"/>
                <w:vanish/>
                <w:color w:val="000000" w:themeColor="text1"/>
              </w:rPr>
            </w:pPr>
          </w:p>
          <w:p w14:paraId="0CCA30EB" w14:textId="77777777" w:rsidR="00AC56F4" w:rsidRPr="00DB55BF" w:rsidRDefault="00AC56F4" w:rsidP="00B44C5C">
            <w:pPr>
              <w:spacing w:before="120" w:after="120"/>
              <w:rPr>
                <w:rFonts w:ascii="Arial" w:hAnsi="Arial" w:cs="Arial"/>
                <w:vanish/>
                <w:color w:val="000000" w:themeColor="text1"/>
              </w:rPr>
            </w:pPr>
            <w:r>
              <w:rPr>
                <w:rFonts w:ascii="Arial" w:hAnsi="Arial" w:cs="Arial"/>
                <w:vanish/>
                <w:color w:val="000000" w:themeColor="text1"/>
              </w:rPr>
              <w:t xml:space="preserve">Kundin bzw. </w:t>
            </w:r>
            <w:r w:rsidRPr="00DB55BF">
              <w:rPr>
                <w:rFonts w:ascii="Arial" w:hAnsi="Arial" w:cs="Arial"/>
                <w:vanish/>
                <w:color w:val="000000" w:themeColor="text1"/>
              </w:rPr>
              <w:t xml:space="preserve">Kunde wird beim Sprechen unterbrochen </w:t>
            </w:r>
          </w:p>
        </w:tc>
        <w:tc>
          <w:tcPr>
            <w:tcW w:w="3739" w:type="dxa"/>
          </w:tcPr>
          <w:p w14:paraId="43C351A1" w14:textId="77777777" w:rsidR="00AC56F4" w:rsidRPr="00DB55BF" w:rsidRDefault="00AC56F4" w:rsidP="00B44C5C">
            <w:pPr>
              <w:spacing w:before="120" w:after="120"/>
              <w:rPr>
                <w:rFonts w:ascii="Arial" w:hAnsi="Arial" w:cs="Arial"/>
                <w:vanish/>
                <w:color w:val="000000" w:themeColor="text1"/>
              </w:rPr>
            </w:pPr>
          </w:p>
          <w:p w14:paraId="371F7869" w14:textId="77777777" w:rsidR="00AC56F4" w:rsidRPr="00DB55BF" w:rsidRDefault="00AC56F4" w:rsidP="00B44C5C">
            <w:pPr>
              <w:spacing w:before="120" w:after="120"/>
              <w:rPr>
                <w:rFonts w:ascii="Arial" w:hAnsi="Arial" w:cs="Arial"/>
                <w:vanish/>
                <w:color w:val="000000" w:themeColor="text1"/>
              </w:rPr>
            </w:pPr>
            <w:r w:rsidRPr="00FB4DCA">
              <w:rPr>
                <w:rFonts w:ascii="Arial" w:hAnsi="Arial" w:cs="Arial"/>
                <w:vanish/>
                <w:color w:val="000000" w:themeColor="text1"/>
              </w:rPr>
              <w:t>Gesprächspausen abwarten, dabei auch auf die Körpersprache de</w:t>
            </w:r>
            <w:r>
              <w:rPr>
                <w:rFonts w:ascii="Arial" w:hAnsi="Arial" w:cs="Arial"/>
                <w:vanish/>
                <w:color w:val="000000" w:themeColor="text1"/>
              </w:rPr>
              <w:t>r</w:t>
            </w:r>
            <w:r w:rsidRPr="00FB4DCA">
              <w:rPr>
                <w:rFonts w:ascii="Arial" w:hAnsi="Arial" w:cs="Arial"/>
                <w:vanish/>
                <w:color w:val="000000" w:themeColor="text1"/>
              </w:rPr>
              <w:t xml:space="preserve"> </w:t>
            </w:r>
            <w:r>
              <w:rPr>
                <w:rFonts w:ascii="Arial" w:hAnsi="Arial" w:cs="Arial"/>
                <w:vanish/>
                <w:color w:val="000000" w:themeColor="text1"/>
              </w:rPr>
              <w:t>Person</w:t>
            </w:r>
            <w:r w:rsidRPr="00FB4DCA">
              <w:rPr>
                <w:rFonts w:ascii="Arial" w:hAnsi="Arial" w:cs="Arial"/>
                <w:vanish/>
                <w:color w:val="000000" w:themeColor="text1"/>
              </w:rPr>
              <w:t xml:space="preserve"> achten.</w:t>
            </w:r>
          </w:p>
        </w:tc>
        <w:tc>
          <w:tcPr>
            <w:tcW w:w="3006" w:type="dxa"/>
          </w:tcPr>
          <w:p w14:paraId="4D5B35B3" w14:textId="77777777" w:rsidR="00AC56F4" w:rsidRPr="00DB55BF" w:rsidRDefault="00AC56F4" w:rsidP="00B44C5C">
            <w:pPr>
              <w:spacing w:before="120" w:after="120"/>
              <w:rPr>
                <w:rFonts w:ascii="Arial" w:hAnsi="Arial" w:cs="Arial"/>
                <w:vanish/>
                <w:color w:val="000000" w:themeColor="text1"/>
              </w:rPr>
            </w:pPr>
          </w:p>
          <w:p w14:paraId="3F2800E6" w14:textId="77777777" w:rsidR="00AC56F4" w:rsidRPr="00DB55BF" w:rsidRDefault="00AC56F4" w:rsidP="00B44C5C">
            <w:pPr>
              <w:spacing w:before="120" w:after="120"/>
              <w:rPr>
                <w:rFonts w:ascii="Arial" w:hAnsi="Arial" w:cs="Arial"/>
                <w:vanish/>
                <w:color w:val="000000" w:themeColor="text1"/>
              </w:rPr>
            </w:pPr>
            <w:r w:rsidRPr="00DB55BF">
              <w:rPr>
                <w:rFonts w:ascii="Arial" w:hAnsi="Arial" w:cs="Arial"/>
                <w:vanish/>
                <w:color w:val="000000" w:themeColor="text1"/>
              </w:rPr>
              <w:t>1. Gegenüber ausreden lassen</w:t>
            </w:r>
          </w:p>
        </w:tc>
      </w:tr>
      <w:tr w:rsidR="00AC56F4" w:rsidRPr="00ED5EF6" w14:paraId="76A2FFCD" w14:textId="77777777" w:rsidTr="00B44C5C">
        <w:trPr>
          <w:trHeight w:val="1758"/>
          <w:hidden/>
        </w:trPr>
        <w:tc>
          <w:tcPr>
            <w:tcW w:w="2941" w:type="dxa"/>
          </w:tcPr>
          <w:p w14:paraId="1F4A4669" w14:textId="77777777" w:rsidR="00AC56F4" w:rsidRPr="00935F93" w:rsidRDefault="00AC56F4" w:rsidP="00B44C5C">
            <w:pPr>
              <w:spacing w:before="120" w:after="120"/>
              <w:rPr>
                <w:rFonts w:ascii="Times New Roman" w:hAnsi="Times New Roman"/>
                <w:i/>
                <w:iCs/>
                <w:vanish/>
              </w:rPr>
            </w:pPr>
          </w:p>
        </w:tc>
        <w:tc>
          <w:tcPr>
            <w:tcW w:w="3739" w:type="dxa"/>
          </w:tcPr>
          <w:p w14:paraId="7F7BE483" w14:textId="77777777" w:rsidR="00AC56F4" w:rsidRPr="00935F93" w:rsidRDefault="00AC56F4" w:rsidP="00B44C5C">
            <w:pPr>
              <w:spacing w:before="120" w:after="120"/>
              <w:rPr>
                <w:rFonts w:ascii="Times New Roman" w:hAnsi="Times New Roman"/>
                <w:i/>
                <w:iCs/>
                <w:vanish/>
              </w:rPr>
            </w:pPr>
          </w:p>
        </w:tc>
        <w:tc>
          <w:tcPr>
            <w:tcW w:w="3006" w:type="dxa"/>
          </w:tcPr>
          <w:p w14:paraId="4EFA6289" w14:textId="77777777" w:rsidR="00AC56F4" w:rsidRPr="00DB55BF" w:rsidRDefault="00AC56F4" w:rsidP="00B44C5C">
            <w:pPr>
              <w:spacing w:before="120" w:after="120"/>
              <w:rPr>
                <w:rFonts w:ascii="Arial" w:hAnsi="Arial" w:cs="Arial"/>
                <w:vanish/>
                <w:color w:val="000000" w:themeColor="text1"/>
              </w:rPr>
            </w:pPr>
            <w:r w:rsidRPr="00DB55BF">
              <w:rPr>
                <w:rFonts w:ascii="Arial" w:hAnsi="Arial" w:cs="Arial"/>
                <w:vanish/>
                <w:color w:val="000000" w:themeColor="text1"/>
              </w:rPr>
              <w:t>2. Aussagen mit Bedacht wählen und erläutern</w:t>
            </w:r>
          </w:p>
        </w:tc>
      </w:tr>
      <w:tr w:rsidR="00AC56F4" w:rsidRPr="00ED5EF6" w14:paraId="3FDB6D81" w14:textId="77777777" w:rsidTr="00B44C5C">
        <w:trPr>
          <w:trHeight w:val="1758"/>
          <w:hidden/>
        </w:trPr>
        <w:tc>
          <w:tcPr>
            <w:tcW w:w="2941" w:type="dxa"/>
          </w:tcPr>
          <w:p w14:paraId="663C5A19" w14:textId="77777777" w:rsidR="00AC56F4" w:rsidRPr="00935F93" w:rsidRDefault="00AC56F4" w:rsidP="00B44C5C">
            <w:pPr>
              <w:spacing w:before="120" w:after="120"/>
              <w:rPr>
                <w:rFonts w:ascii="Times New Roman" w:hAnsi="Times New Roman"/>
                <w:i/>
                <w:iCs/>
                <w:vanish/>
              </w:rPr>
            </w:pPr>
          </w:p>
        </w:tc>
        <w:tc>
          <w:tcPr>
            <w:tcW w:w="3739" w:type="dxa"/>
          </w:tcPr>
          <w:p w14:paraId="34597063" w14:textId="77777777" w:rsidR="00AC56F4" w:rsidRPr="00935F93" w:rsidRDefault="00AC56F4" w:rsidP="00B44C5C">
            <w:pPr>
              <w:spacing w:before="120" w:after="120"/>
              <w:rPr>
                <w:rFonts w:ascii="Times New Roman" w:hAnsi="Times New Roman"/>
                <w:i/>
                <w:iCs/>
                <w:vanish/>
              </w:rPr>
            </w:pPr>
          </w:p>
        </w:tc>
        <w:tc>
          <w:tcPr>
            <w:tcW w:w="3006" w:type="dxa"/>
          </w:tcPr>
          <w:p w14:paraId="663950BE" w14:textId="77777777" w:rsidR="00AC56F4" w:rsidRPr="00DB55BF" w:rsidRDefault="00AC56F4" w:rsidP="00B44C5C">
            <w:pPr>
              <w:spacing w:before="120" w:after="120"/>
              <w:rPr>
                <w:rFonts w:ascii="Arial" w:hAnsi="Arial" w:cs="Arial"/>
                <w:vanish/>
                <w:color w:val="000000" w:themeColor="text1"/>
              </w:rPr>
            </w:pPr>
            <w:r w:rsidRPr="00DB55BF">
              <w:rPr>
                <w:rFonts w:ascii="Arial" w:hAnsi="Arial" w:cs="Arial"/>
                <w:vanish/>
                <w:color w:val="000000" w:themeColor="text1"/>
              </w:rPr>
              <w:t>3. Ich-Form zur direkten Ansprache verwenden</w:t>
            </w:r>
          </w:p>
        </w:tc>
      </w:tr>
      <w:tr w:rsidR="00AC56F4" w:rsidRPr="00ED5EF6" w14:paraId="368E6686" w14:textId="77777777" w:rsidTr="00B44C5C">
        <w:trPr>
          <w:trHeight w:val="1758"/>
          <w:hidden/>
        </w:trPr>
        <w:tc>
          <w:tcPr>
            <w:tcW w:w="2941" w:type="dxa"/>
          </w:tcPr>
          <w:p w14:paraId="6004B797" w14:textId="77777777" w:rsidR="00AC56F4" w:rsidRPr="00935F93" w:rsidRDefault="00AC56F4" w:rsidP="00B44C5C">
            <w:pPr>
              <w:spacing w:before="120" w:after="120"/>
              <w:rPr>
                <w:rFonts w:ascii="Times New Roman" w:hAnsi="Times New Roman"/>
                <w:i/>
                <w:iCs/>
                <w:vanish/>
              </w:rPr>
            </w:pPr>
          </w:p>
        </w:tc>
        <w:tc>
          <w:tcPr>
            <w:tcW w:w="3739" w:type="dxa"/>
          </w:tcPr>
          <w:p w14:paraId="300411DE" w14:textId="77777777" w:rsidR="00AC56F4" w:rsidRPr="00935F93" w:rsidRDefault="00AC56F4" w:rsidP="00B44C5C">
            <w:pPr>
              <w:spacing w:before="120" w:after="120"/>
              <w:rPr>
                <w:rFonts w:ascii="Times New Roman" w:hAnsi="Times New Roman"/>
                <w:i/>
                <w:iCs/>
                <w:vanish/>
              </w:rPr>
            </w:pPr>
          </w:p>
        </w:tc>
        <w:tc>
          <w:tcPr>
            <w:tcW w:w="3006" w:type="dxa"/>
          </w:tcPr>
          <w:p w14:paraId="272E4EB6" w14:textId="77777777" w:rsidR="00AC56F4" w:rsidRPr="00DB55BF" w:rsidRDefault="00AC56F4" w:rsidP="00B44C5C">
            <w:pPr>
              <w:spacing w:before="120" w:after="120"/>
              <w:rPr>
                <w:rFonts w:ascii="Arial" w:hAnsi="Arial" w:cs="Arial"/>
                <w:vanish/>
                <w:color w:val="000000" w:themeColor="text1"/>
              </w:rPr>
            </w:pPr>
            <w:r w:rsidRPr="00DB55BF">
              <w:rPr>
                <w:rFonts w:ascii="Arial" w:hAnsi="Arial" w:cs="Arial"/>
                <w:vanish/>
                <w:color w:val="000000" w:themeColor="text1"/>
              </w:rPr>
              <w:t>4. Fragen begründen (v.</w:t>
            </w:r>
            <w:r>
              <w:rPr>
                <w:rFonts w:ascii="Arial" w:hAnsi="Arial" w:cs="Arial"/>
                <w:vanish/>
                <w:color w:val="000000" w:themeColor="text1"/>
              </w:rPr>
              <w:t> </w:t>
            </w:r>
            <w:r w:rsidRPr="00DB55BF">
              <w:rPr>
                <w:rFonts w:ascii="Arial" w:hAnsi="Arial" w:cs="Arial"/>
                <w:vanish/>
                <w:color w:val="000000" w:themeColor="text1"/>
              </w:rPr>
              <w:t>a. bei sensiblen Themen)</w:t>
            </w:r>
          </w:p>
        </w:tc>
      </w:tr>
      <w:tr w:rsidR="00AC56F4" w:rsidRPr="00ED5EF6" w14:paraId="57CAE0B4" w14:textId="77777777" w:rsidTr="00B44C5C">
        <w:trPr>
          <w:trHeight w:val="1758"/>
          <w:hidden/>
        </w:trPr>
        <w:tc>
          <w:tcPr>
            <w:tcW w:w="2941" w:type="dxa"/>
          </w:tcPr>
          <w:p w14:paraId="0FFFE452" w14:textId="77777777" w:rsidR="00AC56F4" w:rsidRPr="00935F93" w:rsidRDefault="00AC56F4" w:rsidP="00B44C5C">
            <w:pPr>
              <w:spacing w:before="120" w:after="120"/>
              <w:rPr>
                <w:rFonts w:ascii="Times New Roman" w:hAnsi="Times New Roman"/>
                <w:i/>
                <w:iCs/>
                <w:vanish/>
              </w:rPr>
            </w:pPr>
          </w:p>
        </w:tc>
        <w:tc>
          <w:tcPr>
            <w:tcW w:w="3739" w:type="dxa"/>
          </w:tcPr>
          <w:p w14:paraId="66E6D5C2" w14:textId="77777777" w:rsidR="00AC56F4" w:rsidRPr="00935F93" w:rsidRDefault="00AC56F4" w:rsidP="00B44C5C">
            <w:pPr>
              <w:spacing w:before="120" w:after="120"/>
              <w:rPr>
                <w:rFonts w:ascii="Times New Roman" w:hAnsi="Times New Roman"/>
                <w:i/>
                <w:iCs/>
                <w:vanish/>
              </w:rPr>
            </w:pPr>
          </w:p>
        </w:tc>
        <w:tc>
          <w:tcPr>
            <w:tcW w:w="3006" w:type="dxa"/>
          </w:tcPr>
          <w:p w14:paraId="40A3679E" w14:textId="77777777" w:rsidR="00AC56F4" w:rsidRPr="00DB55BF" w:rsidRDefault="00AC56F4" w:rsidP="00B44C5C">
            <w:pPr>
              <w:spacing w:before="120" w:after="120"/>
              <w:rPr>
                <w:rFonts w:ascii="Arial" w:hAnsi="Arial" w:cs="Arial"/>
                <w:vanish/>
                <w:color w:val="000000" w:themeColor="text1"/>
              </w:rPr>
            </w:pPr>
            <w:r w:rsidRPr="00DB55BF">
              <w:rPr>
                <w:rFonts w:ascii="Arial" w:hAnsi="Arial" w:cs="Arial"/>
                <w:vanish/>
                <w:color w:val="000000" w:themeColor="text1"/>
              </w:rPr>
              <w:t xml:space="preserve">5. </w:t>
            </w:r>
            <w:r>
              <w:rPr>
                <w:rFonts w:ascii="Arial" w:hAnsi="Arial" w:cs="Arial"/>
                <w:vanish/>
                <w:color w:val="000000" w:themeColor="text1"/>
              </w:rPr>
              <w:t>v</w:t>
            </w:r>
            <w:r w:rsidRPr="00DB55BF">
              <w:rPr>
                <w:rFonts w:ascii="Arial" w:hAnsi="Arial" w:cs="Arial"/>
                <w:vanish/>
                <w:color w:val="000000" w:themeColor="text1"/>
              </w:rPr>
              <w:t>oreilige Verallgemeinerungen vermeiden</w:t>
            </w:r>
          </w:p>
        </w:tc>
      </w:tr>
      <w:tr w:rsidR="00AC56F4" w:rsidRPr="00ED5EF6" w14:paraId="0395C128" w14:textId="77777777" w:rsidTr="00B44C5C">
        <w:trPr>
          <w:trHeight w:val="1758"/>
          <w:hidden/>
        </w:trPr>
        <w:tc>
          <w:tcPr>
            <w:tcW w:w="2941" w:type="dxa"/>
          </w:tcPr>
          <w:p w14:paraId="1D1B3E19" w14:textId="77777777" w:rsidR="00AC56F4" w:rsidRPr="00935F93" w:rsidRDefault="00AC56F4" w:rsidP="00B44C5C">
            <w:pPr>
              <w:spacing w:before="120" w:after="120"/>
              <w:rPr>
                <w:rFonts w:ascii="Times New Roman" w:hAnsi="Times New Roman"/>
                <w:i/>
                <w:iCs/>
                <w:vanish/>
              </w:rPr>
            </w:pPr>
          </w:p>
        </w:tc>
        <w:tc>
          <w:tcPr>
            <w:tcW w:w="3739" w:type="dxa"/>
          </w:tcPr>
          <w:p w14:paraId="3929FD5B" w14:textId="77777777" w:rsidR="00AC56F4" w:rsidRPr="00935F93" w:rsidRDefault="00AC56F4" w:rsidP="00B44C5C">
            <w:pPr>
              <w:spacing w:before="120" w:after="120"/>
              <w:rPr>
                <w:rFonts w:ascii="Times New Roman" w:hAnsi="Times New Roman"/>
                <w:i/>
                <w:iCs/>
                <w:vanish/>
              </w:rPr>
            </w:pPr>
          </w:p>
        </w:tc>
        <w:tc>
          <w:tcPr>
            <w:tcW w:w="3006" w:type="dxa"/>
          </w:tcPr>
          <w:p w14:paraId="1AE94F59" w14:textId="77777777" w:rsidR="00AC56F4" w:rsidRPr="00DB55BF" w:rsidRDefault="00AC56F4" w:rsidP="00B44C5C">
            <w:pPr>
              <w:spacing w:before="120" w:after="120"/>
              <w:rPr>
                <w:rFonts w:ascii="Arial" w:hAnsi="Arial" w:cs="Arial"/>
                <w:vanish/>
                <w:color w:val="000000" w:themeColor="text1"/>
              </w:rPr>
            </w:pPr>
            <w:r w:rsidRPr="00DB55BF">
              <w:rPr>
                <w:rFonts w:ascii="Arial" w:hAnsi="Arial" w:cs="Arial"/>
                <w:vanish/>
                <w:color w:val="000000" w:themeColor="text1"/>
              </w:rPr>
              <w:t xml:space="preserve">6. </w:t>
            </w:r>
            <w:r>
              <w:rPr>
                <w:rFonts w:ascii="Arial" w:hAnsi="Arial" w:cs="Arial"/>
                <w:vanish/>
                <w:color w:val="000000" w:themeColor="text1"/>
              </w:rPr>
              <w:t>k</w:t>
            </w:r>
            <w:r w:rsidRPr="00DB55BF">
              <w:rPr>
                <w:rFonts w:ascii="Arial" w:hAnsi="Arial" w:cs="Arial"/>
                <w:vanish/>
                <w:color w:val="000000" w:themeColor="text1"/>
              </w:rPr>
              <w:t>lare Aussprache</w:t>
            </w:r>
          </w:p>
        </w:tc>
      </w:tr>
      <w:tr w:rsidR="00AC56F4" w:rsidRPr="00ED5EF6" w14:paraId="365B8819" w14:textId="77777777" w:rsidTr="00B44C5C">
        <w:trPr>
          <w:trHeight w:val="1758"/>
          <w:hidden/>
        </w:trPr>
        <w:tc>
          <w:tcPr>
            <w:tcW w:w="2941" w:type="dxa"/>
          </w:tcPr>
          <w:p w14:paraId="231FDB5F" w14:textId="77777777" w:rsidR="00AC56F4" w:rsidRPr="00935F93" w:rsidRDefault="00AC56F4" w:rsidP="00B44C5C">
            <w:pPr>
              <w:spacing w:before="120" w:after="120"/>
              <w:rPr>
                <w:rFonts w:ascii="Times New Roman" w:hAnsi="Times New Roman"/>
                <w:i/>
                <w:iCs/>
                <w:vanish/>
              </w:rPr>
            </w:pPr>
          </w:p>
        </w:tc>
        <w:tc>
          <w:tcPr>
            <w:tcW w:w="3739" w:type="dxa"/>
          </w:tcPr>
          <w:p w14:paraId="182F9C10" w14:textId="77777777" w:rsidR="00AC56F4" w:rsidRPr="00935F93" w:rsidRDefault="00AC56F4" w:rsidP="00B44C5C">
            <w:pPr>
              <w:spacing w:before="120" w:after="120"/>
              <w:rPr>
                <w:rFonts w:ascii="Times New Roman" w:hAnsi="Times New Roman"/>
                <w:i/>
                <w:iCs/>
                <w:vanish/>
              </w:rPr>
            </w:pPr>
          </w:p>
        </w:tc>
        <w:tc>
          <w:tcPr>
            <w:tcW w:w="3006" w:type="dxa"/>
          </w:tcPr>
          <w:p w14:paraId="7582CF67" w14:textId="77777777" w:rsidR="00AC56F4" w:rsidRPr="00DB55BF" w:rsidRDefault="00AC56F4" w:rsidP="00B44C5C">
            <w:pPr>
              <w:spacing w:before="120" w:after="120"/>
              <w:rPr>
                <w:rFonts w:ascii="Arial" w:hAnsi="Arial" w:cs="Arial"/>
                <w:vanish/>
                <w:color w:val="000000" w:themeColor="text1"/>
              </w:rPr>
            </w:pPr>
            <w:r w:rsidRPr="00DB55BF">
              <w:rPr>
                <w:rFonts w:ascii="Arial" w:hAnsi="Arial" w:cs="Arial"/>
                <w:vanish/>
                <w:color w:val="000000" w:themeColor="text1"/>
              </w:rPr>
              <w:t xml:space="preserve">7. </w:t>
            </w:r>
            <w:r>
              <w:rPr>
                <w:rFonts w:ascii="Arial" w:hAnsi="Arial" w:cs="Arial"/>
                <w:vanish/>
                <w:color w:val="000000" w:themeColor="text1"/>
              </w:rPr>
              <w:t>k</w:t>
            </w:r>
            <w:r w:rsidRPr="00DB55BF">
              <w:rPr>
                <w:rFonts w:ascii="Arial" w:hAnsi="Arial" w:cs="Arial"/>
                <w:vanish/>
                <w:color w:val="000000" w:themeColor="text1"/>
              </w:rPr>
              <w:t>onzentriert zuhören und ggf. Verständnisfragen stellen</w:t>
            </w:r>
          </w:p>
        </w:tc>
      </w:tr>
    </w:tbl>
    <w:p w14:paraId="7080ED4A" w14:textId="77777777" w:rsidR="00AC56F4" w:rsidRPr="00F02E8D" w:rsidRDefault="00AC56F4" w:rsidP="00AC56F4">
      <w:pPr>
        <w:rPr>
          <w:rFonts w:ascii="Arial Fett" w:hAnsi="Arial Fett"/>
          <w:vanish/>
        </w:rPr>
      </w:pPr>
      <w:r w:rsidRPr="00F02E8D">
        <w:rPr>
          <w:rFonts w:ascii="Arial Fett" w:hAnsi="Arial Fett"/>
          <w:vanish/>
        </w:rPr>
        <w:br w:type="page"/>
      </w:r>
    </w:p>
    <w:p w14:paraId="0083424F" w14:textId="696AD025" w:rsidR="004B4C5C" w:rsidRPr="004B4C5C" w:rsidRDefault="004B4C5C" w:rsidP="004B4C5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rPr>
          <w:rFonts w:ascii="Arial Fett" w:hAnsi="Arial Fett"/>
          <w:b/>
          <w:bCs/>
          <w:vanish/>
          <w:color w:val="000000" w:themeColor="text1"/>
          <w:szCs w:val="20"/>
          <w:lang w:eastAsia="de-DE"/>
        </w:rPr>
      </w:pPr>
      <w:r w:rsidRPr="004B4C5C">
        <w:rPr>
          <w:rFonts w:ascii="Arial Fett" w:hAnsi="Arial Fett"/>
          <w:b/>
          <w:bCs/>
          <w:vanish/>
          <w:color w:val="000000" w:themeColor="text1"/>
          <w:szCs w:val="20"/>
          <w:lang w:eastAsia="de-DE"/>
        </w:rPr>
        <w:t>Übungsaufgabe</w:t>
      </w:r>
      <w:r>
        <w:rPr>
          <w:rFonts w:ascii="Arial Fett" w:hAnsi="Arial Fett"/>
          <w:b/>
          <w:bCs/>
          <w:vanish/>
          <w:color w:val="000000" w:themeColor="text1"/>
          <w:szCs w:val="20"/>
          <w:lang w:eastAsia="de-DE"/>
        </w:rPr>
        <w:t>: K</w:t>
      </w:r>
      <w:r w:rsidR="007B36EC">
        <w:rPr>
          <w:rFonts w:ascii="Arial Fett" w:hAnsi="Arial Fett"/>
          <w:b/>
          <w:bCs/>
          <w:vanish/>
          <w:color w:val="000000" w:themeColor="text1"/>
          <w:szCs w:val="20"/>
          <w:lang w:eastAsia="de-DE"/>
        </w:rPr>
        <w:t>ommunikationsregeln</w:t>
      </w:r>
    </w:p>
    <w:p w14:paraId="357DBCA8" w14:textId="69790667" w:rsidR="00202341" w:rsidRPr="00B9284B" w:rsidRDefault="00202341" w:rsidP="00202341">
      <w:pPr>
        <w:rPr>
          <w:rFonts w:cs="Arial"/>
          <w:vanish/>
          <w:color w:val="000000" w:themeColor="text1"/>
        </w:rPr>
      </w:pPr>
      <w:r w:rsidRPr="008A6B3E">
        <w:rPr>
          <w:rFonts w:cs="Arial"/>
          <w:vanish/>
        </w:rPr>
        <w:t>Wechseln Sie die Perspektive und versetzen Sie sich in die Rolle de</w:t>
      </w:r>
      <w:r w:rsidR="009F3FCE">
        <w:rPr>
          <w:rFonts w:cs="Arial"/>
          <w:vanish/>
        </w:rPr>
        <w:t>r Kundin bzw. des</w:t>
      </w:r>
      <w:r w:rsidRPr="008A6B3E">
        <w:rPr>
          <w:rFonts w:cs="Arial"/>
          <w:vanish/>
        </w:rPr>
        <w:t xml:space="preserve"> Kunden. </w:t>
      </w:r>
      <w:r w:rsidRPr="00B9284B">
        <w:rPr>
          <w:rFonts w:cs="Arial"/>
          <w:vanish/>
          <w:color w:val="000000" w:themeColor="text1"/>
        </w:rPr>
        <w:t xml:space="preserve">Schildern Sie Ihre Reaktionen, wenn </w:t>
      </w:r>
      <w:r w:rsidR="00456367">
        <w:rPr>
          <w:rFonts w:cs="Arial"/>
          <w:vanish/>
          <w:color w:val="000000" w:themeColor="text1"/>
        </w:rPr>
        <w:t xml:space="preserve">Sie </w:t>
      </w:r>
      <w:r w:rsidRPr="00B9284B">
        <w:rPr>
          <w:rFonts w:cs="Arial"/>
          <w:vanish/>
          <w:color w:val="000000" w:themeColor="text1"/>
        </w:rPr>
        <w:t>beim Beratungsgespräch</w:t>
      </w:r>
      <w:r w:rsidR="007B36EC">
        <w:rPr>
          <w:rFonts w:cs="Arial"/>
          <w:vanish/>
          <w:color w:val="000000" w:themeColor="text1"/>
        </w:rPr>
        <w:t xml:space="preserve"> …</w:t>
      </w:r>
    </w:p>
    <w:p w14:paraId="33BB4858" w14:textId="76A9023B" w:rsidR="00202341" w:rsidRPr="00257300" w:rsidRDefault="00202341" w:rsidP="00202341">
      <w:pPr>
        <w:rPr>
          <w:rFonts w:cs="Arial"/>
          <w:vanish/>
          <w:color w:val="000000" w:themeColor="text1"/>
        </w:rPr>
      </w:pPr>
      <w:r w:rsidRPr="00257300">
        <w:rPr>
          <w:rFonts w:cs="Arial"/>
          <w:vanish/>
          <w:color w:val="000000" w:themeColor="text1"/>
        </w:rPr>
        <w:t xml:space="preserve">1. … nicht ausreden dürfen. </w:t>
      </w:r>
    </w:p>
    <w:p w14:paraId="32D328E4" w14:textId="659BD401" w:rsidR="00202341" w:rsidRPr="00257300" w:rsidRDefault="00202341" w:rsidP="00202341">
      <w:pPr>
        <w:rPr>
          <w:rFonts w:cs="Arial"/>
          <w:vanish/>
          <w:color w:val="000000" w:themeColor="text1"/>
        </w:rPr>
      </w:pPr>
      <w:r w:rsidRPr="00257300">
        <w:rPr>
          <w:rFonts w:cs="Arial"/>
          <w:vanish/>
          <w:color w:val="000000" w:themeColor="text1"/>
        </w:rPr>
        <w:t xml:space="preserve">2. … wiederholt die gleichen Argumente beim Beratungsgespräch </w:t>
      </w:r>
      <w:r w:rsidR="00C61EC6">
        <w:rPr>
          <w:rFonts w:cs="Arial"/>
          <w:vanish/>
          <w:color w:val="000000" w:themeColor="text1"/>
        </w:rPr>
        <w:t>hören</w:t>
      </w:r>
      <w:r w:rsidRPr="00257300">
        <w:rPr>
          <w:rFonts w:cs="Arial"/>
          <w:vanish/>
          <w:color w:val="000000" w:themeColor="text1"/>
        </w:rPr>
        <w:t>.</w:t>
      </w:r>
    </w:p>
    <w:p w14:paraId="69D49342" w14:textId="4359AE8D" w:rsidR="00202341" w:rsidRPr="00257300" w:rsidRDefault="00202341" w:rsidP="00202341">
      <w:pPr>
        <w:rPr>
          <w:rFonts w:cs="Arial"/>
          <w:vanish/>
          <w:color w:val="000000" w:themeColor="text1"/>
        </w:rPr>
      </w:pPr>
      <w:r w:rsidRPr="00257300">
        <w:rPr>
          <w:rFonts w:cs="Arial"/>
          <w:vanish/>
          <w:color w:val="000000" w:themeColor="text1"/>
        </w:rPr>
        <w:t>3. …</w:t>
      </w:r>
      <w:r w:rsidR="007B36EC">
        <w:rPr>
          <w:rFonts w:cs="Arial"/>
          <w:vanish/>
          <w:color w:val="000000" w:themeColor="text1"/>
        </w:rPr>
        <w:t xml:space="preserve"> </w:t>
      </w:r>
      <w:r w:rsidR="00C61EC6">
        <w:rPr>
          <w:rFonts w:cs="Arial"/>
          <w:vanish/>
          <w:color w:val="000000" w:themeColor="text1"/>
        </w:rPr>
        <w:t>zu</w:t>
      </w:r>
      <w:r w:rsidRPr="00257300">
        <w:rPr>
          <w:rFonts w:cs="Arial"/>
          <w:vanish/>
          <w:color w:val="000000" w:themeColor="text1"/>
        </w:rPr>
        <w:t xml:space="preserve"> Themen</w:t>
      </w:r>
      <w:r w:rsidR="00C61EC6">
        <w:rPr>
          <w:rFonts w:cs="Arial"/>
          <w:vanish/>
          <w:color w:val="000000" w:themeColor="text1"/>
        </w:rPr>
        <w:t xml:space="preserve"> oder </w:t>
      </w:r>
      <w:r w:rsidRPr="00257300">
        <w:rPr>
          <w:rFonts w:cs="Arial"/>
          <w:vanish/>
          <w:color w:val="000000" w:themeColor="text1"/>
        </w:rPr>
        <w:t xml:space="preserve">Versicherungen angesprochen werden, die </w:t>
      </w:r>
      <w:r w:rsidR="001E149B">
        <w:rPr>
          <w:rFonts w:cs="Arial"/>
          <w:vanish/>
          <w:color w:val="000000" w:themeColor="text1"/>
        </w:rPr>
        <w:t xml:space="preserve">Sie </w:t>
      </w:r>
      <w:r w:rsidRPr="00257300">
        <w:rPr>
          <w:rFonts w:cs="Arial"/>
          <w:vanish/>
          <w:color w:val="000000" w:themeColor="text1"/>
        </w:rPr>
        <w:t xml:space="preserve">vor Beginn des Gesprächs ausdrücklich ausgeschlossen </w:t>
      </w:r>
      <w:r w:rsidR="001E149B">
        <w:rPr>
          <w:rFonts w:cs="Arial"/>
          <w:vanish/>
          <w:color w:val="000000" w:themeColor="text1"/>
        </w:rPr>
        <w:t>haben</w:t>
      </w:r>
      <w:r w:rsidRPr="00257300">
        <w:rPr>
          <w:rFonts w:cs="Arial"/>
          <w:vanish/>
          <w:color w:val="000000" w:themeColor="text1"/>
        </w:rPr>
        <w:t>.</w:t>
      </w:r>
    </w:p>
    <w:p w14:paraId="1B22426A" w14:textId="50BD022D" w:rsidR="00202341" w:rsidRPr="00257300" w:rsidRDefault="00202341" w:rsidP="00202341">
      <w:pPr>
        <w:rPr>
          <w:rFonts w:cs="Arial"/>
          <w:vanish/>
          <w:color w:val="000000" w:themeColor="text1"/>
        </w:rPr>
      </w:pPr>
      <w:r w:rsidRPr="00257300">
        <w:rPr>
          <w:rFonts w:cs="Arial"/>
          <w:vanish/>
          <w:color w:val="000000" w:themeColor="text1"/>
        </w:rPr>
        <w:t xml:space="preserve">4. … </w:t>
      </w:r>
      <w:r w:rsidR="00C61EC6">
        <w:rPr>
          <w:rFonts w:cs="Arial"/>
          <w:vanish/>
          <w:color w:val="000000" w:themeColor="text1"/>
        </w:rPr>
        <w:t xml:space="preserve">aufgefordert werden, </w:t>
      </w:r>
      <w:r w:rsidRPr="00257300">
        <w:rPr>
          <w:rFonts w:cs="Arial"/>
          <w:vanish/>
          <w:color w:val="000000" w:themeColor="text1"/>
        </w:rPr>
        <w:t>direkt</w:t>
      </w:r>
      <w:r w:rsidR="00C61EC6">
        <w:rPr>
          <w:rFonts w:cs="Arial"/>
          <w:vanish/>
          <w:color w:val="000000" w:themeColor="text1"/>
        </w:rPr>
        <w:t xml:space="preserve"> eine</w:t>
      </w:r>
      <w:r w:rsidRPr="00257300">
        <w:rPr>
          <w:rFonts w:cs="Arial"/>
          <w:vanish/>
          <w:color w:val="000000" w:themeColor="text1"/>
        </w:rPr>
        <w:t xml:space="preserve"> Entscheidung für das Produkt </w:t>
      </w:r>
      <w:r w:rsidR="00C61EC6">
        <w:rPr>
          <w:rFonts w:cs="Arial"/>
          <w:vanish/>
          <w:color w:val="000000" w:themeColor="text1"/>
        </w:rPr>
        <w:t>zu treffen</w:t>
      </w:r>
      <w:r w:rsidRPr="00257300">
        <w:rPr>
          <w:rFonts w:cs="Arial"/>
          <w:vanish/>
          <w:color w:val="000000" w:themeColor="text1"/>
        </w:rPr>
        <w:t>.</w:t>
      </w:r>
    </w:p>
    <w:p w14:paraId="0C5AA484" w14:textId="6C278BD1" w:rsidR="00202341" w:rsidRPr="00257300" w:rsidRDefault="00202341" w:rsidP="00202341">
      <w:pPr>
        <w:rPr>
          <w:rFonts w:cs="Arial"/>
          <w:vanish/>
          <w:color w:val="000000" w:themeColor="text1"/>
        </w:rPr>
      </w:pPr>
      <w:r w:rsidRPr="00257300">
        <w:rPr>
          <w:rFonts w:cs="Arial"/>
          <w:vanish/>
          <w:color w:val="000000" w:themeColor="text1"/>
        </w:rPr>
        <w:t>5. …</w:t>
      </w:r>
      <w:r w:rsidR="007B36EC">
        <w:rPr>
          <w:rFonts w:cs="Arial"/>
          <w:vanish/>
          <w:color w:val="000000" w:themeColor="text1"/>
        </w:rPr>
        <w:t xml:space="preserve"> </w:t>
      </w:r>
      <w:r w:rsidR="00C61EC6">
        <w:rPr>
          <w:rFonts w:cs="Arial"/>
          <w:vanish/>
          <w:color w:val="000000" w:themeColor="text1"/>
        </w:rPr>
        <w:t>nach</w:t>
      </w:r>
      <w:r w:rsidRPr="00257300">
        <w:rPr>
          <w:rFonts w:cs="Arial"/>
          <w:vanish/>
          <w:color w:val="000000" w:themeColor="text1"/>
        </w:rPr>
        <w:t xml:space="preserve"> private</w:t>
      </w:r>
      <w:r w:rsidR="00C61EC6">
        <w:rPr>
          <w:rFonts w:cs="Arial"/>
          <w:vanish/>
          <w:color w:val="000000" w:themeColor="text1"/>
        </w:rPr>
        <w:t>n</w:t>
      </w:r>
      <w:r w:rsidRPr="00257300">
        <w:rPr>
          <w:rFonts w:cs="Arial"/>
          <w:vanish/>
          <w:color w:val="000000" w:themeColor="text1"/>
        </w:rPr>
        <w:t xml:space="preserve"> </w:t>
      </w:r>
      <w:r w:rsidR="00C61EC6">
        <w:rPr>
          <w:rFonts w:cs="Arial"/>
          <w:vanish/>
          <w:color w:val="000000" w:themeColor="text1"/>
        </w:rPr>
        <w:t>Angelegenheiten gefragt werden</w:t>
      </w:r>
      <w:r w:rsidR="00257300" w:rsidRPr="00257300">
        <w:rPr>
          <w:rFonts w:cs="Arial"/>
          <w:vanish/>
          <w:color w:val="000000" w:themeColor="text1"/>
        </w:rPr>
        <w:t>.</w:t>
      </w:r>
    </w:p>
    <w:p w14:paraId="0C6624C9" w14:textId="6AB2EEDB" w:rsidR="00202341" w:rsidRDefault="00202341" w:rsidP="00202341">
      <w:pPr>
        <w:rPr>
          <w:rFonts w:cs="Arial"/>
          <w:vanish/>
          <w:color w:val="000000" w:themeColor="text1"/>
        </w:rPr>
      </w:pPr>
      <w:r w:rsidRPr="00257300">
        <w:rPr>
          <w:rFonts w:cs="Arial"/>
          <w:vanish/>
          <w:color w:val="000000" w:themeColor="text1"/>
        </w:rPr>
        <w:t>6. …</w:t>
      </w:r>
      <w:r w:rsidR="007B36EC">
        <w:rPr>
          <w:rFonts w:cs="Arial"/>
          <w:vanish/>
          <w:color w:val="000000" w:themeColor="text1"/>
        </w:rPr>
        <w:t xml:space="preserve"> </w:t>
      </w:r>
      <w:r w:rsidR="00C61EC6">
        <w:rPr>
          <w:rFonts w:cs="Arial"/>
          <w:vanish/>
          <w:color w:val="000000" w:themeColor="text1"/>
        </w:rPr>
        <w:t>feststellen, dass Ihr Gegenüber</w:t>
      </w:r>
      <w:r w:rsidRPr="00257300">
        <w:rPr>
          <w:rFonts w:cs="Arial"/>
          <w:vanish/>
          <w:color w:val="000000" w:themeColor="text1"/>
        </w:rPr>
        <w:t xml:space="preserve"> gehäuft Wörter wie „nie</w:t>
      </w:r>
      <w:r w:rsidR="007B36EC">
        <w:rPr>
          <w:rFonts w:cs="Arial"/>
          <w:vanish/>
          <w:color w:val="000000" w:themeColor="text1"/>
        </w:rPr>
        <w:t>“, „</w:t>
      </w:r>
      <w:r w:rsidRPr="00257300">
        <w:rPr>
          <w:rFonts w:cs="Arial"/>
          <w:vanish/>
          <w:color w:val="000000" w:themeColor="text1"/>
        </w:rPr>
        <w:t>immer</w:t>
      </w:r>
      <w:r w:rsidR="007B36EC">
        <w:rPr>
          <w:rFonts w:cs="Arial"/>
          <w:vanish/>
          <w:color w:val="000000" w:themeColor="text1"/>
        </w:rPr>
        <w:t>“, „</w:t>
      </w:r>
      <w:r w:rsidRPr="00257300">
        <w:rPr>
          <w:rFonts w:cs="Arial"/>
          <w:vanish/>
          <w:color w:val="000000" w:themeColor="text1"/>
        </w:rPr>
        <w:t>auf keinen Fall“ verwendet.</w:t>
      </w:r>
    </w:p>
    <w:p w14:paraId="21BF4FB1" w14:textId="77777777" w:rsidR="007B36EC" w:rsidRPr="00257300" w:rsidRDefault="007B36EC" w:rsidP="007B36EC">
      <w:pPr>
        <w:rPr>
          <w:rFonts w:cs="Arial"/>
          <w:vanish/>
          <w:color w:val="000000" w:themeColor="text1"/>
        </w:rPr>
      </w:pPr>
    </w:p>
    <w:p w14:paraId="4360EF40" w14:textId="77777777" w:rsidR="007B36EC" w:rsidRPr="007B36EC" w:rsidRDefault="007B36EC" w:rsidP="007B36E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hAnsi="Times New Roman"/>
          <w:b/>
          <w:i/>
          <w:vanish/>
          <w:color w:val="FF0000"/>
          <w:szCs w:val="20"/>
          <w:lang w:eastAsia="de-DE"/>
        </w:rPr>
      </w:pPr>
      <w:r w:rsidRPr="007B36EC">
        <w:rPr>
          <w:rFonts w:ascii="Times New Roman" w:hAnsi="Times New Roman"/>
          <w:b/>
          <w:i/>
          <w:vanish/>
          <w:color w:val="FF0000"/>
          <w:szCs w:val="20"/>
          <w:lang w:eastAsia="de-DE"/>
        </w:rPr>
        <w:t>Lösungshinweis</w:t>
      </w:r>
    </w:p>
    <w:p w14:paraId="1C304189" w14:textId="65A8FDCB" w:rsidR="007B36EC" w:rsidRPr="00E80C29" w:rsidRDefault="007B36EC" w:rsidP="00E80C29">
      <w:pPr>
        <w:spacing w:after="0" w:line="240" w:lineRule="auto"/>
        <w:rPr>
          <w:rFonts w:ascii="Times New Roman" w:hAnsi="Times New Roman"/>
          <w:i/>
          <w:iCs/>
          <w:vanish/>
          <w:color w:val="FF0000"/>
        </w:rPr>
      </w:pPr>
      <w:r w:rsidRPr="00E80C29">
        <w:rPr>
          <w:rFonts w:ascii="Times New Roman" w:hAnsi="Times New Roman"/>
          <w:i/>
          <w:iCs/>
          <w:vanish/>
          <w:color w:val="FF0000"/>
        </w:rPr>
        <w:t xml:space="preserve">Die Übungsaufgabe kann durch die Schülerinnen und Schüler z. B. in Kleingruppen </w:t>
      </w:r>
      <w:r w:rsidR="00E80C29" w:rsidRPr="00E80C29">
        <w:rPr>
          <w:rFonts w:ascii="Times New Roman" w:hAnsi="Times New Roman"/>
          <w:i/>
          <w:iCs/>
          <w:vanish/>
          <w:color w:val="FF0000"/>
        </w:rPr>
        <w:t>bearbeitet werden; hierbei diskutieren die Schülerinnen und Schüler die Aussagen und ihre Reaktionen darauf. Alternativ ist auch die schriftliche Bearbeitung der Aufgabe in Einzel- oder Partnerarbeit und die anschließende Dis</w:t>
      </w:r>
      <w:r w:rsidR="006743B0">
        <w:rPr>
          <w:rFonts w:ascii="Times New Roman" w:hAnsi="Times New Roman"/>
          <w:i/>
          <w:iCs/>
          <w:vanish/>
          <w:color w:val="FF0000"/>
        </w:rPr>
        <w:softHyphen/>
      </w:r>
      <w:r w:rsidR="00E80C29" w:rsidRPr="00E80C29">
        <w:rPr>
          <w:rFonts w:ascii="Times New Roman" w:hAnsi="Times New Roman"/>
          <w:i/>
          <w:iCs/>
          <w:vanish/>
          <w:color w:val="FF0000"/>
        </w:rPr>
        <w:t>kussion der Reaktionen möglich.</w:t>
      </w:r>
    </w:p>
    <w:p w14:paraId="69FD77EF" w14:textId="77777777" w:rsidR="007B36EC" w:rsidRPr="001717D5" w:rsidRDefault="007B36EC" w:rsidP="00202341">
      <w:pPr>
        <w:rPr>
          <w:rFonts w:ascii="Times New Roman" w:hAnsi="Times New Roman"/>
          <w:vanish/>
          <w:color w:val="FF0000"/>
        </w:rPr>
      </w:pPr>
    </w:p>
    <w:tbl>
      <w:tblPr>
        <w:tblStyle w:val="Tabellenraster"/>
        <w:tblW w:w="0" w:type="auto"/>
        <w:tblLook w:val="04A0" w:firstRow="1" w:lastRow="0" w:firstColumn="1" w:lastColumn="0" w:noHBand="0" w:noVBand="1"/>
      </w:tblPr>
      <w:tblGrid>
        <w:gridCol w:w="421"/>
        <w:gridCol w:w="4677"/>
        <w:gridCol w:w="4530"/>
      </w:tblGrid>
      <w:tr w:rsidR="007B36EC" w:rsidRPr="007B36EC" w14:paraId="1F2C01C4" w14:textId="77777777" w:rsidTr="007B36EC">
        <w:trPr>
          <w:trHeight w:val="437"/>
          <w:hidden/>
        </w:trPr>
        <w:tc>
          <w:tcPr>
            <w:tcW w:w="421" w:type="dxa"/>
            <w:tcBorders>
              <w:right w:val="nil"/>
            </w:tcBorders>
          </w:tcPr>
          <w:p w14:paraId="41627221" w14:textId="77777777" w:rsidR="007B36EC" w:rsidRPr="004B4C5C" w:rsidRDefault="007B36EC" w:rsidP="006C012E">
            <w:pPr>
              <w:rPr>
                <w:rFonts w:cs="Arial"/>
                <w:vanish/>
                <w:color w:val="000000" w:themeColor="text1"/>
              </w:rPr>
            </w:pPr>
          </w:p>
        </w:tc>
        <w:tc>
          <w:tcPr>
            <w:tcW w:w="4677" w:type="dxa"/>
            <w:tcBorders>
              <w:left w:val="nil"/>
            </w:tcBorders>
          </w:tcPr>
          <w:p w14:paraId="78C13BBE" w14:textId="77777777" w:rsidR="007B36EC" w:rsidRPr="004B4C5C" w:rsidRDefault="007B36EC" w:rsidP="006C012E">
            <w:pPr>
              <w:rPr>
                <w:rFonts w:cs="Arial"/>
                <w:vanish/>
                <w:color w:val="000000" w:themeColor="text1"/>
              </w:rPr>
            </w:pPr>
          </w:p>
        </w:tc>
        <w:tc>
          <w:tcPr>
            <w:tcW w:w="4530" w:type="dxa"/>
            <w:vAlign w:val="center"/>
          </w:tcPr>
          <w:p w14:paraId="281DED79" w14:textId="59F2CFB5" w:rsidR="007B36EC" w:rsidRPr="007B36EC" w:rsidRDefault="007B36EC" w:rsidP="006C012E">
            <w:pPr>
              <w:rPr>
                <w:rFonts w:ascii="Times New Roman" w:hAnsi="Times New Roman"/>
                <w:i/>
                <w:iCs/>
                <w:vanish/>
              </w:rPr>
            </w:pPr>
            <w:r w:rsidRPr="007B36EC">
              <w:rPr>
                <w:rFonts w:ascii="Arial" w:hAnsi="Arial" w:cs="Arial"/>
                <w:vanish/>
              </w:rPr>
              <w:t>Mögliche (schülerabhängige) Reaktionen</w:t>
            </w:r>
          </w:p>
        </w:tc>
      </w:tr>
      <w:tr w:rsidR="007B36EC" w:rsidRPr="004B4C5C" w14:paraId="3E1C9CB8" w14:textId="77777777" w:rsidTr="006C012E">
        <w:trPr>
          <w:hidden/>
        </w:trPr>
        <w:tc>
          <w:tcPr>
            <w:tcW w:w="421" w:type="dxa"/>
            <w:tcBorders>
              <w:right w:val="nil"/>
            </w:tcBorders>
          </w:tcPr>
          <w:p w14:paraId="4B6BF16F"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1.</w:t>
            </w:r>
          </w:p>
        </w:tc>
        <w:tc>
          <w:tcPr>
            <w:tcW w:w="4677" w:type="dxa"/>
            <w:tcBorders>
              <w:left w:val="nil"/>
            </w:tcBorders>
          </w:tcPr>
          <w:p w14:paraId="071A1B13"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 nicht ausreden dürfen.</w:t>
            </w:r>
          </w:p>
        </w:tc>
        <w:tc>
          <w:tcPr>
            <w:tcW w:w="4530" w:type="dxa"/>
          </w:tcPr>
          <w:p w14:paraId="0F8D6306" w14:textId="546AAC8C" w:rsidR="007B36EC" w:rsidRPr="004B4C5C" w:rsidRDefault="007B36EC" w:rsidP="006C012E">
            <w:pPr>
              <w:rPr>
                <w:rFonts w:cs="Arial"/>
                <w:vanish/>
                <w:color w:val="FF0000"/>
              </w:rPr>
            </w:pPr>
            <w:r>
              <w:rPr>
                <w:rFonts w:ascii="Times New Roman" w:hAnsi="Times New Roman"/>
                <w:i/>
                <w:iCs/>
                <w:vanish/>
                <w:color w:val="FF0000"/>
              </w:rPr>
              <w:t>I</w:t>
            </w:r>
            <w:r w:rsidRPr="004B4C5C">
              <w:rPr>
                <w:rFonts w:ascii="Times New Roman" w:hAnsi="Times New Roman"/>
                <w:i/>
                <w:iCs/>
                <w:vanish/>
                <w:color w:val="FF0000"/>
              </w:rPr>
              <w:t>ch fühle mich nicht respektiert</w:t>
            </w:r>
            <w:r>
              <w:rPr>
                <w:rFonts w:ascii="Times New Roman" w:hAnsi="Times New Roman"/>
                <w:i/>
                <w:iCs/>
                <w:vanish/>
                <w:color w:val="FF0000"/>
              </w:rPr>
              <w:t>.</w:t>
            </w:r>
          </w:p>
        </w:tc>
      </w:tr>
      <w:tr w:rsidR="007B36EC" w:rsidRPr="004B4C5C" w14:paraId="28017244" w14:textId="77777777" w:rsidTr="006C012E">
        <w:trPr>
          <w:hidden/>
        </w:trPr>
        <w:tc>
          <w:tcPr>
            <w:tcW w:w="421" w:type="dxa"/>
            <w:tcBorders>
              <w:right w:val="nil"/>
            </w:tcBorders>
          </w:tcPr>
          <w:p w14:paraId="6AB519E1"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2.</w:t>
            </w:r>
          </w:p>
        </w:tc>
        <w:tc>
          <w:tcPr>
            <w:tcW w:w="4677" w:type="dxa"/>
            <w:tcBorders>
              <w:left w:val="nil"/>
            </w:tcBorders>
          </w:tcPr>
          <w:p w14:paraId="40AEC12D"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 wiederholt die gleichen Argumente beim Beratungsgespräch hören.</w:t>
            </w:r>
          </w:p>
        </w:tc>
        <w:tc>
          <w:tcPr>
            <w:tcW w:w="4530" w:type="dxa"/>
          </w:tcPr>
          <w:p w14:paraId="0B35BF88" w14:textId="31617D2A" w:rsidR="007B36EC" w:rsidRPr="004B4C5C" w:rsidRDefault="007B36EC" w:rsidP="006C012E">
            <w:pPr>
              <w:rPr>
                <w:rFonts w:ascii="Times New Roman" w:hAnsi="Times New Roman"/>
                <w:i/>
                <w:iCs/>
                <w:vanish/>
                <w:color w:val="FF0000"/>
              </w:rPr>
            </w:pPr>
            <w:r>
              <w:rPr>
                <w:rFonts w:ascii="Times New Roman" w:hAnsi="Times New Roman"/>
                <w:i/>
                <w:iCs/>
                <w:vanish/>
                <w:color w:val="FF0000"/>
              </w:rPr>
              <w:t>I</w:t>
            </w:r>
            <w:r w:rsidRPr="004B4C5C">
              <w:rPr>
                <w:rFonts w:ascii="Times New Roman" w:hAnsi="Times New Roman"/>
                <w:i/>
                <w:iCs/>
                <w:vanish/>
                <w:color w:val="FF0000"/>
              </w:rPr>
              <w:t>ch zweifle am Fachwissen der Beraterin bzw. des Beraters</w:t>
            </w:r>
            <w:r>
              <w:rPr>
                <w:rFonts w:ascii="Times New Roman" w:hAnsi="Times New Roman"/>
                <w:i/>
                <w:iCs/>
                <w:vanish/>
                <w:color w:val="FF0000"/>
              </w:rPr>
              <w:t>.</w:t>
            </w:r>
          </w:p>
        </w:tc>
      </w:tr>
      <w:tr w:rsidR="007B36EC" w14:paraId="0CE40389" w14:textId="77777777" w:rsidTr="006C012E">
        <w:trPr>
          <w:hidden/>
        </w:trPr>
        <w:tc>
          <w:tcPr>
            <w:tcW w:w="421" w:type="dxa"/>
            <w:tcBorders>
              <w:right w:val="nil"/>
            </w:tcBorders>
          </w:tcPr>
          <w:p w14:paraId="5A895479"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3.</w:t>
            </w:r>
          </w:p>
        </w:tc>
        <w:tc>
          <w:tcPr>
            <w:tcW w:w="4677" w:type="dxa"/>
            <w:tcBorders>
              <w:left w:val="nil"/>
            </w:tcBorders>
          </w:tcPr>
          <w:p w14:paraId="617A8185"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w:t>
            </w:r>
            <w:r>
              <w:rPr>
                <w:rFonts w:ascii="Arial" w:hAnsi="Arial" w:cs="Arial"/>
                <w:vanish/>
                <w:color w:val="000000" w:themeColor="text1"/>
              </w:rPr>
              <w:t xml:space="preserve"> </w:t>
            </w:r>
            <w:r w:rsidRPr="004B4C5C">
              <w:rPr>
                <w:rFonts w:ascii="Arial" w:hAnsi="Arial" w:cs="Arial"/>
                <w:vanish/>
                <w:color w:val="000000" w:themeColor="text1"/>
              </w:rPr>
              <w:t>zu Themen/Versicherungen angesprochen werden, die Sie vor Beginn des Gesprächs ausdrücklich ausgeschlossen haben.</w:t>
            </w:r>
          </w:p>
        </w:tc>
        <w:tc>
          <w:tcPr>
            <w:tcW w:w="4530" w:type="dxa"/>
          </w:tcPr>
          <w:p w14:paraId="33C7A3CF" w14:textId="57B741DD" w:rsidR="007B36EC" w:rsidRPr="004B4C5C" w:rsidRDefault="007B36EC" w:rsidP="006C012E">
            <w:pPr>
              <w:rPr>
                <w:rFonts w:ascii="Times New Roman" w:hAnsi="Times New Roman"/>
                <w:i/>
                <w:iCs/>
                <w:vanish/>
                <w:color w:val="FF0000"/>
              </w:rPr>
            </w:pPr>
            <w:r>
              <w:rPr>
                <w:rFonts w:ascii="Times New Roman" w:hAnsi="Times New Roman"/>
                <w:i/>
                <w:iCs/>
                <w:vanish/>
                <w:color w:val="FF0000"/>
              </w:rPr>
              <w:t>Ich</w:t>
            </w:r>
            <w:r w:rsidRPr="00F02E8D">
              <w:rPr>
                <w:rFonts w:ascii="Times New Roman" w:hAnsi="Times New Roman"/>
                <w:i/>
                <w:iCs/>
                <w:vanish/>
                <w:color w:val="FF0000"/>
              </w:rPr>
              <w:t xml:space="preserve"> fühl</w:t>
            </w:r>
            <w:r>
              <w:rPr>
                <w:rFonts w:ascii="Times New Roman" w:hAnsi="Times New Roman"/>
                <w:i/>
                <w:iCs/>
                <w:vanish/>
                <w:color w:val="FF0000"/>
              </w:rPr>
              <w:t>e mich</w:t>
            </w:r>
            <w:r w:rsidRPr="00F02E8D">
              <w:rPr>
                <w:rFonts w:ascii="Times New Roman" w:hAnsi="Times New Roman"/>
                <w:i/>
                <w:iCs/>
                <w:vanish/>
                <w:color w:val="FF0000"/>
              </w:rPr>
              <w:t xml:space="preserve"> nicht gesehe</w:t>
            </w:r>
            <w:r>
              <w:rPr>
                <w:rFonts w:ascii="Times New Roman" w:hAnsi="Times New Roman"/>
                <w:i/>
                <w:iCs/>
                <w:vanish/>
                <w:color w:val="FF0000"/>
              </w:rPr>
              <w:t>n, da a</w:t>
            </w:r>
            <w:r w:rsidRPr="00F02E8D">
              <w:rPr>
                <w:rFonts w:ascii="Times New Roman" w:hAnsi="Times New Roman"/>
                <w:i/>
                <w:iCs/>
                <w:vanish/>
                <w:color w:val="FF0000"/>
              </w:rPr>
              <w:t xml:space="preserve">uf </w:t>
            </w:r>
            <w:r>
              <w:rPr>
                <w:rFonts w:ascii="Times New Roman" w:hAnsi="Times New Roman"/>
                <w:i/>
                <w:iCs/>
                <w:vanish/>
                <w:color w:val="FF0000"/>
              </w:rPr>
              <w:t>meine Wü</w:t>
            </w:r>
            <w:r w:rsidRPr="00F02E8D">
              <w:rPr>
                <w:rFonts w:ascii="Times New Roman" w:hAnsi="Times New Roman"/>
                <w:i/>
                <w:iCs/>
                <w:vanish/>
                <w:color w:val="FF0000"/>
              </w:rPr>
              <w:t>nsch</w:t>
            </w:r>
            <w:r>
              <w:rPr>
                <w:rFonts w:ascii="Times New Roman" w:hAnsi="Times New Roman"/>
                <w:i/>
                <w:iCs/>
                <w:vanish/>
                <w:color w:val="FF0000"/>
              </w:rPr>
              <w:t>e</w:t>
            </w:r>
            <w:r w:rsidRPr="00F02E8D">
              <w:rPr>
                <w:rFonts w:ascii="Times New Roman" w:hAnsi="Times New Roman"/>
                <w:i/>
                <w:iCs/>
                <w:vanish/>
                <w:color w:val="FF0000"/>
              </w:rPr>
              <w:t xml:space="preserve"> nicht eingegange</w:t>
            </w:r>
            <w:r>
              <w:rPr>
                <w:rFonts w:ascii="Times New Roman" w:hAnsi="Times New Roman"/>
                <w:i/>
                <w:iCs/>
                <w:vanish/>
                <w:color w:val="FF0000"/>
              </w:rPr>
              <w:t>n wird.</w:t>
            </w:r>
          </w:p>
        </w:tc>
      </w:tr>
      <w:tr w:rsidR="007B36EC" w14:paraId="3C7886B8" w14:textId="77777777" w:rsidTr="006C012E">
        <w:trPr>
          <w:hidden/>
        </w:trPr>
        <w:tc>
          <w:tcPr>
            <w:tcW w:w="421" w:type="dxa"/>
            <w:tcBorders>
              <w:right w:val="nil"/>
            </w:tcBorders>
          </w:tcPr>
          <w:p w14:paraId="22684F40"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4.</w:t>
            </w:r>
          </w:p>
        </w:tc>
        <w:tc>
          <w:tcPr>
            <w:tcW w:w="4677" w:type="dxa"/>
            <w:tcBorders>
              <w:left w:val="nil"/>
            </w:tcBorders>
          </w:tcPr>
          <w:p w14:paraId="16B511BC"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 aufgefordert werden, direkt eine Entscheidung für das Produkt zu treffen.</w:t>
            </w:r>
          </w:p>
        </w:tc>
        <w:tc>
          <w:tcPr>
            <w:tcW w:w="4530" w:type="dxa"/>
          </w:tcPr>
          <w:p w14:paraId="3B7617B6" w14:textId="6FB7DE9F" w:rsidR="007B36EC" w:rsidRPr="004B4C5C" w:rsidRDefault="007B36EC" w:rsidP="006743B0">
            <w:pPr>
              <w:rPr>
                <w:rFonts w:ascii="Times New Roman" w:hAnsi="Times New Roman"/>
                <w:i/>
                <w:iCs/>
                <w:vanish/>
                <w:color w:val="FF0000"/>
              </w:rPr>
            </w:pPr>
            <w:r>
              <w:rPr>
                <w:rFonts w:ascii="Times New Roman" w:hAnsi="Times New Roman"/>
                <w:i/>
                <w:iCs/>
                <w:vanish/>
                <w:color w:val="FF0000"/>
              </w:rPr>
              <w:t>Ich</w:t>
            </w:r>
            <w:r w:rsidRPr="00F02E8D">
              <w:rPr>
                <w:rFonts w:ascii="Times New Roman" w:hAnsi="Times New Roman"/>
                <w:i/>
                <w:iCs/>
                <w:vanish/>
                <w:color w:val="FF0000"/>
              </w:rPr>
              <w:t xml:space="preserve"> fühl</w:t>
            </w:r>
            <w:r>
              <w:rPr>
                <w:rFonts w:ascii="Times New Roman" w:hAnsi="Times New Roman"/>
                <w:i/>
                <w:iCs/>
                <w:vanish/>
                <w:color w:val="FF0000"/>
              </w:rPr>
              <w:t>e</w:t>
            </w:r>
            <w:r w:rsidRPr="00F02E8D">
              <w:rPr>
                <w:rFonts w:ascii="Times New Roman" w:hAnsi="Times New Roman"/>
                <w:i/>
                <w:iCs/>
                <w:vanish/>
                <w:color w:val="FF0000"/>
              </w:rPr>
              <w:t xml:space="preserve"> </w:t>
            </w:r>
            <w:r>
              <w:rPr>
                <w:rFonts w:ascii="Times New Roman" w:hAnsi="Times New Roman"/>
                <w:i/>
                <w:iCs/>
                <w:vanish/>
                <w:color w:val="FF0000"/>
              </w:rPr>
              <w:t>mich</w:t>
            </w:r>
            <w:r w:rsidRPr="00F02E8D">
              <w:rPr>
                <w:rFonts w:ascii="Times New Roman" w:hAnsi="Times New Roman"/>
                <w:i/>
                <w:iCs/>
                <w:vanish/>
                <w:color w:val="FF0000"/>
              </w:rPr>
              <w:t xml:space="preserve"> </w:t>
            </w:r>
            <w:r>
              <w:rPr>
                <w:rFonts w:ascii="Times New Roman" w:hAnsi="Times New Roman"/>
                <w:i/>
                <w:iCs/>
                <w:vanish/>
                <w:color w:val="FF0000"/>
              </w:rPr>
              <w:t>g</w:t>
            </w:r>
            <w:r w:rsidRPr="00F02E8D">
              <w:rPr>
                <w:rFonts w:ascii="Times New Roman" w:hAnsi="Times New Roman"/>
                <w:i/>
                <w:iCs/>
                <w:vanish/>
                <w:color w:val="FF0000"/>
              </w:rPr>
              <w:t>edrängt</w:t>
            </w:r>
            <w:r>
              <w:rPr>
                <w:rFonts w:ascii="Times New Roman" w:hAnsi="Times New Roman"/>
                <w:i/>
                <w:iCs/>
                <w:vanish/>
                <w:color w:val="FF0000"/>
              </w:rPr>
              <w:t xml:space="preserve">. Hier </w:t>
            </w:r>
            <w:r w:rsidRPr="00F02E8D">
              <w:rPr>
                <w:rFonts w:ascii="Times New Roman" w:hAnsi="Times New Roman"/>
                <w:i/>
                <w:iCs/>
                <w:vanish/>
                <w:color w:val="FF0000"/>
              </w:rPr>
              <w:t xml:space="preserve">entscheide </w:t>
            </w:r>
            <w:r>
              <w:rPr>
                <w:rFonts w:ascii="Times New Roman" w:hAnsi="Times New Roman"/>
                <w:i/>
                <w:iCs/>
                <w:vanish/>
                <w:color w:val="FF0000"/>
              </w:rPr>
              <w:t>nicht ich mich für das Produkt</w:t>
            </w:r>
            <w:r w:rsidRPr="00F02E8D">
              <w:rPr>
                <w:rFonts w:ascii="Times New Roman" w:hAnsi="Times New Roman"/>
                <w:i/>
                <w:iCs/>
                <w:vanish/>
                <w:color w:val="FF0000"/>
              </w:rPr>
              <w:t>, sondern d</w:t>
            </w:r>
            <w:r>
              <w:rPr>
                <w:rFonts w:ascii="Times New Roman" w:hAnsi="Times New Roman"/>
                <w:i/>
                <w:iCs/>
                <w:vanish/>
                <w:color w:val="FF0000"/>
              </w:rPr>
              <w:t>i</w:t>
            </w:r>
            <w:r w:rsidRPr="00F02E8D">
              <w:rPr>
                <w:rFonts w:ascii="Times New Roman" w:hAnsi="Times New Roman"/>
                <w:i/>
                <w:iCs/>
                <w:vanish/>
                <w:color w:val="FF0000"/>
              </w:rPr>
              <w:t>e Berater</w:t>
            </w:r>
            <w:r>
              <w:rPr>
                <w:rFonts w:ascii="Times New Roman" w:hAnsi="Times New Roman"/>
                <w:i/>
                <w:iCs/>
                <w:vanish/>
                <w:color w:val="FF0000"/>
              </w:rPr>
              <w:t>in bzw. der Berater</w:t>
            </w:r>
            <w:r w:rsidRPr="00F02E8D">
              <w:rPr>
                <w:rFonts w:ascii="Times New Roman" w:hAnsi="Times New Roman"/>
                <w:i/>
                <w:iCs/>
                <w:vanish/>
                <w:color w:val="FF0000"/>
              </w:rPr>
              <w:t xml:space="preserve"> entscheide</w:t>
            </w:r>
            <w:r w:rsidR="006743B0">
              <w:rPr>
                <w:rFonts w:ascii="Times New Roman" w:hAnsi="Times New Roman"/>
                <w:i/>
                <w:iCs/>
                <w:vanish/>
                <w:color w:val="FF0000"/>
              </w:rPr>
              <w:t>t</w:t>
            </w:r>
            <w:r w:rsidRPr="00F02E8D">
              <w:rPr>
                <w:rFonts w:ascii="Times New Roman" w:hAnsi="Times New Roman"/>
                <w:i/>
                <w:iCs/>
                <w:vanish/>
                <w:color w:val="FF0000"/>
              </w:rPr>
              <w:t xml:space="preserve"> für </w:t>
            </w:r>
            <w:r>
              <w:rPr>
                <w:rFonts w:ascii="Times New Roman" w:hAnsi="Times New Roman"/>
                <w:i/>
                <w:iCs/>
                <w:vanish/>
                <w:color w:val="FF0000"/>
              </w:rPr>
              <w:t>mich.</w:t>
            </w:r>
          </w:p>
        </w:tc>
      </w:tr>
      <w:tr w:rsidR="007B36EC" w14:paraId="59F31864" w14:textId="77777777" w:rsidTr="006C012E">
        <w:trPr>
          <w:hidden/>
        </w:trPr>
        <w:tc>
          <w:tcPr>
            <w:tcW w:w="421" w:type="dxa"/>
            <w:tcBorders>
              <w:right w:val="nil"/>
            </w:tcBorders>
          </w:tcPr>
          <w:p w14:paraId="76D5265E"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5.</w:t>
            </w:r>
          </w:p>
        </w:tc>
        <w:tc>
          <w:tcPr>
            <w:tcW w:w="4677" w:type="dxa"/>
            <w:tcBorders>
              <w:left w:val="nil"/>
            </w:tcBorders>
          </w:tcPr>
          <w:p w14:paraId="6A2DE912"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w:t>
            </w:r>
            <w:r>
              <w:rPr>
                <w:rFonts w:ascii="Arial" w:hAnsi="Arial" w:cs="Arial"/>
                <w:vanish/>
                <w:color w:val="000000" w:themeColor="text1"/>
              </w:rPr>
              <w:t xml:space="preserve"> </w:t>
            </w:r>
            <w:r w:rsidRPr="004B4C5C">
              <w:rPr>
                <w:rFonts w:ascii="Arial" w:hAnsi="Arial" w:cs="Arial"/>
                <w:vanish/>
                <w:color w:val="000000" w:themeColor="text1"/>
              </w:rPr>
              <w:t>nach privaten Angelegenheiten gefragt werden.</w:t>
            </w:r>
          </w:p>
        </w:tc>
        <w:tc>
          <w:tcPr>
            <w:tcW w:w="4530" w:type="dxa"/>
          </w:tcPr>
          <w:p w14:paraId="7E533A5E" w14:textId="58745546" w:rsidR="007B36EC" w:rsidRPr="004B4C5C" w:rsidRDefault="007B36EC" w:rsidP="006C012E">
            <w:pPr>
              <w:rPr>
                <w:rFonts w:ascii="Times New Roman" w:hAnsi="Times New Roman"/>
                <w:i/>
                <w:iCs/>
                <w:vanish/>
                <w:color w:val="FF0000"/>
              </w:rPr>
            </w:pPr>
            <w:r>
              <w:rPr>
                <w:rFonts w:ascii="Times New Roman" w:hAnsi="Times New Roman"/>
                <w:i/>
                <w:iCs/>
                <w:vanish/>
                <w:color w:val="FF0000"/>
              </w:rPr>
              <w:t>Ich fühle mich</w:t>
            </w:r>
            <w:r w:rsidRPr="00F02E8D">
              <w:rPr>
                <w:rFonts w:ascii="Times New Roman" w:hAnsi="Times New Roman"/>
                <w:i/>
                <w:iCs/>
                <w:vanish/>
                <w:color w:val="FF0000"/>
              </w:rPr>
              <w:t xml:space="preserve"> überrumpel</w:t>
            </w:r>
            <w:r>
              <w:rPr>
                <w:rFonts w:ascii="Times New Roman" w:hAnsi="Times New Roman"/>
                <w:i/>
                <w:iCs/>
                <w:vanish/>
                <w:color w:val="FF0000"/>
              </w:rPr>
              <w:t xml:space="preserve">t und empfinde meine </w:t>
            </w:r>
            <w:r w:rsidRPr="00F02E8D">
              <w:rPr>
                <w:rFonts w:ascii="Times New Roman" w:hAnsi="Times New Roman"/>
                <w:i/>
                <w:iCs/>
                <w:vanish/>
                <w:color w:val="FF0000"/>
              </w:rPr>
              <w:t>Privatsphäre</w:t>
            </w:r>
            <w:r>
              <w:rPr>
                <w:rFonts w:ascii="Times New Roman" w:hAnsi="Times New Roman"/>
                <w:i/>
                <w:iCs/>
                <w:vanish/>
                <w:color w:val="FF0000"/>
              </w:rPr>
              <w:t xml:space="preserve"> verletzt.</w:t>
            </w:r>
          </w:p>
        </w:tc>
      </w:tr>
      <w:tr w:rsidR="007B36EC" w14:paraId="1019E4FD" w14:textId="77777777" w:rsidTr="006C012E">
        <w:trPr>
          <w:hidden/>
        </w:trPr>
        <w:tc>
          <w:tcPr>
            <w:tcW w:w="421" w:type="dxa"/>
            <w:tcBorders>
              <w:right w:val="nil"/>
            </w:tcBorders>
          </w:tcPr>
          <w:p w14:paraId="5DFB9210" w14:textId="77777777" w:rsidR="007B36EC" w:rsidRPr="004B4C5C" w:rsidRDefault="007B36EC" w:rsidP="006C012E">
            <w:pPr>
              <w:rPr>
                <w:rFonts w:ascii="Arial" w:hAnsi="Arial" w:cs="Arial"/>
                <w:vanish/>
                <w:color w:val="000000" w:themeColor="text1"/>
              </w:rPr>
            </w:pPr>
            <w:r w:rsidRPr="004B4C5C">
              <w:rPr>
                <w:rFonts w:ascii="Arial" w:hAnsi="Arial" w:cs="Arial"/>
                <w:vanish/>
                <w:color w:val="000000" w:themeColor="text1"/>
              </w:rPr>
              <w:t>6.</w:t>
            </w:r>
          </w:p>
        </w:tc>
        <w:tc>
          <w:tcPr>
            <w:tcW w:w="4677" w:type="dxa"/>
            <w:tcBorders>
              <w:left w:val="nil"/>
            </w:tcBorders>
          </w:tcPr>
          <w:p w14:paraId="171F5292" w14:textId="1821B170" w:rsidR="007B36EC" w:rsidRPr="004B4C5C" w:rsidRDefault="007B36EC" w:rsidP="007B36EC">
            <w:pPr>
              <w:rPr>
                <w:rFonts w:ascii="Arial" w:hAnsi="Arial" w:cs="Arial"/>
                <w:vanish/>
                <w:color w:val="000000" w:themeColor="text1"/>
              </w:rPr>
            </w:pPr>
            <w:r w:rsidRPr="004B4C5C">
              <w:rPr>
                <w:rFonts w:ascii="Arial" w:hAnsi="Arial" w:cs="Arial"/>
                <w:vanish/>
                <w:color w:val="000000" w:themeColor="text1"/>
              </w:rPr>
              <w:t>…</w:t>
            </w:r>
            <w:r>
              <w:rPr>
                <w:rFonts w:ascii="Arial" w:hAnsi="Arial" w:cs="Arial"/>
                <w:vanish/>
                <w:color w:val="000000" w:themeColor="text1"/>
              </w:rPr>
              <w:t xml:space="preserve"> </w:t>
            </w:r>
            <w:r w:rsidRPr="004B4C5C">
              <w:rPr>
                <w:rFonts w:ascii="Arial" w:hAnsi="Arial" w:cs="Arial"/>
                <w:vanish/>
                <w:color w:val="000000" w:themeColor="text1"/>
              </w:rPr>
              <w:t>feststellen, dass Ihr Gegenüber</w:t>
            </w:r>
            <w:r>
              <w:rPr>
                <w:rFonts w:ascii="Arial" w:hAnsi="Arial" w:cs="Arial"/>
                <w:vanish/>
                <w:color w:val="000000" w:themeColor="text1"/>
              </w:rPr>
              <w:t xml:space="preserve"> gehäuft Wörter wie </w:t>
            </w:r>
            <w:r w:rsidRPr="007B36EC">
              <w:rPr>
                <w:rFonts w:ascii="Arial" w:hAnsi="Arial" w:cs="Arial"/>
                <w:vanish/>
                <w:color w:val="000000" w:themeColor="text1"/>
              </w:rPr>
              <w:t xml:space="preserve">„nie“, „immer“, „auf keinen Fall“ </w:t>
            </w:r>
            <w:r w:rsidRPr="004B4C5C">
              <w:rPr>
                <w:rFonts w:ascii="Arial" w:hAnsi="Arial" w:cs="Arial"/>
                <w:vanish/>
                <w:color w:val="000000" w:themeColor="text1"/>
              </w:rPr>
              <w:t>verwendet.</w:t>
            </w:r>
          </w:p>
        </w:tc>
        <w:tc>
          <w:tcPr>
            <w:tcW w:w="4530" w:type="dxa"/>
          </w:tcPr>
          <w:p w14:paraId="27AF6DF4" w14:textId="77777777" w:rsidR="007B36EC" w:rsidRPr="004B4C5C" w:rsidRDefault="007B36EC" w:rsidP="006C012E">
            <w:pPr>
              <w:rPr>
                <w:rFonts w:ascii="Times New Roman" w:hAnsi="Times New Roman"/>
                <w:i/>
                <w:iCs/>
                <w:vanish/>
                <w:color w:val="FF0000"/>
              </w:rPr>
            </w:pPr>
            <w:r>
              <w:rPr>
                <w:rFonts w:ascii="Times New Roman" w:hAnsi="Times New Roman"/>
                <w:i/>
                <w:iCs/>
                <w:vanish/>
                <w:color w:val="FF0000"/>
              </w:rPr>
              <w:t xml:space="preserve">Ich finde </w:t>
            </w:r>
            <w:r w:rsidRPr="00F02E8D">
              <w:rPr>
                <w:rFonts w:ascii="Times New Roman" w:hAnsi="Times New Roman"/>
                <w:i/>
                <w:iCs/>
                <w:vanish/>
                <w:color w:val="FF0000"/>
              </w:rPr>
              <w:t>Verallgemeinerungen</w:t>
            </w:r>
            <w:r>
              <w:rPr>
                <w:rFonts w:ascii="Times New Roman" w:hAnsi="Times New Roman"/>
                <w:i/>
                <w:iCs/>
                <w:vanish/>
                <w:color w:val="FF0000"/>
              </w:rPr>
              <w:t xml:space="preserve"> </w:t>
            </w:r>
            <w:r w:rsidRPr="00F02E8D">
              <w:rPr>
                <w:rFonts w:ascii="Times New Roman" w:hAnsi="Times New Roman"/>
                <w:i/>
                <w:iCs/>
                <w:vanish/>
                <w:color w:val="FF0000"/>
              </w:rPr>
              <w:t xml:space="preserve">eindimensional und </w:t>
            </w:r>
            <w:r>
              <w:rPr>
                <w:rFonts w:ascii="Times New Roman" w:hAnsi="Times New Roman"/>
                <w:i/>
                <w:iCs/>
                <w:vanish/>
                <w:color w:val="FF0000"/>
              </w:rPr>
              <w:t xml:space="preserve">sie </w:t>
            </w:r>
            <w:r w:rsidRPr="00F02E8D">
              <w:rPr>
                <w:rFonts w:ascii="Times New Roman" w:hAnsi="Times New Roman"/>
                <w:i/>
                <w:iCs/>
                <w:vanish/>
                <w:color w:val="FF0000"/>
              </w:rPr>
              <w:t>vereinfachen den jeweiligen Sachverhalt zu sehr.</w:t>
            </w:r>
          </w:p>
        </w:tc>
      </w:tr>
    </w:tbl>
    <w:p w14:paraId="326F74B0" w14:textId="614303B7" w:rsidR="00C61EC6" w:rsidRDefault="00C61EC6" w:rsidP="00C61EC6">
      <w:pPr>
        <w:rPr>
          <w:rFonts w:ascii="Times New Roman" w:hAnsi="Times New Roman"/>
          <w:i/>
          <w:iCs/>
          <w:vanish/>
        </w:rPr>
      </w:pPr>
    </w:p>
    <w:p w14:paraId="62F26988" w14:textId="77777777" w:rsidR="00AD6445" w:rsidRDefault="00AD6445" w:rsidP="00C61EC6">
      <w:pPr>
        <w:rPr>
          <w:rFonts w:ascii="Times New Roman" w:hAnsi="Times New Roman"/>
          <w:i/>
          <w:iCs/>
          <w:vanish/>
        </w:rPr>
      </w:pPr>
    </w:p>
    <w:p w14:paraId="60F2E766" w14:textId="77777777" w:rsidR="00361F40" w:rsidRPr="00AD6445" w:rsidRDefault="008B475F" w:rsidP="002374E2">
      <w:pPr>
        <w:spacing w:after="0" w:line="240" w:lineRule="auto"/>
        <w:rPr>
          <w:rFonts w:cs="Arial"/>
          <w:b/>
          <w:vanish/>
        </w:rPr>
      </w:pPr>
      <w:r w:rsidRPr="00AD6445">
        <w:rPr>
          <w:rFonts w:cs="Arial"/>
          <w:b/>
          <w:vanish/>
        </w:rPr>
        <w:t>I</w:t>
      </w:r>
      <w:r w:rsidR="00780D05" w:rsidRPr="00AD6445">
        <w:rPr>
          <w:rFonts w:cs="Arial"/>
          <w:b/>
          <w:vanish/>
        </w:rPr>
        <w:t>nteraktive Übung</w:t>
      </w:r>
      <w:r w:rsidR="002374E2" w:rsidRPr="00AD6445">
        <w:rPr>
          <w:rFonts w:cs="Arial"/>
          <w:b/>
          <w:vanish/>
        </w:rPr>
        <w:t xml:space="preserve"> (H5P)</w:t>
      </w:r>
      <w:r w:rsidR="00A44051" w:rsidRPr="00AD6445">
        <w:rPr>
          <w:rFonts w:cs="Arial"/>
          <w:b/>
          <w:vanish/>
        </w:rPr>
        <w:t xml:space="preserve"> zur Kontrolle des Lernerfolges:</w:t>
      </w:r>
    </w:p>
    <w:p w14:paraId="66F750EF" w14:textId="77777777" w:rsidR="00361F40" w:rsidRPr="00361F40" w:rsidRDefault="00361F40" w:rsidP="002374E2">
      <w:pPr>
        <w:spacing w:after="0" w:line="240" w:lineRule="auto"/>
        <w:rPr>
          <w:rFonts w:ascii="Times New Roman" w:hAnsi="Times New Roman"/>
          <w:vanish/>
        </w:rPr>
      </w:pPr>
    </w:p>
    <w:p w14:paraId="52D87510" w14:textId="47461743" w:rsidR="00361F40" w:rsidRPr="00361F40" w:rsidRDefault="00361F40" w:rsidP="002374E2">
      <w:pPr>
        <w:spacing w:after="0" w:line="240" w:lineRule="auto"/>
        <w:rPr>
          <w:rFonts w:cs="Arial"/>
          <w:vanish/>
        </w:rPr>
      </w:pPr>
      <w:r w:rsidRPr="00361F40">
        <w:rPr>
          <w:rFonts w:ascii="Times New Roman" w:hAnsi="Times New Roman"/>
          <w:i/>
          <w:iCs/>
          <w:noProof/>
          <w:vanish/>
          <w:lang w:eastAsia="de-DE"/>
        </w:rPr>
        <w:drawing>
          <wp:anchor distT="0" distB="0" distL="114300" distR="114300" simplePos="0" relativeHeight="251696128" behindDoc="1" locked="0" layoutInCell="1" allowOverlap="1" wp14:anchorId="7E96C3EA" wp14:editId="188DBDD9">
            <wp:simplePos x="0" y="0"/>
            <wp:positionH relativeFrom="column">
              <wp:posOffset>0</wp:posOffset>
            </wp:positionH>
            <wp:positionV relativeFrom="paragraph">
              <wp:posOffset>101600</wp:posOffset>
            </wp:positionV>
            <wp:extent cx="856615" cy="856615"/>
            <wp:effectExtent l="0" t="0" r="635" b="635"/>
            <wp:wrapTight wrapText="bothSides">
              <wp:wrapPolygon edited="0">
                <wp:start x="0" y="0"/>
                <wp:lineTo x="0" y="21136"/>
                <wp:lineTo x="21136" y="21136"/>
                <wp:lineTo x="21136" y="0"/>
                <wp:lineTo x="0" y="0"/>
              </wp:wrapPolygon>
            </wp:wrapTight>
            <wp:docPr id="21" name="Grafik 21" descr="\\BK.BWL.NET\KM\USERS\EppS\PROFILE\Desktop\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K.BWL.NET\KM\USERS\EppS\PROFILE\Desktop\frame.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6615" cy="856615"/>
                    </a:xfrm>
                    <a:prstGeom prst="rect">
                      <a:avLst/>
                    </a:prstGeom>
                    <a:noFill/>
                    <a:ln>
                      <a:noFill/>
                    </a:ln>
                  </pic:spPr>
                </pic:pic>
              </a:graphicData>
            </a:graphic>
          </wp:anchor>
        </w:drawing>
      </w:r>
    </w:p>
    <w:p w14:paraId="2803AD82" w14:textId="7CBC493A" w:rsidR="00FB15B2" w:rsidRDefault="00361F40" w:rsidP="00AC56F4">
      <w:pPr>
        <w:tabs>
          <w:tab w:val="left" w:pos="1985"/>
        </w:tabs>
        <w:spacing w:after="0" w:line="240" w:lineRule="auto"/>
        <w:ind w:left="1701" w:hanging="1701"/>
        <w:rPr>
          <w:rFonts w:cs="Arial"/>
          <w:iCs/>
          <w:vanish/>
        </w:rPr>
      </w:pPr>
      <w:r>
        <w:rPr>
          <w:rFonts w:cs="Arial"/>
          <w:iCs/>
          <w:vanish/>
        </w:rPr>
        <w:tab/>
      </w:r>
      <w:r w:rsidRPr="00361F40">
        <w:rPr>
          <w:rFonts w:cs="Arial"/>
          <w:iCs/>
          <w:vanish/>
        </w:rPr>
        <w:t>https://www.schule-bw.de/faecher-und-schularten/berufliche-bildung/wirtschaft/unterrichtsentwuerfe-und-materialien/betriebswirtschaftslehre/berufsbezogene-themen/kommunikation</w:t>
      </w:r>
      <w:r>
        <w:rPr>
          <w:rFonts w:cs="Arial"/>
          <w:iCs/>
          <w:vanish/>
        </w:rPr>
        <w:t xml:space="preserve"> </w:t>
      </w:r>
      <w:r w:rsidRPr="00361F40">
        <w:rPr>
          <w:rFonts w:cs="Arial"/>
          <w:iCs/>
          <w:vanish/>
        </w:rPr>
        <w:t xml:space="preserve">(Zugriff am </w:t>
      </w:r>
      <w:r>
        <w:rPr>
          <w:rFonts w:cs="Arial"/>
          <w:iCs/>
          <w:vanish/>
        </w:rPr>
        <w:t>07</w:t>
      </w:r>
      <w:r w:rsidRPr="00361F40">
        <w:rPr>
          <w:rFonts w:cs="Arial"/>
          <w:iCs/>
          <w:vanish/>
        </w:rPr>
        <w:t>.</w:t>
      </w:r>
      <w:r>
        <w:rPr>
          <w:rFonts w:cs="Arial"/>
          <w:iCs/>
          <w:vanish/>
        </w:rPr>
        <w:t>01</w:t>
      </w:r>
      <w:r w:rsidRPr="00361F40">
        <w:rPr>
          <w:rFonts w:cs="Arial"/>
          <w:iCs/>
          <w:vanish/>
        </w:rPr>
        <w:t>.202</w:t>
      </w:r>
      <w:r>
        <w:rPr>
          <w:rFonts w:cs="Arial"/>
          <w:iCs/>
          <w:vanish/>
        </w:rPr>
        <w:t>2</w:t>
      </w:r>
      <w:r w:rsidRPr="00361F40">
        <w:rPr>
          <w:rFonts w:cs="Arial"/>
          <w:iCs/>
          <w:vanish/>
        </w:rPr>
        <w:t>)</w:t>
      </w:r>
    </w:p>
    <w:sectPr w:rsidR="00FB15B2" w:rsidSect="00556070">
      <w:headerReference w:type="default" r:id="rId23"/>
      <w:footerReference w:type="default" r:id="rId24"/>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3DE15" w14:textId="77777777" w:rsidR="00934311" w:rsidRDefault="00934311" w:rsidP="0027747B">
      <w:pPr>
        <w:spacing w:after="0" w:line="240" w:lineRule="auto"/>
      </w:pPr>
      <w:r>
        <w:separator/>
      </w:r>
    </w:p>
  </w:endnote>
  <w:endnote w:type="continuationSeparator" w:id="0">
    <w:p w14:paraId="3FEC940E" w14:textId="77777777" w:rsidR="00934311" w:rsidRDefault="00934311" w:rsidP="0027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47 CondensedLight">
    <w:altName w:val="Calibri"/>
    <w:charset w:val="00"/>
    <w:family w:val="roman"/>
    <w:pitch w:val="variable"/>
  </w:font>
  <w:font w:name="Arial Fett">
    <w:altName w:val="Times New Roman"/>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934311" w14:paraId="43C61168" w14:textId="77777777" w:rsidTr="00A856BA">
      <w:tc>
        <w:tcPr>
          <w:tcW w:w="8500" w:type="dxa"/>
        </w:tcPr>
        <w:p w14:paraId="586BB88E" w14:textId="6A5626F0" w:rsidR="00934311" w:rsidRPr="00A856BA" w:rsidRDefault="00934311" w:rsidP="00CA36AA">
          <w:pPr>
            <w:pStyle w:val="Fuzeile"/>
            <w:rPr>
              <w:rFonts w:ascii="Arial" w:hAnsi="Arial" w:cs="Arial"/>
              <w:sz w:val="14"/>
              <w:szCs w:val="14"/>
            </w:rPr>
          </w:pPr>
          <w:r w:rsidRPr="00A856BA">
            <w:rPr>
              <w:rFonts w:cs="Arial"/>
              <w:sz w:val="14"/>
              <w:szCs w:val="14"/>
            </w:rPr>
            <w:fldChar w:fldCharType="begin"/>
          </w:r>
          <w:r w:rsidRPr="00A856BA">
            <w:rPr>
              <w:rFonts w:ascii="Arial" w:hAnsi="Arial" w:cs="Arial"/>
              <w:sz w:val="14"/>
              <w:szCs w:val="14"/>
            </w:rPr>
            <w:instrText xml:space="preserve"> FILENAME \* MERGEFORMAT </w:instrText>
          </w:r>
          <w:r w:rsidRPr="00A856BA">
            <w:rPr>
              <w:rFonts w:cs="Arial"/>
              <w:sz w:val="14"/>
              <w:szCs w:val="14"/>
            </w:rPr>
            <w:fldChar w:fldCharType="separate"/>
          </w:r>
          <w:r w:rsidR="00170E49">
            <w:rPr>
              <w:rFonts w:ascii="Arial" w:hAnsi="Arial" w:cs="Arial"/>
              <w:noProof/>
              <w:sz w:val="14"/>
              <w:szCs w:val="14"/>
            </w:rPr>
            <w:t>WKV-LF03-LS04-Kommunikation.docx</w:t>
          </w:r>
          <w:r w:rsidRPr="00A856BA">
            <w:rPr>
              <w:rFonts w:cs="Arial"/>
              <w:sz w:val="14"/>
              <w:szCs w:val="14"/>
            </w:rPr>
            <w:fldChar w:fldCharType="end"/>
          </w:r>
        </w:p>
      </w:tc>
      <w:tc>
        <w:tcPr>
          <w:tcW w:w="1128" w:type="dxa"/>
        </w:tcPr>
        <w:p w14:paraId="3793FFB8" w14:textId="474B88FB" w:rsidR="00934311" w:rsidRPr="00A856BA" w:rsidRDefault="00934311" w:rsidP="000B50E6">
          <w:pPr>
            <w:pStyle w:val="Fuzeile"/>
            <w:jc w:val="right"/>
            <w:rPr>
              <w:rFonts w:ascii="Arial" w:hAnsi="Arial" w:cs="Arial"/>
              <w:sz w:val="14"/>
              <w:szCs w:val="14"/>
            </w:rPr>
          </w:pPr>
          <w:r w:rsidRPr="00A856BA">
            <w:rPr>
              <w:rFonts w:ascii="Arial" w:hAnsi="Arial" w:cs="Arial"/>
              <w:sz w:val="14"/>
              <w:szCs w:val="14"/>
            </w:rPr>
            <w:t xml:space="preserve">Seite </w:t>
          </w:r>
          <w:r w:rsidRPr="00A856BA">
            <w:rPr>
              <w:rFonts w:cs="Arial"/>
              <w:sz w:val="14"/>
              <w:szCs w:val="14"/>
            </w:rPr>
            <w:fldChar w:fldCharType="begin"/>
          </w:r>
          <w:r w:rsidRPr="00A856BA">
            <w:rPr>
              <w:rFonts w:ascii="Arial" w:hAnsi="Arial" w:cs="Arial"/>
              <w:sz w:val="14"/>
              <w:szCs w:val="14"/>
            </w:rPr>
            <w:instrText>PAGE  \* Arabic  \* MERGEFORMAT</w:instrText>
          </w:r>
          <w:r w:rsidRPr="00A856BA">
            <w:rPr>
              <w:rFonts w:cs="Arial"/>
              <w:sz w:val="14"/>
              <w:szCs w:val="14"/>
            </w:rPr>
            <w:fldChar w:fldCharType="separate"/>
          </w:r>
          <w:r w:rsidR="00170E49">
            <w:rPr>
              <w:rFonts w:ascii="Arial" w:hAnsi="Arial" w:cs="Arial"/>
              <w:noProof/>
              <w:sz w:val="14"/>
              <w:szCs w:val="14"/>
            </w:rPr>
            <w:t>20</w:t>
          </w:r>
          <w:r w:rsidRPr="00A856BA">
            <w:rPr>
              <w:rFonts w:cs="Arial"/>
              <w:sz w:val="14"/>
              <w:szCs w:val="14"/>
            </w:rPr>
            <w:fldChar w:fldCharType="end"/>
          </w:r>
          <w:r>
            <w:rPr>
              <w:rFonts w:ascii="Arial" w:hAnsi="Arial" w:cs="Arial"/>
              <w:sz w:val="14"/>
              <w:szCs w:val="14"/>
            </w:rPr>
            <w:t>/</w:t>
          </w:r>
          <w:r w:rsidRPr="00A856BA">
            <w:rPr>
              <w:rFonts w:cs="Arial"/>
              <w:sz w:val="14"/>
              <w:szCs w:val="14"/>
            </w:rPr>
            <w:fldChar w:fldCharType="begin"/>
          </w:r>
          <w:r w:rsidRPr="00A856BA">
            <w:rPr>
              <w:rFonts w:ascii="Arial" w:hAnsi="Arial" w:cs="Arial"/>
              <w:sz w:val="14"/>
              <w:szCs w:val="14"/>
            </w:rPr>
            <w:instrText>NUMPAGES  \* Arabic  \* MERGEFORMAT</w:instrText>
          </w:r>
          <w:r w:rsidRPr="00A856BA">
            <w:rPr>
              <w:rFonts w:cs="Arial"/>
              <w:sz w:val="14"/>
              <w:szCs w:val="14"/>
            </w:rPr>
            <w:fldChar w:fldCharType="separate"/>
          </w:r>
          <w:r w:rsidR="00170E49">
            <w:rPr>
              <w:rFonts w:ascii="Arial" w:hAnsi="Arial" w:cs="Arial"/>
              <w:noProof/>
              <w:sz w:val="14"/>
              <w:szCs w:val="14"/>
            </w:rPr>
            <w:t>27</w:t>
          </w:r>
          <w:r w:rsidRPr="00A856BA">
            <w:rPr>
              <w:rFonts w:cs="Arial"/>
              <w:sz w:val="14"/>
              <w:szCs w:val="14"/>
            </w:rPr>
            <w:fldChar w:fldCharType="end"/>
          </w:r>
        </w:p>
      </w:tc>
    </w:tr>
  </w:tbl>
  <w:p w14:paraId="327D16CC" w14:textId="3BD55AA5" w:rsidR="00934311" w:rsidRPr="0027747B" w:rsidRDefault="00934311" w:rsidP="000A216F">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371B0" w14:textId="77777777" w:rsidR="00934311" w:rsidRDefault="00934311" w:rsidP="0027747B">
      <w:pPr>
        <w:spacing w:after="0" w:line="240" w:lineRule="auto"/>
      </w:pPr>
      <w:r>
        <w:separator/>
      </w:r>
    </w:p>
  </w:footnote>
  <w:footnote w:type="continuationSeparator" w:id="0">
    <w:p w14:paraId="0B3DA136" w14:textId="77777777" w:rsidR="00934311" w:rsidRDefault="00934311" w:rsidP="0027747B">
      <w:pPr>
        <w:spacing w:after="0" w:line="240" w:lineRule="auto"/>
      </w:pPr>
      <w:r>
        <w:continuationSeparator/>
      </w:r>
    </w:p>
  </w:footnote>
  <w:footnote w:id="1">
    <w:p w14:paraId="12D59C55" w14:textId="02C5D45E" w:rsidR="00934311" w:rsidRDefault="00934311">
      <w:pPr>
        <w:pStyle w:val="Funotentext"/>
      </w:pPr>
      <w:r>
        <w:rPr>
          <w:rStyle w:val="Funotenzeichen"/>
        </w:rPr>
        <w:footnoteRef/>
      </w:r>
      <w:r>
        <w:t xml:space="preserve"> artikulieren = zum Ausdruck bringen; formulieren</w:t>
      </w:r>
    </w:p>
  </w:footnote>
  <w:footnote w:id="2">
    <w:p w14:paraId="265E0AD0" w14:textId="7F245D3F" w:rsidR="00934311" w:rsidRDefault="00934311">
      <w:pPr>
        <w:pStyle w:val="Funotentext"/>
      </w:pPr>
      <w:r>
        <w:rPr>
          <w:rStyle w:val="Funotenzeichen"/>
        </w:rPr>
        <w:footnoteRef/>
      </w:r>
      <w:r>
        <w:t xml:space="preserve"> anvisieren = ins Auge fassen, anstreben</w:t>
      </w:r>
    </w:p>
  </w:footnote>
  <w:footnote w:id="3">
    <w:p w14:paraId="68636062" w14:textId="27B332FA" w:rsidR="00934311" w:rsidRDefault="00934311">
      <w:pPr>
        <w:pStyle w:val="Funotentext"/>
      </w:pPr>
      <w:r>
        <w:rPr>
          <w:rStyle w:val="Funotenzeichen"/>
        </w:rPr>
        <w:footnoteRef/>
      </w:r>
      <w:r>
        <w:t xml:space="preserve"> Sensibilität = Gespür, Feinfühligkeit </w:t>
      </w:r>
    </w:p>
  </w:footnote>
  <w:footnote w:id="4">
    <w:p w14:paraId="7FC492C3" w14:textId="77777777" w:rsidR="00934311" w:rsidRDefault="00934311" w:rsidP="00682C3B">
      <w:pPr>
        <w:spacing w:after="0"/>
        <w:jc w:val="both"/>
      </w:pPr>
      <w:r w:rsidRPr="00852D9E">
        <w:rPr>
          <w:rStyle w:val="Funotenzeichen"/>
          <w:vanish/>
        </w:rPr>
        <w:footnoteRef/>
      </w:r>
      <w:r w:rsidRPr="00852D9E">
        <w:rPr>
          <w:vanish/>
        </w:rPr>
        <w:t xml:space="preserve"> </w:t>
      </w:r>
      <w:r w:rsidRPr="00852D9E">
        <w:rPr>
          <w:vanish/>
          <w:sz w:val="18"/>
        </w:rPr>
        <w:t>Lesekompetenz wird in der PISA-Studie als „die Fähigkeit verstanden, Texte zu verstehen, zu nutzen, zu bewerten und über sie zu reflektieren sowie bereit zu sein, sich mit ihnen auseinanderzusetzen, um eigene Ziele zu erreichen, eigenes Wissen und Potenzial zu entwickeln und an der Gesellschaft teilzuhaben.“ (</w:t>
      </w:r>
      <w:r w:rsidRPr="00852D9E">
        <w:rPr>
          <w:vanish/>
          <w:sz w:val="18"/>
          <w:szCs w:val="24"/>
        </w:rPr>
        <w:t>Reiss, Kristina; Weis, Mirjam; Klieme, Eckhard; Köller, Olaf [Hrsg.]: PISA 2018. Grundbildung im internationalen Vergleich. Münster; New York: Waxmann 2019, S 48).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FE491" w14:textId="65F382C4" w:rsidR="00934311" w:rsidRDefault="00934311" w:rsidP="00563749">
    <w:pPr>
      <w:pStyle w:val="Kopfzeile"/>
    </w:pPr>
    <w:r w:rsidRPr="008A08B6">
      <w:rPr>
        <w:noProof/>
        <w:vanish/>
        <w:sz w:val="20"/>
        <w:szCs w:val="20"/>
        <w:lang w:eastAsia="de-DE"/>
      </w:rPr>
      <mc:AlternateContent>
        <mc:Choice Requires="wps">
          <w:drawing>
            <wp:anchor distT="45720" distB="45720" distL="114300" distR="114300" simplePos="0" relativeHeight="251659264" behindDoc="0" locked="0" layoutInCell="1" allowOverlap="1" wp14:anchorId="4980373B" wp14:editId="1F9B88CE">
              <wp:simplePos x="0" y="0"/>
              <wp:positionH relativeFrom="margin">
                <wp:posOffset>3577394</wp:posOffset>
              </wp:positionH>
              <wp:positionV relativeFrom="paragraph">
                <wp:posOffset>-257565</wp:posOffset>
              </wp:positionV>
              <wp:extent cx="1691640" cy="396240"/>
              <wp:effectExtent l="0" t="0" r="0" b="381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396240"/>
                      </a:xfrm>
                      <a:prstGeom prst="rect">
                        <a:avLst/>
                      </a:prstGeom>
                      <a:noFill/>
                      <a:ln w="9525">
                        <a:noFill/>
                        <a:miter lim="800000"/>
                        <a:headEnd/>
                        <a:tailEnd/>
                      </a:ln>
                    </wps:spPr>
                    <wps:txbx>
                      <w:txbxContent>
                        <w:p w14:paraId="7FE1B691" w14:textId="554B89C7" w:rsidR="00934311" w:rsidRPr="0027747B" w:rsidRDefault="00934311">
                          <w:pPr>
                            <w:rPr>
                              <w:rFonts w:ascii="Times New Roman" w:hAnsi="Times New Roman"/>
                              <w:b/>
                              <w:bCs/>
                              <w:i/>
                              <w:iCs/>
                              <w:color w:val="FF0000"/>
                              <w:sz w:val="48"/>
                              <w:szCs w:val="48"/>
                            </w:rPr>
                          </w:pPr>
                          <w:r w:rsidRPr="0027747B">
                            <w:rPr>
                              <w:rFonts w:ascii="Times New Roman" w:hAnsi="Times New Roman"/>
                              <w:b/>
                              <w:bCs/>
                              <w:i/>
                              <w:iCs/>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0373B" id="_x0000_t202" coordsize="21600,21600" o:spt="202" path="m,l,21600r21600,l21600,xe">
              <v:stroke joinstyle="miter"/>
              <v:path gradientshapeok="t" o:connecttype="rect"/>
            </v:shapetype>
            <v:shape id="Textfeld 2" o:spid="_x0000_s1036" type="#_x0000_t202" style="position:absolute;margin-left:281.7pt;margin-top:-20.3pt;width:133.2pt;height:31.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" filled="f" stroked="f">
              <v:textbox>
                <w:txbxContent>
                  <w:p w14:paraId="7FE1B691" w14:textId="554B89C7" w:rsidR="00934311" w:rsidRPr="0027747B" w:rsidRDefault="00934311">
                    <w:pPr>
                      <w:rPr>
                        <w:rFonts w:ascii="Times New Roman" w:hAnsi="Times New Roman"/>
                        <w:b/>
                        <w:bCs/>
                        <w:i/>
                        <w:iCs/>
                        <w:color w:val="FF0000"/>
                        <w:sz w:val="48"/>
                        <w:szCs w:val="48"/>
                      </w:rPr>
                    </w:pPr>
                    <w:r w:rsidRPr="0027747B">
                      <w:rPr>
                        <w:rFonts w:ascii="Times New Roman" w:hAnsi="Times New Roman"/>
                        <w:b/>
                        <w:bCs/>
                        <w:i/>
                        <w:iCs/>
                        <w:color w:val="FF0000"/>
                        <w:sz w:val="48"/>
                        <w:szCs w:val="48"/>
                      </w:rPr>
                      <w:t>Lehrkraft</w:t>
                    </w:r>
                  </w:p>
                </w:txbxContent>
              </v:textbox>
              <w10:wrap type="square" anchorx="margin"/>
            </v:shape>
          </w:pict>
        </mc:Fallback>
      </mc:AlternateContent>
    </w:r>
    <w:r>
      <w:rPr>
        <w:noProof/>
        <w:lang w:eastAsia="de-DE"/>
      </w:rPr>
      <mc:AlternateContent>
        <mc:Choice Requires="wps">
          <w:drawing>
            <wp:anchor distT="0" distB="0" distL="114300" distR="114300" simplePos="0" relativeHeight="251662336" behindDoc="0" locked="0" layoutInCell="1" allowOverlap="1" wp14:anchorId="60505914" wp14:editId="05763C45">
              <wp:simplePos x="0" y="0"/>
              <wp:positionH relativeFrom="column">
                <wp:posOffset>10795</wp:posOffset>
              </wp:positionH>
              <wp:positionV relativeFrom="paragraph">
                <wp:posOffset>132715</wp:posOffset>
              </wp:positionV>
              <wp:extent cx="5303446" cy="0"/>
              <wp:effectExtent l="0" t="0" r="0" b="0"/>
              <wp:wrapNone/>
              <wp:docPr id="48" name="Gerade Verbindung 48"/>
              <wp:cNvGraphicFramePr/>
              <a:graphic xmlns:a="http://schemas.openxmlformats.org/drawingml/2006/main">
                <a:graphicData uri="http://schemas.microsoft.com/office/word/2010/wordprocessingShape">
                  <wps:wsp>
                    <wps:cNvCnPr/>
                    <wps:spPr>
                      <a:xfrm flipH="1">
                        <a:off x="0" y="0"/>
                        <a:ext cx="5303446"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86E69E" id="Gerade Verbindung 48"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5pt,10.45pt" to="418.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" strokecolor="#a6a6a6" strokeweight=".5pt"/>
          </w:pict>
        </mc:Fallback>
      </mc:AlternateContent>
    </w:r>
    <w:r>
      <w:rPr>
        <w:noProof/>
        <w:lang w:eastAsia="de-DE"/>
      </w:rPr>
      <mc:AlternateContent>
        <mc:Choice Requires="wps">
          <w:drawing>
            <wp:anchor distT="0" distB="0" distL="114300" distR="114300" simplePos="0" relativeHeight="251661312" behindDoc="0" locked="0" layoutInCell="1" allowOverlap="1" wp14:anchorId="23F2DB0A" wp14:editId="36C9DC69">
              <wp:simplePos x="0" y="0"/>
              <wp:positionH relativeFrom="column">
                <wp:posOffset>-97790</wp:posOffset>
              </wp:positionH>
              <wp:positionV relativeFrom="paragraph">
                <wp:posOffset>-120015</wp:posOffset>
              </wp:positionV>
              <wp:extent cx="2597785" cy="331470"/>
              <wp:effectExtent l="0" t="0" r="0" b="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331470"/>
                      </a:xfrm>
                      <a:prstGeom prst="rect">
                        <a:avLst/>
                      </a:prstGeom>
                      <a:solidFill>
                        <a:srgbClr val="FFFFFF"/>
                      </a:solidFill>
                      <a:ln w="9525">
                        <a:noFill/>
                        <a:miter lim="800000"/>
                        <a:headEnd/>
                        <a:tailEnd/>
                      </a:ln>
                    </wps:spPr>
                    <wps:txbx>
                      <w:txbxContent>
                        <w:p w14:paraId="4858701B" w14:textId="77777777" w:rsidR="00934311" w:rsidRPr="008802B2" w:rsidRDefault="00934311" w:rsidP="00563749">
                          <w:pPr>
                            <w:pStyle w:val="NL-Kopfzeilen-Titel"/>
                            <w:rPr>
                              <w:i/>
                              <w:vanish/>
                            </w:rPr>
                          </w:pPr>
                          <w:r>
                            <w:t>Zentrum für Schulqualität und Lehrerbildung</w:t>
                          </w:r>
                        </w:p>
                      </w:txbxContent>
                    </wps:txbx>
                    <wps:bodyPr rot="0" vert="horz" wrap="square" lIns="91440" tIns="45720" rIns="91440" bIns="45720" anchor="t" anchorCtr="0">
                      <a:noAutofit/>
                    </wps:bodyPr>
                  </wps:wsp>
                </a:graphicData>
              </a:graphic>
            </wp:anchor>
          </w:drawing>
        </mc:Choice>
        <mc:Fallback>
          <w:pict>
            <v:shape w14:anchorId="23F2DB0A" id="_x0000_s1037" type="#_x0000_t202" style="position:absolute;margin-left:-7.7pt;margin-top:-9.45pt;width:204.55pt;height:26.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" stroked="f">
              <v:textbox>
                <w:txbxContent>
                  <w:p w14:paraId="4858701B" w14:textId="77777777" w:rsidR="00934311" w:rsidRPr="008802B2" w:rsidRDefault="00934311" w:rsidP="00563749">
                    <w:pPr>
                      <w:pStyle w:val="NL-Kopfzeilen-Titel"/>
                      <w:rPr>
                        <w:i/>
                        <w:vanish/>
                      </w:rPr>
                    </w:pPr>
                    <w:r>
                      <w:t>Zentrum für Schulqualität und Lehrerbildung</w:t>
                    </w:r>
                  </w:p>
                </w:txbxContent>
              </v:textbox>
            </v:shape>
          </w:pict>
        </mc:Fallback>
      </mc:AlternateContent>
    </w:r>
    <w:r>
      <w:rPr>
        <w:noProof/>
        <w:lang w:eastAsia="de-DE"/>
      </w:rPr>
      <w:drawing>
        <wp:anchor distT="0" distB="0" distL="114300" distR="114300" simplePos="0" relativeHeight="251663360" behindDoc="0" locked="0" layoutInCell="1" allowOverlap="1" wp14:anchorId="79197072" wp14:editId="5FFBD07B">
          <wp:simplePos x="0" y="0"/>
          <wp:positionH relativeFrom="column">
            <wp:posOffset>5331460</wp:posOffset>
          </wp:positionH>
          <wp:positionV relativeFrom="paragraph">
            <wp:posOffset>-297815</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810"/>
    <w:multiLevelType w:val="hybridMultilevel"/>
    <w:tmpl w:val="82D491D8"/>
    <w:lvl w:ilvl="0" w:tplc="240055AC">
      <w:start w:val="1"/>
      <w:numFmt w:val="bullet"/>
      <w:lvlText w:val=""/>
      <w:lvlJc w:val="left"/>
      <w:pPr>
        <w:ind w:left="1190" w:hanging="360"/>
      </w:pPr>
      <w:rPr>
        <w:rFonts w:ascii="Symbol" w:hAnsi="Symbol" w:hint="default"/>
      </w:rPr>
    </w:lvl>
    <w:lvl w:ilvl="1" w:tplc="04070003" w:tentative="1">
      <w:start w:val="1"/>
      <w:numFmt w:val="bullet"/>
      <w:lvlText w:val="o"/>
      <w:lvlJc w:val="left"/>
      <w:pPr>
        <w:ind w:left="1910" w:hanging="360"/>
      </w:pPr>
      <w:rPr>
        <w:rFonts w:ascii="Courier New" w:hAnsi="Courier New" w:cs="Courier New" w:hint="default"/>
      </w:rPr>
    </w:lvl>
    <w:lvl w:ilvl="2" w:tplc="04070005" w:tentative="1">
      <w:start w:val="1"/>
      <w:numFmt w:val="bullet"/>
      <w:lvlText w:val=""/>
      <w:lvlJc w:val="left"/>
      <w:pPr>
        <w:ind w:left="2630" w:hanging="360"/>
      </w:pPr>
      <w:rPr>
        <w:rFonts w:ascii="Wingdings" w:hAnsi="Wingdings" w:hint="default"/>
      </w:rPr>
    </w:lvl>
    <w:lvl w:ilvl="3" w:tplc="04070001" w:tentative="1">
      <w:start w:val="1"/>
      <w:numFmt w:val="bullet"/>
      <w:lvlText w:val=""/>
      <w:lvlJc w:val="left"/>
      <w:pPr>
        <w:ind w:left="3350" w:hanging="360"/>
      </w:pPr>
      <w:rPr>
        <w:rFonts w:ascii="Symbol" w:hAnsi="Symbol" w:hint="default"/>
      </w:rPr>
    </w:lvl>
    <w:lvl w:ilvl="4" w:tplc="04070003" w:tentative="1">
      <w:start w:val="1"/>
      <w:numFmt w:val="bullet"/>
      <w:lvlText w:val="o"/>
      <w:lvlJc w:val="left"/>
      <w:pPr>
        <w:ind w:left="4070" w:hanging="360"/>
      </w:pPr>
      <w:rPr>
        <w:rFonts w:ascii="Courier New" w:hAnsi="Courier New" w:cs="Courier New" w:hint="default"/>
      </w:rPr>
    </w:lvl>
    <w:lvl w:ilvl="5" w:tplc="04070005" w:tentative="1">
      <w:start w:val="1"/>
      <w:numFmt w:val="bullet"/>
      <w:lvlText w:val=""/>
      <w:lvlJc w:val="left"/>
      <w:pPr>
        <w:ind w:left="4790" w:hanging="360"/>
      </w:pPr>
      <w:rPr>
        <w:rFonts w:ascii="Wingdings" w:hAnsi="Wingdings" w:hint="default"/>
      </w:rPr>
    </w:lvl>
    <w:lvl w:ilvl="6" w:tplc="04070001" w:tentative="1">
      <w:start w:val="1"/>
      <w:numFmt w:val="bullet"/>
      <w:lvlText w:val=""/>
      <w:lvlJc w:val="left"/>
      <w:pPr>
        <w:ind w:left="5510" w:hanging="360"/>
      </w:pPr>
      <w:rPr>
        <w:rFonts w:ascii="Symbol" w:hAnsi="Symbol" w:hint="default"/>
      </w:rPr>
    </w:lvl>
    <w:lvl w:ilvl="7" w:tplc="04070003" w:tentative="1">
      <w:start w:val="1"/>
      <w:numFmt w:val="bullet"/>
      <w:lvlText w:val="o"/>
      <w:lvlJc w:val="left"/>
      <w:pPr>
        <w:ind w:left="6230" w:hanging="360"/>
      </w:pPr>
      <w:rPr>
        <w:rFonts w:ascii="Courier New" w:hAnsi="Courier New" w:cs="Courier New" w:hint="default"/>
      </w:rPr>
    </w:lvl>
    <w:lvl w:ilvl="8" w:tplc="04070005" w:tentative="1">
      <w:start w:val="1"/>
      <w:numFmt w:val="bullet"/>
      <w:lvlText w:val=""/>
      <w:lvlJc w:val="left"/>
      <w:pPr>
        <w:ind w:left="6950" w:hanging="360"/>
      </w:pPr>
      <w:rPr>
        <w:rFonts w:ascii="Wingdings" w:hAnsi="Wingdings" w:hint="default"/>
      </w:rPr>
    </w:lvl>
  </w:abstractNum>
  <w:abstractNum w:abstractNumId="1" w15:restartNumberingAfterBreak="0">
    <w:nsid w:val="03661F64"/>
    <w:multiLevelType w:val="hybridMultilevel"/>
    <w:tmpl w:val="111849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C7528B8"/>
    <w:multiLevelType w:val="hybridMultilevel"/>
    <w:tmpl w:val="8AA44260"/>
    <w:lvl w:ilvl="0" w:tplc="7ED644B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4868B1"/>
    <w:multiLevelType w:val="hybridMultilevel"/>
    <w:tmpl w:val="18A4AEC8"/>
    <w:lvl w:ilvl="0" w:tplc="7ED644B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971166"/>
    <w:multiLevelType w:val="hybridMultilevel"/>
    <w:tmpl w:val="9B884DB4"/>
    <w:lvl w:ilvl="0" w:tplc="99F6E5F6">
      <w:start w:val="1"/>
      <w:numFmt w:val="decimal"/>
      <w:lvlText w:val="%1."/>
      <w:lvlJc w:val="left"/>
      <w:pPr>
        <w:ind w:left="720" w:hanging="360"/>
      </w:pPr>
      <w:rPr>
        <w:rFonts w:ascii="Arial"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2F214ED"/>
    <w:multiLevelType w:val="hybridMultilevel"/>
    <w:tmpl w:val="0A361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9E2387"/>
    <w:multiLevelType w:val="hybridMultilevel"/>
    <w:tmpl w:val="5FD009C4"/>
    <w:lvl w:ilvl="0" w:tplc="5F967470">
      <w:start w:val="2"/>
      <w:numFmt w:val="bullet"/>
      <w:lvlText w:val="-"/>
      <w:lvlJc w:val="left"/>
      <w:pPr>
        <w:ind w:left="833" w:hanging="360"/>
      </w:pPr>
      <w:rPr>
        <w:rFonts w:ascii="Calibri" w:eastAsia="Times New Roman" w:hAnsi="Calibri" w:hint="default"/>
      </w:rPr>
    </w:lvl>
    <w:lvl w:ilvl="1" w:tplc="04070003" w:tentative="1">
      <w:start w:val="1"/>
      <w:numFmt w:val="bullet"/>
      <w:lvlText w:val="o"/>
      <w:lvlJc w:val="left"/>
      <w:pPr>
        <w:ind w:left="1553" w:hanging="360"/>
      </w:pPr>
      <w:rPr>
        <w:rFonts w:ascii="Courier New" w:hAnsi="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7" w15:restartNumberingAfterBreak="0">
    <w:nsid w:val="1AC07CC5"/>
    <w:multiLevelType w:val="hybridMultilevel"/>
    <w:tmpl w:val="BF547968"/>
    <w:lvl w:ilvl="0" w:tplc="A69C4CB8">
      <w:start w:val="1"/>
      <w:numFmt w:val="decimal"/>
      <w:lvlText w:val="%1."/>
      <w:lvlJc w:val="left"/>
      <w:pPr>
        <w:ind w:left="360" w:hanging="360"/>
      </w:pPr>
      <w:rPr>
        <w:rFonts w:ascii="Arial" w:hAnsi="Arial"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8" w15:restartNumberingAfterBreak="0">
    <w:nsid w:val="1B565C72"/>
    <w:multiLevelType w:val="hybridMultilevel"/>
    <w:tmpl w:val="2DBAC654"/>
    <w:lvl w:ilvl="0" w:tplc="992E28BC">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AF3DF4"/>
    <w:multiLevelType w:val="hybridMultilevel"/>
    <w:tmpl w:val="8C087702"/>
    <w:lvl w:ilvl="0" w:tplc="24CC17F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0BD2AE3"/>
    <w:multiLevelType w:val="hybridMultilevel"/>
    <w:tmpl w:val="FE9C71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3F35AED"/>
    <w:multiLevelType w:val="hybridMultilevel"/>
    <w:tmpl w:val="B70834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892327D"/>
    <w:multiLevelType w:val="hybridMultilevel"/>
    <w:tmpl w:val="285253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BC42CB7"/>
    <w:multiLevelType w:val="hybridMultilevel"/>
    <w:tmpl w:val="B3D8ED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C480698"/>
    <w:multiLevelType w:val="hybridMultilevel"/>
    <w:tmpl w:val="33025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2A7312C"/>
    <w:multiLevelType w:val="hybridMultilevel"/>
    <w:tmpl w:val="2E9698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3745F0"/>
    <w:multiLevelType w:val="hybridMultilevel"/>
    <w:tmpl w:val="8F506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BB23ACE"/>
    <w:multiLevelType w:val="hybridMultilevel"/>
    <w:tmpl w:val="57A84D0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307CD7"/>
    <w:multiLevelType w:val="hybridMultilevel"/>
    <w:tmpl w:val="BF547968"/>
    <w:lvl w:ilvl="0" w:tplc="A69C4CB8">
      <w:start w:val="1"/>
      <w:numFmt w:val="decimal"/>
      <w:lvlText w:val="%1."/>
      <w:lvlJc w:val="left"/>
      <w:pPr>
        <w:ind w:left="360" w:hanging="360"/>
      </w:pPr>
      <w:rPr>
        <w:rFonts w:ascii="Arial" w:hAnsi="Arial"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9" w15:restartNumberingAfterBreak="0">
    <w:nsid w:val="4DE47521"/>
    <w:multiLevelType w:val="hybridMultilevel"/>
    <w:tmpl w:val="E780BA9A"/>
    <w:lvl w:ilvl="0" w:tplc="23FCDCB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A339D0"/>
    <w:multiLevelType w:val="hybridMultilevel"/>
    <w:tmpl w:val="CDA6F2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31E700B"/>
    <w:multiLevelType w:val="hybridMultilevel"/>
    <w:tmpl w:val="540E0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411555"/>
    <w:multiLevelType w:val="hybridMultilevel"/>
    <w:tmpl w:val="395C0C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4962012"/>
    <w:multiLevelType w:val="hybridMultilevel"/>
    <w:tmpl w:val="D9B45476"/>
    <w:lvl w:ilvl="0" w:tplc="6F3AA7B8">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5" w15:restartNumberingAfterBreak="0">
    <w:nsid w:val="69B922AF"/>
    <w:multiLevelType w:val="hybridMultilevel"/>
    <w:tmpl w:val="A7BA3D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AB7178D"/>
    <w:multiLevelType w:val="hybridMultilevel"/>
    <w:tmpl w:val="93EEA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BF127EE"/>
    <w:multiLevelType w:val="hybridMultilevel"/>
    <w:tmpl w:val="9B884DB4"/>
    <w:lvl w:ilvl="0" w:tplc="FFFFFFFF">
      <w:start w:val="1"/>
      <w:numFmt w:val="decimal"/>
      <w:lvlText w:val="%1."/>
      <w:lvlJc w:val="left"/>
      <w:pPr>
        <w:ind w:left="720" w:hanging="360"/>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4"/>
  </w:num>
  <w:num w:numId="2">
    <w:abstractNumId w:val="23"/>
  </w:num>
  <w:num w:numId="3">
    <w:abstractNumId w:val="23"/>
  </w:num>
  <w:num w:numId="4">
    <w:abstractNumId w:val="11"/>
  </w:num>
  <w:num w:numId="5">
    <w:abstractNumId w:val="20"/>
  </w:num>
  <w:num w:numId="6">
    <w:abstractNumId w:val="0"/>
  </w:num>
  <w:num w:numId="7">
    <w:abstractNumId w:val="26"/>
  </w:num>
  <w:num w:numId="8">
    <w:abstractNumId w:val="22"/>
  </w:num>
  <w:num w:numId="9">
    <w:abstractNumId w:val="5"/>
  </w:num>
  <w:num w:numId="10">
    <w:abstractNumId w:val="21"/>
  </w:num>
  <w:num w:numId="11">
    <w:abstractNumId w:val="15"/>
  </w:num>
  <w:num w:numId="12">
    <w:abstractNumId w:val="6"/>
  </w:num>
  <w:num w:numId="13">
    <w:abstractNumId w:val="24"/>
    <w:lvlOverride w:ilvl="0">
      <w:startOverride w:val="1"/>
    </w:lvlOverride>
  </w:num>
  <w:num w:numId="14">
    <w:abstractNumId w:val="12"/>
  </w:num>
  <w:num w:numId="15">
    <w:abstractNumId w:val="18"/>
  </w:num>
  <w:num w:numId="16">
    <w:abstractNumId w:val="10"/>
  </w:num>
  <w:num w:numId="17">
    <w:abstractNumId w:val="1"/>
  </w:num>
  <w:num w:numId="18">
    <w:abstractNumId w:val="17"/>
  </w:num>
  <w:num w:numId="19">
    <w:abstractNumId w:val="7"/>
  </w:num>
  <w:num w:numId="20">
    <w:abstractNumId w:val="25"/>
  </w:num>
  <w:num w:numId="21">
    <w:abstractNumId w:val="16"/>
  </w:num>
  <w:num w:numId="22">
    <w:abstractNumId w:val="8"/>
  </w:num>
  <w:num w:numId="23">
    <w:abstractNumId w:val="4"/>
  </w:num>
  <w:num w:numId="24">
    <w:abstractNumId w:val="27"/>
  </w:num>
  <w:num w:numId="25">
    <w:abstractNumId w:val="14"/>
  </w:num>
  <w:num w:numId="26">
    <w:abstractNumId w:val="19"/>
  </w:num>
  <w:num w:numId="27">
    <w:abstractNumId w:val="9"/>
  </w:num>
  <w:num w:numId="28">
    <w:abstractNumId w:val="3"/>
  </w:num>
  <w:num w:numId="29">
    <w:abstractNumId w:val="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AF9"/>
    <w:rsid w:val="0000571E"/>
    <w:rsid w:val="000076E0"/>
    <w:rsid w:val="0000771F"/>
    <w:rsid w:val="00010432"/>
    <w:rsid w:val="00013AF9"/>
    <w:rsid w:val="00015C12"/>
    <w:rsid w:val="000266D0"/>
    <w:rsid w:val="00026E50"/>
    <w:rsid w:val="00033347"/>
    <w:rsid w:val="0004038B"/>
    <w:rsid w:val="00040C48"/>
    <w:rsid w:val="000447C6"/>
    <w:rsid w:val="0004619B"/>
    <w:rsid w:val="0005615E"/>
    <w:rsid w:val="00057261"/>
    <w:rsid w:val="00061216"/>
    <w:rsid w:val="00070938"/>
    <w:rsid w:val="00071665"/>
    <w:rsid w:val="00073AA2"/>
    <w:rsid w:val="00077AA7"/>
    <w:rsid w:val="00081260"/>
    <w:rsid w:val="00084188"/>
    <w:rsid w:val="00092B4F"/>
    <w:rsid w:val="00092B57"/>
    <w:rsid w:val="000972DF"/>
    <w:rsid w:val="00097467"/>
    <w:rsid w:val="000A10C5"/>
    <w:rsid w:val="000A1FAE"/>
    <w:rsid w:val="000A2060"/>
    <w:rsid w:val="000A216F"/>
    <w:rsid w:val="000A40CE"/>
    <w:rsid w:val="000A7603"/>
    <w:rsid w:val="000B0ACB"/>
    <w:rsid w:val="000B3E48"/>
    <w:rsid w:val="000B4FD4"/>
    <w:rsid w:val="000B50E6"/>
    <w:rsid w:val="000B7B8A"/>
    <w:rsid w:val="000B7F35"/>
    <w:rsid w:val="000C242F"/>
    <w:rsid w:val="000C339D"/>
    <w:rsid w:val="000C691D"/>
    <w:rsid w:val="000D0A70"/>
    <w:rsid w:val="000D3AD0"/>
    <w:rsid w:val="000E1CE0"/>
    <w:rsid w:val="000E50BF"/>
    <w:rsid w:val="000F0128"/>
    <w:rsid w:val="000F2561"/>
    <w:rsid w:val="000F2FCD"/>
    <w:rsid w:val="001010AE"/>
    <w:rsid w:val="001037D9"/>
    <w:rsid w:val="0010677A"/>
    <w:rsid w:val="00116D05"/>
    <w:rsid w:val="00133B5C"/>
    <w:rsid w:val="00136F4E"/>
    <w:rsid w:val="00142916"/>
    <w:rsid w:val="00144BE9"/>
    <w:rsid w:val="0014713A"/>
    <w:rsid w:val="00147409"/>
    <w:rsid w:val="00153A31"/>
    <w:rsid w:val="001668CF"/>
    <w:rsid w:val="00167797"/>
    <w:rsid w:val="00170E49"/>
    <w:rsid w:val="001717D5"/>
    <w:rsid w:val="00175A50"/>
    <w:rsid w:val="0017733D"/>
    <w:rsid w:val="0018037C"/>
    <w:rsid w:val="0018070D"/>
    <w:rsid w:val="00187080"/>
    <w:rsid w:val="001904CC"/>
    <w:rsid w:val="00190CCB"/>
    <w:rsid w:val="001920E4"/>
    <w:rsid w:val="001945F5"/>
    <w:rsid w:val="0019557A"/>
    <w:rsid w:val="001964A2"/>
    <w:rsid w:val="001A6AD8"/>
    <w:rsid w:val="001B35D8"/>
    <w:rsid w:val="001B7D16"/>
    <w:rsid w:val="001C738A"/>
    <w:rsid w:val="001D2C33"/>
    <w:rsid w:val="001D3B31"/>
    <w:rsid w:val="001D4A69"/>
    <w:rsid w:val="001E149B"/>
    <w:rsid w:val="001E29DE"/>
    <w:rsid w:val="001E53C9"/>
    <w:rsid w:val="001E605F"/>
    <w:rsid w:val="001E63E7"/>
    <w:rsid w:val="001F1EB1"/>
    <w:rsid w:val="00202341"/>
    <w:rsid w:val="0020357B"/>
    <w:rsid w:val="00204A37"/>
    <w:rsid w:val="00205405"/>
    <w:rsid w:val="00207BC1"/>
    <w:rsid w:val="002107CA"/>
    <w:rsid w:val="00213C90"/>
    <w:rsid w:val="00220D48"/>
    <w:rsid w:val="0022642C"/>
    <w:rsid w:val="0022691F"/>
    <w:rsid w:val="00232072"/>
    <w:rsid w:val="00233A25"/>
    <w:rsid w:val="002374E2"/>
    <w:rsid w:val="002447A2"/>
    <w:rsid w:val="002452BA"/>
    <w:rsid w:val="0024713D"/>
    <w:rsid w:val="002472C4"/>
    <w:rsid w:val="0025093D"/>
    <w:rsid w:val="0025331A"/>
    <w:rsid w:val="00257300"/>
    <w:rsid w:val="002604E4"/>
    <w:rsid w:val="002615A0"/>
    <w:rsid w:val="00262C1B"/>
    <w:rsid w:val="00275D36"/>
    <w:rsid w:val="00276507"/>
    <w:rsid w:val="0027747B"/>
    <w:rsid w:val="0028040F"/>
    <w:rsid w:val="00285D14"/>
    <w:rsid w:val="002868F1"/>
    <w:rsid w:val="002878B4"/>
    <w:rsid w:val="00287E24"/>
    <w:rsid w:val="002953DC"/>
    <w:rsid w:val="002A01D8"/>
    <w:rsid w:val="002A23B7"/>
    <w:rsid w:val="002A702A"/>
    <w:rsid w:val="002B1558"/>
    <w:rsid w:val="002B5DA1"/>
    <w:rsid w:val="002C0F08"/>
    <w:rsid w:val="002C187C"/>
    <w:rsid w:val="002C2557"/>
    <w:rsid w:val="002C2F86"/>
    <w:rsid w:val="002C7E50"/>
    <w:rsid w:val="002D2B51"/>
    <w:rsid w:val="002D3D24"/>
    <w:rsid w:val="002E4863"/>
    <w:rsid w:val="002E4B37"/>
    <w:rsid w:val="002F1283"/>
    <w:rsid w:val="002F149E"/>
    <w:rsid w:val="002F49A4"/>
    <w:rsid w:val="002F5749"/>
    <w:rsid w:val="00302124"/>
    <w:rsid w:val="00313201"/>
    <w:rsid w:val="00313476"/>
    <w:rsid w:val="00314667"/>
    <w:rsid w:val="00324C2A"/>
    <w:rsid w:val="00327EC2"/>
    <w:rsid w:val="00331605"/>
    <w:rsid w:val="00336DF9"/>
    <w:rsid w:val="00340323"/>
    <w:rsid w:val="00347773"/>
    <w:rsid w:val="00356C0A"/>
    <w:rsid w:val="00361B7A"/>
    <w:rsid w:val="00361F40"/>
    <w:rsid w:val="003623D0"/>
    <w:rsid w:val="00362CD0"/>
    <w:rsid w:val="00371B55"/>
    <w:rsid w:val="00374A19"/>
    <w:rsid w:val="00381617"/>
    <w:rsid w:val="00391436"/>
    <w:rsid w:val="00393A75"/>
    <w:rsid w:val="003963F1"/>
    <w:rsid w:val="00396AD2"/>
    <w:rsid w:val="003A0FFA"/>
    <w:rsid w:val="003A46F7"/>
    <w:rsid w:val="003A5C65"/>
    <w:rsid w:val="003A6BFE"/>
    <w:rsid w:val="003A7795"/>
    <w:rsid w:val="003B31CE"/>
    <w:rsid w:val="003B3868"/>
    <w:rsid w:val="003B56B8"/>
    <w:rsid w:val="003B7ECF"/>
    <w:rsid w:val="003C020F"/>
    <w:rsid w:val="003C0D7F"/>
    <w:rsid w:val="003C27CA"/>
    <w:rsid w:val="003C7633"/>
    <w:rsid w:val="003D0D97"/>
    <w:rsid w:val="003D2335"/>
    <w:rsid w:val="003E0F72"/>
    <w:rsid w:val="003E5760"/>
    <w:rsid w:val="003E790C"/>
    <w:rsid w:val="003F1916"/>
    <w:rsid w:val="003F2A8B"/>
    <w:rsid w:val="003F319F"/>
    <w:rsid w:val="003F3334"/>
    <w:rsid w:val="004011A6"/>
    <w:rsid w:val="00401344"/>
    <w:rsid w:val="0040587F"/>
    <w:rsid w:val="00406C5E"/>
    <w:rsid w:val="00407777"/>
    <w:rsid w:val="004118DA"/>
    <w:rsid w:val="00420D93"/>
    <w:rsid w:val="00421BF2"/>
    <w:rsid w:val="004248D4"/>
    <w:rsid w:val="004250D2"/>
    <w:rsid w:val="0042717C"/>
    <w:rsid w:val="00440386"/>
    <w:rsid w:val="0045296F"/>
    <w:rsid w:val="004530CC"/>
    <w:rsid w:val="00456367"/>
    <w:rsid w:val="00456A51"/>
    <w:rsid w:val="00457F1C"/>
    <w:rsid w:val="004604A0"/>
    <w:rsid w:val="00460775"/>
    <w:rsid w:val="00460C23"/>
    <w:rsid w:val="00463858"/>
    <w:rsid w:val="004640CF"/>
    <w:rsid w:val="0046543D"/>
    <w:rsid w:val="0046724B"/>
    <w:rsid w:val="00467C76"/>
    <w:rsid w:val="00470ABD"/>
    <w:rsid w:val="00471222"/>
    <w:rsid w:val="0047418D"/>
    <w:rsid w:val="00475980"/>
    <w:rsid w:val="004777A6"/>
    <w:rsid w:val="004848EB"/>
    <w:rsid w:val="00484E4E"/>
    <w:rsid w:val="00495E26"/>
    <w:rsid w:val="004A3DF7"/>
    <w:rsid w:val="004B4C5C"/>
    <w:rsid w:val="004B4D5E"/>
    <w:rsid w:val="004B71CD"/>
    <w:rsid w:val="004C4B99"/>
    <w:rsid w:val="004C4E35"/>
    <w:rsid w:val="004C531B"/>
    <w:rsid w:val="004D0FA3"/>
    <w:rsid w:val="004D4944"/>
    <w:rsid w:val="004D5248"/>
    <w:rsid w:val="004D5692"/>
    <w:rsid w:val="004D5C30"/>
    <w:rsid w:val="004D6474"/>
    <w:rsid w:val="004D6952"/>
    <w:rsid w:val="004E16BB"/>
    <w:rsid w:val="004E5E34"/>
    <w:rsid w:val="004F0F75"/>
    <w:rsid w:val="004F21A8"/>
    <w:rsid w:val="0050009E"/>
    <w:rsid w:val="0050268C"/>
    <w:rsid w:val="00503492"/>
    <w:rsid w:val="00503FBD"/>
    <w:rsid w:val="00510354"/>
    <w:rsid w:val="00510F41"/>
    <w:rsid w:val="00511061"/>
    <w:rsid w:val="00512B2D"/>
    <w:rsid w:val="00520E10"/>
    <w:rsid w:val="0052299C"/>
    <w:rsid w:val="00524DA0"/>
    <w:rsid w:val="00530D8F"/>
    <w:rsid w:val="00533741"/>
    <w:rsid w:val="00540AC4"/>
    <w:rsid w:val="005413A5"/>
    <w:rsid w:val="00541E4B"/>
    <w:rsid w:val="00544B63"/>
    <w:rsid w:val="00544FF7"/>
    <w:rsid w:val="00545DF8"/>
    <w:rsid w:val="005468C6"/>
    <w:rsid w:val="005503F6"/>
    <w:rsid w:val="005510DA"/>
    <w:rsid w:val="005527A5"/>
    <w:rsid w:val="00556070"/>
    <w:rsid w:val="005574EF"/>
    <w:rsid w:val="00561DCB"/>
    <w:rsid w:val="00563749"/>
    <w:rsid w:val="00564F47"/>
    <w:rsid w:val="005650B7"/>
    <w:rsid w:val="00565FAE"/>
    <w:rsid w:val="0058438F"/>
    <w:rsid w:val="00586B77"/>
    <w:rsid w:val="0059102E"/>
    <w:rsid w:val="0059484C"/>
    <w:rsid w:val="00594BBE"/>
    <w:rsid w:val="005A15C2"/>
    <w:rsid w:val="005A6C80"/>
    <w:rsid w:val="005B31DF"/>
    <w:rsid w:val="005B3C1E"/>
    <w:rsid w:val="005B5685"/>
    <w:rsid w:val="005B6289"/>
    <w:rsid w:val="005B6868"/>
    <w:rsid w:val="005B6E12"/>
    <w:rsid w:val="005C0A1F"/>
    <w:rsid w:val="005C2DCB"/>
    <w:rsid w:val="005C4AC4"/>
    <w:rsid w:val="005D1FF8"/>
    <w:rsid w:val="005D447C"/>
    <w:rsid w:val="005D5D6E"/>
    <w:rsid w:val="005E3E40"/>
    <w:rsid w:val="005E52CB"/>
    <w:rsid w:val="005E57EA"/>
    <w:rsid w:val="005E6183"/>
    <w:rsid w:val="005F0C9F"/>
    <w:rsid w:val="005F1879"/>
    <w:rsid w:val="005F24D1"/>
    <w:rsid w:val="005F43C9"/>
    <w:rsid w:val="005F5024"/>
    <w:rsid w:val="005F77B0"/>
    <w:rsid w:val="0063130D"/>
    <w:rsid w:val="006319C0"/>
    <w:rsid w:val="00635A80"/>
    <w:rsid w:val="006379D8"/>
    <w:rsid w:val="00645CA0"/>
    <w:rsid w:val="006502CE"/>
    <w:rsid w:val="0065353C"/>
    <w:rsid w:val="00662465"/>
    <w:rsid w:val="00663725"/>
    <w:rsid w:val="006650A2"/>
    <w:rsid w:val="006674DA"/>
    <w:rsid w:val="00671EE1"/>
    <w:rsid w:val="00673811"/>
    <w:rsid w:val="006743B0"/>
    <w:rsid w:val="00681903"/>
    <w:rsid w:val="00681EFD"/>
    <w:rsid w:val="006823A0"/>
    <w:rsid w:val="00682C3B"/>
    <w:rsid w:val="006845A6"/>
    <w:rsid w:val="00685826"/>
    <w:rsid w:val="00686A0C"/>
    <w:rsid w:val="006901F5"/>
    <w:rsid w:val="0069272B"/>
    <w:rsid w:val="00692D98"/>
    <w:rsid w:val="00695C19"/>
    <w:rsid w:val="0069746C"/>
    <w:rsid w:val="006A169B"/>
    <w:rsid w:val="006A249A"/>
    <w:rsid w:val="006A3651"/>
    <w:rsid w:val="006B3F87"/>
    <w:rsid w:val="006B5899"/>
    <w:rsid w:val="006B65B8"/>
    <w:rsid w:val="006C012E"/>
    <w:rsid w:val="006C1B1E"/>
    <w:rsid w:val="006C23D9"/>
    <w:rsid w:val="006C25F6"/>
    <w:rsid w:val="006C6A07"/>
    <w:rsid w:val="006C7F5B"/>
    <w:rsid w:val="006D0FC9"/>
    <w:rsid w:val="006D2862"/>
    <w:rsid w:val="006D28C3"/>
    <w:rsid w:val="006D3576"/>
    <w:rsid w:val="006D6541"/>
    <w:rsid w:val="006D791A"/>
    <w:rsid w:val="006E0973"/>
    <w:rsid w:val="006E12B4"/>
    <w:rsid w:val="006E1C9F"/>
    <w:rsid w:val="006E4585"/>
    <w:rsid w:val="006E59BC"/>
    <w:rsid w:val="00700770"/>
    <w:rsid w:val="00700CEF"/>
    <w:rsid w:val="007040DF"/>
    <w:rsid w:val="00704D41"/>
    <w:rsid w:val="00707F96"/>
    <w:rsid w:val="00712BF4"/>
    <w:rsid w:val="00720757"/>
    <w:rsid w:val="00723841"/>
    <w:rsid w:val="00724F26"/>
    <w:rsid w:val="00726486"/>
    <w:rsid w:val="007276D1"/>
    <w:rsid w:val="00733D29"/>
    <w:rsid w:val="007350FC"/>
    <w:rsid w:val="007429D8"/>
    <w:rsid w:val="00742D79"/>
    <w:rsid w:val="00743746"/>
    <w:rsid w:val="00745CED"/>
    <w:rsid w:val="00746911"/>
    <w:rsid w:val="00747746"/>
    <w:rsid w:val="0075053E"/>
    <w:rsid w:val="00753EEB"/>
    <w:rsid w:val="00757810"/>
    <w:rsid w:val="00763766"/>
    <w:rsid w:val="00767C2A"/>
    <w:rsid w:val="00773A8F"/>
    <w:rsid w:val="00774CCF"/>
    <w:rsid w:val="00776ECD"/>
    <w:rsid w:val="00780D05"/>
    <w:rsid w:val="007852AD"/>
    <w:rsid w:val="007855BF"/>
    <w:rsid w:val="00786534"/>
    <w:rsid w:val="007910FD"/>
    <w:rsid w:val="00793B64"/>
    <w:rsid w:val="0079622D"/>
    <w:rsid w:val="007A7922"/>
    <w:rsid w:val="007B0960"/>
    <w:rsid w:val="007B342C"/>
    <w:rsid w:val="007B36EC"/>
    <w:rsid w:val="007B6537"/>
    <w:rsid w:val="007C2BDC"/>
    <w:rsid w:val="007C3409"/>
    <w:rsid w:val="007C6A07"/>
    <w:rsid w:val="007C7835"/>
    <w:rsid w:val="007D0DDA"/>
    <w:rsid w:val="007D2A1D"/>
    <w:rsid w:val="007E0791"/>
    <w:rsid w:val="007E7C53"/>
    <w:rsid w:val="007F3943"/>
    <w:rsid w:val="00805D6E"/>
    <w:rsid w:val="008060DF"/>
    <w:rsid w:val="008072C1"/>
    <w:rsid w:val="00813AEC"/>
    <w:rsid w:val="00814712"/>
    <w:rsid w:val="00815D90"/>
    <w:rsid w:val="008168FB"/>
    <w:rsid w:val="00820FF7"/>
    <w:rsid w:val="00821F5B"/>
    <w:rsid w:val="00822111"/>
    <w:rsid w:val="00823D56"/>
    <w:rsid w:val="008268D9"/>
    <w:rsid w:val="00832540"/>
    <w:rsid w:val="0083270F"/>
    <w:rsid w:val="00834283"/>
    <w:rsid w:val="00836E3C"/>
    <w:rsid w:val="00837685"/>
    <w:rsid w:val="00837BAC"/>
    <w:rsid w:val="00837CD5"/>
    <w:rsid w:val="008417C4"/>
    <w:rsid w:val="00842E50"/>
    <w:rsid w:val="0084443F"/>
    <w:rsid w:val="00846986"/>
    <w:rsid w:val="00852D9E"/>
    <w:rsid w:val="00857964"/>
    <w:rsid w:val="00857D9B"/>
    <w:rsid w:val="00862914"/>
    <w:rsid w:val="0088272B"/>
    <w:rsid w:val="00883282"/>
    <w:rsid w:val="0088410A"/>
    <w:rsid w:val="008879EE"/>
    <w:rsid w:val="00891C9F"/>
    <w:rsid w:val="00892D53"/>
    <w:rsid w:val="0089379C"/>
    <w:rsid w:val="0089386B"/>
    <w:rsid w:val="00895712"/>
    <w:rsid w:val="00895FAA"/>
    <w:rsid w:val="00896013"/>
    <w:rsid w:val="00896CB7"/>
    <w:rsid w:val="00897643"/>
    <w:rsid w:val="008A08B6"/>
    <w:rsid w:val="008A2921"/>
    <w:rsid w:val="008A2D23"/>
    <w:rsid w:val="008A3A36"/>
    <w:rsid w:val="008A6114"/>
    <w:rsid w:val="008A6B3E"/>
    <w:rsid w:val="008B029F"/>
    <w:rsid w:val="008B475F"/>
    <w:rsid w:val="008B4B78"/>
    <w:rsid w:val="008B6DD5"/>
    <w:rsid w:val="008B7164"/>
    <w:rsid w:val="008C480F"/>
    <w:rsid w:val="008C54D7"/>
    <w:rsid w:val="008C6840"/>
    <w:rsid w:val="008C6CD0"/>
    <w:rsid w:val="008C6F21"/>
    <w:rsid w:val="008D04B8"/>
    <w:rsid w:val="008D1BFD"/>
    <w:rsid w:val="008D4852"/>
    <w:rsid w:val="008D7789"/>
    <w:rsid w:val="008E032E"/>
    <w:rsid w:val="008E7B64"/>
    <w:rsid w:val="008F11C9"/>
    <w:rsid w:val="008F29EC"/>
    <w:rsid w:val="00900933"/>
    <w:rsid w:val="00901C7B"/>
    <w:rsid w:val="00903936"/>
    <w:rsid w:val="009040D5"/>
    <w:rsid w:val="00906609"/>
    <w:rsid w:val="00914130"/>
    <w:rsid w:val="00914A0F"/>
    <w:rsid w:val="009303CD"/>
    <w:rsid w:val="0093194F"/>
    <w:rsid w:val="009336FA"/>
    <w:rsid w:val="00934311"/>
    <w:rsid w:val="009346E1"/>
    <w:rsid w:val="00935F93"/>
    <w:rsid w:val="00940648"/>
    <w:rsid w:val="00940D75"/>
    <w:rsid w:val="009413F7"/>
    <w:rsid w:val="009421D2"/>
    <w:rsid w:val="0095184A"/>
    <w:rsid w:val="00952324"/>
    <w:rsid w:val="009530EA"/>
    <w:rsid w:val="00954178"/>
    <w:rsid w:val="00957A4D"/>
    <w:rsid w:val="00966B43"/>
    <w:rsid w:val="0097343D"/>
    <w:rsid w:val="009773FB"/>
    <w:rsid w:val="00977CED"/>
    <w:rsid w:val="00984664"/>
    <w:rsid w:val="009923EB"/>
    <w:rsid w:val="00996D18"/>
    <w:rsid w:val="00996E3F"/>
    <w:rsid w:val="009A02D8"/>
    <w:rsid w:val="009A3786"/>
    <w:rsid w:val="009A63F1"/>
    <w:rsid w:val="009A734C"/>
    <w:rsid w:val="009B15EC"/>
    <w:rsid w:val="009B23E1"/>
    <w:rsid w:val="009C2019"/>
    <w:rsid w:val="009C20D1"/>
    <w:rsid w:val="009C245D"/>
    <w:rsid w:val="009C4C9F"/>
    <w:rsid w:val="009C6E17"/>
    <w:rsid w:val="009C732D"/>
    <w:rsid w:val="009D06D3"/>
    <w:rsid w:val="009D212A"/>
    <w:rsid w:val="009D30EA"/>
    <w:rsid w:val="009D3639"/>
    <w:rsid w:val="009D3ECC"/>
    <w:rsid w:val="009D4847"/>
    <w:rsid w:val="009D65F7"/>
    <w:rsid w:val="009D66A4"/>
    <w:rsid w:val="009E3BAD"/>
    <w:rsid w:val="009F04DF"/>
    <w:rsid w:val="009F330B"/>
    <w:rsid w:val="009F3EBB"/>
    <w:rsid w:val="009F3FCE"/>
    <w:rsid w:val="009F59AD"/>
    <w:rsid w:val="009F6FB7"/>
    <w:rsid w:val="00A00BDC"/>
    <w:rsid w:val="00A01060"/>
    <w:rsid w:val="00A03577"/>
    <w:rsid w:val="00A077CA"/>
    <w:rsid w:val="00A104D0"/>
    <w:rsid w:val="00A11472"/>
    <w:rsid w:val="00A1174F"/>
    <w:rsid w:val="00A128A7"/>
    <w:rsid w:val="00A20729"/>
    <w:rsid w:val="00A22878"/>
    <w:rsid w:val="00A30839"/>
    <w:rsid w:val="00A32DB1"/>
    <w:rsid w:val="00A44051"/>
    <w:rsid w:val="00A444D8"/>
    <w:rsid w:val="00A473E6"/>
    <w:rsid w:val="00A47BE1"/>
    <w:rsid w:val="00A5487C"/>
    <w:rsid w:val="00A55514"/>
    <w:rsid w:val="00A60069"/>
    <w:rsid w:val="00A601A9"/>
    <w:rsid w:val="00A60C5A"/>
    <w:rsid w:val="00A61B47"/>
    <w:rsid w:val="00A66E88"/>
    <w:rsid w:val="00A751A0"/>
    <w:rsid w:val="00A7520A"/>
    <w:rsid w:val="00A75F2D"/>
    <w:rsid w:val="00A76304"/>
    <w:rsid w:val="00A76759"/>
    <w:rsid w:val="00A81EEA"/>
    <w:rsid w:val="00A856BA"/>
    <w:rsid w:val="00A87583"/>
    <w:rsid w:val="00A95B88"/>
    <w:rsid w:val="00A97D00"/>
    <w:rsid w:val="00AA4BAC"/>
    <w:rsid w:val="00AA67A5"/>
    <w:rsid w:val="00AA6B60"/>
    <w:rsid w:val="00AB2102"/>
    <w:rsid w:val="00AB3FCE"/>
    <w:rsid w:val="00AB50EF"/>
    <w:rsid w:val="00AC06B5"/>
    <w:rsid w:val="00AC2711"/>
    <w:rsid w:val="00AC56F4"/>
    <w:rsid w:val="00AD2081"/>
    <w:rsid w:val="00AD5BAC"/>
    <w:rsid w:val="00AD6445"/>
    <w:rsid w:val="00AE17C4"/>
    <w:rsid w:val="00AE2039"/>
    <w:rsid w:val="00AE2FEA"/>
    <w:rsid w:val="00AE4DE2"/>
    <w:rsid w:val="00AF3F44"/>
    <w:rsid w:val="00B26143"/>
    <w:rsid w:val="00B3119F"/>
    <w:rsid w:val="00B3307D"/>
    <w:rsid w:val="00B376D1"/>
    <w:rsid w:val="00B411C4"/>
    <w:rsid w:val="00B41501"/>
    <w:rsid w:val="00B42C7A"/>
    <w:rsid w:val="00B44C5C"/>
    <w:rsid w:val="00B47228"/>
    <w:rsid w:val="00B511FF"/>
    <w:rsid w:val="00B5274A"/>
    <w:rsid w:val="00B541DF"/>
    <w:rsid w:val="00B55193"/>
    <w:rsid w:val="00B62627"/>
    <w:rsid w:val="00B62BFB"/>
    <w:rsid w:val="00B6300E"/>
    <w:rsid w:val="00B6429C"/>
    <w:rsid w:val="00B73B11"/>
    <w:rsid w:val="00B767ED"/>
    <w:rsid w:val="00B86075"/>
    <w:rsid w:val="00B877B0"/>
    <w:rsid w:val="00B9284B"/>
    <w:rsid w:val="00B94967"/>
    <w:rsid w:val="00B96B8E"/>
    <w:rsid w:val="00BB046B"/>
    <w:rsid w:val="00BB1E85"/>
    <w:rsid w:val="00BB21FD"/>
    <w:rsid w:val="00BB24D1"/>
    <w:rsid w:val="00BB604F"/>
    <w:rsid w:val="00BC0E12"/>
    <w:rsid w:val="00BC1CED"/>
    <w:rsid w:val="00BC459C"/>
    <w:rsid w:val="00BC50FD"/>
    <w:rsid w:val="00BC5BCB"/>
    <w:rsid w:val="00BD19A4"/>
    <w:rsid w:val="00BE0F97"/>
    <w:rsid w:val="00BE38CC"/>
    <w:rsid w:val="00BE5477"/>
    <w:rsid w:val="00BF331A"/>
    <w:rsid w:val="00C0194E"/>
    <w:rsid w:val="00C05BB4"/>
    <w:rsid w:val="00C07F1F"/>
    <w:rsid w:val="00C10DFC"/>
    <w:rsid w:val="00C12DCB"/>
    <w:rsid w:val="00C17FF3"/>
    <w:rsid w:val="00C232A9"/>
    <w:rsid w:val="00C239CC"/>
    <w:rsid w:val="00C24A61"/>
    <w:rsid w:val="00C25702"/>
    <w:rsid w:val="00C2685D"/>
    <w:rsid w:val="00C30880"/>
    <w:rsid w:val="00C3163F"/>
    <w:rsid w:val="00C32BD6"/>
    <w:rsid w:val="00C36B22"/>
    <w:rsid w:val="00C37405"/>
    <w:rsid w:val="00C400B5"/>
    <w:rsid w:val="00C410F1"/>
    <w:rsid w:val="00C42A46"/>
    <w:rsid w:val="00C43057"/>
    <w:rsid w:val="00C5406F"/>
    <w:rsid w:val="00C57B5C"/>
    <w:rsid w:val="00C61EC6"/>
    <w:rsid w:val="00C627BF"/>
    <w:rsid w:val="00C76925"/>
    <w:rsid w:val="00C87B41"/>
    <w:rsid w:val="00C917CA"/>
    <w:rsid w:val="00C93D4F"/>
    <w:rsid w:val="00C96D18"/>
    <w:rsid w:val="00CA36AA"/>
    <w:rsid w:val="00CA3F59"/>
    <w:rsid w:val="00CA5769"/>
    <w:rsid w:val="00CA6BFF"/>
    <w:rsid w:val="00CB55AC"/>
    <w:rsid w:val="00CB686C"/>
    <w:rsid w:val="00CC518B"/>
    <w:rsid w:val="00CC5267"/>
    <w:rsid w:val="00CC5E60"/>
    <w:rsid w:val="00CD2167"/>
    <w:rsid w:val="00CD28D2"/>
    <w:rsid w:val="00CD7E13"/>
    <w:rsid w:val="00CE1C7F"/>
    <w:rsid w:val="00CE6648"/>
    <w:rsid w:val="00CF1206"/>
    <w:rsid w:val="00CF2551"/>
    <w:rsid w:val="00CF337B"/>
    <w:rsid w:val="00CF3D73"/>
    <w:rsid w:val="00D031CC"/>
    <w:rsid w:val="00D04DF6"/>
    <w:rsid w:val="00D0571E"/>
    <w:rsid w:val="00D17E3E"/>
    <w:rsid w:val="00D20202"/>
    <w:rsid w:val="00D20A03"/>
    <w:rsid w:val="00D20B47"/>
    <w:rsid w:val="00D225A6"/>
    <w:rsid w:val="00D23E02"/>
    <w:rsid w:val="00D25935"/>
    <w:rsid w:val="00D26CB3"/>
    <w:rsid w:val="00D325AA"/>
    <w:rsid w:val="00D353AC"/>
    <w:rsid w:val="00D36F28"/>
    <w:rsid w:val="00D54025"/>
    <w:rsid w:val="00D5795B"/>
    <w:rsid w:val="00D57D51"/>
    <w:rsid w:val="00D604C6"/>
    <w:rsid w:val="00D6060E"/>
    <w:rsid w:val="00D60898"/>
    <w:rsid w:val="00D608C3"/>
    <w:rsid w:val="00D61890"/>
    <w:rsid w:val="00D70D7A"/>
    <w:rsid w:val="00D72056"/>
    <w:rsid w:val="00D73A4C"/>
    <w:rsid w:val="00D769AB"/>
    <w:rsid w:val="00D77047"/>
    <w:rsid w:val="00D87208"/>
    <w:rsid w:val="00D92174"/>
    <w:rsid w:val="00D9243A"/>
    <w:rsid w:val="00D9258C"/>
    <w:rsid w:val="00D95230"/>
    <w:rsid w:val="00DA7E80"/>
    <w:rsid w:val="00DB5580"/>
    <w:rsid w:val="00DB55BF"/>
    <w:rsid w:val="00DC0531"/>
    <w:rsid w:val="00DC6B11"/>
    <w:rsid w:val="00DC7175"/>
    <w:rsid w:val="00DC7DC5"/>
    <w:rsid w:val="00DD3930"/>
    <w:rsid w:val="00DD3D98"/>
    <w:rsid w:val="00DD6AF9"/>
    <w:rsid w:val="00DE0A02"/>
    <w:rsid w:val="00DE3536"/>
    <w:rsid w:val="00DF4F47"/>
    <w:rsid w:val="00E000D2"/>
    <w:rsid w:val="00E015EB"/>
    <w:rsid w:val="00E0176B"/>
    <w:rsid w:val="00E113E9"/>
    <w:rsid w:val="00E1348C"/>
    <w:rsid w:val="00E14615"/>
    <w:rsid w:val="00E15324"/>
    <w:rsid w:val="00E15DD8"/>
    <w:rsid w:val="00E202D7"/>
    <w:rsid w:val="00E22533"/>
    <w:rsid w:val="00E2443B"/>
    <w:rsid w:val="00E2459C"/>
    <w:rsid w:val="00E272FA"/>
    <w:rsid w:val="00E27992"/>
    <w:rsid w:val="00E340C7"/>
    <w:rsid w:val="00E3691B"/>
    <w:rsid w:val="00E3700F"/>
    <w:rsid w:val="00E4534F"/>
    <w:rsid w:val="00E5138A"/>
    <w:rsid w:val="00E57653"/>
    <w:rsid w:val="00E60256"/>
    <w:rsid w:val="00E60C9E"/>
    <w:rsid w:val="00E61D93"/>
    <w:rsid w:val="00E6310A"/>
    <w:rsid w:val="00E63320"/>
    <w:rsid w:val="00E63E09"/>
    <w:rsid w:val="00E642A1"/>
    <w:rsid w:val="00E740FF"/>
    <w:rsid w:val="00E75771"/>
    <w:rsid w:val="00E767B0"/>
    <w:rsid w:val="00E77D19"/>
    <w:rsid w:val="00E80C29"/>
    <w:rsid w:val="00E81230"/>
    <w:rsid w:val="00E826DB"/>
    <w:rsid w:val="00E84115"/>
    <w:rsid w:val="00E8560E"/>
    <w:rsid w:val="00E868F8"/>
    <w:rsid w:val="00E90062"/>
    <w:rsid w:val="00E92FF9"/>
    <w:rsid w:val="00E938F8"/>
    <w:rsid w:val="00E951EB"/>
    <w:rsid w:val="00E9730E"/>
    <w:rsid w:val="00EA2CB8"/>
    <w:rsid w:val="00EA5499"/>
    <w:rsid w:val="00EA711C"/>
    <w:rsid w:val="00EB4092"/>
    <w:rsid w:val="00EB45D8"/>
    <w:rsid w:val="00EB57AC"/>
    <w:rsid w:val="00EC04DB"/>
    <w:rsid w:val="00EC0DA2"/>
    <w:rsid w:val="00EC2D13"/>
    <w:rsid w:val="00EC2EF6"/>
    <w:rsid w:val="00EC4995"/>
    <w:rsid w:val="00EC7CE5"/>
    <w:rsid w:val="00ED5EF6"/>
    <w:rsid w:val="00EE1EA0"/>
    <w:rsid w:val="00EE1F51"/>
    <w:rsid w:val="00EE3FFC"/>
    <w:rsid w:val="00EE51D6"/>
    <w:rsid w:val="00EE7672"/>
    <w:rsid w:val="00EE7D1A"/>
    <w:rsid w:val="00EE7DF2"/>
    <w:rsid w:val="00EF1628"/>
    <w:rsid w:val="00EF1F49"/>
    <w:rsid w:val="00EF4351"/>
    <w:rsid w:val="00EF4509"/>
    <w:rsid w:val="00EF464D"/>
    <w:rsid w:val="00EF7089"/>
    <w:rsid w:val="00F005A4"/>
    <w:rsid w:val="00F02E8D"/>
    <w:rsid w:val="00F04A61"/>
    <w:rsid w:val="00F05456"/>
    <w:rsid w:val="00F11B6E"/>
    <w:rsid w:val="00F3283E"/>
    <w:rsid w:val="00F330C2"/>
    <w:rsid w:val="00F36FCC"/>
    <w:rsid w:val="00F45D78"/>
    <w:rsid w:val="00F47472"/>
    <w:rsid w:val="00F51AD1"/>
    <w:rsid w:val="00F51F66"/>
    <w:rsid w:val="00F52AFF"/>
    <w:rsid w:val="00F54A36"/>
    <w:rsid w:val="00F550EE"/>
    <w:rsid w:val="00F55170"/>
    <w:rsid w:val="00F576B1"/>
    <w:rsid w:val="00F63D6B"/>
    <w:rsid w:val="00F66F4F"/>
    <w:rsid w:val="00F67141"/>
    <w:rsid w:val="00F672F4"/>
    <w:rsid w:val="00F743A0"/>
    <w:rsid w:val="00F811A1"/>
    <w:rsid w:val="00F83B31"/>
    <w:rsid w:val="00F8696D"/>
    <w:rsid w:val="00F95322"/>
    <w:rsid w:val="00FB15B2"/>
    <w:rsid w:val="00FB1827"/>
    <w:rsid w:val="00FB1B62"/>
    <w:rsid w:val="00FB2515"/>
    <w:rsid w:val="00FB47AA"/>
    <w:rsid w:val="00FB4DCA"/>
    <w:rsid w:val="00FB7692"/>
    <w:rsid w:val="00FC0DAE"/>
    <w:rsid w:val="00FC30D5"/>
    <w:rsid w:val="00FC33D1"/>
    <w:rsid w:val="00FC57DB"/>
    <w:rsid w:val="00FD227F"/>
    <w:rsid w:val="00FD2E17"/>
    <w:rsid w:val="00FD75E3"/>
    <w:rsid w:val="00FE0A76"/>
    <w:rsid w:val="00FE1C10"/>
    <w:rsid w:val="00FE4147"/>
    <w:rsid w:val="00FE43BB"/>
    <w:rsid w:val="00FE689A"/>
    <w:rsid w:val="00FE6C84"/>
    <w:rsid w:val="00FE6CD4"/>
    <w:rsid w:val="00FF3445"/>
    <w:rsid w:val="00FF68EE"/>
    <w:rsid w:val="00FF6D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B5DE5BA"/>
  <w15:chartTrackingRefBased/>
  <w15:docId w15:val="{0B678B26-F313-4D73-911C-B9AEB0BC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C56F4"/>
    <w:rPr>
      <w:rFonts w:eastAsia="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7747B"/>
    <w:pPr>
      <w:tabs>
        <w:tab w:val="center" w:pos="4536"/>
        <w:tab w:val="right" w:pos="9072"/>
      </w:tabs>
      <w:spacing w:after="0" w:line="240" w:lineRule="auto"/>
    </w:pPr>
    <w:rPr>
      <w:rFonts w:eastAsiaTheme="minorHAnsi" w:cstheme="minorBidi"/>
    </w:rPr>
  </w:style>
  <w:style w:type="character" w:customStyle="1" w:styleId="KopfzeileZchn">
    <w:name w:val="Kopfzeile Zchn"/>
    <w:basedOn w:val="Absatz-Standardschriftart"/>
    <w:link w:val="Kopfzeile"/>
    <w:uiPriority w:val="99"/>
    <w:rsid w:val="0027747B"/>
  </w:style>
  <w:style w:type="paragraph" w:styleId="Fuzeile">
    <w:name w:val="footer"/>
    <w:basedOn w:val="Standard"/>
    <w:link w:val="FuzeileZchn"/>
    <w:uiPriority w:val="99"/>
    <w:unhideWhenUsed/>
    <w:rsid w:val="0027747B"/>
    <w:pPr>
      <w:tabs>
        <w:tab w:val="center" w:pos="4536"/>
        <w:tab w:val="right" w:pos="9072"/>
      </w:tabs>
      <w:spacing w:after="0" w:line="240" w:lineRule="auto"/>
    </w:pPr>
    <w:rPr>
      <w:rFonts w:eastAsiaTheme="minorHAnsi" w:cstheme="minorBidi"/>
    </w:rPr>
  </w:style>
  <w:style w:type="character" w:customStyle="1" w:styleId="FuzeileZchn">
    <w:name w:val="Fußzeile Zchn"/>
    <w:basedOn w:val="Absatz-Standardschriftart"/>
    <w:link w:val="Fuzeile"/>
    <w:uiPriority w:val="99"/>
    <w:rsid w:val="0027747B"/>
  </w:style>
  <w:style w:type="paragraph" w:customStyle="1" w:styleId="NummerierungAnfang">
    <w:name w:val="Nummerierung Anfang"/>
    <w:basedOn w:val="Standard"/>
    <w:next w:val="Standard"/>
    <w:rsid w:val="0027747B"/>
    <w:pPr>
      <w:numPr>
        <w:numId w:val="1"/>
      </w:numPr>
      <w:spacing w:before="318" w:after="91" w:line="295" w:lineRule="exact"/>
      <w:jc w:val="both"/>
    </w:pPr>
    <w:rPr>
      <w:color w:val="000000" w:themeColor="text1"/>
      <w:szCs w:val="20"/>
      <w:lang w:eastAsia="de-DE"/>
    </w:rPr>
  </w:style>
  <w:style w:type="paragraph" w:customStyle="1" w:styleId="TabelleAufzhlung">
    <w:name w:val="Tabelle Aufzählung"/>
    <w:basedOn w:val="Standard"/>
    <w:link w:val="TabelleAufzhlungZchn"/>
    <w:rsid w:val="0027747B"/>
    <w:pPr>
      <w:numPr>
        <w:numId w:val="2"/>
      </w:numPr>
      <w:spacing w:after="0" w:line="240" w:lineRule="exact"/>
    </w:pPr>
    <w:rPr>
      <w:color w:val="000000" w:themeColor="text1"/>
      <w:szCs w:val="20"/>
      <w:lang w:eastAsia="de-DE"/>
    </w:rPr>
  </w:style>
  <w:style w:type="character" w:styleId="Fett">
    <w:name w:val="Strong"/>
    <w:uiPriority w:val="22"/>
    <w:rsid w:val="0027747B"/>
    <w:rPr>
      <w:b/>
      <w:bCs/>
      <w:color w:val="000000" w:themeColor="text1"/>
    </w:rPr>
  </w:style>
  <w:style w:type="paragraph" w:customStyle="1" w:styleId="TextkrperGrauhinterlegt">
    <w:name w:val="Textkörper Grau hinterlegt"/>
    <w:basedOn w:val="Standard"/>
    <w:next w:val="Textkrper"/>
    <w:qFormat/>
    <w:rsid w:val="0027747B"/>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color w:val="000000" w:themeColor="text1"/>
      <w:szCs w:val="20"/>
      <w:lang w:eastAsia="de-DE"/>
    </w:rPr>
  </w:style>
  <w:style w:type="paragraph" w:customStyle="1" w:styleId="tLernfeldKopf-Titel">
    <w:name w:val="t_Lernfeld_Kopf-Titel"/>
    <w:basedOn w:val="Standard"/>
    <w:rsid w:val="0027747B"/>
    <w:pPr>
      <w:widowControl w:val="0"/>
      <w:autoSpaceDE w:val="0"/>
      <w:autoSpaceDN w:val="0"/>
      <w:adjustRightInd w:val="0"/>
      <w:spacing w:after="0" w:line="240" w:lineRule="auto"/>
    </w:pPr>
    <w:rPr>
      <w:b/>
      <w:sz w:val="24"/>
      <w:szCs w:val="24"/>
      <w:lang w:eastAsia="de-DE"/>
    </w:rPr>
  </w:style>
  <w:style w:type="table" w:styleId="Tabellenraster">
    <w:name w:val="Table Grid"/>
    <w:basedOn w:val="NormaleTabelle"/>
    <w:uiPriority w:val="99"/>
    <w:rsid w:val="0027747B"/>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ituation">
    <w:name w:val="Text Situation"/>
    <w:basedOn w:val="Textkrper-Erstzeileneinzug"/>
    <w:link w:val="TextSituationZchn"/>
    <w:qFormat/>
    <w:rsid w:val="0027747B"/>
    <w:pPr>
      <w:spacing w:after="0" w:line="318" w:lineRule="exact"/>
      <w:ind w:firstLine="0"/>
      <w:jc w:val="both"/>
    </w:pPr>
    <w:rPr>
      <w:rFonts w:cs="Arial"/>
      <w:color w:val="000000" w:themeColor="text1"/>
      <w:szCs w:val="24"/>
    </w:rPr>
  </w:style>
  <w:style w:type="paragraph" w:customStyle="1" w:styleId="TextAuftrge">
    <w:name w:val="Text Aufträge"/>
    <w:basedOn w:val="NummerierungAnfang"/>
    <w:link w:val="TextAuftrgeZchn"/>
    <w:qFormat/>
    <w:rsid w:val="0027747B"/>
  </w:style>
  <w:style w:type="character" w:customStyle="1" w:styleId="TextSituationZchn">
    <w:name w:val="Text Situation Zchn"/>
    <w:basedOn w:val="Textkrper-ErstzeileneinzugZchn"/>
    <w:link w:val="TextSituation"/>
    <w:rsid w:val="0027747B"/>
    <w:rPr>
      <w:rFonts w:cs="Arial"/>
      <w:color w:val="000000" w:themeColor="text1"/>
      <w:szCs w:val="24"/>
    </w:rPr>
  </w:style>
  <w:style w:type="paragraph" w:customStyle="1" w:styleId="TextDatenkranz">
    <w:name w:val="Text Datenkranz"/>
    <w:basedOn w:val="TextSituation"/>
    <w:link w:val="TextDatenkranzZchn"/>
    <w:qFormat/>
    <w:rsid w:val="0027747B"/>
    <w:pPr>
      <w:jc w:val="left"/>
    </w:pPr>
  </w:style>
  <w:style w:type="character" w:customStyle="1" w:styleId="TextAuftrgeZchn">
    <w:name w:val="Text Aufträge Zchn"/>
    <w:basedOn w:val="Absatz-Standardschriftart"/>
    <w:link w:val="TextAuftrge"/>
    <w:rsid w:val="0027747B"/>
    <w:rPr>
      <w:rFonts w:eastAsia="Times New Roman" w:cs="Times New Roman"/>
      <w:color w:val="000000" w:themeColor="text1"/>
      <w:szCs w:val="20"/>
      <w:lang w:eastAsia="de-DE"/>
    </w:rPr>
  </w:style>
  <w:style w:type="character" w:customStyle="1" w:styleId="TextDatenkranzZchn">
    <w:name w:val="Text Datenkranz Zchn"/>
    <w:basedOn w:val="TextSituationZchn"/>
    <w:link w:val="TextDatenkranz"/>
    <w:rsid w:val="0027747B"/>
    <w:rPr>
      <w:rFonts w:cs="Arial"/>
      <w:color w:val="000000" w:themeColor="text1"/>
      <w:szCs w:val="24"/>
    </w:rPr>
  </w:style>
  <w:style w:type="paragraph" w:customStyle="1" w:styleId="TestLsungshinweis">
    <w:name w:val="Test Lösungshinweis"/>
    <w:basedOn w:val="TabelleAufzhlung"/>
    <w:link w:val="TestLsungshinweisZchn"/>
    <w:qFormat/>
    <w:rsid w:val="0027747B"/>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27747B"/>
    <w:rPr>
      <w:rFonts w:eastAsia="Times New Roman" w:cs="Times New Roman"/>
      <w:color w:val="000000" w:themeColor="text1"/>
      <w:szCs w:val="20"/>
      <w:lang w:eastAsia="de-DE"/>
    </w:rPr>
  </w:style>
  <w:style w:type="character" w:customStyle="1" w:styleId="TestLsungshinweisZchn">
    <w:name w:val="Test Lösungshinweis Zchn"/>
    <w:basedOn w:val="TabelleAufzhlungZchn"/>
    <w:link w:val="TestLsungshinweis"/>
    <w:rsid w:val="0027747B"/>
    <w:rPr>
      <w:rFonts w:ascii="Times New Roman" w:eastAsia="Times New Roman" w:hAnsi="Times New Roman" w:cs="Times New Roman"/>
      <w:i/>
      <w:vanish/>
      <w:color w:val="FF0000"/>
      <w:szCs w:val="20"/>
      <w:lang w:eastAsia="de-DE"/>
    </w:rPr>
  </w:style>
  <w:style w:type="paragraph" w:styleId="Textkrper">
    <w:name w:val="Body Text"/>
    <w:basedOn w:val="Standard"/>
    <w:link w:val="TextkrperZchn"/>
    <w:uiPriority w:val="99"/>
    <w:semiHidden/>
    <w:unhideWhenUsed/>
    <w:rsid w:val="0027747B"/>
    <w:pPr>
      <w:spacing w:after="120"/>
    </w:pPr>
    <w:rPr>
      <w:rFonts w:eastAsiaTheme="minorHAnsi" w:cstheme="minorBidi"/>
    </w:rPr>
  </w:style>
  <w:style w:type="character" w:customStyle="1" w:styleId="TextkrperZchn">
    <w:name w:val="Textkörper Zchn"/>
    <w:basedOn w:val="Absatz-Standardschriftart"/>
    <w:link w:val="Textkrper"/>
    <w:uiPriority w:val="99"/>
    <w:semiHidden/>
    <w:rsid w:val="0027747B"/>
  </w:style>
  <w:style w:type="paragraph" w:styleId="Textkrper-Erstzeileneinzug">
    <w:name w:val="Body Text First Indent"/>
    <w:basedOn w:val="Textkrper"/>
    <w:link w:val="Textkrper-ErstzeileneinzugZchn"/>
    <w:uiPriority w:val="99"/>
    <w:semiHidden/>
    <w:unhideWhenUsed/>
    <w:rsid w:val="0027747B"/>
    <w:pPr>
      <w:spacing w:after="160"/>
      <w:ind w:firstLine="360"/>
    </w:pPr>
  </w:style>
  <w:style w:type="character" w:customStyle="1" w:styleId="Textkrper-ErstzeileneinzugZchn">
    <w:name w:val="Textkörper-Erstzeileneinzug Zchn"/>
    <w:basedOn w:val="TextkrperZchn"/>
    <w:link w:val="Textkrper-Erstzeileneinzug"/>
    <w:uiPriority w:val="99"/>
    <w:semiHidden/>
    <w:rsid w:val="0027747B"/>
  </w:style>
  <w:style w:type="paragraph" w:styleId="Sprechblasentext">
    <w:name w:val="Balloon Text"/>
    <w:basedOn w:val="Standard"/>
    <w:link w:val="SprechblasentextZchn"/>
    <w:uiPriority w:val="99"/>
    <w:semiHidden/>
    <w:unhideWhenUsed/>
    <w:rsid w:val="0075053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5053E"/>
    <w:rPr>
      <w:rFonts w:ascii="Segoe UI" w:hAnsi="Segoe UI" w:cs="Segoe UI"/>
      <w:sz w:val="18"/>
      <w:szCs w:val="18"/>
    </w:rPr>
  </w:style>
  <w:style w:type="paragraph" w:styleId="Listenabsatz">
    <w:name w:val="List Paragraph"/>
    <w:basedOn w:val="Standard"/>
    <w:uiPriority w:val="34"/>
    <w:qFormat/>
    <w:rsid w:val="009C245D"/>
    <w:pPr>
      <w:ind w:left="720"/>
      <w:contextualSpacing/>
    </w:pPr>
    <w:rPr>
      <w:rFonts w:eastAsiaTheme="minorHAnsi" w:cstheme="minorBidi"/>
    </w:rPr>
  </w:style>
  <w:style w:type="character" w:styleId="Hyperlink">
    <w:name w:val="Hyperlink"/>
    <w:basedOn w:val="Absatz-Standardschriftart"/>
    <w:uiPriority w:val="99"/>
    <w:unhideWhenUsed/>
    <w:rsid w:val="0089379C"/>
    <w:rPr>
      <w:color w:val="0563C1" w:themeColor="hyperlink"/>
      <w:u w:val="single"/>
    </w:rPr>
  </w:style>
  <w:style w:type="character" w:customStyle="1" w:styleId="NichtaufgelsteErwhnung1">
    <w:name w:val="Nicht aufgelöste Erwähnung1"/>
    <w:basedOn w:val="Absatz-Standardschriftart"/>
    <w:uiPriority w:val="99"/>
    <w:semiHidden/>
    <w:unhideWhenUsed/>
    <w:rsid w:val="0089379C"/>
    <w:rPr>
      <w:color w:val="605E5C"/>
      <w:shd w:val="clear" w:color="auto" w:fill="E1DFDD"/>
    </w:rPr>
  </w:style>
  <w:style w:type="character" w:styleId="Kommentarzeichen">
    <w:name w:val="annotation reference"/>
    <w:basedOn w:val="Absatz-Standardschriftart"/>
    <w:uiPriority w:val="99"/>
    <w:semiHidden/>
    <w:unhideWhenUsed/>
    <w:rsid w:val="00511061"/>
    <w:rPr>
      <w:sz w:val="16"/>
      <w:szCs w:val="16"/>
    </w:rPr>
  </w:style>
  <w:style w:type="paragraph" w:styleId="Kommentartext">
    <w:name w:val="annotation text"/>
    <w:basedOn w:val="Standard"/>
    <w:link w:val="KommentartextZchn"/>
    <w:uiPriority w:val="99"/>
    <w:unhideWhenUsed/>
    <w:rsid w:val="00511061"/>
    <w:pPr>
      <w:spacing w:line="240" w:lineRule="auto"/>
    </w:pPr>
    <w:rPr>
      <w:sz w:val="20"/>
      <w:szCs w:val="20"/>
    </w:rPr>
  </w:style>
  <w:style w:type="character" w:customStyle="1" w:styleId="KommentartextZchn">
    <w:name w:val="Kommentartext Zchn"/>
    <w:basedOn w:val="Absatz-Standardschriftart"/>
    <w:link w:val="Kommentartext"/>
    <w:uiPriority w:val="99"/>
    <w:rsid w:val="00511061"/>
    <w:rPr>
      <w:rFonts w:eastAsia="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511061"/>
    <w:rPr>
      <w:b/>
      <w:bCs/>
    </w:rPr>
  </w:style>
  <w:style w:type="character" w:customStyle="1" w:styleId="KommentarthemaZchn">
    <w:name w:val="Kommentarthema Zchn"/>
    <w:basedOn w:val="KommentartextZchn"/>
    <w:link w:val="Kommentarthema"/>
    <w:uiPriority w:val="99"/>
    <w:semiHidden/>
    <w:rsid w:val="00511061"/>
    <w:rPr>
      <w:rFonts w:eastAsia="Times New Roman" w:cs="Times New Roman"/>
      <w:b/>
      <w:bCs/>
      <w:sz w:val="20"/>
      <w:szCs w:val="20"/>
    </w:rPr>
  </w:style>
  <w:style w:type="paragraph" w:customStyle="1" w:styleId="NummerierungFortsetzung">
    <w:name w:val="Nummerierung Fortsetzung"/>
    <w:basedOn w:val="NummerierungAnfang"/>
    <w:rsid w:val="005B6289"/>
    <w:pPr>
      <w:spacing w:before="0"/>
      <w:ind w:left="714" w:hanging="357"/>
    </w:pPr>
  </w:style>
  <w:style w:type="paragraph" w:styleId="Funotentext">
    <w:name w:val="footnote text"/>
    <w:basedOn w:val="Standard"/>
    <w:link w:val="FunotentextZchn"/>
    <w:uiPriority w:val="99"/>
    <w:semiHidden/>
    <w:unhideWhenUsed/>
    <w:rsid w:val="00F3283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3283E"/>
    <w:rPr>
      <w:rFonts w:eastAsia="Times New Roman" w:cs="Times New Roman"/>
      <w:sz w:val="20"/>
      <w:szCs w:val="20"/>
    </w:rPr>
  </w:style>
  <w:style w:type="character" w:styleId="Funotenzeichen">
    <w:name w:val="footnote reference"/>
    <w:basedOn w:val="Absatz-Standardschriftart"/>
    <w:uiPriority w:val="99"/>
    <w:semiHidden/>
    <w:unhideWhenUsed/>
    <w:rsid w:val="00F3283E"/>
    <w:rPr>
      <w:vertAlign w:val="superscript"/>
    </w:rPr>
  </w:style>
  <w:style w:type="table" w:customStyle="1" w:styleId="Tabellenraster2">
    <w:name w:val="Tabellenraster2"/>
    <w:basedOn w:val="NormaleTabelle"/>
    <w:next w:val="Tabellenraster"/>
    <w:uiPriority w:val="39"/>
    <w:rsid w:val="007B36EC"/>
    <w:pPr>
      <w:spacing w:after="0" w:line="240" w:lineRule="auto"/>
    </w:pPr>
    <w:rPr>
      <w:rFonts w:eastAsia="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B767ED"/>
    <w:pPr>
      <w:spacing w:after="0" w:line="240" w:lineRule="auto"/>
    </w:pPr>
    <w:rPr>
      <w:rFonts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Kopfzeilen-TitelZchn">
    <w:name w:val="NL-Kopfzeilen-Titel Zchn"/>
    <w:basedOn w:val="Absatz-Standardschriftart"/>
    <w:link w:val="NL-Kopfzeilen-Titel"/>
    <w:rsid w:val="00563749"/>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563749"/>
    <w:pPr>
      <w:spacing w:after="0" w:line="240" w:lineRule="exact"/>
    </w:pPr>
    <w:rPr>
      <w:rFonts w:ascii="Univers 47 CondensedLight" w:eastAsia="Times New Roman" w:hAnsi="Univers 47 CondensedLight"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063624">
      <w:bodyDiv w:val="1"/>
      <w:marLeft w:val="0"/>
      <w:marRight w:val="0"/>
      <w:marTop w:val="0"/>
      <w:marBottom w:val="0"/>
      <w:divBdr>
        <w:top w:val="none" w:sz="0" w:space="0" w:color="auto"/>
        <w:left w:val="none" w:sz="0" w:space="0" w:color="auto"/>
        <w:bottom w:val="none" w:sz="0" w:space="0" w:color="auto"/>
        <w:right w:val="none" w:sz="0" w:space="0" w:color="auto"/>
      </w:divBdr>
    </w:div>
    <w:div w:id="19516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cocomaterial.com/results?q=fa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sv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schulz-von-thun.de/die-modelle/das-kommunikationsquadra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VP4QgPjbMcM" TargetMode="External"/><Relationship Id="rId22"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8E817-4F3B-4A1C-AD1F-76C9CD06FDC7}">
  <ds:schemaRefs>
    <ds:schemaRef ds:uri="http://schemas.microsoft.com/sharepoint/v3/contenttype/forms"/>
  </ds:schemaRefs>
</ds:datastoreItem>
</file>

<file path=customXml/itemProps2.xml><?xml version="1.0" encoding="utf-8"?>
<ds:datastoreItem xmlns:ds="http://schemas.openxmlformats.org/officeDocument/2006/customXml" ds:itemID="{C04501F1-D89E-4CE8-852D-94D888FD8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AAA329-2662-40FE-B9C1-B01DBDC8FC7B}">
  <ds:schemaRef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AB34A06-6CC1-4786-8EF9-47B11AAC6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5597</Words>
  <Characters>35262</Characters>
  <DocSecurity>0</DocSecurity>
  <Lines>293</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2022-03-23T14:53:00Z</cp:lastPrinted>
  <dcterms:created xsi:type="dcterms:W3CDTF">2022-02-09T10:46:00Z</dcterms:created>
  <dcterms:modified xsi:type="dcterms:W3CDTF">2022-03-23T14:54:00Z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ies>
</file>