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EE" w:rsidRPr="004849DE" w:rsidRDefault="00C62FEE" w:rsidP="00C62FEE">
      <w:pPr>
        <w:ind w:left="2832" w:firstLine="708"/>
        <w:rPr>
          <w:rFonts w:ascii="Arial" w:hAnsi="Arial" w:cs="Arial"/>
          <w:b/>
          <w:sz w:val="32"/>
          <w:szCs w:val="32"/>
          <w:lang w:val="de-DE"/>
        </w:rPr>
      </w:pPr>
      <w:r w:rsidRPr="004849DE">
        <w:rPr>
          <w:rFonts w:ascii="Arial" w:hAnsi="Arial" w:cs="Arial"/>
          <w:b/>
          <w:sz w:val="32"/>
          <w:szCs w:val="32"/>
          <w:lang w:val="de-DE"/>
        </w:rPr>
        <w:t>“Leute”</w:t>
      </w:r>
    </w:p>
    <w:p w:rsidR="00C62FEE" w:rsidRPr="004849DE" w:rsidRDefault="00C62FEE" w:rsidP="00C62FEE">
      <w:pPr>
        <w:rPr>
          <w:rFonts w:ascii="Arial" w:hAnsi="Arial" w:cs="Arial"/>
          <w:b/>
          <w:sz w:val="24"/>
          <w:szCs w:val="24"/>
          <w:lang w:val="de-DE"/>
        </w:rPr>
      </w:pPr>
    </w:p>
    <w:p w:rsidR="00C62FEE" w:rsidRPr="00C62FEE" w:rsidRDefault="00C62FEE" w:rsidP="00C62FEE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C62FEE">
        <w:rPr>
          <w:rFonts w:ascii="Arial" w:hAnsi="Arial" w:cs="Arial"/>
          <w:sz w:val="24"/>
          <w:szCs w:val="24"/>
          <w:lang w:val="de-DE"/>
        </w:rPr>
        <w:t>people</w:t>
      </w:r>
      <w:proofErr w:type="spellEnd"/>
      <w:r w:rsidRPr="00C62FEE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(</w:t>
      </w:r>
      <w:r w:rsidRPr="00C62FEE">
        <w:rPr>
          <w:rFonts w:ascii="Arial" w:hAnsi="Arial" w:cs="Arial"/>
          <w:sz w:val="24"/>
          <w:szCs w:val="24"/>
          <w:lang w:val="de-DE"/>
        </w:rPr>
        <w:t xml:space="preserve">+ </w:t>
      </w:r>
      <w:proofErr w:type="spellStart"/>
      <w:r w:rsidRPr="00C62FEE">
        <w:rPr>
          <w:rFonts w:ascii="Arial" w:hAnsi="Arial" w:cs="Arial"/>
          <w:sz w:val="24"/>
          <w:szCs w:val="24"/>
          <w:lang w:val="de-DE"/>
        </w:rPr>
        <w:t>pl.</w:t>
      </w:r>
      <w:proofErr w:type="spellEnd"/>
      <w:r w:rsidRPr="00C62FE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</w:t>
      </w:r>
      <w:r w:rsidRPr="00C62FEE">
        <w:rPr>
          <w:rFonts w:ascii="Arial" w:hAnsi="Arial" w:cs="Arial"/>
          <w:sz w:val="24"/>
          <w:szCs w:val="24"/>
          <w:lang w:val="de-DE"/>
        </w:rPr>
        <w:t>erb</w:t>
      </w:r>
      <w:proofErr w:type="spellEnd"/>
      <w:r>
        <w:rPr>
          <w:rFonts w:ascii="Arial" w:hAnsi="Arial" w:cs="Arial"/>
          <w:sz w:val="24"/>
          <w:szCs w:val="24"/>
          <w:lang w:val="de-DE"/>
        </w:rPr>
        <w:t>)</w:t>
      </w:r>
      <w:r w:rsidRPr="00C62FEE">
        <w:rPr>
          <w:rFonts w:ascii="Arial" w:hAnsi="Arial" w:cs="Arial"/>
          <w:sz w:val="24"/>
          <w:szCs w:val="24"/>
          <w:lang w:val="de-DE"/>
        </w:rPr>
        <w:tab/>
      </w:r>
      <w:r w:rsidRPr="00C62FEE">
        <w:rPr>
          <w:rFonts w:ascii="Arial" w:hAnsi="Arial" w:cs="Arial"/>
          <w:sz w:val="24"/>
          <w:szCs w:val="24"/>
          <w:lang w:val="de-DE"/>
        </w:rPr>
        <w:tab/>
      </w:r>
      <w:r w:rsidRPr="00C62FEE">
        <w:rPr>
          <w:rFonts w:ascii="Arial" w:hAnsi="Arial" w:cs="Arial"/>
          <w:sz w:val="24"/>
          <w:szCs w:val="24"/>
          <w:lang w:val="de-DE"/>
        </w:rPr>
        <w:tab/>
        <w:t xml:space="preserve">die Leute </w:t>
      </w:r>
      <w:r>
        <w:rPr>
          <w:rFonts w:ascii="Arial" w:hAnsi="Arial" w:cs="Arial"/>
          <w:sz w:val="24"/>
          <w:szCs w:val="24"/>
          <w:lang w:val="de-DE"/>
        </w:rPr>
        <w:t>(</w:t>
      </w:r>
      <w:r w:rsidRPr="00C62FEE">
        <w:rPr>
          <w:rFonts w:ascii="Arial" w:hAnsi="Arial" w:cs="Arial"/>
          <w:sz w:val="24"/>
          <w:szCs w:val="24"/>
          <w:lang w:val="de-DE"/>
        </w:rPr>
        <w:t>im Allgemeinen</w:t>
      </w:r>
      <w:r>
        <w:rPr>
          <w:rFonts w:ascii="Arial" w:hAnsi="Arial" w:cs="Arial"/>
          <w:sz w:val="24"/>
          <w:szCs w:val="24"/>
          <w:lang w:val="de-DE"/>
        </w:rPr>
        <w:t>); Menschen</w:t>
      </w:r>
    </w:p>
    <w:p w:rsidR="00C62FEE" w:rsidRDefault="00C62FEE" w:rsidP="00C62FEE">
      <w:p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the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people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 (+</w:t>
      </w:r>
      <w:r w:rsidRPr="00C62FE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C62FEE">
        <w:rPr>
          <w:rFonts w:ascii="Arial" w:hAnsi="Arial" w:cs="Arial"/>
          <w:sz w:val="24"/>
          <w:szCs w:val="24"/>
          <w:lang w:val="de-DE"/>
        </w:rPr>
        <w:t>pl.</w:t>
      </w:r>
      <w:proofErr w:type="spellEnd"/>
      <w:r w:rsidRPr="00C62FE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</w:t>
      </w:r>
      <w:r w:rsidRPr="00C62FEE">
        <w:rPr>
          <w:rFonts w:ascii="Arial" w:hAnsi="Arial" w:cs="Arial"/>
          <w:sz w:val="24"/>
          <w:szCs w:val="24"/>
          <w:lang w:val="de-DE"/>
        </w:rPr>
        <w:t>erb</w:t>
      </w:r>
      <w:proofErr w:type="spellEnd"/>
      <w:r>
        <w:rPr>
          <w:rFonts w:ascii="Arial" w:hAnsi="Arial" w:cs="Arial"/>
          <w:sz w:val="24"/>
          <w:szCs w:val="24"/>
          <w:lang w:val="de-DE"/>
        </w:rPr>
        <w:t>)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die Leute (begrenzte Gruppe); Volk, Bevölkerung</w:t>
      </w:r>
    </w:p>
    <w:p w:rsidR="00C62FEE" w:rsidRDefault="00C62FEE" w:rsidP="00C62FEE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de-DE"/>
        </w:rPr>
        <w:t>every</w:t>
      </w:r>
      <w:r w:rsidR="00166214">
        <w:rPr>
          <w:rFonts w:ascii="Arial" w:hAnsi="Arial" w:cs="Arial"/>
          <w:sz w:val="24"/>
          <w:szCs w:val="24"/>
          <w:lang w:val="de-DE"/>
        </w:rPr>
        <w:t>b</w:t>
      </w:r>
      <w:r>
        <w:rPr>
          <w:rFonts w:ascii="Arial" w:hAnsi="Arial" w:cs="Arial"/>
          <w:sz w:val="24"/>
          <w:szCs w:val="24"/>
          <w:lang w:val="de-DE"/>
        </w:rPr>
        <w:t>ody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166214">
        <w:rPr>
          <w:rFonts w:ascii="Arial" w:hAnsi="Arial" w:cs="Arial"/>
          <w:sz w:val="24"/>
          <w:szCs w:val="24"/>
          <w:lang w:val="de-DE"/>
        </w:rPr>
        <w:t xml:space="preserve"> (</w:t>
      </w:r>
      <w:proofErr w:type="gramEnd"/>
      <w:r w:rsidR="00166214">
        <w:rPr>
          <w:rFonts w:ascii="Arial" w:hAnsi="Arial" w:cs="Arial"/>
          <w:sz w:val="24"/>
          <w:szCs w:val="24"/>
          <w:lang w:val="de-DE"/>
        </w:rPr>
        <w:t>+</w:t>
      </w:r>
      <w:proofErr w:type="spellStart"/>
      <w:r w:rsidR="00166214">
        <w:rPr>
          <w:rFonts w:ascii="Arial" w:hAnsi="Arial" w:cs="Arial"/>
          <w:sz w:val="24"/>
          <w:szCs w:val="24"/>
          <w:lang w:val="de-DE"/>
        </w:rPr>
        <w:t>sg</w:t>
      </w:r>
      <w:proofErr w:type="spellEnd"/>
      <w:r w:rsidR="00166214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166214">
        <w:rPr>
          <w:rFonts w:ascii="Arial" w:hAnsi="Arial" w:cs="Arial"/>
          <w:sz w:val="24"/>
          <w:szCs w:val="24"/>
          <w:lang w:val="de-DE"/>
        </w:rPr>
        <w:t>verb</w:t>
      </w:r>
      <w:proofErr w:type="spellEnd"/>
      <w:r w:rsidR="00166214">
        <w:rPr>
          <w:rFonts w:ascii="Arial" w:hAnsi="Arial" w:cs="Arial"/>
          <w:sz w:val="24"/>
          <w:szCs w:val="24"/>
          <w:lang w:val="de-DE"/>
        </w:rPr>
        <w:t>)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alle, alle Leute</w:t>
      </w:r>
    </w:p>
    <w:p w:rsidR="00C62FEE" w:rsidRDefault="00C62FEE" w:rsidP="00C62FEE">
      <w:pPr>
        <w:rPr>
          <w:rFonts w:ascii="Arial" w:hAnsi="Arial" w:cs="Arial"/>
          <w:sz w:val="24"/>
          <w:szCs w:val="24"/>
          <w:lang w:val="de-DE"/>
        </w:rPr>
      </w:pPr>
    </w:p>
    <w:p w:rsidR="00C62FEE" w:rsidRDefault="00C62FEE" w:rsidP="00C62FEE">
      <w:pPr>
        <w:rPr>
          <w:rFonts w:ascii="Arial" w:hAnsi="Arial" w:cs="Arial"/>
          <w:b/>
          <w:sz w:val="24"/>
          <w:szCs w:val="24"/>
        </w:rPr>
      </w:pPr>
      <w:r w:rsidRPr="00C62FEE">
        <w:rPr>
          <w:rFonts w:ascii="Arial" w:hAnsi="Arial" w:cs="Arial"/>
          <w:b/>
          <w:sz w:val="24"/>
          <w:szCs w:val="24"/>
        </w:rPr>
        <w:t xml:space="preserve">Task: Translate the sentences and use the appropriate term </w:t>
      </w:r>
      <w:proofErr w:type="gramStart"/>
      <w:r w:rsidRPr="00C62FEE">
        <w:rPr>
          <w:rFonts w:ascii="Arial" w:hAnsi="Arial" w:cs="Arial"/>
          <w:b/>
          <w:sz w:val="24"/>
          <w:szCs w:val="24"/>
        </w:rPr>
        <w:t>from above</w:t>
      </w:r>
      <w:proofErr w:type="gramEnd"/>
      <w:r w:rsidRPr="00C62FEE">
        <w:rPr>
          <w:rFonts w:ascii="Arial" w:hAnsi="Arial" w:cs="Arial"/>
          <w:b/>
          <w:sz w:val="24"/>
          <w:szCs w:val="24"/>
        </w:rPr>
        <w:t>.</w:t>
      </w:r>
    </w:p>
    <w:p w:rsidR="00166214" w:rsidRPr="00C62FEE" w:rsidRDefault="00166214" w:rsidP="00C62FEE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2FEE" w:rsidRPr="00C62FEE" w:rsidTr="004849DE">
        <w:trPr>
          <w:trHeight w:val="828"/>
        </w:trPr>
        <w:tc>
          <w:tcPr>
            <w:tcW w:w="4531" w:type="dxa"/>
          </w:tcPr>
          <w:p w:rsidR="00C62FEE" w:rsidRPr="00C62FEE" w:rsidRDefault="00C62FE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62FEE">
              <w:rPr>
                <w:rFonts w:ascii="Arial" w:hAnsi="Arial" w:cs="Arial"/>
                <w:sz w:val="24"/>
                <w:szCs w:val="24"/>
                <w:lang w:val="de-DE"/>
              </w:rPr>
              <w:t xml:space="preserve">Ich kümmere mich nicht darum, was die Leute sagen. </w:t>
            </w:r>
          </w:p>
        </w:tc>
        <w:tc>
          <w:tcPr>
            <w:tcW w:w="4531" w:type="dxa"/>
          </w:tcPr>
          <w:p w:rsidR="00C62FEE" w:rsidRDefault="00C62FEE" w:rsidP="00780F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05ADE">
              <w:rPr>
                <w:rFonts w:ascii="Arial" w:hAnsi="Arial" w:cs="Arial"/>
                <w:color w:val="FF0000"/>
                <w:sz w:val="24"/>
                <w:szCs w:val="24"/>
              </w:rPr>
              <w:t xml:space="preserve">I </w:t>
            </w:r>
            <w:proofErr w:type="gramStart"/>
            <w:r w:rsidRPr="00305ADE">
              <w:rPr>
                <w:rFonts w:ascii="Arial" w:hAnsi="Arial" w:cs="Arial"/>
                <w:color w:val="FF0000"/>
                <w:sz w:val="24"/>
                <w:szCs w:val="24"/>
              </w:rPr>
              <w:t>don’t</w:t>
            </w:r>
            <w:proofErr w:type="gramEnd"/>
            <w:r w:rsidRPr="00305ADE">
              <w:rPr>
                <w:rFonts w:ascii="Arial" w:hAnsi="Arial" w:cs="Arial"/>
                <w:color w:val="FF0000"/>
                <w:sz w:val="24"/>
                <w:szCs w:val="24"/>
              </w:rPr>
              <w:t xml:space="preserve"> care what people say.</w:t>
            </w:r>
          </w:p>
          <w:p w:rsidR="00780FE7" w:rsidRDefault="00780FE7" w:rsidP="00780F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780FE7" w:rsidRPr="00305ADE" w:rsidRDefault="00780FE7" w:rsidP="00780FE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62FEE" w:rsidRPr="00C62FEE" w:rsidTr="004849DE">
        <w:trPr>
          <w:trHeight w:val="828"/>
        </w:trPr>
        <w:tc>
          <w:tcPr>
            <w:tcW w:w="4531" w:type="dxa"/>
          </w:tcPr>
          <w:p w:rsidR="00C62FEE" w:rsidRPr="00C62FEE" w:rsidRDefault="00C62FE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62FEE">
              <w:rPr>
                <w:rFonts w:ascii="Arial" w:hAnsi="Arial" w:cs="Arial"/>
                <w:sz w:val="24"/>
                <w:szCs w:val="24"/>
                <w:lang w:val="de-DE"/>
              </w:rPr>
              <w:t>Die Leute in unserer Straße sind sehr net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t. </w:t>
            </w:r>
          </w:p>
        </w:tc>
        <w:tc>
          <w:tcPr>
            <w:tcW w:w="4531" w:type="dxa"/>
          </w:tcPr>
          <w:p w:rsidR="00C62FEE" w:rsidRDefault="00C62FEE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05ADE">
              <w:rPr>
                <w:rFonts w:ascii="Arial" w:hAnsi="Arial" w:cs="Arial"/>
                <w:color w:val="FF0000"/>
                <w:sz w:val="24"/>
                <w:szCs w:val="24"/>
              </w:rPr>
              <w:t>The people in our street are very nice.</w:t>
            </w:r>
          </w:p>
          <w:p w:rsidR="00780FE7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780FE7" w:rsidRPr="00305ADE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62FEE" w:rsidRPr="00C62FEE" w:rsidTr="004849DE">
        <w:trPr>
          <w:trHeight w:val="828"/>
        </w:trPr>
        <w:tc>
          <w:tcPr>
            <w:tcW w:w="4531" w:type="dxa"/>
          </w:tcPr>
          <w:p w:rsidR="00C62FEE" w:rsidRPr="00C62FEE" w:rsidRDefault="00C62FE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62FEE">
              <w:rPr>
                <w:rFonts w:ascii="Arial" w:hAnsi="Arial" w:cs="Arial"/>
                <w:sz w:val="24"/>
                <w:szCs w:val="24"/>
                <w:lang w:val="de-DE"/>
              </w:rPr>
              <w:t>Alle Leute glauben, dass sie die Wahl gewinnen wird.</w:t>
            </w:r>
          </w:p>
        </w:tc>
        <w:tc>
          <w:tcPr>
            <w:tcW w:w="4531" w:type="dxa"/>
          </w:tcPr>
          <w:p w:rsidR="00C62FEE" w:rsidRDefault="00C62FEE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05ADE">
              <w:rPr>
                <w:rFonts w:ascii="Arial" w:hAnsi="Arial" w:cs="Arial"/>
                <w:color w:val="FF0000"/>
                <w:sz w:val="24"/>
                <w:szCs w:val="24"/>
              </w:rPr>
              <w:t>Everybody believes that she will win the election.</w:t>
            </w:r>
          </w:p>
          <w:p w:rsidR="00780FE7" w:rsidRPr="00305ADE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62FEE" w:rsidRPr="00305ADE" w:rsidTr="004849DE">
        <w:trPr>
          <w:trHeight w:val="828"/>
        </w:trPr>
        <w:tc>
          <w:tcPr>
            <w:tcW w:w="4531" w:type="dxa"/>
          </w:tcPr>
          <w:p w:rsidR="00C62FEE" w:rsidRPr="00305ADE" w:rsidRDefault="00305AD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Die Deutschen gehen morgen zur Wahl.</w:t>
            </w:r>
          </w:p>
        </w:tc>
        <w:tc>
          <w:tcPr>
            <w:tcW w:w="4531" w:type="dxa"/>
          </w:tcPr>
          <w:p w:rsidR="00C62FEE" w:rsidRDefault="00305ADE" w:rsidP="00305A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05ADE">
              <w:rPr>
                <w:rFonts w:ascii="Arial" w:hAnsi="Arial" w:cs="Arial"/>
                <w:color w:val="FF0000"/>
                <w:sz w:val="24"/>
                <w:szCs w:val="24"/>
              </w:rPr>
              <w:t>Tomorrow the Germans will go to the polls.</w:t>
            </w:r>
          </w:p>
          <w:p w:rsidR="00780FE7" w:rsidRPr="00305ADE" w:rsidRDefault="00780FE7" w:rsidP="00305AD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62FEE" w:rsidRPr="00305ADE" w:rsidTr="004849DE">
        <w:trPr>
          <w:trHeight w:val="828"/>
        </w:trPr>
        <w:tc>
          <w:tcPr>
            <w:tcW w:w="4531" w:type="dxa"/>
          </w:tcPr>
          <w:p w:rsidR="00C62FEE" w:rsidRPr="00305ADE" w:rsidRDefault="00780FE7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Die </w:t>
            </w:r>
            <w:r w:rsidR="00305ADE" w:rsidRPr="00305ADE">
              <w:rPr>
                <w:rFonts w:ascii="Arial" w:hAnsi="Arial" w:cs="Arial"/>
                <w:sz w:val="24"/>
                <w:szCs w:val="24"/>
                <w:lang w:val="de-DE"/>
              </w:rPr>
              <w:t>Leute glauben an Vers</w:t>
            </w:r>
            <w:r w:rsidR="00305ADE">
              <w:rPr>
                <w:rFonts w:ascii="Arial" w:hAnsi="Arial" w:cs="Arial"/>
                <w:sz w:val="24"/>
                <w:szCs w:val="24"/>
                <w:lang w:val="de-DE"/>
              </w:rPr>
              <w:t>chwörungstheorien.</w:t>
            </w:r>
          </w:p>
        </w:tc>
        <w:tc>
          <w:tcPr>
            <w:tcW w:w="4531" w:type="dxa"/>
          </w:tcPr>
          <w:p w:rsidR="00C62FEE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P</w:t>
            </w:r>
            <w:r w:rsidR="00305ADE" w:rsidRPr="00305ADE">
              <w:rPr>
                <w:rFonts w:ascii="Arial" w:hAnsi="Arial" w:cs="Arial"/>
                <w:color w:val="FF0000"/>
                <w:sz w:val="24"/>
                <w:szCs w:val="24"/>
              </w:rPr>
              <w:t>eople believe in conspiracy theories.</w:t>
            </w:r>
          </w:p>
          <w:p w:rsidR="00780FE7" w:rsidRPr="00305ADE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62FEE" w:rsidRPr="00305ADE" w:rsidTr="004849DE">
        <w:trPr>
          <w:trHeight w:val="828"/>
        </w:trPr>
        <w:tc>
          <w:tcPr>
            <w:tcW w:w="4531" w:type="dxa"/>
          </w:tcPr>
          <w:p w:rsidR="00C62FEE" w:rsidRPr="00305ADE" w:rsidRDefault="00305AD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>Es ist niemand da. Wo sind die Leute hingeg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angen?</w:t>
            </w:r>
          </w:p>
        </w:tc>
        <w:tc>
          <w:tcPr>
            <w:tcW w:w="4531" w:type="dxa"/>
          </w:tcPr>
          <w:p w:rsidR="00C62FEE" w:rsidRDefault="00305ADE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05ADE">
              <w:rPr>
                <w:rFonts w:ascii="Arial" w:hAnsi="Arial" w:cs="Arial"/>
                <w:color w:val="FF0000"/>
                <w:sz w:val="24"/>
                <w:szCs w:val="24"/>
              </w:rPr>
              <w:t>There is nobody here. Where have the people gone!</w:t>
            </w:r>
          </w:p>
          <w:p w:rsidR="00780FE7" w:rsidRPr="00305ADE" w:rsidRDefault="00780FE7" w:rsidP="00C62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FEE" w:rsidRPr="00305ADE" w:rsidTr="004849DE">
        <w:trPr>
          <w:trHeight w:val="828"/>
        </w:trPr>
        <w:tc>
          <w:tcPr>
            <w:tcW w:w="4531" w:type="dxa"/>
          </w:tcPr>
          <w:p w:rsidR="00C62FEE" w:rsidRPr="00305ADE" w:rsidRDefault="00305AD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>Im Mittelalter glaubten die Leute an Hexen.</w:t>
            </w:r>
          </w:p>
        </w:tc>
        <w:tc>
          <w:tcPr>
            <w:tcW w:w="4531" w:type="dxa"/>
          </w:tcPr>
          <w:p w:rsidR="00C62FEE" w:rsidRDefault="00305ADE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05ADE">
              <w:rPr>
                <w:rFonts w:ascii="Arial" w:hAnsi="Arial" w:cs="Arial"/>
                <w:color w:val="FF0000"/>
                <w:sz w:val="24"/>
                <w:szCs w:val="24"/>
              </w:rPr>
              <w:t>In the Middle Ages people believed in witches.</w:t>
            </w:r>
          </w:p>
          <w:p w:rsidR="00780FE7" w:rsidRPr="00305ADE" w:rsidRDefault="00780FE7" w:rsidP="00C62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FEE" w:rsidRPr="00305ADE" w:rsidTr="004849DE">
        <w:trPr>
          <w:trHeight w:val="828"/>
        </w:trPr>
        <w:tc>
          <w:tcPr>
            <w:tcW w:w="4531" w:type="dxa"/>
          </w:tcPr>
          <w:p w:rsidR="00C62FEE" w:rsidRPr="00305ADE" w:rsidRDefault="00305ADE" w:rsidP="00305AD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 xml:space="preserve">Die Bevölkerung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dieses Landes </w:t>
            </w: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 xml:space="preserve">muss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über die Verunreinigung ihres Wassers </w:t>
            </w: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 xml:space="preserve">aufgeklärt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we</w:t>
            </w: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>rden.</w:t>
            </w:r>
          </w:p>
        </w:tc>
        <w:tc>
          <w:tcPr>
            <w:tcW w:w="4531" w:type="dxa"/>
          </w:tcPr>
          <w:p w:rsidR="00C62FEE" w:rsidRPr="00305ADE" w:rsidRDefault="00305ADE" w:rsidP="00C62FEE">
            <w:pPr>
              <w:rPr>
                <w:rFonts w:ascii="Arial" w:hAnsi="Arial" w:cs="Arial"/>
                <w:sz w:val="24"/>
                <w:szCs w:val="24"/>
              </w:rPr>
            </w:pPr>
            <w:r w:rsidRPr="00780FE7">
              <w:rPr>
                <w:rFonts w:ascii="Arial" w:hAnsi="Arial" w:cs="Arial"/>
                <w:color w:val="FF0000"/>
                <w:sz w:val="24"/>
                <w:szCs w:val="24"/>
              </w:rPr>
              <w:t xml:space="preserve">The people of this country need to </w:t>
            </w:r>
            <w:proofErr w:type="gramStart"/>
            <w:r w:rsidRPr="00780FE7">
              <w:rPr>
                <w:rFonts w:ascii="Arial" w:hAnsi="Arial" w:cs="Arial"/>
                <w:color w:val="FF0000"/>
                <w:sz w:val="24"/>
                <w:szCs w:val="24"/>
              </w:rPr>
              <w:t>be informed</w:t>
            </w:r>
            <w:proofErr w:type="gramEnd"/>
            <w:r w:rsidRPr="00780FE7">
              <w:rPr>
                <w:rFonts w:ascii="Arial" w:hAnsi="Arial" w:cs="Arial"/>
                <w:color w:val="FF0000"/>
                <w:sz w:val="24"/>
                <w:szCs w:val="24"/>
              </w:rPr>
              <w:t xml:space="preserve"> about the contamination of their water.</w:t>
            </w:r>
          </w:p>
        </w:tc>
      </w:tr>
      <w:tr w:rsidR="00780FE7" w:rsidRPr="00780FE7" w:rsidTr="004849DE">
        <w:trPr>
          <w:trHeight w:val="828"/>
        </w:trPr>
        <w:tc>
          <w:tcPr>
            <w:tcW w:w="4531" w:type="dxa"/>
          </w:tcPr>
          <w:p w:rsidR="00780FE7" w:rsidRPr="00305ADE" w:rsidRDefault="00780FE7" w:rsidP="00305AD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Das britische Volk/ die Briten</w:t>
            </w:r>
          </w:p>
        </w:tc>
        <w:tc>
          <w:tcPr>
            <w:tcW w:w="4531" w:type="dxa"/>
          </w:tcPr>
          <w:p w:rsidR="00780FE7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80FE7">
              <w:rPr>
                <w:rFonts w:ascii="Arial" w:hAnsi="Arial" w:cs="Arial"/>
                <w:color w:val="FF0000"/>
                <w:sz w:val="24"/>
                <w:szCs w:val="24"/>
              </w:rPr>
              <w:t xml:space="preserve">The British people/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better: </w:t>
            </w:r>
            <w:r w:rsidRPr="00780FE7">
              <w:rPr>
                <w:rFonts w:ascii="Arial" w:hAnsi="Arial" w:cs="Arial"/>
                <w:color w:val="FF0000"/>
                <w:sz w:val="24"/>
                <w:szCs w:val="24"/>
              </w:rPr>
              <w:t>the British</w:t>
            </w:r>
          </w:p>
          <w:p w:rsidR="00780FE7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780FE7" w:rsidRPr="00780FE7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0FE7" w:rsidRPr="00780FE7" w:rsidTr="004849DE">
        <w:trPr>
          <w:trHeight w:val="828"/>
        </w:trPr>
        <w:tc>
          <w:tcPr>
            <w:tcW w:w="4531" w:type="dxa"/>
          </w:tcPr>
          <w:p w:rsidR="00780FE7" w:rsidRPr="00780FE7" w:rsidRDefault="00780FE7" w:rsidP="00305AD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80FE7">
              <w:rPr>
                <w:rFonts w:ascii="Arial" w:hAnsi="Arial" w:cs="Arial"/>
                <w:sz w:val="24"/>
                <w:szCs w:val="24"/>
                <w:lang w:val="de-DE"/>
              </w:rPr>
              <w:t>Urvölker sehen sich oft in ihrer Unabhängigkeit bedroht.</w:t>
            </w:r>
          </w:p>
        </w:tc>
        <w:tc>
          <w:tcPr>
            <w:tcW w:w="4531" w:type="dxa"/>
          </w:tcPr>
          <w:p w:rsidR="00780FE7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I</w:t>
            </w:r>
            <w:r w:rsidRPr="00780FE7">
              <w:rPr>
                <w:rFonts w:ascii="Arial" w:hAnsi="Arial" w:cs="Arial"/>
                <w:color w:val="FF0000"/>
                <w:sz w:val="24"/>
                <w:szCs w:val="24"/>
              </w:rPr>
              <w:t xml:space="preserve">ndigenous peoples are often faced with threats to their </w:t>
            </w:r>
            <w:hyperlink r:id="rId4" w:history="1">
              <w:r w:rsidRPr="00780FE7">
                <w:rPr>
                  <w:rStyle w:val="Hyperlink"/>
                  <w:rFonts w:ascii="Arial" w:hAnsi="Arial" w:cs="Arial"/>
                  <w:color w:val="FF0000"/>
                  <w:sz w:val="24"/>
                  <w:szCs w:val="24"/>
                  <w:u w:val="none"/>
                </w:rPr>
                <w:t>sovereignty</w:t>
              </w:r>
            </w:hyperlink>
          </w:p>
          <w:p w:rsidR="00780FE7" w:rsidRPr="00780FE7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0FE7" w:rsidRPr="008A7651" w:rsidTr="004849DE">
        <w:trPr>
          <w:trHeight w:val="828"/>
        </w:trPr>
        <w:tc>
          <w:tcPr>
            <w:tcW w:w="4531" w:type="dxa"/>
          </w:tcPr>
          <w:p w:rsidR="00780FE7" w:rsidRPr="00780FE7" w:rsidRDefault="00780FE7" w:rsidP="00305AD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Warum sind die Leute </w:t>
            </w:r>
            <w:r w:rsidR="008A7651">
              <w:rPr>
                <w:rFonts w:ascii="Arial" w:hAnsi="Arial" w:cs="Arial"/>
                <w:sz w:val="24"/>
                <w:szCs w:val="24"/>
                <w:lang w:val="de-DE"/>
              </w:rPr>
              <w:t xml:space="preserve">heute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so </w:t>
            </w:r>
            <w:r w:rsidR="008A7651">
              <w:rPr>
                <w:rFonts w:ascii="Arial" w:hAnsi="Arial" w:cs="Arial"/>
                <w:sz w:val="24"/>
                <w:szCs w:val="24"/>
                <w:lang w:val="de-DE"/>
              </w:rPr>
              <w:t>argwöhnisch?</w:t>
            </w:r>
          </w:p>
        </w:tc>
        <w:tc>
          <w:tcPr>
            <w:tcW w:w="4531" w:type="dxa"/>
          </w:tcPr>
          <w:p w:rsidR="00780FE7" w:rsidRPr="008A7651" w:rsidRDefault="008A7651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A7651">
              <w:rPr>
                <w:rFonts w:ascii="Arial" w:hAnsi="Arial" w:cs="Arial"/>
                <w:color w:val="FF0000"/>
                <w:sz w:val="24"/>
                <w:szCs w:val="24"/>
              </w:rPr>
              <w:t>Why are people so suspicious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today</w:t>
            </w:r>
            <w:r w:rsidRPr="008A7651">
              <w:rPr>
                <w:rFonts w:ascii="Arial" w:hAnsi="Arial" w:cs="Arial"/>
                <w:color w:val="FF0000"/>
                <w:sz w:val="24"/>
                <w:szCs w:val="24"/>
              </w:rPr>
              <w:t>?</w:t>
            </w:r>
          </w:p>
        </w:tc>
      </w:tr>
      <w:tr w:rsidR="008A7651" w:rsidRPr="008A7651" w:rsidTr="004849DE">
        <w:trPr>
          <w:trHeight w:val="828"/>
        </w:trPr>
        <w:tc>
          <w:tcPr>
            <w:tcW w:w="4531" w:type="dxa"/>
          </w:tcPr>
          <w:p w:rsidR="008A7651" w:rsidRDefault="008A7651" w:rsidP="00305AD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Alle Leute erinnern sich an diesen Tag.</w:t>
            </w:r>
          </w:p>
        </w:tc>
        <w:tc>
          <w:tcPr>
            <w:tcW w:w="4531" w:type="dxa"/>
          </w:tcPr>
          <w:p w:rsidR="008A7651" w:rsidRPr="008A7651" w:rsidRDefault="008A7651" w:rsidP="00C62FEE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Everybody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remembers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that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day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  <w:t>.</w:t>
            </w:r>
          </w:p>
        </w:tc>
      </w:tr>
    </w:tbl>
    <w:p w:rsidR="00C62FEE" w:rsidRPr="008A7651" w:rsidRDefault="00C62FEE" w:rsidP="00C62FEE">
      <w:pPr>
        <w:rPr>
          <w:rFonts w:ascii="Arial" w:hAnsi="Arial" w:cs="Arial"/>
          <w:sz w:val="24"/>
          <w:szCs w:val="24"/>
          <w:lang w:val="de-DE"/>
        </w:rPr>
      </w:pPr>
      <w:bookmarkStart w:id="0" w:name="_GoBack"/>
      <w:bookmarkEnd w:id="0"/>
    </w:p>
    <w:sectPr w:rsidR="00C62FEE" w:rsidRPr="008A76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EE"/>
    <w:rsid w:val="00166214"/>
    <w:rsid w:val="00305ADE"/>
    <w:rsid w:val="004849DE"/>
    <w:rsid w:val="00780FE7"/>
    <w:rsid w:val="008A7651"/>
    <w:rsid w:val="00C62FEE"/>
    <w:rsid w:val="00D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4A53F-B234-4319-8313-B4426970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780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Sovereig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3</cp:revision>
  <dcterms:created xsi:type="dcterms:W3CDTF">2018-04-18T08:25:00Z</dcterms:created>
  <dcterms:modified xsi:type="dcterms:W3CDTF">2018-04-18T10:03:00Z</dcterms:modified>
</cp:coreProperties>
</file>