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0CC1C0FD" w:rsidR="000C614E" w:rsidRPr="000C614E" w:rsidRDefault="00F57AC9" w:rsidP="00F57AC9">
            <w:pPr>
              <w:pStyle w:val="tLernfeldKopf-Titel"/>
              <w:rPr>
                <w:sz w:val="22"/>
                <w:szCs w:val="22"/>
              </w:rPr>
            </w:pPr>
            <w:r>
              <w:rPr>
                <w:sz w:val="22"/>
                <w:szCs w:val="22"/>
              </w:rPr>
              <w:t>WKA</w:t>
            </w:r>
            <w:r w:rsidR="000C614E" w:rsidRPr="000C614E">
              <w:rPr>
                <w:sz w:val="22"/>
                <w:szCs w:val="22"/>
              </w:rPr>
              <w:t>-LF0</w:t>
            </w:r>
            <w:r>
              <w:rPr>
                <w:sz w:val="22"/>
                <w:szCs w:val="22"/>
              </w:rPr>
              <w:t>2</w:t>
            </w:r>
            <w:r w:rsidR="000C614E" w:rsidRPr="000C614E">
              <w:rPr>
                <w:sz w:val="22"/>
                <w:szCs w:val="22"/>
              </w:rPr>
              <w:t>-LS0</w:t>
            </w:r>
            <w:r>
              <w:rPr>
                <w:sz w:val="22"/>
                <w:szCs w:val="22"/>
              </w:rPr>
              <w:t>3</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41FA9BC6" w:rsidR="000C614E" w:rsidRPr="000C614E" w:rsidRDefault="00F57AC9" w:rsidP="00650BFE">
            <w:pPr>
              <w:pStyle w:val="tLernfeldKopf-Titel"/>
              <w:rPr>
                <w:sz w:val="22"/>
                <w:szCs w:val="22"/>
              </w:rPr>
            </w:pPr>
            <w:r>
              <w:rPr>
                <w:sz w:val="22"/>
                <w:szCs w:val="22"/>
              </w:rPr>
              <w:t>Inventar erstellen</w:t>
            </w:r>
          </w:p>
        </w:tc>
      </w:tr>
    </w:tbl>
    <w:p w14:paraId="0FE27A40" w14:textId="6904D163" w:rsidR="005C0699" w:rsidRPr="00E03288" w:rsidRDefault="00F60AC3" w:rsidP="005C0699">
      <w:pPr>
        <w:pStyle w:val="TextkrperGrauhinterlegt"/>
        <w:rPr>
          <w:rStyle w:val="Fett"/>
        </w:rPr>
      </w:pPr>
      <w:r>
        <w:rPr>
          <w:rStyle w:val="Fett"/>
        </w:rPr>
        <w:t>Situation</w:t>
      </w:r>
    </w:p>
    <w:p w14:paraId="1E11BD0B" w14:textId="73244857" w:rsidR="00F57AC9" w:rsidRDefault="003D2AED" w:rsidP="00F57AC9">
      <w:pPr>
        <w:pStyle w:val="Textkrper-Erstzeileneinzug"/>
        <w:ind w:firstLine="0"/>
      </w:pPr>
      <w:r>
        <w:rPr>
          <w:noProof/>
          <w:lang w:eastAsia="de-DE"/>
        </w:rPr>
        <w:drawing>
          <wp:anchor distT="0" distB="0" distL="114300" distR="114300" simplePos="0" relativeHeight="251662336" behindDoc="1" locked="0" layoutInCell="1" allowOverlap="1" wp14:anchorId="1395FAFB" wp14:editId="40FEBD20">
            <wp:simplePos x="0" y="0"/>
            <wp:positionH relativeFrom="column">
              <wp:posOffset>4809617</wp:posOffset>
            </wp:positionH>
            <wp:positionV relativeFrom="paragraph">
              <wp:posOffset>5334</wp:posOffset>
            </wp:positionV>
            <wp:extent cx="1256030" cy="539750"/>
            <wp:effectExtent l="0" t="0" r="1270" b="0"/>
            <wp:wrapTight wrapText="bothSides">
              <wp:wrapPolygon edited="0">
                <wp:start x="0" y="0"/>
                <wp:lineTo x="0" y="20584"/>
                <wp:lineTo x="21294" y="20584"/>
                <wp:lineTo x="21294" y="0"/>
                <wp:lineTo x="0"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utohaus Fahrgu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6030" cy="539750"/>
                    </a:xfrm>
                    <a:prstGeom prst="rect">
                      <a:avLst/>
                    </a:prstGeom>
                  </pic:spPr>
                </pic:pic>
              </a:graphicData>
            </a:graphic>
            <wp14:sizeRelH relativeFrom="page">
              <wp14:pctWidth>0</wp14:pctWidth>
            </wp14:sizeRelH>
            <wp14:sizeRelV relativeFrom="page">
              <wp14:pctHeight>0</wp14:pctHeight>
            </wp14:sizeRelV>
          </wp:anchor>
        </w:drawing>
      </w:r>
      <w:r w:rsidR="004E14C4" w:rsidRPr="00AF1940">
        <w:t>Im Rahmen Ihrer Au</w:t>
      </w:r>
      <w:r w:rsidR="00EB0FA8">
        <w:t>sbildung zu</w:t>
      </w:r>
      <w:r w:rsidR="00F60AC3">
        <w:t>r</w:t>
      </w:r>
      <w:r w:rsidR="00EB0FA8">
        <w:t xml:space="preserve"> Automobilkauffrau/</w:t>
      </w:r>
      <w:r w:rsidR="00F60AC3">
        <w:t>zum Automobilkauf</w:t>
      </w:r>
      <w:r w:rsidR="00F60AC3">
        <w:softHyphen/>
        <w:t>mann</w:t>
      </w:r>
      <w:r w:rsidR="004E14C4" w:rsidRPr="00AF1940">
        <w:t xml:space="preserve"> sind Sie</w:t>
      </w:r>
      <w:r w:rsidR="004E14C4">
        <w:t xml:space="preserve"> aktuell in der Buchhaltung</w:t>
      </w:r>
      <w:r w:rsidR="004E14C4" w:rsidRPr="00AF1940">
        <w:t xml:space="preserve"> im Autohaus Fahrgut </w:t>
      </w:r>
      <w:r w:rsidR="004E14C4">
        <w:t>e.</w:t>
      </w:r>
      <w:r w:rsidR="00F60AC3">
        <w:t> </w:t>
      </w:r>
      <w:r w:rsidR="004E14C4">
        <w:t>K.</w:t>
      </w:r>
      <w:r w:rsidR="004E14C4" w:rsidRPr="00AF1940">
        <w:t xml:space="preserve"> eingesetzt</w:t>
      </w:r>
      <w:r w:rsidR="004E14C4">
        <w:t xml:space="preserve">. Nach Beendigung der </w:t>
      </w:r>
      <w:r w:rsidR="00F57AC9">
        <w:t xml:space="preserve">Inventur im </w:t>
      </w:r>
      <w:r w:rsidR="00283034">
        <w:t>Autohaus Fahrgut e.</w:t>
      </w:r>
      <w:r w:rsidR="00F60AC3">
        <w:t> </w:t>
      </w:r>
      <w:r w:rsidR="00283034">
        <w:t>K.</w:t>
      </w:r>
      <w:r w:rsidR="00F57AC9">
        <w:t xml:space="preserve"> </w:t>
      </w:r>
      <w:r w:rsidR="002B16ED">
        <w:t xml:space="preserve">zum Geschäftsjahresende </w:t>
      </w:r>
      <w:r w:rsidR="00F57AC9">
        <w:t xml:space="preserve">werden Ihnen die </w:t>
      </w:r>
      <w:r w:rsidR="0012378E">
        <w:t xml:space="preserve">ermittelten </w:t>
      </w:r>
      <w:r w:rsidR="00F57AC9">
        <w:t xml:space="preserve">Inventurwerte zur weiteren Bearbeitung vorgelegt. </w:t>
      </w:r>
    </w:p>
    <w:p w14:paraId="0FE27A42" w14:textId="5376E9CB" w:rsidR="00394779" w:rsidRPr="00E03288" w:rsidRDefault="00E00CE8" w:rsidP="00394779">
      <w:pPr>
        <w:pStyle w:val="TextkrperGrauhinterlegt"/>
        <w:rPr>
          <w:rStyle w:val="Fett"/>
        </w:rPr>
      </w:pPr>
      <w:r>
        <w:rPr>
          <w:rStyle w:val="Fett"/>
        </w:rPr>
        <w:t>Auftrag</w:t>
      </w:r>
    </w:p>
    <w:p w14:paraId="5189C6BD" w14:textId="273709B0" w:rsidR="00F57AC9" w:rsidRPr="00F57AC9" w:rsidRDefault="00CC7894" w:rsidP="004E51EA">
      <w:pPr>
        <w:pStyle w:val="NummerierungAnfang"/>
        <w:numPr>
          <w:ilvl w:val="0"/>
          <w:numId w:val="0"/>
        </w:numPr>
        <w:ind w:left="113"/>
      </w:pPr>
      <w:r>
        <w:t>Erstellen Sie das Inventar unter Berücksichtigung der internen Notiz</w:t>
      </w:r>
      <w:r w:rsidR="002B16ED">
        <w:t>.</w:t>
      </w:r>
    </w:p>
    <w:p w14:paraId="3CE171CF" w14:textId="77777777" w:rsidR="00511F21" w:rsidRDefault="00511F21" w:rsidP="003265DA">
      <w:r>
        <w:br w:type="page"/>
      </w:r>
    </w:p>
    <w:p w14:paraId="74715289" w14:textId="77777777" w:rsidR="0075005D" w:rsidRPr="005C0699" w:rsidRDefault="0075005D" w:rsidP="0075005D">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lastRenderedPageBreak/>
        <w:t>Lösungshinweis</w:t>
      </w:r>
    </w:p>
    <w:p w14:paraId="52F2097B" w14:textId="77777777" w:rsidR="0061306A" w:rsidRPr="00FA330F" w:rsidRDefault="0061306A" w:rsidP="004F4070">
      <w:pPr>
        <w:pStyle w:val="L"/>
        <w:rPr>
          <w:sz w:val="22"/>
          <w:szCs w:val="22"/>
        </w:rPr>
      </w:pPr>
    </w:p>
    <w:tbl>
      <w:tblPr>
        <w:tblStyle w:val="Tabellenraster"/>
        <w:tblW w:w="9822" w:type="dxa"/>
        <w:tblInd w:w="108" w:type="dxa"/>
        <w:tblLook w:val="04A0" w:firstRow="1" w:lastRow="0" w:firstColumn="1" w:lastColumn="0" w:noHBand="0" w:noVBand="1"/>
      </w:tblPr>
      <w:tblGrid>
        <w:gridCol w:w="3544"/>
        <w:gridCol w:w="1417"/>
        <w:gridCol w:w="1502"/>
        <w:gridCol w:w="470"/>
        <w:gridCol w:w="2889"/>
      </w:tblGrid>
      <w:tr w:rsidR="00511F21" w:rsidRPr="00531808" w14:paraId="1F4494C7" w14:textId="77777777" w:rsidTr="00CE5A73">
        <w:trPr>
          <w:trHeight w:val="255"/>
          <w:hidden/>
        </w:trPr>
        <w:tc>
          <w:tcPr>
            <w:tcW w:w="3544" w:type="dxa"/>
            <w:shd w:val="clear" w:color="auto" w:fill="F2F2F2" w:themeFill="background1" w:themeFillShade="F2"/>
            <w:vAlign w:val="center"/>
          </w:tcPr>
          <w:p w14:paraId="18B5FA05" w14:textId="77777777" w:rsidR="00511F21" w:rsidRPr="00531808" w:rsidRDefault="00511F21" w:rsidP="00E42825">
            <w:pPr>
              <w:pStyle w:val="L"/>
              <w:spacing w:before="20" w:after="20"/>
              <w:ind w:left="176"/>
              <w:rPr>
                <w:b/>
                <w:sz w:val="22"/>
                <w:szCs w:val="22"/>
              </w:rPr>
            </w:pPr>
            <w:bookmarkStart w:id="0" w:name="_GoBack"/>
            <w:r w:rsidRPr="00531808">
              <w:rPr>
                <w:b/>
                <w:sz w:val="22"/>
                <w:szCs w:val="22"/>
              </w:rPr>
              <w:t>A. Vermögen</w:t>
            </w:r>
          </w:p>
        </w:tc>
        <w:tc>
          <w:tcPr>
            <w:tcW w:w="1417" w:type="dxa"/>
            <w:shd w:val="clear" w:color="auto" w:fill="F2F2F2" w:themeFill="background1" w:themeFillShade="F2"/>
            <w:vAlign w:val="center"/>
          </w:tcPr>
          <w:p w14:paraId="184553AE" w14:textId="77777777" w:rsidR="00511F21" w:rsidRPr="00531808" w:rsidRDefault="00511F21" w:rsidP="00E42825">
            <w:pPr>
              <w:pStyle w:val="L"/>
              <w:spacing w:before="20" w:after="20"/>
              <w:jc w:val="center"/>
              <w:rPr>
                <w:sz w:val="22"/>
                <w:szCs w:val="22"/>
              </w:rPr>
            </w:pPr>
            <w:r w:rsidRPr="00531808">
              <w:rPr>
                <w:sz w:val="22"/>
                <w:szCs w:val="22"/>
              </w:rPr>
              <w:t>Einzelwerte EUR</w:t>
            </w:r>
          </w:p>
        </w:tc>
        <w:tc>
          <w:tcPr>
            <w:tcW w:w="1502" w:type="dxa"/>
            <w:tcBorders>
              <w:right w:val="single" w:sz="4" w:space="0" w:color="auto"/>
            </w:tcBorders>
            <w:shd w:val="clear" w:color="auto" w:fill="F2F2F2" w:themeFill="background1" w:themeFillShade="F2"/>
            <w:vAlign w:val="center"/>
          </w:tcPr>
          <w:p w14:paraId="36A80717" w14:textId="77777777" w:rsidR="00511F21" w:rsidRPr="00531808" w:rsidRDefault="00511F21" w:rsidP="00E42825">
            <w:pPr>
              <w:pStyle w:val="L"/>
              <w:spacing w:before="20" w:after="20"/>
              <w:jc w:val="center"/>
              <w:rPr>
                <w:sz w:val="22"/>
                <w:szCs w:val="22"/>
              </w:rPr>
            </w:pPr>
            <w:r w:rsidRPr="00531808">
              <w:rPr>
                <w:sz w:val="22"/>
                <w:szCs w:val="22"/>
              </w:rPr>
              <w:t>Gesamtwerte EUR</w:t>
            </w:r>
          </w:p>
        </w:tc>
        <w:tc>
          <w:tcPr>
            <w:tcW w:w="470" w:type="dxa"/>
            <w:vMerge w:val="restart"/>
            <w:tcBorders>
              <w:top w:val="nil"/>
              <w:left w:val="single" w:sz="4" w:space="0" w:color="auto"/>
              <w:bottom w:val="nil"/>
              <w:right w:val="nil"/>
            </w:tcBorders>
            <w:shd w:val="clear" w:color="auto" w:fill="auto"/>
          </w:tcPr>
          <w:p w14:paraId="6724BEC4" w14:textId="1B93BBC4" w:rsidR="00511F21" w:rsidRPr="00531808" w:rsidRDefault="006C6A04" w:rsidP="00E42825">
            <w:pPr>
              <w:pStyle w:val="L"/>
              <w:spacing w:before="20" w:after="20"/>
              <w:rPr>
                <w:sz w:val="22"/>
                <w:szCs w:val="22"/>
              </w:rPr>
            </w:pPr>
            <w:r w:rsidRPr="00531808">
              <w:rPr>
                <w:rFonts w:eastAsia="Arial"/>
                <w:noProof/>
                <w:sz w:val="22"/>
                <w:szCs w:val="22"/>
              </w:rPr>
              <mc:AlternateContent>
                <mc:Choice Requires="wps">
                  <w:drawing>
                    <wp:anchor distT="0" distB="0" distL="114300" distR="114300" simplePos="0" relativeHeight="251655168" behindDoc="0" locked="0" layoutInCell="1" allowOverlap="1" wp14:anchorId="0D971FA7" wp14:editId="6993943F">
                      <wp:simplePos x="0" y="0"/>
                      <wp:positionH relativeFrom="column">
                        <wp:posOffset>-15875</wp:posOffset>
                      </wp:positionH>
                      <wp:positionV relativeFrom="paragraph">
                        <wp:posOffset>332104</wp:posOffset>
                      </wp:positionV>
                      <wp:extent cx="198755" cy="2486025"/>
                      <wp:effectExtent l="0" t="0" r="29845" b="28575"/>
                      <wp:wrapNone/>
                      <wp:docPr id="17" name="Geschweifte Klammer rechts 17"/>
                      <wp:cNvGraphicFramePr/>
                      <a:graphic xmlns:a="http://schemas.openxmlformats.org/drawingml/2006/main">
                        <a:graphicData uri="http://schemas.microsoft.com/office/word/2010/wordprocessingShape">
                          <wps:wsp>
                            <wps:cNvSpPr/>
                            <wps:spPr>
                              <a:xfrm>
                                <a:off x="0" y="0"/>
                                <a:ext cx="198755" cy="2486025"/>
                              </a:xfrm>
                              <a:prstGeom prst="rightBrace">
                                <a:avLst>
                                  <a:gd name="adj1" fmla="val 79004"/>
                                  <a:gd name="adj2" fmla="val 51110"/>
                                </a:avLst>
                              </a:prstGeom>
                              <a:noFill/>
                              <a:ln w="6350" cap="flat" cmpd="sng" algn="ctr">
                                <a:solidFill>
                                  <a:sysClr val="windowText" lastClr="000000"/>
                                </a:solidFill>
                                <a:prstDash val="solid"/>
                                <a:miter lim="800000"/>
                              </a:ln>
                              <a:effectLst/>
                            </wps:spPr>
                            <wps:txbx>
                              <w:txbxContent>
                                <w:p w14:paraId="70EEFE03" w14:textId="77777777" w:rsidR="0075005D" w:rsidRDefault="0075005D" w:rsidP="006C6A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71FA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Geschweifte Klammer rechts 17" o:spid="_x0000_s1026" type="#_x0000_t88" style="position:absolute;margin-left:-1.25pt;margin-top:26.15pt;width:15.65pt;height:19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" adj="1364,11040" strokecolor="windowText" strokeweight=".5pt">
                      <v:stroke joinstyle="miter"/>
                      <v:textbox>
                        <w:txbxContent>
                          <w:p w14:paraId="70EEFE03" w14:textId="77777777" w:rsidR="0075005D" w:rsidRDefault="0075005D" w:rsidP="006C6A04">
                            <w:pPr>
                              <w:jc w:val="center"/>
                            </w:pPr>
                          </w:p>
                        </w:txbxContent>
                      </v:textbox>
                    </v:shape>
                  </w:pict>
                </mc:Fallback>
              </mc:AlternateContent>
            </w:r>
          </w:p>
        </w:tc>
        <w:tc>
          <w:tcPr>
            <w:tcW w:w="2889" w:type="dxa"/>
            <w:tcBorders>
              <w:top w:val="nil"/>
              <w:left w:val="nil"/>
              <w:bottom w:val="single" w:sz="4" w:space="0" w:color="auto"/>
              <w:right w:val="nil"/>
            </w:tcBorders>
            <w:shd w:val="clear" w:color="auto" w:fill="auto"/>
          </w:tcPr>
          <w:p w14:paraId="07B75500" w14:textId="77777777" w:rsidR="00511F21" w:rsidRPr="00531808" w:rsidRDefault="00511F21" w:rsidP="00E42825">
            <w:pPr>
              <w:pStyle w:val="L"/>
              <w:spacing w:before="20" w:after="20"/>
              <w:rPr>
                <w:sz w:val="22"/>
                <w:szCs w:val="22"/>
              </w:rPr>
            </w:pPr>
          </w:p>
        </w:tc>
      </w:tr>
      <w:tr w:rsidR="00511F21" w:rsidRPr="00531808" w14:paraId="39DDA8C7" w14:textId="77777777" w:rsidTr="00CE5A73">
        <w:trPr>
          <w:trHeight w:val="255"/>
          <w:hidden/>
        </w:trPr>
        <w:tc>
          <w:tcPr>
            <w:tcW w:w="3544" w:type="dxa"/>
            <w:vAlign w:val="center"/>
          </w:tcPr>
          <w:p w14:paraId="250C5D7A" w14:textId="64F5B8AB" w:rsidR="00511F21" w:rsidRPr="00531808" w:rsidRDefault="00511F21" w:rsidP="00E42825">
            <w:pPr>
              <w:pStyle w:val="L"/>
              <w:numPr>
                <w:ilvl w:val="0"/>
                <w:numId w:val="29"/>
              </w:numPr>
              <w:tabs>
                <w:tab w:val="left" w:pos="459"/>
              </w:tabs>
              <w:spacing w:before="20" w:after="20"/>
              <w:ind w:left="459" w:hanging="425"/>
              <w:rPr>
                <w:b/>
                <w:sz w:val="22"/>
                <w:szCs w:val="22"/>
              </w:rPr>
            </w:pPr>
            <w:r w:rsidRPr="00531808">
              <w:rPr>
                <w:b/>
                <w:sz w:val="22"/>
                <w:szCs w:val="22"/>
              </w:rPr>
              <w:t>Anlagevermögen</w:t>
            </w:r>
          </w:p>
        </w:tc>
        <w:tc>
          <w:tcPr>
            <w:tcW w:w="1417" w:type="dxa"/>
            <w:vAlign w:val="center"/>
          </w:tcPr>
          <w:p w14:paraId="666ADA39"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2C42B2CC"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single" w:sz="4" w:space="0" w:color="auto"/>
            </w:tcBorders>
            <w:shd w:val="clear" w:color="auto" w:fill="auto"/>
          </w:tcPr>
          <w:p w14:paraId="15D1F9C7" w14:textId="77777777" w:rsidR="00511F21" w:rsidRPr="00531808" w:rsidRDefault="00511F21" w:rsidP="00E42825">
            <w:pPr>
              <w:pStyle w:val="L"/>
              <w:spacing w:before="20" w:after="20"/>
              <w:rPr>
                <w:sz w:val="22"/>
                <w:szCs w:val="22"/>
              </w:rPr>
            </w:pPr>
          </w:p>
        </w:tc>
        <w:tc>
          <w:tcPr>
            <w:tcW w:w="2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80D94" w14:textId="77777777" w:rsidR="00511F21" w:rsidRPr="00531808" w:rsidRDefault="00511F21" w:rsidP="00E42825">
            <w:pPr>
              <w:pStyle w:val="L"/>
              <w:spacing w:before="20" w:after="20"/>
              <w:rPr>
                <w:b/>
                <w:sz w:val="22"/>
                <w:szCs w:val="22"/>
              </w:rPr>
            </w:pPr>
            <w:r w:rsidRPr="00531808">
              <w:rPr>
                <w:b/>
                <w:sz w:val="22"/>
                <w:szCs w:val="22"/>
              </w:rPr>
              <w:t>Anlagevermögen</w:t>
            </w:r>
          </w:p>
        </w:tc>
      </w:tr>
      <w:tr w:rsidR="00511F21" w:rsidRPr="00531808" w14:paraId="0DA9DB76" w14:textId="77777777" w:rsidTr="00CE5A73">
        <w:trPr>
          <w:trHeight w:val="255"/>
          <w:hidden/>
        </w:trPr>
        <w:tc>
          <w:tcPr>
            <w:tcW w:w="3544" w:type="dxa"/>
            <w:vAlign w:val="center"/>
          </w:tcPr>
          <w:p w14:paraId="07A0B51C" w14:textId="6A1BD148" w:rsidR="00511F21" w:rsidRPr="00531808" w:rsidRDefault="00511F21" w:rsidP="00E42825">
            <w:pPr>
              <w:pStyle w:val="L"/>
              <w:numPr>
                <w:ilvl w:val="0"/>
                <w:numId w:val="31"/>
              </w:numPr>
              <w:tabs>
                <w:tab w:val="left" w:pos="1026"/>
              </w:tabs>
              <w:spacing w:before="20" w:after="20"/>
              <w:ind w:left="318" w:hanging="284"/>
              <w:rPr>
                <w:sz w:val="22"/>
                <w:szCs w:val="22"/>
              </w:rPr>
            </w:pPr>
            <w:r w:rsidRPr="00531808">
              <w:rPr>
                <w:sz w:val="22"/>
                <w:szCs w:val="22"/>
              </w:rPr>
              <w:t>Grundstücke und Gebäude</w:t>
            </w:r>
          </w:p>
        </w:tc>
        <w:tc>
          <w:tcPr>
            <w:tcW w:w="1417" w:type="dxa"/>
            <w:vAlign w:val="center"/>
          </w:tcPr>
          <w:p w14:paraId="3B50AC58"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20F07626"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43F162E6" w14:textId="77777777" w:rsidR="00511F21" w:rsidRPr="00531808" w:rsidRDefault="00511F21" w:rsidP="00E42825">
            <w:pPr>
              <w:pStyle w:val="L"/>
              <w:spacing w:before="20" w:after="20"/>
              <w:rPr>
                <w:sz w:val="22"/>
                <w:szCs w:val="22"/>
              </w:rPr>
            </w:pPr>
          </w:p>
        </w:tc>
        <w:tc>
          <w:tcPr>
            <w:tcW w:w="2889" w:type="dxa"/>
            <w:vMerge w:val="restart"/>
            <w:tcBorders>
              <w:top w:val="single" w:sz="4" w:space="0" w:color="auto"/>
              <w:left w:val="nil"/>
              <w:bottom w:val="nil"/>
              <w:right w:val="nil"/>
            </w:tcBorders>
          </w:tcPr>
          <w:p w14:paraId="1E6BFC41" w14:textId="77777777" w:rsidR="00511F21" w:rsidRPr="00531808" w:rsidRDefault="00511F21" w:rsidP="00E42825">
            <w:pPr>
              <w:pStyle w:val="L"/>
              <w:spacing w:before="20" w:after="20"/>
              <w:rPr>
                <w:sz w:val="22"/>
                <w:szCs w:val="22"/>
              </w:rPr>
            </w:pPr>
            <w:r w:rsidRPr="00531808">
              <w:rPr>
                <w:sz w:val="22"/>
                <w:szCs w:val="22"/>
              </w:rPr>
              <w:t xml:space="preserve">Gegenstände, die dem </w:t>
            </w:r>
            <w:r w:rsidRPr="00531808">
              <w:rPr>
                <w:sz w:val="22"/>
                <w:szCs w:val="22"/>
              </w:rPr>
              <w:br/>
              <w:t>Unternehmen langfristig dienen</w:t>
            </w:r>
          </w:p>
          <w:p w14:paraId="2FB91644" w14:textId="77777777" w:rsidR="00511F21" w:rsidRPr="00531808" w:rsidRDefault="00511F21" w:rsidP="00E42825">
            <w:pPr>
              <w:pStyle w:val="L"/>
              <w:spacing w:before="20" w:after="20"/>
              <w:rPr>
                <w:sz w:val="22"/>
                <w:szCs w:val="22"/>
              </w:rPr>
            </w:pPr>
          </w:p>
          <w:p w14:paraId="6A980192" w14:textId="5F15EA94" w:rsidR="00511F21" w:rsidRPr="00531808" w:rsidRDefault="00EB0FA8" w:rsidP="00E42825">
            <w:pPr>
              <w:pStyle w:val="L"/>
              <w:spacing w:before="20" w:after="20"/>
              <w:rPr>
                <w:sz w:val="22"/>
                <w:szCs w:val="22"/>
              </w:rPr>
            </w:pPr>
            <w:r w:rsidRPr="00531808">
              <w:rPr>
                <w:sz w:val="22"/>
                <w:szCs w:val="22"/>
              </w:rPr>
              <w:t>b</w:t>
            </w:r>
            <w:r w:rsidR="00511F21" w:rsidRPr="00531808">
              <w:rPr>
                <w:sz w:val="22"/>
                <w:szCs w:val="22"/>
              </w:rPr>
              <w:t>ilden die Grundlage für die Betriebs</w:t>
            </w:r>
            <w:r w:rsidR="00CA5C31" w:rsidRPr="00531808">
              <w:rPr>
                <w:sz w:val="22"/>
                <w:szCs w:val="22"/>
              </w:rPr>
              <w:t>b</w:t>
            </w:r>
            <w:r w:rsidRPr="00531808">
              <w:rPr>
                <w:sz w:val="22"/>
                <w:szCs w:val="22"/>
              </w:rPr>
              <w:t>ereitschaft</w:t>
            </w:r>
          </w:p>
          <w:p w14:paraId="64813A31" w14:textId="77777777" w:rsidR="00511F21" w:rsidRPr="00531808" w:rsidRDefault="00511F21" w:rsidP="00E42825">
            <w:pPr>
              <w:pStyle w:val="L"/>
              <w:spacing w:before="20" w:after="20"/>
              <w:rPr>
                <w:sz w:val="22"/>
                <w:szCs w:val="22"/>
              </w:rPr>
            </w:pPr>
          </w:p>
          <w:p w14:paraId="4CA2692E" w14:textId="77777777" w:rsidR="00511F21" w:rsidRPr="00531808" w:rsidRDefault="00511F21" w:rsidP="00E42825">
            <w:pPr>
              <w:pStyle w:val="L"/>
              <w:spacing w:before="20" w:after="20"/>
              <w:rPr>
                <w:sz w:val="22"/>
                <w:szCs w:val="22"/>
              </w:rPr>
            </w:pPr>
            <w:r w:rsidRPr="00531808">
              <w:rPr>
                <w:sz w:val="22"/>
                <w:szCs w:val="22"/>
              </w:rPr>
              <w:t xml:space="preserve">Gliederung nach Nutzungsdauer </w:t>
            </w:r>
          </w:p>
        </w:tc>
      </w:tr>
      <w:tr w:rsidR="00511F21" w:rsidRPr="00531808" w14:paraId="31CCC056" w14:textId="77777777" w:rsidTr="00CE5A73">
        <w:trPr>
          <w:trHeight w:val="255"/>
          <w:hidden/>
        </w:trPr>
        <w:tc>
          <w:tcPr>
            <w:tcW w:w="3544" w:type="dxa"/>
            <w:vAlign w:val="center"/>
          </w:tcPr>
          <w:p w14:paraId="4854F7DD" w14:textId="5084FC29" w:rsidR="00511F21" w:rsidRPr="00531808" w:rsidRDefault="00CE5A73" w:rsidP="00E42825">
            <w:pPr>
              <w:pStyle w:val="L"/>
              <w:tabs>
                <w:tab w:val="left" w:pos="1026"/>
              </w:tabs>
              <w:spacing w:before="20" w:after="20"/>
              <w:ind w:left="318" w:hanging="284"/>
              <w:rPr>
                <w:sz w:val="22"/>
                <w:szCs w:val="22"/>
              </w:rPr>
            </w:pPr>
            <w:r w:rsidRPr="00531808">
              <w:rPr>
                <w:sz w:val="22"/>
                <w:szCs w:val="22"/>
              </w:rPr>
              <w:t xml:space="preserve">     </w:t>
            </w:r>
            <w:r w:rsidR="00511F21" w:rsidRPr="00531808">
              <w:rPr>
                <w:sz w:val="22"/>
                <w:szCs w:val="22"/>
              </w:rPr>
              <w:t xml:space="preserve">Grundstück </w:t>
            </w:r>
          </w:p>
        </w:tc>
        <w:tc>
          <w:tcPr>
            <w:tcW w:w="1417" w:type="dxa"/>
            <w:vAlign w:val="center"/>
          </w:tcPr>
          <w:p w14:paraId="7EB5A363" w14:textId="77777777" w:rsidR="00511F21" w:rsidRPr="00531808" w:rsidRDefault="00511F21" w:rsidP="00E42825">
            <w:pPr>
              <w:pStyle w:val="L"/>
              <w:spacing w:before="20" w:after="20"/>
              <w:jc w:val="right"/>
              <w:rPr>
                <w:sz w:val="22"/>
                <w:szCs w:val="22"/>
              </w:rPr>
            </w:pPr>
            <w:r w:rsidRPr="00531808">
              <w:rPr>
                <w:sz w:val="22"/>
                <w:szCs w:val="22"/>
              </w:rPr>
              <w:t>120.000,00</w:t>
            </w:r>
          </w:p>
        </w:tc>
        <w:tc>
          <w:tcPr>
            <w:tcW w:w="1502" w:type="dxa"/>
            <w:tcBorders>
              <w:right w:val="single" w:sz="4" w:space="0" w:color="auto"/>
            </w:tcBorders>
            <w:vAlign w:val="center"/>
          </w:tcPr>
          <w:p w14:paraId="1949FF75"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46D9F3F6"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3270F0A5" w14:textId="77777777" w:rsidR="00511F21" w:rsidRPr="00531808" w:rsidRDefault="00511F21" w:rsidP="00E42825">
            <w:pPr>
              <w:pStyle w:val="L"/>
              <w:spacing w:before="20" w:after="20"/>
              <w:rPr>
                <w:sz w:val="22"/>
                <w:szCs w:val="22"/>
              </w:rPr>
            </w:pPr>
          </w:p>
        </w:tc>
      </w:tr>
      <w:tr w:rsidR="00511F21" w:rsidRPr="00531808" w14:paraId="6114FF8A" w14:textId="77777777" w:rsidTr="00CE5A73">
        <w:trPr>
          <w:trHeight w:val="255"/>
          <w:hidden/>
        </w:trPr>
        <w:tc>
          <w:tcPr>
            <w:tcW w:w="3544" w:type="dxa"/>
            <w:vAlign w:val="center"/>
          </w:tcPr>
          <w:p w14:paraId="16FB6748" w14:textId="566812E9" w:rsidR="00511F21" w:rsidRPr="00531808" w:rsidRDefault="00CE5A73" w:rsidP="00E42825">
            <w:pPr>
              <w:pStyle w:val="L"/>
              <w:tabs>
                <w:tab w:val="left" w:pos="1026"/>
              </w:tabs>
              <w:spacing w:before="20" w:after="20"/>
              <w:ind w:left="318" w:hanging="284"/>
              <w:rPr>
                <w:sz w:val="22"/>
                <w:szCs w:val="22"/>
              </w:rPr>
            </w:pPr>
            <w:r w:rsidRPr="00531808">
              <w:rPr>
                <w:sz w:val="22"/>
                <w:szCs w:val="22"/>
              </w:rPr>
              <w:t xml:space="preserve">     </w:t>
            </w:r>
            <w:r w:rsidR="00511F21" w:rsidRPr="00531808">
              <w:rPr>
                <w:sz w:val="22"/>
                <w:szCs w:val="22"/>
              </w:rPr>
              <w:t>Gebäude und Halle</w:t>
            </w:r>
          </w:p>
        </w:tc>
        <w:tc>
          <w:tcPr>
            <w:tcW w:w="1417" w:type="dxa"/>
            <w:vAlign w:val="center"/>
          </w:tcPr>
          <w:p w14:paraId="45B5E5EF" w14:textId="77777777" w:rsidR="00511F21" w:rsidRPr="00531808" w:rsidRDefault="00511F21" w:rsidP="00E42825">
            <w:pPr>
              <w:pStyle w:val="L"/>
              <w:spacing w:before="20" w:after="20"/>
              <w:jc w:val="right"/>
              <w:rPr>
                <w:sz w:val="22"/>
                <w:szCs w:val="22"/>
              </w:rPr>
            </w:pPr>
            <w:r w:rsidRPr="00531808">
              <w:rPr>
                <w:sz w:val="22"/>
                <w:szCs w:val="22"/>
              </w:rPr>
              <w:t>374.000,00</w:t>
            </w:r>
          </w:p>
        </w:tc>
        <w:tc>
          <w:tcPr>
            <w:tcW w:w="1502" w:type="dxa"/>
            <w:tcBorders>
              <w:right w:val="single" w:sz="4" w:space="0" w:color="auto"/>
            </w:tcBorders>
            <w:vAlign w:val="center"/>
          </w:tcPr>
          <w:p w14:paraId="6E42E52D" w14:textId="77777777" w:rsidR="00511F21" w:rsidRPr="00531808" w:rsidRDefault="00511F21" w:rsidP="00E42825">
            <w:pPr>
              <w:pStyle w:val="L"/>
              <w:spacing w:before="20" w:after="20"/>
              <w:jc w:val="right"/>
              <w:rPr>
                <w:sz w:val="22"/>
                <w:szCs w:val="22"/>
              </w:rPr>
            </w:pPr>
            <w:r w:rsidRPr="00531808">
              <w:rPr>
                <w:sz w:val="22"/>
                <w:szCs w:val="22"/>
              </w:rPr>
              <w:t>494.000,00</w:t>
            </w:r>
          </w:p>
        </w:tc>
        <w:tc>
          <w:tcPr>
            <w:tcW w:w="470" w:type="dxa"/>
            <w:vMerge/>
            <w:tcBorders>
              <w:top w:val="nil"/>
              <w:left w:val="single" w:sz="4" w:space="0" w:color="auto"/>
              <w:bottom w:val="nil"/>
              <w:right w:val="nil"/>
            </w:tcBorders>
            <w:shd w:val="clear" w:color="auto" w:fill="auto"/>
          </w:tcPr>
          <w:p w14:paraId="175EEA02"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2F440F8A" w14:textId="77777777" w:rsidR="00511F21" w:rsidRPr="00531808" w:rsidRDefault="00511F21" w:rsidP="00E42825">
            <w:pPr>
              <w:pStyle w:val="L"/>
              <w:spacing w:before="20" w:after="20"/>
              <w:rPr>
                <w:sz w:val="22"/>
                <w:szCs w:val="22"/>
              </w:rPr>
            </w:pPr>
          </w:p>
        </w:tc>
      </w:tr>
      <w:tr w:rsidR="00511F21" w:rsidRPr="00531808" w14:paraId="4AFA8E26" w14:textId="77777777" w:rsidTr="00CE5A73">
        <w:trPr>
          <w:trHeight w:val="255"/>
          <w:hidden/>
        </w:trPr>
        <w:tc>
          <w:tcPr>
            <w:tcW w:w="3544" w:type="dxa"/>
            <w:vAlign w:val="center"/>
          </w:tcPr>
          <w:p w14:paraId="7D9C4C3D" w14:textId="08D399F7" w:rsidR="00511F21" w:rsidRPr="00531808" w:rsidRDefault="00511F21" w:rsidP="00E42825">
            <w:pPr>
              <w:pStyle w:val="L"/>
              <w:numPr>
                <w:ilvl w:val="0"/>
                <w:numId w:val="31"/>
              </w:numPr>
              <w:tabs>
                <w:tab w:val="left" w:pos="1026"/>
              </w:tabs>
              <w:spacing w:before="20" w:after="20"/>
              <w:ind w:left="318" w:hanging="284"/>
              <w:rPr>
                <w:sz w:val="22"/>
                <w:szCs w:val="22"/>
              </w:rPr>
            </w:pPr>
            <w:r w:rsidRPr="00531808">
              <w:rPr>
                <w:sz w:val="22"/>
                <w:szCs w:val="22"/>
              </w:rPr>
              <w:t xml:space="preserve">Maschinen und </w:t>
            </w:r>
            <w:r w:rsidR="00F60AC3" w:rsidRPr="00531808">
              <w:rPr>
                <w:sz w:val="22"/>
                <w:szCs w:val="22"/>
              </w:rPr>
              <w:t>t</w:t>
            </w:r>
            <w:r w:rsidRPr="00531808">
              <w:rPr>
                <w:sz w:val="22"/>
                <w:szCs w:val="22"/>
              </w:rPr>
              <w:t>echn. Anlagen</w:t>
            </w:r>
          </w:p>
        </w:tc>
        <w:tc>
          <w:tcPr>
            <w:tcW w:w="1417" w:type="dxa"/>
            <w:vAlign w:val="center"/>
          </w:tcPr>
          <w:p w14:paraId="7025AAB5"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7012C6FB"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1B687450"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1142CE8C" w14:textId="77777777" w:rsidR="00511F21" w:rsidRPr="00531808" w:rsidRDefault="00511F21" w:rsidP="00E42825">
            <w:pPr>
              <w:pStyle w:val="L"/>
              <w:spacing w:before="20" w:after="20"/>
              <w:rPr>
                <w:sz w:val="22"/>
                <w:szCs w:val="22"/>
              </w:rPr>
            </w:pPr>
          </w:p>
        </w:tc>
      </w:tr>
      <w:tr w:rsidR="00511F21" w:rsidRPr="00531808" w14:paraId="4FD3F517" w14:textId="77777777" w:rsidTr="00CE5A73">
        <w:trPr>
          <w:trHeight w:val="255"/>
          <w:hidden/>
        </w:trPr>
        <w:tc>
          <w:tcPr>
            <w:tcW w:w="3544" w:type="dxa"/>
            <w:vAlign w:val="center"/>
          </w:tcPr>
          <w:p w14:paraId="092C37FA" w14:textId="62FDA757" w:rsidR="00511F21" w:rsidRPr="00531808" w:rsidRDefault="00CE5A73" w:rsidP="00E42825">
            <w:pPr>
              <w:pStyle w:val="L"/>
              <w:tabs>
                <w:tab w:val="left" w:pos="1026"/>
              </w:tabs>
              <w:spacing w:before="20" w:after="20"/>
              <w:ind w:left="318" w:hanging="284"/>
              <w:rPr>
                <w:sz w:val="22"/>
                <w:szCs w:val="22"/>
              </w:rPr>
            </w:pPr>
            <w:r w:rsidRPr="00531808">
              <w:rPr>
                <w:sz w:val="22"/>
                <w:szCs w:val="22"/>
              </w:rPr>
              <w:t xml:space="preserve">     </w:t>
            </w:r>
            <w:r w:rsidR="00511F21" w:rsidRPr="00531808">
              <w:rPr>
                <w:sz w:val="22"/>
                <w:szCs w:val="22"/>
              </w:rPr>
              <w:t xml:space="preserve">Hebebühne </w:t>
            </w:r>
          </w:p>
        </w:tc>
        <w:tc>
          <w:tcPr>
            <w:tcW w:w="1417" w:type="dxa"/>
            <w:vAlign w:val="center"/>
          </w:tcPr>
          <w:p w14:paraId="006C2214" w14:textId="77777777" w:rsidR="00511F21" w:rsidRPr="00531808" w:rsidRDefault="00511F21" w:rsidP="00E42825">
            <w:pPr>
              <w:pStyle w:val="L"/>
              <w:spacing w:before="20" w:after="20"/>
              <w:jc w:val="right"/>
              <w:rPr>
                <w:sz w:val="22"/>
                <w:szCs w:val="22"/>
              </w:rPr>
            </w:pPr>
            <w:r w:rsidRPr="00531808">
              <w:rPr>
                <w:sz w:val="22"/>
                <w:szCs w:val="22"/>
              </w:rPr>
              <w:t>1.699,00</w:t>
            </w:r>
          </w:p>
        </w:tc>
        <w:tc>
          <w:tcPr>
            <w:tcW w:w="1502" w:type="dxa"/>
            <w:tcBorders>
              <w:right w:val="single" w:sz="4" w:space="0" w:color="auto"/>
            </w:tcBorders>
            <w:vAlign w:val="center"/>
          </w:tcPr>
          <w:p w14:paraId="4F640BD7"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4C27283F"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153FE8D5" w14:textId="77777777" w:rsidR="00511F21" w:rsidRPr="00531808" w:rsidRDefault="00511F21" w:rsidP="00E42825">
            <w:pPr>
              <w:pStyle w:val="L"/>
              <w:spacing w:before="20" w:after="20"/>
              <w:rPr>
                <w:sz w:val="22"/>
                <w:szCs w:val="22"/>
              </w:rPr>
            </w:pPr>
          </w:p>
        </w:tc>
      </w:tr>
      <w:tr w:rsidR="00511F21" w:rsidRPr="00531808" w14:paraId="704700D9" w14:textId="77777777" w:rsidTr="00CE5A73">
        <w:trPr>
          <w:trHeight w:val="255"/>
          <w:hidden/>
        </w:trPr>
        <w:tc>
          <w:tcPr>
            <w:tcW w:w="3544" w:type="dxa"/>
            <w:vAlign w:val="center"/>
          </w:tcPr>
          <w:p w14:paraId="116E58A9" w14:textId="2D75240D" w:rsidR="00511F21" w:rsidRPr="00531808" w:rsidRDefault="00CE5A73" w:rsidP="00E42825">
            <w:pPr>
              <w:pStyle w:val="L"/>
              <w:tabs>
                <w:tab w:val="left" w:pos="1026"/>
              </w:tabs>
              <w:spacing w:before="20" w:after="20"/>
              <w:ind w:left="318" w:hanging="284"/>
              <w:rPr>
                <w:sz w:val="22"/>
                <w:szCs w:val="22"/>
              </w:rPr>
            </w:pPr>
            <w:r w:rsidRPr="00531808">
              <w:rPr>
                <w:sz w:val="22"/>
                <w:szCs w:val="22"/>
              </w:rPr>
              <w:t xml:space="preserve">    </w:t>
            </w:r>
            <w:r w:rsidR="00511F21" w:rsidRPr="00531808">
              <w:rPr>
                <w:sz w:val="22"/>
                <w:szCs w:val="22"/>
              </w:rPr>
              <w:t>Werkstatteinrichtung</w:t>
            </w:r>
          </w:p>
        </w:tc>
        <w:tc>
          <w:tcPr>
            <w:tcW w:w="1417" w:type="dxa"/>
            <w:vAlign w:val="center"/>
          </w:tcPr>
          <w:p w14:paraId="514C150C" w14:textId="77777777" w:rsidR="00511F21" w:rsidRPr="00531808" w:rsidRDefault="00511F21" w:rsidP="00E42825">
            <w:pPr>
              <w:pStyle w:val="L"/>
              <w:spacing w:before="20" w:after="20"/>
              <w:jc w:val="right"/>
              <w:rPr>
                <w:sz w:val="22"/>
                <w:szCs w:val="22"/>
              </w:rPr>
            </w:pPr>
            <w:r w:rsidRPr="00531808">
              <w:rPr>
                <w:sz w:val="22"/>
                <w:szCs w:val="22"/>
              </w:rPr>
              <w:t>125.000,00</w:t>
            </w:r>
          </w:p>
        </w:tc>
        <w:tc>
          <w:tcPr>
            <w:tcW w:w="1502" w:type="dxa"/>
            <w:tcBorders>
              <w:right w:val="single" w:sz="4" w:space="0" w:color="auto"/>
            </w:tcBorders>
            <w:vAlign w:val="center"/>
          </w:tcPr>
          <w:p w14:paraId="6ED05C67" w14:textId="77777777" w:rsidR="00511F21" w:rsidRPr="00531808" w:rsidRDefault="00511F21" w:rsidP="00E42825">
            <w:pPr>
              <w:pStyle w:val="L"/>
              <w:spacing w:before="20" w:after="20"/>
              <w:jc w:val="right"/>
              <w:rPr>
                <w:sz w:val="22"/>
                <w:szCs w:val="22"/>
              </w:rPr>
            </w:pPr>
            <w:r w:rsidRPr="00531808">
              <w:rPr>
                <w:sz w:val="22"/>
                <w:szCs w:val="22"/>
              </w:rPr>
              <w:t>126.699,00</w:t>
            </w:r>
          </w:p>
        </w:tc>
        <w:tc>
          <w:tcPr>
            <w:tcW w:w="470" w:type="dxa"/>
            <w:vMerge/>
            <w:tcBorders>
              <w:top w:val="nil"/>
              <w:left w:val="single" w:sz="4" w:space="0" w:color="auto"/>
              <w:bottom w:val="nil"/>
              <w:right w:val="nil"/>
            </w:tcBorders>
            <w:shd w:val="clear" w:color="auto" w:fill="auto"/>
          </w:tcPr>
          <w:p w14:paraId="4A75BC9A"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21D12A0D" w14:textId="77777777" w:rsidR="00511F21" w:rsidRPr="00531808" w:rsidRDefault="00511F21" w:rsidP="00E42825">
            <w:pPr>
              <w:pStyle w:val="L"/>
              <w:spacing w:before="20" w:after="20"/>
              <w:rPr>
                <w:sz w:val="22"/>
                <w:szCs w:val="22"/>
              </w:rPr>
            </w:pPr>
          </w:p>
        </w:tc>
      </w:tr>
      <w:tr w:rsidR="00511F21" w:rsidRPr="00531808" w14:paraId="3D85FF5B" w14:textId="77777777" w:rsidTr="00CE5A73">
        <w:trPr>
          <w:trHeight w:val="255"/>
          <w:hidden/>
        </w:trPr>
        <w:tc>
          <w:tcPr>
            <w:tcW w:w="3544" w:type="dxa"/>
            <w:vAlign w:val="center"/>
          </w:tcPr>
          <w:p w14:paraId="6EF873A6" w14:textId="77777777" w:rsidR="00511F21" w:rsidRPr="00531808" w:rsidRDefault="00511F21" w:rsidP="00E42825">
            <w:pPr>
              <w:pStyle w:val="L"/>
              <w:numPr>
                <w:ilvl w:val="0"/>
                <w:numId w:val="31"/>
              </w:numPr>
              <w:tabs>
                <w:tab w:val="left" w:pos="1026"/>
              </w:tabs>
              <w:spacing w:before="20" w:after="20"/>
              <w:ind w:left="318" w:hanging="284"/>
              <w:rPr>
                <w:sz w:val="22"/>
                <w:szCs w:val="22"/>
              </w:rPr>
            </w:pPr>
            <w:r w:rsidRPr="00531808">
              <w:rPr>
                <w:sz w:val="22"/>
                <w:szCs w:val="22"/>
              </w:rPr>
              <w:t>Betriebs- und Geschäftsausstattung</w:t>
            </w:r>
          </w:p>
        </w:tc>
        <w:tc>
          <w:tcPr>
            <w:tcW w:w="1417" w:type="dxa"/>
            <w:vAlign w:val="center"/>
          </w:tcPr>
          <w:p w14:paraId="4C799A05"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70168F40"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2C82777F"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242F16AF" w14:textId="77777777" w:rsidR="00511F21" w:rsidRPr="00531808" w:rsidRDefault="00511F21" w:rsidP="00E42825">
            <w:pPr>
              <w:pStyle w:val="L"/>
              <w:spacing w:before="20" w:after="20"/>
              <w:rPr>
                <w:sz w:val="22"/>
                <w:szCs w:val="22"/>
              </w:rPr>
            </w:pPr>
          </w:p>
        </w:tc>
      </w:tr>
      <w:tr w:rsidR="00511F21" w:rsidRPr="00531808" w14:paraId="419FB61D" w14:textId="77777777" w:rsidTr="00CE5A73">
        <w:trPr>
          <w:trHeight w:val="255"/>
          <w:hidden/>
        </w:trPr>
        <w:tc>
          <w:tcPr>
            <w:tcW w:w="3544" w:type="dxa"/>
            <w:vAlign w:val="center"/>
          </w:tcPr>
          <w:p w14:paraId="58A22059" w14:textId="248F5CF8" w:rsidR="00511F21" w:rsidRPr="00531808" w:rsidRDefault="00CE5A73" w:rsidP="00E42825">
            <w:pPr>
              <w:pStyle w:val="L"/>
              <w:tabs>
                <w:tab w:val="left" w:pos="1026"/>
              </w:tabs>
              <w:spacing w:before="20" w:after="20"/>
              <w:ind w:left="318" w:hanging="284"/>
              <w:rPr>
                <w:sz w:val="22"/>
                <w:szCs w:val="22"/>
              </w:rPr>
            </w:pPr>
            <w:r w:rsidRPr="00531808">
              <w:rPr>
                <w:sz w:val="22"/>
                <w:szCs w:val="22"/>
              </w:rPr>
              <w:t xml:space="preserve">    </w:t>
            </w:r>
            <w:r w:rsidR="00511F21" w:rsidRPr="00531808">
              <w:rPr>
                <w:sz w:val="22"/>
                <w:szCs w:val="22"/>
              </w:rPr>
              <w:t>Büromöbel</w:t>
            </w:r>
          </w:p>
        </w:tc>
        <w:tc>
          <w:tcPr>
            <w:tcW w:w="1417" w:type="dxa"/>
            <w:vAlign w:val="center"/>
          </w:tcPr>
          <w:p w14:paraId="5EBFCB73" w14:textId="77777777" w:rsidR="00511F21" w:rsidRPr="00531808" w:rsidRDefault="00511F21" w:rsidP="00E42825">
            <w:pPr>
              <w:pStyle w:val="L"/>
              <w:spacing w:before="20" w:after="20"/>
              <w:jc w:val="right"/>
              <w:rPr>
                <w:sz w:val="22"/>
                <w:szCs w:val="22"/>
              </w:rPr>
            </w:pPr>
            <w:r w:rsidRPr="00531808">
              <w:rPr>
                <w:sz w:val="22"/>
                <w:szCs w:val="22"/>
              </w:rPr>
              <w:t>55.000,00</w:t>
            </w:r>
          </w:p>
        </w:tc>
        <w:tc>
          <w:tcPr>
            <w:tcW w:w="1502" w:type="dxa"/>
            <w:tcBorders>
              <w:right w:val="single" w:sz="4" w:space="0" w:color="auto"/>
            </w:tcBorders>
            <w:vAlign w:val="center"/>
          </w:tcPr>
          <w:p w14:paraId="7EECE1CD"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609F6C4F"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5F0AEFD5" w14:textId="77777777" w:rsidR="00511F21" w:rsidRPr="00531808" w:rsidRDefault="00511F21" w:rsidP="00E42825">
            <w:pPr>
              <w:pStyle w:val="L"/>
              <w:spacing w:before="20" w:after="20"/>
              <w:rPr>
                <w:sz w:val="22"/>
                <w:szCs w:val="22"/>
              </w:rPr>
            </w:pPr>
          </w:p>
        </w:tc>
      </w:tr>
      <w:tr w:rsidR="00511F21" w:rsidRPr="00531808" w14:paraId="4A85E358" w14:textId="77777777" w:rsidTr="00CE5A73">
        <w:trPr>
          <w:trHeight w:val="255"/>
          <w:hidden/>
        </w:trPr>
        <w:tc>
          <w:tcPr>
            <w:tcW w:w="3544" w:type="dxa"/>
            <w:vAlign w:val="center"/>
          </w:tcPr>
          <w:p w14:paraId="271A5A6B" w14:textId="378C0069" w:rsidR="00511F21" w:rsidRPr="00531808" w:rsidRDefault="00CE5A73" w:rsidP="00E42825">
            <w:pPr>
              <w:pStyle w:val="L"/>
              <w:tabs>
                <w:tab w:val="left" w:pos="1026"/>
              </w:tabs>
              <w:spacing w:before="20" w:after="20"/>
              <w:ind w:left="318" w:hanging="284"/>
              <w:rPr>
                <w:sz w:val="22"/>
                <w:szCs w:val="22"/>
              </w:rPr>
            </w:pPr>
            <w:r w:rsidRPr="00531808">
              <w:rPr>
                <w:sz w:val="22"/>
                <w:szCs w:val="22"/>
              </w:rPr>
              <w:t xml:space="preserve">    </w:t>
            </w:r>
            <w:r w:rsidR="00511F21" w:rsidRPr="00531808">
              <w:rPr>
                <w:sz w:val="22"/>
                <w:szCs w:val="22"/>
              </w:rPr>
              <w:t>Verkaufstresen</w:t>
            </w:r>
          </w:p>
        </w:tc>
        <w:tc>
          <w:tcPr>
            <w:tcW w:w="1417" w:type="dxa"/>
            <w:vAlign w:val="center"/>
          </w:tcPr>
          <w:p w14:paraId="390B7338" w14:textId="77777777" w:rsidR="00511F21" w:rsidRPr="00531808" w:rsidRDefault="00511F21" w:rsidP="00E42825">
            <w:pPr>
              <w:pStyle w:val="L"/>
              <w:spacing w:before="20" w:after="20"/>
              <w:jc w:val="right"/>
              <w:rPr>
                <w:sz w:val="22"/>
                <w:szCs w:val="22"/>
              </w:rPr>
            </w:pPr>
            <w:r w:rsidRPr="00531808">
              <w:rPr>
                <w:sz w:val="22"/>
                <w:szCs w:val="22"/>
              </w:rPr>
              <w:t>23.800,00</w:t>
            </w:r>
          </w:p>
        </w:tc>
        <w:tc>
          <w:tcPr>
            <w:tcW w:w="1502" w:type="dxa"/>
            <w:tcBorders>
              <w:right w:val="single" w:sz="4" w:space="0" w:color="auto"/>
            </w:tcBorders>
            <w:vAlign w:val="center"/>
          </w:tcPr>
          <w:p w14:paraId="074FF59A" w14:textId="77777777" w:rsidR="00511F21" w:rsidRPr="00531808" w:rsidRDefault="00511F21" w:rsidP="00E42825">
            <w:pPr>
              <w:pStyle w:val="L"/>
              <w:spacing w:before="20" w:after="20"/>
              <w:jc w:val="right"/>
              <w:rPr>
                <w:sz w:val="22"/>
                <w:szCs w:val="22"/>
              </w:rPr>
            </w:pPr>
            <w:r w:rsidRPr="00531808">
              <w:rPr>
                <w:sz w:val="22"/>
                <w:szCs w:val="22"/>
              </w:rPr>
              <w:t>78.800,00</w:t>
            </w:r>
          </w:p>
        </w:tc>
        <w:tc>
          <w:tcPr>
            <w:tcW w:w="470" w:type="dxa"/>
            <w:vMerge/>
            <w:tcBorders>
              <w:top w:val="nil"/>
              <w:left w:val="single" w:sz="4" w:space="0" w:color="auto"/>
              <w:bottom w:val="nil"/>
              <w:right w:val="nil"/>
            </w:tcBorders>
            <w:shd w:val="clear" w:color="auto" w:fill="auto"/>
          </w:tcPr>
          <w:p w14:paraId="218DC8A6"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57574884" w14:textId="77777777" w:rsidR="00511F21" w:rsidRPr="00531808" w:rsidRDefault="00511F21" w:rsidP="00E42825">
            <w:pPr>
              <w:pStyle w:val="L"/>
              <w:spacing w:before="20" w:after="20"/>
              <w:rPr>
                <w:sz w:val="22"/>
                <w:szCs w:val="22"/>
              </w:rPr>
            </w:pPr>
          </w:p>
        </w:tc>
      </w:tr>
      <w:tr w:rsidR="00511F21" w:rsidRPr="00531808" w14:paraId="33F3A1BE" w14:textId="77777777" w:rsidTr="00CE5A73">
        <w:trPr>
          <w:trHeight w:val="255"/>
          <w:hidden/>
        </w:trPr>
        <w:tc>
          <w:tcPr>
            <w:tcW w:w="3544" w:type="dxa"/>
            <w:vAlign w:val="center"/>
          </w:tcPr>
          <w:p w14:paraId="0D6F7652" w14:textId="77777777" w:rsidR="00511F21" w:rsidRPr="00531808" w:rsidRDefault="00511F21" w:rsidP="00E42825">
            <w:pPr>
              <w:pStyle w:val="L"/>
              <w:numPr>
                <w:ilvl w:val="0"/>
                <w:numId w:val="31"/>
              </w:numPr>
              <w:tabs>
                <w:tab w:val="left" w:pos="1026"/>
              </w:tabs>
              <w:spacing w:before="20" w:after="20"/>
              <w:ind w:left="318" w:hanging="284"/>
              <w:rPr>
                <w:sz w:val="22"/>
                <w:szCs w:val="22"/>
              </w:rPr>
            </w:pPr>
            <w:r w:rsidRPr="00531808">
              <w:rPr>
                <w:sz w:val="22"/>
                <w:szCs w:val="22"/>
              </w:rPr>
              <w:t>Fuhrpark</w:t>
            </w:r>
          </w:p>
        </w:tc>
        <w:tc>
          <w:tcPr>
            <w:tcW w:w="1417" w:type="dxa"/>
            <w:vAlign w:val="center"/>
          </w:tcPr>
          <w:p w14:paraId="081AE8FB"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0B6899B6"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46DD9B41"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3E99F909" w14:textId="77777777" w:rsidR="00511F21" w:rsidRPr="00531808" w:rsidRDefault="00511F21" w:rsidP="00E42825">
            <w:pPr>
              <w:pStyle w:val="L"/>
              <w:spacing w:before="20" w:after="20"/>
              <w:rPr>
                <w:sz w:val="22"/>
                <w:szCs w:val="22"/>
              </w:rPr>
            </w:pPr>
          </w:p>
        </w:tc>
      </w:tr>
      <w:tr w:rsidR="00511F21" w:rsidRPr="00531808" w14:paraId="7FE32597" w14:textId="77777777" w:rsidTr="00CE5A73">
        <w:trPr>
          <w:trHeight w:val="255"/>
          <w:hidden/>
        </w:trPr>
        <w:tc>
          <w:tcPr>
            <w:tcW w:w="3544" w:type="dxa"/>
            <w:vAlign w:val="center"/>
          </w:tcPr>
          <w:p w14:paraId="2490B6D7" w14:textId="6DD84B29" w:rsidR="00511F21" w:rsidRPr="00531808" w:rsidRDefault="00CE5A73" w:rsidP="00E42825">
            <w:pPr>
              <w:pStyle w:val="L"/>
              <w:tabs>
                <w:tab w:val="left" w:pos="1026"/>
              </w:tabs>
              <w:spacing w:before="20" w:after="20"/>
              <w:ind w:left="318" w:hanging="284"/>
              <w:rPr>
                <w:sz w:val="22"/>
                <w:szCs w:val="22"/>
              </w:rPr>
            </w:pPr>
            <w:r w:rsidRPr="00531808">
              <w:rPr>
                <w:sz w:val="22"/>
                <w:szCs w:val="22"/>
              </w:rPr>
              <w:t xml:space="preserve">    </w:t>
            </w:r>
            <w:r w:rsidR="00511F21" w:rsidRPr="00531808">
              <w:rPr>
                <w:sz w:val="22"/>
                <w:szCs w:val="22"/>
              </w:rPr>
              <w:t>Abschleppwagen</w:t>
            </w:r>
          </w:p>
        </w:tc>
        <w:tc>
          <w:tcPr>
            <w:tcW w:w="1417" w:type="dxa"/>
            <w:vAlign w:val="center"/>
          </w:tcPr>
          <w:p w14:paraId="5EC30E26" w14:textId="77777777" w:rsidR="00511F21" w:rsidRPr="00531808" w:rsidRDefault="00511F21" w:rsidP="00E42825">
            <w:pPr>
              <w:pStyle w:val="L"/>
              <w:spacing w:before="20" w:after="20"/>
              <w:jc w:val="right"/>
              <w:rPr>
                <w:sz w:val="22"/>
                <w:szCs w:val="22"/>
              </w:rPr>
            </w:pPr>
            <w:r w:rsidRPr="00531808">
              <w:rPr>
                <w:sz w:val="22"/>
                <w:szCs w:val="22"/>
              </w:rPr>
              <w:t>35.900,00</w:t>
            </w:r>
          </w:p>
        </w:tc>
        <w:tc>
          <w:tcPr>
            <w:tcW w:w="1502" w:type="dxa"/>
            <w:tcBorders>
              <w:right w:val="single" w:sz="4" w:space="0" w:color="auto"/>
            </w:tcBorders>
            <w:vAlign w:val="center"/>
          </w:tcPr>
          <w:p w14:paraId="7C02C2E9" w14:textId="77777777" w:rsidR="00511F21" w:rsidRPr="00531808" w:rsidRDefault="00511F21" w:rsidP="00E42825">
            <w:pPr>
              <w:pStyle w:val="L"/>
              <w:spacing w:before="20" w:after="20"/>
              <w:jc w:val="right"/>
              <w:rPr>
                <w:sz w:val="22"/>
                <w:szCs w:val="22"/>
              </w:rPr>
            </w:pPr>
            <w:r w:rsidRPr="00531808">
              <w:rPr>
                <w:sz w:val="22"/>
                <w:szCs w:val="22"/>
              </w:rPr>
              <w:t>35.900,00</w:t>
            </w:r>
          </w:p>
        </w:tc>
        <w:tc>
          <w:tcPr>
            <w:tcW w:w="470" w:type="dxa"/>
            <w:vMerge/>
            <w:tcBorders>
              <w:top w:val="nil"/>
              <w:left w:val="single" w:sz="4" w:space="0" w:color="auto"/>
              <w:bottom w:val="nil"/>
              <w:right w:val="nil"/>
            </w:tcBorders>
            <w:shd w:val="clear" w:color="auto" w:fill="auto"/>
          </w:tcPr>
          <w:p w14:paraId="10FC4F32" w14:textId="77777777" w:rsidR="00511F21" w:rsidRPr="00531808" w:rsidRDefault="00511F21" w:rsidP="00E42825">
            <w:pPr>
              <w:pStyle w:val="L"/>
              <w:spacing w:before="20" w:after="20"/>
              <w:rPr>
                <w:sz w:val="22"/>
                <w:szCs w:val="22"/>
              </w:rPr>
            </w:pPr>
          </w:p>
        </w:tc>
        <w:tc>
          <w:tcPr>
            <w:tcW w:w="2889" w:type="dxa"/>
            <w:vMerge/>
            <w:tcBorders>
              <w:top w:val="nil"/>
              <w:left w:val="nil"/>
              <w:bottom w:val="single" w:sz="4" w:space="0" w:color="auto"/>
              <w:right w:val="nil"/>
            </w:tcBorders>
          </w:tcPr>
          <w:p w14:paraId="3A76F008" w14:textId="77777777" w:rsidR="00511F21" w:rsidRPr="00531808" w:rsidRDefault="00511F21" w:rsidP="00E42825">
            <w:pPr>
              <w:pStyle w:val="L"/>
              <w:spacing w:before="20" w:after="20"/>
              <w:rPr>
                <w:sz w:val="22"/>
                <w:szCs w:val="22"/>
              </w:rPr>
            </w:pPr>
          </w:p>
        </w:tc>
      </w:tr>
      <w:tr w:rsidR="00511F21" w:rsidRPr="00531808" w14:paraId="042F0E8B" w14:textId="77777777" w:rsidTr="00CE5A73">
        <w:trPr>
          <w:trHeight w:val="255"/>
          <w:hidden/>
        </w:trPr>
        <w:tc>
          <w:tcPr>
            <w:tcW w:w="3544" w:type="dxa"/>
            <w:vAlign w:val="center"/>
          </w:tcPr>
          <w:p w14:paraId="48260505" w14:textId="0BA3DC56" w:rsidR="00511F21" w:rsidRPr="00531808" w:rsidRDefault="00511F21" w:rsidP="00E42825">
            <w:pPr>
              <w:pStyle w:val="L"/>
              <w:numPr>
                <w:ilvl w:val="0"/>
                <w:numId w:val="29"/>
              </w:numPr>
              <w:tabs>
                <w:tab w:val="left" w:pos="459"/>
              </w:tabs>
              <w:spacing w:before="20" w:after="20"/>
              <w:ind w:left="459" w:hanging="425"/>
              <w:rPr>
                <w:b/>
                <w:sz w:val="22"/>
                <w:szCs w:val="22"/>
              </w:rPr>
            </w:pPr>
            <w:r w:rsidRPr="00531808">
              <w:rPr>
                <w:b/>
                <w:sz w:val="22"/>
                <w:szCs w:val="22"/>
              </w:rPr>
              <w:t>Umlaufvermögen</w:t>
            </w:r>
          </w:p>
        </w:tc>
        <w:tc>
          <w:tcPr>
            <w:tcW w:w="1417" w:type="dxa"/>
            <w:vAlign w:val="center"/>
          </w:tcPr>
          <w:p w14:paraId="759B71B2"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6765B48B" w14:textId="77777777" w:rsidR="00511F21" w:rsidRPr="00531808" w:rsidRDefault="00511F21" w:rsidP="00E42825">
            <w:pPr>
              <w:pStyle w:val="L"/>
              <w:spacing w:before="20" w:after="20"/>
              <w:jc w:val="right"/>
              <w:rPr>
                <w:sz w:val="22"/>
                <w:szCs w:val="22"/>
              </w:rPr>
            </w:pPr>
          </w:p>
        </w:tc>
        <w:tc>
          <w:tcPr>
            <w:tcW w:w="470" w:type="dxa"/>
            <w:vMerge w:val="restart"/>
            <w:tcBorders>
              <w:top w:val="nil"/>
              <w:left w:val="single" w:sz="4" w:space="0" w:color="auto"/>
              <w:bottom w:val="nil"/>
              <w:right w:val="single" w:sz="4" w:space="0" w:color="auto"/>
            </w:tcBorders>
            <w:shd w:val="clear" w:color="auto" w:fill="auto"/>
          </w:tcPr>
          <w:p w14:paraId="43CC3481" w14:textId="5E57AE8C" w:rsidR="00511F21" w:rsidRPr="00531808" w:rsidRDefault="006C6A04" w:rsidP="00E42825">
            <w:pPr>
              <w:pStyle w:val="L"/>
              <w:spacing w:before="20" w:after="20"/>
              <w:rPr>
                <w:sz w:val="22"/>
                <w:szCs w:val="22"/>
              </w:rPr>
            </w:pPr>
            <w:r w:rsidRPr="00531808">
              <w:rPr>
                <w:rFonts w:eastAsia="Arial"/>
                <w:noProof/>
                <w:sz w:val="22"/>
                <w:szCs w:val="22"/>
              </w:rPr>
              <mc:AlternateContent>
                <mc:Choice Requires="wps">
                  <w:drawing>
                    <wp:anchor distT="0" distB="0" distL="114300" distR="114300" simplePos="0" relativeHeight="251658240" behindDoc="0" locked="0" layoutInCell="1" allowOverlap="1" wp14:anchorId="2C999CEA" wp14:editId="6D25FEA2">
                      <wp:simplePos x="0" y="0"/>
                      <wp:positionH relativeFrom="column">
                        <wp:posOffset>3175</wp:posOffset>
                      </wp:positionH>
                      <wp:positionV relativeFrom="paragraph">
                        <wp:posOffset>100330</wp:posOffset>
                      </wp:positionV>
                      <wp:extent cx="179705" cy="2133600"/>
                      <wp:effectExtent l="0" t="0" r="29845" b="19050"/>
                      <wp:wrapNone/>
                      <wp:docPr id="18" name="Geschweifte Klammer rechts 18"/>
                      <wp:cNvGraphicFramePr/>
                      <a:graphic xmlns:a="http://schemas.openxmlformats.org/drawingml/2006/main">
                        <a:graphicData uri="http://schemas.microsoft.com/office/word/2010/wordprocessingShape">
                          <wps:wsp>
                            <wps:cNvSpPr/>
                            <wps:spPr>
                              <a:xfrm>
                                <a:off x="0" y="0"/>
                                <a:ext cx="179705" cy="2133600"/>
                              </a:xfrm>
                              <a:prstGeom prst="rightBrace">
                                <a:avLst>
                                  <a:gd name="adj1" fmla="val 79004"/>
                                  <a:gd name="adj2" fmla="val 51110"/>
                                </a:avLst>
                              </a:prstGeom>
                              <a:noFill/>
                              <a:ln w="6350" cap="flat" cmpd="sng" algn="ctr">
                                <a:solidFill>
                                  <a:sysClr val="windowText" lastClr="000000"/>
                                </a:solidFill>
                                <a:prstDash val="solid"/>
                                <a:miter lim="800000"/>
                              </a:ln>
                              <a:effectLst/>
                            </wps:spPr>
                            <wps:txbx>
                              <w:txbxContent>
                                <w:p w14:paraId="2E4C764E" w14:textId="77777777" w:rsidR="0075005D" w:rsidRDefault="0075005D" w:rsidP="006C6A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99CEA" id="Geschweifte Klammer rechts 18" o:spid="_x0000_s1027" type="#_x0000_t88" style="position:absolute;margin-left:.25pt;margin-top:7.9pt;width:14.15pt;height:1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" adj="1437,11040" strokecolor="windowText" strokeweight=".5pt">
                      <v:stroke joinstyle="miter"/>
                      <v:textbox>
                        <w:txbxContent>
                          <w:p w14:paraId="2E4C764E" w14:textId="77777777" w:rsidR="0075005D" w:rsidRDefault="0075005D" w:rsidP="006C6A04">
                            <w:pPr>
                              <w:jc w:val="center"/>
                            </w:pPr>
                          </w:p>
                        </w:txbxContent>
                      </v:textbox>
                    </v:shape>
                  </w:pict>
                </mc:Fallback>
              </mc:AlternateContent>
            </w:r>
          </w:p>
        </w:tc>
        <w:tc>
          <w:tcPr>
            <w:tcW w:w="2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0703F2" w14:textId="77777777" w:rsidR="00511F21" w:rsidRPr="00531808" w:rsidRDefault="00511F21" w:rsidP="00E42825">
            <w:pPr>
              <w:pStyle w:val="L"/>
              <w:spacing w:before="20" w:after="20"/>
              <w:rPr>
                <w:b/>
                <w:sz w:val="22"/>
                <w:szCs w:val="22"/>
              </w:rPr>
            </w:pPr>
            <w:r w:rsidRPr="00531808">
              <w:rPr>
                <w:b/>
                <w:sz w:val="22"/>
                <w:szCs w:val="22"/>
              </w:rPr>
              <w:t>Umlaufvermögen</w:t>
            </w:r>
          </w:p>
        </w:tc>
      </w:tr>
      <w:tr w:rsidR="00511F21" w:rsidRPr="00531808" w14:paraId="1144FD10" w14:textId="77777777" w:rsidTr="00CE5A73">
        <w:trPr>
          <w:trHeight w:val="255"/>
          <w:hidden/>
        </w:trPr>
        <w:tc>
          <w:tcPr>
            <w:tcW w:w="3544" w:type="dxa"/>
            <w:vAlign w:val="center"/>
          </w:tcPr>
          <w:p w14:paraId="1C4DA3BE" w14:textId="77777777" w:rsidR="00511F21" w:rsidRPr="00531808" w:rsidRDefault="00511F21" w:rsidP="00E42825">
            <w:pPr>
              <w:pStyle w:val="L"/>
              <w:numPr>
                <w:ilvl w:val="0"/>
                <w:numId w:val="32"/>
              </w:numPr>
              <w:spacing w:before="20" w:after="20"/>
              <w:ind w:left="318" w:hanging="318"/>
              <w:rPr>
                <w:sz w:val="22"/>
                <w:szCs w:val="22"/>
              </w:rPr>
            </w:pPr>
            <w:r w:rsidRPr="00531808">
              <w:rPr>
                <w:sz w:val="22"/>
                <w:szCs w:val="22"/>
              </w:rPr>
              <w:t>Waren</w:t>
            </w:r>
          </w:p>
        </w:tc>
        <w:tc>
          <w:tcPr>
            <w:tcW w:w="1417" w:type="dxa"/>
            <w:vAlign w:val="center"/>
          </w:tcPr>
          <w:p w14:paraId="698F812B"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415B43F6"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654AF913" w14:textId="77777777" w:rsidR="00511F21" w:rsidRPr="00531808" w:rsidRDefault="00511F21" w:rsidP="00E42825">
            <w:pPr>
              <w:pStyle w:val="L"/>
              <w:spacing w:before="20" w:after="20"/>
              <w:rPr>
                <w:sz w:val="22"/>
                <w:szCs w:val="22"/>
              </w:rPr>
            </w:pPr>
          </w:p>
        </w:tc>
        <w:tc>
          <w:tcPr>
            <w:tcW w:w="2889" w:type="dxa"/>
            <w:vMerge w:val="restart"/>
            <w:tcBorders>
              <w:top w:val="single" w:sz="4" w:space="0" w:color="auto"/>
              <w:left w:val="nil"/>
              <w:bottom w:val="nil"/>
              <w:right w:val="nil"/>
            </w:tcBorders>
          </w:tcPr>
          <w:p w14:paraId="08423D66" w14:textId="1F6E1CE8" w:rsidR="00511F21" w:rsidRPr="00531808" w:rsidRDefault="00511F21" w:rsidP="00E42825">
            <w:pPr>
              <w:pStyle w:val="L"/>
              <w:spacing w:before="20" w:after="20"/>
              <w:rPr>
                <w:sz w:val="22"/>
                <w:szCs w:val="22"/>
              </w:rPr>
            </w:pPr>
            <w:r w:rsidRPr="00531808">
              <w:rPr>
                <w:sz w:val="22"/>
                <w:szCs w:val="22"/>
              </w:rPr>
              <w:t>Gegenstände, die sich durch die Geschäfts</w:t>
            </w:r>
            <w:r w:rsidR="00F60AC3" w:rsidRPr="00531808">
              <w:rPr>
                <w:sz w:val="22"/>
                <w:szCs w:val="22"/>
              </w:rPr>
              <w:softHyphen/>
            </w:r>
            <w:r w:rsidRPr="00531808">
              <w:rPr>
                <w:sz w:val="22"/>
                <w:szCs w:val="22"/>
              </w:rPr>
              <w:t>tätigkeit laufend verändern</w:t>
            </w:r>
          </w:p>
          <w:p w14:paraId="703A3051" w14:textId="77777777" w:rsidR="00511F21" w:rsidRPr="00531808" w:rsidRDefault="00511F21" w:rsidP="00E42825">
            <w:pPr>
              <w:pStyle w:val="L"/>
              <w:spacing w:before="20" w:after="20"/>
              <w:rPr>
                <w:sz w:val="22"/>
                <w:szCs w:val="22"/>
              </w:rPr>
            </w:pPr>
          </w:p>
          <w:p w14:paraId="035C9176" w14:textId="77777777" w:rsidR="00511F21" w:rsidRPr="00531808" w:rsidRDefault="00511F21" w:rsidP="00E42825">
            <w:pPr>
              <w:pStyle w:val="L"/>
              <w:spacing w:before="20" w:after="20"/>
              <w:rPr>
                <w:sz w:val="22"/>
                <w:szCs w:val="22"/>
              </w:rPr>
            </w:pPr>
            <w:r w:rsidRPr="00531808">
              <w:rPr>
                <w:sz w:val="22"/>
                <w:szCs w:val="22"/>
              </w:rPr>
              <w:t>Gliederung nach Liquidität</w:t>
            </w:r>
          </w:p>
        </w:tc>
      </w:tr>
      <w:tr w:rsidR="00511F21" w:rsidRPr="00531808" w14:paraId="40F9E227" w14:textId="77777777" w:rsidTr="00CE5A73">
        <w:trPr>
          <w:trHeight w:val="255"/>
          <w:hidden/>
        </w:trPr>
        <w:tc>
          <w:tcPr>
            <w:tcW w:w="3544" w:type="dxa"/>
            <w:vAlign w:val="center"/>
          </w:tcPr>
          <w:p w14:paraId="1EAD1433" w14:textId="46BE653C" w:rsidR="00511F21" w:rsidRPr="00531808" w:rsidRDefault="00CE5A73" w:rsidP="00E42825">
            <w:pPr>
              <w:pStyle w:val="L"/>
              <w:spacing w:before="20" w:after="20"/>
              <w:ind w:left="318" w:hanging="318"/>
              <w:rPr>
                <w:sz w:val="22"/>
                <w:szCs w:val="22"/>
              </w:rPr>
            </w:pPr>
            <w:r w:rsidRPr="00531808">
              <w:rPr>
                <w:sz w:val="22"/>
                <w:szCs w:val="22"/>
              </w:rPr>
              <w:t xml:space="preserve">     </w:t>
            </w:r>
            <w:r w:rsidR="00511F21" w:rsidRPr="00531808">
              <w:rPr>
                <w:sz w:val="22"/>
                <w:szCs w:val="22"/>
              </w:rPr>
              <w:t xml:space="preserve">Neufahrzeuge </w:t>
            </w:r>
          </w:p>
        </w:tc>
        <w:tc>
          <w:tcPr>
            <w:tcW w:w="1417" w:type="dxa"/>
            <w:vAlign w:val="center"/>
          </w:tcPr>
          <w:p w14:paraId="70ECA3A5" w14:textId="77777777" w:rsidR="00511F21" w:rsidRPr="00531808" w:rsidRDefault="00511F21" w:rsidP="00E42825">
            <w:pPr>
              <w:pStyle w:val="L"/>
              <w:spacing w:before="20" w:after="20"/>
              <w:jc w:val="right"/>
              <w:rPr>
                <w:sz w:val="22"/>
                <w:szCs w:val="22"/>
              </w:rPr>
            </w:pPr>
            <w:r w:rsidRPr="00531808">
              <w:rPr>
                <w:sz w:val="22"/>
                <w:szCs w:val="22"/>
              </w:rPr>
              <w:t>144.730,00</w:t>
            </w:r>
          </w:p>
        </w:tc>
        <w:tc>
          <w:tcPr>
            <w:tcW w:w="1502" w:type="dxa"/>
            <w:tcBorders>
              <w:right w:val="single" w:sz="4" w:space="0" w:color="auto"/>
            </w:tcBorders>
            <w:vAlign w:val="center"/>
          </w:tcPr>
          <w:p w14:paraId="414ED6D8"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0894F783"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55E8044D" w14:textId="77777777" w:rsidR="00511F21" w:rsidRPr="00531808" w:rsidRDefault="00511F21" w:rsidP="00E42825">
            <w:pPr>
              <w:pStyle w:val="L"/>
              <w:spacing w:before="20" w:after="20"/>
              <w:rPr>
                <w:sz w:val="22"/>
                <w:szCs w:val="22"/>
              </w:rPr>
            </w:pPr>
          </w:p>
        </w:tc>
      </w:tr>
      <w:tr w:rsidR="00511F21" w:rsidRPr="00531808" w14:paraId="3BD1B0E0" w14:textId="77777777" w:rsidTr="00CE5A73">
        <w:trPr>
          <w:trHeight w:val="255"/>
          <w:hidden/>
        </w:trPr>
        <w:tc>
          <w:tcPr>
            <w:tcW w:w="3544" w:type="dxa"/>
            <w:vAlign w:val="center"/>
          </w:tcPr>
          <w:p w14:paraId="4D65C663" w14:textId="34E8ECFF" w:rsidR="00511F21" w:rsidRPr="00531808" w:rsidRDefault="00CE5A73" w:rsidP="00E42825">
            <w:pPr>
              <w:pStyle w:val="L"/>
              <w:spacing w:before="20" w:after="20"/>
              <w:ind w:left="318" w:hanging="318"/>
              <w:rPr>
                <w:sz w:val="22"/>
                <w:szCs w:val="22"/>
              </w:rPr>
            </w:pPr>
            <w:r w:rsidRPr="00531808">
              <w:rPr>
                <w:sz w:val="22"/>
                <w:szCs w:val="22"/>
              </w:rPr>
              <w:t xml:space="preserve">    </w:t>
            </w:r>
            <w:r w:rsidR="00511F21" w:rsidRPr="00531808">
              <w:rPr>
                <w:sz w:val="22"/>
                <w:szCs w:val="22"/>
              </w:rPr>
              <w:t xml:space="preserve">Gebrauchtfahrzeuge </w:t>
            </w:r>
          </w:p>
        </w:tc>
        <w:tc>
          <w:tcPr>
            <w:tcW w:w="1417" w:type="dxa"/>
            <w:vAlign w:val="center"/>
          </w:tcPr>
          <w:p w14:paraId="5478A419" w14:textId="77777777" w:rsidR="00511F21" w:rsidRPr="00531808" w:rsidRDefault="00511F21" w:rsidP="00E42825">
            <w:pPr>
              <w:pStyle w:val="L"/>
              <w:spacing w:before="20" w:after="20"/>
              <w:jc w:val="right"/>
              <w:rPr>
                <w:sz w:val="22"/>
                <w:szCs w:val="22"/>
              </w:rPr>
            </w:pPr>
            <w:r w:rsidRPr="00531808">
              <w:rPr>
                <w:sz w:val="22"/>
                <w:szCs w:val="22"/>
              </w:rPr>
              <w:t>87.560,00</w:t>
            </w:r>
          </w:p>
        </w:tc>
        <w:tc>
          <w:tcPr>
            <w:tcW w:w="1502" w:type="dxa"/>
            <w:tcBorders>
              <w:right w:val="single" w:sz="4" w:space="0" w:color="auto"/>
            </w:tcBorders>
            <w:vAlign w:val="center"/>
          </w:tcPr>
          <w:p w14:paraId="333C2EA5"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26D6486F"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05A591A9" w14:textId="77777777" w:rsidR="00511F21" w:rsidRPr="00531808" w:rsidRDefault="00511F21" w:rsidP="00E42825">
            <w:pPr>
              <w:pStyle w:val="L"/>
              <w:spacing w:before="20" w:after="20"/>
              <w:rPr>
                <w:sz w:val="22"/>
                <w:szCs w:val="22"/>
              </w:rPr>
            </w:pPr>
          </w:p>
        </w:tc>
      </w:tr>
      <w:tr w:rsidR="00511F21" w:rsidRPr="00531808" w14:paraId="42A27CF0" w14:textId="77777777" w:rsidTr="00CE5A73">
        <w:trPr>
          <w:trHeight w:val="255"/>
          <w:hidden/>
        </w:trPr>
        <w:tc>
          <w:tcPr>
            <w:tcW w:w="3544" w:type="dxa"/>
            <w:vAlign w:val="center"/>
          </w:tcPr>
          <w:p w14:paraId="767B48DB" w14:textId="2CDB5552" w:rsidR="00511F21" w:rsidRPr="00531808" w:rsidRDefault="00CE5A73" w:rsidP="00E42825">
            <w:pPr>
              <w:pStyle w:val="L"/>
              <w:spacing w:before="20" w:after="20"/>
              <w:ind w:left="318" w:hanging="318"/>
              <w:rPr>
                <w:sz w:val="22"/>
                <w:szCs w:val="22"/>
              </w:rPr>
            </w:pPr>
            <w:r w:rsidRPr="00531808">
              <w:rPr>
                <w:sz w:val="22"/>
                <w:szCs w:val="22"/>
              </w:rPr>
              <w:t xml:space="preserve">    </w:t>
            </w:r>
            <w:r w:rsidR="00511F21" w:rsidRPr="00531808">
              <w:rPr>
                <w:sz w:val="22"/>
                <w:szCs w:val="22"/>
              </w:rPr>
              <w:t>Ersatzteile und Zubehör</w:t>
            </w:r>
          </w:p>
        </w:tc>
        <w:tc>
          <w:tcPr>
            <w:tcW w:w="1417" w:type="dxa"/>
            <w:vAlign w:val="center"/>
          </w:tcPr>
          <w:p w14:paraId="72A6DE56" w14:textId="77777777" w:rsidR="00511F21" w:rsidRPr="00531808" w:rsidRDefault="00511F21" w:rsidP="00E42825">
            <w:pPr>
              <w:pStyle w:val="L"/>
              <w:spacing w:before="20" w:after="20"/>
              <w:jc w:val="right"/>
              <w:rPr>
                <w:sz w:val="22"/>
                <w:szCs w:val="22"/>
              </w:rPr>
            </w:pPr>
            <w:r w:rsidRPr="00531808">
              <w:rPr>
                <w:sz w:val="22"/>
                <w:szCs w:val="22"/>
              </w:rPr>
              <w:t>20.344,90</w:t>
            </w:r>
          </w:p>
        </w:tc>
        <w:tc>
          <w:tcPr>
            <w:tcW w:w="1502" w:type="dxa"/>
            <w:tcBorders>
              <w:right w:val="single" w:sz="4" w:space="0" w:color="auto"/>
            </w:tcBorders>
            <w:vAlign w:val="center"/>
          </w:tcPr>
          <w:p w14:paraId="06AC6EEC" w14:textId="77777777" w:rsidR="00511F21" w:rsidRPr="00531808" w:rsidRDefault="00511F21" w:rsidP="00E42825">
            <w:pPr>
              <w:pStyle w:val="L"/>
              <w:spacing w:before="20" w:after="20"/>
              <w:jc w:val="right"/>
              <w:rPr>
                <w:sz w:val="22"/>
                <w:szCs w:val="22"/>
              </w:rPr>
            </w:pPr>
            <w:r w:rsidRPr="00531808">
              <w:rPr>
                <w:sz w:val="22"/>
                <w:szCs w:val="22"/>
              </w:rPr>
              <w:t>252.634,90</w:t>
            </w:r>
          </w:p>
        </w:tc>
        <w:tc>
          <w:tcPr>
            <w:tcW w:w="470" w:type="dxa"/>
            <w:vMerge/>
            <w:tcBorders>
              <w:top w:val="nil"/>
              <w:left w:val="single" w:sz="4" w:space="0" w:color="auto"/>
              <w:bottom w:val="nil"/>
              <w:right w:val="nil"/>
            </w:tcBorders>
            <w:shd w:val="clear" w:color="auto" w:fill="auto"/>
          </w:tcPr>
          <w:p w14:paraId="202819F2"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3D7813F5" w14:textId="77777777" w:rsidR="00511F21" w:rsidRPr="00531808" w:rsidRDefault="00511F21" w:rsidP="00E42825">
            <w:pPr>
              <w:pStyle w:val="L"/>
              <w:spacing w:before="20" w:after="20"/>
              <w:rPr>
                <w:sz w:val="22"/>
                <w:szCs w:val="22"/>
              </w:rPr>
            </w:pPr>
          </w:p>
        </w:tc>
      </w:tr>
      <w:tr w:rsidR="00511F21" w:rsidRPr="00531808" w14:paraId="4717970C" w14:textId="77777777" w:rsidTr="00CE5A73">
        <w:trPr>
          <w:trHeight w:val="255"/>
          <w:hidden/>
        </w:trPr>
        <w:tc>
          <w:tcPr>
            <w:tcW w:w="3544" w:type="dxa"/>
            <w:vAlign w:val="center"/>
          </w:tcPr>
          <w:p w14:paraId="6E9FE258" w14:textId="2A9416FE" w:rsidR="00511F21" w:rsidRPr="00531808" w:rsidRDefault="00511F21" w:rsidP="00E42825">
            <w:pPr>
              <w:pStyle w:val="L"/>
              <w:numPr>
                <w:ilvl w:val="0"/>
                <w:numId w:val="32"/>
              </w:numPr>
              <w:spacing w:before="20" w:after="20"/>
              <w:ind w:left="318" w:hanging="318"/>
              <w:rPr>
                <w:sz w:val="22"/>
                <w:szCs w:val="22"/>
              </w:rPr>
            </w:pPr>
            <w:r w:rsidRPr="00531808">
              <w:rPr>
                <w:sz w:val="22"/>
                <w:szCs w:val="22"/>
              </w:rPr>
              <w:t xml:space="preserve">Forderungen </w:t>
            </w:r>
            <w:r w:rsidR="004E51EA" w:rsidRPr="00531808">
              <w:rPr>
                <w:sz w:val="22"/>
                <w:szCs w:val="22"/>
              </w:rPr>
              <w:t>aus LL</w:t>
            </w:r>
          </w:p>
        </w:tc>
        <w:tc>
          <w:tcPr>
            <w:tcW w:w="1417" w:type="dxa"/>
            <w:vAlign w:val="center"/>
          </w:tcPr>
          <w:p w14:paraId="06BB3E09"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5847A0AE"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4EEC2301"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5407B780" w14:textId="77777777" w:rsidR="00511F21" w:rsidRPr="00531808" w:rsidRDefault="00511F21" w:rsidP="00E42825">
            <w:pPr>
              <w:pStyle w:val="L"/>
              <w:spacing w:before="20" w:after="20"/>
              <w:rPr>
                <w:sz w:val="22"/>
                <w:szCs w:val="22"/>
              </w:rPr>
            </w:pPr>
          </w:p>
        </w:tc>
      </w:tr>
      <w:tr w:rsidR="00511F21" w:rsidRPr="00531808" w14:paraId="28A05E42" w14:textId="77777777" w:rsidTr="00CE5A73">
        <w:trPr>
          <w:trHeight w:val="255"/>
          <w:hidden/>
        </w:trPr>
        <w:tc>
          <w:tcPr>
            <w:tcW w:w="3544" w:type="dxa"/>
            <w:vAlign w:val="center"/>
          </w:tcPr>
          <w:p w14:paraId="6F0A7043" w14:textId="2E4B9903" w:rsidR="00511F21" w:rsidRPr="00531808" w:rsidRDefault="00CE5A73" w:rsidP="00E42825">
            <w:pPr>
              <w:pStyle w:val="L"/>
              <w:spacing w:before="20" w:after="20"/>
              <w:ind w:left="318" w:hanging="318"/>
              <w:rPr>
                <w:sz w:val="22"/>
                <w:szCs w:val="22"/>
              </w:rPr>
            </w:pPr>
            <w:r w:rsidRPr="00531808">
              <w:rPr>
                <w:sz w:val="22"/>
                <w:szCs w:val="22"/>
              </w:rPr>
              <w:t xml:space="preserve">    </w:t>
            </w:r>
            <w:r w:rsidR="00511F21" w:rsidRPr="00531808">
              <w:rPr>
                <w:sz w:val="22"/>
                <w:szCs w:val="22"/>
              </w:rPr>
              <w:t>Schulz GmbH</w:t>
            </w:r>
          </w:p>
        </w:tc>
        <w:tc>
          <w:tcPr>
            <w:tcW w:w="1417" w:type="dxa"/>
            <w:vAlign w:val="center"/>
          </w:tcPr>
          <w:p w14:paraId="7E81B06C" w14:textId="77777777" w:rsidR="00511F21" w:rsidRPr="00531808" w:rsidRDefault="00511F21" w:rsidP="00E42825">
            <w:pPr>
              <w:pStyle w:val="L"/>
              <w:spacing w:before="20" w:after="20"/>
              <w:jc w:val="right"/>
              <w:rPr>
                <w:sz w:val="22"/>
                <w:szCs w:val="22"/>
              </w:rPr>
            </w:pPr>
            <w:r w:rsidRPr="00531808">
              <w:rPr>
                <w:sz w:val="22"/>
                <w:szCs w:val="22"/>
              </w:rPr>
              <w:t>26.200,00</w:t>
            </w:r>
          </w:p>
        </w:tc>
        <w:tc>
          <w:tcPr>
            <w:tcW w:w="1502" w:type="dxa"/>
            <w:tcBorders>
              <w:right w:val="single" w:sz="4" w:space="0" w:color="auto"/>
            </w:tcBorders>
            <w:vAlign w:val="center"/>
          </w:tcPr>
          <w:p w14:paraId="505A29A0"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2DFBCBD9"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2FC80CD0" w14:textId="77777777" w:rsidR="00511F21" w:rsidRPr="00531808" w:rsidRDefault="00511F21" w:rsidP="00E42825">
            <w:pPr>
              <w:pStyle w:val="L"/>
              <w:spacing w:before="20" w:after="20"/>
              <w:rPr>
                <w:sz w:val="22"/>
                <w:szCs w:val="22"/>
              </w:rPr>
            </w:pPr>
          </w:p>
        </w:tc>
      </w:tr>
      <w:tr w:rsidR="00511F21" w:rsidRPr="00531808" w14:paraId="6FBE94AF" w14:textId="77777777" w:rsidTr="00CE5A73">
        <w:trPr>
          <w:trHeight w:val="255"/>
          <w:hidden/>
        </w:trPr>
        <w:tc>
          <w:tcPr>
            <w:tcW w:w="3544" w:type="dxa"/>
            <w:vAlign w:val="center"/>
          </w:tcPr>
          <w:p w14:paraId="2B4CC386" w14:textId="53311936" w:rsidR="00511F21" w:rsidRPr="00531808" w:rsidRDefault="00CE5A73" w:rsidP="00E42825">
            <w:pPr>
              <w:pStyle w:val="L"/>
              <w:spacing w:before="20" w:after="20"/>
              <w:ind w:left="318" w:hanging="318"/>
              <w:rPr>
                <w:sz w:val="22"/>
                <w:szCs w:val="22"/>
              </w:rPr>
            </w:pPr>
            <w:r w:rsidRPr="00531808">
              <w:rPr>
                <w:sz w:val="22"/>
                <w:szCs w:val="22"/>
              </w:rPr>
              <w:t xml:space="preserve">    </w:t>
            </w:r>
            <w:r w:rsidR="00511F21" w:rsidRPr="00531808">
              <w:rPr>
                <w:sz w:val="22"/>
                <w:szCs w:val="22"/>
              </w:rPr>
              <w:t>Hansi Maier</w:t>
            </w:r>
          </w:p>
        </w:tc>
        <w:tc>
          <w:tcPr>
            <w:tcW w:w="1417" w:type="dxa"/>
            <w:vAlign w:val="center"/>
          </w:tcPr>
          <w:p w14:paraId="3AF5B256" w14:textId="77777777" w:rsidR="00511F21" w:rsidRPr="00531808" w:rsidRDefault="00511F21" w:rsidP="00E42825">
            <w:pPr>
              <w:pStyle w:val="L"/>
              <w:spacing w:before="20" w:after="20"/>
              <w:jc w:val="right"/>
              <w:rPr>
                <w:sz w:val="22"/>
                <w:szCs w:val="22"/>
              </w:rPr>
            </w:pPr>
            <w:r w:rsidRPr="00531808">
              <w:rPr>
                <w:sz w:val="22"/>
                <w:szCs w:val="22"/>
              </w:rPr>
              <w:t>5.400,00</w:t>
            </w:r>
          </w:p>
        </w:tc>
        <w:tc>
          <w:tcPr>
            <w:tcW w:w="1502" w:type="dxa"/>
            <w:tcBorders>
              <w:right w:val="single" w:sz="4" w:space="0" w:color="auto"/>
            </w:tcBorders>
            <w:vAlign w:val="center"/>
          </w:tcPr>
          <w:p w14:paraId="7EC77218"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4470EF4A"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3B98CB5D" w14:textId="77777777" w:rsidR="00511F21" w:rsidRPr="00531808" w:rsidRDefault="00511F21" w:rsidP="00E42825">
            <w:pPr>
              <w:pStyle w:val="L"/>
              <w:spacing w:before="20" w:after="20"/>
              <w:rPr>
                <w:sz w:val="22"/>
                <w:szCs w:val="22"/>
              </w:rPr>
            </w:pPr>
          </w:p>
        </w:tc>
      </w:tr>
      <w:tr w:rsidR="00511F21" w:rsidRPr="00531808" w14:paraId="518A604F" w14:textId="77777777" w:rsidTr="00CE5A73">
        <w:trPr>
          <w:trHeight w:val="255"/>
          <w:hidden/>
        </w:trPr>
        <w:tc>
          <w:tcPr>
            <w:tcW w:w="3544" w:type="dxa"/>
            <w:vAlign w:val="center"/>
          </w:tcPr>
          <w:p w14:paraId="7D5AFEF9" w14:textId="68BE29F7" w:rsidR="00511F21" w:rsidRPr="00531808" w:rsidRDefault="00CE5A73" w:rsidP="00E42825">
            <w:pPr>
              <w:pStyle w:val="L"/>
              <w:spacing w:before="20" w:after="20"/>
              <w:ind w:left="318" w:hanging="318"/>
              <w:rPr>
                <w:sz w:val="22"/>
                <w:szCs w:val="22"/>
              </w:rPr>
            </w:pPr>
            <w:r w:rsidRPr="00531808">
              <w:rPr>
                <w:sz w:val="22"/>
                <w:szCs w:val="22"/>
              </w:rPr>
              <w:t xml:space="preserve">    </w:t>
            </w:r>
            <w:r w:rsidR="00511F21" w:rsidRPr="00531808">
              <w:rPr>
                <w:sz w:val="22"/>
                <w:szCs w:val="22"/>
              </w:rPr>
              <w:t>Peter Straub</w:t>
            </w:r>
          </w:p>
        </w:tc>
        <w:tc>
          <w:tcPr>
            <w:tcW w:w="1417" w:type="dxa"/>
            <w:vAlign w:val="center"/>
          </w:tcPr>
          <w:p w14:paraId="26F48AF9" w14:textId="77777777" w:rsidR="00511F21" w:rsidRPr="00531808" w:rsidRDefault="00511F21" w:rsidP="00E42825">
            <w:pPr>
              <w:pStyle w:val="L"/>
              <w:spacing w:before="20" w:after="20"/>
              <w:jc w:val="right"/>
              <w:rPr>
                <w:sz w:val="22"/>
                <w:szCs w:val="22"/>
              </w:rPr>
            </w:pPr>
            <w:r w:rsidRPr="00531808">
              <w:rPr>
                <w:sz w:val="22"/>
                <w:szCs w:val="22"/>
              </w:rPr>
              <w:t>12.970,00</w:t>
            </w:r>
          </w:p>
        </w:tc>
        <w:tc>
          <w:tcPr>
            <w:tcW w:w="1502" w:type="dxa"/>
            <w:tcBorders>
              <w:right w:val="single" w:sz="4" w:space="0" w:color="auto"/>
            </w:tcBorders>
            <w:vAlign w:val="center"/>
          </w:tcPr>
          <w:p w14:paraId="0E843752" w14:textId="77777777" w:rsidR="00511F21" w:rsidRPr="00531808" w:rsidRDefault="00511F21" w:rsidP="00E42825">
            <w:pPr>
              <w:pStyle w:val="L"/>
              <w:spacing w:before="20" w:after="20"/>
              <w:jc w:val="right"/>
              <w:rPr>
                <w:sz w:val="22"/>
                <w:szCs w:val="22"/>
              </w:rPr>
            </w:pPr>
            <w:r w:rsidRPr="00531808">
              <w:rPr>
                <w:sz w:val="22"/>
                <w:szCs w:val="22"/>
              </w:rPr>
              <w:t>44.570,00</w:t>
            </w:r>
          </w:p>
        </w:tc>
        <w:tc>
          <w:tcPr>
            <w:tcW w:w="470" w:type="dxa"/>
            <w:vMerge/>
            <w:tcBorders>
              <w:top w:val="nil"/>
              <w:left w:val="single" w:sz="4" w:space="0" w:color="auto"/>
              <w:bottom w:val="nil"/>
              <w:right w:val="nil"/>
            </w:tcBorders>
            <w:shd w:val="clear" w:color="auto" w:fill="auto"/>
          </w:tcPr>
          <w:p w14:paraId="014AF57F"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33B8BF29" w14:textId="77777777" w:rsidR="00511F21" w:rsidRPr="00531808" w:rsidRDefault="00511F21" w:rsidP="00E42825">
            <w:pPr>
              <w:pStyle w:val="L"/>
              <w:spacing w:before="20" w:after="20"/>
              <w:rPr>
                <w:sz w:val="22"/>
                <w:szCs w:val="22"/>
              </w:rPr>
            </w:pPr>
          </w:p>
        </w:tc>
      </w:tr>
      <w:tr w:rsidR="00511F21" w:rsidRPr="00531808" w14:paraId="60C90462" w14:textId="77777777" w:rsidTr="00CE5A73">
        <w:trPr>
          <w:trHeight w:val="255"/>
          <w:hidden/>
        </w:trPr>
        <w:tc>
          <w:tcPr>
            <w:tcW w:w="3544" w:type="dxa"/>
            <w:vAlign w:val="center"/>
          </w:tcPr>
          <w:p w14:paraId="449DA8ED" w14:textId="77777777" w:rsidR="00511F21" w:rsidRPr="00531808" w:rsidRDefault="00511F21" w:rsidP="00E42825">
            <w:pPr>
              <w:pStyle w:val="L"/>
              <w:numPr>
                <w:ilvl w:val="0"/>
                <w:numId w:val="32"/>
              </w:numPr>
              <w:spacing w:before="20" w:after="20"/>
              <w:ind w:left="318" w:hanging="318"/>
              <w:rPr>
                <w:sz w:val="22"/>
                <w:szCs w:val="22"/>
              </w:rPr>
            </w:pPr>
            <w:r w:rsidRPr="00531808">
              <w:rPr>
                <w:sz w:val="22"/>
                <w:szCs w:val="22"/>
              </w:rPr>
              <w:t>Kassenbestand</w:t>
            </w:r>
          </w:p>
        </w:tc>
        <w:tc>
          <w:tcPr>
            <w:tcW w:w="1417" w:type="dxa"/>
            <w:vAlign w:val="center"/>
          </w:tcPr>
          <w:p w14:paraId="6F6675BE" w14:textId="77777777" w:rsidR="00511F21" w:rsidRPr="00531808" w:rsidRDefault="00511F21" w:rsidP="00E42825">
            <w:pPr>
              <w:pStyle w:val="L"/>
              <w:spacing w:before="20" w:after="20"/>
              <w:jc w:val="right"/>
              <w:rPr>
                <w:sz w:val="22"/>
                <w:szCs w:val="22"/>
              </w:rPr>
            </w:pPr>
            <w:r w:rsidRPr="00531808">
              <w:rPr>
                <w:sz w:val="22"/>
                <w:szCs w:val="22"/>
              </w:rPr>
              <w:t>1.753,02</w:t>
            </w:r>
          </w:p>
        </w:tc>
        <w:tc>
          <w:tcPr>
            <w:tcW w:w="1502" w:type="dxa"/>
            <w:tcBorders>
              <w:right w:val="single" w:sz="4" w:space="0" w:color="auto"/>
            </w:tcBorders>
            <w:vAlign w:val="center"/>
          </w:tcPr>
          <w:p w14:paraId="48BFFE92" w14:textId="77777777" w:rsidR="00511F21" w:rsidRPr="00531808" w:rsidRDefault="00511F21" w:rsidP="00E42825">
            <w:pPr>
              <w:pStyle w:val="L"/>
              <w:spacing w:before="20" w:after="20"/>
              <w:jc w:val="right"/>
              <w:rPr>
                <w:sz w:val="22"/>
                <w:szCs w:val="22"/>
              </w:rPr>
            </w:pPr>
            <w:r w:rsidRPr="00531808">
              <w:rPr>
                <w:sz w:val="22"/>
                <w:szCs w:val="22"/>
              </w:rPr>
              <w:t>1.753,02</w:t>
            </w:r>
          </w:p>
        </w:tc>
        <w:tc>
          <w:tcPr>
            <w:tcW w:w="470" w:type="dxa"/>
            <w:vMerge/>
            <w:tcBorders>
              <w:top w:val="nil"/>
              <w:left w:val="single" w:sz="4" w:space="0" w:color="auto"/>
              <w:bottom w:val="nil"/>
              <w:right w:val="nil"/>
            </w:tcBorders>
            <w:shd w:val="clear" w:color="auto" w:fill="auto"/>
          </w:tcPr>
          <w:p w14:paraId="08960D52"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7F89B3F0" w14:textId="77777777" w:rsidR="00511F21" w:rsidRPr="00531808" w:rsidRDefault="00511F21" w:rsidP="00E42825">
            <w:pPr>
              <w:pStyle w:val="L"/>
              <w:spacing w:before="20" w:after="20"/>
              <w:rPr>
                <w:sz w:val="22"/>
                <w:szCs w:val="22"/>
              </w:rPr>
            </w:pPr>
          </w:p>
        </w:tc>
      </w:tr>
      <w:tr w:rsidR="00511F21" w:rsidRPr="00531808" w14:paraId="7541D929" w14:textId="77777777" w:rsidTr="00CE5A73">
        <w:trPr>
          <w:trHeight w:val="255"/>
          <w:hidden/>
        </w:trPr>
        <w:tc>
          <w:tcPr>
            <w:tcW w:w="3544" w:type="dxa"/>
            <w:vAlign w:val="center"/>
          </w:tcPr>
          <w:p w14:paraId="1ABA09BB" w14:textId="77777777" w:rsidR="00511F21" w:rsidRPr="00531808" w:rsidRDefault="00511F21" w:rsidP="00E42825">
            <w:pPr>
              <w:pStyle w:val="L"/>
              <w:numPr>
                <w:ilvl w:val="0"/>
                <w:numId w:val="32"/>
              </w:numPr>
              <w:spacing w:before="20" w:after="20"/>
              <w:ind w:left="318" w:hanging="318"/>
              <w:rPr>
                <w:sz w:val="22"/>
                <w:szCs w:val="22"/>
              </w:rPr>
            </w:pPr>
            <w:r w:rsidRPr="00531808">
              <w:rPr>
                <w:sz w:val="22"/>
                <w:szCs w:val="22"/>
              </w:rPr>
              <w:t xml:space="preserve">Bankguthaben </w:t>
            </w:r>
          </w:p>
        </w:tc>
        <w:tc>
          <w:tcPr>
            <w:tcW w:w="1417" w:type="dxa"/>
            <w:vAlign w:val="center"/>
          </w:tcPr>
          <w:p w14:paraId="6E141483" w14:textId="77777777" w:rsidR="00511F21" w:rsidRPr="00531808" w:rsidRDefault="00511F21" w:rsidP="00E42825">
            <w:pPr>
              <w:pStyle w:val="L"/>
              <w:spacing w:before="20" w:after="20"/>
              <w:jc w:val="right"/>
              <w:rPr>
                <w:sz w:val="22"/>
                <w:szCs w:val="22"/>
              </w:rPr>
            </w:pPr>
            <w:r w:rsidRPr="00531808">
              <w:rPr>
                <w:sz w:val="22"/>
                <w:szCs w:val="22"/>
              </w:rPr>
              <w:t>91.599,53</w:t>
            </w:r>
          </w:p>
        </w:tc>
        <w:tc>
          <w:tcPr>
            <w:tcW w:w="1502" w:type="dxa"/>
            <w:tcBorders>
              <w:right w:val="single" w:sz="4" w:space="0" w:color="auto"/>
            </w:tcBorders>
            <w:vAlign w:val="center"/>
          </w:tcPr>
          <w:p w14:paraId="1363CDAB" w14:textId="77777777" w:rsidR="00511F21" w:rsidRPr="00531808" w:rsidRDefault="00511F21" w:rsidP="00E42825">
            <w:pPr>
              <w:pStyle w:val="L"/>
              <w:spacing w:before="20" w:after="20"/>
              <w:jc w:val="right"/>
              <w:rPr>
                <w:sz w:val="22"/>
                <w:szCs w:val="22"/>
              </w:rPr>
            </w:pPr>
            <w:r w:rsidRPr="00531808">
              <w:rPr>
                <w:sz w:val="22"/>
                <w:szCs w:val="22"/>
              </w:rPr>
              <w:t>91.599,53</w:t>
            </w:r>
          </w:p>
        </w:tc>
        <w:tc>
          <w:tcPr>
            <w:tcW w:w="470" w:type="dxa"/>
            <w:vMerge/>
            <w:tcBorders>
              <w:top w:val="nil"/>
              <w:left w:val="single" w:sz="4" w:space="0" w:color="auto"/>
              <w:bottom w:val="nil"/>
              <w:right w:val="nil"/>
            </w:tcBorders>
            <w:shd w:val="clear" w:color="auto" w:fill="auto"/>
          </w:tcPr>
          <w:p w14:paraId="76D5D822"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tcPr>
          <w:p w14:paraId="04D18757" w14:textId="77777777" w:rsidR="00511F21" w:rsidRPr="00531808" w:rsidRDefault="00511F21" w:rsidP="00E42825">
            <w:pPr>
              <w:pStyle w:val="L"/>
              <w:spacing w:before="20" w:after="20"/>
              <w:rPr>
                <w:sz w:val="22"/>
                <w:szCs w:val="22"/>
              </w:rPr>
            </w:pPr>
          </w:p>
        </w:tc>
      </w:tr>
      <w:tr w:rsidR="00511F21" w:rsidRPr="00531808" w14:paraId="6FC2C473" w14:textId="77777777" w:rsidTr="00CE5A73">
        <w:trPr>
          <w:trHeight w:val="255"/>
          <w:hidden/>
        </w:trPr>
        <w:tc>
          <w:tcPr>
            <w:tcW w:w="3544" w:type="dxa"/>
            <w:vAlign w:val="center"/>
          </w:tcPr>
          <w:p w14:paraId="7A3501D0" w14:textId="77777777" w:rsidR="00511F21" w:rsidRPr="00531808" w:rsidRDefault="00511F21" w:rsidP="00E42825">
            <w:pPr>
              <w:pStyle w:val="L"/>
              <w:spacing w:before="20" w:after="20"/>
              <w:ind w:left="318" w:hanging="318"/>
              <w:rPr>
                <w:sz w:val="22"/>
                <w:szCs w:val="22"/>
              </w:rPr>
            </w:pPr>
            <w:r w:rsidRPr="00531808">
              <w:rPr>
                <w:sz w:val="22"/>
                <w:szCs w:val="22"/>
              </w:rPr>
              <w:t>Summe des Vermögens</w:t>
            </w:r>
          </w:p>
        </w:tc>
        <w:tc>
          <w:tcPr>
            <w:tcW w:w="1417" w:type="dxa"/>
            <w:vAlign w:val="center"/>
          </w:tcPr>
          <w:p w14:paraId="5E937595"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5A12BA0E" w14:textId="70843A4A" w:rsidR="00511F21" w:rsidRPr="00531808" w:rsidRDefault="0067673A" w:rsidP="00E42825">
            <w:pPr>
              <w:pStyle w:val="L"/>
              <w:spacing w:before="20" w:after="20"/>
              <w:jc w:val="right"/>
              <w:rPr>
                <w:sz w:val="22"/>
                <w:szCs w:val="22"/>
              </w:rPr>
            </w:pPr>
            <w:r w:rsidRPr="00531808">
              <w:rPr>
                <w:sz w:val="22"/>
                <w:szCs w:val="22"/>
              </w:rPr>
              <w:t xml:space="preserve"> 1.125.956,45</w:t>
            </w:r>
          </w:p>
        </w:tc>
        <w:tc>
          <w:tcPr>
            <w:tcW w:w="470" w:type="dxa"/>
            <w:vMerge w:val="restart"/>
            <w:tcBorders>
              <w:top w:val="nil"/>
              <w:left w:val="single" w:sz="4" w:space="0" w:color="auto"/>
              <w:bottom w:val="nil"/>
              <w:right w:val="nil"/>
            </w:tcBorders>
            <w:shd w:val="clear" w:color="auto" w:fill="auto"/>
          </w:tcPr>
          <w:p w14:paraId="1B789EA1" w14:textId="558C82B7" w:rsidR="00511F21" w:rsidRPr="00531808" w:rsidRDefault="006C6A04" w:rsidP="00E42825">
            <w:pPr>
              <w:pStyle w:val="L"/>
              <w:spacing w:before="20" w:after="20"/>
              <w:rPr>
                <w:sz w:val="22"/>
                <w:szCs w:val="22"/>
              </w:rPr>
            </w:pPr>
            <w:r w:rsidRPr="00531808">
              <w:rPr>
                <w:rFonts w:eastAsia="Arial"/>
                <w:noProof/>
                <w:sz w:val="22"/>
                <w:szCs w:val="22"/>
              </w:rPr>
              <mc:AlternateContent>
                <mc:Choice Requires="wps">
                  <w:drawing>
                    <wp:anchor distT="0" distB="0" distL="114300" distR="114300" simplePos="0" relativeHeight="251660288" behindDoc="0" locked="0" layoutInCell="1" allowOverlap="1" wp14:anchorId="0A7F7921" wp14:editId="7AF12D96">
                      <wp:simplePos x="0" y="0"/>
                      <wp:positionH relativeFrom="column">
                        <wp:posOffset>3175</wp:posOffset>
                      </wp:positionH>
                      <wp:positionV relativeFrom="paragraph">
                        <wp:posOffset>384810</wp:posOffset>
                      </wp:positionV>
                      <wp:extent cx="179705" cy="1524000"/>
                      <wp:effectExtent l="0" t="0" r="29845" b="19050"/>
                      <wp:wrapNone/>
                      <wp:docPr id="19" name="Geschweifte Klammer rechts 19"/>
                      <wp:cNvGraphicFramePr/>
                      <a:graphic xmlns:a="http://schemas.openxmlformats.org/drawingml/2006/main">
                        <a:graphicData uri="http://schemas.microsoft.com/office/word/2010/wordprocessingShape">
                          <wps:wsp>
                            <wps:cNvSpPr/>
                            <wps:spPr>
                              <a:xfrm>
                                <a:off x="0" y="0"/>
                                <a:ext cx="179705" cy="1524000"/>
                              </a:xfrm>
                              <a:prstGeom prst="rightBrace">
                                <a:avLst>
                                  <a:gd name="adj1" fmla="val 79004"/>
                                  <a:gd name="adj2" fmla="val 51110"/>
                                </a:avLst>
                              </a:prstGeom>
                              <a:noFill/>
                              <a:ln w="6350" cap="flat" cmpd="sng" algn="ctr">
                                <a:solidFill>
                                  <a:sysClr val="windowText" lastClr="000000"/>
                                </a:solidFill>
                                <a:prstDash val="solid"/>
                                <a:miter lim="800000"/>
                              </a:ln>
                              <a:effectLst/>
                            </wps:spPr>
                            <wps:txbx>
                              <w:txbxContent>
                                <w:p w14:paraId="2C5D00DF" w14:textId="77777777" w:rsidR="0075005D" w:rsidRDefault="0075005D" w:rsidP="006C6A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F7921" id="Geschweifte Klammer rechts 19" o:spid="_x0000_s1028" type="#_x0000_t88" style="position:absolute;margin-left:.25pt;margin-top:30.3pt;width:14.15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" adj="2012,11040" strokecolor="windowText" strokeweight=".5pt">
                      <v:stroke joinstyle="miter"/>
                      <v:textbox>
                        <w:txbxContent>
                          <w:p w14:paraId="2C5D00DF" w14:textId="77777777" w:rsidR="0075005D" w:rsidRDefault="0075005D" w:rsidP="006C6A04">
                            <w:pPr>
                              <w:jc w:val="center"/>
                            </w:pPr>
                          </w:p>
                        </w:txbxContent>
                      </v:textbox>
                    </v:shape>
                  </w:pict>
                </mc:Fallback>
              </mc:AlternateContent>
            </w:r>
          </w:p>
        </w:tc>
        <w:tc>
          <w:tcPr>
            <w:tcW w:w="2889" w:type="dxa"/>
            <w:tcBorders>
              <w:top w:val="nil"/>
              <w:left w:val="nil"/>
              <w:bottom w:val="nil"/>
              <w:right w:val="nil"/>
            </w:tcBorders>
            <w:shd w:val="clear" w:color="auto" w:fill="auto"/>
          </w:tcPr>
          <w:p w14:paraId="7D6A3D68" w14:textId="77777777" w:rsidR="00511F21" w:rsidRPr="00531808" w:rsidRDefault="00511F21" w:rsidP="00E42825">
            <w:pPr>
              <w:pStyle w:val="L"/>
              <w:spacing w:before="20" w:after="20"/>
              <w:rPr>
                <w:sz w:val="22"/>
                <w:szCs w:val="22"/>
              </w:rPr>
            </w:pPr>
          </w:p>
        </w:tc>
      </w:tr>
      <w:tr w:rsidR="00511F21" w:rsidRPr="00531808" w14:paraId="797C117F" w14:textId="77777777" w:rsidTr="00CE5A73">
        <w:trPr>
          <w:trHeight w:val="255"/>
          <w:hidden/>
        </w:trPr>
        <w:tc>
          <w:tcPr>
            <w:tcW w:w="3544" w:type="dxa"/>
            <w:vAlign w:val="center"/>
          </w:tcPr>
          <w:p w14:paraId="1DF771C8" w14:textId="77777777" w:rsidR="00511F21" w:rsidRPr="00531808" w:rsidRDefault="00511F21" w:rsidP="00E42825">
            <w:pPr>
              <w:pStyle w:val="L"/>
              <w:spacing w:before="20" w:after="20"/>
              <w:ind w:left="176"/>
              <w:rPr>
                <w:sz w:val="22"/>
                <w:szCs w:val="22"/>
              </w:rPr>
            </w:pPr>
          </w:p>
        </w:tc>
        <w:tc>
          <w:tcPr>
            <w:tcW w:w="1417" w:type="dxa"/>
            <w:vAlign w:val="center"/>
          </w:tcPr>
          <w:p w14:paraId="38D4BED4"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54A99532"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08CD7243" w14:textId="77777777" w:rsidR="00511F21" w:rsidRPr="00531808" w:rsidRDefault="00511F21" w:rsidP="00E42825">
            <w:pPr>
              <w:pStyle w:val="L"/>
              <w:spacing w:before="20" w:after="20"/>
              <w:rPr>
                <w:sz w:val="22"/>
                <w:szCs w:val="22"/>
              </w:rPr>
            </w:pPr>
          </w:p>
        </w:tc>
        <w:tc>
          <w:tcPr>
            <w:tcW w:w="2889" w:type="dxa"/>
            <w:tcBorders>
              <w:top w:val="nil"/>
              <w:left w:val="nil"/>
              <w:bottom w:val="single" w:sz="4" w:space="0" w:color="auto"/>
              <w:right w:val="nil"/>
            </w:tcBorders>
            <w:shd w:val="clear" w:color="auto" w:fill="auto"/>
          </w:tcPr>
          <w:p w14:paraId="4CA538AD" w14:textId="77777777" w:rsidR="00511F21" w:rsidRPr="00531808" w:rsidRDefault="00511F21" w:rsidP="00E42825">
            <w:pPr>
              <w:pStyle w:val="L"/>
              <w:spacing w:before="20" w:after="20"/>
              <w:rPr>
                <w:sz w:val="22"/>
                <w:szCs w:val="22"/>
              </w:rPr>
            </w:pPr>
          </w:p>
        </w:tc>
      </w:tr>
      <w:tr w:rsidR="00511F21" w:rsidRPr="00531808" w14:paraId="02517ADD" w14:textId="77777777" w:rsidTr="00CE5A73">
        <w:trPr>
          <w:trHeight w:val="255"/>
          <w:hidden/>
        </w:trPr>
        <w:tc>
          <w:tcPr>
            <w:tcW w:w="3544" w:type="dxa"/>
            <w:shd w:val="clear" w:color="auto" w:fill="F2F2F2" w:themeFill="background1" w:themeFillShade="F2"/>
            <w:vAlign w:val="center"/>
          </w:tcPr>
          <w:p w14:paraId="27B82E5F" w14:textId="77777777" w:rsidR="00511F21" w:rsidRPr="00531808" w:rsidRDefault="00511F21" w:rsidP="00E42825">
            <w:pPr>
              <w:pStyle w:val="L"/>
              <w:spacing w:before="20" w:after="20"/>
              <w:ind w:left="176"/>
              <w:rPr>
                <w:b/>
                <w:sz w:val="22"/>
                <w:szCs w:val="22"/>
              </w:rPr>
            </w:pPr>
            <w:r w:rsidRPr="00531808">
              <w:rPr>
                <w:b/>
                <w:sz w:val="22"/>
                <w:szCs w:val="22"/>
              </w:rPr>
              <w:t>B. Schulden</w:t>
            </w:r>
          </w:p>
        </w:tc>
        <w:tc>
          <w:tcPr>
            <w:tcW w:w="1417" w:type="dxa"/>
            <w:shd w:val="clear" w:color="auto" w:fill="F2F2F2" w:themeFill="background1" w:themeFillShade="F2"/>
            <w:vAlign w:val="center"/>
          </w:tcPr>
          <w:p w14:paraId="5FD7C874"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shd w:val="clear" w:color="auto" w:fill="F2F2F2" w:themeFill="background1" w:themeFillShade="F2"/>
            <w:vAlign w:val="center"/>
          </w:tcPr>
          <w:p w14:paraId="7431F117"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single" w:sz="4" w:space="0" w:color="auto"/>
            </w:tcBorders>
            <w:shd w:val="clear" w:color="auto" w:fill="auto"/>
          </w:tcPr>
          <w:p w14:paraId="3AFAEF39" w14:textId="77777777" w:rsidR="00511F21" w:rsidRPr="00531808" w:rsidRDefault="00511F21" w:rsidP="00E42825">
            <w:pPr>
              <w:pStyle w:val="L"/>
              <w:spacing w:before="20" w:after="20"/>
              <w:rPr>
                <w:sz w:val="22"/>
                <w:szCs w:val="22"/>
              </w:rPr>
            </w:pPr>
          </w:p>
        </w:tc>
        <w:tc>
          <w:tcPr>
            <w:tcW w:w="2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B83EE4" w14:textId="77777777" w:rsidR="00511F21" w:rsidRPr="00531808" w:rsidRDefault="00511F21" w:rsidP="00E42825">
            <w:pPr>
              <w:pStyle w:val="L"/>
              <w:spacing w:before="20" w:after="20"/>
              <w:rPr>
                <w:b/>
                <w:sz w:val="22"/>
                <w:szCs w:val="22"/>
              </w:rPr>
            </w:pPr>
            <w:r w:rsidRPr="00531808">
              <w:rPr>
                <w:b/>
                <w:sz w:val="22"/>
                <w:szCs w:val="22"/>
              </w:rPr>
              <w:t>Schulden</w:t>
            </w:r>
          </w:p>
        </w:tc>
      </w:tr>
      <w:tr w:rsidR="00511F21" w:rsidRPr="00531808" w14:paraId="2FD158F2" w14:textId="77777777" w:rsidTr="00CE5A73">
        <w:trPr>
          <w:trHeight w:val="255"/>
          <w:hidden/>
        </w:trPr>
        <w:tc>
          <w:tcPr>
            <w:tcW w:w="3544" w:type="dxa"/>
            <w:vAlign w:val="center"/>
          </w:tcPr>
          <w:p w14:paraId="0AE30F16" w14:textId="25BCE552" w:rsidR="00511F21" w:rsidRPr="00531808" w:rsidRDefault="00511F21" w:rsidP="00E42825">
            <w:pPr>
              <w:pStyle w:val="L"/>
              <w:numPr>
                <w:ilvl w:val="0"/>
                <w:numId w:val="30"/>
              </w:numPr>
              <w:tabs>
                <w:tab w:val="left" w:pos="459"/>
              </w:tabs>
              <w:spacing w:before="20" w:after="20"/>
              <w:ind w:left="459" w:hanging="425"/>
              <w:rPr>
                <w:b/>
                <w:sz w:val="22"/>
                <w:szCs w:val="22"/>
              </w:rPr>
            </w:pPr>
            <w:r w:rsidRPr="00531808">
              <w:rPr>
                <w:b/>
                <w:sz w:val="22"/>
                <w:szCs w:val="22"/>
              </w:rPr>
              <w:t>Langfristige Schulden</w:t>
            </w:r>
          </w:p>
        </w:tc>
        <w:tc>
          <w:tcPr>
            <w:tcW w:w="1417" w:type="dxa"/>
            <w:vAlign w:val="center"/>
          </w:tcPr>
          <w:p w14:paraId="43C66535"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2D258527"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1371EABC" w14:textId="77777777" w:rsidR="00511F21" w:rsidRPr="00531808" w:rsidRDefault="00511F21" w:rsidP="00E42825">
            <w:pPr>
              <w:pStyle w:val="L"/>
              <w:spacing w:before="20" w:after="20"/>
              <w:rPr>
                <w:sz w:val="22"/>
                <w:szCs w:val="22"/>
              </w:rPr>
            </w:pPr>
          </w:p>
        </w:tc>
        <w:tc>
          <w:tcPr>
            <w:tcW w:w="2889" w:type="dxa"/>
            <w:vMerge w:val="restart"/>
            <w:tcBorders>
              <w:top w:val="single" w:sz="4" w:space="0" w:color="auto"/>
              <w:left w:val="nil"/>
              <w:bottom w:val="nil"/>
              <w:right w:val="nil"/>
            </w:tcBorders>
            <w:shd w:val="clear" w:color="auto" w:fill="auto"/>
          </w:tcPr>
          <w:p w14:paraId="1446DF4E" w14:textId="77777777" w:rsidR="00511F21" w:rsidRPr="00531808" w:rsidRDefault="00511F21" w:rsidP="00E42825">
            <w:pPr>
              <w:pStyle w:val="L"/>
              <w:spacing w:before="20" w:after="20"/>
              <w:rPr>
                <w:sz w:val="22"/>
                <w:szCs w:val="22"/>
              </w:rPr>
            </w:pPr>
            <w:r w:rsidRPr="00531808">
              <w:rPr>
                <w:sz w:val="22"/>
                <w:szCs w:val="22"/>
              </w:rPr>
              <w:t>Verbindlichkeiten bzw. Fremdkapital</w:t>
            </w:r>
            <w:r w:rsidRPr="00531808">
              <w:rPr>
                <w:sz w:val="22"/>
                <w:szCs w:val="22"/>
              </w:rPr>
              <w:br/>
            </w:r>
          </w:p>
          <w:p w14:paraId="7DF15EDE" w14:textId="77777777" w:rsidR="00511F21" w:rsidRPr="00531808" w:rsidRDefault="00511F21" w:rsidP="00E42825">
            <w:pPr>
              <w:pStyle w:val="L"/>
              <w:spacing w:before="20" w:after="20"/>
              <w:rPr>
                <w:sz w:val="22"/>
                <w:szCs w:val="22"/>
              </w:rPr>
            </w:pPr>
            <w:r w:rsidRPr="00531808">
              <w:rPr>
                <w:sz w:val="22"/>
                <w:szCs w:val="22"/>
              </w:rPr>
              <w:t>Gliederung nach abnehmender Laufzeit</w:t>
            </w:r>
          </w:p>
        </w:tc>
      </w:tr>
      <w:tr w:rsidR="00511F21" w:rsidRPr="00531808" w14:paraId="50FA32B2" w14:textId="77777777" w:rsidTr="00CE5A73">
        <w:trPr>
          <w:trHeight w:val="255"/>
          <w:hidden/>
        </w:trPr>
        <w:tc>
          <w:tcPr>
            <w:tcW w:w="3544" w:type="dxa"/>
            <w:vAlign w:val="center"/>
          </w:tcPr>
          <w:p w14:paraId="0D4DFDC8" w14:textId="77777777" w:rsidR="00511F21" w:rsidRPr="00531808" w:rsidRDefault="00511F21" w:rsidP="00E42825">
            <w:pPr>
              <w:pStyle w:val="L"/>
              <w:spacing w:before="20" w:after="20"/>
              <w:ind w:left="176"/>
              <w:rPr>
                <w:sz w:val="22"/>
                <w:szCs w:val="22"/>
              </w:rPr>
            </w:pPr>
            <w:r w:rsidRPr="00531808">
              <w:rPr>
                <w:sz w:val="22"/>
                <w:szCs w:val="22"/>
              </w:rPr>
              <w:t>Darlehen P-Bank AG</w:t>
            </w:r>
          </w:p>
        </w:tc>
        <w:tc>
          <w:tcPr>
            <w:tcW w:w="1417" w:type="dxa"/>
            <w:vAlign w:val="center"/>
          </w:tcPr>
          <w:p w14:paraId="040D882C" w14:textId="51B4D45B" w:rsidR="00511F21" w:rsidRPr="00531808" w:rsidRDefault="00511F21" w:rsidP="00E42825">
            <w:pPr>
              <w:pStyle w:val="L"/>
              <w:spacing w:before="20" w:after="20"/>
              <w:jc w:val="right"/>
              <w:rPr>
                <w:sz w:val="22"/>
                <w:szCs w:val="22"/>
              </w:rPr>
            </w:pPr>
            <w:r w:rsidRPr="00531808">
              <w:rPr>
                <w:sz w:val="22"/>
                <w:szCs w:val="22"/>
              </w:rPr>
              <w:t>600.000,00</w:t>
            </w:r>
          </w:p>
        </w:tc>
        <w:tc>
          <w:tcPr>
            <w:tcW w:w="1502" w:type="dxa"/>
            <w:tcBorders>
              <w:right w:val="single" w:sz="4" w:space="0" w:color="auto"/>
            </w:tcBorders>
            <w:vAlign w:val="center"/>
          </w:tcPr>
          <w:p w14:paraId="162DC166" w14:textId="77777777" w:rsidR="00511F21" w:rsidRPr="00531808" w:rsidRDefault="00511F21" w:rsidP="00E42825">
            <w:pPr>
              <w:pStyle w:val="L"/>
              <w:spacing w:before="20" w:after="20"/>
              <w:jc w:val="right"/>
              <w:rPr>
                <w:sz w:val="22"/>
                <w:szCs w:val="22"/>
              </w:rPr>
            </w:pPr>
            <w:r w:rsidRPr="00531808">
              <w:rPr>
                <w:sz w:val="22"/>
                <w:szCs w:val="22"/>
              </w:rPr>
              <w:t>600.000,00</w:t>
            </w:r>
          </w:p>
        </w:tc>
        <w:tc>
          <w:tcPr>
            <w:tcW w:w="470" w:type="dxa"/>
            <w:vMerge/>
            <w:tcBorders>
              <w:top w:val="nil"/>
              <w:left w:val="single" w:sz="4" w:space="0" w:color="auto"/>
              <w:bottom w:val="nil"/>
              <w:right w:val="nil"/>
            </w:tcBorders>
            <w:shd w:val="clear" w:color="auto" w:fill="auto"/>
          </w:tcPr>
          <w:p w14:paraId="74612F7B"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shd w:val="clear" w:color="auto" w:fill="auto"/>
          </w:tcPr>
          <w:p w14:paraId="4F67822F" w14:textId="77777777" w:rsidR="00511F21" w:rsidRPr="00531808" w:rsidRDefault="00511F21" w:rsidP="00E42825">
            <w:pPr>
              <w:pStyle w:val="L"/>
              <w:spacing w:before="20" w:after="20"/>
              <w:rPr>
                <w:sz w:val="22"/>
                <w:szCs w:val="22"/>
              </w:rPr>
            </w:pPr>
          </w:p>
        </w:tc>
      </w:tr>
      <w:tr w:rsidR="00511F21" w:rsidRPr="00531808" w14:paraId="42565606" w14:textId="77777777" w:rsidTr="00CE5A73">
        <w:trPr>
          <w:trHeight w:val="255"/>
          <w:hidden/>
        </w:trPr>
        <w:tc>
          <w:tcPr>
            <w:tcW w:w="3544" w:type="dxa"/>
            <w:vAlign w:val="center"/>
          </w:tcPr>
          <w:p w14:paraId="2977A68A" w14:textId="732D6C7F" w:rsidR="00511F21" w:rsidRPr="00531808" w:rsidRDefault="00511F21" w:rsidP="00E42825">
            <w:pPr>
              <w:pStyle w:val="L"/>
              <w:numPr>
                <w:ilvl w:val="0"/>
                <w:numId w:val="30"/>
              </w:numPr>
              <w:tabs>
                <w:tab w:val="left" w:pos="459"/>
              </w:tabs>
              <w:spacing w:before="20" w:after="20"/>
              <w:ind w:left="459" w:hanging="425"/>
              <w:rPr>
                <w:b/>
                <w:sz w:val="22"/>
                <w:szCs w:val="22"/>
              </w:rPr>
            </w:pPr>
            <w:r w:rsidRPr="00531808">
              <w:rPr>
                <w:b/>
                <w:sz w:val="22"/>
                <w:szCs w:val="22"/>
              </w:rPr>
              <w:t>Kurzfristige Schulden</w:t>
            </w:r>
          </w:p>
        </w:tc>
        <w:tc>
          <w:tcPr>
            <w:tcW w:w="1417" w:type="dxa"/>
            <w:vAlign w:val="center"/>
          </w:tcPr>
          <w:p w14:paraId="6E3CC7BC"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2CC75BB4"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7715CB26"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shd w:val="clear" w:color="auto" w:fill="auto"/>
          </w:tcPr>
          <w:p w14:paraId="1A1F6AF1" w14:textId="77777777" w:rsidR="00511F21" w:rsidRPr="00531808" w:rsidRDefault="00511F21" w:rsidP="00E42825">
            <w:pPr>
              <w:pStyle w:val="L"/>
              <w:spacing w:before="20" w:after="20"/>
              <w:rPr>
                <w:sz w:val="22"/>
                <w:szCs w:val="22"/>
              </w:rPr>
            </w:pPr>
          </w:p>
        </w:tc>
      </w:tr>
      <w:tr w:rsidR="00511F21" w:rsidRPr="00531808" w14:paraId="3B97DA1C" w14:textId="77777777" w:rsidTr="00CE5A73">
        <w:trPr>
          <w:trHeight w:val="255"/>
          <w:hidden/>
        </w:trPr>
        <w:tc>
          <w:tcPr>
            <w:tcW w:w="3544" w:type="dxa"/>
            <w:vAlign w:val="center"/>
          </w:tcPr>
          <w:p w14:paraId="052F000C" w14:textId="77777777" w:rsidR="00511F21" w:rsidRPr="00531808" w:rsidRDefault="00511F21" w:rsidP="00E42825">
            <w:pPr>
              <w:pStyle w:val="L"/>
              <w:spacing w:before="20" w:after="20"/>
              <w:ind w:left="176"/>
              <w:rPr>
                <w:sz w:val="22"/>
                <w:szCs w:val="22"/>
              </w:rPr>
            </w:pPr>
            <w:r w:rsidRPr="00531808">
              <w:rPr>
                <w:sz w:val="22"/>
                <w:szCs w:val="22"/>
              </w:rPr>
              <w:t>Autoland AG</w:t>
            </w:r>
          </w:p>
        </w:tc>
        <w:tc>
          <w:tcPr>
            <w:tcW w:w="1417" w:type="dxa"/>
            <w:vAlign w:val="center"/>
          </w:tcPr>
          <w:p w14:paraId="772173FE" w14:textId="77777777" w:rsidR="00511F21" w:rsidRPr="00531808" w:rsidRDefault="00511F21" w:rsidP="00E42825">
            <w:pPr>
              <w:pStyle w:val="L"/>
              <w:spacing w:before="20" w:after="20"/>
              <w:jc w:val="right"/>
              <w:rPr>
                <w:sz w:val="22"/>
                <w:szCs w:val="22"/>
              </w:rPr>
            </w:pPr>
            <w:r w:rsidRPr="00531808">
              <w:rPr>
                <w:sz w:val="22"/>
                <w:szCs w:val="22"/>
              </w:rPr>
              <w:t xml:space="preserve"> 18.500,00</w:t>
            </w:r>
          </w:p>
        </w:tc>
        <w:tc>
          <w:tcPr>
            <w:tcW w:w="1502" w:type="dxa"/>
            <w:tcBorders>
              <w:right w:val="single" w:sz="4" w:space="0" w:color="auto"/>
            </w:tcBorders>
            <w:vAlign w:val="center"/>
          </w:tcPr>
          <w:p w14:paraId="596BDAD9"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19B78F2D"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shd w:val="clear" w:color="auto" w:fill="auto"/>
          </w:tcPr>
          <w:p w14:paraId="31FC6ABE" w14:textId="77777777" w:rsidR="00511F21" w:rsidRPr="00531808" w:rsidRDefault="00511F21" w:rsidP="00E42825">
            <w:pPr>
              <w:pStyle w:val="L"/>
              <w:spacing w:before="20" w:after="20"/>
              <w:rPr>
                <w:sz w:val="22"/>
                <w:szCs w:val="22"/>
              </w:rPr>
            </w:pPr>
          </w:p>
        </w:tc>
      </w:tr>
      <w:tr w:rsidR="00511F21" w:rsidRPr="00531808" w14:paraId="36CFB8EE" w14:textId="77777777" w:rsidTr="00CE5A73">
        <w:trPr>
          <w:trHeight w:val="255"/>
          <w:hidden/>
        </w:trPr>
        <w:tc>
          <w:tcPr>
            <w:tcW w:w="3544" w:type="dxa"/>
            <w:vAlign w:val="center"/>
          </w:tcPr>
          <w:p w14:paraId="4B972AE7" w14:textId="77777777" w:rsidR="00511F21" w:rsidRPr="00531808" w:rsidRDefault="00511F21" w:rsidP="00E42825">
            <w:pPr>
              <w:pStyle w:val="L"/>
              <w:spacing w:before="20" w:after="20"/>
              <w:ind w:left="176"/>
              <w:rPr>
                <w:sz w:val="22"/>
                <w:szCs w:val="22"/>
              </w:rPr>
            </w:pPr>
            <w:r w:rsidRPr="00531808">
              <w:rPr>
                <w:sz w:val="22"/>
                <w:szCs w:val="22"/>
              </w:rPr>
              <w:t>Autoteile GmbH &amp; Co</w:t>
            </w:r>
          </w:p>
        </w:tc>
        <w:tc>
          <w:tcPr>
            <w:tcW w:w="1417" w:type="dxa"/>
            <w:vAlign w:val="center"/>
          </w:tcPr>
          <w:p w14:paraId="0155CBBE" w14:textId="77777777" w:rsidR="00511F21" w:rsidRPr="00531808" w:rsidRDefault="00511F21" w:rsidP="00E42825">
            <w:pPr>
              <w:pStyle w:val="L"/>
              <w:spacing w:before="20" w:after="20"/>
              <w:jc w:val="right"/>
              <w:rPr>
                <w:sz w:val="22"/>
                <w:szCs w:val="22"/>
              </w:rPr>
            </w:pPr>
            <w:r w:rsidRPr="00531808">
              <w:rPr>
                <w:sz w:val="22"/>
                <w:szCs w:val="22"/>
              </w:rPr>
              <w:t xml:space="preserve"> 1.520,00</w:t>
            </w:r>
          </w:p>
        </w:tc>
        <w:tc>
          <w:tcPr>
            <w:tcW w:w="1502" w:type="dxa"/>
            <w:tcBorders>
              <w:right w:val="single" w:sz="4" w:space="0" w:color="auto"/>
            </w:tcBorders>
            <w:vAlign w:val="center"/>
          </w:tcPr>
          <w:p w14:paraId="5375FA1C"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nil"/>
            </w:tcBorders>
            <w:shd w:val="clear" w:color="auto" w:fill="auto"/>
          </w:tcPr>
          <w:p w14:paraId="7008E5F4"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shd w:val="clear" w:color="auto" w:fill="auto"/>
          </w:tcPr>
          <w:p w14:paraId="206AA885" w14:textId="77777777" w:rsidR="00511F21" w:rsidRPr="00531808" w:rsidRDefault="00511F21" w:rsidP="00E42825">
            <w:pPr>
              <w:pStyle w:val="L"/>
              <w:spacing w:before="20" w:after="20"/>
              <w:rPr>
                <w:sz w:val="22"/>
                <w:szCs w:val="22"/>
              </w:rPr>
            </w:pPr>
          </w:p>
        </w:tc>
      </w:tr>
      <w:tr w:rsidR="00511F21" w:rsidRPr="00531808" w14:paraId="58E62C45" w14:textId="77777777" w:rsidTr="00CE5A73">
        <w:trPr>
          <w:trHeight w:val="255"/>
          <w:hidden/>
        </w:trPr>
        <w:tc>
          <w:tcPr>
            <w:tcW w:w="3544" w:type="dxa"/>
            <w:vAlign w:val="center"/>
          </w:tcPr>
          <w:p w14:paraId="59F6484B" w14:textId="77777777" w:rsidR="00511F21" w:rsidRPr="00531808" w:rsidRDefault="00511F21" w:rsidP="00E42825">
            <w:pPr>
              <w:pStyle w:val="L"/>
              <w:spacing w:before="20" w:after="20"/>
              <w:ind w:left="176"/>
              <w:rPr>
                <w:sz w:val="22"/>
                <w:szCs w:val="22"/>
              </w:rPr>
            </w:pPr>
            <w:r w:rsidRPr="00531808">
              <w:rPr>
                <w:sz w:val="22"/>
                <w:szCs w:val="22"/>
              </w:rPr>
              <w:t>Reifenmarkt GmbH</w:t>
            </w:r>
          </w:p>
        </w:tc>
        <w:tc>
          <w:tcPr>
            <w:tcW w:w="1417" w:type="dxa"/>
            <w:vAlign w:val="center"/>
          </w:tcPr>
          <w:p w14:paraId="58404A2C" w14:textId="77777777" w:rsidR="00511F21" w:rsidRPr="00531808" w:rsidRDefault="00511F21" w:rsidP="00E42825">
            <w:pPr>
              <w:pStyle w:val="L"/>
              <w:spacing w:before="20" w:after="20"/>
              <w:jc w:val="right"/>
              <w:rPr>
                <w:sz w:val="22"/>
                <w:szCs w:val="22"/>
              </w:rPr>
            </w:pPr>
            <w:r w:rsidRPr="00531808">
              <w:rPr>
                <w:sz w:val="22"/>
                <w:szCs w:val="22"/>
              </w:rPr>
              <w:t xml:space="preserve">  990,00</w:t>
            </w:r>
          </w:p>
        </w:tc>
        <w:tc>
          <w:tcPr>
            <w:tcW w:w="1502" w:type="dxa"/>
            <w:tcBorders>
              <w:right w:val="single" w:sz="4" w:space="0" w:color="auto"/>
            </w:tcBorders>
            <w:vAlign w:val="center"/>
          </w:tcPr>
          <w:p w14:paraId="356A6D86" w14:textId="77777777" w:rsidR="00511F21" w:rsidRPr="00531808" w:rsidRDefault="00511F21" w:rsidP="00E42825">
            <w:pPr>
              <w:pStyle w:val="L"/>
              <w:spacing w:before="20" w:after="20"/>
              <w:jc w:val="right"/>
              <w:rPr>
                <w:sz w:val="22"/>
                <w:szCs w:val="22"/>
              </w:rPr>
            </w:pPr>
            <w:r w:rsidRPr="00531808">
              <w:rPr>
                <w:sz w:val="22"/>
                <w:szCs w:val="22"/>
              </w:rPr>
              <w:t>21.010,00</w:t>
            </w:r>
          </w:p>
        </w:tc>
        <w:tc>
          <w:tcPr>
            <w:tcW w:w="470" w:type="dxa"/>
            <w:vMerge/>
            <w:tcBorders>
              <w:top w:val="nil"/>
              <w:left w:val="single" w:sz="4" w:space="0" w:color="auto"/>
              <w:bottom w:val="nil"/>
              <w:right w:val="nil"/>
            </w:tcBorders>
            <w:shd w:val="clear" w:color="auto" w:fill="auto"/>
          </w:tcPr>
          <w:p w14:paraId="4EF88AF7"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shd w:val="clear" w:color="auto" w:fill="auto"/>
          </w:tcPr>
          <w:p w14:paraId="2FF8050A" w14:textId="77777777" w:rsidR="00511F21" w:rsidRPr="00531808" w:rsidRDefault="00511F21" w:rsidP="00E42825">
            <w:pPr>
              <w:pStyle w:val="L"/>
              <w:spacing w:before="20" w:after="20"/>
              <w:rPr>
                <w:sz w:val="22"/>
                <w:szCs w:val="22"/>
              </w:rPr>
            </w:pPr>
          </w:p>
        </w:tc>
      </w:tr>
      <w:tr w:rsidR="00511F21" w:rsidRPr="00531808" w14:paraId="639E81C4" w14:textId="77777777" w:rsidTr="00CE5A73">
        <w:trPr>
          <w:trHeight w:val="255"/>
          <w:hidden/>
        </w:trPr>
        <w:tc>
          <w:tcPr>
            <w:tcW w:w="3544" w:type="dxa"/>
            <w:vAlign w:val="center"/>
          </w:tcPr>
          <w:p w14:paraId="113D3287" w14:textId="77777777" w:rsidR="00511F21" w:rsidRPr="00531808" w:rsidRDefault="00511F21" w:rsidP="00E42825">
            <w:pPr>
              <w:pStyle w:val="L"/>
              <w:spacing w:before="20" w:after="20"/>
              <w:ind w:left="176"/>
              <w:rPr>
                <w:sz w:val="22"/>
                <w:szCs w:val="22"/>
              </w:rPr>
            </w:pPr>
            <w:r w:rsidRPr="00531808">
              <w:rPr>
                <w:sz w:val="22"/>
                <w:szCs w:val="22"/>
              </w:rPr>
              <w:t>Summe der Schulden</w:t>
            </w:r>
          </w:p>
        </w:tc>
        <w:tc>
          <w:tcPr>
            <w:tcW w:w="1417" w:type="dxa"/>
            <w:vAlign w:val="center"/>
          </w:tcPr>
          <w:p w14:paraId="73C82840"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60BD1CD4" w14:textId="77777777" w:rsidR="00511F21" w:rsidRPr="00531808" w:rsidRDefault="00511F21" w:rsidP="00E42825">
            <w:pPr>
              <w:pStyle w:val="L"/>
              <w:spacing w:before="20" w:after="20"/>
              <w:jc w:val="right"/>
              <w:rPr>
                <w:sz w:val="22"/>
                <w:szCs w:val="22"/>
              </w:rPr>
            </w:pPr>
            <w:r w:rsidRPr="00531808">
              <w:rPr>
                <w:sz w:val="22"/>
                <w:szCs w:val="22"/>
              </w:rPr>
              <w:t>621.010,00</w:t>
            </w:r>
          </w:p>
        </w:tc>
        <w:tc>
          <w:tcPr>
            <w:tcW w:w="470" w:type="dxa"/>
            <w:vMerge/>
            <w:tcBorders>
              <w:top w:val="nil"/>
              <w:left w:val="single" w:sz="4" w:space="0" w:color="auto"/>
              <w:bottom w:val="nil"/>
              <w:right w:val="nil"/>
            </w:tcBorders>
            <w:shd w:val="clear" w:color="auto" w:fill="auto"/>
          </w:tcPr>
          <w:p w14:paraId="5207DB57"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shd w:val="clear" w:color="auto" w:fill="auto"/>
          </w:tcPr>
          <w:p w14:paraId="127668C8" w14:textId="77777777" w:rsidR="00511F21" w:rsidRPr="00531808" w:rsidRDefault="00511F21" w:rsidP="00E42825">
            <w:pPr>
              <w:pStyle w:val="L"/>
              <w:spacing w:before="20" w:after="20"/>
              <w:rPr>
                <w:sz w:val="22"/>
                <w:szCs w:val="22"/>
              </w:rPr>
            </w:pPr>
          </w:p>
        </w:tc>
      </w:tr>
      <w:tr w:rsidR="00511F21" w:rsidRPr="00531808" w14:paraId="13129BAE" w14:textId="77777777" w:rsidTr="00CE5A73">
        <w:trPr>
          <w:trHeight w:val="255"/>
          <w:hidden/>
        </w:trPr>
        <w:tc>
          <w:tcPr>
            <w:tcW w:w="3544" w:type="dxa"/>
            <w:vAlign w:val="center"/>
          </w:tcPr>
          <w:p w14:paraId="52E5367C" w14:textId="77777777" w:rsidR="00511F21" w:rsidRPr="00531808" w:rsidRDefault="00511F21" w:rsidP="00E42825">
            <w:pPr>
              <w:pStyle w:val="L"/>
              <w:spacing w:before="20" w:after="20"/>
              <w:ind w:left="176"/>
              <w:rPr>
                <w:sz w:val="22"/>
                <w:szCs w:val="22"/>
              </w:rPr>
            </w:pPr>
          </w:p>
        </w:tc>
        <w:tc>
          <w:tcPr>
            <w:tcW w:w="1417" w:type="dxa"/>
            <w:vAlign w:val="center"/>
          </w:tcPr>
          <w:p w14:paraId="3E681DAC"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3B47152B" w14:textId="77777777" w:rsidR="00511F21" w:rsidRPr="00531808" w:rsidRDefault="00511F21" w:rsidP="00E42825">
            <w:pPr>
              <w:pStyle w:val="L"/>
              <w:spacing w:before="20" w:after="20"/>
              <w:jc w:val="right"/>
              <w:rPr>
                <w:sz w:val="22"/>
                <w:szCs w:val="22"/>
              </w:rPr>
            </w:pPr>
          </w:p>
        </w:tc>
        <w:tc>
          <w:tcPr>
            <w:tcW w:w="470" w:type="dxa"/>
            <w:vMerge w:val="restart"/>
            <w:tcBorders>
              <w:top w:val="nil"/>
              <w:left w:val="single" w:sz="4" w:space="0" w:color="auto"/>
              <w:bottom w:val="nil"/>
              <w:right w:val="nil"/>
            </w:tcBorders>
            <w:shd w:val="clear" w:color="auto" w:fill="auto"/>
          </w:tcPr>
          <w:p w14:paraId="3103E99D" w14:textId="7486B571" w:rsidR="00511F21" w:rsidRPr="00531808" w:rsidRDefault="006C6A04" w:rsidP="00E42825">
            <w:pPr>
              <w:pStyle w:val="L"/>
              <w:spacing w:before="20" w:after="20"/>
              <w:rPr>
                <w:sz w:val="22"/>
                <w:szCs w:val="22"/>
              </w:rPr>
            </w:pPr>
            <w:r w:rsidRPr="00531808">
              <w:rPr>
                <w:rFonts w:eastAsia="Arial"/>
                <w:noProof/>
                <w:sz w:val="22"/>
                <w:szCs w:val="22"/>
              </w:rPr>
              <mc:AlternateContent>
                <mc:Choice Requires="wps">
                  <w:drawing>
                    <wp:anchor distT="0" distB="0" distL="114300" distR="114300" simplePos="0" relativeHeight="251661312" behindDoc="0" locked="0" layoutInCell="1" allowOverlap="1" wp14:anchorId="6EEB9D4B" wp14:editId="755796F1">
                      <wp:simplePos x="0" y="0"/>
                      <wp:positionH relativeFrom="column">
                        <wp:posOffset>3175</wp:posOffset>
                      </wp:positionH>
                      <wp:positionV relativeFrom="paragraph">
                        <wp:posOffset>156210</wp:posOffset>
                      </wp:positionV>
                      <wp:extent cx="179705" cy="781050"/>
                      <wp:effectExtent l="0" t="0" r="29845" b="19050"/>
                      <wp:wrapNone/>
                      <wp:docPr id="20" name="Geschweifte Klammer rechts 20"/>
                      <wp:cNvGraphicFramePr/>
                      <a:graphic xmlns:a="http://schemas.openxmlformats.org/drawingml/2006/main">
                        <a:graphicData uri="http://schemas.microsoft.com/office/word/2010/wordprocessingShape">
                          <wps:wsp>
                            <wps:cNvSpPr/>
                            <wps:spPr>
                              <a:xfrm>
                                <a:off x="0" y="0"/>
                                <a:ext cx="179705" cy="781050"/>
                              </a:xfrm>
                              <a:prstGeom prst="rightBrace">
                                <a:avLst>
                                  <a:gd name="adj1" fmla="val 79004"/>
                                  <a:gd name="adj2" fmla="val 51110"/>
                                </a:avLst>
                              </a:prstGeom>
                              <a:noFill/>
                              <a:ln w="6350" cap="flat" cmpd="sng" algn="ctr">
                                <a:solidFill>
                                  <a:sysClr val="windowText" lastClr="000000"/>
                                </a:solidFill>
                                <a:prstDash val="solid"/>
                                <a:miter lim="800000"/>
                              </a:ln>
                              <a:effectLst/>
                            </wps:spPr>
                            <wps:txbx>
                              <w:txbxContent>
                                <w:p w14:paraId="06539DC0" w14:textId="77777777" w:rsidR="0075005D" w:rsidRDefault="0075005D" w:rsidP="006C6A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B9D4B" id="Geschweifte Klammer rechts 20" o:spid="_x0000_s1029" type="#_x0000_t88" style="position:absolute;margin-left:.25pt;margin-top:12.3pt;width:14.1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" adj="3926,11040" strokecolor="windowText" strokeweight=".5pt">
                      <v:stroke joinstyle="miter"/>
                      <v:textbox>
                        <w:txbxContent>
                          <w:p w14:paraId="06539DC0" w14:textId="77777777" w:rsidR="0075005D" w:rsidRDefault="0075005D" w:rsidP="006C6A04">
                            <w:pPr>
                              <w:jc w:val="center"/>
                            </w:pPr>
                          </w:p>
                        </w:txbxContent>
                      </v:textbox>
                    </v:shape>
                  </w:pict>
                </mc:Fallback>
              </mc:AlternateContent>
            </w:r>
          </w:p>
        </w:tc>
        <w:tc>
          <w:tcPr>
            <w:tcW w:w="2889" w:type="dxa"/>
            <w:tcBorders>
              <w:top w:val="nil"/>
              <w:left w:val="nil"/>
              <w:bottom w:val="single" w:sz="4" w:space="0" w:color="auto"/>
              <w:right w:val="nil"/>
            </w:tcBorders>
            <w:shd w:val="clear" w:color="auto" w:fill="auto"/>
          </w:tcPr>
          <w:p w14:paraId="7E260173" w14:textId="77777777" w:rsidR="00511F21" w:rsidRPr="00531808" w:rsidRDefault="00511F21" w:rsidP="00E42825">
            <w:pPr>
              <w:pStyle w:val="L"/>
              <w:spacing w:before="20" w:after="20"/>
              <w:rPr>
                <w:sz w:val="22"/>
                <w:szCs w:val="22"/>
              </w:rPr>
            </w:pPr>
          </w:p>
        </w:tc>
      </w:tr>
      <w:tr w:rsidR="00511F21" w:rsidRPr="00531808" w14:paraId="3AA8313A" w14:textId="77777777" w:rsidTr="00CE5A73">
        <w:trPr>
          <w:trHeight w:val="255"/>
          <w:hidden/>
        </w:trPr>
        <w:tc>
          <w:tcPr>
            <w:tcW w:w="3544" w:type="dxa"/>
            <w:shd w:val="clear" w:color="auto" w:fill="F2F2F2" w:themeFill="background1" w:themeFillShade="F2"/>
            <w:vAlign w:val="center"/>
          </w:tcPr>
          <w:p w14:paraId="4BEB2246" w14:textId="77777777" w:rsidR="00511F21" w:rsidRPr="00531808" w:rsidRDefault="00511F21" w:rsidP="00E42825">
            <w:pPr>
              <w:pStyle w:val="L"/>
              <w:spacing w:before="20" w:after="20"/>
              <w:ind w:left="176"/>
              <w:rPr>
                <w:b/>
                <w:sz w:val="22"/>
                <w:szCs w:val="22"/>
              </w:rPr>
            </w:pPr>
            <w:r w:rsidRPr="00531808">
              <w:rPr>
                <w:b/>
                <w:sz w:val="22"/>
                <w:szCs w:val="22"/>
              </w:rPr>
              <w:t xml:space="preserve">C. Ermittlung des Eigenkapitals </w:t>
            </w:r>
          </w:p>
        </w:tc>
        <w:tc>
          <w:tcPr>
            <w:tcW w:w="1417" w:type="dxa"/>
            <w:shd w:val="clear" w:color="auto" w:fill="F2F2F2" w:themeFill="background1" w:themeFillShade="F2"/>
            <w:vAlign w:val="center"/>
          </w:tcPr>
          <w:p w14:paraId="168EBCE3"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shd w:val="clear" w:color="auto" w:fill="F2F2F2" w:themeFill="background1" w:themeFillShade="F2"/>
            <w:vAlign w:val="center"/>
          </w:tcPr>
          <w:p w14:paraId="7CF101B0" w14:textId="77777777" w:rsidR="00511F21" w:rsidRPr="00531808" w:rsidRDefault="00511F21" w:rsidP="00E42825">
            <w:pPr>
              <w:pStyle w:val="L"/>
              <w:spacing w:before="20" w:after="20"/>
              <w:jc w:val="right"/>
              <w:rPr>
                <w:sz w:val="22"/>
                <w:szCs w:val="22"/>
              </w:rPr>
            </w:pPr>
          </w:p>
        </w:tc>
        <w:tc>
          <w:tcPr>
            <w:tcW w:w="470" w:type="dxa"/>
            <w:vMerge/>
            <w:tcBorders>
              <w:top w:val="nil"/>
              <w:left w:val="single" w:sz="4" w:space="0" w:color="auto"/>
              <w:bottom w:val="nil"/>
              <w:right w:val="single" w:sz="4" w:space="0" w:color="auto"/>
            </w:tcBorders>
            <w:shd w:val="clear" w:color="auto" w:fill="auto"/>
          </w:tcPr>
          <w:p w14:paraId="44DACA1A" w14:textId="77777777" w:rsidR="00511F21" w:rsidRPr="00531808" w:rsidRDefault="00511F21" w:rsidP="00E42825">
            <w:pPr>
              <w:pStyle w:val="L"/>
              <w:spacing w:before="20" w:after="20"/>
              <w:rPr>
                <w:sz w:val="22"/>
                <w:szCs w:val="22"/>
              </w:rPr>
            </w:pPr>
          </w:p>
        </w:tc>
        <w:tc>
          <w:tcPr>
            <w:tcW w:w="2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882961" w14:textId="77777777" w:rsidR="00511F21" w:rsidRPr="00531808" w:rsidRDefault="00511F21" w:rsidP="00E42825">
            <w:pPr>
              <w:pStyle w:val="L"/>
              <w:spacing w:before="20" w:after="20"/>
              <w:rPr>
                <w:b/>
                <w:sz w:val="22"/>
                <w:szCs w:val="22"/>
              </w:rPr>
            </w:pPr>
            <w:r w:rsidRPr="00531808">
              <w:rPr>
                <w:b/>
                <w:sz w:val="22"/>
                <w:szCs w:val="22"/>
              </w:rPr>
              <w:t>Eigenkapital</w:t>
            </w:r>
          </w:p>
        </w:tc>
      </w:tr>
      <w:tr w:rsidR="00511F21" w:rsidRPr="00531808" w14:paraId="5F7D6316" w14:textId="77777777" w:rsidTr="00CE5A73">
        <w:trPr>
          <w:trHeight w:val="255"/>
          <w:hidden/>
        </w:trPr>
        <w:tc>
          <w:tcPr>
            <w:tcW w:w="3544" w:type="dxa"/>
            <w:vAlign w:val="center"/>
          </w:tcPr>
          <w:p w14:paraId="61754061" w14:textId="77777777" w:rsidR="00511F21" w:rsidRPr="00531808" w:rsidRDefault="00511F21" w:rsidP="00E42825">
            <w:pPr>
              <w:pStyle w:val="L"/>
              <w:spacing w:before="20" w:after="20"/>
              <w:ind w:left="176"/>
              <w:rPr>
                <w:sz w:val="22"/>
                <w:szCs w:val="22"/>
              </w:rPr>
            </w:pPr>
            <w:r w:rsidRPr="00531808">
              <w:rPr>
                <w:sz w:val="22"/>
                <w:szCs w:val="22"/>
              </w:rPr>
              <w:t xml:space="preserve">  Summe des Vermögens</w:t>
            </w:r>
          </w:p>
        </w:tc>
        <w:tc>
          <w:tcPr>
            <w:tcW w:w="1417" w:type="dxa"/>
            <w:vAlign w:val="center"/>
          </w:tcPr>
          <w:p w14:paraId="6A33BFEC"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5E56B625" w14:textId="657051B2" w:rsidR="00511F21" w:rsidRPr="00531808" w:rsidRDefault="00511F21" w:rsidP="00E42825">
            <w:pPr>
              <w:pStyle w:val="L"/>
              <w:spacing w:before="20" w:after="20"/>
              <w:jc w:val="right"/>
              <w:rPr>
                <w:sz w:val="22"/>
                <w:szCs w:val="22"/>
              </w:rPr>
            </w:pPr>
            <w:r w:rsidRPr="00531808">
              <w:rPr>
                <w:sz w:val="22"/>
                <w:szCs w:val="22"/>
              </w:rPr>
              <w:t xml:space="preserve"> 1.125.956,45</w:t>
            </w:r>
          </w:p>
        </w:tc>
        <w:tc>
          <w:tcPr>
            <w:tcW w:w="470" w:type="dxa"/>
            <w:vMerge/>
            <w:tcBorders>
              <w:top w:val="nil"/>
              <w:left w:val="single" w:sz="4" w:space="0" w:color="auto"/>
              <w:bottom w:val="nil"/>
              <w:right w:val="nil"/>
            </w:tcBorders>
            <w:shd w:val="clear" w:color="auto" w:fill="auto"/>
          </w:tcPr>
          <w:p w14:paraId="3F969B7C" w14:textId="77777777" w:rsidR="00511F21" w:rsidRPr="00531808" w:rsidRDefault="00511F21" w:rsidP="00E42825">
            <w:pPr>
              <w:pStyle w:val="L"/>
              <w:spacing w:before="20" w:after="20"/>
              <w:rPr>
                <w:sz w:val="22"/>
                <w:szCs w:val="22"/>
              </w:rPr>
            </w:pPr>
          </w:p>
        </w:tc>
        <w:tc>
          <w:tcPr>
            <w:tcW w:w="2889" w:type="dxa"/>
            <w:vMerge w:val="restart"/>
            <w:tcBorders>
              <w:top w:val="single" w:sz="4" w:space="0" w:color="auto"/>
              <w:left w:val="nil"/>
              <w:bottom w:val="nil"/>
              <w:right w:val="nil"/>
            </w:tcBorders>
            <w:shd w:val="clear" w:color="auto" w:fill="auto"/>
          </w:tcPr>
          <w:p w14:paraId="0FD7A90F" w14:textId="77777777" w:rsidR="00511F21" w:rsidRPr="00531808" w:rsidRDefault="00511F21" w:rsidP="00E42825">
            <w:pPr>
              <w:pStyle w:val="L"/>
              <w:spacing w:before="20" w:after="20"/>
              <w:rPr>
                <w:sz w:val="22"/>
                <w:szCs w:val="22"/>
              </w:rPr>
            </w:pPr>
            <w:r w:rsidRPr="00531808">
              <w:rPr>
                <w:rStyle w:val="tgc"/>
                <w:sz w:val="22"/>
                <w:szCs w:val="22"/>
              </w:rPr>
              <w:t>Mittel, die von den Eigentümern aufgebracht wurden und ihnen zustehen</w:t>
            </w:r>
          </w:p>
        </w:tc>
      </w:tr>
      <w:tr w:rsidR="00511F21" w:rsidRPr="00531808" w14:paraId="03B60569" w14:textId="77777777" w:rsidTr="00CE5A73">
        <w:trPr>
          <w:trHeight w:val="255"/>
          <w:hidden/>
        </w:trPr>
        <w:tc>
          <w:tcPr>
            <w:tcW w:w="3544" w:type="dxa"/>
            <w:vAlign w:val="center"/>
          </w:tcPr>
          <w:p w14:paraId="684F3D7F" w14:textId="77777777" w:rsidR="00511F21" w:rsidRPr="00531808" w:rsidRDefault="00511F21" w:rsidP="00E42825">
            <w:pPr>
              <w:pStyle w:val="L"/>
              <w:spacing w:before="20" w:after="20"/>
              <w:ind w:left="176"/>
              <w:rPr>
                <w:sz w:val="22"/>
                <w:szCs w:val="22"/>
              </w:rPr>
            </w:pPr>
            <w:r w:rsidRPr="00531808">
              <w:rPr>
                <w:sz w:val="22"/>
                <w:szCs w:val="22"/>
              </w:rPr>
              <w:t>- Summe der Schulden</w:t>
            </w:r>
          </w:p>
        </w:tc>
        <w:tc>
          <w:tcPr>
            <w:tcW w:w="1417" w:type="dxa"/>
            <w:vAlign w:val="center"/>
          </w:tcPr>
          <w:p w14:paraId="42F730AA"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2012C972" w14:textId="77777777" w:rsidR="00511F21" w:rsidRPr="00531808" w:rsidRDefault="00511F21" w:rsidP="00E42825">
            <w:pPr>
              <w:pStyle w:val="L"/>
              <w:spacing w:before="20" w:after="20"/>
              <w:jc w:val="right"/>
              <w:rPr>
                <w:sz w:val="22"/>
                <w:szCs w:val="22"/>
              </w:rPr>
            </w:pPr>
            <w:r w:rsidRPr="00531808">
              <w:rPr>
                <w:sz w:val="22"/>
                <w:szCs w:val="22"/>
              </w:rPr>
              <w:t>621.010,00</w:t>
            </w:r>
          </w:p>
        </w:tc>
        <w:tc>
          <w:tcPr>
            <w:tcW w:w="470" w:type="dxa"/>
            <w:vMerge/>
            <w:tcBorders>
              <w:top w:val="nil"/>
              <w:left w:val="single" w:sz="4" w:space="0" w:color="auto"/>
              <w:bottom w:val="nil"/>
              <w:right w:val="nil"/>
            </w:tcBorders>
            <w:shd w:val="clear" w:color="auto" w:fill="auto"/>
          </w:tcPr>
          <w:p w14:paraId="0BC6CC2C"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shd w:val="clear" w:color="auto" w:fill="auto"/>
          </w:tcPr>
          <w:p w14:paraId="64935879" w14:textId="77777777" w:rsidR="00511F21" w:rsidRPr="00531808" w:rsidRDefault="00511F21" w:rsidP="00E42825">
            <w:pPr>
              <w:pStyle w:val="L"/>
              <w:spacing w:before="20" w:after="20"/>
              <w:rPr>
                <w:sz w:val="22"/>
                <w:szCs w:val="22"/>
              </w:rPr>
            </w:pPr>
          </w:p>
        </w:tc>
      </w:tr>
      <w:tr w:rsidR="00511F21" w:rsidRPr="00531808" w14:paraId="13B5FB8B" w14:textId="77777777" w:rsidTr="00CE5A73">
        <w:trPr>
          <w:trHeight w:val="255"/>
          <w:hidden/>
        </w:trPr>
        <w:tc>
          <w:tcPr>
            <w:tcW w:w="3544" w:type="dxa"/>
            <w:vAlign w:val="center"/>
          </w:tcPr>
          <w:p w14:paraId="78FA2C63" w14:textId="6C041EAC" w:rsidR="00511F21" w:rsidRPr="00531808" w:rsidRDefault="00511F21" w:rsidP="00E42825">
            <w:pPr>
              <w:pStyle w:val="L"/>
              <w:spacing w:before="20" w:after="20"/>
              <w:ind w:left="176"/>
              <w:rPr>
                <w:sz w:val="22"/>
                <w:szCs w:val="22"/>
              </w:rPr>
            </w:pPr>
            <w:r w:rsidRPr="00531808">
              <w:rPr>
                <w:sz w:val="22"/>
                <w:szCs w:val="22"/>
              </w:rPr>
              <w:t xml:space="preserve">= </w:t>
            </w:r>
            <w:r w:rsidR="00EB0FA8" w:rsidRPr="00531808">
              <w:rPr>
                <w:sz w:val="22"/>
                <w:szCs w:val="22"/>
              </w:rPr>
              <w:t>Eigenkapital/</w:t>
            </w:r>
            <w:r w:rsidRPr="00531808">
              <w:rPr>
                <w:sz w:val="22"/>
                <w:szCs w:val="22"/>
              </w:rPr>
              <w:t>Reinvermögen</w:t>
            </w:r>
          </w:p>
        </w:tc>
        <w:tc>
          <w:tcPr>
            <w:tcW w:w="1417" w:type="dxa"/>
            <w:vAlign w:val="center"/>
          </w:tcPr>
          <w:p w14:paraId="3085C85A" w14:textId="77777777" w:rsidR="00511F21" w:rsidRPr="00531808" w:rsidRDefault="00511F21" w:rsidP="00E42825">
            <w:pPr>
              <w:pStyle w:val="L"/>
              <w:spacing w:before="20" w:after="20"/>
              <w:jc w:val="right"/>
              <w:rPr>
                <w:sz w:val="22"/>
                <w:szCs w:val="22"/>
              </w:rPr>
            </w:pPr>
          </w:p>
        </w:tc>
        <w:tc>
          <w:tcPr>
            <w:tcW w:w="1502" w:type="dxa"/>
            <w:tcBorders>
              <w:right w:val="single" w:sz="4" w:space="0" w:color="auto"/>
            </w:tcBorders>
            <w:vAlign w:val="center"/>
          </w:tcPr>
          <w:p w14:paraId="1763FE3D" w14:textId="655BEDB5" w:rsidR="00511F21" w:rsidRPr="00531808" w:rsidRDefault="00511F21" w:rsidP="00E42825">
            <w:pPr>
              <w:pStyle w:val="L"/>
              <w:spacing w:before="20" w:after="20"/>
              <w:jc w:val="right"/>
              <w:rPr>
                <w:sz w:val="22"/>
                <w:szCs w:val="22"/>
              </w:rPr>
            </w:pPr>
            <w:r w:rsidRPr="00531808">
              <w:rPr>
                <w:sz w:val="22"/>
                <w:szCs w:val="22"/>
              </w:rPr>
              <w:t>504.946,45</w:t>
            </w:r>
          </w:p>
        </w:tc>
        <w:tc>
          <w:tcPr>
            <w:tcW w:w="470" w:type="dxa"/>
            <w:vMerge/>
            <w:tcBorders>
              <w:top w:val="nil"/>
              <w:left w:val="single" w:sz="4" w:space="0" w:color="auto"/>
              <w:bottom w:val="nil"/>
              <w:right w:val="nil"/>
            </w:tcBorders>
            <w:shd w:val="clear" w:color="auto" w:fill="auto"/>
          </w:tcPr>
          <w:p w14:paraId="721D1FF5" w14:textId="77777777" w:rsidR="00511F21" w:rsidRPr="00531808" w:rsidRDefault="00511F21" w:rsidP="00E42825">
            <w:pPr>
              <w:pStyle w:val="L"/>
              <w:spacing w:before="20" w:after="20"/>
              <w:rPr>
                <w:sz w:val="22"/>
                <w:szCs w:val="22"/>
              </w:rPr>
            </w:pPr>
          </w:p>
        </w:tc>
        <w:tc>
          <w:tcPr>
            <w:tcW w:w="2889" w:type="dxa"/>
            <w:vMerge/>
            <w:tcBorders>
              <w:top w:val="nil"/>
              <w:left w:val="nil"/>
              <w:bottom w:val="nil"/>
              <w:right w:val="nil"/>
            </w:tcBorders>
            <w:shd w:val="clear" w:color="auto" w:fill="auto"/>
          </w:tcPr>
          <w:p w14:paraId="625FE3E0" w14:textId="77777777" w:rsidR="00511F21" w:rsidRPr="00531808" w:rsidRDefault="00511F21" w:rsidP="00E42825">
            <w:pPr>
              <w:pStyle w:val="L"/>
              <w:spacing w:before="20" w:after="20"/>
              <w:rPr>
                <w:sz w:val="22"/>
                <w:szCs w:val="22"/>
              </w:rPr>
            </w:pPr>
          </w:p>
        </w:tc>
      </w:tr>
      <w:bookmarkEnd w:id="0"/>
    </w:tbl>
    <w:p w14:paraId="0AA6941B" w14:textId="51F82AEA" w:rsidR="00511F21" w:rsidRPr="0075005D" w:rsidRDefault="00511F21" w:rsidP="0075005D">
      <w:pPr>
        <w:pStyle w:val="L"/>
        <w:rPr>
          <w:sz w:val="22"/>
          <w:szCs w:val="22"/>
        </w:rPr>
      </w:pPr>
    </w:p>
    <w:p w14:paraId="019F4D56" w14:textId="77777777" w:rsidR="0075005D" w:rsidRPr="0075005D" w:rsidRDefault="0075005D" w:rsidP="0075005D">
      <w:pPr>
        <w:pStyle w:val="L"/>
        <w:rPr>
          <w:b/>
          <w:bCs/>
          <w:sz w:val="22"/>
          <w:szCs w:val="22"/>
        </w:rPr>
      </w:pPr>
      <w:r w:rsidRPr="0075005D">
        <w:rPr>
          <w:b/>
          <w:bCs/>
          <w:sz w:val="22"/>
          <w:szCs w:val="22"/>
        </w:rPr>
        <w:br w:type="page"/>
      </w:r>
    </w:p>
    <w:p w14:paraId="0FE27A47" w14:textId="38932FD8" w:rsidR="00394779" w:rsidRDefault="00394779" w:rsidP="00394779">
      <w:pPr>
        <w:pStyle w:val="TextkrperGrauhinterlegt"/>
        <w:rPr>
          <w:rStyle w:val="Fett"/>
        </w:rPr>
      </w:pPr>
      <w:r w:rsidRPr="00E03288">
        <w:rPr>
          <w:rStyle w:val="Fett"/>
        </w:rPr>
        <w:t>Datenkranz</w:t>
      </w:r>
    </w:p>
    <w:p w14:paraId="4B930DC4" w14:textId="10D49507" w:rsidR="003D2AED" w:rsidRDefault="0035031C" w:rsidP="003D2AED">
      <w:pPr>
        <w:pStyle w:val="TabelleAufzhlung"/>
        <w:numPr>
          <w:ilvl w:val="0"/>
          <w:numId w:val="0"/>
        </w:numPr>
        <w:ind w:left="113"/>
        <w:rPr>
          <w:b/>
        </w:rPr>
      </w:pPr>
      <w:r>
        <w:rPr>
          <w:b/>
        </w:rPr>
        <w:t>Interne Notiz</w:t>
      </w:r>
    </w:p>
    <w:p w14:paraId="7810C84A" w14:textId="77777777" w:rsidR="00BA3BD2" w:rsidRPr="003D2AED" w:rsidRDefault="00BA3BD2" w:rsidP="003D2AED">
      <w:pPr>
        <w:pStyle w:val="TabelleAufzhlung"/>
        <w:numPr>
          <w:ilvl w:val="0"/>
          <w:numId w:val="0"/>
        </w:numPr>
        <w:ind w:left="113"/>
        <w:rPr>
          <w:b/>
        </w:rPr>
      </w:pPr>
    </w:p>
    <w:p w14:paraId="776C9C6A" w14:textId="7DCBB709" w:rsidR="009C574B" w:rsidRPr="00BA3BD2" w:rsidRDefault="00A56D73" w:rsidP="00BA3BD2">
      <w:pPr>
        <w:pStyle w:val="TabelleAufzhlung"/>
        <w:numPr>
          <w:ilvl w:val="0"/>
          <w:numId w:val="0"/>
        </w:numPr>
        <w:ind w:left="113"/>
        <w:jc w:val="right"/>
        <w:rPr>
          <w:i/>
          <w:sz w:val="20"/>
        </w:rPr>
      </w:pPr>
      <w:r>
        <w:rPr>
          <w:i/>
        </w:rPr>
        <w:br/>
      </w:r>
      <w:r w:rsidR="003D2AED" w:rsidRPr="00BA3BD2">
        <w:rPr>
          <w:i/>
          <w:noProof/>
          <w:sz w:val="20"/>
        </w:rPr>
        <mc:AlternateContent>
          <mc:Choice Requires="wps">
            <w:drawing>
              <wp:anchor distT="0" distB="0" distL="114300" distR="114300" simplePos="0" relativeHeight="251654144" behindDoc="0" locked="0" layoutInCell="1" allowOverlap="1" wp14:anchorId="2290229A" wp14:editId="23011A36">
                <wp:simplePos x="0" y="0"/>
                <wp:positionH relativeFrom="column">
                  <wp:posOffset>0</wp:posOffset>
                </wp:positionH>
                <wp:positionV relativeFrom="paragraph">
                  <wp:posOffset>0</wp:posOffset>
                </wp:positionV>
                <wp:extent cx="1828800" cy="1828800"/>
                <wp:effectExtent l="0" t="0" r="0" b="0"/>
                <wp:wrapSquare wrapText="bothSides"/>
                <wp:docPr id="11" name="Textfeld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C8B2479" w14:textId="36E0B472" w:rsidR="0075005D" w:rsidRPr="003D2AED" w:rsidRDefault="0075005D" w:rsidP="00BA3BD2">
                            <w:pPr>
                              <w:pStyle w:val="TabelleAufzhlung"/>
                              <w:numPr>
                                <w:ilvl w:val="0"/>
                                <w:numId w:val="0"/>
                              </w:numPr>
                              <w:spacing w:before="60" w:after="60"/>
                              <w:ind w:left="113"/>
                              <w:rPr>
                                <w:sz w:val="20"/>
                              </w:rPr>
                            </w:pPr>
                            <w:r w:rsidRPr="003D2AED">
                              <w:rPr>
                                <w:b/>
                                <w:sz w:val="20"/>
                              </w:rPr>
                              <w:t>Was ist ein Inventar?</w:t>
                            </w:r>
                            <w:r w:rsidRPr="003D2AED">
                              <w:rPr>
                                <w:b/>
                                <w:sz w:val="20"/>
                              </w:rPr>
                              <w:br/>
                            </w:r>
                            <w:r w:rsidRPr="003D2AED">
                              <w:rPr>
                                <w:sz w:val="20"/>
                              </w:rPr>
                              <w:t xml:space="preserve">Das Inventar ist eine ausführliche Darstellung aller Vermögensgegenstände und Schulden zu einem bestimmten Zeitpunkt in Listenform. Die Werte stammen aus den ermittelten Ergebnissen der Inventur. </w:t>
                            </w:r>
                          </w:p>
                          <w:p w14:paraId="08BD3BB5" w14:textId="77777777" w:rsidR="0075005D" w:rsidRPr="003D2AED" w:rsidRDefault="0075005D" w:rsidP="00BA3BD2">
                            <w:pPr>
                              <w:pStyle w:val="TabelleAufzhlung"/>
                              <w:numPr>
                                <w:ilvl w:val="0"/>
                                <w:numId w:val="0"/>
                              </w:numPr>
                              <w:spacing w:before="60" w:after="60"/>
                              <w:ind w:left="113"/>
                              <w:rPr>
                                <w:sz w:val="20"/>
                              </w:rPr>
                            </w:pPr>
                          </w:p>
                          <w:p w14:paraId="50C18520" w14:textId="0FAF06FC" w:rsidR="0075005D" w:rsidRPr="003D2AED" w:rsidRDefault="0075005D" w:rsidP="00BA3BD2">
                            <w:pPr>
                              <w:pStyle w:val="TabelleAufzhlung"/>
                              <w:numPr>
                                <w:ilvl w:val="0"/>
                                <w:numId w:val="0"/>
                              </w:numPr>
                              <w:spacing w:before="60" w:after="60"/>
                              <w:ind w:left="113"/>
                              <w:rPr>
                                <w:i/>
                                <w:sz w:val="20"/>
                              </w:rPr>
                            </w:pPr>
                            <w:r w:rsidRPr="003D2AED">
                              <w:rPr>
                                <w:b/>
                                <w:sz w:val="20"/>
                              </w:rPr>
                              <w:t>Wie wird ein Inventar aufgestellt?</w:t>
                            </w:r>
                            <w:r w:rsidRPr="003D2AED">
                              <w:rPr>
                                <w:b/>
                                <w:sz w:val="20"/>
                              </w:rPr>
                              <w:br/>
                            </w:r>
                            <w:r w:rsidRPr="003D2AED">
                              <w:rPr>
                                <w:i/>
                                <w:sz w:val="20"/>
                              </w:rPr>
                              <w:t xml:space="preserve">Das Inventar besteht aus drei Teilen: </w:t>
                            </w:r>
                          </w:p>
                          <w:p w14:paraId="4DF56201" w14:textId="2B3CADA4" w:rsidR="0075005D" w:rsidRPr="003D2AED" w:rsidRDefault="0075005D" w:rsidP="00BA3BD2">
                            <w:pPr>
                              <w:pStyle w:val="TabelleAufzhlung"/>
                              <w:numPr>
                                <w:ilvl w:val="0"/>
                                <w:numId w:val="20"/>
                              </w:numPr>
                              <w:spacing w:before="60" w:after="60"/>
                              <w:ind w:left="426" w:hanging="284"/>
                              <w:rPr>
                                <w:sz w:val="20"/>
                              </w:rPr>
                            </w:pPr>
                            <w:r w:rsidRPr="003D2AED">
                              <w:rPr>
                                <w:sz w:val="20"/>
                              </w:rPr>
                              <w:t xml:space="preserve">Der erste Teil bildet das </w:t>
                            </w:r>
                            <w:r w:rsidRPr="003D2AED">
                              <w:rPr>
                                <w:i/>
                                <w:sz w:val="20"/>
                              </w:rPr>
                              <w:t>Vermögen</w:t>
                            </w:r>
                            <w:r w:rsidRPr="003D2AED">
                              <w:rPr>
                                <w:sz w:val="20"/>
                              </w:rPr>
                              <w:t xml:space="preserve"> ab. Das Vermögen wiederum ist in das </w:t>
                            </w:r>
                            <w:r w:rsidRPr="003D2AED">
                              <w:rPr>
                                <w:i/>
                                <w:sz w:val="20"/>
                              </w:rPr>
                              <w:t>Anlage- und Umlaufvermögen</w:t>
                            </w:r>
                            <w:r w:rsidRPr="003D2AED">
                              <w:rPr>
                                <w:sz w:val="20"/>
                              </w:rPr>
                              <w:t xml:space="preserve"> unterteilt. Das Anlagevermögen steht dem </w:t>
                            </w:r>
                            <w:r w:rsidRPr="003D2AED">
                              <w:rPr>
                                <w:i/>
                                <w:sz w:val="20"/>
                              </w:rPr>
                              <w:t>Unternehmen langfristig zur Verfügung und ist grundsätzlich zum Betrieb des Unternehmens nötig</w:t>
                            </w:r>
                            <w:r w:rsidRPr="003D2AED">
                              <w:rPr>
                                <w:sz w:val="20"/>
                              </w:rPr>
                              <w:t xml:space="preserve">. Dazu gehören z. B. Grundstücke, Gebäude, technische Anlagen und Maschinen, Betriebs- und Geschäftsausstattung und der Fuhrpark. Gegliedert wird das Anlagevermögen nach der </w:t>
                            </w:r>
                            <w:r w:rsidRPr="003D2AED">
                              <w:rPr>
                                <w:i/>
                                <w:sz w:val="20"/>
                              </w:rPr>
                              <w:t>Nutzungsdauer</w:t>
                            </w:r>
                            <w:r w:rsidRPr="003D2AED">
                              <w:rPr>
                                <w:sz w:val="20"/>
                              </w:rPr>
                              <w:t>.</w:t>
                            </w:r>
                            <w:r w:rsidRPr="003D2AED">
                              <w:rPr>
                                <w:sz w:val="20"/>
                              </w:rPr>
                              <w:br/>
                              <w:t xml:space="preserve">Das Umlaufvermögen ist nach der </w:t>
                            </w:r>
                            <w:r w:rsidRPr="003D2AED">
                              <w:rPr>
                                <w:i/>
                                <w:sz w:val="20"/>
                              </w:rPr>
                              <w:t>Flüssigkeit (Liquidität)</w:t>
                            </w:r>
                            <w:r w:rsidRPr="003D2AED">
                              <w:rPr>
                                <w:sz w:val="20"/>
                              </w:rPr>
                              <w:t xml:space="preserve"> gegliedert. Zum Umlaufvermögen gehören z. B. Neu- und Gebrauchtfahrzeuge, Forderungen gegenüber Kunden, dem Kassen- und Bankbestand. Es sind die Gegenstände, die sich durch die Geschäftstätigkeit laufend verändern.</w:t>
                            </w:r>
                          </w:p>
                          <w:p w14:paraId="0D4B479E" w14:textId="6577531A" w:rsidR="0075005D" w:rsidRPr="003D2AED" w:rsidRDefault="0075005D" w:rsidP="00BA3BD2">
                            <w:pPr>
                              <w:pStyle w:val="TabelleAufzhlung"/>
                              <w:numPr>
                                <w:ilvl w:val="0"/>
                                <w:numId w:val="20"/>
                              </w:numPr>
                              <w:spacing w:before="60" w:after="60"/>
                              <w:ind w:left="426" w:hanging="284"/>
                              <w:rPr>
                                <w:sz w:val="20"/>
                              </w:rPr>
                            </w:pPr>
                            <w:r w:rsidRPr="003D2AED">
                              <w:rPr>
                                <w:sz w:val="20"/>
                              </w:rPr>
                              <w:t xml:space="preserve">Der zweite Teil dient der </w:t>
                            </w:r>
                            <w:r w:rsidRPr="003D2AED">
                              <w:rPr>
                                <w:i/>
                                <w:sz w:val="20"/>
                              </w:rPr>
                              <w:t>Darstellung der Schulden</w:t>
                            </w:r>
                            <w:r w:rsidRPr="003D2AED">
                              <w:rPr>
                                <w:sz w:val="20"/>
                              </w:rPr>
                              <w:t xml:space="preserve">. Es wird </w:t>
                            </w:r>
                            <w:r w:rsidRPr="003D2AED">
                              <w:rPr>
                                <w:i/>
                                <w:sz w:val="20"/>
                              </w:rPr>
                              <w:t>in lang- und kurzfristige Verbindlich</w:t>
                            </w:r>
                            <w:r>
                              <w:rPr>
                                <w:i/>
                                <w:sz w:val="20"/>
                              </w:rPr>
                              <w:softHyphen/>
                            </w:r>
                            <w:r w:rsidRPr="003D2AED">
                              <w:rPr>
                                <w:i/>
                                <w:sz w:val="20"/>
                              </w:rPr>
                              <w:t>keiten</w:t>
                            </w:r>
                            <w:r w:rsidRPr="003D2AED">
                              <w:rPr>
                                <w:sz w:val="20"/>
                              </w:rPr>
                              <w:t xml:space="preserve"> unterschieden. Die Gliederung erfolgt nach </w:t>
                            </w:r>
                            <w:r w:rsidRPr="003D2AED">
                              <w:rPr>
                                <w:i/>
                                <w:sz w:val="20"/>
                              </w:rPr>
                              <w:t>abnehmender Laufzeit bzw. Fristigkeit</w:t>
                            </w:r>
                            <w:r w:rsidRPr="003D2AED">
                              <w:rPr>
                                <w:sz w:val="20"/>
                              </w:rPr>
                              <w:t>.</w:t>
                            </w:r>
                          </w:p>
                          <w:p w14:paraId="30F8BD6B" w14:textId="1C072908" w:rsidR="0075005D" w:rsidRPr="003D2AED" w:rsidRDefault="0075005D" w:rsidP="00BA3BD2">
                            <w:pPr>
                              <w:pStyle w:val="TabelleAufzhlung"/>
                              <w:numPr>
                                <w:ilvl w:val="0"/>
                                <w:numId w:val="20"/>
                              </w:numPr>
                              <w:spacing w:before="60" w:after="60"/>
                              <w:ind w:left="426" w:hanging="284"/>
                              <w:rPr>
                                <w:sz w:val="20"/>
                              </w:rPr>
                            </w:pPr>
                            <w:r w:rsidRPr="003D2AED">
                              <w:rPr>
                                <w:sz w:val="20"/>
                              </w:rPr>
                              <w:t xml:space="preserve">Im dritten Teil wird das </w:t>
                            </w:r>
                            <w:r w:rsidRPr="003D2AED">
                              <w:rPr>
                                <w:i/>
                                <w:sz w:val="20"/>
                              </w:rPr>
                              <w:t>Eigenkapital</w:t>
                            </w:r>
                            <w:r w:rsidRPr="003D2AED">
                              <w:rPr>
                                <w:sz w:val="20"/>
                              </w:rPr>
                              <w:t xml:space="preserve"> abgebildet, indem die Summe des Vermögens von der Summe der Schulden abgezogen wird. Das Eigenkapital umfasst die Mittel, die von den Eigentümern aufgebracht wurden und ihnen zustehen. Durch den Abgleich zweier aufeinanderfolgender Jahre kann die Eigenkapitalveränderung berechnet werden.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290229A" id="_x0000_t202" coordsize="21600,21600" o:spt="202" path="m,l,21600r21600,l21600,xe">
                <v:stroke joinstyle="miter"/>
                <v:path gradientshapeok="t" o:connecttype="rect"/>
              </v:shapetype>
              <v:shape id="Textfeld 11" o:spid="_x0000_s1030" type="#_x0000_t202" style="position:absolute;left:0;text-align:left;margin-left:0;margin-top:0;width:2in;height:2in;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" filled="f" strokeweight=".5pt">
                <v:textbox style="mso-fit-shape-to-text:t">
                  <w:txbxContent>
                    <w:p w14:paraId="4C8B2479" w14:textId="36E0B472" w:rsidR="0075005D" w:rsidRPr="003D2AED" w:rsidRDefault="0075005D" w:rsidP="00BA3BD2">
                      <w:pPr>
                        <w:pStyle w:val="TabelleAufzhlung"/>
                        <w:numPr>
                          <w:ilvl w:val="0"/>
                          <w:numId w:val="0"/>
                        </w:numPr>
                        <w:spacing w:before="60" w:after="60"/>
                        <w:ind w:left="113"/>
                        <w:rPr>
                          <w:sz w:val="20"/>
                        </w:rPr>
                      </w:pPr>
                      <w:r w:rsidRPr="003D2AED">
                        <w:rPr>
                          <w:b/>
                          <w:sz w:val="20"/>
                        </w:rPr>
                        <w:t>Was ist ein Inventar?</w:t>
                      </w:r>
                      <w:r w:rsidRPr="003D2AED">
                        <w:rPr>
                          <w:b/>
                          <w:sz w:val="20"/>
                        </w:rPr>
                        <w:br/>
                      </w:r>
                      <w:r w:rsidRPr="003D2AED">
                        <w:rPr>
                          <w:sz w:val="20"/>
                        </w:rPr>
                        <w:t xml:space="preserve">Das Inventar ist eine ausführliche Darstellung aller Vermögensgegenstände und Schulden zu einem bestimmten Zeitpunkt in Listenform. Die Werte stammen aus den ermittelten Ergebnissen der Inventur. </w:t>
                      </w:r>
                    </w:p>
                    <w:p w14:paraId="08BD3BB5" w14:textId="77777777" w:rsidR="0075005D" w:rsidRPr="003D2AED" w:rsidRDefault="0075005D" w:rsidP="00BA3BD2">
                      <w:pPr>
                        <w:pStyle w:val="TabelleAufzhlung"/>
                        <w:numPr>
                          <w:ilvl w:val="0"/>
                          <w:numId w:val="0"/>
                        </w:numPr>
                        <w:spacing w:before="60" w:after="60"/>
                        <w:ind w:left="113"/>
                        <w:rPr>
                          <w:sz w:val="20"/>
                        </w:rPr>
                      </w:pPr>
                    </w:p>
                    <w:p w14:paraId="50C18520" w14:textId="0FAF06FC" w:rsidR="0075005D" w:rsidRPr="003D2AED" w:rsidRDefault="0075005D" w:rsidP="00BA3BD2">
                      <w:pPr>
                        <w:pStyle w:val="TabelleAufzhlung"/>
                        <w:numPr>
                          <w:ilvl w:val="0"/>
                          <w:numId w:val="0"/>
                        </w:numPr>
                        <w:spacing w:before="60" w:after="60"/>
                        <w:ind w:left="113"/>
                        <w:rPr>
                          <w:i/>
                          <w:sz w:val="20"/>
                        </w:rPr>
                      </w:pPr>
                      <w:r w:rsidRPr="003D2AED">
                        <w:rPr>
                          <w:b/>
                          <w:sz w:val="20"/>
                        </w:rPr>
                        <w:t>Wie wird ein Inventar aufgestellt?</w:t>
                      </w:r>
                      <w:r w:rsidRPr="003D2AED">
                        <w:rPr>
                          <w:b/>
                          <w:sz w:val="20"/>
                        </w:rPr>
                        <w:br/>
                      </w:r>
                      <w:r w:rsidRPr="003D2AED">
                        <w:rPr>
                          <w:i/>
                          <w:sz w:val="20"/>
                        </w:rPr>
                        <w:t xml:space="preserve">Das Inventar besteht aus drei Teilen: </w:t>
                      </w:r>
                    </w:p>
                    <w:p w14:paraId="4DF56201" w14:textId="2B3CADA4" w:rsidR="0075005D" w:rsidRPr="003D2AED" w:rsidRDefault="0075005D" w:rsidP="00BA3BD2">
                      <w:pPr>
                        <w:pStyle w:val="TabelleAufzhlung"/>
                        <w:numPr>
                          <w:ilvl w:val="0"/>
                          <w:numId w:val="20"/>
                        </w:numPr>
                        <w:spacing w:before="60" w:after="60"/>
                        <w:ind w:left="426" w:hanging="284"/>
                        <w:rPr>
                          <w:sz w:val="20"/>
                        </w:rPr>
                      </w:pPr>
                      <w:r w:rsidRPr="003D2AED">
                        <w:rPr>
                          <w:sz w:val="20"/>
                        </w:rPr>
                        <w:t xml:space="preserve">Der erste Teil bildet das </w:t>
                      </w:r>
                      <w:r w:rsidRPr="003D2AED">
                        <w:rPr>
                          <w:i/>
                          <w:sz w:val="20"/>
                        </w:rPr>
                        <w:t>Vermögen</w:t>
                      </w:r>
                      <w:r w:rsidRPr="003D2AED">
                        <w:rPr>
                          <w:sz w:val="20"/>
                        </w:rPr>
                        <w:t xml:space="preserve"> ab. Das Vermögen wiederum ist in das </w:t>
                      </w:r>
                      <w:r w:rsidRPr="003D2AED">
                        <w:rPr>
                          <w:i/>
                          <w:sz w:val="20"/>
                        </w:rPr>
                        <w:t>Anlage- und Umlaufvermögen</w:t>
                      </w:r>
                      <w:r w:rsidRPr="003D2AED">
                        <w:rPr>
                          <w:sz w:val="20"/>
                        </w:rPr>
                        <w:t xml:space="preserve"> unterteilt. Das Anlagevermögen steht dem </w:t>
                      </w:r>
                      <w:r w:rsidRPr="003D2AED">
                        <w:rPr>
                          <w:i/>
                          <w:sz w:val="20"/>
                        </w:rPr>
                        <w:t>Unternehmen langfristig zur Verfügung und ist grundsätzlich zum Betrieb des Unternehmens nötig</w:t>
                      </w:r>
                      <w:r w:rsidRPr="003D2AED">
                        <w:rPr>
                          <w:sz w:val="20"/>
                        </w:rPr>
                        <w:t xml:space="preserve">. Dazu gehören z. B. Grundstücke, Gebäude, technische Anlagen und Maschinen, Betriebs- und Geschäftsausstattung und der Fuhrpark. Gegliedert wird das Anlagevermögen nach der </w:t>
                      </w:r>
                      <w:r w:rsidRPr="003D2AED">
                        <w:rPr>
                          <w:i/>
                          <w:sz w:val="20"/>
                        </w:rPr>
                        <w:t>Nutzungsdauer</w:t>
                      </w:r>
                      <w:r w:rsidRPr="003D2AED">
                        <w:rPr>
                          <w:sz w:val="20"/>
                        </w:rPr>
                        <w:t>.</w:t>
                      </w:r>
                      <w:r w:rsidRPr="003D2AED">
                        <w:rPr>
                          <w:sz w:val="20"/>
                        </w:rPr>
                        <w:br/>
                        <w:t xml:space="preserve">Das Umlaufvermögen ist nach der </w:t>
                      </w:r>
                      <w:r w:rsidRPr="003D2AED">
                        <w:rPr>
                          <w:i/>
                          <w:sz w:val="20"/>
                        </w:rPr>
                        <w:t>Flüssigkeit (Liquidität)</w:t>
                      </w:r>
                      <w:r w:rsidRPr="003D2AED">
                        <w:rPr>
                          <w:sz w:val="20"/>
                        </w:rPr>
                        <w:t xml:space="preserve"> gegliedert. Zum Umlaufvermögen gehören z. B. Neu- und Gebrauchtfahrzeuge, Forderungen gegenüber Kunden, dem Kassen- und Bankbestand. Es sind die Gegenstände, die sich durch die Geschäftstätigkeit laufend verändern.</w:t>
                      </w:r>
                    </w:p>
                    <w:p w14:paraId="0D4B479E" w14:textId="6577531A" w:rsidR="0075005D" w:rsidRPr="003D2AED" w:rsidRDefault="0075005D" w:rsidP="00BA3BD2">
                      <w:pPr>
                        <w:pStyle w:val="TabelleAufzhlung"/>
                        <w:numPr>
                          <w:ilvl w:val="0"/>
                          <w:numId w:val="20"/>
                        </w:numPr>
                        <w:spacing w:before="60" w:after="60"/>
                        <w:ind w:left="426" w:hanging="284"/>
                        <w:rPr>
                          <w:sz w:val="20"/>
                        </w:rPr>
                      </w:pPr>
                      <w:r w:rsidRPr="003D2AED">
                        <w:rPr>
                          <w:sz w:val="20"/>
                        </w:rPr>
                        <w:t xml:space="preserve">Der zweite Teil dient der </w:t>
                      </w:r>
                      <w:r w:rsidRPr="003D2AED">
                        <w:rPr>
                          <w:i/>
                          <w:sz w:val="20"/>
                        </w:rPr>
                        <w:t>Darstellung der Schulden</w:t>
                      </w:r>
                      <w:r w:rsidRPr="003D2AED">
                        <w:rPr>
                          <w:sz w:val="20"/>
                        </w:rPr>
                        <w:t xml:space="preserve">. Es wird </w:t>
                      </w:r>
                      <w:r w:rsidRPr="003D2AED">
                        <w:rPr>
                          <w:i/>
                          <w:sz w:val="20"/>
                        </w:rPr>
                        <w:t>in lang- und kurzfristige Verbindlich</w:t>
                      </w:r>
                      <w:r>
                        <w:rPr>
                          <w:i/>
                          <w:sz w:val="20"/>
                        </w:rPr>
                        <w:softHyphen/>
                      </w:r>
                      <w:r w:rsidRPr="003D2AED">
                        <w:rPr>
                          <w:i/>
                          <w:sz w:val="20"/>
                        </w:rPr>
                        <w:t>keiten</w:t>
                      </w:r>
                      <w:r w:rsidRPr="003D2AED">
                        <w:rPr>
                          <w:sz w:val="20"/>
                        </w:rPr>
                        <w:t xml:space="preserve"> unterschieden. Die Gliederung erfolgt nach </w:t>
                      </w:r>
                      <w:r w:rsidRPr="003D2AED">
                        <w:rPr>
                          <w:i/>
                          <w:sz w:val="20"/>
                        </w:rPr>
                        <w:t>abnehmender Laufzeit bzw. Fristigkeit</w:t>
                      </w:r>
                      <w:r w:rsidRPr="003D2AED">
                        <w:rPr>
                          <w:sz w:val="20"/>
                        </w:rPr>
                        <w:t>.</w:t>
                      </w:r>
                    </w:p>
                    <w:p w14:paraId="30F8BD6B" w14:textId="1C072908" w:rsidR="0075005D" w:rsidRPr="003D2AED" w:rsidRDefault="0075005D" w:rsidP="00BA3BD2">
                      <w:pPr>
                        <w:pStyle w:val="TabelleAufzhlung"/>
                        <w:numPr>
                          <w:ilvl w:val="0"/>
                          <w:numId w:val="20"/>
                        </w:numPr>
                        <w:spacing w:before="60" w:after="60"/>
                        <w:ind w:left="426" w:hanging="284"/>
                        <w:rPr>
                          <w:sz w:val="20"/>
                        </w:rPr>
                      </w:pPr>
                      <w:r w:rsidRPr="003D2AED">
                        <w:rPr>
                          <w:sz w:val="20"/>
                        </w:rPr>
                        <w:t xml:space="preserve">Im dritten Teil wird das </w:t>
                      </w:r>
                      <w:r w:rsidRPr="003D2AED">
                        <w:rPr>
                          <w:i/>
                          <w:sz w:val="20"/>
                        </w:rPr>
                        <w:t>Eigenkapital</w:t>
                      </w:r>
                      <w:r w:rsidRPr="003D2AED">
                        <w:rPr>
                          <w:sz w:val="20"/>
                        </w:rPr>
                        <w:t xml:space="preserve"> abgebildet, indem die Summe des Vermögens von der Summe der Schulden abgezogen wird. Das Eigenkapital umfasst die Mittel, die von den Eigentümern aufgebracht wurden und ihnen zustehen. Durch den Abgleich zweier aufeinanderfolgender Jahre kann die Eigenkapitalveränderung berechnet werden.</w:t>
                      </w:r>
                    </w:p>
                  </w:txbxContent>
                </v:textbox>
                <w10:wrap type="square"/>
              </v:shape>
            </w:pict>
          </mc:Fallback>
        </mc:AlternateContent>
      </w:r>
    </w:p>
    <w:p w14:paraId="0FE27A48" w14:textId="73411886" w:rsidR="00394779" w:rsidRPr="003D2AED" w:rsidRDefault="00F57AC9" w:rsidP="00D16BEC">
      <w:pPr>
        <w:pStyle w:val="TabelleAufzhlung"/>
        <w:numPr>
          <w:ilvl w:val="0"/>
          <w:numId w:val="0"/>
        </w:numPr>
        <w:ind w:left="113"/>
        <w:rPr>
          <w:b/>
        </w:rPr>
      </w:pPr>
      <w:r w:rsidRPr="003D2AED">
        <w:rPr>
          <w:b/>
        </w:rPr>
        <w:t>Die Inventur erf</w:t>
      </w:r>
      <w:r w:rsidR="00655877" w:rsidRPr="003D2AED">
        <w:rPr>
          <w:b/>
        </w:rPr>
        <w:t>asste folgende Inventurbestände:</w:t>
      </w:r>
    </w:p>
    <w:tbl>
      <w:tblPr>
        <w:tblW w:w="7371" w:type="dxa"/>
        <w:tblInd w:w="30" w:type="dxa"/>
        <w:tblLayout w:type="fixed"/>
        <w:tblCellMar>
          <w:left w:w="30" w:type="dxa"/>
          <w:right w:w="30" w:type="dxa"/>
        </w:tblCellMar>
        <w:tblLook w:val="0000" w:firstRow="0" w:lastRow="0" w:firstColumn="0" w:lastColumn="0" w:noHBand="0" w:noVBand="0"/>
      </w:tblPr>
      <w:tblGrid>
        <w:gridCol w:w="2117"/>
        <w:gridCol w:w="2693"/>
        <w:gridCol w:w="1701"/>
        <w:gridCol w:w="850"/>
        <w:gridCol w:w="10"/>
      </w:tblGrid>
      <w:tr w:rsidR="00BA3BD2" w:rsidRPr="00F57AC9" w14:paraId="77BD2259" w14:textId="77777777" w:rsidTr="00BA3BD2">
        <w:trPr>
          <w:trHeight w:val="362"/>
        </w:trPr>
        <w:tc>
          <w:tcPr>
            <w:tcW w:w="7371" w:type="dxa"/>
            <w:gridSpan w:val="5"/>
            <w:tcBorders>
              <w:top w:val="single" w:sz="4" w:space="0" w:color="auto"/>
              <w:left w:val="single" w:sz="4" w:space="0" w:color="auto"/>
              <w:bottom w:val="single" w:sz="12" w:space="0" w:color="auto"/>
              <w:right w:val="single" w:sz="4" w:space="0" w:color="auto"/>
            </w:tcBorders>
            <w:shd w:val="clear" w:color="auto" w:fill="D9D9D9"/>
            <w:vAlign w:val="center"/>
          </w:tcPr>
          <w:p w14:paraId="407C32FE" w14:textId="77777777" w:rsidR="00BA3BD2" w:rsidRPr="00F57AC9" w:rsidRDefault="00BA3BD2" w:rsidP="00BA3BD2">
            <w:pPr>
              <w:autoSpaceDE w:val="0"/>
              <w:autoSpaceDN w:val="0"/>
              <w:adjustRightInd w:val="0"/>
              <w:spacing w:after="0" w:line="240" w:lineRule="auto"/>
              <w:jc w:val="center"/>
              <w:rPr>
                <w:rFonts w:ascii="Arial" w:eastAsia="Times New Roman" w:hAnsi="Arial" w:cs="Arial"/>
                <w:b/>
                <w:bCs/>
                <w:color w:val="000000"/>
                <w:sz w:val="20"/>
                <w:szCs w:val="20"/>
                <w:lang w:eastAsia="de-DE"/>
              </w:rPr>
            </w:pPr>
            <w:r w:rsidRPr="00F57AC9">
              <w:rPr>
                <w:rFonts w:ascii="Arial" w:eastAsia="Times New Roman" w:hAnsi="Arial" w:cs="Arial"/>
                <w:b/>
                <w:bCs/>
                <w:color w:val="000000"/>
                <w:sz w:val="20"/>
                <w:szCs w:val="20"/>
                <w:lang w:eastAsia="de-DE"/>
              </w:rPr>
              <w:t>Anlagekarte</w:t>
            </w:r>
          </w:p>
        </w:tc>
      </w:tr>
      <w:tr w:rsidR="00F57AC9" w:rsidRPr="00F57AC9" w14:paraId="7D363C24" w14:textId="77777777" w:rsidTr="00BA3BD2">
        <w:tblPrEx>
          <w:tblCellMar>
            <w:left w:w="70" w:type="dxa"/>
            <w:right w:w="70" w:type="dxa"/>
          </w:tblCellMar>
          <w:tblLook w:val="04A0" w:firstRow="1" w:lastRow="0" w:firstColumn="1" w:lastColumn="0" w:noHBand="0" w:noVBand="1"/>
        </w:tblPrEx>
        <w:trPr>
          <w:gridAfter w:val="1"/>
          <w:wAfter w:w="10" w:type="dxa"/>
          <w:trHeight w:val="20"/>
        </w:trPr>
        <w:tc>
          <w:tcPr>
            <w:tcW w:w="2117" w:type="dxa"/>
            <w:tcBorders>
              <w:top w:val="nil"/>
              <w:left w:val="single" w:sz="4" w:space="0" w:color="auto"/>
              <w:bottom w:val="nil"/>
              <w:right w:val="nil"/>
            </w:tcBorders>
            <w:shd w:val="clear" w:color="auto" w:fill="auto"/>
            <w:noWrap/>
            <w:hideMark/>
          </w:tcPr>
          <w:p w14:paraId="205C8488"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Bezeichnung:</w:t>
            </w:r>
          </w:p>
        </w:tc>
        <w:tc>
          <w:tcPr>
            <w:tcW w:w="2693" w:type="dxa"/>
            <w:tcBorders>
              <w:top w:val="nil"/>
              <w:left w:val="nil"/>
              <w:bottom w:val="nil"/>
              <w:right w:val="nil"/>
            </w:tcBorders>
            <w:shd w:val="clear" w:color="auto" w:fill="auto"/>
            <w:noWrap/>
            <w:vAlign w:val="bottom"/>
            <w:hideMark/>
          </w:tcPr>
          <w:p w14:paraId="18552210" w14:textId="77777777" w:rsidR="00F57AC9" w:rsidRPr="00F57AC9" w:rsidRDefault="00F57AC9" w:rsidP="00BA3BD2">
            <w:pPr>
              <w:spacing w:after="0" w:line="240" w:lineRule="auto"/>
              <w:rPr>
                <w:rFonts w:ascii="Arial" w:eastAsia="Times New Roman" w:hAnsi="Arial" w:cs="Arial"/>
                <w:b/>
                <w:bCs/>
                <w:color w:val="000000"/>
                <w:sz w:val="20"/>
                <w:szCs w:val="20"/>
                <w:lang w:eastAsia="de-DE"/>
              </w:rPr>
            </w:pPr>
            <w:r w:rsidRPr="00F57AC9">
              <w:rPr>
                <w:rFonts w:ascii="Arial" w:eastAsia="Times New Roman" w:hAnsi="Arial" w:cs="Arial"/>
                <w:b/>
                <w:bCs/>
                <w:color w:val="000000"/>
                <w:sz w:val="20"/>
                <w:szCs w:val="20"/>
                <w:lang w:eastAsia="de-DE"/>
              </w:rPr>
              <w:t>Abschleppwagen</w:t>
            </w:r>
          </w:p>
        </w:tc>
        <w:tc>
          <w:tcPr>
            <w:tcW w:w="1701" w:type="dxa"/>
            <w:tcBorders>
              <w:top w:val="nil"/>
              <w:left w:val="nil"/>
              <w:bottom w:val="nil"/>
              <w:right w:val="nil"/>
            </w:tcBorders>
            <w:shd w:val="clear" w:color="auto" w:fill="auto"/>
            <w:noWrap/>
            <w:vAlign w:val="bottom"/>
            <w:hideMark/>
          </w:tcPr>
          <w:p w14:paraId="15086C53"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Inventarnummer</w:t>
            </w:r>
          </w:p>
        </w:tc>
        <w:tc>
          <w:tcPr>
            <w:tcW w:w="850" w:type="dxa"/>
            <w:tcBorders>
              <w:top w:val="nil"/>
              <w:left w:val="nil"/>
              <w:bottom w:val="nil"/>
              <w:right w:val="single" w:sz="4" w:space="0" w:color="auto"/>
            </w:tcBorders>
            <w:shd w:val="clear" w:color="auto" w:fill="auto"/>
            <w:noWrap/>
            <w:vAlign w:val="bottom"/>
            <w:hideMark/>
          </w:tcPr>
          <w:p w14:paraId="7F305B94"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27 240</w:t>
            </w:r>
          </w:p>
        </w:tc>
      </w:tr>
      <w:tr w:rsidR="00F57AC9" w:rsidRPr="00F57AC9" w14:paraId="6CCFF6D4" w14:textId="77777777" w:rsidTr="00BA3BD2">
        <w:tblPrEx>
          <w:tblCellMar>
            <w:left w:w="70" w:type="dxa"/>
            <w:right w:w="70" w:type="dxa"/>
          </w:tblCellMar>
          <w:tblLook w:val="04A0" w:firstRow="1" w:lastRow="0" w:firstColumn="1" w:lastColumn="0" w:noHBand="0" w:noVBand="1"/>
        </w:tblPrEx>
        <w:trPr>
          <w:gridAfter w:val="1"/>
          <w:wAfter w:w="10" w:type="dxa"/>
          <w:trHeight w:val="20"/>
        </w:trPr>
        <w:tc>
          <w:tcPr>
            <w:tcW w:w="2117" w:type="dxa"/>
            <w:tcBorders>
              <w:top w:val="nil"/>
              <w:left w:val="single" w:sz="4" w:space="0" w:color="auto"/>
              <w:bottom w:val="nil"/>
              <w:right w:val="nil"/>
            </w:tcBorders>
            <w:shd w:val="clear" w:color="auto" w:fill="auto"/>
            <w:noWrap/>
            <w:vAlign w:val="bottom"/>
            <w:hideMark/>
          </w:tcPr>
          <w:p w14:paraId="24AE2931"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Hersteller:</w:t>
            </w:r>
          </w:p>
        </w:tc>
        <w:tc>
          <w:tcPr>
            <w:tcW w:w="2693" w:type="dxa"/>
            <w:tcBorders>
              <w:top w:val="nil"/>
              <w:left w:val="nil"/>
              <w:bottom w:val="nil"/>
              <w:right w:val="nil"/>
            </w:tcBorders>
            <w:shd w:val="clear" w:color="auto" w:fill="auto"/>
            <w:vAlign w:val="bottom"/>
            <w:hideMark/>
          </w:tcPr>
          <w:p w14:paraId="486EF6DF"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Fahrzeugtechnik GmbH</w:t>
            </w:r>
          </w:p>
        </w:tc>
        <w:tc>
          <w:tcPr>
            <w:tcW w:w="1701" w:type="dxa"/>
            <w:tcBorders>
              <w:top w:val="nil"/>
              <w:left w:val="nil"/>
              <w:bottom w:val="nil"/>
              <w:right w:val="nil"/>
            </w:tcBorders>
            <w:shd w:val="clear" w:color="auto" w:fill="auto"/>
            <w:noWrap/>
            <w:vAlign w:val="bottom"/>
            <w:hideMark/>
          </w:tcPr>
          <w:p w14:paraId="64019A15"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Nutzungsdauer</w:t>
            </w:r>
          </w:p>
        </w:tc>
        <w:tc>
          <w:tcPr>
            <w:tcW w:w="850" w:type="dxa"/>
            <w:tcBorders>
              <w:top w:val="nil"/>
              <w:left w:val="nil"/>
              <w:bottom w:val="nil"/>
              <w:right w:val="single" w:sz="4" w:space="0" w:color="auto"/>
            </w:tcBorders>
            <w:shd w:val="clear" w:color="auto" w:fill="auto"/>
            <w:noWrap/>
            <w:vAlign w:val="bottom"/>
            <w:hideMark/>
          </w:tcPr>
          <w:p w14:paraId="2C810600"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1D2F53A4" w14:textId="77777777" w:rsidTr="00BA3BD2">
        <w:tblPrEx>
          <w:tblCellMar>
            <w:left w:w="70" w:type="dxa"/>
            <w:right w:w="70" w:type="dxa"/>
          </w:tblCellMar>
          <w:tblLook w:val="04A0" w:firstRow="1" w:lastRow="0" w:firstColumn="1" w:lastColumn="0" w:noHBand="0" w:noVBand="1"/>
        </w:tblPrEx>
        <w:trPr>
          <w:gridAfter w:val="1"/>
          <w:wAfter w:w="10" w:type="dxa"/>
          <w:trHeight w:val="20"/>
        </w:trPr>
        <w:tc>
          <w:tcPr>
            <w:tcW w:w="2117" w:type="dxa"/>
            <w:tcBorders>
              <w:top w:val="nil"/>
              <w:left w:val="single" w:sz="4" w:space="0" w:color="auto"/>
              <w:bottom w:val="nil"/>
              <w:right w:val="nil"/>
            </w:tcBorders>
            <w:shd w:val="clear" w:color="auto" w:fill="auto"/>
            <w:noWrap/>
            <w:vAlign w:val="bottom"/>
            <w:hideMark/>
          </w:tcPr>
          <w:p w14:paraId="013D1223"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Baujahr:</w:t>
            </w:r>
          </w:p>
        </w:tc>
        <w:tc>
          <w:tcPr>
            <w:tcW w:w="2693" w:type="dxa"/>
            <w:tcBorders>
              <w:top w:val="nil"/>
              <w:left w:val="nil"/>
              <w:bottom w:val="nil"/>
              <w:right w:val="nil"/>
            </w:tcBorders>
            <w:shd w:val="clear" w:color="auto" w:fill="auto"/>
            <w:noWrap/>
            <w:vAlign w:val="bottom"/>
            <w:hideMark/>
          </w:tcPr>
          <w:p w14:paraId="1EED8A94"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20xx</w:t>
            </w:r>
          </w:p>
        </w:tc>
        <w:tc>
          <w:tcPr>
            <w:tcW w:w="1701" w:type="dxa"/>
            <w:tcBorders>
              <w:top w:val="nil"/>
              <w:left w:val="nil"/>
              <w:bottom w:val="nil"/>
              <w:right w:val="nil"/>
            </w:tcBorders>
            <w:shd w:val="clear" w:color="auto" w:fill="auto"/>
            <w:noWrap/>
            <w:vAlign w:val="bottom"/>
            <w:hideMark/>
          </w:tcPr>
          <w:p w14:paraId="19EA1CA5"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in Jahren:</w:t>
            </w:r>
          </w:p>
        </w:tc>
        <w:tc>
          <w:tcPr>
            <w:tcW w:w="850" w:type="dxa"/>
            <w:tcBorders>
              <w:top w:val="nil"/>
              <w:left w:val="nil"/>
              <w:bottom w:val="nil"/>
              <w:right w:val="single" w:sz="4" w:space="0" w:color="auto"/>
            </w:tcBorders>
            <w:shd w:val="clear" w:color="auto" w:fill="auto"/>
            <w:noWrap/>
            <w:vAlign w:val="bottom"/>
            <w:hideMark/>
          </w:tcPr>
          <w:p w14:paraId="4559B2DB"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9</w:t>
            </w:r>
          </w:p>
        </w:tc>
      </w:tr>
      <w:tr w:rsidR="00F57AC9" w:rsidRPr="00F57AC9" w14:paraId="6D855C72" w14:textId="77777777" w:rsidTr="00BA3BD2">
        <w:tblPrEx>
          <w:tblCellMar>
            <w:left w:w="70" w:type="dxa"/>
            <w:right w:w="70" w:type="dxa"/>
          </w:tblCellMar>
          <w:tblLook w:val="04A0" w:firstRow="1" w:lastRow="0" w:firstColumn="1" w:lastColumn="0" w:noHBand="0" w:noVBand="1"/>
        </w:tblPrEx>
        <w:trPr>
          <w:gridAfter w:val="1"/>
          <w:wAfter w:w="10" w:type="dxa"/>
          <w:trHeight w:val="20"/>
        </w:trPr>
        <w:tc>
          <w:tcPr>
            <w:tcW w:w="2117" w:type="dxa"/>
            <w:tcBorders>
              <w:top w:val="nil"/>
              <w:left w:val="single" w:sz="4" w:space="0" w:color="auto"/>
              <w:bottom w:val="nil"/>
              <w:right w:val="nil"/>
            </w:tcBorders>
            <w:shd w:val="clear" w:color="auto" w:fill="auto"/>
            <w:noWrap/>
            <w:vAlign w:val="bottom"/>
            <w:hideMark/>
          </w:tcPr>
          <w:p w14:paraId="3BA86EBB"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c>
          <w:tcPr>
            <w:tcW w:w="2693" w:type="dxa"/>
            <w:tcBorders>
              <w:top w:val="nil"/>
              <w:left w:val="nil"/>
              <w:bottom w:val="nil"/>
              <w:right w:val="nil"/>
            </w:tcBorders>
            <w:shd w:val="clear" w:color="auto" w:fill="auto"/>
            <w:noWrap/>
            <w:vAlign w:val="bottom"/>
            <w:hideMark/>
          </w:tcPr>
          <w:p w14:paraId="47ACBF98" w14:textId="77777777" w:rsidR="00F57AC9" w:rsidRPr="00F57AC9" w:rsidRDefault="00F57AC9" w:rsidP="00BA3BD2">
            <w:pPr>
              <w:spacing w:after="0" w:line="240" w:lineRule="auto"/>
              <w:rPr>
                <w:rFonts w:ascii="Arial" w:eastAsia="Times New Roman" w:hAnsi="Arial" w:cs="Arial"/>
                <w:color w:val="000000"/>
                <w:sz w:val="20"/>
                <w:szCs w:val="20"/>
                <w:lang w:eastAsia="de-DE"/>
              </w:rPr>
            </w:pPr>
          </w:p>
        </w:tc>
        <w:tc>
          <w:tcPr>
            <w:tcW w:w="1701" w:type="dxa"/>
            <w:tcBorders>
              <w:top w:val="nil"/>
              <w:left w:val="nil"/>
              <w:bottom w:val="nil"/>
              <w:right w:val="nil"/>
            </w:tcBorders>
            <w:shd w:val="clear" w:color="auto" w:fill="auto"/>
            <w:noWrap/>
            <w:vAlign w:val="bottom"/>
            <w:hideMark/>
          </w:tcPr>
          <w:p w14:paraId="493F04E2"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Abschreibungs-</w:t>
            </w:r>
          </w:p>
        </w:tc>
        <w:tc>
          <w:tcPr>
            <w:tcW w:w="850" w:type="dxa"/>
            <w:tcBorders>
              <w:top w:val="nil"/>
              <w:left w:val="nil"/>
              <w:bottom w:val="nil"/>
              <w:right w:val="single" w:sz="4" w:space="0" w:color="auto"/>
            </w:tcBorders>
            <w:shd w:val="clear" w:color="auto" w:fill="auto"/>
            <w:noWrap/>
            <w:vAlign w:val="bottom"/>
            <w:hideMark/>
          </w:tcPr>
          <w:p w14:paraId="11AB23B4"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79D4F8FE" w14:textId="77777777" w:rsidTr="00BA3BD2">
        <w:tblPrEx>
          <w:tblCellMar>
            <w:left w:w="70" w:type="dxa"/>
            <w:right w:w="70" w:type="dxa"/>
          </w:tblCellMar>
          <w:tblLook w:val="04A0" w:firstRow="1" w:lastRow="0" w:firstColumn="1" w:lastColumn="0" w:noHBand="0" w:noVBand="1"/>
        </w:tblPrEx>
        <w:trPr>
          <w:gridAfter w:val="1"/>
          <w:wAfter w:w="10" w:type="dxa"/>
          <w:trHeight w:val="20"/>
        </w:trPr>
        <w:tc>
          <w:tcPr>
            <w:tcW w:w="2117" w:type="dxa"/>
            <w:tcBorders>
              <w:top w:val="nil"/>
              <w:left w:val="single" w:sz="4" w:space="0" w:color="auto"/>
              <w:bottom w:val="nil"/>
              <w:right w:val="nil"/>
            </w:tcBorders>
            <w:shd w:val="clear" w:color="auto" w:fill="auto"/>
            <w:noWrap/>
            <w:vAlign w:val="bottom"/>
            <w:hideMark/>
          </w:tcPr>
          <w:p w14:paraId="30387A20"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Rechnung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1E915"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R123xx/20xx</w:t>
            </w:r>
          </w:p>
        </w:tc>
        <w:tc>
          <w:tcPr>
            <w:tcW w:w="1701" w:type="dxa"/>
            <w:tcBorders>
              <w:top w:val="nil"/>
              <w:left w:val="nil"/>
              <w:bottom w:val="nil"/>
              <w:right w:val="nil"/>
            </w:tcBorders>
            <w:shd w:val="clear" w:color="auto" w:fill="auto"/>
            <w:noWrap/>
            <w:vAlign w:val="bottom"/>
            <w:hideMark/>
          </w:tcPr>
          <w:p w14:paraId="21477ABC"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methode:</w:t>
            </w:r>
          </w:p>
        </w:tc>
        <w:tc>
          <w:tcPr>
            <w:tcW w:w="850" w:type="dxa"/>
            <w:tcBorders>
              <w:top w:val="nil"/>
              <w:left w:val="nil"/>
              <w:bottom w:val="nil"/>
              <w:right w:val="single" w:sz="4" w:space="0" w:color="auto"/>
            </w:tcBorders>
            <w:shd w:val="clear" w:color="auto" w:fill="auto"/>
            <w:noWrap/>
            <w:vAlign w:val="bottom"/>
            <w:hideMark/>
          </w:tcPr>
          <w:p w14:paraId="4E3C494D"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linear</w:t>
            </w:r>
          </w:p>
        </w:tc>
      </w:tr>
      <w:tr w:rsidR="00F57AC9" w:rsidRPr="00F57AC9" w14:paraId="1AFA9B9A" w14:textId="77777777" w:rsidTr="00BA3BD2">
        <w:tblPrEx>
          <w:tblCellMar>
            <w:left w:w="70" w:type="dxa"/>
            <w:right w:w="70" w:type="dxa"/>
          </w:tblCellMar>
          <w:tblLook w:val="04A0" w:firstRow="1" w:lastRow="0" w:firstColumn="1" w:lastColumn="0" w:noHBand="0" w:noVBand="1"/>
        </w:tblPrEx>
        <w:trPr>
          <w:gridAfter w:val="1"/>
          <w:wAfter w:w="10" w:type="dxa"/>
          <w:trHeight w:val="20"/>
        </w:trPr>
        <w:tc>
          <w:tcPr>
            <w:tcW w:w="2117" w:type="dxa"/>
            <w:tcBorders>
              <w:top w:val="nil"/>
              <w:left w:val="single" w:sz="4" w:space="0" w:color="auto"/>
              <w:bottom w:val="nil"/>
              <w:right w:val="nil"/>
            </w:tcBorders>
            <w:shd w:val="clear" w:color="auto" w:fill="auto"/>
            <w:noWrap/>
            <w:vAlign w:val="bottom"/>
            <w:hideMark/>
          </w:tcPr>
          <w:p w14:paraId="7A61294C" w14:textId="0875D96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Buchwert</w:t>
            </w:r>
            <w:r w:rsidR="009C574B">
              <w:rPr>
                <w:rFonts w:ascii="Arial" w:eastAsia="Times New Roman" w:hAnsi="Arial" w:cs="Arial"/>
                <w:color w:val="000000"/>
                <w:sz w:val="20"/>
                <w:szCs w:val="20"/>
                <w:lang w:eastAsia="de-DE"/>
              </w:rPr>
              <w:t xml:space="preserve"> 31.12.xx</w:t>
            </w:r>
            <w:r w:rsidRPr="00F57AC9">
              <w:rPr>
                <w:rFonts w:ascii="Arial" w:eastAsia="Times New Roman" w:hAnsi="Arial" w:cs="Arial"/>
                <w:color w:val="000000"/>
                <w:sz w:val="20"/>
                <w:szCs w:val="20"/>
                <w:lang w:eastAsia="de-DE"/>
              </w:rPr>
              <w:t>:</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7C7A40B7" w14:textId="77777777" w:rsidR="00F57AC9" w:rsidRPr="00F57AC9" w:rsidRDefault="00F57AC9" w:rsidP="00BA3BD2">
            <w:pPr>
              <w:spacing w:after="0" w:line="240" w:lineRule="auto"/>
              <w:rPr>
                <w:rFonts w:ascii="Arial" w:eastAsia="Times New Roman" w:hAnsi="Arial" w:cs="Arial"/>
                <w:b/>
                <w:bCs/>
                <w:color w:val="000000"/>
                <w:sz w:val="20"/>
                <w:szCs w:val="20"/>
                <w:lang w:eastAsia="de-DE"/>
              </w:rPr>
            </w:pPr>
            <w:r w:rsidRPr="00F57AC9">
              <w:rPr>
                <w:rFonts w:ascii="Arial" w:eastAsia="Times New Roman" w:hAnsi="Arial" w:cs="Arial"/>
                <w:b/>
                <w:bCs/>
                <w:color w:val="000000"/>
                <w:sz w:val="20"/>
                <w:szCs w:val="20"/>
                <w:lang w:eastAsia="de-DE"/>
              </w:rPr>
              <w:t>35.900,00 €</w:t>
            </w:r>
          </w:p>
        </w:tc>
        <w:tc>
          <w:tcPr>
            <w:tcW w:w="1701" w:type="dxa"/>
            <w:tcBorders>
              <w:top w:val="nil"/>
              <w:left w:val="nil"/>
              <w:bottom w:val="nil"/>
              <w:right w:val="nil"/>
            </w:tcBorders>
            <w:shd w:val="clear" w:color="auto" w:fill="auto"/>
            <w:noWrap/>
            <w:vAlign w:val="bottom"/>
            <w:hideMark/>
          </w:tcPr>
          <w:p w14:paraId="7911B346" w14:textId="77777777" w:rsidR="00F57AC9" w:rsidRPr="00F57AC9" w:rsidRDefault="00F57AC9" w:rsidP="00BA3BD2">
            <w:pPr>
              <w:spacing w:after="0" w:line="240" w:lineRule="auto"/>
              <w:rPr>
                <w:rFonts w:ascii="Arial" w:eastAsia="Times New Roman" w:hAnsi="Arial" w:cs="Arial"/>
                <w:b/>
                <w:bCs/>
                <w:color w:val="000000"/>
                <w:sz w:val="20"/>
                <w:szCs w:val="20"/>
                <w:lang w:eastAsia="de-DE"/>
              </w:rPr>
            </w:pPr>
          </w:p>
        </w:tc>
        <w:tc>
          <w:tcPr>
            <w:tcW w:w="850" w:type="dxa"/>
            <w:tcBorders>
              <w:top w:val="nil"/>
              <w:left w:val="nil"/>
              <w:bottom w:val="nil"/>
              <w:right w:val="single" w:sz="4" w:space="0" w:color="auto"/>
            </w:tcBorders>
            <w:shd w:val="clear" w:color="auto" w:fill="auto"/>
            <w:noWrap/>
            <w:vAlign w:val="bottom"/>
            <w:hideMark/>
          </w:tcPr>
          <w:p w14:paraId="37177BF1"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2C0BCD0F" w14:textId="77777777" w:rsidTr="00BA3BD2">
        <w:tblPrEx>
          <w:tblCellMar>
            <w:left w:w="70" w:type="dxa"/>
            <w:right w:w="70" w:type="dxa"/>
          </w:tblCellMar>
          <w:tblLook w:val="04A0" w:firstRow="1" w:lastRow="0" w:firstColumn="1" w:lastColumn="0" w:noHBand="0" w:noVBand="1"/>
        </w:tblPrEx>
        <w:trPr>
          <w:gridAfter w:val="1"/>
          <w:wAfter w:w="10" w:type="dxa"/>
          <w:trHeight w:val="20"/>
        </w:trPr>
        <w:tc>
          <w:tcPr>
            <w:tcW w:w="2117" w:type="dxa"/>
            <w:tcBorders>
              <w:top w:val="nil"/>
              <w:left w:val="single" w:sz="4" w:space="0" w:color="auto"/>
              <w:bottom w:val="single" w:sz="4" w:space="0" w:color="auto"/>
              <w:right w:val="nil"/>
            </w:tcBorders>
            <w:shd w:val="clear" w:color="auto" w:fill="auto"/>
            <w:noWrap/>
            <w:vAlign w:val="bottom"/>
            <w:hideMark/>
          </w:tcPr>
          <w:p w14:paraId="1B302EA0"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Tag der Anschaffung:</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22797523" w14:textId="2A5F4163"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12.01.20</w:t>
            </w:r>
            <w:r w:rsidR="00E672B1">
              <w:rPr>
                <w:rFonts w:ascii="Arial" w:eastAsia="Times New Roman" w:hAnsi="Arial" w:cs="Arial"/>
                <w:color w:val="000000"/>
                <w:sz w:val="20"/>
                <w:szCs w:val="20"/>
                <w:lang w:eastAsia="de-DE"/>
              </w:rPr>
              <w:t>xx</w:t>
            </w:r>
          </w:p>
        </w:tc>
        <w:tc>
          <w:tcPr>
            <w:tcW w:w="1701" w:type="dxa"/>
            <w:tcBorders>
              <w:top w:val="nil"/>
              <w:left w:val="nil"/>
              <w:bottom w:val="single" w:sz="4" w:space="0" w:color="auto"/>
              <w:right w:val="nil"/>
            </w:tcBorders>
            <w:shd w:val="clear" w:color="auto" w:fill="auto"/>
            <w:noWrap/>
            <w:vAlign w:val="bottom"/>
            <w:hideMark/>
          </w:tcPr>
          <w:p w14:paraId="288F7E5B" w14:textId="77777777" w:rsidR="00F57AC9" w:rsidRPr="00F57AC9" w:rsidRDefault="00F57AC9" w:rsidP="00BA3BD2">
            <w:pPr>
              <w:spacing w:after="0" w:line="240" w:lineRule="auto"/>
              <w:rPr>
                <w:rFonts w:ascii="Arial" w:eastAsia="Times New Roman" w:hAnsi="Arial" w:cs="Arial"/>
                <w:color w:val="000000"/>
                <w:sz w:val="20"/>
                <w:szCs w:val="20"/>
                <w:lang w:eastAsia="de-DE"/>
              </w:rPr>
            </w:pPr>
          </w:p>
        </w:tc>
        <w:tc>
          <w:tcPr>
            <w:tcW w:w="850" w:type="dxa"/>
            <w:tcBorders>
              <w:top w:val="nil"/>
              <w:left w:val="nil"/>
              <w:bottom w:val="single" w:sz="4" w:space="0" w:color="auto"/>
              <w:right w:val="single" w:sz="4" w:space="0" w:color="auto"/>
            </w:tcBorders>
            <w:shd w:val="clear" w:color="auto" w:fill="auto"/>
            <w:noWrap/>
            <w:vAlign w:val="bottom"/>
            <w:hideMark/>
          </w:tcPr>
          <w:p w14:paraId="23EF3D35"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bl>
    <w:p w14:paraId="5BC671C5" w14:textId="3054F638" w:rsidR="00F57AC9" w:rsidRPr="00F57AC9" w:rsidRDefault="00F57AC9" w:rsidP="00BA3BD2">
      <w:pPr>
        <w:tabs>
          <w:tab w:val="left" w:pos="2040"/>
        </w:tabs>
        <w:spacing w:after="0" w:line="240" w:lineRule="auto"/>
        <w:rPr>
          <w:rFonts w:ascii="Verdana" w:eastAsia="Times New Roman" w:hAnsi="Verdana" w:cs="Times New Roman"/>
          <w:lang w:eastAsia="de-DE"/>
        </w:rPr>
      </w:pPr>
    </w:p>
    <w:tbl>
      <w:tblPr>
        <w:tblW w:w="7371" w:type="dxa"/>
        <w:tblInd w:w="30" w:type="dxa"/>
        <w:tblLayout w:type="fixed"/>
        <w:tblCellMar>
          <w:left w:w="30" w:type="dxa"/>
          <w:right w:w="30" w:type="dxa"/>
        </w:tblCellMar>
        <w:tblLook w:val="0000" w:firstRow="0" w:lastRow="0" w:firstColumn="0" w:lastColumn="0" w:noHBand="0" w:noVBand="0"/>
      </w:tblPr>
      <w:tblGrid>
        <w:gridCol w:w="2269"/>
        <w:gridCol w:w="2693"/>
        <w:gridCol w:w="1701"/>
        <w:gridCol w:w="708"/>
      </w:tblGrid>
      <w:tr w:rsidR="00F57AC9" w:rsidRPr="00F57AC9" w14:paraId="2294866E" w14:textId="77777777" w:rsidTr="00BA3BD2">
        <w:trPr>
          <w:trHeight w:val="362"/>
        </w:trPr>
        <w:tc>
          <w:tcPr>
            <w:tcW w:w="7371" w:type="dxa"/>
            <w:gridSpan w:val="4"/>
            <w:tcBorders>
              <w:top w:val="single" w:sz="4" w:space="0" w:color="auto"/>
              <w:left w:val="single" w:sz="4" w:space="0" w:color="auto"/>
              <w:bottom w:val="single" w:sz="12" w:space="0" w:color="auto"/>
              <w:right w:val="single" w:sz="4" w:space="0" w:color="auto"/>
            </w:tcBorders>
            <w:shd w:val="clear" w:color="auto" w:fill="D9D9D9"/>
            <w:vAlign w:val="center"/>
          </w:tcPr>
          <w:p w14:paraId="67076AAE" w14:textId="77777777" w:rsidR="00F57AC9" w:rsidRPr="00F57AC9" w:rsidRDefault="00F57AC9" w:rsidP="00BA3BD2">
            <w:pPr>
              <w:autoSpaceDE w:val="0"/>
              <w:autoSpaceDN w:val="0"/>
              <w:adjustRightInd w:val="0"/>
              <w:spacing w:after="0" w:line="240" w:lineRule="auto"/>
              <w:jc w:val="center"/>
              <w:rPr>
                <w:rFonts w:ascii="Arial" w:eastAsia="Times New Roman" w:hAnsi="Arial" w:cs="Arial"/>
                <w:b/>
                <w:bCs/>
                <w:color w:val="000000"/>
                <w:sz w:val="20"/>
                <w:szCs w:val="20"/>
                <w:lang w:eastAsia="de-DE"/>
              </w:rPr>
            </w:pPr>
            <w:r w:rsidRPr="00F57AC9">
              <w:rPr>
                <w:rFonts w:ascii="Arial" w:eastAsia="Times New Roman" w:hAnsi="Arial" w:cs="Arial"/>
                <w:b/>
                <w:bCs/>
                <w:color w:val="000000"/>
                <w:sz w:val="20"/>
                <w:szCs w:val="20"/>
                <w:lang w:eastAsia="de-DE"/>
              </w:rPr>
              <w:t>Anlagekarte</w:t>
            </w:r>
          </w:p>
        </w:tc>
      </w:tr>
      <w:tr w:rsidR="00F57AC9" w:rsidRPr="00F57AC9" w14:paraId="66CBDAD9" w14:textId="77777777" w:rsidTr="00BA3BD2">
        <w:trPr>
          <w:trHeight w:val="20"/>
        </w:trPr>
        <w:tc>
          <w:tcPr>
            <w:tcW w:w="2269" w:type="dxa"/>
            <w:tcBorders>
              <w:top w:val="nil"/>
              <w:left w:val="single" w:sz="4" w:space="0" w:color="auto"/>
              <w:bottom w:val="nil"/>
              <w:right w:val="nil"/>
            </w:tcBorders>
          </w:tcPr>
          <w:p w14:paraId="36F5EF0C"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Bezeichnung:</w:t>
            </w:r>
          </w:p>
        </w:tc>
        <w:tc>
          <w:tcPr>
            <w:tcW w:w="2693" w:type="dxa"/>
            <w:tcBorders>
              <w:top w:val="nil"/>
              <w:left w:val="nil"/>
              <w:bottom w:val="nil"/>
              <w:right w:val="nil"/>
            </w:tcBorders>
          </w:tcPr>
          <w:p w14:paraId="13E064F9" w14:textId="77777777" w:rsidR="00F57AC9" w:rsidRPr="00F57AC9" w:rsidRDefault="00F57AC9" w:rsidP="00BA3BD2">
            <w:pPr>
              <w:autoSpaceDE w:val="0"/>
              <w:autoSpaceDN w:val="0"/>
              <w:adjustRightInd w:val="0"/>
              <w:spacing w:after="0" w:line="240" w:lineRule="auto"/>
              <w:rPr>
                <w:rFonts w:ascii="Arial" w:eastAsia="Times New Roman" w:hAnsi="Arial" w:cs="Arial"/>
                <w:b/>
                <w:color w:val="000000"/>
                <w:sz w:val="20"/>
                <w:szCs w:val="20"/>
                <w:lang w:eastAsia="de-DE"/>
              </w:rPr>
            </w:pPr>
            <w:r w:rsidRPr="00F57AC9">
              <w:rPr>
                <w:rFonts w:ascii="Arial" w:eastAsia="Times New Roman" w:hAnsi="Arial" w:cs="Arial"/>
                <w:b/>
                <w:color w:val="000000"/>
                <w:sz w:val="20"/>
                <w:szCs w:val="20"/>
                <w:lang w:eastAsia="de-DE"/>
              </w:rPr>
              <w:t>Büromöbel</w:t>
            </w:r>
          </w:p>
        </w:tc>
        <w:tc>
          <w:tcPr>
            <w:tcW w:w="1701" w:type="dxa"/>
            <w:tcBorders>
              <w:top w:val="nil"/>
              <w:left w:val="nil"/>
              <w:bottom w:val="nil"/>
              <w:right w:val="nil"/>
            </w:tcBorders>
          </w:tcPr>
          <w:p w14:paraId="228E4E1F"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Inventarnummer</w:t>
            </w:r>
          </w:p>
        </w:tc>
        <w:tc>
          <w:tcPr>
            <w:tcW w:w="708" w:type="dxa"/>
            <w:tcBorders>
              <w:top w:val="nil"/>
              <w:left w:val="nil"/>
              <w:bottom w:val="nil"/>
              <w:right w:val="single" w:sz="4" w:space="0" w:color="auto"/>
            </w:tcBorders>
          </w:tcPr>
          <w:p w14:paraId="4857AE70"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27 544</w:t>
            </w:r>
          </w:p>
        </w:tc>
      </w:tr>
      <w:tr w:rsidR="00F57AC9" w:rsidRPr="00F57AC9" w14:paraId="723AA815" w14:textId="77777777" w:rsidTr="00BA3BD2">
        <w:trPr>
          <w:trHeight w:val="20"/>
        </w:trPr>
        <w:tc>
          <w:tcPr>
            <w:tcW w:w="2269" w:type="dxa"/>
            <w:tcBorders>
              <w:top w:val="nil"/>
              <w:left w:val="single" w:sz="4" w:space="0" w:color="auto"/>
              <w:bottom w:val="nil"/>
              <w:right w:val="nil"/>
            </w:tcBorders>
          </w:tcPr>
          <w:p w14:paraId="3597A0B5"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Hersteller:</w:t>
            </w:r>
          </w:p>
        </w:tc>
        <w:tc>
          <w:tcPr>
            <w:tcW w:w="2693" w:type="dxa"/>
            <w:tcBorders>
              <w:top w:val="nil"/>
              <w:left w:val="nil"/>
              <w:bottom w:val="nil"/>
              <w:right w:val="nil"/>
            </w:tcBorders>
          </w:tcPr>
          <w:p w14:paraId="14FD0C7C"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Bürofein &amp; Co. KG</w:t>
            </w:r>
          </w:p>
        </w:tc>
        <w:tc>
          <w:tcPr>
            <w:tcW w:w="1701" w:type="dxa"/>
            <w:tcBorders>
              <w:top w:val="nil"/>
              <w:left w:val="nil"/>
              <w:bottom w:val="nil"/>
              <w:right w:val="nil"/>
            </w:tcBorders>
          </w:tcPr>
          <w:p w14:paraId="4AD4A486"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Nutzungsdauer</w:t>
            </w:r>
          </w:p>
        </w:tc>
        <w:tc>
          <w:tcPr>
            <w:tcW w:w="708" w:type="dxa"/>
            <w:tcBorders>
              <w:top w:val="nil"/>
              <w:left w:val="nil"/>
              <w:bottom w:val="nil"/>
              <w:right w:val="single" w:sz="4" w:space="0" w:color="auto"/>
            </w:tcBorders>
          </w:tcPr>
          <w:p w14:paraId="5AB87A5A"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p>
        </w:tc>
      </w:tr>
      <w:tr w:rsidR="00F57AC9" w:rsidRPr="00F57AC9" w14:paraId="55270666" w14:textId="77777777" w:rsidTr="00BA3BD2">
        <w:trPr>
          <w:trHeight w:val="20"/>
        </w:trPr>
        <w:tc>
          <w:tcPr>
            <w:tcW w:w="2269" w:type="dxa"/>
            <w:tcBorders>
              <w:top w:val="nil"/>
              <w:left w:val="single" w:sz="4" w:space="0" w:color="auto"/>
              <w:bottom w:val="nil"/>
              <w:right w:val="nil"/>
            </w:tcBorders>
          </w:tcPr>
          <w:p w14:paraId="4F4F2237"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Baujahr:</w:t>
            </w:r>
          </w:p>
        </w:tc>
        <w:tc>
          <w:tcPr>
            <w:tcW w:w="2693" w:type="dxa"/>
            <w:tcBorders>
              <w:top w:val="nil"/>
              <w:left w:val="nil"/>
              <w:bottom w:val="nil"/>
              <w:right w:val="nil"/>
            </w:tcBorders>
          </w:tcPr>
          <w:p w14:paraId="29E08A19"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20xx</w:t>
            </w:r>
          </w:p>
        </w:tc>
        <w:tc>
          <w:tcPr>
            <w:tcW w:w="1701" w:type="dxa"/>
            <w:tcBorders>
              <w:top w:val="nil"/>
              <w:left w:val="nil"/>
              <w:bottom w:val="nil"/>
              <w:right w:val="nil"/>
            </w:tcBorders>
          </w:tcPr>
          <w:p w14:paraId="261EAD10"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in Jahren:</w:t>
            </w:r>
          </w:p>
        </w:tc>
        <w:tc>
          <w:tcPr>
            <w:tcW w:w="708" w:type="dxa"/>
            <w:tcBorders>
              <w:top w:val="nil"/>
              <w:left w:val="nil"/>
              <w:bottom w:val="nil"/>
              <w:right w:val="single" w:sz="4" w:space="0" w:color="auto"/>
            </w:tcBorders>
          </w:tcPr>
          <w:p w14:paraId="01E1F956"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13</w:t>
            </w:r>
          </w:p>
        </w:tc>
      </w:tr>
      <w:tr w:rsidR="00F57AC9" w:rsidRPr="00F57AC9" w14:paraId="6E548E3D" w14:textId="77777777" w:rsidTr="00BA3BD2">
        <w:trPr>
          <w:trHeight w:val="20"/>
        </w:trPr>
        <w:tc>
          <w:tcPr>
            <w:tcW w:w="2269" w:type="dxa"/>
            <w:tcBorders>
              <w:top w:val="nil"/>
              <w:left w:val="single" w:sz="4" w:space="0" w:color="auto"/>
              <w:bottom w:val="nil"/>
              <w:right w:val="nil"/>
            </w:tcBorders>
          </w:tcPr>
          <w:p w14:paraId="552D4CB3" w14:textId="77777777" w:rsidR="00F57AC9" w:rsidRPr="00F57AC9" w:rsidRDefault="00F57AC9" w:rsidP="00BA3BD2">
            <w:pPr>
              <w:autoSpaceDE w:val="0"/>
              <w:autoSpaceDN w:val="0"/>
              <w:adjustRightInd w:val="0"/>
              <w:spacing w:after="0" w:line="240" w:lineRule="auto"/>
              <w:jc w:val="right"/>
              <w:rPr>
                <w:rFonts w:ascii="Arial" w:eastAsia="Times New Roman" w:hAnsi="Arial" w:cs="Arial"/>
                <w:color w:val="000000"/>
                <w:sz w:val="20"/>
                <w:szCs w:val="20"/>
                <w:lang w:eastAsia="de-DE"/>
              </w:rPr>
            </w:pPr>
          </w:p>
        </w:tc>
        <w:tc>
          <w:tcPr>
            <w:tcW w:w="2693" w:type="dxa"/>
            <w:tcBorders>
              <w:top w:val="nil"/>
              <w:left w:val="nil"/>
              <w:bottom w:val="nil"/>
              <w:right w:val="nil"/>
            </w:tcBorders>
          </w:tcPr>
          <w:p w14:paraId="45E4511C"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p>
        </w:tc>
        <w:tc>
          <w:tcPr>
            <w:tcW w:w="1701" w:type="dxa"/>
            <w:tcBorders>
              <w:top w:val="nil"/>
              <w:left w:val="nil"/>
              <w:bottom w:val="nil"/>
              <w:right w:val="nil"/>
            </w:tcBorders>
          </w:tcPr>
          <w:p w14:paraId="63087018"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Abschreibungs-</w:t>
            </w:r>
          </w:p>
        </w:tc>
        <w:tc>
          <w:tcPr>
            <w:tcW w:w="708" w:type="dxa"/>
            <w:tcBorders>
              <w:top w:val="nil"/>
              <w:left w:val="nil"/>
              <w:bottom w:val="nil"/>
              <w:right w:val="single" w:sz="4" w:space="0" w:color="auto"/>
            </w:tcBorders>
          </w:tcPr>
          <w:p w14:paraId="55C12927"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p>
        </w:tc>
      </w:tr>
      <w:tr w:rsidR="00F57AC9" w:rsidRPr="00F57AC9" w14:paraId="327CF602" w14:textId="77777777" w:rsidTr="00BA3BD2">
        <w:trPr>
          <w:trHeight w:val="20"/>
        </w:trPr>
        <w:tc>
          <w:tcPr>
            <w:tcW w:w="2269" w:type="dxa"/>
            <w:tcBorders>
              <w:top w:val="nil"/>
              <w:left w:val="single" w:sz="4" w:space="0" w:color="auto"/>
              <w:bottom w:val="nil"/>
              <w:right w:val="nil"/>
            </w:tcBorders>
          </w:tcPr>
          <w:p w14:paraId="3CE1A888"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Rechnung</w:t>
            </w:r>
          </w:p>
        </w:tc>
        <w:tc>
          <w:tcPr>
            <w:tcW w:w="2693" w:type="dxa"/>
            <w:tcBorders>
              <w:top w:val="single" w:sz="6" w:space="0" w:color="auto"/>
              <w:left w:val="single" w:sz="6" w:space="0" w:color="auto"/>
              <w:bottom w:val="single" w:sz="6" w:space="0" w:color="auto"/>
              <w:right w:val="single" w:sz="6" w:space="0" w:color="auto"/>
            </w:tcBorders>
          </w:tcPr>
          <w:p w14:paraId="380B3250"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R153xx/20xx</w:t>
            </w:r>
          </w:p>
        </w:tc>
        <w:tc>
          <w:tcPr>
            <w:tcW w:w="1701" w:type="dxa"/>
            <w:tcBorders>
              <w:top w:val="nil"/>
              <w:left w:val="nil"/>
              <w:bottom w:val="nil"/>
              <w:right w:val="nil"/>
            </w:tcBorders>
          </w:tcPr>
          <w:p w14:paraId="2095F6CA"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methode:</w:t>
            </w:r>
          </w:p>
        </w:tc>
        <w:tc>
          <w:tcPr>
            <w:tcW w:w="708" w:type="dxa"/>
            <w:tcBorders>
              <w:top w:val="nil"/>
              <w:left w:val="nil"/>
              <w:bottom w:val="nil"/>
              <w:right w:val="single" w:sz="4" w:space="0" w:color="auto"/>
            </w:tcBorders>
          </w:tcPr>
          <w:p w14:paraId="3429610D"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linear</w:t>
            </w:r>
          </w:p>
        </w:tc>
      </w:tr>
      <w:tr w:rsidR="00F57AC9" w:rsidRPr="00F57AC9" w14:paraId="2DC158BD" w14:textId="77777777" w:rsidTr="00BA3BD2">
        <w:trPr>
          <w:trHeight w:val="20"/>
        </w:trPr>
        <w:tc>
          <w:tcPr>
            <w:tcW w:w="2269" w:type="dxa"/>
            <w:tcBorders>
              <w:top w:val="nil"/>
              <w:left w:val="single" w:sz="4" w:space="0" w:color="auto"/>
              <w:bottom w:val="nil"/>
              <w:right w:val="nil"/>
            </w:tcBorders>
          </w:tcPr>
          <w:p w14:paraId="7EF66CBC" w14:textId="229AEF43"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Buchwert</w:t>
            </w:r>
            <w:r w:rsidR="009C574B">
              <w:rPr>
                <w:rFonts w:ascii="Arial" w:eastAsia="Times New Roman" w:hAnsi="Arial" w:cs="Arial"/>
                <w:color w:val="000000"/>
                <w:sz w:val="20"/>
                <w:szCs w:val="20"/>
                <w:lang w:eastAsia="de-DE"/>
              </w:rPr>
              <w:t xml:space="preserve"> 31.12.xx</w:t>
            </w:r>
          </w:p>
        </w:tc>
        <w:tc>
          <w:tcPr>
            <w:tcW w:w="2693" w:type="dxa"/>
            <w:tcBorders>
              <w:top w:val="single" w:sz="6" w:space="0" w:color="auto"/>
              <w:left w:val="single" w:sz="6" w:space="0" w:color="auto"/>
              <w:bottom w:val="single" w:sz="6" w:space="0" w:color="auto"/>
              <w:right w:val="single" w:sz="6" w:space="0" w:color="auto"/>
            </w:tcBorders>
          </w:tcPr>
          <w:p w14:paraId="4EB66979"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b/>
                <w:color w:val="000000"/>
                <w:sz w:val="20"/>
                <w:szCs w:val="20"/>
                <w:lang w:eastAsia="de-DE"/>
              </w:rPr>
              <w:t>55.000,00 €</w:t>
            </w:r>
          </w:p>
        </w:tc>
        <w:tc>
          <w:tcPr>
            <w:tcW w:w="1701" w:type="dxa"/>
            <w:tcBorders>
              <w:top w:val="nil"/>
              <w:left w:val="nil"/>
              <w:bottom w:val="nil"/>
              <w:right w:val="nil"/>
            </w:tcBorders>
          </w:tcPr>
          <w:p w14:paraId="46F9267E" w14:textId="77777777" w:rsidR="00F57AC9" w:rsidRPr="00F57AC9" w:rsidRDefault="00F57AC9" w:rsidP="00BA3BD2">
            <w:pPr>
              <w:autoSpaceDE w:val="0"/>
              <w:autoSpaceDN w:val="0"/>
              <w:adjustRightInd w:val="0"/>
              <w:spacing w:after="0" w:line="240" w:lineRule="auto"/>
              <w:jc w:val="right"/>
              <w:rPr>
                <w:rFonts w:ascii="Arial" w:eastAsia="Times New Roman" w:hAnsi="Arial" w:cs="Arial"/>
                <w:color w:val="000000"/>
                <w:sz w:val="20"/>
                <w:szCs w:val="20"/>
                <w:lang w:eastAsia="de-DE"/>
              </w:rPr>
            </w:pPr>
          </w:p>
        </w:tc>
        <w:tc>
          <w:tcPr>
            <w:tcW w:w="708" w:type="dxa"/>
            <w:tcBorders>
              <w:top w:val="nil"/>
              <w:left w:val="nil"/>
              <w:bottom w:val="nil"/>
              <w:right w:val="single" w:sz="4" w:space="0" w:color="auto"/>
            </w:tcBorders>
          </w:tcPr>
          <w:p w14:paraId="5F4679F3" w14:textId="77777777" w:rsidR="00F57AC9" w:rsidRPr="00F57AC9" w:rsidRDefault="00F57AC9" w:rsidP="00BA3BD2">
            <w:pPr>
              <w:autoSpaceDE w:val="0"/>
              <w:autoSpaceDN w:val="0"/>
              <w:adjustRightInd w:val="0"/>
              <w:spacing w:after="0" w:line="240" w:lineRule="auto"/>
              <w:jc w:val="right"/>
              <w:rPr>
                <w:rFonts w:ascii="Arial" w:eastAsia="Times New Roman" w:hAnsi="Arial" w:cs="Arial"/>
                <w:color w:val="000000"/>
                <w:sz w:val="20"/>
                <w:szCs w:val="20"/>
                <w:lang w:eastAsia="de-DE"/>
              </w:rPr>
            </w:pPr>
          </w:p>
        </w:tc>
      </w:tr>
      <w:tr w:rsidR="00F57AC9" w:rsidRPr="00F57AC9" w14:paraId="566C9230" w14:textId="77777777" w:rsidTr="00BA3BD2">
        <w:trPr>
          <w:trHeight w:val="20"/>
        </w:trPr>
        <w:tc>
          <w:tcPr>
            <w:tcW w:w="2269" w:type="dxa"/>
            <w:tcBorders>
              <w:top w:val="nil"/>
              <w:left w:val="single" w:sz="4" w:space="0" w:color="auto"/>
              <w:bottom w:val="single" w:sz="4" w:space="0" w:color="auto"/>
              <w:right w:val="nil"/>
            </w:tcBorders>
          </w:tcPr>
          <w:p w14:paraId="6D760EFE" w14:textId="77777777" w:rsidR="00F57AC9" w:rsidRPr="00F57AC9" w:rsidRDefault="00F57AC9" w:rsidP="00BA3BD2">
            <w:pPr>
              <w:autoSpaceDE w:val="0"/>
              <w:autoSpaceDN w:val="0"/>
              <w:adjustRightInd w:val="0"/>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Tag der Anschaffung:</w:t>
            </w:r>
          </w:p>
        </w:tc>
        <w:tc>
          <w:tcPr>
            <w:tcW w:w="2693" w:type="dxa"/>
            <w:tcBorders>
              <w:top w:val="single" w:sz="6" w:space="0" w:color="auto"/>
              <w:left w:val="single" w:sz="6" w:space="0" w:color="auto"/>
              <w:bottom w:val="single" w:sz="4" w:space="0" w:color="auto"/>
              <w:right w:val="single" w:sz="6" w:space="0" w:color="auto"/>
            </w:tcBorders>
          </w:tcPr>
          <w:p w14:paraId="652A1949" w14:textId="24935FED" w:rsidR="00F57AC9" w:rsidRPr="00F57AC9" w:rsidRDefault="00E672B1" w:rsidP="00BA3BD2">
            <w:pPr>
              <w:autoSpaceDE w:val="0"/>
              <w:autoSpaceDN w:val="0"/>
              <w:adjustRightInd w:val="0"/>
              <w:spacing w:after="0" w:line="240" w:lineRule="auto"/>
              <w:rPr>
                <w:rFonts w:ascii="Arial" w:eastAsia="Times New Roman" w:hAnsi="Arial" w:cs="Arial"/>
                <w:color w:val="000000"/>
                <w:sz w:val="20"/>
                <w:szCs w:val="20"/>
                <w:lang w:eastAsia="de-DE"/>
              </w:rPr>
            </w:pPr>
            <w:r>
              <w:rPr>
                <w:rFonts w:ascii="Arial" w:eastAsia="Times New Roman" w:hAnsi="Arial" w:cs="Arial"/>
                <w:color w:val="000000"/>
                <w:sz w:val="20"/>
                <w:szCs w:val="20"/>
                <w:lang w:eastAsia="de-DE"/>
              </w:rPr>
              <w:t>02.07.20xx</w:t>
            </w:r>
          </w:p>
        </w:tc>
        <w:tc>
          <w:tcPr>
            <w:tcW w:w="1701" w:type="dxa"/>
            <w:tcBorders>
              <w:top w:val="nil"/>
              <w:left w:val="nil"/>
              <w:bottom w:val="single" w:sz="4" w:space="0" w:color="auto"/>
              <w:right w:val="nil"/>
            </w:tcBorders>
          </w:tcPr>
          <w:p w14:paraId="1B18FED5" w14:textId="77777777" w:rsidR="00F57AC9" w:rsidRPr="00F57AC9" w:rsidRDefault="00F57AC9" w:rsidP="00BA3BD2">
            <w:pPr>
              <w:autoSpaceDE w:val="0"/>
              <w:autoSpaceDN w:val="0"/>
              <w:adjustRightInd w:val="0"/>
              <w:spacing w:after="0" w:line="240" w:lineRule="auto"/>
              <w:jc w:val="right"/>
              <w:rPr>
                <w:rFonts w:ascii="Arial" w:eastAsia="Times New Roman" w:hAnsi="Arial" w:cs="Arial"/>
                <w:color w:val="000000"/>
                <w:sz w:val="20"/>
                <w:szCs w:val="20"/>
                <w:lang w:eastAsia="de-DE"/>
              </w:rPr>
            </w:pPr>
          </w:p>
        </w:tc>
        <w:tc>
          <w:tcPr>
            <w:tcW w:w="708" w:type="dxa"/>
            <w:tcBorders>
              <w:top w:val="nil"/>
              <w:left w:val="nil"/>
              <w:bottom w:val="single" w:sz="4" w:space="0" w:color="auto"/>
              <w:right w:val="single" w:sz="4" w:space="0" w:color="auto"/>
            </w:tcBorders>
          </w:tcPr>
          <w:p w14:paraId="28F4E7C7" w14:textId="77777777" w:rsidR="00F57AC9" w:rsidRPr="00F57AC9" w:rsidRDefault="00F57AC9" w:rsidP="00BA3BD2">
            <w:pPr>
              <w:autoSpaceDE w:val="0"/>
              <w:autoSpaceDN w:val="0"/>
              <w:adjustRightInd w:val="0"/>
              <w:spacing w:after="0" w:line="240" w:lineRule="auto"/>
              <w:jc w:val="right"/>
              <w:rPr>
                <w:rFonts w:ascii="Arial" w:eastAsia="Times New Roman" w:hAnsi="Arial" w:cs="Arial"/>
                <w:color w:val="000000"/>
                <w:sz w:val="20"/>
                <w:szCs w:val="20"/>
                <w:lang w:eastAsia="de-DE"/>
              </w:rPr>
            </w:pPr>
          </w:p>
        </w:tc>
      </w:tr>
    </w:tbl>
    <w:p w14:paraId="73C48312" w14:textId="77777777" w:rsidR="00F57AC9" w:rsidRDefault="00F57AC9" w:rsidP="00BA3BD2">
      <w:pPr>
        <w:pStyle w:val="TabelleAufzhlung"/>
        <w:numPr>
          <w:ilvl w:val="0"/>
          <w:numId w:val="0"/>
        </w:numPr>
        <w:ind w:left="113"/>
      </w:pPr>
    </w:p>
    <w:tbl>
      <w:tblPr>
        <w:tblW w:w="7361" w:type="dxa"/>
        <w:tblInd w:w="70" w:type="dxa"/>
        <w:tblCellMar>
          <w:left w:w="70" w:type="dxa"/>
          <w:right w:w="70" w:type="dxa"/>
        </w:tblCellMar>
        <w:tblLook w:val="04A0" w:firstRow="1" w:lastRow="0" w:firstColumn="1" w:lastColumn="0" w:noHBand="0" w:noVBand="1"/>
      </w:tblPr>
      <w:tblGrid>
        <w:gridCol w:w="2117"/>
        <w:gridCol w:w="2693"/>
        <w:gridCol w:w="1701"/>
        <w:gridCol w:w="850"/>
      </w:tblGrid>
      <w:tr w:rsidR="00F57AC9" w:rsidRPr="00F57AC9" w14:paraId="74BBCEC0" w14:textId="77777777" w:rsidTr="00BA3BD2">
        <w:trPr>
          <w:trHeight w:val="375"/>
        </w:trPr>
        <w:tc>
          <w:tcPr>
            <w:tcW w:w="7361" w:type="dxa"/>
            <w:gridSpan w:val="4"/>
            <w:tcBorders>
              <w:top w:val="single" w:sz="4" w:space="0" w:color="auto"/>
              <w:left w:val="single" w:sz="4" w:space="0" w:color="auto"/>
              <w:bottom w:val="single" w:sz="8" w:space="0" w:color="auto"/>
              <w:right w:val="single" w:sz="4" w:space="0" w:color="auto"/>
            </w:tcBorders>
            <w:shd w:val="clear" w:color="auto" w:fill="D9D9D9"/>
            <w:noWrap/>
            <w:vAlign w:val="center"/>
            <w:hideMark/>
          </w:tcPr>
          <w:p w14:paraId="05D919B4" w14:textId="77777777" w:rsidR="00F57AC9" w:rsidRPr="00F57AC9" w:rsidRDefault="00F57AC9" w:rsidP="00BA3BD2">
            <w:pPr>
              <w:spacing w:after="0" w:line="240" w:lineRule="auto"/>
              <w:jc w:val="center"/>
              <w:rPr>
                <w:rFonts w:ascii="Arial" w:eastAsia="Times New Roman" w:hAnsi="Arial" w:cs="Arial"/>
                <w:b/>
                <w:bCs/>
                <w:color w:val="000000"/>
                <w:sz w:val="20"/>
                <w:szCs w:val="20"/>
                <w:lang w:eastAsia="de-DE"/>
              </w:rPr>
            </w:pPr>
            <w:r w:rsidRPr="00F57AC9">
              <w:rPr>
                <w:rFonts w:ascii="Arial" w:eastAsia="Times New Roman" w:hAnsi="Arial" w:cs="Arial"/>
                <w:b/>
                <w:bCs/>
                <w:color w:val="000000"/>
                <w:sz w:val="20"/>
                <w:szCs w:val="20"/>
                <w:lang w:eastAsia="de-DE"/>
              </w:rPr>
              <w:t>Anlagekarte</w:t>
            </w:r>
          </w:p>
        </w:tc>
      </w:tr>
      <w:tr w:rsidR="00F57AC9" w:rsidRPr="00F57AC9" w14:paraId="1FBF0BD8" w14:textId="77777777" w:rsidTr="00BA3BD2">
        <w:trPr>
          <w:trHeight w:val="20"/>
        </w:trPr>
        <w:tc>
          <w:tcPr>
            <w:tcW w:w="2117" w:type="dxa"/>
            <w:tcBorders>
              <w:top w:val="nil"/>
              <w:left w:val="single" w:sz="4" w:space="0" w:color="auto"/>
              <w:bottom w:val="nil"/>
              <w:right w:val="nil"/>
            </w:tcBorders>
            <w:shd w:val="clear" w:color="auto" w:fill="auto"/>
            <w:noWrap/>
            <w:hideMark/>
          </w:tcPr>
          <w:p w14:paraId="63F79D13"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Bezeichnung:</w:t>
            </w:r>
          </w:p>
        </w:tc>
        <w:tc>
          <w:tcPr>
            <w:tcW w:w="2693" w:type="dxa"/>
            <w:tcBorders>
              <w:top w:val="nil"/>
              <w:left w:val="nil"/>
              <w:bottom w:val="nil"/>
              <w:right w:val="nil"/>
            </w:tcBorders>
            <w:shd w:val="clear" w:color="auto" w:fill="auto"/>
            <w:noWrap/>
            <w:vAlign w:val="bottom"/>
            <w:hideMark/>
          </w:tcPr>
          <w:p w14:paraId="2D51CF86" w14:textId="77777777" w:rsidR="00F57AC9" w:rsidRPr="00F57AC9" w:rsidRDefault="00F57AC9" w:rsidP="00BA3BD2">
            <w:pPr>
              <w:spacing w:after="0" w:line="240" w:lineRule="auto"/>
              <w:rPr>
                <w:rFonts w:ascii="Arial" w:eastAsia="Times New Roman" w:hAnsi="Arial" w:cs="Arial"/>
                <w:b/>
                <w:color w:val="000000"/>
                <w:sz w:val="20"/>
                <w:szCs w:val="20"/>
                <w:lang w:eastAsia="de-DE"/>
              </w:rPr>
            </w:pPr>
            <w:r w:rsidRPr="00F57AC9">
              <w:rPr>
                <w:rFonts w:ascii="Arial" w:eastAsia="Times New Roman" w:hAnsi="Arial" w:cs="Arial"/>
                <w:b/>
                <w:color w:val="000000"/>
                <w:sz w:val="20"/>
                <w:szCs w:val="20"/>
                <w:lang w:eastAsia="de-DE"/>
              </w:rPr>
              <w:t>Kfz Hebebühne 4200kg</w:t>
            </w:r>
          </w:p>
        </w:tc>
        <w:tc>
          <w:tcPr>
            <w:tcW w:w="1701" w:type="dxa"/>
            <w:tcBorders>
              <w:top w:val="nil"/>
              <w:left w:val="nil"/>
              <w:bottom w:val="nil"/>
              <w:right w:val="nil"/>
            </w:tcBorders>
            <w:shd w:val="clear" w:color="auto" w:fill="auto"/>
            <w:noWrap/>
            <w:vAlign w:val="bottom"/>
            <w:hideMark/>
          </w:tcPr>
          <w:p w14:paraId="3693178E"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Inventarnummer</w:t>
            </w:r>
          </w:p>
        </w:tc>
        <w:tc>
          <w:tcPr>
            <w:tcW w:w="850" w:type="dxa"/>
            <w:tcBorders>
              <w:top w:val="nil"/>
              <w:left w:val="nil"/>
              <w:bottom w:val="nil"/>
              <w:right w:val="single" w:sz="4" w:space="0" w:color="auto"/>
            </w:tcBorders>
            <w:shd w:val="clear" w:color="auto" w:fill="auto"/>
            <w:noWrap/>
            <w:vAlign w:val="bottom"/>
            <w:hideMark/>
          </w:tcPr>
          <w:p w14:paraId="43FB6E30"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27 543</w:t>
            </w:r>
          </w:p>
        </w:tc>
      </w:tr>
      <w:tr w:rsidR="00F57AC9" w:rsidRPr="00F57AC9" w14:paraId="2841F554" w14:textId="77777777" w:rsidTr="00BA3BD2">
        <w:trPr>
          <w:trHeight w:val="20"/>
        </w:trPr>
        <w:tc>
          <w:tcPr>
            <w:tcW w:w="2117" w:type="dxa"/>
            <w:tcBorders>
              <w:top w:val="nil"/>
              <w:left w:val="single" w:sz="4" w:space="0" w:color="auto"/>
              <w:bottom w:val="nil"/>
              <w:right w:val="nil"/>
            </w:tcBorders>
            <w:shd w:val="clear" w:color="auto" w:fill="auto"/>
            <w:noWrap/>
            <w:vAlign w:val="bottom"/>
            <w:hideMark/>
          </w:tcPr>
          <w:p w14:paraId="7F36203A"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Hersteller:</w:t>
            </w:r>
          </w:p>
        </w:tc>
        <w:tc>
          <w:tcPr>
            <w:tcW w:w="2693" w:type="dxa"/>
            <w:tcBorders>
              <w:top w:val="nil"/>
              <w:left w:val="nil"/>
              <w:bottom w:val="nil"/>
              <w:right w:val="nil"/>
            </w:tcBorders>
            <w:shd w:val="clear" w:color="auto" w:fill="auto"/>
            <w:vAlign w:val="bottom"/>
            <w:hideMark/>
          </w:tcPr>
          <w:p w14:paraId="5A7F4B34"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Feinmechnik-Werke GmbH</w:t>
            </w:r>
          </w:p>
        </w:tc>
        <w:tc>
          <w:tcPr>
            <w:tcW w:w="1701" w:type="dxa"/>
            <w:tcBorders>
              <w:top w:val="nil"/>
              <w:left w:val="nil"/>
              <w:bottom w:val="nil"/>
              <w:right w:val="nil"/>
            </w:tcBorders>
            <w:shd w:val="clear" w:color="auto" w:fill="auto"/>
            <w:noWrap/>
            <w:vAlign w:val="bottom"/>
            <w:hideMark/>
          </w:tcPr>
          <w:p w14:paraId="6074E6BA"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Nutzungsdauer</w:t>
            </w:r>
          </w:p>
        </w:tc>
        <w:tc>
          <w:tcPr>
            <w:tcW w:w="850" w:type="dxa"/>
            <w:tcBorders>
              <w:top w:val="nil"/>
              <w:left w:val="nil"/>
              <w:bottom w:val="nil"/>
              <w:right w:val="single" w:sz="4" w:space="0" w:color="auto"/>
            </w:tcBorders>
            <w:shd w:val="clear" w:color="auto" w:fill="auto"/>
            <w:noWrap/>
            <w:vAlign w:val="bottom"/>
            <w:hideMark/>
          </w:tcPr>
          <w:p w14:paraId="7FC4496E"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67616D0A" w14:textId="77777777" w:rsidTr="00BA3BD2">
        <w:trPr>
          <w:trHeight w:val="20"/>
        </w:trPr>
        <w:tc>
          <w:tcPr>
            <w:tcW w:w="2117" w:type="dxa"/>
            <w:tcBorders>
              <w:top w:val="nil"/>
              <w:left w:val="single" w:sz="4" w:space="0" w:color="auto"/>
              <w:bottom w:val="nil"/>
              <w:right w:val="nil"/>
            </w:tcBorders>
            <w:shd w:val="clear" w:color="auto" w:fill="auto"/>
            <w:noWrap/>
            <w:vAlign w:val="bottom"/>
            <w:hideMark/>
          </w:tcPr>
          <w:p w14:paraId="056D4E71"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Baujahr:</w:t>
            </w:r>
          </w:p>
        </w:tc>
        <w:tc>
          <w:tcPr>
            <w:tcW w:w="2693" w:type="dxa"/>
            <w:tcBorders>
              <w:top w:val="nil"/>
              <w:left w:val="nil"/>
              <w:bottom w:val="nil"/>
              <w:right w:val="nil"/>
            </w:tcBorders>
            <w:shd w:val="clear" w:color="auto" w:fill="auto"/>
            <w:noWrap/>
            <w:vAlign w:val="bottom"/>
            <w:hideMark/>
          </w:tcPr>
          <w:p w14:paraId="4D66FDFF"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20xx</w:t>
            </w:r>
          </w:p>
        </w:tc>
        <w:tc>
          <w:tcPr>
            <w:tcW w:w="1701" w:type="dxa"/>
            <w:tcBorders>
              <w:top w:val="nil"/>
              <w:left w:val="nil"/>
              <w:bottom w:val="nil"/>
              <w:right w:val="nil"/>
            </w:tcBorders>
            <w:shd w:val="clear" w:color="auto" w:fill="auto"/>
            <w:noWrap/>
            <w:vAlign w:val="bottom"/>
            <w:hideMark/>
          </w:tcPr>
          <w:p w14:paraId="032AFB47"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in Jahren:</w:t>
            </w:r>
          </w:p>
        </w:tc>
        <w:tc>
          <w:tcPr>
            <w:tcW w:w="850" w:type="dxa"/>
            <w:tcBorders>
              <w:top w:val="nil"/>
              <w:left w:val="nil"/>
              <w:bottom w:val="nil"/>
              <w:right w:val="single" w:sz="4" w:space="0" w:color="auto"/>
            </w:tcBorders>
            <w:shd w:val="clear" w:color="auto" w:fill="auto"/>
            <w:noWrap/>
            <w:vAlign w:val="bottom"/>
            <w:hideMark/>
          </w:tcPr>
          <w:p w14:paraId="22F68BE4"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15</w:t>
            </w:r>
          </w:p>
        </w:tc>
      </w:tr>
      <w:tr w:rsidR="00F57AC9" w:rsidRPr="00F57AC9" w14:paraId="22D0A6CC" w14:textId="77777777" w:rsidTr="00BA3BD2">
        <w:trPr>
          <w:trHeight w:val="20"/>
        </w:trPr>
        <w:tc>
          <w:tcPr>
            <w:tcW w:w="2117" w:type="dxa"/>
            <w:tcBorders>
              <w:top w:val="nil"/>
              <w:left w:val="single" w:sz="4" w:space="0" w:color="auto"/>
              <w:bottom w:val="nil"/>
              <w:right w:val="nil"/>
            </w:tcBorders>
            <w:shd w:val="clear" w:color="auto" w:fill="auto"/>
            <w:noWrap/>
            <w:vAlign w:val="bottom"/>
            <w:hideMark/>
          </w:tcPr>
          <w:p w14:paraId="1FA106DB"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c>
          <w:tcPr>
            <w:tcW w:w="2693" w:type="dxa"/>
            <w:tcBorders>
              <w:top w:val="nil"/>
              <w:left w:val="nil"/>
              <w:bottom w:val="nil"/>
              <w:right w:val="nil"/>
            </w:tcBorders>
            <w:shd w:val="clear" w:color="auto" w:fill="auto"/>
            <w:noWrap/>
            <w:vAlign w:val="bottom"/>
            <w:hideMark/>
          </w:tcPr>
          <w:p w14:paraId="7F90BA73" w14:textId="77777777" w:rsidR="00F57AC9" w:rsidRPr="00F57AC9" w:rsidRDefault="00F57AC9" w:rsidP="00BA3BD2">
            <w:pPr>
              <w:spacing w:after="0" w:line="240" w:lineRule="auto"/>
              <w:rPr>
                <w:rFonts w:ascii="Arial" w:eastAsia="Times New Roman" w:hAnsi="Arial" w:cs="Arial"/>
                <w:color w:val="000000"/>
                <w:sz w:val="20"/>
                <w:szCs w:val="20"/>
                <w:lang w:eastAsia="de-DE"/>
              </w:rPr>
            </w:pPr>
          </w:p>
        </w:tc>
        <w:tc>
          <w:tcPr>
            <w:tcW w:w="1701" w:type="dxa"/>
            <w:tcBorders>
              <w:top w:val="nil"/>
              <w:left w:val="nil"/>
              <w:bottom w:val="nil"/>
              <w:right w:val="nil"/>
            </w:tcBorders>
            <w:shd w:val="clear" w:color="auto" w:fill="auto"/>
            <w:noWrap/>
            <w:vAlign w:val="bottom"/>
            <w:hideMark/>
          </w:tcPr>
          <w:p w14:paraId="6E4DC523"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Abschreibungs-</w:t>
            </w:r>
          </w:p>
        </w:tc>
        <w:tc>
          <w:tcPr>
            <w:tcW w:w="850" w:type="dxa"/>
            <w:tcBorders>
              <w:top w:val="nil"/>
              <w:left w:val="nil"/>
              <w:bottom w:val="nil"/>
              <w:right w:val="single" w:sz="4" w:space="0" w:color="auto"/>
            </w:tcBorders>
            <w:shd w:val="clear" w:color="auto" w:fill="auto"/>
            <w:noWrap/>
            <w:vAlign w:val="bottom"/>
            <w:hideMark/>
          </w:tcPr>
          <w:p w14:paraId="3890B731"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43A3D621" w14:textId="77777777" w:rsidTr="00BA3BD2">
        <w:trPr>
          <w:trHeight w:val="20"/>
        </w:trPr>
        <w:tc>
          <w:tcPr>
            <w:tcW w:w="2117" w:type="dxa"/>
            <w:tcBorders>
              <w:top w:val="nil"/>
              <w:left w:val="single" w:sz="4" w:space="0" w:color="auto"/>
              <w:bottom w:val="nil"/>
              <w:right w:val="nil"/>
            </w:tcBorders>
            <w:shd w:val="clear" w:color="auto" w:fill="auto"/>
            <w:noWrap/>
            <w:vAlign w:val="bottom"/>
            <w:hideMark/>
          </w:tcPr>
          <w:p w14:paraId="399BAB57"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Rechnung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8EA2B"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R243xx/20xx</w:t>
            </w:r>
          </w:p>
        </w:tc>
        <w:tc>
          <w:tcPr>
            <w:tcW w:w="1701" w:type="dxa"/>
            <w:tcBorders>
              <w:top w:val="nil"/>
              <w:left w:val="nil"/>
              <w:bottom w:val="nil"/>
              <w:right w:val="nil"/>
            </w:tcBorders>
            <w:shd w:val="clear" w:color="auto" w:fill="auto"/>
            <w:noWrap/>
            <w:vAlign w:val="bottom"/>
            <w:hideMark/>
          </w:tcPr>
          <w:p w14:paraId="050C4AFE"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methode:</w:t>
            </w:r>
          </w:p>
        </w:tc>
        <w:tc>
          <w:tcPr>
            <w:tcW w:w="850" w:type="dxa"/>
            <w:tcBorders>
              <w:top w:val="nil"/>
              <w:left w:val="nil"/>
              <w:bottom w:val="nil"/>
              <w:right w:val="single" w:sz="4" w:space="0" w:color="auto"/>
            </w:tcBorders>
            <w:shd w:val="clear" w:color="auto" w:fill="auto"/>
            <w:noWrap/>
            <w:vAlign w:val="bottom"/>
            <w:hideMark/>
          </w:tcPr>
          <w:p w14:paraId="43A59DCF"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linear</w:t>
            </w:r>
          </w:p>
        </w:tc>
      </w:tr>
      <w:tr w:rsidR="00F57AC9" w:rsidRPr="00F57AC9" w14:paraId="60617B67" w14:textId="77777777" w:rsidTr="00BA3BD2">
        <w:trPr>
          <w:trHeight w:val="20"/>
        </w:trPr>
        <w:tc>
          <w:tcPr>
            <w:tcW w:w="2117" w:type="dxa"/>
            <w:tcBorders>
              <w:top w:val="nil"/>
              <w:left w:val="single" w:sz="4" w:space="0" w:color="auto"/>
              <w:bottom w:val="nil"/>
              <w:right w:val="nil"/>
            </w:tcBorders>
            <w:shd w:val="clear" w:color="auto" w:fill="auto"/>
            <w:noWrap/>
            <w:vAlign w:val="bottom"/>
            <w:hideMark/>
          </w:tcPr>
          <w:p w14:paraId="7F5A9836" w14:textId="7C19B2A6"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Buchwert</w:t>
            </w:r>
            <w:r w:rsidR="009C574B">
              <w:rPr>
                <w:rFonts w:ascii="Arial" w:eastAsia="Times New Roman" w:hAnsi="Arial" w:cs="Arial"/>
                <w:color w:val="000000"/>
                <w:sz w:val="20"/>
                <w:szCs w:val="20"/>
                <w:lang w:eastAsia="de-DE"/>
              </w:rPr>
              <w:t xml:space="preserve"> 31.12.xx</w:t>
            </w:r>
            <w:r w:rsidRPr="00F57AC9">
              <w:rPr>
                <w:rFonts w:ascii="Arial" w:eastAsia="Times New Roman" w:hAnsi="Arial" w:cs="Arial"/>
                <w:color w:val="000000"/>
                <w:sz w:val="20"/>
                <w:szCs w:val="20"/>
                <w:lang w:eastAsia="de-DE"/>
              </w:rPr>
              <w:t>:</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518E42DB" w14:textId="77777777" w:rsidR="00F57AC9" w:rsidRPr="00F57AC9" w:rsidRDefault="00F57AC9" w:rsidP="00BA3BD2">
            <w:pPr>
              <w:spacing w:after="0" w:line="240" w:lineRule="auto"/>
              <w:rPr>
                <w:rFonts w:ascii="Arial" w:eastAsia="Times New Roman" w:hAnsi="Arial" w:cs="Arial"/>
                <w:b/>
                <w:color w:val="000000"/>
                <w:sz w:val="20"/>
                <w:szCs w:val="20"/>
                <w:lang w:eastAsia="de-DE"/>
              </w:rPr>
            </w:pPr>
            <w:r w:rsidRPr="00F57AC9">
              <w:rPr>
                <w:rFonts w:ascii="Arial" w:eastAsia="Times New Roman" w:hAnsi="Arial" w:cs="Arial"/>
                <w:b/>
                <w:color w:val="000000"/>
                <w:sz w:val="20"/>
                <w:szCs w:val="20"/>
                <w:lang w:eastAsia="de-DE"/>
              </w:rPr>
              <w:t>1.699,00 €</w:t>
            </w:r>
          </w:p>
        </w:tc>
        <w:tc>
          <w:tcPr>
            <w:tcW w:w="1701" w:type="dxa"/>
            <w:tcBorders>
              <w:top w:val="nil"/>
              <w:left w:val="nil"/>
              <w:bottom w:val="nil"/>
              <w:right w:val="nil"/>
            </w:tcBorders>
            <w:shd w:val="clear" w:color="auto" w:fill="auto"/>
            <w:noWrap/>
            <w:vAlign w:val="bottom"/>
            <w:hideMark/>
          </w:tcPr>
          <w:p w14:paraId="59A7B37C" w14:textId="77777777" w:rsidR="00F57AC9" w:rsidRPr="00F57AC9" w:rsidRDefault="00F57AC9" w:rsidP="00BA3BD2">
            <w:pPr>
              <w:spacing w:after="0" w:line="240" w:lineRule="auto"/>
              <w:rPr>
                <w:rFonts w:ascii="Arial" w:eastAsia="Times New Roman" w:hAnsi="Arial" w:cs="Arial"/>
                <w:color w:val="000000"/>
                <w:sz w:val="20"/>
                <w:szCs w:val="20"/>
                <w:lang w:eastAsia="de-DE"/>
              </w:rPr>
            </w:pPr>
          </w:p>
        </w:tc>
        <w:tc>
          <w:tcPr>
            <w:tcW w:w="850" w:type="dxa"/>
            <w:tcBorders>
              <w:top w:val="nil"/>
              <w:left w:val="nil"/>
              <w:bottom w:val="nil"/>
              <w:right w:val="single" w:sz="4" w:space="0" w:color="auto"/>
            </w:tcBorders>
            <w:shd w:val="clear" w:color="auto" w:fill="auto"/>
            <w:noWrap/>
            <w:vAlign w:val="bottom"/>
            <w:hideMark/>
          </w:tcPr>
          <w:p w14:paraId="119D736B"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193E3665" w14:textId="77777777" w:rsidTr="00BA3BD2">
        <w:trPr>
          <w:trHeight w:val="20"/>
        </w:trPr>
        <w:tc>
          <w:tcPr>
            <w:tcW w:w="2117" w:type="dxa"/>
            <w:tcBorders>
              <w:top w:val="nil"/>
              <w:left w:val="single" w:sz="4" w:space="0" w:color="auto"/>
              <w:bottom w:val="single" w:sz="4" w:space="0" w:color="auto"/>
              <w:right w:val="nil"/>
            </w:tcBorders>
            <w:shd w:val="clear" w:color="auto" w:fill="auto"/>
            <w:noWrap/>
            <w:vAlign w:val="bottom"/>
            <w:hideMark/>
          </w:tcPr>
          <w:p w14:paraId="16C80CB7"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Tag der Anschaffung:</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139C8A58" w14:textId="5C2ADE51"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12.09.20</w:t>
            </w:r>
            <w:r w:rsidR="00E672B1">
              <w:rPr>
                <w:rFonts w:ascii="Arial" w:eastAsia="Times New Roman" w:hAnsi="Arial" w:cs="Arial"/>
                <w:color w:val="000000"/>
                <w:sz w:val="20"/>
                <w:szCs w:val="20"/>
                <w:lang w:eastAsia="de-DE"/>
              </w:rPr>
              <w:t>xx</w:t>
            </w:r>
          </w:p>
        </w:tc>
        <w:tc>
          <w:tcPr>
            <w:tcW w:w="1701" w:type="dxa"/>
            <w:tcBorders>
              <w:top w:val="nil"/>
              <w:left w:val="nil"/>
              <w:bottom w:val="single" w:sz="4" w:space="0" w:color="auto"/>
              <w:right w:val="nil"/>
            </w:tcBorders>
            <w:shd w:val="clear" w:color="auto" w:fill="auto"/>
            <w:noWrap/>
            <w:vAlign w:val="bottom"/>
            <w:hideMark/>
          </w:tcPr>
          <w:p w14:paraId="77741ED8" w14:textId="77777777" w:rsidR="00F57AC9" w:rsidRPr="00F57AC9" w:rsidRDefault="00F57AC9" w:rsidP="00BA3BD2">
            <w:pPr>
              <w:spacing w:after="0" w:line="240" w:lineRule="auto"/>
              <w:rPr>
                <w:rFonts w:ascii="Arial" w:eastAsia="Times New Roman" w:hAnsi="Arial" w:cs="Arial"/>
                <w:color w:val="000000"/>
                <w:sz w:val="20"/>
                <w:szCs w:val="20"/>
                <w:lang w:eastAsia="de-DE"/>
              </w:rPr>
            </w:pPr>
          </w:p>
        </w:tc>
        <w:tc>
          <w:tcPr>
            <w:tcW w:w="850" w:type="dxa"/>
            <w:tcBorders>
              <w:top w:val="nil"/>
              <w:left w:val="nil"/>
              <w:bottom w:val="single" w:sz="4" w:space="0" w:color="auto"/>
              <w:right w:val="single" w:sz="4" w:space="0" w:color="auto"/>
            </w:tcBorders>
            <w:shd w:val="clear" w:color="auto" w:fill="auto"/>
            <w:noWrap/>
            <w:vAlign w:val="bottom"/>
            <w:hideMark/>
          </w:tcPr>
          <w:p w14:paraId="3CD02C3F" w14:textId="77777777" w:rsidR="00F57AC9" w:rsidRPr="00F57AC9" w:rsidRDefault="00F57AC9" w:rsidP="00BA3BD2">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bl>
    <w:p w14:paraId="02B97B70" w14:textId="422D7994" w:rsidR="00655877" w:rsidRDefault="00655877" w:rsidP="00BA3BD2">
      <w:pPr>
        <w:spacing w:after="0" w:line="240" w:lineRule="auto"/>
        <w:rPr>
          <w:rFonts w:ascii="Verdana" w:eastAsia="Times New Roman" w:hAnsi="Verdana" w:cs="Times New Roman"/>
          <w:lang w:eastAsia="de-DE"/>
        </w:rPr>
      </w:pPr>
    </w:p>
    <w:tbl>
      <w:tblPr>
        <w:tblW w:w="7361" w:type="dxa"/>
        <w:tblCellMar>
          <w:left w:w="70" w:type="dxa"/>
          <w:right w:w="70" w:type="dxa"/>
        </w:tblCellMar>
        <w:tblLook w:val="04A0" w:firstRow="1" w:lastRow="0" w:firstColumn="1" w:lastColumn="0" w:noHBand="0" w:noVBand="1"/>
      </w:tblPr>
      <w:tblGrid>
        <w:gridCol w:w="2117"/>
        <w:gridCol w:w="2693"/>
        <w:gridCol w:w="1701"/>
        <w:gridCol w:w="850"/>
      </w:tblGrid>
      <w:tr w:rsidR="00F57AC9" w:rsidRPr="00F57AC9" w14:paraId="2FF7A109" w14:textId="77777777" w:rsidTr="00BA3BD2">
        <w:trPr>
          <w:trHeight w:val="375"/>
        </w:trPr>
        <w:tc>
          <w:tcPr>
            <w:tcW w:w="7361" w:type="dxa"/>
            <w:gridSpan w:val="4"/>
            <w:tcBorders>
              <w:top w:val="single" w:sz="4" w:space="0" w:color="auto"/>
              <w:left w:val="single" w:sz="4" w:space="0" w:color="auto"/>
              <w:bottom w:val="single" w:sz="8" w:space="0" w:color="auto"/>
              <w:right w:val="single" w:sz="4" w:space="0" w:color="auto"/>
            </w:tcBorders>
            <w:shd w:val="clear" w:color="auto" w:fill="D9D9D9"/>
            <w:noWrap/>
            <w:vAlign w:val="center"/>
            <w:hideMark/>
          </w:tcPr>
          <w:p w14:paraId="20C13AC0" w14:textId="6A937C59" w:rsidR="00F57AC9" w:rsidRPr="00F57AC9" w:rsidRDefault="00655877" w:rsidP="00BA3BD2">
            <w:pPr>
              <w:spacing w:after="0" w:line="240" w:lineRule="auto"/>
              <w:jc w:val="center"/>
              <w:rPr>
                <w:rFonts w:ascii="Arial" w:eastAsia="Times New Roman" w:hAnsi="Arial" w:cs="Arial"/>
                <w:b/>
                <w:bCs/>
                <w:color w:val="000000"/>
                <w:sz w:val="20"/>
                <w:szCs w:val="20"/>
                <w:lang w:eastAsia="de-DE"/>
              </w:rPr>
            </w:pPr>
            <w:r>
              <w:rPr>
                <w:rFonts w:ascii="Verdana" w:eastAsia="Times New Roman" w:hAnsi="Verdana" w:cs="Times New Roman"/>
                <w:lang w:eastAsia="de-DE"/>
              </w:rPr>
              <w:br w:type="page"/>
            </w:r>
            <w:r w:rsidR="00F57AC9" w:rsidRPr="00F57AC9">
              <w:rPr>
                <w:rFonts w:ascii="Arial" w:eastAsia="Times New Roman" w:hAnsi="Arial" w:cs="Arial"/>
                <w:b/>
                <w:bCs/>
                <w:color w:val="000000"/>
                <w:sz w:val="20"/>
                <w:szCs w:val="20"/>
                <w:lang w:eastAsia="de-DE"/>
              </w:rPr>
              <w:t>Anlagekarte</w:t>
            </w:r>
          </w:p>
        </w:tc>
      </w:tr>
      <w:tr w:rsidR="00F57AC9" w:rsidRPr="00F57AC9" w14:paraId="2A52C5C2" w14:textId="77777777" w:rsidTr="00650BFE">
        <w:trPr>
          <w:trHeight w:val="300"/>
        </w:trPr>
        <w:tc>
          <w:tcPr>
            <w:tcW w:w="2117" w:type="dxa"/>
            <w:tcBorders>
              <w:top w:val="nil"/>
              <w:left w:val="single" w:sz="4" w:space="0" w:color="auto"/>
              <w:bottom w:val="nil"/>
              <w:right w:val="nil"/>
            </w:tcBorders>
            <w:shd w:val="clear" w:color="auto" w:fill="auto"/>
            <w:noWrap/>
            <w:hideMark/>
          </w:tcPr>
          <w:p w14:paraId="49E9931C"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Bezeichnung:</w:t>
            </w:r>
          </w:p>
        </w:tc>
        <w:tc>
          <w:tcPr>
            <w:tcW w:w="2693" w:type="dxa"/>
            <w:tcBorders>
              <w:top w:val="nil"/>
              <w:left w:val="nil"/>
              <w:bottom w:val="nil"/>
              <w:right w:val="nil"/>
            </w:tcBorders>
            <w:shd w:val="clear" w:color="auto" w:fill="auto"/>
            <w:noWrap/>
            <w:vAlign w:val="bottom"/>
            <w:hideMark/>
          </w:tcPr>
          <w:p w14:paraId="20BD85E5" w14:textId="77777777" w:rsidR="00F57AC9" w:rsidRPr="00F57AC9" w:rsidRDefault="00F57AC9" w:rsidP="00F57AC9">
            <w:pPr>
              <w:spacing w:after="0" w:line="240" w:lineRule="auto"/>
              <w:rPr>
                <w:rFonts w:ascii="Arial" w:eastAsia="Times New Roman" w:hAnsi="Arial" w:cs="Arial"/>
                <w:b/>
                <w:color w:val="000000"/>
                <w:sz w:val="20"/>
                <w:szCs w:val="20"/>
                <w:lang w:eastAsia="de-DE"/>
              </w:rPr>
            </w:pPr>
            <w:r w:rsidRPr="00F57AC9">
              <w:rPr>
                <w:rFonts w:ascii="Arial" w:eastAsia="Times New Roman" w:hAnsi="Arial" w:cs="Arial"/>
                <w:b/>
                <w:color w:val="000000"/>
                <w:sz w:val="20"/>
                <w:szCs w:val="20"/>
                <w:lang w:eastAsia="de-DE"/>
              </w:rPr>
              <w:t xml:space="preserve">Verkaufstresen </w:t>
            </w:r>
          </w:p>
        </w:tc>
        <w:tc>
          <w:tcPr>
            <w:tcW w:w="1701" w:type="dxa"/>
            <w:tcBorders>
              <w:top w:val="nil"/>
              <w:left w:val="nil"/>
              <w:bottom w:val="nil"/>
              <w:right w:val="nil"/>
            </w:tcBorders>
            <w:shd w:val="clear" w:color="auto" w:fill="auto"/>
            <w:noWrap/>
            <w:vAlign w:val="bottom"/>
            <w:hideMark/>
          </w:tcPr>
          <w:p w14:paraId="21C66B2C"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Inventarnummer</w:t>
            </w:r>
          </w:p>
        </w:tc>
        <w:tc>
          <w:tcPr>
            <w:tcW w:w="850" w:type="dxa"/>
            <w:tcBorders>
              <w:top w:val="nil"/>
              <w:left w:val="nil"/>
              <w:bottom w:val="nil"/>
              <w:right w:val="single" w:sz="4" w:space="0" w:color="auto"/>
            </w:tcBorders>
            <w:shd w:val="clear" w:color="auto" w:fill="auto"/>
            <w:noWrap/>
            <w:vAlign w:val="bottom"/>
            <w:hideMark/>
          </w:tcPr>
          <w:p w14:paraId="540A4DAD"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25 540</w:t>
            </w:r>
          </w:p>
        </w:tc>
      </w:tr>
      <w:tr w:rsidR="00F57AC9" w:rsidRPr="00F57AC9" w14:paraId="32B7E1DE" w14:textId="77777777" w:rsidTr="00655877">
        <w:trPr>
          <w:trHeight w:val="20"/>
        </w:trPr>
        <w:tc>
          <w:tcPr>
            <w:tcW w:w="2117" w:type="dxa"/>
            <w:tcBorders>
              <w:top w:val="nil"/>
              <w:left w:val="single" w:sz="4" w:space="0" w:color="auto"/>
              <w:bottom w:val="nil"/>
              <w:right w:val="nil"/>
            </w:tcBorders>
            <w:shd w:val="clear" w:color="auto" w:fill="auto"/>
            <w:noWrap/>
            <w:vAlign w:val="bottom"/>
            <w:hideMark/>
          </w:tcPr>
          <w:p w14:paraId="44796A22"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Hersteller:</w:t>
            </w:r>
          </w:p>
        </w:tc>
        <w:tc>
          <w:tcPr>
            <w:tcW w:w="2693" w:type="dxa"/>
            <w:tcBorders>
              <w:top w:val="nil"/>
              <w:left w:val="nil"/>
              <w:bottom w:val="nil"/>
              <w:right w:val="nil"/>
            </w:tcBorders>
            <w:shd w:val="clear" w:color="auto" w:fill="auto"/>
            <w:vAlign w:val="bottom"/>
            <w:hideMark/>
          </w:tcPr>
          <w:p w14:paraId="00E97F36"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Bürofein &amp; Co. KG</w:t>
            </w:r>
          </w:p>
        </w:tc>
        <w:tc>
          <w:tcPr>
            <w:tcW w:w="1701" w:type="dxa"/>
            <w:tcBorders>
              <w:top w:val="nil"/>
              <w:left w:val="nil"/>
              <w:bottom w:val="nil"/>
              <w:right w:val="nil"/>
            </w:tcBorders>
            <w:shd w:val="clear" w:color="auto" w:fill="auto"/>
            <w:noWrap/>
            <w:vAlign w:val="bottom"/>
            <w:hideMark/>
          </w:tcPr>
          <w:p w14:paraId="18C1DA77"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Nutzungsdauer</w:t>
            </w:r>
          </w:p>
        </w:tc>
        <w:tc>
          <w:tcPr>
            <w:tcW w:w="850" w:type="dxa"/>
            <w:tcBorders>
              <w:top w:val="nil"/>
              <w:left w:val="nil"/>
              <w:bottom w:val="nil"/>
              <w:right w:val="single" w:sz="4" w:space="0" w:color="auto"/>
            </w:tcBorders>
            <w:shd w:val="clear" w:color="auto" w:fill="auto"/>
            <w:noWrap/>
            <w:vAlign w:val="bottom"/>
            <w:hideMark/>
          </w:tcPr>
          <w:p w14:paraId="5FE6C246"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38E8AD6C" w14:textId="77777777" w:rsidTr="00655877">
        <w:trPr>
          <w:trHeight w:val="20"/>
        </w:trPr>
        <w:tc>
          <w:tcPr>
            <w:tcW w:w="2117" w:type="dxa"/>
            <w:tcBorders>
              <w:top w:val="nil"/>
              <w:left w:val="single" w:sz="4" w:space="0" w:color="auto"/>
              <w:bottom w:val="nil"/>
              <w:right w:val="nil"/>
            </w:tcBorders>
            <w:shd w:val="clear" w:color="auto" w:fill="auto"/>
            <w:noWrap/>
            <w:vAlign w:val="bottom"/>
            <w:hideMark/>
          </w:tcPr>
          <w:p w14:paraId="5360C921"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Baujahr:</w:t>
            </w:r>
          </w:p>
        </w:tc>
        <w:tc>
          <w:tcPr>
            <w:tcW w:w="2693" w:type="dxa"/>
            <w:tcBorders>
              <w:top w:val="nil"/>
              <w:left w:val="nil"/>
              <w:bottom w:val="nil"/>
              <w:right w:val="nil"/>
            </w:tcBorders>
            <w:shd w:val="clear" w:color="auto" w:fill="auto"/>
            <w:noWrap/>
            <w:vAlign w:val="bottom"/>
            <w:hideMark/>
          </w:tcPr>
          <w:p w14:paraId="4310DBC4"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20xx</w:t>
            </w:r>
          </w:p>
        </w:tc>
        <w:tc>
          <w:tcPr>
            <w:tcW w:w="1701" w:type="dxa"/>
            <w:tcBorders>
              <w:top w:val="nil"/>
              <w:left w:val="nil"/>
              <w:bottom w:val="nil"/>
              <w:right w:val="nil"/>
            </w:tcBorders>
            <w:shd w:val="clear" w:color="auto" w:fill="auto"/>
            <w:noWrap/>
            <w:vAlign w:val="bottom"/>
            <w:hideMark/>
          </w:tcPr>
          <w:p w14:paraId="78CBD3CE"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in Jahren:</w:t>
            </w:r>
          </w:p>
        </w:tc>
        <w:tc>
          <w:tcPr>
            <w:tcW w:w="850" w:type="dxa"/>
            <w:tcBorders>
              <w:top w:val="nil"/>
              <w:left w:val="nil"/>
              <w:bottom w:val="nil"/>
              <w:right w:val="single" w:sz="4" w:space="0" w:color="auto"/>
            </w:tcBorders>
            <w:shd w:val="clear" w:color="auto" w:fill="auto"/>
            <w:noWrap/>
            <w:vAlign w:val="bottom"/>
            <w:hideMark/>
          </w:tcPr>
          <w:p w14:paraId="3E896B5D"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10</w:t>
            </w:r>
          </w:p>
        </w:tc>
      </w:tr>
      <w:tr w:rsidR="00F57AC9" w:rsidRPr="00F57AC9" w14:paraId="3EE64B24" w14:textId="77777777" w:rsidTr="00655877">
        <w:trPr>
          <w:trHeight w:val="20"/>
        </w:trPr>
        <w:tc>
          <w:tcPr>
            <w:tcW w:w="2117" w:type="dxa"/>
            <w:tcBorders>
              <w:top w:val="nil"/>
              <w:left w:val="single" w:sz="4" w:space="0" w:color="auto"/>
              <w:bottom w:val="nil"/>
              <w:right w:val="nil"/>
            </w:tcBorders>
            <w:shd w:val="clear" w:color="auto" w:fill="auto"/>
            <w:noWrap/>
            <w:vAlign w:val="bottom"/>
            <w:hideMark/>
          </w:tcPr>
          <w:p w14:paraId="5151CB85"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c>
          <w:tcPr>
            <w:tcW w:w="2693" w:type="dxa"/>
            <w:tcBorders>
              <w:top w:val="nil"/>
              <w:left w:val="nil"/>
              <w:bottom w:val="nil"/>
              <w:right w:val="nil"/>
            </w:tcBorders>
            <w:shd w:val="clear" w:color="auto" w:fill="auto"/>
            <w:noWrap/>
            <w:vAlign w:val="bottom"/>
            <w:hideMark/>
          </w:tcPr>
          <w:p w14:paraId="49F98B80" w14:textId="77777777" w:rsidR="00F57AC9" w:rsidRPr="00F57AC9" w:rsidRDefault="00F57AC9" w:rsidP="00F57AC9">
            <w:pPr>
              <w:spacing w:after="0" w:line="240" w:lineRule="auto"/>
              <w:rPr>
                <w:rFonts w:ascii="Arial" w:eastAsia="Times New Roman" w:hAnsi="Arial" w:cs="Arial"/>
                <w:color w:val="000000"/>
                <w:sz w:val="20"/>
                <w:szCs w:val="20"/>
                <w:lang w:eastAsia="de-DE"/>
              </w:rPr>
            </w:pPr>
          </w:p>
        </w:tc>
        <w:tc>
          <w:tcPr>
            <w:tcW w:w="1701" w:type="dxa"/>
            <w:tcBorders>
              <w:top w:val="nil"/>
              <w:left w:val="nil"/>
              <w:bottom w:val="nil"/>
              <w:right w:val="nil"/>
            </w:tcBorders>
            <w:shd w:val="clear" w:color="auto" w:fill="auto"/>
            <w:noWrap/>
            <w:vAlign w:val="bottom"/>
            <w:hideMark/>
          </w:tcPr>
          <w:p w14:paraId="056993B5"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Abschreibungs-</w:t>
            </w:r>
          </w:p>
        </w:tc>
        <w:tc>
          <w:tcPr>
            <w:tcW w:w="850" w:type="dxa"/>
            <w:tcBorders>
              <w:top w:val="nil"/>
              <w:left w:val="nil"/>
              <w:bottom w:val="nil"/>
              <w:right w:val="single" w:sz="4" w:space="0" w:color="auto"/>
            </w:tcBorders>
            <w:shd w:val="clear" w:color="auto" w:fill="auto"/>
            <w:noWrap/>
            <w:vAlign w:val="bottom"/>
            <w:hideMark/>
          </w:tcPr>
          <w:p w14:paraId="3E5430F0"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57F694DA" w14:textId="77777777" w:rsidTr="00655877">
        <w:trPr>
          <w:trHeight w:val="20"/>
        </w:trPr>
        <w:tc>
          <w:tcPr>
            <w:tcW w:w="2117" w:type="dxa"/>
            <w:tcBorders>
              <w:top w:val="nil"/>
              <w:left w:val="single" w:sz="4" w:space="0" w:color="auto"/>
              <w:bottom w:val="nil"/>
              <w:right w:val="nil"/>
            </w:tcBorders>
            <w:shd w:val="clear" w:color="auto" w:fill="auto"/>
            <w:noWrap/>
            <w:vAlign w:val="bottom"/>
            <w:hideMark/>
          </w:tcPr>
          <w:p w14:paraId="23DD89C2"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Rechnung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A9D9D"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R289xx/20xx</w:t>
            </w:r>
          </w:p>
        </w:tc>
        <w:tc>
          <w:tcPr>
            <w:tcW w:w="1701" w:type="dxa"/>
            <w:tcBorders>
              <w:top w:val="nil"/>
              <w:left w:val="nil"/>
              <w:bottom w:val="nil"/>
              <w:right w:val="nil"/>
            </w:tcBorders>
            <w:shd w:val="clear" w:color="auto" w:fill="auto"/>
            <w:noWrap/>
            <w:vAlign w:val="bottom"/>
            <w:hideMark/>
          </w:tcPr>
          <w:p w14:paraId="1D7D441D"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methode:</w:t>
            </w:r>
          </w:p>
        </w:tc>
        <w:tc>
          <w:tcPr>
            <w:tcW w:w="850" w:type="dxa"/>
            <w:tcBorders>
              <w:top w:val="nil"/>
              <w:left w:val="nil"/>
              <w:bottom w:val="nil"/>
              <w:right w:val="single" w:sz="4" w:space="0" w:color="auto"/>
            </w:tcBorders>
            <w:shd w:val="clear" w:color="auto" w:fill="auto"/>
            <w:noWrap/>
            <w:vAlign w:val="bottom"/>
            <w:hideMark/>
          </w:tcPr>
          <w:p w14:paraId="69AAC93A"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linear</w:t>
            </w:r>
          </w:p>
        </w:tc>
      </w:tr>
      <w:tr w:rsidR="00F57AC9" w:rsidRPr="00F57AC9" w14:paraId="02098B8A" w14:textId="77777777" w:rsidTr="00655877">
        <w:trPr>
          <w:trHeight w:val="20"/>
        </w:trPr>
        <w:tc>
          <w:tcPr>
            <w:tcW w:w="2117" w:type="dxa"/>
            <w:tcBorders>
              <w:top w:val="nil"/>
              <w:left w:val="single" w:sz="4" w:space="0" w:color="auto"/>
              <w:bottom w:val="nil"/>
              <w:right w:val="nil"/>
            </w:tcBorders>
            <w:shd w:val="clear" w:color="auto" w:fill="auto"/>
            <w:noWrap/>
            <w:vAlign w:val="bottom"/>
            <w:hideMark/>
          </w:tcPr>
          <w:p w14:paraId="29B966C8" w14:textId="1C7826E1"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Buchwert</w:t>
            </w:r>
            <w:r w:rsidR="009C574B">
              <w:rPr>
                <w:rFonts w:ascii="Arial" w:eastAsia="Times New Roman" w:hAnsi="Arial" w:cs="Arial"/>
                <w:color w:val="000000"/>
                <w:sz w:val="20"/>
                <w:szCs w:val="20"/>
                <w:lang w:eastAsia="de-DE"/>
              </w:rPr>
              <w:t xml:space="preserve"> 31.12.xx</w:t>
            </w:r>
            <w:r w:rsidR="00A56D73">
              <w:rPr>
                <w:rFonts w:ascii="Arial" w:eastAsia="Times New Roman" w:hAnsi="Arial" w:cs="Arial"/>
                <w:color w:val="000000"/>
                <w:sz w:val="20"/>
                <w:szCs w:val="20"/>
                <w:lang w:eastAsia="de-DE"/>
              </w:rPr>
              <w:t>:</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48A8DC99" w14:textId="77777777" w:rsidR="00F57AC9" w:rsidRPr="00F57AC9" w:rsidRDefault="00F57AC9" w:rsidP="00F57AC9">
            <w:pPr>
              <w:spacing w:after="0" w:line="240" w:lineRule="auto"/>
              <w:rPr>
                <w:rFonts w:ascii="Arial" w:eastAsia="Times New Roman" w:hAnsi="Arial" w:cs="Arial"/>
                <w:b/>
                <w:color w:val="000000"/>
                <w:sz w:val="20"/>
                <w:szCs w:val="20"/>
                <w:lang w:eastAsia="de-DE"/>
              </w:rPr>
            </w:pPr>
            <w:r w:rsidRPr="00F57AC9">
              <w:rPr>
                <w:rFonts w:ascii="Arial" w:eastAsia="Times New Roman" w:hAnsi="Arial" w:cs="Arial"/>
                <w:b/>
                <w:color w:val="000000"/>
                <w:sz w:val="20"/>
                <w:szCs w:val="20"/>
                <w:lang w:eastAsia="de-DE"/>
              </w:rPr>
              <w:t>23.800,00 €</w:t>
            </w:r>
          </w:p>
        </w:tc>
        <w:tc>
          <w:tcPr>
            <w:tcW w:w="1701" w:type="dxa"/>
            <w:tcBorders>
              <w:top w:val="nil"/>
              <w:left w:val="nil"/>
              <w:bottom w:val="nil"/>
              <w:right w:val="nil"/>
            </w:tcBorders>
            <w:shd w:val="clear" w:color="auto" w:fill="auto"/>
            <w:noWrap/>
            <w:vAlign w:val="bottom"/>
            <w:hideMark/>
          </w:tcPr>
          <w:p w14:paraId="1123C089" w14:textId="77777777" w:rsidR="00F57AC9" w:rsidRPr="00F57AC9" w:rsidRDefault="00F57AC9" w:rsidP="00F57AC9">
            <w:pPr>
              <w:spacing w:after="0" w:line="240" w:lineRule="auto"/>
              <w:rPr>
                <w:rFonts w:ascii="Arial" w:eastAsia="Times New Roman" w:hAnsi="Arial" w:cs="Arial"/>
                <w:color w:val="000000"/>
                <w:sz w:val="20"/>
                <w:szCs w:val="20"/>
                <w:lang w:eastAsia="de-DE"/>
              </w:rPr>
            </w:pPr>
          </w:p>
        </w:tc>
        <w:tc>
          <w:tcPr>
            <w:tcW w:w="850" w:type="dxa"/>
            <w:tcBorders>
              <w:top w:val="nil"/>
              <w:left w:val="nil"/>
              <w:bottom w:val="nil"/>
              <w:right w:val="single" w:sz="4" w:space="0" w:color="auto"/>
            </w:tcBorders>
            <w:shd w:val="clear" w:color="auto" w:fill="auto"/>
            <w:noWrap/>
            <w:vAlign w:val="bottom"/>
            <w:hideMark/>
          </w:tcPr>
          <w:p w14:paraId="239E1147"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56646B3E" w14:textId="77777777" w:rsidTr="00655877">
        <w:trPr>
          <w:trHeight w:val="20"/>
        </w:trPr>
        <w:tc>
          <w:tcPr>
            <w:tcW w:w="2117" w:type="dxa"/>
            <w:tcBorders>
              <w:top w:val="nil"/>
              <w:left w:val="single" w:sz="4" w:space="0" w:color="auto"/>
              <w:bottom w:val="single" w:sz="4" w:space="0" w:color="auto"/>
              <w:right w:val="nil"/>
            </w:tcBorders>
            <w:shd w:val="clear" w:color="auto" w:fill="auto"/>
            <w:noWrap/>
            <w:vAlign w:val="bottom"/>
            <w:hideMark/>
          </w:tcPr>
          <w:p w14:paraId="433AF032"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Tag der Anschaffung:</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471D7772" w14:textId="715D595E"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12.01.20</w:t>
            </w:r>
            <w:r w:rsidR="00E672B1">
              <w:rPr>
                <w:rFonts w:ascii="Arial" w:eastAsia="Times New Roman" w:hAnsi="Arial" w:cs="Arial"/>
                <w:color w:val="000000"/>
                <w:sz w:val="20"/>
                <w:szCs w:val="20"/>
                <w:lang w:eastAsia="de-DE"/>
              </w:rPr>
              <w:t>xx</w:t>
            </w:r>
          </w:p>
        </w:tc>
        <w:tc>
          <w:tcPr>
            <w:tcW w:w="1701" w:type="dxa"/>
            <w:tcBorders>
              <w:top w:val="nil"/>
              <w:left w:val="nil"/>
              <w:bottom w:val="single" w:sz="4" w:space="0" w:color="auto"/>
              <w:right w:val="nil"/>
            </w:tcBorders>
            <w:shd w:val="clear" w:color="auto" w:fill="auto"/>
            <w:noWrap/>
            <w:vAlign w:val="bottom"/>
            <w:hideMark/>
          </w:tcPr>
          <w:p w14:paraId="507C339E" w14:textId="77777777" w:rsidR="00F57AC9" w:rsidRPr="00F57AC9" w:rsidRDefault="00F57AC9" w:rsidP="00F57AC9">
            <w:pPr>
              <w:spacing w:after="0" w:line="240" w:lineRule="auto"/>
              <w:rPr>
                <w:rFonts w:ascii="Arial" w:eastAsia="Times New Roman" w:hAnsi="Arial" w:cs="Arial"/>
                <w:color w:val="000000"/>
                <w:sz w:val="20"/>
                <w:szCs w:val="20"/>
                <w:lang w:eastAsia="de-DE"/>
              </w:rPr>
            </w:pPr>
          </w:p>
        </w:tc>
        <w:tc>
          <w:tcPr>
            <w:tcW w:w="850" w:type="dxa"/>
            <w:tcBorders>
              <w:top w:val="nil"/>
              <w:left w:val="nil"/>
              <w:bottom w:val="single" w:sz="4" w:space="0" w:color="auto"/>
              <w:right w:val="single" w:sz="4" w:space="0" w:color="auto"/>
            </w:tcBorders>
            <w:shd w:val="clear" w:color="auto" w:fill="auto"/>
            <w:noWrap/>
            <w:vAlign w:val="bottom"/>
            <w:hideMark/>
          </w:tcPr>
          <w:p w14:paraId="47D5211F"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bl>
    <w:p w14:paraId="1C52E871" w14:textId="77777777" w:rsidR="00F57AC9" w:rsidRPr="00F57AC9" w:rsidRDefault="00F57AC9" w:rsidP="00F57AC9">
      <w:pPr>
        <w:spacing w:after="0" w:line="240" w:lineRule="auto"/>
        <w:rPr>
          <w:rFonts w:ascii="Verdana" w:eastAsia="Times New Roman" w:hAnsi="Verdana" w:cs="Times New Roman"/>
          <w:lang w:eastAsia="de-DE"/>
        </w:rPr>
      </w:pPr>
    </w:p>
    <w:tbl>
      <w:tblPr>
        <w:tblW w:w="7361" w:type="dxa"/>
        <w:tblCellMar>
          <w:left w:w="70" w:type="dxa"/>
          <w:right w:w="70" w:type="dxa"/>
        </w:tblCellMar>
        <w:tblLook w:val="04A0" w:firstRow="1" w:lastRow="0" w:firstColumn="1" w:lastColumn="0" w:noHBand="0" w:noVBand="1"/>
      </w:tblPr>
      <w:tblGrid>
        <w:gridCol w:w="2117"/>
        <w:gridCol w:w="2693"/>
        <w:gridCol w:w="1701"/>
        <w:gridCol w:w="850"/>
      </w:tblGrid>
      <w:tr w:rsidR="00F57AC9" w:rsidRPr="00F57AC9" w14:paraId="6A337675" w14:textId="77777777" w:rsidTr="00BA3BD2">
        <w:trPr>
          <w:trHeight w:val="375"/>
        </w:trPr>
        <w:tc>
          <w:tcPr>
            <w:tcW w:w="7361" w:type="dxa"/>
            <w:gridSpan w:val="4"/>
            <w:tcBorders>
              <w:top w:val="single" w:sz="4" w:space="0" w:color="auto"/>
              <w:left w:val="single" w:sz="4" w:space="0" w:color="auto"/>
              <w:bottom w:val="single" w:sz="8" w:space="0" w:color="auto"/>
              <w:right w:val="single" w:sz="4" w:space="0" w:color="auto"/>
            </w:tcBorders>
            <w:shd w:val="clear" w:color="auto" w:fill="D9D9D9"/>
            <w:noWrap/>
            <w:vAlign w:val="center"/>
            <w:hideMark/>
          </w:tcPr>
          <w:p w14:paraId="33AC0B1F" w14:textId="77777777" w:rsidR="00F57AC9" w:rsidRPr="00F57AC9" w:rsidRDefault="00F57AC9" w:rsidP="00BA3BD2">
            <w:pPr>
              <w:spacing w:after="0" w:line="240" w:lineRule="auto"/>
              <w:jc w:val="center"/>
              <w:rPr>
                <w:rFonts w:ascii="Arial" w:eastAsia="Times New Roman" w:hAnsi="Arial" w:cs="Arial"/>
                <w:b/>
                <w:bCs/>
                <w:color w:val="000000"/>
                <w:sz w:val="20"/>
                <w:szCs w:val="20"/>
                <w:lang w:eastAsia="de-DE"/>
              </w:rPr>
            </w:pPr>
            <w:r w:rsidRPr="00F57AC9">
              <w:rPr>
                <w:rFonts w:ascii="Arial" w:eastAsia="Times New Roman" w:hAnsi="Arial" w:cs="Arial"/>
                <w:b/>
                <w:bCs/>
                <w:color w:val="000000"/>
                <w:sz w:val="20"/>
                <w:szCs w:val="20"/>
                <w:lang w:eastAsia="de-DE"/>
              </w:rPr>
              <w:t>Anlagekarte</w:t>
            </w:r>
          </w:p>
        </w:tc>
      </w:tr>
      <w:tr w:rsidR="00F57AC9" w:rsidRPr="00F57AC9" w14:paraId="769022B1" w14:textId="77777777" w:rsidTr="00655877">
        <w:trPr>
          <w:trHeight w:val="20"/>
        </w:trPr>
        <w:tc>
          <w:tcPr>
            <w:tcW w:w="2117" w:type="dxa"/>
            <w:tcBorders>
              <w:top w:val="nil"/>
              <w:left w:val="single" w:sz="4" w:space="0" w:color="auto"/>
              <w:bottom w:val="nil"/>
              <w:right w:val="nil"/>
            </w:tcBorders>
            <w:shd w:val="clear" w:color="auto" w:fill="auto"/>
            <w:noWrap/>
            <w:hideMark/>
          </w:tcPr>
          <w:p w14:paraId="53544A4F"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Bezeichnung:</w:t>
            </w:r>
          </w:p>
        </w:tc>
        <w:tc>
          <w:tcPr>
            <w:tcW w:w="2693" w:type="dxa"/>
            <w:tcBorders>
              <w:top w:val="nil"/>
              <w:left w:val="nil"/>
              <w:bottom w:val="nil"/>
              <w:right w:val="nil"/>
            </w:tcBorders>
            <w:shd w:val="clear" w:color="auto" w:fill="auto"/>
            <w:noWrap/>
            <w:vAlign w:val="bottom"/>
            <w:hideMark/>
          </w:tcPr>
          <w:p w14:paraId="63B39070" w14:textId="77777777" w:rsidR="00F57AC9" w:rsidRPr="00F57AC9" w:rsidRDefault="00F57AC9" w:rsidP="00F57AC9">
            <w:pPr>
              <w:spacing w:after="0" w:line="240" w:lineRule="auto"/>
              <w:rPr>
                <w:rFonts w:ascii="Arial" w:eastAsia="Times New Roman" w:hAnsi="Arial" w:cs="Arial"/>
                <w:b/>
                <w:bCs/>
                <w:color w:val="000000"/>
                <w:sz w:val="20"/>
                <w:szCs w:val="20"/>
                <w:lang w:eastAsia="de-DE"/>
              </w:rPr>
            </w:pPr>
            <w:r w:rsidRPr="00F57AC9">
              <w:rPr>
                <w:rFonts w:ascii="Arial" w:eastAsia="Times New Roman" w:hAnsi="Arial" w:cs="Arial"/>
                <w:b/>
                <w:bCs/>
                <w:color w:val="000000"/>
                <w:sz w:val="20"/>
                <w:szCs w:val="20"/>
                <w:lang w:eastAsia="de-DE"/>
              </w:rPr>
              <w:t>Werkstatteinrichtung</w:t>
            </w:r>
          </w:p>
        </w:tc>
        <w:tc>
          <w:tcPr>
            <w:tcW w:w="1701" w:type="dxa"/>
            <w:tcBorders>
              <w:top w:val="nil"/>
              <w:left w:val="nil"/>
              <w:bottom w:val="nil"/>
              <w:right w:val="nil"/>
            </w:tcBorders>
            <w:shd w:val="clear" w:color="auto" w:fill="auto"/>
            <w:noWrap/>
            <w:vAlign w:val="bottom"/>
            <w:hideMark/>
          </w:tcPr>
          <w:p w14:paraId="7AB90D6C"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Inventarnummer</w:t>
            </w:r>
          </w:p>
        </w:tc>
        <w:tc>
          <w:tcPr>
            <w:tcW w:w="850" w:type="dxa"/>
            <w:tcBorders>
              <w:top w:val="nil"/>
              <w:left w:val="nil"/>
              <w:bottom w:val="nil"/>
              <w:right w:val="single" w:sz="4" w:space="0" w:color="auto"/>
            </w:tcBorders>
            <w:shd w:val="clear" w:color="auto" w:fill="auto"/>
            <w:noWrap/>
            <w:vAlign w:val="bottom"/>
            <w:hideMark/>
          </w:tcPr>
          <w:p w14:paraId="2844E84A"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17 540</w:t>
            </w:r>
          </w:p>
        </w:tc>
      </w:tr>
      <w:tr w:rsidR="00F57AC9" w:rsidRPr="00F57AC9" w14:paraId="6BD57DDA" w14:textId="77777777" w:rsidTr="00655877">
        <w:trPr>
          <w:trHeight w:val="20"/>
        </w:trPr>
        <w:tc>
          <w:tcPr>
            <w:tcW w:w="2117" w:type="dxa"/>
            <w:tcBorders>
              <w:top w:val="nil"/>
              <w:left w:val="single" w:sz="4" w:space="0" w:color="auto"/>
              <w:bottom w:val="nil"/>
              <w:right w:val="nil"/>
            </w:tcBorders>
            <w:shd w:val="clear" w:color="auto" w:fill="auto"/>
            <w:noWrap/>
            <w:vAlign w:val="bottom"/>
            <w:hideMark/>
          </w:tcPr>
          <w:p w14:paraId="128FC8E7"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Hersteller:</w:t>
            </w:r>
          </w:p>
        </w:tc>
        <w:tc>
          <w:tcPr>
            <w:tcW w:w="2693" w:type="dxa"/>
            <w:tcBorders>
              <w:top w:val="nil"/>
              <w:left w:val="nil"/>
              <w:bottom w:val="nil"/>
              <w:right w:val="nil"/>
            </w:tcBorders>
            <w:shd w:val="clear" w:color="auto" w:fill="auto"/>
            <w:vAlign w:val="bottom"/>
            <w:hideMark/>
          </w:tcPr>
          <w:p w14:paraId="311B0F46"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KFZ-Profishop</w:t>
            </w:r>
          </w:p>
        </w:tc>
        <w:tc>
          <w:tcPr>
            <w:tcW w:w="1701" w:type="dxa"/>
            <w:tcBorders>
              <w:top w:val="nil"/>
              <w:left w:val="nil"/>
              <w:bottom w:val="nil"/>
              <w:right w:val="nil"/>
            </w:tcBorders>
            <w:shd w:val="clear" w:color="auto" w:fill="auto"/>
            <w:noWrap/>
            <w:vAlign w:val="bottom"/>
            <w:hideMark/>
          </w:tcPr>
          <w:p w14:paraId="7625C399"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Nutzungsdauer</w:t>
            </w:r>
          </w:p>
        </w:tc>
        <w:tc>
          <w:tcPr>
            <w:tcW w:w="850" w:type="dxa"/>
            <w:tcBorders>
              <w:top w:val="nil"/>
              <w:left w:val="nil"/>
              <w:bottom w:val="nil"/>
              <w:right w:val="single" w:sz="4" w:space="0" w:color="auto"/>
            </w:tcBorders>
            <w:shd w:val="clear" w:color="auto" w:fill="auto"/>
            <w:noWrap/>
            <w:vAlign w:val="bottom"/>
            <w:hideMark/>
          </w:tcPr>
          <w:p w14:paraId="21CDB640"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022E9EB6" w14:textId="77777777" w:rsidTr="00655877">
        <w:trPr>
          <w:trHeight w:val="20"/>
        </w:trPr>
        <w:tc>
          <w:tcPr>
            <w:tcW w:w="2117" w:type="dxa"/>
            <w:tcBorders>
              <w:top w:val="nil"/>
              <w:left w:val="single" w:sz="4" w:space="0" w:color="auto"/>
              <w:bottom w:val="nil"/>
              <w:right w:val="nil"/>
            </w:tcBorders>
            <w:shd w:val="clear" w:color="auto" w:fill="auto"/>
            <w:noWrap/>
            <w:vAlign w:val="bottom"/>
            <w:hideMark/>
          </w:tcPr>
          <w:p w14:paraId="784A14C5"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Baujahr:</w:t>
            </w:r>
          </w:p>
        </w:tc>
        <w:tc>
          <w:tcPr>
            <w:tcW w:w="2693" w:type="dxa"/>
            <w:tcBorders>
              <w:top w:val="nil"/>
              <w:left w:val="nil"/>
              <w:bottom w:val="nil"/>
              <w:right w:val="nil"/>
            </w:tcBorders>
            <w:shd w:val="clear" w:color="auto" w:fill="auto"/>
            <w:noWrap/>
            <w:vAlign w:val="bottom"/>
            <w:hideMark/>
          </w:tcPr>
          <w:p w14:paraId="4D0BBE14"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20xx</w:t>
            </w:r>
          </w:p>
        </w:tc>
        <w:tc>
          <w:tcPr>
            <w:tcW w:w="1701" w:type="dxa"/>
            <w:tcBorders>
              <w:top w:val="nil"/>
              <w:left w:val="nil"/>
              <w:bottom w:val="nil"/>
              <w:right w:val="nil"/>
            </w:tcBorders>
            <w:shd w:val="clear" w:color="auto" w:fill="auto"/>
            <w:noWrap/>
            <w:vAlign w:val="bottom"/>
            <w:hideMark/>
          </w:tcPr>
          <w:p w14:paraId="5687F07D"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in Jahren:</w:t>
            </w:r>
          </w:p>
        </w:tc>
        <w:tc>
          <w:tcPr>
            <w:tcW w:w="850" w:type="dxa"/>
            <w:tcBorders>
              <w:top w:val="nil"/>
              <w:left w:val="nil"/>
              <w:bottom w:val="nil"/>
              <w:right w:val="single" w:sz="4" w:space="0" w:color="auto"/>
            </w:tcBorders>
            <w:shd w:val="clear" w:color="auto" w:fill="auto"/>
            <w:noWrap/>
            <w:vAlign w:val="bottom"/>
            <w:hideMark/>
          </w:tcPr>
          <w:p w14:paraId="3821C27A"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14</w:t>
            </w:r>
          </w:p>
        </w:tc>
      </w:tr>
      <w:tr w:rsidR="00F57AC9" w:rsidRPr="00F57AC9" w14:paraId="06148238" w14:textId="77777777" w:rsidTr="00655877">
        <w:trPr>
          <w:trHeight w:val="20"/>
        </w:trPr>
        <w:tc>
          <w:tcPr>
            <w:tcW w:w="2117" w:type="dxa"/>
            <w:tcBorders>
              <w:top w:val="nil"/>
              <w:left w:val="single" w:sz="4" w:space="0" w:color="auto"/>
              <w:bottom w:val="nil"/>
              <w:right w:val="nil"/>
            </w:tcBorders>
            <w:shd w:val="clear" w:color="auto" w:fill="auto"/>
            <w:noWrap/>
            <w:vAlign w:val="bottom"/>
            <w:hideMark/>
          </w:tcPr>
          <w:p w14:paraId="518B5E2B"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c>
          <w:tcPr>
            <w:tcW w:w="2693" w:type="dxa"/>
            <w:tcBorders>
              <w:top w:val="nil"/>
              <w:left w:val="nil"/>
              <w:bottom w:val="nil"/>
              <w:right w:val="nil"/>
            </w:tcBorders>
            <w:shd w:val="clear" w:color="auto" w:fill="auto"/>
            <w:noWrap/>
            <w:vAlign w:val="bottom"/>
            <w:hideMark/>
          </w:tcPr>
          <w:p w14:paraId="6AA87E59" w14:textId="77777777" w:rsidR="00F57AC9" w:rsidRPr="00F57AC9" w:rsidRDefault="00F57AC9" w:rsidP="00F57AC9">
            <w:pPr>
              <w:spacing w:after="0" w:line="240" w:lineRule="auto"/>
              <w:rPr>
                <w:rFonts w:ascii="Arial" w:eastAsia="Times New Roman" w:hAnsi="Arial" w:cs="Arial"/>
                <w:color w:val="000000"/>
                <w:sz w:val="20"/>
                <w:szCs w:val="20"/>
                <w:lang w:eastAsia="de-DE"/>
              </w:rPr>
            </w:pPr>
          </w:p>
        </w:tc>
        <w:tc>
          <w:tcPr>
            <w:tcW w:w="1701" w:type="dxa"/>
            <w:tcBorders>
              <w:top w:val="nil"/>
              <w:left w:val="nil"/>
              <w:bottom w:val="nil"/>
              <w:right w:val="nil"/>
            </w:tcBorders>
            <w:shd w:val="clear" w:color="auto" w:fill="auto"/>
            <w:noWrap/>
            <w:vAlign w:val="bottom"/>
            <w:hideMark/>
          </w:tcPr>
          <w:p w14:paraId="5D040E4C"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Abschreibungs-</w:t>
            </w:r>
          </w:p>
        </w:tc>
        <w:tc>
          <w:tcPr>
            <w:tcW w:w="850" w:type="dxa"/>
            <w:tcBorders>
              <w:top w:val="nil"/>
              <w:left w:val="nil"/>
              <w:bottom w:val="nil"/>
              <w:right w:val="single" w:sz="4" w:space="0" w:color="auto"/>
            </w:tcBorders>
            <w:shd w:val="clear" w:color="auto" w:fill="auto"/>
            <w:noWrap/>
            <w:vAlign w:val="bottom"/>
            <w:hideMark/>
          </w:tcPr>
          <w:p w14:paraId="7FA55E02"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46962B7E" w14:textId="77777777" w:rsidTr="00655877">
        <w:trPr>
          <w:trHeight w:val="20"/>
        </w:trPr>
        <w:tc>
          <w:tcPr>
            <w:tcW w:w="2117" w:type="dxa"/>
            <w:tcBorders>
              <w:top w:val="nil"/>
              <w:left w:val="single" w:sz="4" w:space="0" w:color="auto"/>
              <w:bottom w:val="nil"/>
              <w:right w:val="nil"/>
            </w:tcBorders>
            <w:shd w:val="clear" w:color="auto" w:fill="auto"/>
            <w:noWrap/>
            <w:vAlign w:val="bottom"/>
            <w:hideMark/>
          </w:tcPr>
          <w:p w14:paraId="5BD44BD3"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Rechnung</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DC14E"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R143xx/20xx</w:t>
            </w:r>
          </w:p>
        </w:tc>
        <w:tc>
          <w:tcPr>
            <w:tcW w:w="1701" w:type="dxa"/>
            <w:tcBorders>
              <w:top w:val="nil"/>
              <w:left w:val="nil"/>
              <w:bottom w:val="nil"/>
              <w:right w:val="nil"/>
            </w:tcBorders>
            <w:shd w:val="clear" w:color="auto" w:fill="auto"/>
            <w:noWrap/>
            <w:vAlign w:val="bottom"/>
            <w:hideMark/>
          </w:tcPr>
          <w:p w14:paraId="5F9DBD81"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methode:</w:t>
            </w:r>
          </w:p>
        </w:tc>
        <w:tc>
          <w:tcPr>
            <w:tcW w:w="850" w:type="dxa"/>
            <w:tcBorders>
              <w:top w:val="nil"/>
              <w:left w:val="nil"/>
              <w:bottom w:val="nil"/>
              <w:right w:val="single" w:sz="4" w:space="0" w:color="auto"/>
            </w:tcBorders>
            <w:shd w:val="clear" w:color="auto" w:fill="auto"/>
            <w:noWrap/>
            <w:vAlign w:val="bottom"/>
            <w:hideMark/>
          </w:tcPr>
          <w:p w14:paraId="417BD48E"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linear</w:t>
            </w:r>
          </w:p>
        </w:tc>
      </w:tr>
      <w:tr w:rsidR="00F57AC9" w:rsidRPr="00F57AC9" w14:paraId="7F49D255" w14:textId="77777777" w:rsidTr="00655877">
        <w:trPr>
          <w:trHeight w:val="20"/>
        </w:trPr>
        <w:tc>
          <w:tcPr>
            <w:tcW w:w="2117" w:type="dxa"/>
            <w:tcBorders>
              <w:top w:val="nil"/>
              <w:left w:val="single" w:sz="4" w:space="0" w:color="auto"/>
              <w:bottom w:val="nil"/>
              <w:right w:val="nil"/>
            </w:tcBorders>
            <w:shd w:val="clear" w:color="auto" w:fill="auto"/>
            <w:noWrap/>
            <w:vAlign w:val="bottom"/>
            <w:hideMark/>
          </w:tcPr>
          <w:p w14:paraId="0A0F6DCC" w14:textId="4F74EA1E"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Buchwert</w:t>
            </w:r>
            <w:r w:rsidR="009C574B">
              <w:rPr>
                <w:rFonts w:ascii="Arial" w:eastAsia="Times New Roman" w:hAnsi="Arial" w:cs="Arial"/>
                <w:color w:val="000000"/>
                <w:sz w:val="20"/>
                <w:szCs w:val="20"/>
                <w:lang w:eastAsia="de-DE"/>
              </w:rPr>
              <w:t xml:space="preserve"> 31.12.xx</w:t>
            </w:r>
            <w:r w:rsidRPr="00F57AC9">
              <w:rPr>
                <w:rFonts w:ascii="Arial" w:eastAsia="Times New Roman" w:hAnsi="Arial" w:cs="Arial"/>
                <w:color w:val="000000"/>
                <w:sz w:val="20"/>
                <w:szCs w:val="20"/>
                <w:lang w:eastAsia="de-DE"/>
              </w:rPr>
              <w:t>:</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0CF3E99A" w14:textId="77777777" w:rsidR="00F57AC9" w:rsidRPr="00F57AC9" w:rsidRDefault="00F57AC9" w:rsidP="00F57AC9">
            <w:pPr>
              <w:spacing w:after="0" w:line="240" w:lineRule="auto"/>
              <w:rPr>
                <w:rFonts w:ascii="Arial" w:eastAsia="Times New Roman" w:hAnsi="Arial" w:cs="Arial"/>
                <w:b/>
                <w:bCs/>
                <w:color w:val="000000"/>
                <w:sz w:val="20"/>
                <w:szCs w:val="20"/>
                <w:lang w:eastAsia="de-DE"/>
              </w:rPr>
            </w:pPr>
            <w:r w:rsidRPr="00F57AC9">
              <w:rPr>
                <w:rFonts w:ascii="Arial" w:eastAsia="Times New Roman" w:hAnsi="Arial" w:cs="Arial"/>
                <w:b/>
                <w:bCs/>
                <w:color w:val="000000"/>
                <w:sz w:val="20"/>
                <w:szCs w:val="20"/>
                <w:lang w:eastAsia="de-DE"/>
              </w:rPr>
              <w:t>125.000,00 €</w:t>
            </w:r>
          </w:p>
        </w:tc>
        <w:tc>
          <w:tcPr>
            <w:tcW w:w="1701" w:type="dxa"/>
            <w:tcBorders>
              <w:top w:val="nil"/>
              <w:left w:val="nil"/>
              <w:bottom w:val="nil"/>
              <w:right w:val="nil"/>
            </w:tcBorders>
            <w:shd w:val="clear" w:color="auto" w:fill="auto"/>
            <w:noWrap/>
            <w:vAlign w:val="bottom"/>
            <w:hideMark/>
          </w:tcPr>
          <w:p w14:paraId="04557F28" w14:textId="77777777" w:rsidR="00F57AC9" w:rsidRPr="00F57AC9" w:rsidRDefault="00F57AC9" w:rsidP="00F57AC9">
            <w:pPr>
              <w:spacing w:after="0" w:line="240" w:lineRule="auto"/>
              <w:rPr>
                <w:rFonts w:ascii="Arial" w:eastAsia="Times New Roman" w:hAnsi="Arial" w:cs="Arial"/>
                <w:b/>
                <w:bCs/>
                <w:color w:val="000000"/>
                <w:sz w:val="20"/>
                <w:szCs w:val="20"/>
                <w:lang w:eastAsia="de-DE"/>
              </w:rPr>
            </w:pPr>
          </w:p>
        </w:tc>
        <w:tc>
          <w:tcPr>
            <w:tcW w:w="850" w:type="dxa"/>
            <w:tcBorders>
              <w:top w:val="nil"/>
              <w:left w:val="nil"/>
              <w:bottom w:val="nil"/>
              <w:right w:val="single" w:sz="4" w:space="0" w:color="auto"/>
            </w:tcBorders>
            <w:shd w:val="clear" w:color="auto" w:fill="auto"/>
            <w:noWrap/>
            <w:vAlign w:val="bottom"/>
            <w:hideMark/>
          </w:tcPr>
          <w:p w14:paraId="5EFBDC93"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r w:rsidR="00F57AC9" w:rsidRPr="00F57AC9" w14:paraId="674EE585" w14:textId="77777777" w:rsidTr="00655877">
        <w:trPr>
          <w:trHeight w:val="20"/>
        </w:trPr>
        <w:tc>
          <w:tcPr>
            <w:tcW w:w="2117" w:type="dxa"/>
            <w:tcBorders>
              <w:top w:val="nil"/>
              <w:left w:val="single" w:sz="4" w:space="0" w:color="auto"/>
              <w:bottom w:val="single" w:sz="4" w:space="0" w:color="auto"/>
              <w:right w:val="nil"/>
            </w:tcBorders>
            <w:shd w:val="clear" w:color="auto" w:fill="auto"/>
            <w:noWrap/>
            <w:vAlign w:val="bottom"/>
            <w:hideMark/>
          </w:tcPr>
          <w:p w14:paraId="4E170C67"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Tag der Anschaffung:</w:t>
            </w:r>
          </w:p>
        </w:tc>
        <w:tc>
          <w:tcPr>
            <w:tcW w:w="2693" w:type="dxa"/>
            <w:tcBorders>
              <w:top w:val="nil"/>
              <w:left w:val="single" w:sz="4" w:space="0" w:color="auto"/>
              <w:bottom w:val="single" w:sz="4" w:space="0" w:color="auto"/>
              <w:right w:val="single" w:sz="4" w:space="0" w:color="auto"/>
            </w:tcBorders>
            <w:shd w:val="clear" w:color="auto" w:fill="auto"/>
            <w:noWrap/>
            <w:vAlign w:val="bottom"/>
            <w:hideMark/>
          </w:tcPr>
          <w:p w14:paraId="65439944" w14:textId="1E7AF45D"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12.01.20</w:t>
            </w:r>
            <w:r w:rsidR="00E672B1">
              <w:rPr>
                <w:rFonts w:ascii="Arial" w:eastAsia="Times New Roman" w:hAnsi="Arial" w:cs="Arial"/>
                <w:color w:val="000000"/>
                <w:sz w:val="20"/>
                <w:szCs w:val="20"/>
                <w:lang w:eastAsia="de-DE"/>
              </w:rPr>
              <w:t>xx</w:t>
            </w:r>
          </w:p>
        </w:tc>
        <w:tc>
          <w:tcPr>
            <w:tcW w:w="1701" w:type="dxa"/>
            <w:tcBorders>
              <w:top w:val="nil"/>
              <w:left w:val="nil"/>
              <w:bottom w:val="single" w:sz="4" w:space="0" w:color="auto"/>
              <w:right w:val="nil"/>
            </w:tcBorders>
            <w:shd w:val="clear" w:color="auto" w:fill="auto"/>
            <w:noWrap/>
            <w:vAlign w:val="bottom"/>
            <w:hideMark/>
          </w:tcPr>
          <w:p w14:paraId="6D5BBB57" w14:textId="77777777" w:rsidR="00F57AC9" w:rsidRPr="00F57AC9" w:rsidRDefault="00F57AC9" w:rsidP="00F57AC9">
            <w:pPr>
              <w:spacing w:after="0" w:line="240" w:lineRule="auto"/>
              <w:rPr>
                <w:rFonts w:ascii="Arial" w:eastAsia="Times New Roman" w:hAnsi="Arial" w:cs="Arial"/>
                <w:color w:val="000000"/>
                <w:sz w:val="20"/>
                <w:szCs w:val="20"/>
                <w:lang w:eastAsia="de-DE"/>
              </w:rPr>
            </w:pPr>
          </w:p>
        </w:tc>
        <w:tc>
          <w:tcPr>
            <w:tcW w:w="850" w:type="dxa"/>
            <w:tcBorders>
              <w:top w:val="nil"/>
              <w:left w:val="nil"/>
              <w:bottom w:val="single" w:sz="4" w:space="0" w:color="auto"/>
              <w:right w:val="single" w:sz="4" w:space="0" w:color="auto"/>
            </w:tcBorders>
            <w:shd w:val="clear" w:color="auto" w:fill="auto"/>
            <w:noWrap/>
            <w:vAlign w:val="bottom"/>
            <w:hideMark/>
          </w:tcPr>
          <w:p w14:paraId="732ED92F" w14:textId="77777777" w:rsidR="00F57AC9" w:rsidRPr="00F57AC9" w:rsidRDefault="00F57AC9" w:rsidP="00F57AC9">
            <w:pPr>
              <w:spacing w:after="0" w:line="240" w:lineRule="auto"/>
              <w:rPr>
                <w:rFonts w:ascii="Arial" w:eastAsia="Times New Roman" w:hAnsi="Arial" w:cs="Arial"/>
                <w:color w:val="000000"/>
                <w:sz w:val="20"/>
                <w:szCs w:val="20"/>
                <w:lang w:eastAsia="de-DE"/>
              </w:rPr>
            </w:pPr>
            <w:r w:rsidRPr="00F57AC9">
              <w:rPr>
                <w:rFonts w:ascii="Arial" w:eastAsia="Times New Roman" w:hAnsi="Arial" w:cs="Arial"/>
                <w:color w:val="000000"/>
                <w:sz w:val="20"/>
                <w:szCs w:val="20"/>
                <w:lang w:eastAsia="de-DE"/>
              </w:rPr>
              <w:t> </w:t>
            </w:r>
          </w:p>
        </w:tc>
      </w:tr>
    </w:tbl>
    <w:p w14:paraId="793C4461" w14:textId="77777777" w:rsidR="00F57AC9" w:rsidRDefault="00F57AC9" w:rsidP="00F57AC9">
      <w:pPr>
        <w:spacing w:after="0" w:line="240" w:lineRule="auto"/>
        <w:rPr>
          <w:rFonts w:ascii="Verdana" w:eastAsia="Times New Roman" w:hAnsi="Verdana" w:cs="Times New Roman"/>
          <w:lang w:eastAsia="de-DE"/>
        </w:rPr>
      </w:pPr>
    </w:p>
    <w:p w14:paraId="3C403AF0" w14:textId="77777777" w:rsidR="00F57AC9" w:rsidRDefault="00F57AC9" w:rsidP="00F57AC9">
      <w:pPr>
        <w:pBdr>
          <w:top w:val="single" w:sz="4" w:space="1" w:color="auto"/>
          <w:left w:val="single" w:sz="4" w:space="4" w:color="auto"/>
          <w:bottom w:val="single" w:sz="4" w:space="1" w:color="auto"/>
          <w:right w:val="single" w:sz="4" w:space="4" w:color="auto"/>
        </w:pBdr>
        <w:autoSpaceDE w:val="0"/>
        <w:autoSpaceDN w:val="0"/>
        <w:adjustRightInd w:val="0"/>
        <w:rPr>
          <w:rFonts w:ascii="FrutigerLTStd-Roman" w:hAnsi="FrutigerLTStd-Roman" w:cs="FrutigerLTStd-Roman"/>
          <w:sz w:val="18"/>
          <w:szCs w:val="18"/>
        </w:rPr>
      </w:pPr>
      <w:r w:rsidRPr="00F57AC9">
        <w:rPr>
          <w:rFonts w:ascii="Arial" w:eastAsia="Times New Roman" w:hAnsi="Arial" w:cs="Arial"/>
          <w:b/>
          <w:bCs/>
          <w:color w:val="000000"/>
          <w:sz w:val="20"/>
          <w:szCs w:val="20"/>
          <w:lang w:eastAsia="de-DE"/>
        </w:rPr>
        <w:t>Anlagekarte</w:t>
      </w:r>
    </w:p>
    <w:p w14:paraId="0721CFB3" w14:textId="7ED71BEA" w:rsidR="00F57AC9" w:rsidRPr="00F57AC9" w:rsidRDefault="00F57AC9" w:rsidP="00F57AC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lang w:eastAsia="de-DE"/>
        </w:rPr>
      </w:pPr>
      <w:r w:rsidRPr="00F57AC9">
        <w:rPr>
          <w:rFonts w:ascii="Arial" w:eastAsia="Times New Roman" w:hAnsi="Arial" w:cs="Arial"/>
          <w:b/>
          <w:sz w:val="20"/>
          <w:lang w:eastAsia="de-DE"/>
        </w:rPr>
        <w:t>Buchwerte Grundstücke und Bauten</w:t>
      </w:r>
      <w:r w:rsidRPr="00F57AC9">
        <w:rPr>
          <w:rFonts w:ascii="Arial" w:eastAsia="Times New Roman" w:hAnsi="Arial" w:cs="Arial"/>
          <w:sz w:val="20"/>
          <w:lang w:eastAsia="de-DE"/>
        </w:rPr>
        <w:t xml:space="preserve">, </w:t>
      </w:r>
      <w:r w:rsidR="00EF0CED">
        <w:rPr>
          <w:rFonts w:ascii="Arial" w:eastAsia="Times New Roman" w:hAnsi="Arial" w:cs="Arial"/>
          <w:i/>
          <w:sz w:val="20"/>
          <w:lang w:eastAsia="de-DE"/>
        </w:rPr>
        <w:t>Forscherstr.</w:t>
      </w:r>
      <w:r w:rsidRPr="00F57AC9">
        <w:rPr>
          <w:rFonts w:ascii="Arial" w:eastAsia="Times New Roman" w:hAnsi="Arial" w:cs="Arial"/>
          <w:i/>
          <w:sz w:val="20"/>
          <w:lang w:eastAsia="de-DE"/>
        </w:rPr>
        <w:t xml:space="preserve"> 123</w:t>
      </w:r>
    </w:p>
    <w:p w14:paraId="3729B695" w14:textId="77777777" w:rsidR="00F57AC9" w:rsidRPr="00F57AC9" w:rsidRDefault="00F57AC9" w:rsidP="00F57AC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lang w:eastAsia="de-DE"/>
        </w:rPr>
      </w:pPr>
      <w:r w:rsidRPr="00F57AC9">
        <w:rPr>
          <w:rFonts w:ascii="Arial" w:eastAsia="Times New Roman" w:hAnsi="Arial" w:cs="Arial"/>
          <w:sz w:val="20"/>
          <w:lang w:eastAsia="de-DE"/>
        </w:rPr>
        <w:t xml:space="preserve">Grundstück </w:t>
      </w:r>
      <w:r w:rsidRPr="00F57AC9">
        <w:rPr>
          <w:rFonts w:ascii="Arial" w:eastAsia="Times New Roman" w:hAnsi="Arial" w:cs="Arial"/>
          <w:sz w:val="20"/>
          <w:lang w:eastAsia="de-DE"/>
        </w:rPr>
        <w:tab/>
      </w:r>
      <w:r w:rsidRPr="00F57AC9">
        <w:rPr>
          <w:rFonts w:ascii="Arial" w:eastAsia="Times New Roman" w:hAnsi="Arial" w:cs="Arial"/>
          <w:sz w:val="20"/>
          <w:lang w:eastAsia="de-DE"/>
        </w:rPr>
        <w:tab/>
        <w:t>120.000,00 EUR</w:t>
      </w:r>
    </w:p>
    <w:p w14:paraId="564E4094" w14:textId="77777777" w:rsidR="00F57AC9" w:rsidRPr="00F57AC9" w:rsidRDefault="00F57AC9" w:rsidP="00F57AC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lang w:eastAsia="de-DE"/>
        </w:rPr>
      </w:pPr>
      <w:r w:rsidRPr="00F57AC9">
        <w:rPr>
          <w:rFonts w:ascii="Arial" w:eastAsia="Times New Roman" w:hAnsi="Arial" w:cs="Arial"/>
          <w:sz w:val="20"/>
          <w:lang w:eastAsia="de-DE"/>
        </w:rPr>
        <w:t xml:space="preserve">Betriebsgebäude </w:t>
      </w:r>
      <w:r w:rsidRPr="00F57AC9">
        <w:rPr>
          <w:rFonts w:ascii="Arial" w:eastAsia="Times New Roman" w:hAnsi="Arial" w:cs="Arial"/>
          <w:sz w:val="20"/>
          <w:lang w:eastAsia="de-DE"/>
        </w:rPr>
        <w:tab/>
        <w:t>261.250,00 EUR</w:t>
      </w:r>
    </w:p>
    <w:p w14:paraId="13104E6D" w14:textId="77777777" w:rsidR="00F57AC9" w:rsidRPr="00F57AC9" w:rsidRDefault="00F57AC9" w:rsidP="00F57AC9">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0"/>
          <w:lang w:eastAsia="de-DE"/>
        </w:rPr>
      </w:pPr>
      <w:r w:rsidRPr="00F57AC9">
        <w:rPr>
          <w:rFonts w:ascii="Arial" w:eastAsia="Times New Roman" w:hAnsi="Arial" w:cs="Arial"/>
          <w:sz w:val="20"/>
          <w:lang w:eastAsia="de-DE"/>
        </w:rPr>
        <w:t xml:space="preserve">Ausstellungshalle </w:t>
      </w:r>
      <w:r w:rsidRPr="00F57AC9">
        <w:rPr>
          <w:rFonts w:ascii="Arial" w:eastAsia="Times New Roman" w:hAnsi="Arial" w:cs="Arial"/>
          <w:sz w:val="20"/>
          <w:lang w:eastAsia="de-DE"/>
        </w:rPr>
        <w:tab/>
        <w:t>112.750,00 EUR</w:t>
      </w:r>
    </w:p>
    <w:p w14:paraId="628A8D87" w14:textId="77777777" w:rsidR="00F57AC9" w:rsidRPr="00F57AC9" w:rsidRDefault="00F57AC9" w:rsidP="00F57AC9">
      <w:pPr>
        <w:spacing w:after="0" w:line="240" w:lineRule="auto"/>
        <w:rPr>
          <w:rFonts w:ascii="Verdana" w:eastAsia="Times New Roman" w:hAnsi="Verdana" w:cs="Times New Roman"/>
          <w:lang w:eastAsia="de-DE"/>
        </w:rPr>
      </w:pPr>
    </w:p>
    <w:p w14:paraId="181826F7" w14:textId="6FC39F77" w:rsidR="00F57AC9" w:rsidRPr="00F57AC9" w:rsidRDefault="003D2AED"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b/>
          <w:sz w:val="40"/>
          <w:lang w:eastAsia="de-DE"/>
        </w:rPr>
      </w:pPr>
      <w:r>
        <w:rPr>
          <w:rFonts w:ascii="Arial" w:eastAsia="Times New Roman" w:hAnsi="Arial" w:cs="Arial"/>
          <w:b/>
          <w:sz w:val="40"/>
          <w:lang w:eastAsia="de-DE"/>
        </w:rPr>
        <w:t>S</w:t>
      </w:r>
      <w:r w:rsidR="00F57AC9" w:rsidRPr="00F57AC9">
        <w:rPr>
          <w:rFonts w:ascii="Arial" w:eastAsia="Times New Roman" w:hAnsi="Arial" w:cs="Arial"/>
          <w:b/>
          <w:sz w:val="40"/>
          <w:lang w:eastAsia="de-DE"/>
        </w:rPr>
        <w:t>-Bank</w:t>
      </w:r>
    </w:p>
    <w:p w14:paraId="719B9098" w14:textId="77777777" w:rsidR="00F57AC9" w:rsidRPr="00BA3BD2" w:rsidRDefault="00F57AC9" w:rsidP="00F57AC9">
      <w:pPr>
        <w:pBdr>
          <w:top w:val="single" w:sz="4" w:space="1" w:color="auto"/>
          <w:left w:val="single" w:sz="4" w:space="4" w:color="auto"/>
          <w:bottom w:val="single" w:sz="4" w:space="0" w:color="auto"/>
          <w:right w:val="single" w:sz="4" w:space="4" w:color="auto"/>
        </w:pBdr>
        <w:spacing w:after="0" w:line="240" w:lineRule="auto"/>
        <w:jc w:val="right"/>
        <w:rPr>
          <w:rFonts w:ascii="Arial" w:eastAsia="Times New Roman" w:hAnsi="Arial" w:cs="Arial"/>
          <w:sz w:val="20"/>
          <w:szCs w:val="20"/>
          <w:lang w:eastAsia="de-DE"/>
        </w:rPr>
      </w:pPr>
      <w:r w:rsidRPr="00BA3BD2">
        <w:rPr>
          <w:rFonts w:ascii="Arial" w:eastAsia="Times New Roman" w:hAnsi="Arial" w:cs="Arial"/>
          <w:sz w:val="20"/>
          <w:szCs w:val="20"/>
          <w:lang w:eastAsia="de-DE"/>
        </w:rPr>
        <w:t>30.12.20xx</w:t>
      </w:r>
    </w:p>
    <w:p w14:paraId="78070044" w14:textId="77777777" w:rsidR="00F57AC9" w:rsidRPr="00F57AC9" w:rsidRDefault="00F57AC9"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b/>
          <w:sz w:val="20"/>
          <w:szCs w:val="20"/>
          <w:lang w:eastAsia="de-DE"/>
        </w:rPr>
      </w:pPr>
      <w:r w:rsidRPr="00F57AC9">
        <w:rPr>
          <w:rFonts w:ascii="Arial" w:eastAsia="Times New Roman" w:hAnsi="Arial" w:cs="Arial"/>
          <w:b/>
          <w:sz w:val="20"/>
          <w:szCs w:val="20"/>
          <w:lang w:eastAsia="de-DE"/>
        </w:rPr>
        <w:t>Aktuelle Auskunft über Darlehenstilgung</w:t>
      </w:r>
    </w:p>
    <w:p w14:paraId="3FA22405" w14:textId="77777777" w:rsidR="00F57AC9" w:rsidRPr="00F57AC9" w:rsidRDefault="00F57AC9"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20"/>
          <w:szCs w:val="20"/>
          <w:lang w:eastAsia="de-DE"/>
        </w:rPr>
      </w:pPr>
    </w:p>
    <w:p w14:paraId="4A4C9C46" w14:textId="77777777" w:rsidR="00F57AC9" w:rsidRPr="00F57AC9" w:rsidRDefault="00F57AC9"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20"/>
          <w:szCs w:val="20"/>
          <w:lang w:eastAsia="de-DE"/>
        </w:rPr>
      </w:pPr>
      <w:r w:rsidRPr="00F57AC9">
        <w:rPr>
          <w:rFonts w:ascii="Arial" w:eastAsia="Times New Roman" w:hAnsi="Arial" w:cs="Arial"/>
          <w:sz w:val="20"/>
          <w:szCs w:val="20"/>
          <w:lang w:eastAsia="de-DE"/>
        </w:rPr>
        <w:t xml:space="preserve">Sehr geehrte Damen und Herren, </w:t>
      </w:r>
    </w:p>
    <w:p w14:paraId="7813F5B4" w14:textId="77777777" w:rsidR="00F57AC9" w:rsidRPr="00F57AC9" w:rsidRDefault="00F57AC9"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20"/>
          <w:szCs w:val="20"/>
          <w:lang w:eastAsia="de-DE"/>
        </w:rPr>
      </w:pPr>
    </w:p>
    <w:p w14:paraId="30C5F726" w14:textId="3405983A" w:rsidR="00F57AC9" w:rsidRPr="00F57AC9" w:rsidRDefault="00F57AC9"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20"/>
          <w:szCs w:val="20"/>
          <w:lang w:eastAsia="de-DE"/>
        </w:rPr>
      </w:pPr>
      <w:r w:rsidRPr="00F57AC9">
        <w:rPr>
          <w:rFonts w:ascii="Arial" w:eastAsia="Times New Roman" w:hAnsi="Arial" w:cs="Arial"/>
          <w:sz w:val="20"/>
          <w:szCs w:val="20"/>
          <w:lang w:eastAsia="de-DE"/>
        </w:rPr>
        <w:t>von dem am 03.07.20</w:t>
      </w:r>
      <w:r w:rsidR="00E672B1">
        <w:rPr>
          <w:rFonts w:ascii="Arial" w:eastAsia="Times New Roman" w:hAnsi="Arial" w:cs="Arial"/>
          <w:sz w:val="20"/>
          <w:szCs w:val="20"/>
          <w:lang w:eastAsia="de-DE"/>
        </w:rPr>
        <w:t>xx</w:t>
      </w:r>
      <w:r w:rsidRPr="00F57AC9">
        <w:rPr>
          <w:rFonts w:ascii="Arial" w:eastAsia="Times New Roman" w:hAnsi="Arial" w:cs="Arial"/>
          <w:sz w:val="20"/>
          <w:szCs w:val="20"/>
          <w:lang w:eastAsia="de-DE"/>
        </w:rPr>
        <w:t xml:space="preserve"> aufgenommenen Darlehen in Höhe von 900.000 € sind bereits 300.000 € getilgt. </w:t>
      </w:r>
    </w:p>
    <w:p w14:paraId="35A730EA" w14:textId="6ECA1E2C" w:rsidR="00F57AC9" w:rsidRPr="00F57AC9" w:rsidRDefault="00BA3BD2"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b/>
          <w:sz w:val="20"/>
          <w:szCs w:val="20"/>
          <w:lang w:eastAsia="de-DE"/>
        </w:rPr>
      </w:pPr>
      <w:r>
        <w:rPr>
          <w:rFonts w:ascii="Arial" w:eastAsia="Times New Roman" w:hAnsi="Arial" w:cs="Arial"/>
          <w:sz w:val="20"/>
          <w:szCs w:val="20"/>
          <w:lang w:eastAsia="de-DE"/>
        </w:rPr>
        <w:t xml:space="preserve">Somit sind noch </w:t>
      </w:r>
      <w:r>
        <w:rPr>
          <w:rFonts w:ascii="Arial" w:eastAsia="Times New Roman" w:hAnsi="Arial" w:cs="Arial"/>
          <w:sz w:val="20"/>
          <w:szCs w:val="20"/>
          <w:lang w:eastAsia="de-DE"/>
        </w:rPr>
        <w:tab/>
      </w:r>
      <w:r w:rsidR="00F57AC9" w:rsidRPr="00F57AC9">
        <w:rPr>
          <w:rFonts w:ascii="Arial" w:eastAsia="Times New Roman" w:hAnsi="Arial" w:cs="Arial"/>
          <w:b/>
          <w:sz w:val="20"/>
          <w:szCs w:val="20"/>
          <w:lang w:eastAsia="de-DE"/>
        </w:rPr>
        <w:t>600.000 €</w:t>
      </w:r>
      <w:r w:rsidR="00F57AC9" w:rsidRPr="00F57AC9">
        <w:rPr>
          <w:rFonts w:ascii="Arial" w:eastAsia="Times New Roman" w:hAnsi="Arial" w:cs="Arial"/>
          <w:b/>
          <w:sz w:val="20"/>
          <w:szCs w:val="20"/>
          <w:lang w:eastAsia="de-DE"/>
        </w:rPr>
        <w:br/>
      </w:r>
    </w:p>
    <w:p w14:paraId="5AF47040" w14:textId="77777777" w:rsidR="00BA3BD2" w:rsidRDefault="00F57AC9"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20"/>
          <w:szCs w:val="20"/>
          <w:lang w:eastAsia="de-DE"/>
        </w:rPr>
      </w:pPr>
      <w:r w:rsidRPr="00F57AC9">
        <w:rPr>
          <w:rFonts w:ascii="Arial" w:eastAsia="Times New Roman" w:hAnsi="Arial" w:cs="Arial"/>
          <w:sz w:val="20"/>
          <w:szCs w:val="20"/>
          <w:lang w:eastAsia="de-DE"/>
        </w:rPr>
        <w:t xml:space="preserve">zuzüglich Zinsen an uns zurückzubezahlen. </w:t>
      </w:r>
    </w:p>
    <w:p w14:paraId="6A0C5F1E" w14:textId="6E83213D" w:rsidR="00F57AC9" w:rsidRPr="00F57AC9" w:rsidRDefault="00F57AC9"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20"/>
          <w:szCs w:val="20"/>
          <w:lang w:eastAsia="de-DE"/>
        </w:rPr>
      </w:pPr>
      <w:r w:rsidRPr="00F57AC9">
        <w:rPr>
          <w:rFonts w:ascii="Arial" w:eastAsia="Times New Roman" w:hAnsi="Arial" w:cs="Arial"/>
          <w:sz w:val="20"/>
          <w:szCs w:val="20"/>
          <w:lang w:eastAsia="de-DE"/>
        </w:rPr>
        <w:t>Rückzahlungsraten und Zinssatz entnehmen Sie bitte dem Darlehensvertrag vom 03.07.20</w:t>
      </w:r>
      <w:r w:rsidR="00E672B1">
        <w:rPr>
          <w:rFonts w:ascii="Arial" w:eastAsia="Times New Roman" w:hAnsi="Arial" w:cs="Arial"/>
          <w:sz w:val="20"/>
          <w:szCs w:val="20"/>
          <w:lang w:eastAsia="de-DE"/>
        </w:rPr>
        <w:t>xx</w:t>
      </w:r>
      <w:r w:rsidRPr="00F57AC9">
        <w:rPr>
          <w:rFonts w:ascii="Arial" w:eastAsia="Times New Roman" w:hAnsi="Arial" w:cs="Arial"/>
          <w:sz w:val="20"/>
          <w:szCs w:val="20"/>
          <w:lang w:eastAsia="de-DE"/>
        </w:rPr>
        <w:t xml:space="preserve">. </w:t>
      </w:r>
      <w:r w:rsidRPr="00F57AC9">
        <w:rPr>
          <w:rFonts w:ascii="Arial" w:eastAsia="Times New Roman" w:hAnsi="Arial" w:cs="Arial"/>
          <w:sz w:val="20"/>
          <w:szCs w:val="20"/>
          <w:lang w:eastAsia="de-DE"/>
        </w:rPr>
        <w:br/>
      </w:r>
    </w:p>
    <w:p w14:paraId="77A9E121" w14:textId="77777777" w:rsidR="00F57AC9" w:rsidRPr="00F57AC9" w:rsidRDefault="00F57AC9"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20"/>
          <w:szCs w:val="20"/>
          <w:lang w:eastAsia="de-DE"/>
        </w:rPr>
      </w:pPr>
      <w:r w:rsidRPr="00F57AC9">
        <w:rPr>
          <w:rFonts w:ascii="Arial" w:eastAsia="Times New Roman" w:hAnsi="Arial" w:cs="Arial"/>
          <w:sz w:val="20"/>
          <w:szCs w:val="20"/>
          <w:lang w:eastAsia="de-DE"/>
        </w:rPr>
        <w:t>Mit freundlichen Grüßen</w:t>
      </w:r>
      <w:r w:rsidRPr="00F57AC9">
        <w:rPr>
          <w:rFonts w:ascii="Arial" w:eastAsia="Times New Roman" w:hAnsi="Arial" w:cs="Arial"/>
          <w:sz w:val="20"/>
          <w:szCs w:val="20"/>
          <w:lang w:eastAsia="de-DE"/>
        </w:rPr>
        <w:br/>
      </w:r>
    </w:p>
    <w:p w14:paraId="4B2EAA05" w14:textId="77777777" w:rsidR="00F57AC9" w:rsidRPr="00F57AC9" w:rsidRDefault="00F57AC9"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16"/>
          <w:szCs w:val="20"/>
          <w:lang w:eastAsia="de-DE"/>
        </w:rPr>
      </w:pPr>
      <w:r w:rsidRPr="00F57AC9">
        <w:rPr>
          <w:rFonts w:ascii="Arial" w:eastAsia="Times New Roman" w:hAnsi="Arial" w:cs="Arial"/>
          <w:sz w:val="16"/>
          <w:szCs w:val="20"/>
          <w:lang w:eastAsia="de-DE"/>
        </w:rPr>
        <w:t>Joseph Huber</w:t>
      </w:r>
    </w:p>
    <w:p w14:paraId="583D658B" w14:textId="214D5D9A" w:rsidR="00F57AC9" w:rsidRPr="00F57AC9" w:rsidRDefault="00CA5C31"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16"/>
          <w:szCs w:val="20"/>
          <w:lang w:eastAsia="de-DE"/>
        </w:rPr>
      </w:pPr>
      <w:r>
        <w:rPr>
          <w:rFonts w:ascii="Arial" w:eastAsia="Times New Roman" w:hAnsi="Arial" w:cs="Arial"/>
          <w:sz w:val="16"/>
          <w:szCs w:val="20"/>
          <w:lang w:eastAsia="de-DE"/>
        </w:rPr>
        <w:t>Kreditsachbearbeiter/</w:t>
      </w:r>
      <w:r w:rsidR="00F57AC9" w:rsidRPr="00F57AC9">
        <w:rPr>
          <w:rFonts w:ascii="Arial" w:eastAsia="Times New Roman" w:hAnsi="Arial" w:cs="Arial"/>
          <w:sz w:val="16"/>
          <w:szCs w:val="20"/>
          <w:lang w:eastAsia="de-DE"/>
        </w:rPr>
        <w:t>Firmenkunden</w:t>
      </w:r>
    </w:p>
    <w:p w14:paraId="466D7CA2" w14:textId="56CA0D6B" w:rsidR="00F57AC9" w:rsidRPr="00F57AC9" w:rsidRDefault="003D2AED"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16"/>
          <w:szCs w:val="20"/>
          <w:lang w:eastAsia="de-DE"/>
        </w:rPr>
      </w:pPr>
      <w:r>
        <w:rPr>
          <w:rFonts w:ascii="Arial" w:eastAsia="Times New Roman" w:hAnsi="Arial" w:cs="Arial"/>
          <w:sz w:val="16"/>
          <w:szCs w:val="20"/>
          <w:lang w:eastAsia="de-DE"/>
        </w:rPr>
        <w:t>S</w:t>
      </w:r>
      <w:r w:rsidR="00F57AC9" w:rsidRPr="00F57AC9">
        <w:rPr>
          <w:rFonts w:ascii="Arial" w:eastAsia="Times New Roman" w:hAnsi="Arial" w:cs="Arial"/>
          <w:sz w:val="16"/>
          <w:szCs w:val="20"/>
          <w:lang w:eastAsia="de-DE"/>
        </w:rPr>
        <w:t>-Bank AG</w:t>
      </w:r>
    </w:p>
    <w:p w14:paraId="71532558" w14:textId="57335185" w:rsidR="00F57AC9" w:rsidRPr="00F57AC9" w:rsidRDefault="003D2AED"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16"/>
          <w:szCs w:val="20"/>
          <w:lang w:eastAsia="de-DE"/>
        </w:rPr>
      </w:pPr>
      <w:r>
        <w:rPr>
          <w:rFonts w:ascii="Arial" w:eastAsia="Times New Roman" w:hAnsi="Arial" w:cs="Arial"/>
          <w:sz w:val="16"/>
          <w:szCs w:val="20"/>
          <w:lang w:eastAsia="de-DE"/>
        </w:rPr>
        <w:t>Dorfstr.</w:t>
      </w:r>
      <w:r w:rsidR="00F57AC9" w:rsidRPr="00F57AC9">
        <w:rPr>
          <w:rFonts w:ascii="Arial" w:eastAsia="Times New Roman" w:hAnsi="Arial" w:cs="Arial"/>
          <w:sz w:val="16"/>
          <w:szCs w:val="20"/>
          <w:lang w:eastAsia="de-DE"/>
        </w:rPr>
        <w:t xml:space="preserve"> 20, </w:t>
      </w:r>
      <w:r>
        <w:rPr>
          <w:rFonts w:ascii="Arial" w:eastAsia="Times New Roman" w:hAnsi="Arial" w:cs="Arial"/>
          <w:sz w:val="16"/>
          <w:szCs w:val="20"/>
          <w:lang w:eastAsia="de-DE"/>
        </w:rPr>
        <w:t>78224</w:t>
      </w:r>
      <w:r w:rsidR="00F57AC9" w:rsidRPr="00F57AC9">
        <w:rPr>
          <w:rFonts w:ascii="Arial" w:eastAsia="Times New Roman" w:hAnsi="Arial" w:cs="Arial"/>
          <w:sz w:val="16"/>
          <w:szCs w:val="20"/>
          <w:lang w:eastAsia="de-DE"/>
        </w:rPr>
        <w:t xml:space="preserve"> </w:t>
      </w:r>
      <w:r>
        <w:rPr>
          <w:rFonts w:ascii="Arial" w:eastAsia="Times New Roman" w:hAnsi="Arial" w:cs="Arial"/>
          <w:sz w:val="16"/>
          <w:szCs w:val="20"/>
          <w:lang w:eastAsia="de-DE"/>
        </w:rPr>
        <w:t>Singen</w:t>
      </w:r>
    </w:p>
    <w:p w14:paraId="1DCCA0A6" w14:textId="25C394FB" w:rsidR="00F57AC9" w:rsidRPr="00F57AC9" w:rsidRDefault="00F57AC9" w:rsidP="00F57AC9">
      <w:pPr>
        <w:pBdr>
          <w:top w:val="single" w:sz="4" w:space="1" w:color="auto"/>
          <w:left w:val="single" w:sz="4" w:space="4" w:color="auto"/>
          <w:bottom w:val="single" w:sz="4" w:space="0" w:color="auto"/>
          <w:right w:val="single" w:sz="4" w:space="4" w:color="auto"/>
        </w:pBdr>
        <w:spacing w:after="0" w:line="240" w:lineRule="auto"/>
        <w:rPr>
          <w:rFonts w:ascii="Arial" w:eastAsia="Times New Roman" w:hAnsi="Arial" w:cs="Arial"/>
          <w:sz w:val="16"/>
          <w:szCs w:val="20"/>
          <w:lang w:eastAsia="de-DE"/>
        </w:rPr>
      </w:pPr>
      <w:r w:rsidRPr="00F57AC9">
        <w:rPr>
          <w:rFonts w:ascii="Arial" w:eastAsia="Times New Roman" w:hAnsi="Arial" w:cs="Arial"/>
          <w:sz w:val="16"/>
          <w:szCs w:val="20"/>
          <w:lang w:eastAsia="de-DE"/>
        </w:rPr>
        <w:t>Tel.: (</w:t>
      </w:r>
      <w:r w:rsidR="003D2AED">
        <w:rPr>
          <w:rFonts w:ascii="Arial" w:eastAsia="Times New Roman" w:hAnsi="Arial" w:cs="Arial"/>
          <w:sz w:val="16"/>
          <w:szCs w:val="20"/>
          <w:lang w:eastAsia="de-DE"/>
        </w:rPr>
        <w:t>07731</w:t>
      </w:r>
      <w:r w:rsidRPr="00F57AC9">
        <w:rPr>
          <w:rFonts w:ascii="Arial" w:eastAsia="Times New Roman" w:hAnsi="Arial" w:cs="Arial"/>
          <w:sz w:val="16"/>
          <w:szCs w:val="20"/>
          <w:lang w:eastAsia="de-DE"/>
        </w:rPr>
        <w:t>) 2049 - 99, Fax: (</w:t>
      </w:r>
      <w:r w:rsidR="003D2AED">
        <w:rPr>
          <w:rFonts w:ascii="Arial" w:eastAsia="Times New Roman" w:hAnsi="Arial" w:cs="Arial"/>
          <w:sz w:val="16"/>
          <w:szCs w:val="20"/>
          <w:lang w:eastAsia="de-DE"/>
        </w:rPr>
        <w:t>07731</w:t>
      </w:r>
      <w:r w:rsidRPr="00F57AC9">
        <w:rPr>
          <w:rFonts w:ascii="Arial" w:eastAsia="Times New Roman" w:hAnsi="Arial" w:cs="Arial"/>
          <w:sz w:val="16"/>
          <w:szCs w:val="20"/>
          <w:lang w:eastAsia="de-DE"/>
        </w:rPr>
        <w:t>) 2049 – 89</w:t>
      </w:r>
    </w:p>
    <w:p w14:paraId="65730037" w14:textId="77777777" w:rsidR="00F57AC9" w:rsidRDefault="00F57AC9" w:rsidP="00D16BEC">
      <w:pPr>
        <w:pStyle w:val="TabelleAufzhlung"/>
        <w:numPr>
          <w:ilvl w:val="0"/>
          <w:numId w:val="0"/>
        </w:numPr>
        <w:ind w:left="113"/>
      </w:pPr>
    </w:p>
    <w:tbl>
      <w:tblPr>
        <w:tblW w:w="9001" w:type="dxa"/>
        <w:tblLayout w:type="fixed"/>
        <w:tblCellMar>
          <w:left w:w="70" w:type="dxa"/>
          <w:right w:w="70" w:type="dxa"/>
        </w:tblCellMar>
        <w:tblLook w:val="0000" w:firstRow="0" w:lastRow="0" w:firstColumn="0" w:lastColumn="0" w:noHBand="0" w:noVBand="0"/>
      </w:tblPr>
      <w:tblGrid>
        <w:gridCol w:w="846"/>
        <w:gridCol w:w="709"/>
        <w:gridCol w:w="1417"/>
        <w:gridCol w:w="1701"/>
        <w:gridCol w:w="2835"/>
        <w:gridCol w:w="1493"/>
      </w:tblGrid>
      <w:tr w:rsidR="009A0CF8" w:rsidRPr="009A0CF8" w14:paraId="73E86855" w14:textId="77777777" w:rsidTr="004977C5">
        <w:trPr>
          <w:cantSplit/>
          <w:trHeight w:val="522"/>
        </w:trPr>
        <w:tc>
          <w:tcPr>
            <w:tcW w:w="2972" w:type="dxa"/>
            <w:gridSpan w:val="3"/>
            <w:tcBorders>
              <w:top w:val="single" w:sz="4" w:space="0" w:color="auto"/>
              <w:left w:val="single" w:sz="4" w:space="0" w:color="auto"/>
            </w:tcBorders>
            <w:shd w:val="clear" w:color="auto" w:fill="auto"/>
          </w:tcPr>
          <w:p w14:paraId="37019DC6" w14:textId="77777777" w:rsidR="009A0CF8" w:rsidRPr="004977C5" w:rsidRDefault="009A0CF8" w:rsidP="009A0CF8">
            <w:pPr>
              <w:spacing w:after="0" w:line="240" w:lineRule="auto"/>
              <w:rPr>
                <w:rFonts w:ascii="Arial" w:eastAsia="Times New Roman" w:hAnsi="Arial" w:cs="Arial"/>
                <w:b/>
                <w:sz w:val="18"/>
                <w:szCs w:val="20"/>
                <w:lang w:eastAsia="de-DE"/>
              </w:rPr>
            </w:pPr>
            <w:r w:rsidRPr="004977C5">
              <w:rPr>
                <w:rFonts w:ascii="Arial" w:eastAsia="Times New Roman" w:hAnsi="Arial" w:cs="Arial"/>
                <w:b/>
                <w:sz w:val="18"/>
                <w:szCs w:val="20"/>
                <w:lang w:eastAsia="de-DE"/>
              </w:rPr>
              <w:t>Kontoauszug</w:t>
            </w:r>
          </w:p>
          <w:p w14:paraId="540E7524" w14:textId="3D480518" w:rsidR="009A0CF8" w:rsidRPr="004977C5" w:rsidRDefault="00E672B1"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31.12.</w:t>
            </w:r>
            <w:r w:rsidR="005676B8" w:rsidRPr="004977C5">
              <w:rPr>
                <w:rFonts w:ascii="Arial" w:eastAsia="Times New Roman" w:hAnsi="Arial" w:cs="Arial"/>
                <w:sz w:val="18"/>
                <w:szCs w:val="20"/>
                <w:lang w:eastAsia="de-DE"/>
              </w:rPr>
              <w:t xml:space="preserve">20xx </w:t>
            </w:r>
            <w:r w:rsidRPr="004977C5">
              <w:rPr>
                <w:rFonts w:ascii="Arial" w:eastAsia="Times New Roman" w:hAnsi="Arial" w:cs="Arial"/>
                <w:sz w:val="18"/>
                <w:szCs w:val="20"/>
                <w:lang w:eastAsia="de-DE"/>
              </w:rPr>
              <w:t>.</w:t>
            </w:r>
            <w:r w:rsidR="009A0CF8" w:rsidRPr="004977C5">
              <w:rPr>
                <w:rFonts w:ascii="Arial" w:eastAsia="Times New Roman" w:hAnsi="Arial" w:cs="Arial"/>
                <w:sz w:val="18"/>
                <w:szCs w:val="20"/>
                <w:lang w:eastAsia="de-DE"/>
              </w:rPr>
              <w:t>/  12:22 Uhr</w:t>
            </w:r>
          </w:p>
        </w:tc>
        <w:tc>
          <w:tcPr>
            <w:tcW w:w="1701" w:type="dxa"/>
            <w:tcBorders>
              <w:top w:val="single" w:sz="4" w:space="0" w:color="auto"/>
            </w:tcBorders>
            <w:shd w:val="clear" w:color="auto" w:fill="auto"/>
          </w:tcPr>
          <w:p w14:paraId="49B0D978"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4328" w:type="dxa"/>
            <w:gridSpan w:val="2"/>
            <w:tcBorders>
              <w:top w:val="single" w:sz="4" w:space="0" w:color="auto"/>
              <w:right w:val="single" w:sz="4" w:space="0" w:color="auto"/>
            </w:tcBorders>
            <w:shd w:val="clear" w:color="auto" w:fill="auto"/>
          </w:tcPr>
          <w:p w14:paraId="20939FF2" w14:textId="65BBE476"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Nummer 25     Konto 58734    Seite 1</w:t>
            </w:r>
            <w:r w:rsidR="00CA5C31">
              <w:rPr>
                <w:rFonts w:ascii="Arial" w:eastAsia="Times New Roman" w:hAnsi="Arial" w:cs="Arial"/>
                <w:sz w:val="18"/>
                <w:szCs w:val="20"/>
                <w:lang w:eastAsia="de-DE"/>
              </w:rPr>
              <w:t>/</w:t>
            </w:r>
            <w:r w:rsidRPr="004977C5">
              <w:rPr>
                <w:rFonts w:ascii="Arial" w:eastAsia="Times New Roman" w:hAnsi="Arial" w:cs="Arial"/>
                <w:sz w:val="18"/>
                <w:szCs w:val="20"/>
                <w:lang w:eastAsia="de-DE"/>
              </w:rPr>
              <w:t>1</w:t>
            </w:r>
          </w:p>
          <w:p w14:paraId="5A6BC81A" w14:textId="77777777" w:rsidR="009A0CF8" w:rsidRPr="004977C5" w:rsidRDefault="009A0CF8" w:rsidP="009A0CF8">
            <w:pPr>
              <w:spacing w:after="0" w:line="240" w:lineRule="auto"/>
              <w:rPr>
                <w:rFonts w:ascii="Arial" w:eastAsia="Times New Roman" w:hAnsi="Arial" w:cs="Arial"/>
                <w:sz w:val="18"/>
                <w:szCs w:val="20"/>
                <w:lang w:eastAsia="de-DE"/>
              </w:rPr>
            </w:pPr>
          </w:p>
        </w:tc>
      </w:tr>
      <w:tr w:rsidR="009A0CF8" w:rsidRPr="009A0CF8" w14:paraId="131CE746" w14:textId="77777777" w:rsidTr="004977C5">
        <w:trPr>
          <w:cantSplit/>
        </w:trPr>
        <w:tc>
          <w:tcPr>
            <w:tcW w:w="846" w:type="dxa"/>
            <w:tcBorders>
              <w:left w:val="single" w:sz="4" w:space="0" w:color="auto"/>
            </w:tcBorders>
            <w:shd w:val="clear" w:color="auto" w:fill="auto"/>
          </w:tcPr>
          <w:p w14:paraId="0C10913F"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709" w:type="dxa"/>
            <w:shd w:val="clear" w:color="auto" w:fill="auto"/>
          </w:tcPr>
          <w:p w14:paraId="72A0CFC9"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1417" w:type="dxa"/>
            <w:shd w:val="clear" w:color="auto" w:fill="auto"/>
          </w:tcPr>
          <w:p w14:paraId="1E50512D"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1701" w:type="dxa"/>
            <w:shd w:val="clear" w:color="auto" w:fill="auto"/>
          </w:tcPr>
          <w:p w14:paraId="0A46E845"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2835" w:type="dxa"/>
            <w:tcBorders>
              <w:right w:val="single" w:sz="4" w:space="0" w:color="auto"/>
            </w:tcBorders>
            <w:shd w:val="clear" w:color="auto" w:fill="auto"/>
          </w:tcPr>
          <w:p w14:paraId="5D494607"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1493" w:type="dxa"/>
            <w:tcBorders>
              <w:left w:val="single" w:sz="4" w:space="0" w:color="auto"/>
              <w:right w:val="single" w:sz="4" w:space="0" w:color="auto"/>
            </w:tcBorders>
            <w:shd w:val="clear" w:color="auto" w:fill="auto"/>
          </w:tcPr>
          <w:p w14:paraId="5F1065C4" w14:textId="77777777" w:rsidR="009A0CF8" w:rsidRPr="004977C5" w:rsidRDefault="009A0CF8" w:rsidP="009A0CF8">
            <w:pPr>
              <w:spacing w:after="0" w:line="240" w:lineRule="auto"/>
              <w:jc w:val="center"/>
              <w:rPr>
                <w:rFonts w:ascii="Arial" w:eastAsia="Times New Roman" w:hAnsi="Arial" w:cs="Arial"/>
                <w:sz w:val="18"/>
                <w:szCs w:val="20"/>
                <w:lang w:eastAsia="de-DE"/>
              </w:rPr>
            </w:pPr>
          </w:p>
        </w:tc>
      </w:tr>
      <w:tr w:rsidR="009A0CF8" w:rsidRPr="009A0CF8" w14:paraId="46C4C727" w14:textId="77777777" w:rsidTr="004977C5">
        <w:trPr>
          <w:cantSplit/>
        </w:trPr>
        <w:tc>
          <w:tcPr>
            <w:tcW w:w="846" w:type="dxa"/>
            <w:tcBorders>
              <w:left w:val="single" w:sz="4" w:space="0" w:color="auto"/>
            </w:tcBorders>
            <w:shd w:val="clear" w:color="auto" w:fill="auto"/>
          </w:tcPr>
          <w:p w14:paraId="56E11E74"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Bu. Tag</w:t>
            </w:r>
          </w:p>
        </w:tc>
        <w:tc>
          <w:tcPr>
            <w:tcW w:w="709" w:type="dxa"/>
            <w:shd w:val="clear" w:color="auto" w:fill="auto"/>
          </w:tcPr>
          <w:p w14:paraId="155A208F"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Wert</w:t>
            </w:r>
          </w:p>
        </w:tc>
        <w:tc>
          <w:tcPr>
            <w:tcW w:w="1417" w:type="dxa"/>
            <w:shd w:val="clear" w:color="auto" w:fill="auto"/>
          </w:tcPr>
          <w:p w14:paraId="3D9FCE50"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Bu. Nr.</w:t>
            </w:r>
          </w:p>
        </w:tc>
        <w:tc>
          <w:tcPr>
            <w:tcW w:w="1701" w:type="dxa"/>
            <w:shd w:val="clear" w:color="auto" w:fill="auto"/>
          </w:tcPr>
          <w:p w14:paraId="36BAAE07"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Vorgang</w:t>
            </w:r>
          </w:p>
        </w:tc>
        <w:tc>
          <w:tcPr>
            <w:tcW w:w="2835" w:type="dxa"/>
            <w:tcBorders>
              <w:right w:val="single" w:sz="4" w:space="0" w:color="auto"/>
            </w:tcBorders>
            <w:shd w:val="clear" w:color="auto" w:fill="auto"/>
          </w:tcPr>
          <w:p w14:paraId="32B309A7"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Zusatzinformation</w:t>
            </w:r>
          </w:p>
        </w:tc>
        <w:tc>
          <w:tcPr>
            <w:tcW w:w="1493" w:type="dxa"/>
            <w:tcBorders>
              <w:left w:val="single" w:sz="4" w:space="0" w:color="auto"/>
              <w:right w:val="single" w:sz="4" w:space="0" w:color="auto"/>
            </w:tcBorders>
            <w:shd w:val="clear" w:color="auto" w:fill="auto"/>
          </w:tcPr>
          <w:p w14:paraId="19860D9C" w14:textId="77777777" w:rsidR="009A0CF8" w:rsidRPr="004977C5" w:rsidRDefault="009A0CF8" w:rsidP="004977C5">
            <w:pPr>
              <w:spacing w:after="0" w:line="240" w:lineRule="auto"/>
              <w:ind w:right="213"/>
              <w:jc w:val="center"/>
              <w:rPr>
                <w:rFonts w:ascii="Arial" w:eastAsia="Times New Roman" w:hAnsi="Arial" w:cs="Arial"/>
                <w:sz w:val="18"/>
                <w:szCs w:val="20"/>
                <w:lang w:eastAsia="de-DE"/>
              </w:rPr>
            </w:pPr>
            <w:r w:rsidRPr="004977C5">
              <w:rPr>
                <w:rFonts w:ascii="Arial" w:eastAsia="Times New Roman" w:hAnsi="Arial" w:cs="Arial"/>
                <w:sz w:val="18"/>
                <w:szCs w:val="20"/>
                <w:lang w:eastAsia="de-DE"/>
              </w:rPr>
              <w:t>Betrag €</w:t>
            </w:r>
          </w:p>
        </w:tc>
      </w:tr>
      <w:tr w:rsidR="009A0CF8" w:rsidRPr="009A0CF8" w14:paraId="0F7F3D4E" w14:textId="77777777" w:rsidTr="004977C5">
        <w:trPr>
          <w:cantSplit/>
          <w:trHeight w:val="451"/>
        </w:trPr>
        <w:tc>
          <w:tcPr>
            <w:tcW w:w="846" w:type="dxa"/>
            <w:tcBorders>
              <w:left w:val="single" w:sz="4" w:space="0" w:color="auto"/>
            </w:tcBorders>
            <w:shd w:val="clear" w:color="auto" w:fill="auto"/>
          </w:tcPr>
          <w:p w14:paraId="4C16097F"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29.12.</w:t>
            </w:r>
          </w:p>
        </w:tc>
        <w:tc>
          <w:tcPr>
            <w:tcW w:w="709" w:type="dxa"/>
            <w:shd w:val="clear" w:color="auto" w:fill="auto"/>
          </w:tcPr>
          <w:p w14:paraId="04772A34"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29.12.</w:t>
            </w:r>
          </w:p>
        </w:tc>
        <w:tc>
          <w:tcPr>
            <w:tcW w:w="1417" w:type="dxa"/>
            <w:shd w:val="clear" w:color="auto" w:fill="auto"/>
          </w:tcPr>
          <w:p w14:paraId="6A9AB0EE"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9966</w:t>
            </w:r>
          </w:p>
        </w:tc>
        <w:tc>
          <w:tcPr>
            <w:tcW w:w="1701" w:type="dxa"/>
            <w:shd w:val="clear" w:color="auto" w:fill="auto"/>
          </w:tcPr>
          <w:p w14:paraId="4B828276"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ER Müller GmbH</w:t>
            </w:r>
          </w:p>
        </w:tc>
        <w:tc>
          <w:tcPr>
            <w:tcW w:w="2835" w:type="dxa"/>
            <w:tcBorders>
              <w:right w:val="single" w:sz="4" w:space="0" w:color="auto"/>
            </w:tcBorders>
            <w:shd w:val="clear" w:color="auto" w:fill="auto"/>
          </w:tcPr>
          <w:p w14:paraId="68D3C733"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Gutschrift für Reparatur R12345 abzüglich 3 % Skonto</w:t>
            </w:r>
          </w:p>
        </w:tc>
        <w:tc>
          <w:tcPr>
            <w:tcW w:w="1493" w:type="dxa"/>
            <w:tcBorders>
              <w:left w:val="single" w:sz="4" w:space="0" w:color="auto"/>
              <w:right w:val="single" w:sz="4" w:space="0" w:color="auto"/>
            </w:tcBorders>
            <w:shd w:val="clear" w:color="auto" w:fill="auto"/>
          </w:tcPr>
          <w:p w14:paraId="1F8DE3AB" w14:textId="77777777" w:rsidR="009A0CF8" w:rsidRPr="004977C5" w:rsidRDefault="009A0CF8" w:rsidP="004977C5">
            <w:pPr>
              <w:spacing w:after="0" w:line="240" w:lineRule="auto"/>
              <w:ind w:right="213"/>
              <w:jc w:val="center"/>
              <w:rPr>
                <w:rFonts w:ascii="Arial" w:eastAsia="Times New Roman" w:hAnsi="Arial" w:cs="Arial"/>
                <w:sz w:val="18"/>
                <w:szCs w:val="20"/>
                <w:lang w:eastAsia="de-DE"/>
              </w:rPr>
            </w:pPr>
          </w:p>
          <w:p w14:paraId="2163DF6E" w14:textId="14E23662" w:rsidR="009A0CF8" w:rsidRPr="004977C5" w:rsidRDefault="00A56D73" w:rsidP="004977C5">
            <w:pPr>
              <w:spacing w:after="0" w:line="240" w:lineRule="auto"/>
              <w:ind w:right="213"/>
              <w:jc w:val="center"/>
              <w:rPr>
                <w:rFonts w:ascii="Arial" w:eastAsia="Times New Roman" w:hAnsi="Arial" w:cs="Arial"/>
                <w:sz w:val="18"/>
                <w:szCs w:val="20"/>
                <w:lang w:eastAsia="de-DE"/>
              </w:rPr>
            </w:pPr>
            <w:r w:rsidRPr="004977C5">
              <w:rPr>
                <w:rFonts w:ascii="Arial" w:eastAsia="Times New Roman" w:hAnsi="Arial" w:cs="Arial"/>
                <w:sz w:val="18"/>
                <w:szCs w:val="20"/>
                <w:lang w:eastAsia="de-DE"/>
              </w:rPr>
              <w:t xml:space="preserve">+ </w:t>
            </w:r>
            <w:r w:rsidR="009A0CF8" w:rsidRPr="004977C5">
              <w:rPr>
                <w:rFonts w:ascii="Arial" w:eastAsia="Times New Roman" w:hAnsi="Arial" w:cs="Arial"/>
                <w:sz w:val="18"/>
                <w:szCs w:val="20"/>
                <w:lang w:eastAsia="de-DE"/>
              </w:rPr>
              <w:t>1.354,40</w:t>
            </w:r>
          </w:p>
        </w:tc>
      </w:tr>
      <w:tr w:rsidR="009A0CF8" w:rsidRPr="009A0CF8" w14:paraId="0BD0D272" w14:textId="77777777" w:rsidTr="004977C5">
        <w:trPr>
          <w:cantSplit/>
        </w:trPr>
        <w:tc>
          <w:tcPr>
            <w:tcW w:w="846" w:type="dxa"/>
            <w:tcBorders>
              <w:left w:val="single" w:sz="4" w:space="0" w:color="auto"/>
            </w:tcBorders>
            <w:shd w:val="clear" w:color="auto" w:fill="auto"/>
          </w:tcPr>
          <w:p w14:paraId="1F5F919C" w14:textId="75198E6A"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30.12</w:t>
            </w:r>
            <w:r w:rsidR="00EB0FA8" w:rsidRPr="004977C5">
              <w:rPr>
                <w:rFonts w:ascii="Arial" w:eastAsia="Times New Roman" w:hAnsi="Arial" w:cs="Arial"/>
                <w:sz w:val="18"/>
                <w:szCs w:val="20"/>
                <w:lang w:eastAsia="de-DE"/>
              </w:rPr>
              <w:t>.</w:t>
            </w:r>
          </w:p>
        </w:tc>
        <w:tc>
          <w:tcPr>
            <w:tcW w:w="709" w:type="dxa"/>
            <w:shd w:val="clear" w:color="auto" w:fill="auto"/>
          </w:tcPr>
          <w:p w14:paraId="3061D0F5" w14:textId="707961EE"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30.12</w:t>
            </w:r>
            <w:r w:rsidR="00EB0FA8" w:rsidRPr="004977C5">
              <w:rPr>
                <w:rFonts w:ascii="Arial" w:eastAsia="Times New Roman" w:hAnsi="Arial" w:cs="Arial"/>
                <w:sz w:val="18"/>
                <w:szCs w:val="20"/>
                <w:lang w:eastAsia="de-DE"/>
              </w:rPr>
              <w:t>.</w:t>
            </w:r>
          </w:p>
        </w:tc>
        <w:tc>
          <w:tcPr>
            <w:tcW w:w="1417" w:type="dxa"/>
            <w:shd w:val="clear" w:color="auto" w:fill="auto"/>
          </w:tcPr>
          <w:p w14:paraId="339A2531"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8897</w:t>
            </w:r>
          </w:p>
        </w:tc>
        <w:tc>
          <w:tcPr>
            <w:tcW w:w="1701" w:type="dxa"/>
            <w:shd w:val="clear" w:color="auto" w:fill="auto"/>
          </w:tcPr>
          <w:p w14:paraId="3B9188A4"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AR Versicherung AG</w:t>
            </w:r>
          </w:p>
        </w:tc>
        <w:tc>
          <w:tcPr>
            <w:tcW w:w="2835" w:type="dxa"/>
            <w:tcBorders>
              <w:right w:val="single" w:sz="4" w:space="0" w:color="auto"/>
            </w:tcBorders>
            <w:shd w:val="clear" w:color="auto" w:fill="auto"/>
          </w:tcPr>
          <w:p w14:paraId="5933CC20"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Lastschrift Versicherungen</w:t>
            </w:r>
          </w:p>
        </w:tc>
        <w:tc>
          <w:tcPr>
            <w:tcW w:w="1493" w:type="dxa"/>
            <w:tcBorders>
              <w:left w:val="single" w:sz="4" w:space="0" w:color="auto"/>
              <w:right w:val="single" w:sz="4" w:space="0" w:color="auto"/>
            </w:tcBorders>
            <w:shd w:val="clear" w:color="auto" w:fill="auto"/>
          </w:tcPr>
          <w:p w14:paraId="332ACB95" w14:textId="4E253B49" w:rsidR="009A0CF8" w:rsidRPr="004977C5" w:rsidRDefault="00A56D73" w:rsidP="004977C5">
            <w:pPr>
              <w:spacing w:after="0" w:line="240" w:lineRule="auto"/>
              <w:ind w:right="213"/>
              <w:jc w:val="center"/>
              <w:rPr>
                <w:rFonts w:ascii="Arial" w:eastAsia="Times New Roman" w:hAnsi="Arial" w:cs="Arial"/>
                <w:sz w:val="18"/>
                <w:szCs w:val="20"/>
                <w:lang w:eastAsia="de-DE"/>
              </w:rPr>
            </w:pPr>
            <w:r w:rsidRPr="004977C5">
              <w:rPr>
                <w:rFonts w:ascii="Arial" w:eastAsia="Times New Roman" w:hAnsi="Arial" w:cs="Arial"/>
                <w:sz w:val="18"/>
                <w:szCs w:val="20"/>
                <w:lang w:eastAsia="de-DE"/>
              </w:rPr>
              <w:t xml:space="preserve">-  </w:t>
            </w:r>
            <w:r w:rsidR="009A0CF8" w:rsidRPr="004977C5">
              <w:rPr>
                <w:rFonts w:ascii="Arial" w:eastAsia="Times New Roman" w:hAnsi="Arial" w:cs="Arial"/>
                <w:sz w:val="18"/>
                <w:szCs w:val="20"/>
                <w:lang w:eastAsia="de-DE"/>
              </w:rPr>
              <w:t>6.693,00</w:t>
            </w:r>
          </w:p>
        </w:tc>
      </w:tr>
      <w:tr w:rsidR="009A0CF8" w:rsidRPr="009A0CF8" w14:paraId="217F89C3" w14:textId="77777777" w:rsidTr="004977C5">
        <w:trPr>
          <w:cantSplit/>
        </w:trPr>
        <w:tc>
          <w:tcPr>
            <w:tcW w:w="846" w:type="dxa"/>
            <w:tcBorders>
              <w:left w:val="single" w:sz="4" w:space="0" w:color="auto"/>
            </w:tcBorders>
            <w:shd w:val="clear" w:color="auto" w:fill="auto"/>
          </w:tcPr>
          <w:p w14:paraId="5E2347F6"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709" w:type="dxa"/>
            <w:shd w:val="clear" w:color="auto" w:fill="auto"/>
          </w:tcPr>
          <w:p w14:paraId="0A8C897A"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1417" w:type="dxa"/>
            <w:shd w:val="clear" w:color="auto" w:fill="auto"/>
          </w:tcPr>
          <w:p w14:paraId="4C82D061"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1701" w:type="dxa"/>
            <w:shd w:val="clear" w:color="auto" w:fill="auto"/>
          </w:tcPr>
          <w:p w14:paraId="518108E1"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4328" w:type="dxa"/>
            <w:gridSpan w:val="2"/>
            <w:tcBorders>
              <w:right w:val="single" w:sz="4" w:space="0" w:color="auto"/>
            </w:tcBorders>
            <w:shd w:val="clear" w:color="auto" w:fill="auto"/>
          </w:tcPr>
          <w:p w14:paraId="5E3E924D" w14:textId="77777777" w:rsidR="009A0CF8" w:rsidRPr="004977C5" w:rsidRDefault="009A0CF8" w:rsidP="004977C5">
            <w:pPr>
              <w:tabs>
                <w:tab w:val="right" w:pos="995"/>
              </w:tabs>
              <w:spacing w:after="0" w:line="240" w:lineRule="auto"/>
              <w:ind w:right="213"/>
              <w:jc w:val="center"/>
              <w:rPr>
                <w:rFonts w:ascii="Arial" w:eastAsia="Times New Roman" w:hAnsi="Arial" w:cs="Arial"/>
                <w:sz w:val="18"/>
                <w:szCs w:val="20"/>
                <w:lang w:eastAsia="de-DE"/>
              </w:rPr>
            </w:pPr>
            <w:r w:rsidRPr="004977C5">
              <w:rPr>
                <w:rFonts w:ascii="Arial" w:eastAsia="Times New Roman" w:hAnsi="Arial" w:cs="Arial"/>
                <w:sz w:val="18"/>
                <w:szCs w:val="20"/>
                <w:lang w:eastAsia="de-DE"/>
              </w:rPr>
              <w:t>--------------------------------</w:t>
            </w:r>
          </w:p>
        </w:tc>
      </w:tr>
      <w:tr w:rsidR="009A0CF8" w:rsidRPr="009A0CF8" w14:paraId="6558DAAB" w14:textId="77777777" w:rsidTr="004977C5">
        <w:trPr>
          <w:cantSplit/>
        </w:trPr>
        <w:tc>
          <w:tcPr>
            <w:tcW w:w="2972" w:type="dxa"/>
            <w:gridSpan w:val="3"/>
            <w:tcBorders>
              <w:left w:val="single" w:sz="4" w:space="0" w:color="auto"/>
            </w:tcBorders>
            <w:shd w:val="clear" w:color="auto" w:fill="auto"/>
          </w:tcPr>
          <w:p w14:paraId="34D4C5FF" w14:textId="77777777" w:rsidR="009A0CF8" w:rsidRPr="004977C5" w:rsidRDefault="009A0CF8"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Kontokorrentkredit    EUR   50.000,00</w:t>
            </w:r>
          </w:p>
        </w:tc>
        <w:tc>
          <w:tcPr>
            <w:tcW w:w="1701" w:type="dxa"/>
            <w:shd w:val="clear" w:color="auto" w:fill="auto"/>
          </w:tcPr>
          <w:p w14:paraId="61BC9E67"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2835" w:type="dxa"/>
            <w:tcBorders>
              <w:right w:val="single" w:sz="4" w:space="0" w:color="auto"/>
            </w:tcBorders>
            <w:shd w:val="clear" w:color="auto" w:fill="auto"/>
          </w:tcPr>
          <w:p w14:paraId="1C15BC4C" w14:textId="19A61C59" w:rsidR="009A0CF8" w:rsidRPr="004977C5" w:rsidRDefault="009A0CF8" w:rsidP="009A0CF8">
            <w:pPr>
              <w:spacing w:after="0" w:line="240" w:lineRule="auto"/>
              <w:rPr>
                <w:rFonts w:ascii="Arial" w:eastAsia="Times New Roman" w:hAnsi="Arial" w:cs="Arial"/>
                <w:b/>
                <w:sz w:val="18"/>
                <w:szCs w:val="20"/>
                <w:lang w:eastAsia="de-DE"/>
              </w:rPr>
            </w:pPr>
            <w:r w:rsidRPr="004977C5">
              <w:rPr>
                <w:rFonts w:ascii="Arial" w:eastAsia="Times New Roman" w:hAnsi="Arial" w:cs="Arial"/>
                <w:b/>
                <w:sz w:val="18"/>
                <w:szCs w:val="20"/>
                <w:lang w:eastAsia="de-DE"/>
              </w:rPr>
              <w:t>alter Kontostand        EUR</w:t>
            </w:r>
          </w:p>
        </w:tc>
        <w:tc>
          <w:tcPr>
            <w:tcW w:w="1493" w:type="dxa"/>
            <w:tcBorders>
              <w:left w:val="single" w:sz="4" w:space="0" w:color="auto"/>
              <w:right w:val="single" w:sz="4" w:space="0" w:color="auto"/>
            </w:tcBorders>
            <w:shd w:val="clear" w:color="auto" w:fill="auto"/>
          </w:tcPr>
          <w:p w14:paraId="08E57226" w14:textId="770D8322" w:rsidR="009A0CF8" w:rsidRPr="004977C5" w:rsidRDefault="00A56D73" w:rsidP="004977C5">
            <w:pPr>
              <w:tabs>
                <w:tab w:val="right" w:pos="995"/>
              </w:tabs>
              <w:spacing w:after="0" w:line="240" w:lineRule="auto"/>
              <w:ind w:right="213"/>
              <w:jc w:val="right"/>
              <w:rPr>
                <w:rFonts w:ascii="Arial" w:eastAsia="Times New Roman" w:hAnsi="Arial" w:cs="Arial"/>
                <w:b/>
                <w:sz w:val="18"/>
                <w:szCs w:val="20"/>
                <w:lang w:eastAsia="de-DE"/>
              </w:rPr>
            </w:pPr>
            <w:r w:rsidRPr="004977C5">
              <w:rPr>
                <w:rFonts w:ascii="Arial" w:eastAsia="Times New Roman" w:hAnsi="Arial" w:cs="Arial"/>
                <w:sz w:val="18"/>
                <w:szCs w:val="20"/>
                <w:lang w:eastAsia="de-DE"/>
              </w:rPr>
              <w:t xml:space="preserve">+ </w:t>
            </w:r>
            <w:r w:rsidR="004977C5">
              <w:rPr>
                <w:rFonts w:ascii="Arial" w:eastAsia="Times New Roman" w:hAnsi="Arial" w:cs="Arial"/>
                <w:b/>
                <w:sz w:val="18"/>
                <w:szCs w:val="20"/>
                <w:lang w:eastAsia="de-DE"/>
              </w:rPr>
              <w:t>96.938,13</w:t>
            </w:r>
          </w:p>
        </w:tc>
      </w:tr>
      <w:tr w:rsidR="009A0CF8" w:rsidRPr="009A0CF8" w14:paraId="0DF00F10" w14:textId="77777777" w:rsidTr="004977C5">
        <w:trPr>
          <w:cantSplit/>
        </w:trPr>
        <w:tc>
          <w:tcPr>
            <w:tcW w:w="846" w:type="dxa"/>
            <w:tcBorders>
              <w:left w:val="single" w:sz="4" w:space="0" w:color="auto"/>
            </w:tcBorders>
            <w:shd w:val="clear" w:color="auto" w:fill="auto"/>
          </w:tcPr>
          <w:p w14:paraId="1CC9BB2C"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709" w:type="dxa"/>
            <w:shd w:val="clear" w:color="auto" w:fill="auto"/>
          </w:tcPr>
          <w:p w14:paraId="021E53CA"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1417" w:type="dxa"/>
            <w:shd w:val="clear" w:color="auto" w:fill="auto"/>
          </w:tcPr>
          <w:p w14:paraId="608126D3"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1701" w:type="dxa"/>
            <w:shd w:val="clear" w:color="auto" w:fill="auto"/>
          </w:tcPr>
          <w:p w14:paraId="55BB6091"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2835" w:type="dxa"/>
            <w:tcBorders>
              <w:right w:val="single" w:sz="4" w:space="0" w:color="auto"/>
            </w:tcBorders>
            <w:shd w:val="clear" w:color="auto" w:fill="auto"/>
          </w:tcPr>
          <w:p w14:paraId="10748B72" w14:textId="742ACDE8" w:rsidR="009A0CF8" w:rsidRPr="004977C5" w:rsidRDefault="009A0CF8" w:rsidP="009A0CF8">
            <w:pPr>
              <w:spacing w:after="0" w:line="240" w:lineRule="auto"/>
              <w:rPr>
                <w:rFonts w:ascii="Arial" w:eastAsia="Times New Roman" w:hAnsi="Arial" w:cs="Arial"/>
                <w:b/>
                <w:sz w:val="18"/>
                <w:szCs w:val="20"/>
                <w:lang w:eastAsia="de-DE"/>
              </w:rPr>
            </w:pPr>
            <w:r w:rsidRPr="004977C5">
              <w:rPr>
                <w:rFonts w:ascii="Arial" w:eastAsia="Times New Roman" w:hAnsi="Arial" w:cs="Arial"/>
                <w:b/>
                <w:sz w:val="18"/>
                <w:szCs w:val="20"/>
                <w:lang w:eastAsia="de-DE"/>
              </w:rPr>
              <w:t>neuer Kontostand      EUR</w:t>
            </w:r>
          </w:p>
        </w:tc>
        <w:tc>
          <w:tcPr>
            <w:tcW w:w="1493" w:type="dxa"/>
            <w:tcBorders>
              <w:left w:val="single" w:sz="4" w:space="0" w:color="auto"/>
              <w:right w:val="single" w:sz="4" w:space="0" w:color="auto"/>
            </w:tcBorders>
            <w:shd w:val="clear" w:color="auto" w:fill="auto"/>
          </w:tcPr>
          <w:p w14:paraId="6216560D" w14:textId="4870B0A0" w:rsidR="009A0CF8" w:rsidRPr="004977C5" w:rsidRDefault="00A56D73" w:rsidP="004977C5">
            <w:pPr>
              <w:tabs>
                <w:tab w:val="right" w:pos="995"/>
              </w:tabs>
              <w:spacing w:after="0" w:line="240" w:lineRule="auto"/>
              <w:ind w:right="213"/>
              <w:jc w:val="right"/>
              <w:rPr>
                <w:rFonts w:ascii="Arial" w:eastAsia="Times New Roman" w:hAnsi="Arial" w:cs="Arial"/>
                <w:b/>
                <w:sz w:val="18"/>
                <w:szCs w:val="20"/>
                <w:lang w:eastAsia="de-DE"/>
              </w:rPr>
            </w:pPr>
            <w:r w:rsidRPr="004977C5">
              <w:rPr>
                <w:rFonts w:ascii="Arial" w:eastAsia="Times New Roman" w:hAnsi="Arial" w:cs="Arial"/>
                <w:sz w:val="18"/>
                <w:szCs w:val="20"/>
                <w:lang w:eastAsia="de-DE"/>
              </w:rPr>
              <w:t xml:space="preserve">+ </w:t>
            </w:r>
            <w:r w:rsidR="009A0CF8" w:rsidRPr="004977C5">
              <w:rPr>
                <w:rFonts w:ascii="Arial" w:eastAsia="Times New Roman" w:hAnsi="Arial" w:cs="Arial"/>
                <w:b/>
                <w:sz w:val="18"/>
                <w:szCs w:val="20"/>
                <w:lang w:eastAsia="de-DE"/>
              </w:rPr>
              <w:t>91.599,53</w:t>
            </w:r>
          </w:p>
        </w:tc>
      </w:tr>
      <w:tr w:rsidR="009A0CF8" w:rsidRPr="009A0CF8" w14:paraId="26861994" w14:textId="77777777" w:rsidTr="004977C5">
        <w:trPr>
          <w:cantSplit/>
        </w:trPr>
        <w:tc>
          <w:tcPr>
            <w:tcW w:w="846" w:type="dxa"/>
            <w:tcBorders>
              <w:left w:val="single" w:sz="4" w:space="0" w:color="auto"/>
            </w:tcBorders>
            <w:shd w:val="clear" w:color="auto" w:fill="auto"/>
          </w:tcPr>
          <w:p w14:paraId="4D7E8039"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709" w:type="dxa"/>
            <w:shd w:val="clear" w:color="auto" w:fill="auto"/>
          </w:tcPr>
          <w:p w14:paraId="0909F961"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1417" w:type="dxa"/>
            <w:shd w:val="clear" w:color="auto" w:fill="auto"/>
          </w:tcPr>
          <w:p w14:paraId="5EB0BC94"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1701" w:type="dxa"/>
            <w:shd w:val="clear" w:color="auto" w:fill="auto"/>
          </w:tcPr>
          <w:p w14:paraId="3D3F5867"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4328" w:type="dxa"/>
            <w:gridSpan w:val="2"/>
            <w:tcBorders>
              <w:right w:val="single" w:sz="4" w:space="0" w:color="auto"/>
            </w:tcBorders>
            <w:shd w:val="clear" w:color="auto" w:fill="auto"/>
          </w:tcPr>
          <w:p w14:paraId="422F2AB4" w14:textId="77777777" w:rsidR="009A0CF8" w:rsidRPr="004977C5" w:rsidRDefault="009A0CF8" w:rsidP="009A0CF8">
            <w:pPr>
              <w:spacing w:after="0" w:line="240" w:lineRule="auto"/>
              <w:ind w:right="57"/>
              <w:jc w:val="center"/>
              <w:rPr>
                <w:rFonts w:ascii="Arial" w:eastAsia="Times New Roman" w:hAnsi="Arial" w:cs="Arial"/>
                <w:sz w:val="18"/>
                <w:szCs w:val="20"/>
                <w:lang w:eastAsia="de-DE"/>
              </w:rPr>
            </w:pPr>
            <w:r w:rsidRPr="004977C5">
              <w:rPr>
                <w:rFonts w:ascii="Arial" w:eastAsia="Times New Roman" w:hAnsi="Arial" w:cs="Arial"/>
                <w:sz w:val="18"/>
                <w:szCs w:val="20"/>
                <w:lang w:eastAsia="de-DE"/>
              </w:rPr>
              <w:t>--------------------------------</w:t>
            </w:r>
          </w:p>
        </w:tc>
      </w:tr>
      <w:tr w:rsidR="009A0CF8" w:rsidRPr="009A0CF8" w14:paraId="6DBF821E" w14:textId="77777777" w:rsidTr="004977C5">
        <w:trPr>
          <w:cantSplit/>
        </w:trPr>
        <w:tc>
          <w:tcPr>
            <w:tcW w:w="2972" w:type="dxa"/>
            <w:gridSpan w:val="3"/>
            <w:tcBorders>
              <w:left w:val="single" w:sz="4" w:space="0" w:color="auto"/>
              <w:bottom w:val="single" w:sz="4" w:space="0" w:color="auto"/>
            </w:tcBorders>
            <w:shd w:val="clear" w:color="auto" w:fill="auto"/>
          </w:tcPr>
          <w:p w14:paraId="28420F04" w14:textId="25E3494A" w:rsidR="00283034" w:rsidRPr="004977C5" w:rsidRDefault="00283034" w:rsidP="009A0CF8">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Autohaus Fahrgut e.</w:t>
            </w:r>
            <w:r w:rsidR="004977C5">
              <w:rPr>
                <w:rFonts w:ascii="Arial" w:eastAsia="Times New Roman" w:hAnsi="Arial" w:cs="Arial"/>
                <w:sz w:val="18"/>
                <w:szCs w:val="20"/>
                <w:lang w:eastAsia="de-DE"/>
              </w:rPr>
              <w:t xml:space="preserve"> </w:t>
            </w:r>
            <w:r w:rsidRPr="004977C5">
              <w:rPr>
                <w:rFonts w:ascii="Arial" w:eastAsia="Times New Roman" w:hAnsi="Arial" w:cs="Arial"/>
                <w:sz w:val="18"/>
                <w:szCs w:val="20"/>
                <w:lang w:eastAsia="de-DE"/>
              </w:rPr>
              <w:t>K.</w:t>
            </w:r>
          </w:p>
          <w:p w14:paraId="0CC0C4DC" w14:textId="64C5EE3D" w:rsidR="009A0CF8" w:rsidRPr="004977C5" w:rsidRDefault="009A0CF8" w:rsidP="003D2AED">
            <w:pPr>
              <w:spacing w:after="0" w:line="240" w:lineRule="auto"/>
              <w:rPr>
                <w:rFonts w:ascii="Arial" w:eastAsia="Times New Roman" w:hAnsi="Arial" w:cs="Arial"/>
                <w:sz w:val="18"/>
                <w:szCs w:val="20"/>
                <w:lang w:eastAsia="de-DE"/>
              </w:rPr>
            </w:pPr>
            <w:r w:rsidRPr="004977C5">
              <w:rPr>
                <w:rFonts w:ascii="Arial" w:eastAsia="Times New Roman" w:hAnsi="Arial" w:cs="Arial"/>
                <w:sz w:val="18"/>
                <w:szCs w:val="20"/>
                <w:lang w:eastAsia="de-DE"/>
              </w:rPr>
              <w:t xml:space="preserve">Tel.: </w:t>
            </w:r>
            <w:r w:rsidR="003D2AED" w:rsidRPr="004977C5">
              <w:rPr>
                <w:rFonts w:ascii="Arial" w:eastAsia="Times New Roman" w:hAnsi="Arial" w:cs="Arial"/>
                <w:sz w:val="18"/>
                <w:szCs w:val="20"/>
                <w:lang w:eastAsia="de-DE"/>
              </w:rPr>
              <w:t>07731</w:t>
            </w:r>
            <w:r w:rsidRPr="004977C5">
              <w:rPr>
                <w:rFonts w:ascii="Arial" w:eastAsia="Times New Roman" w:hAnsi="Arial" w:cs="Arial"/>
                <w:sz w:val="18"/>
                <w:szCs w:val="20"/>
                <w:lang w:eastAsia="de-DE"/>
              </w:rPr>
              <w:t xml:space="preserve"> 5875     FAX: </w:t>
            </w:r>
            <w:r w:rsidR="003D2AED" w:rsidRPr="004977C5">
              <w:rPr>
                <w:rFonts w:ascii="Arial" w:eastAsia="Times New Roman" w:hAnsi="Arial" w:cs="Arial"/>
                <w:sz w:val="18"/>
                <w:szCs w:val="20"/>
                <w:lang w:eastAsia="de-DE"/>
              </w:rPr>
              <w:t>0</w:t>
            </w:r>
            <w:r w:rsidRPr="004977C5">
              <w:rPr>
                <w:rFonts w:ascii="Arial" w:eastAsia="Times New Roman" w:hAnsi="Arial" w:cs="Arial"/>
                <w:sz w:val="18"/>
                <w:szCs w:val="20"/>
                <w:lang w:eastAsia="de-DE"/>
              </w:rPr>
              <w:t>/5879</w:t>
            </w:r>
          </w:p>
        </w:tc>
        <w:tc>
          <w:tcPr>
            <w:tcW w:w="1701" w:type="dxa"/>
            <w:tcBorders>
              <w:bottom w:val="single" w:sz="4" w:space="0" w:color="auto"/>
            </w:tcBorders>
            <w:shd w:val="clear" w:color="auto" w:fill="auto"/>
          </w:tcPr>
          <w:p w14:paraId="5A4CE983" w14:textId="77777777" w:rsidR="009A0CF8" w:rsidRPr="004977C5" w:rsidRDefault="009A0CF8" w:rsidP="009A0CF8">
            <w:pPr>
              <w:spacing w:after="0" w:line="240" w:lineRule="auto"/>
              <w:rPr>
                <w:rFonts w:ascii="Arial" w:eastAsia="Times New Roman" w:hAnsi="Arial" w:cs="Arial"/>
                <w:sz w:val="18"/>
                <w:szCs w:val="20"/>
                <w:lang w:eastAsia="de-DE"/>
              </w:rPr>
            </w:pPr>
          </w:p>
        </w:tc>
        <w:tc>
          <w:tcPr>
            <w:tcW w:w="2835" w:type="dxa"/>
            <w:tcBorders>
              <w:bottom w:val="single" w:sz="4" w:space="0" w:color="auto"/>
              <w:right w:val="single" w:sz="4" w:space="0" w:color="auto"/>
            </w:tcBorders>
            <w:shd w:val="clear" w:color="auto" w:fill="auto"/>
          </w:tcPr>
          <w:p w14:paraId="53A737C5" w14:textId="0B2BEF86" w:rsidR="009A0CF8" w:rsidRPr="004977C5" w:rsidRDefault="003D2AED" w:rsidP="009A0CF8">
            <w:pPr>
              <w:spacing w:after="0" w:line="240" w:lineRule="auto"/>
              <w:rPr>
                <w:rFonts w:ascii="Arial" w:eastAsia="Times New Roman" w:hAnsi="Arial" w:cs="Arial"/>
                <w:sz w:val="18"/>
                <w:szCs w:val="20"/>
                <w:lang w:eastAsia="de-DE"/>
              </w:rPr>
            </w:pPr>
            <w:r w:rsidRPr="004977C5">
              <w:rPr>
                <w:rFonts w:ascii="Arial" w:eastAsia="Times New Roman" w:hAnsi="Arial" w:cs="Arial"/>
                <w:b/>
                <w:sz w:val="18"/>
                <w:szCs w:val="20"/>
                <w:lang w:eastAsia="de-DE"/>
              </w:rPr>
              <w:t>S</w:t>
            </w:r>
            <w:r w:rsidR="009A0CF8" w:rsidRPr="004977C5">
              <w:rPr>
                <w:rFonts w:ascii="Arial" w:eastAsia="Times New Roman" w:hAnsi="Arial" w:cs="Arial"/>
                <w:b/>
                <w:sz w:val="18"/>
                <w:szCs w:val="20"/>
                <w:lang w:eastAsia="de-DE"/>
              </w:rPr>
              <w:t>-BANK</w:t>
            </w:r>
          </w:p>
        </w:tc>
        <w:tc>
          <w:tcPr>
            <w:tcW w:w="1493" w:type="dxa"/>
            <w:tcBorders>
              <w:left w:val="single" w:sz="4" w:space="0" w:color="auto"/>
              <w:bottom w:val="single" w:sz="4" w:space="0" w:color="auto"/>
              <w:right w:val="single" w:sz="4" w:space="0" w:color="auto"/>
            </w:tcBorders>
            <w:shd w:val="clear" w:color="auto" w:fill="auto"/>
          </w:tcPr>
          <w:p w14:paraId="51135562" w14:textId="77777777" w:rsidR="009A0CF8" w:rsidRPr="004977C5" w:rsidRDefault="009A0CF8" w:rsidP="009A0CF8">
            <w:pPr>
              <w:spacing w:after="0" w:line="240" w:lineRule="auto"/>
              <w:ind w:right="57"/>
              <w:jc w:val="center"/>
              <w:rPr>
                <w:rFonts w:ascii="Arial" w:eastAsia="Times New Roman" w:hAnsi="Arial" w:cs="Arial"/>
                <w:sz w:val="18"/>
                <w:szCs w:val="20"/>
                <w:lang w:eastAsia="de-DE"/>
              </w:rPr>
            </w:pPr>
          </w:p>
        </w:tc>
      </w:tr>
    </w:tbl>
    <w:p w14:paraId="1DC66225" w14:textId="77777777" w:rsidR="009A0CF8" w:rsidRDefault="009A0CF8" w:rsidP="00D16BEC">
      <w:pPr>
        <w:pStyle w:val="TabelleAufzhlung"/>
        <w:numPr>
          <w:ilvl w:val="0"/>
          <w:numId w:val="0"/>
        </w:numPr>
        <w:ind w:left="113"/>
      </w:pPr>
    </w:p>
    <w:tbl>
      <w:tblPr>
        <w:tblW w:w="6520" w:type="dxa"/>
        <w:tblCellMar>
          <w:left w:w="70" w:type="dxa"/>
          <w:right w:w="70" w:type="dxa"/>
        </w:tblCellMar>
        <w:tblLook w:val="04A0" w:firstRow="1" w:lastRow="0" w:firstColumn="1" w:lastColumn="0" w:noHBand="0" w:noVBand="1"/>
      </w:tblPr>
      <w:tblGrid>
        <w:gridCol w:w="1040"/>
        <w:gridCol w:w="1140"/>
        <w:gridCol w:w="940"/>
        <w:gridCol w:w="1060"/>
        <w:gridCol w:w="920"/>
        <w:gridCol w:w="1420"/>
      </w:tblGrid>
      <w:tr w:rsidR="009A0CF8" w:rsidRPr="009A0CF8" w14:paraId="12246B82" w14:textId="77777777" w:rsidTr="007C7C9F">
        <w:trPr>
          <w:trHeight w:val="292"/>
        </w:trPr>
        <w:tc>
          <w:tcPr>
            <w:tcW w:w="6520" w:type="dxa"/>
            <w:gridSpan w:val="6"/>
            <w:tcBorders>
              <w:top w:val="single" w:sz="4" w:space="0" w:color="auto"/>
              <w:left w:val="single" w:sz="8" w:space="0" w:color="auto"/>
              <w:bottom w:val="single" w:sz="4" w:space="0" w:color="auto"/>
              <w:right w:val="nil"/>
            </w:tcBorders>
            <w:shd w:val="clear" w:color="auto" w:fill="F2F2F2"/>
            <w:hideMark/>
          </w:tcPr>
          <w:p w14:paraId="65D0B108" w14:textId="546B18CD" w:rsidR="009A0CF8" w:rsidRPr="009A0CF8" w:rsidRDefault="009A0CF8" w:rsidP="009A0CF8">
            <w:pPr>
              <w:spacing w:after="0" w:line="240" w:lineRule="auto"/>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 xml:space="preserve">Bargeldzählliste          vom: </w:t>
            </w:r>
            <w:r w:rsidR="005676B8">
              <w:rPr>
                <w:rFonts w:ascii="Arial" w:eastAsia="Times New Roman" w:hAnsi="Arial" w:cs="Arial"/>
                <w:b/>
                <w:bCs/>
                <w:sz w:val="20"/>
                <w:szCs w:val="20"/>
                <w:lang w:eastAsia="de-DE"/>
              </w:rPr>
              <w:t>31.12.20xx</w:t>
            </w:r>
          </w:p>
        </w:tc>
      </w:tr>
      <w:tr w:rsidR="009A0CF8" w:rsidRPr="009A0CF8" w14:paraId="40BBE081" w14:textId="77777777" w:rsidTr="007C7C9F">
        <w:trPr>
          <w:trHeight w:val="229"/>
        </w:trPr>
        <w:tc>
          <w:tcPr>
            <w:tcW w:w="1040" w:type="dxa"/>
            <w:tcBorders>
              <w:top w:val="nil"/>
              <w:left w:val="single" w:sz="8" w:space="0" w:color="auto"/>
              <w:bottom w:val="nil"/>
              <w:right w:val="single" w:sz="4" w:space="0" w:color="auto"/>
            </w:tcBorders>
            <w:shd w:val="clear" w:color="auto" w:fill="D9D9D9"/>
            <w:hideMark/>
          </w:tcPr>
          <w:p w14:paraId="1A3D0769" w14:textId="77777777" w:rsidR="009A0CF8" w:rsidRPr="009A0CF8" w:rsidRDefault="009A0CF8" w:rsidP="009A0CF8">
            <w:pPr>
              <w:spacing w:after="0" w:line="240" w:lineRule="auto"/>
              <w:rPr>
                <w:rFonts w:ascii="Arial" w:eastAsia="Times New Roman" w:hAnsi="Arial" w:cs="Arial"/>
                <w:sz w:val="20"/>
                <w:szCs w:val="20"/>
                <w:lang w:eastAsia="de-DE"/>
              </w:rPr>
            </w:pPr>
            <w:r w:rsidRPr="009A0CF8">
              <w:rPr>
                <w:rFonts w:ascii="Arial" w:eastAsia="Times New Roman" w:hAnsi="Arial" w:cs="Arial"/>
                <w:sz w:val="20"/>
                <w:szCs w:val="20"/>
                <w:lang w:eastAsia="de-DE"/>
              </w:rPr>
              <w:t> </w:t>
            </w:r>
          </w:p>
        </w:tc>
        <w:tc>
          <w:tcPr>
            <w:tcW w:w="1140" w:type="dxa"/>
            <w:tcBorders>
              <w:top w:val="nil"/>
              <w:left w:val="nil"/>
              <w:bottom w:val="nil"/>
              <w:right w:val="single" w:sz="4" w:space="0" w:color="auto"/>
            </w:tcBorders>
            <w:shd w:val="clear" w:color="auto" w:fill="D9D9D9"/>
            <w:vAlign w:val="center"/>
            <w:hideMark/>
          </w:tcPr>
          <w:p w14:paraId="32520EED" w14:textId="77777777" w:rsidR="009A0CF8" w:rsidRPr="009A0CF8" w:rsidRDefault="009A0CF8" w:rsidP="009A0CF8">
            <w:pPr>
              <w:spacing w:after="0" w:line="240" w:lineRule="auto"/>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Geldsorte</w:t>
            </w:r>
          </w:p>
        </w:tc>
        <w:tc>
          <w:tcPr>
            <w:tcW w:w="940" w:type="dxa"/>
            <w:tcBorders>
              <w:top w:val="nil"/>
              <w:left w:val="nil"/>
              <w:bottom w:val="nil"/>
              <w:right w:val="single" w:sz="4" w:space="0" w:color="auto"/>
            </w:tcBorders>
            <w:shd w:val="clear" w:color="auto" w:fill="D9D9D9"/>
            <w:vAlign w:val="center"/>
            <w:hideMark/>
          </w:tcPr>
          <w:p w14:paraId="11137464" w14:textId="77777777" w:rsidR="009A0CF8" w:rsidRPr="009A0CF8" w:rsidRDefault="009A0CF8" w:rsidP="009A0CF8">
            <w:pPr>
              <w:spacing w:after="0" w:line="240" w:lineRule="auto"/>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Anzahl</w:t>
            </w:r>
          </w:p>
        </w:tc>
        <w:tc>
          <w:tcPr>
            <w:tcW w:w="1980" w:type="dxa"/>
            <w:gridSpan w:val="2"/>
            <w:tcBorders>
              <w:top w:val="single" w:sz="4" w:space="0" w:color="auto"/>
              <w:left w:val="nil"/>
              <w:bottom w:val="nil"/>
              <w:right w:val="single" w:sz="8" w:space="0" w:color="000000"/>
            </w:tcBorders>
            <w:shd w:val="clear" w:color="auto" w:fill="D9D9D9"/>
            <w:vAlign w:val="center"/>
            <w:hideMark/>
          </w:tcPr>
          <w:p w14:paraId="3264CF16" w14:textId="77777777" w:rsidR="009A0CF8" w:rsidRPr="009A0CF8" w:rsidRDefault="009A0CF8" w:rsidP="009A0CF8">
            <w:pPr>
              <w:spacing w:after="0" w:line="240" w:lineRule="auto"/>
              <w:jc w:val="center"/>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Gesamtwert</w:t>
            </w:r>
          </w:p>
        </w:tc>
        <w:tc>
          <w:tcPr>
            <w:tcW w:w="1420" w:type="dxa"/>
            <w:tcBorders>
              <w:top w:val="nil"/>
              <w:left w:val="nil"/>
              <w:bottom w:val="nil"/>
              <w:right w:val="single" w:sz="4" w:space="0" w:color="auto"/>
            </w:tcBorders>
            <w:shd w:val="clear" w:color="auto" w:fill="D9D9D9"/>
            <w:vAlign w:val="center"/>
            <w:hideMark/>
          </w:tcPr>
          <w:p w14:paraId="60693FA7" w14:textId="77777777" w:rsidR="009A0CF8" w:rsidRPr="009A0CF8" w:rsidRDefault="009A0CF8" w:rsidP="009A0CF8">
            <w:pPr>
              <w:spacing w:after="0" w:line="240" w:lineRule="auto"/>
              <w:jc w:val="center"/>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Summe</w:t>
            </w:r>
          </w:p>
        </w:tc>
      </w:tr>
      <w:tr w:rsidR="009A0CF8" w:rsidRPr="009A0CF8" w14:paraId="1E5844BB" w14:textId="77777777" w:rsidTr="007C7C9F">
        <w:trPr>
          <w:trHeight w:val="142"/>
        </w:trPr>
        <w:tc>
          <w:tcPr>
            <w:tcW w:w="1040" w:type="dxa"/>
            <w:tcBorders>
              <w:top w:val="nil"/>
              <w:left w:val="single" w:sz="8" w:space="0" w:color="auto"/>
              <w:bottom w:val="single" w:sz="4" w:space="0" w:color="auto"/>
              <w:right w:val="single" w:sz="4" w:space="0" w:color="auto"/>
            </w:tcBorders>
            <w:shd w:val="clear" w:color="auto" w:fill="D9D9D9"/>
            <w:hideMark/>
          </w:tcPr>
          <w:p w14:paraId="02A091DA" w14:textId="77777777" w:rsidR="009A0CF8" w:rsidRPr="009A0CF8" w:rsidRDefault="009A0CF8" w:rsidP="009A0CF8">
            <w:pPr>
              <w:spacing w:after="0" w:line="240" w:lineRule="auto"/>
              <w:rPr>
                <w:rFonts w:ascii="Arial" w:eastAsia="Times New Roman" w:hAnsi="Arial" w:cs="Arial"/>
                <w:sz w:val="20"/>
                <w:szCs w:val="20"/>
                <w:lang w:eastAsia="de-DE"/>
              </w:rPr>
            </w:pPr>
            <w:r w:rsidRPr="009A0CF8">
              <w:rPr>
                <w:rFonts w:ascii="Arial" w:eastAsia="Times New Roman" w:hAnsi="Arial" w:cs="Arial"/>
                <w:sz w:val="20"/>
                <w:szCs w:val="20"/>
                <w:lang w:eastAsia="de-DE"/>
              </w:rPr>
              <w:t> </w:t>
            </w:r>
          </w:p>
        </w:tc>
        <w:tc>
          <w:tcPr>
            <w:tcW w:w="1140" w:type="dxa"/>
            <w:tcBorders>
              <w:top w:val="nil"/>
              <w:left w:val="nil"/>
              <w:bottom w:val="single" w:sz="4" w:space="0" w:color="auto"/>
              <w:right w:val="single" w:sz="4" w:space="0" w:color="auto"/>
            </w:tcBorders>
            <w:shd w:val="clear" w:color="auto" w:fill="D9D9D9"/>
            <w:vAlign w:val="center"/>
            <w:hideMark/>
          </w:tcPr>
          <w:p w14:paraId="65081BA1" w14:textId="77777777" w:rsidR="009A0CF8" w:rsidRPr="009A0CF8" w:rsidRDefault="009A0CF8" w:rsidP="009A0CF8">
            <w:pPr>
              <w:spacing w:after="0" w:line="240" w:lineRule="auto"/>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EUR</w:t>
            </w:r>
          </w:p>
        </w:tc>
        <w:tc>
          <w:tcPr>
            <w:tcW w:w="940" w:type="dxa"/>
            <w:tcBorders>
              <w:top w:val="nil"/>
              <w:left w:val="nil"/>
              <w:bottom w:val="single" w:sz="4" w:space="0" w:color="auto"/>
              <w:right w:val="single" w:sz="4" w:space="0" w:color="auto"/>
            </w:tcBorders>
            <w:shd w:val="clear" w:color="auto" w:fill="D9D9D9"/>
            <w:vAlign w:val="center"/>
            <w:hideMark/>
          </w:tcPr>
          <w:p w14:paraId="0318DB9E" w14:textId="77777777" w:rsidR="009A0CF8" w:rsidRPr="009A0CF8" w:rsidRDefault="009A0CF8" w:rsidP="009A0CF8">
            <w:pPr>
              <w:spacing w:after="0" w:line="240" w:lineRule="auto"/>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 </w:t>
            </w:r>
          </w:p>
        </w:tc>
        <w:tc>
          <w:tcPr>
            <w:tcW w:w="1060" w:type="dxa"/>
            <w:tcBorders>
              <w:top w:val="nil"/>
              <w:left w:val="nil"/>
              <w:bottom w:val="single" w:sz="4" w:space="0" w:color="auto"/>
              <w:right w:val="single" w:sz="4" w:space="0" w:color="auto"/>
            </w:tcBorders>
            <w:shd w:val="clear" w:color="auto" w:fill="D9D9D9"/>
            <w:vAlign w:val="center"/>
            <w:hideMark/>
          </w:tcPr>
          <w:p w14:paraId="6BADE4A2" w14:textId="77777777" w:rsidR="009A0CF8" w:rsidRPr="009A0CF8" w:rsidRDefault="009A0CF8" w:rsidP="009A0CF8">
            <w:pPr>
              <w:spacing w:after="0" w:line="240" w:lineRule="auto"/>
              <w:jc w:val="right"/>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EUR</w:t>
            </w:r>
          </w:p>
        </w:tc>
        <w:tc>
          <w:tcPr>
            <w:tcW w:w="920" w:type="dxa"/>
            <w:tcBorders>
              <w:top w:val="nil"/>
              <w:left w:val="nil"/>
              <w:bottom w:val="single" w:sz="4" w:space="0" w:color="auto"/>
              <w:right w:val="single" w:sz="8" w:space="0" w:color="auto"/>
            </w:tcBorders>
            <w:shd w:val="clear" w:color="auto" w:fill="D9D9D9"/>
            <w:vAlign w:val="center"/>
            <w:hideMark/>
          </w:tcPr>
          <w:p w14:paraId="09290974" w14:textId="77777777" w:rsidR="009A0CF8" w:rsidRPr="009A0CF8" w:rsidRDefault="009A0CF8" w:rsidP="009A0CF8">
            <w:pPr>
              <w:spacing w:after="0" w:line="240" w:lineRule="auto"/>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Cent</w:t>
            </w:r>
          </w:p>
        </w:tc>
        <w:tc>
          <w:tcPr>
            <w:tcW w:w="1420" w:type="dxa"/>
            <w:tcBorders>
              <w:top w:val="nil"/>
              <w:left w:val="nil"/>
              <w:bottom w:val="single" w:sz="4" w:space="0" w:color="auto"/>
              <w:right w:val="single" w:sz="4" w:space="0" w:color="auto"/>
            </w:tcBorders>
            <w:shd w:val="clear" w:color="auto" w:fill="D9D9D9"/>
            <w:vAlign w:val="center"/>
            <w:hideMark/>
          </w:tcPr>
          <w:p w14:paraId="065C4F3B" w14:textId="77777777" w:rsidR="009A0CF8" w:rsidRPr="009A0CF8" w:rsidRDefault="009A0CF8" w:rsidP="009A0CF8">
            <w:pPr>
              <w:spacing w:after="0" w:line="240" w:lineRule="auto"/>
              <w:jc w:val="right"/>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EUR, Cent</w:t>
            </w:r>
          </w:p>
        </w:tc>
      </w:tr>
      <w:tr w:rsidR="009A0CF8" w:rsidRPr="009A0CF8" w14:paraId="62E7744D" w14:textId="77777777" w:rsidTr="00112935">
        <w:trPr>
          <w:cantSplit/>
          <w:trHeight w:val="20"/>
        </w:trPr>
        <w:tc>
          <w:tcPr>
            <w:tcW w:w="1040" w:type="dxa"/>
            <w:vMerge w:val="restart"/>
            <w:tcBorders>
              <w:top w:val="nil"/>
              <w:left w:val="single" w:sz="8" w:space="0" w:color="auto"/>
              <w:bottom w:val="single" w:sz="4" w:space="0" w:color="000000"/>
              <w:right w:val="single" w:sz="4" w:space="0" w:color="auto"/>
            </w:tcBorders>
            <w:shd w:val="clear" w:color="auto" w:fill="D9D9D9"/>
            <w:textDirection w:val="btLr"/>
            <w:vAlign w:val="center"/>
            <w:hideMark/>
          </w:tcPr>
          <w:p w14:paraId="3B51798C" w14:textId="77777777" w:rsidR="009A0CF8" w:rsidRPr="009A0CF8" w:rsidRDefault="009A0CF8" w:rsidP="009A0CF8">
            <w:pPr>
              <w:spacing w:after="0" w:line="240" w:lineRule="auto"/>
              <w:jc w:val="center"/>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Scheine</w:t>
            </w:r>
          </w:p>
        </w:tc>
        <w:tc>
          <w:tcPr>
            <w:tcW w:w="1140" w:type="dxa"/>
            <w:tcBorders>
              <w:top w:val="nil"/>
              <w:left w:val="nil"/>
              <w:bottom w:val="single" w:sz="4" w:space="0" w:color="auto"/>
              <w:right w:val="single" w:sz="4" w:space="0" w:color="auto"/>
            </w:tcBorders>
            <w:shd w:val="clear" w:color="auto" w:fill="auto"/>
            <w:hideMark/>
          </w:tcPr>
          <w:p w14:paraId="3FB0D1DE"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500,00</w:t>
            </w:r>
          </w:p>
        </w:tc>
        <w:tc>
          <w:tcPr>
            <w:tcW w:w="940" w:type="dxa"/>
            <w:tcBorders>
              <w:top w:val="nil"/>
              <w:left w:val="nil"/>
              <w:bottom w:val="single" w:sz="4" w:space="0" w:color="auto"/>
              <w:right w:val="single" w:sz="4" w:space="0" w:color="auto"/>
            </w:tcBorders>
            <w:shd w:val="clear" w:color="auto" w:fill="auto"/>
            <w:hideMark/>
          </w:tcPr>
          <w:p w14:paraId="7D6FFB99"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1</w:t>
            </w:r>
          </w:p>
        </w:tc>
        <w:tc>
          <w:tcPr>
            <w:tcW w:w="1060" w:type="dxa"/>
            <w:tcBorders>
              <w:top w:val="nil"/>
              <w:left w:val="nil"/>
              <w:bottom w:val="single" w:sz="4" w:space="0" w:color="auto"/>
              <w:right w:val="single" w:sz="4" w:space="0" w:color="auto"/>
            </w:tcBorders>
            <w:shd w:val="clear" w:color="auto" w:fill="auto"/>
            <w:hideMark/>
          </w:tcPr>
          <w:p w14:paraId="4C142780"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500</w:t>
            </w:r>
          </w:p>
        </w:tc>
        <w:tc>
          <w:tcPr>
            <w:tcW w:w="920" w:type="dxa"/>
            <w:tcBorders>
              <w:top w:val="nil"/>
              <w:left w:val="nil"/>
              <w:bottom w:val="single" w:sz="4" w:space="0" w:color="auto"/>
              <w:right w:val="nil"/>
            </w:tcBorders>
            <w:shd w:val="clear" w:color="auto" w:fill="auto"/>
            <w:hideMark/>
          </w:tcPr>
          <w:p w14:paraId="3C3C2A59"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1420" w:type="dxa"/>
            <w:tcBorders>
              <w:top w:val="nil"/>
              <w:left w:val="single" w:sz="4" w:space="0" w:color="auto"/>
              <w:bottom w:val="single" w:sz="4" w:space="0" w:color="auto"/>
              <w:right w:val="single" w:sz="4" w:space="0" w:color="auto"/>
            </w:tcBorders>
            <w:shd w:val="clear" w:color="auto" w:fill="auto"/>
            <w:hideMark/>
          </w:tcPr>
          <w:p w14:paraId="6B3171CB"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500,00</w:t>
            </w:r>
          </w:p>
        </w:tc>
      </w:tr>
      <w:tr w:rsidR="009A0CF8" w:rsidRPr="009A0CF8" w14:paraId="1708F544" w14:textId="77777777" w:rsidTr="00112935">
        <w:trPr>
          <w:cantSplit/>
          <w:trHeight w:val="20"/>
        </w:trPr>
        <w:tc>
          <w:tcPr>
            <w:tcW w:w="1040" w:type="dxa"/>
            <w:vMerge/>
            <w:tcBorders>
              <w:top w:val="nil"/>
              <w:left w:val="single" w:sz="8" w:space="0" w:color="auto"/>
              <w:bottom w:val="single" w:sz="4" w:space="0" w:color="000000"/>
              <w:right w:val="single" w:sz="4" w:space="0" w:color="auto"/>
            </w:tcBorders>
            <w:shd w:val="clear" w:color="auto" w:fill="D9D9D9"/>
            <w:vAlign w:val="center"/>
            <w:hideMark/>
          </w:tcPr>
          <w:p w14:paraId="64659C0A"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29202551"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200,00</w:t>
            </w:r>
          </w:p>
        </w:tc>
        <w:tc>
          <w:tcPr>
            <w:tcW w:w="940" w:type="dxa"/>
            <w:tcBorders>
              <w:top w:val="nil"/>
              <w:left w:val="nil"/>
              <w:bottom w:val="single" w:sz="4" w:space="0" w:color="auto"/>
              <w:right w:val="single" w:sz="4" w:space="0" w:color="auto"/>
            </w:tcBorders>
            <w:shd w:val="clear" w:color="auto" w:fill="auto"/>
            <w:hideMark/>
          </w:tcPr>
          <w:p w14:paraId="51446DAA"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3</w:t>
            </w:r>
          </w:p>
        </w:tc>
        <w:tc>
          <w:tcPr>
            <w:tcW w:w="1060" w:type="dxa"/>
            <w:tcBorders>
              <w:top w:val="nil"/>
              <w:left w:val="nil"/>
              <w:bottom w:val="single" w:sz="4" w:space="0" w:color="auto"/>
              <w:right w:val="single" w:sz="4" w:space="0" w:color="auto"/>
            </w:tcBorders>
            <w:shd w:val="clear" w:color="auto" w:fill="auto"/>
            <w:hideMark/>
          </w:tcPr>
          <w:p w14:paraId="492FF969"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600</w:t>
            </w:r>
          </w:p>
        </w:tc>
        <w:tc>
          <w:tcPr>
            <w:tcW w:w="920" w:type="dxa"/>
            <w:tcBorders>
              <w:top w:val="nil"/>
              <w:left w:val="nil"/>
              <w:bottom w:val="single" w:sz="4" w:space="0" w:color="auto"/>
              <w:right w:val="nil"/>
            </w:tcBorders>
            <w:shd w:val="clear" w:color="auto" w:fill="auto"/>
            <w:hideMark/>
          </w:tcPr>
          <w:p w14:paraId="50800523"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1420" w:type="dxa"/>
            <w:tcBorders>
              <w:top w:val="nil"/>
              <w:left w:val="single" w:sz="4" w:space="0" w:color="auto"/>
              <w:bottom w:val="single" w:sz="4" w:space="0" w:color="auto"/>
              <w:right w:val="single" w:sz="4" w:space="0" w:color="auto"/>
            </w:tcBorders>
            <w:shd w:val="clear" w:color="auto" w:fill="auto"/>
            <w:hideMark/>
          </w:tcPr>
          <w:p w14:paraId="5A52014E"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600,00</w:t>
            </w:r>
          </w:p>
        </w:tc>
      </w:tr>
      <w:tr w:rsidR="009A0CF8" w:rsidRPr="009A0CF8" w14:paraId="680504B7" w14:textId="77777777" w:rsidTr="00112935">
        <w:trPr>
          <w:cantSplit/>
          <w:trHeight w:val="20"/>
        </w:trPr>
        <w:tc>
          <w:tcPr>
            <w:tcW w:w="1040" w:type="dxa"/>
            <w:vMerge/>
            <w:tcBorders>
              <w:top w:val="nil"/>
              <w:left w:val="single" w:sz="8" w:space="0" w:color="auto"/>
              <w:bottom w:val="single" w:sz="4" w:space="0" w:color="000000"/>
              <w:right w:val="single" w:sz="4" w:space="0" w:color="auto"/>
            </w:tcBorders>
            <w:shd w:val="clear" w:color="auto" w:fill="D9D9D9"/>
            <w:vAlign w:val="center"/>
            <w:hideMark/>
          </w:tcPr>
          <w:p w14:paraId="4DB5E2B5"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55C70BA6"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100,00</w:t>
            </w:r>
          </w:p>
        </w:tc>
        <w:tc>
          <w:tcPr>
            <w:tcW w:w="940" w:type="dxa"/>
            <w:tcBorders>
              <w:top w:val="nil"/>
              <w:left w:val="nil"/>
              <w:bottom w:val="single" w:sz="4" w:space="0" w:color="auto"/>
              <w:right w:val="single" w:sz="4" w:space="0" w:color="auto"/>
            </w:tcBorders>
            <w:shd w:val="clear" w:color="auto" w:fill="auto"/>
            <w:hideMark/>
          </w:tcPr>
          <w:p w14:paraId="5016CD99"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w:t>
            </w:r>
          </w:p>
        </w:tc>
        <w:tc>
          <w:tcPr>
            <w:tcW w:w="1060" w:type="dxa"/>
            <w:tcBorders>
              <w:top w:val="nil"/>
              <w:left w:val="nil"/>
              <w:bottom w:val="single" w:sz="4" w:space="0" w:color="auto"/>
              <w:right w:val="single" w:sz="4" w:space="0" w:color="auto"/>
            </w:tcBorders>
            <w:shd w:val="clear" w:color="auto" w:fill="auto"/>
            <w:hideMark/>
          </w:tcPr>
          <w:p w14:paraId="15DA4ECF"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200</w:t>
            </w:r>
          </w:p>
        </w:tc>
        <w:tc>
          <w:tcPr>
            <w:tcW w:w="920" w:type="dxa"/>
            <w:tcBorders>
              <w:top w:val="nil"/>
              <w:left w:val="nil"/>
              <w:bottom w:val="single" w:sz="4" w:space="0" w:color="auto"/>
              <w:right w:val="nil"/>
            </w:tcBorders>
            <w:shd w:val="clear" w:color="auto" w:fill="auto"/>
            <w:hideMark/>
          </w:tcPr>
          <w:p w14:paraId="730E2813"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1420" w:type="dxa"/>
            <w:tcBorders>
              <w:top w:val="nil"/>
              <w:left w:val="single" w:sz="4" w:space="0" w:color="auto"/>
              <w:bottom w:val="single" w:sz="4" w:space="0" w:color="auto"/>
              <w:right w:val="single" w:sz="4" w:space="0" w:color="auto"/>
            </w:tcBorders>
            <w:shd w:val="clear" w:color="auto" w:fill="auto"/>
            <w:hideMark/>
          </w:tcPr>
          <w:p w14:paraId="012448AF"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200,00</w:t>
            </w:r>
          </w:p>
        </w:tc>
      </w:tr>
      <w:tr w:rsidR="009A0CF8" w:rsidRPr="009A0CF8" w14:paraId="45AB79B4" w14:textId="77777777" w:rsidTr="00112935">
        <w:trPr>
          <w:cantSplit/>
          <w:trHeight w:val="20"/>
        </w:trPr>
        <w:tc>
          <w:tcPr>
            <w:tcW w:w="1040" w:type="dxa"/>
            <w:vMerge/>
            <w:tcBorders>
              <w:top w:val="nil"/>
              <w:left w:val="single" w:sz="8" w:space="0" w:color="auto"/>
              <w:bottom w:val="single" w:sz="4" w:space="0" w:color="000000"/>
              <w:right w:val="single" w:sz="4" w:space="0" w:color="auto"/>
            </w:tcBorders>
            <w:shd w:val="clear" w:color="auto" w:fill="D9D9D9"/>
            <w:vAlign w:val="center"/>
            <w:hideMark/>
          </w:tcPr>
          <w:p w14:paraId="2392C197"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50198C61"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50,00</w:t>
            </w:r>
          </w:p>
        </w:tc>
        <w:tc>
          <w:tcPr>
            <w:tcW w:w="940" w:type="dxa"/>
            <w:tcBorders>
              <w:top w:val="nil"/>
              <w:left w:val="nil"/>
              <w:bottom w:val="single" w:sz="4" w:space="0" w:color="auto"/>
              <w:right w:val="single" w:sz="4" w:space="0" w:color="auto"/>
            </w:tcBorders>
            <w:shd w:val="clear" w:color="auto" w:fill="auto"/>
            <w:hideMark/>
          </w:tcPr>
          <w:p w14:paraId="7F2B4CDC"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5</w:t>
            </w:r>
          </w:p>
        </w:tc>
        <w:tc>
          <w:tcPr>
            <w:tcW w:w="1060" w:type="dxa"/>
            <w:tcBorders>
              <w:top w:val="nil"/>
              <w:left w:val="nil"/>
              <w:bottom w:val="single" w:sz="4" w:space="0" w:color="auto"/>
              <w:right w:val="single" w:sz="4" w:space="0" w:color="auto"/>
            </w:tcBorders>
            <w:shd w:val="clear" w:color="auto" w:fill="auto"/>
            <w:hideMark/>
          </w:tcPr>
          <w:p w14:paraId="3B309C24"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250</w:t>
            </w:r>
          </w:p>
        </w:tc>
        <w:tc>
          <w:tcPr>
            <w:tcW w:w="920" w:type="dxa"/>
            <w:tcBorders>
              <w:top w:val="nil"/>
              <w:left w:val="nil"/>
              <w:bottom w:val="single" w:sz="4" w:space="0" w:color="auto"/>
              <w:right w:val="nil"/>
            </w:tcBorders>
            <w:shd w:val="clear" w:color="auto" w:fill="auto"/>
            <w:hideMark/>
          </w:tcPr>
          <w:p w14:paraId="52E2F39C"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1420" w:type="dxa"/>
            <w:tcBorders>
              <w:top w:val="nil"/>
              <w:left w:val="single" w:sz="4" w:space="0" w:color="auto"/>
              <w:bottom w:val="single" w:sz="4" w:space="0" w:color="auto"/>
              <w:right w:val="single" w:sz="4" w:space="0" w:color="auto"/>
            </w:tcBorders>
            <w:shd w:val="clear" w:color="auto" w:fill="auto"/>
            <w:hideMark/>
          </w:tcPr>
          <w:p w14:paraId="67A87C0A"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250,00</w:t>
            </w:r>
          </w:p>
        </w:tc>
      </w:tr>
      <w:tr w:rsidR="009A0CF8" w:rsidRPr="009A0CF8" w14:paraId="43F0D8FA" w14:textId="77777777" w:rsidTr="00112935">
        <w:trPr>
          <w:cantSplit/>
          <w:trHeight w:val="20"/>
        </w:trPr>
        <w:tc>
          <w:tcPr>
            <w:tcW w:w="1040" w:type="dxa"/>
            <w:vMerge/>
            <w:tcBorders>
              <w:top w:val="nil"/>
              <w:left w:val="single" w:sz="8" w:space="0" w:color="auto"/>
              <w:bottom w:val="single" w:sz="4" w:space="0" w:color="000000"/>
              <w:right w:val="single" w:sz="4" w:space="0" w:color="auto"/>
            </w:tcBorders>
            <w:shd w:val="clear" w:color="auto" w:fill="D9D9D9"/>
            <w:vAlign w:val="center"/>
            <w:hideMark/>
          </w:tcPr>
          <w:p w14:paraId="5E68C1B6"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73DC3C5B"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20,00</w:t>
            </w:r>
          </w:p>
        </w:tc>
        <w:tc>
          <w:tcPr>
            <w:tcW w:w="940" w:type="dxa"/>
            <w:tcBorders>
              <w:top w:val="nil"/>
              <w:left w:val="nil"/>
              <w:bottom w:val="single" w:sz="4" w:space="0" w:color="auto"/>
              <w:right w:val="single" w:sz="4" w:space="0" w:color="auto"/>
            </w:tcBorders>
            <w:shd w:val="clear" w:color="auto" w:fill="auto"/>
            <w:hideMark/>
          </w:tcPr>
          <w:p w14:paraId="630455B5"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5</w:t>
            </w:r>
          </w:p>
        </w:tc>
        <w:tc>
          <w:tcPr>
            <w:tcW w:w="1060" w:type="dxa"/>
            <w:tcBorders>
              <w:top w:val="nil"/>
              <w:left w:val="nil"/>
              <w:bottom w:val="single" w:sz="4" w:space="0" w:color="auto"/>
              <w:right w:val="single" w:sz="4" w:space="0" w:color="auto"/>
            </w:tcBorders>
            <w:shd w:val="clear" w:color="auto" w:fill="auto"/>
            <w:hideMark/>
          </w:tcPr>
          <w:p w14:paraId="3858FB43"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100</w:t>
            </w:r>
          </w:p>
        </w:tc>
        <w:tc>
          <w:tcPr>
            <w:tcW w:w="920" w:type="dxa"/>
            <w:tcBorders>
              <w:top w:val="nil"/>
              <w:left w:val="nil"/>
              <w:bottom w:val="single" w:sz="4" w:space="0" w:color="auto"/>
              <w:right w:val="nil"/>
            </w:tcBorders>
            <w:shd w:val="clear" w:color="auto" w:fill="auto"/>
            <w:hideMark/>
          </w:tcPr>
          <w:p w14:paraId="48AC1281"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1420" w:type="dxa"/>
            <w:tcBorders>
              <w:top w:val="nil"/>
              <w:left w:val="single" w:sz="4" w:space="0" w:color="auto"/>
              <w:bottom w:val="single" w:sz="4" w:space="0" w:color="auto"/>
              <w:right w:val="single" w:sz="4" w:space="0" w:color="auto"/>
            </w:tcBorders>
            <w:shd w:val="clear" w:color="auto" w:fill="auto"/>
            <w:hideMark/>
          </w:tcPr>
          <w:p w14:paraId="0C4EBE8D"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100,00</w:t>
            </w:r>
          </w:p>
        </w:tc>
      </w:tr>
      <w:tr w:rsidR="009A0CF8" w:rsidRPr="009A0CF8" w14:paraId="0646D1DD" w14:textId="77777777" w:rsidTr="00112935">
        <w:trPr>
          <w:cantSplit/>
          <w:trHeight w:val="20"/>
        </w:trPr>
        <w:tc>
          <w:tcPr>
            <w:tcW w:w="1040" w:type="dxa"/>
            <w:vMerge/>
            <w:tcBorders>
              <w:top w:val="nil"/>
              <w:left w:val="single" w:sz="8" w:space="0" w:color="auto"/>
              <w:bottom w:val="single" w:sz="4" w:space="0" w:color="000000"/>
              <w:right w:val="single" w:sz="4" w:space="0" w:color="auto"/>
            </w:tcBorders>
            <w:shd w:val="clear" w:color="auto" w:fill="D9D9D9"/>
            <w:vAlign w:val="center"/>
            <w:hideMark/>
          </w:tcPr>
          <w:p w14:paraId="09C0B9AD"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419FE6EF"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10,00</w:t>
            </w:r>
          </w:p>
        </w:tc>
        <w:tc>
          <w:tcPr>
            <w:tcW w:w="940" w:type="dxa"/>
            <w:tcBorders>
              <w:top w:val="nil"/>
              <w:left w:val="nil"/>
              <w:bottom w:val="single" w:sz="4" w:space="0" w:color="auto"/>
              <w:right w:val="single" w:sz="4" w:space="0" w:color="auto"/>
            </w:tcBorders>
            <w:shd w:val="clear" w:color="auto" w:fill="auto"/>
            <w:hideMark/>
          </w:tcPr>
          <w:p w14:paraId="2E6B246F"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4</w:t>
            </w:r>
          </w:p>
        </w:tc>
        <w:tc>
          <w:tcPr>
            <w:tcW w:w="1060" w:type="dxa"/>
            <w:tcBorders>
              <w:top w:val="nil"/>
              <w:left w:val="nil"/>
              <w:bottom w:val="single" w:sz="4" w:space="0" w:color="auto"/>
              <w:right w:val="single" w:sz="4" w:space="0" w:color="auto"/>
            </w:tcBorders>
            <w:shd w:val="clear" w:color="auto" w:fill="auto"/>
            <w:hideMark/>
          </w:tcPr>
          <w:p w14:paraId="5F618659"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40</w:t>
            </w:r>
          </w:p>
        </w:tc>
        <w:tc>
          <w:tcPr>
            <w:tcW w:w="920" w:type="dxa"/>
            <w:tcBorders>
              <w:top w:val="nil"/>
              <w:left w:val="nil"/>
              <w:bottom w:val="single" w:sz="4" w:space="0" w:color="auto"/>
              <w:right w:val="nil"/>
            </w:tcBorders>
            <w:shd w:val="clear" w:color="auto" w:fill="auto"/>
            <w:hideMark/>
          </w:tcPr>
          <w:p w14:paraId="3B6BDDDF"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1420" w:type="dxa"/>
            <w:tcBorders>
              <w:top w:val="nil"/>
              <w:left w:val="single" w:sz="4" w:space="0" w:color="auto"/>
              <w:bottom w:val="single" w:sz="4" w:space="0" w:color="auto"/>
              <w:right w:val="single" w:sz="4" w:space="0" w:color="auto"/>
            </w:tcBorders>
            <w:shd w:val="clear" w:color="auto" w:fill="auto"/>
            <w:hideMark/>
          </w:tcPr>
          <w:p w14:paraId="342B902D"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40,00</w:t>
            </w:r>
          </w:p>
        </w:tc>
      </w:tr>
      <w:tr w:rsidR="009A0CF8" w:rsidRPr="009A0CF8" w14:paraId="2DC15EBE" w14:textId="77777777" w:rsidTr="00112935">
        <w:trPr>
          <w:cantSplit/>
          <w:trHeight w:val="20"/>
        </w:trPr>
        <w:tc>
          <w:tcPr>
            <w:tcW w:w="1040" w:type="dxa"/>
            <w:vMerge/>
            <w:tcBorders>
              <w:top w:val="nil"/>
              <w:left w:val="single" w:sz="8" w:space="0" w:color="auto"/>
              <w:bottom w:val="single" w:sz="4" w:space="0" w:color="000000"/>
              <w:right w:val="single" w:sz="4" w:space="0" w:color="auto"/>
            </w:tcBorders>
            <w:shd w:val="clear" w:color="auto" w:fill="D9D9D9"/>
            <w:vAlign w:val="center"/>
            <w:hideMark/>
          </w:tcPr>
          <w:p w14:paraId="65EDB1A5"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6AC50724"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5,00</w:t>
            </w:r>
          </w:p>
        </w:tc>
        <w:tc>
          <w:tcPr>
            <w:tcW w:w="940" w:type="dxa"/>
            <w:tcBorders>
              <w:top w:val="nil"/>
              <w:left w:val="nil"/>
              <w:bottom w:val="single" w:sz="4" w:space="0" w:color="auto"/>
              <w:right w:val="single" w:sz="4" w:space="0" w:color="auto"/>
            </w:tcBorders>
            <w:shd w:val="clear" w:color="auto" w:fill="auto"/>
            <w:hideMark/>
          </w:tcPr>
          <w:p w14:paraId="23AFE81E"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8</w:t>
            </w:r>
          </w:p>
        </w:tc>
        <w:tc>
          <w:tcPr>
            <w:tcW w:w="1060" w:type="dxa"/>
            <w:tcBorders>
              <w:top w:val="nil"/>
              <w:left w:val="nil"/>
              <w:bottom w:val="single" w:sz="4" w:space="0" w:color="auto"/>
              <w:right w:val="single" w:sz="4" w:space="0" w:color="auto"/>
            </w:tcBorders>
            <w:shd w:val="clear" w:color="auto" w:fill="auto"/>
            <w:hideMark/>
          </w:tcPr>
          <w:p w14:paraId="2E687A13"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40</w:t>
            </w:r>
          </w:p>
        </w:tc>
        <w:tc>
          <w:tcPr>
            <w:tcW w:w="920" w:type="dxa"/>
            <w:tcBorders>
              <w:top w:val="nil"/>
              <w:left w:val="nil"/>
              <w:bottom w:val="single" w:sz="4" w:space="0" w:color="auto"/>
              <w:right w:val="nil"/>
            </w:tcBorders>
            <w:shd w:val="clear" w:color="auto" w:fill="auto"/>
            <w:hideMark/>
          </w:tcPr>
          <w:p w14:paraId="79200710"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1420" w:type="dxa"/>
            <w:tcBorders>
              <w:top w:val="nil"/>
              <w:left w:val="single" w:sz="4" w:space="0" w:color="auto"/>
              <w:bottom w:val="single" w:sz="4" w:space="0" w:color="auto"/>
              <w:right w:val="single" w:sz="4" w:space="0" w:color="auto"/>
            </w:tcBorders>
            <w:shd w:val="clear" w:color="auto" w:fill="auto"/>
            <w:hideMark/>
          </w:tcPr>
          <w:p w14:paraId="5CBBDAAF"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40,00</w:t>
            </w:r>
          </w:p>
        </w:tc>
      </w:tr>
      <w:tr w:rsidR="009A0CF8" w:rsidRPr="009A0CF8" w14:paraId="0F89BC7B" w14:textId="77777777" w:rsidTr="00112935">
        <w:trPr>
          <w:cantSplit/>
          <w:trHeight w:val="20"/>
        </w:trPr>
        <w:tc>
          <w:tcPr>
            <w:tcW w:w="1040" w:type="dxa"/>
            <w:vMerge w:val="restart"/>
            <w:tcBorders>
              <w:top w:val="nil"/>
              <w:left w:val="single" w:sz="8" w:space="0" w:color="auto"/>
              <w:bottom w:val="single" w:sz="8" w:space="0" w:color="000000"/>
              <w:right w:val="single" w:sz="4" w:space="0" w:color="auto"/>
            </w:tcBorders>
            <w:shd w:val="clear" w:color="auto" w:fill="D9D9D9"/>
            <w:textDirection w:val="btLr"/>
            <w:vAlign w:val="center"/>
            <w:hideMark/>
          </w:tcPr>
          <w:p w14:paraId="6E5C5977" w14:textId="77777777" w:rsidR="009A0CF8" w:rsidRPr="009A0CF8" w:rsidRDefault="009A0CF8" w:rsidP="009A0CF8">
            <w:pPr>
              <w:spacing w:after="0" w:line="240" w:lineRule="auto"/>
              <w:jc w:val="center"/>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Münzen</w:t>
            </w:r>
          </w:p>
        </w:tc>
        <w:tc>
          <w:tcPr>
            <w:tcW w:w="1140" w:type="dxa"/>
            <w:tcBorders>
              <w:top w:val="nil"/>
              <w:left w:val="nil"/>
              <w:bottom w:val="single" w:sz="4" w:space="0" w:color="auto"/>
              <w:right w:val="single" w:sz="4" w:space="0" w:color="auto"/>
            </w:tcBorders>
            <w:shd w:val="clear" w:color="auto" w:fill="auto"/>
            <w:hideMark/>
          </w:tcPr>
          <w:p w14:paraId="67E11E24"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2,00</w:t>
            </w:r>
          </w:p>
        </w:tc>
        <w:tc>
          <w:tcPr>
            <w:tcW w:w="940" w:type="dxa"/>
            <w:tcBorders>
              <w:top w:val="nil"/>
              <w:left w:val="nil"/>
              <w:bottom w:val="single" w:sz="4" w:space="0" w:color="auto"/>
              <w:right w:val="single" w:sz="4" w:space="0" w:color="auto"/>
            </w:tcBorders>
            <w:shd w:val="clear" w:color="auto" w:fill="auto"/>
            <w:hideMark/>
          </w:tcPr>
          <w:p w14:paraId="424E4B48"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8</w:t>
            </w:r>
          </w:p>
        </w:tc>
        <w:tc>
          <w:tcPr>
            <w:tcW w:w="1060" w:type="dxa"/>
            <w:tcBorders>
              <w:top w:val="nil"/>
              <w:left w:val="nil"/>
              <w:bottom w:val="single" w:sz="4" w:space="0" w:color="auto"/>
              <w:right w:val="single" w:sz="4" w:space="0" w:color="auto"/>
            </w:tcBorders>
            <w:shd w:val="clear" w:color="auto" w:fill="auto"/>
            <w:hideMark/>
          </w:tcPr>
          <w:p w14:paraId="50AADAD4"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16</w:t>
            </w:r>
          </w:p>
        </w:tc>
        <w:tc>
          <w:tcPr>
            <w:tcW w:w="920" w:type="dxa"/>
            <w:tcBorders>
              <w:top w:val="nil"/>
              <w:left w:val="nil"/>
              <w:bottom w:val="single" w:sz="4" w:space="0" w:color="auto"/>
              <w:right w:val="nil"/>
            </w:tcBorders>
            <w:shd w:val="clear" w:color="auto" w:fill="auto"/>
            <w:hideMark/>
          </w:tcPr>
          <w:p w14:paraId="4599D068"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1420" w:type="dxa"/>
            <w:tcBorders>
              <w:top w:val="nil"/>
              <w:left w:val="single" w:sz="4" w:space="0" w:color="auto"/>
              <w:bottom w:val="single" w:sz="4" w:space="0" w:color="auto"/>
              <w:right w:val="single" w:sz="4" w:space="0" w:color="auto"/>
            </w:tcBorders>
            <w:shd w:val="clear" w:color="auto" w:fill="auto"/>
            <w:hideMark/>
          </w:tcPr>
          <w:p w14:paraId="38DCF402"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16,00</w:t>
            </w:r>
          </w:p>
        </w:tc>
      </w:tr>
      <w:tr w:rsidR="009A0CF8" w:rsidRPr="009A0CF8" w14:paraId="07BD8CC3" w14:textId="77777777" w:rsidTr="00112935">
        <w:trPr>
          <w:cantSplit/>
          <w:trHeight w:val="20"/>
        </w:trPr>
        <w:tc>
          <w:tcPr>
            <w:tcW w:w="1040" w:type="dxa"/>
            <w:vMerge/>
            <w:tcBorders>
              <w:top w:val="nil"/>
              <w:left w:val="single" w:sz="8" w:space="0" w:color="auto"/>
              <w:bottom w:val="single" w:sz="8" w:space="0" w:color="000000"/>
              <w:right w:val="single" w:sz="4" w:space="0" w:color="auto"/>
            </w:tcBorders>
            <w:shd w:val="clear" w:color="auto" w:fill="D9D9D9"/>
            <w:vAlign w:val="center"/>
            <w:hideMark/>
          </w:tcPr>
          <w:p w14:paraId="321086A9"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3F0AE247"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1,00</w:t>
            </w:r>
          </w:p>
        </w:tc>
        <w:tc>
          <w:tcPr>
            <w:tcW w:w="940" w:type="dxa"/>
            <w:tcBorders>
              <w:top w:val="nil"/>
              <w:left w:val="nil"/>
              <w:bottom w:val="single" w:sz="4" w:space="0" w:color="auto"/>
              <w:right w:val="single" w:sz="4" w:space="0" w:color="auto"/>
            </w:tcBorders>
            <w:shd w:val="clear" w:color="auto" w:fill="auto"/>
            <w:hideMark/>
          </w:tcPr>
          <w:p w14:paraId="1F979250"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3</w:t>
            </w:r>
          </w:p>
        </w:tc>
        <w:tc>
          <w:tcPr>
            <w:tcW w:w="1060" w:type="dxa"/>
            <w:tcBorders>
              <w:top w:val="nil"/>
              <w:left w:val="nil"/>
              <w:bottom w:val="single" w:sz="4" w:space="0" w:color="auto"/>
              <w:right w:val="single" w:sz="4" w:space="0" w:color="auto"/>
            </w:tcBorders>
            <w:shd w:val="clear" w:color="auto" w:fill="auto"/>
            <w:hideMark/>
          </w:tcPr>
          <w:p w14:paraId="14D4DCB5"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3</w:t>
            </w:r>
          </w:p>
        </w:tc>
        <w:tc>
          <w:tcPr>
            <w:tcW w:w="920" w:type="dxa"/>
            <w:tcBorders>
              <w:top w:val="nil"/>
              <w:left w:val="nil"/>
              <w:bottom w:val="single" w:sz="4" w:space="0" w:color="auto"/>
              <w:right w:val="nil"/>
            </w:tcBorders>
            <w:shd w:val="clear" w:color="auto" w:fill="auto"/>
            <w:hideMark/>
          </w:tcPr>
          <w:p w14:paraId="4523D6D5"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1420" w:type="dxa"/>
            <w:tcBorders>
              <w:top w:val="nil"/>
              <w:left w:val="single" w:sz="4" w:space="0" w:color="auto"/>
              <w:bottom w:val="single" w:sz="4" w:space="0" w:color="auto"/>
              <w:right w:val="single" w:sz="4" w:space="0" w:color="auto"/>
            </w:tcBorders>
            <w:shd w:val="clear" w:color="auto" w:fill="auto"/>
            <w:hideMark/>
          </w:tcPr>
          <w:p w14:paraId="0AF5835F"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3,00</w:t>
            </w:r>
          </w:p>
        </w:tc>
      </w:tr>
      <w:tr w:rsidR="009A0CF8" w:rsidRPr="009A0CF8" w14:paraId="105B5664" w14:textId="77777777" w:rsidTr="007C7C9F">
        <w:trPr>
          <w:cantSplit/>
          <w:trHeight w:val="20"/>
        </w:trPr>
        <w:tc>
          <w:tcPr>
            <w:tcW w:w="1040" w:type="dxa"/>
            <w:vMerge/>
            <w:tcBorders>
              <w:top w:val="nil"/>
              <w:left w:val="single" w:sz="8" w:space="0" w:color="auto"/>
              <w:bottom w:val="single" w:sz="8" w:space="0" w:color="000000"/>
              <w:right w:val="single" w:sz="4" w:space="0" w:color="auto"/>
            </w:tcBorders>
            <w:shd w:val="clear" w:color="auto" w:fill="D9D9D9"/>
            <w:vAlign w:val="center"/>
            <w:hideMark/>
          </w:tcPr>
          <w:p w14:paraId="0DCDBFA1"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293D2C1A"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0,50</w:t>
            </w:r>
          </w:p>
        </w:tc>
        <w:tc>
          <w:tcPr>
            <w:tcW w:w="940" w:type="dxa"/>
            <w:tcBorders>
              <w:top w:val="nil"/>
              <w:left w:val="nil"/>
              <w:bottom w:val="single" w:sz="4" w:space="0" w:color="auto"/>
              <w:right w:val="single" w:sz="4" w:space="0" w:color="auto"/>
            </w:tcBorders>
            <w:shd w:val="clear" w:color="auto" w:fill="auto"/>
            <w:hideMark/>
          </w:tcPr>
          <w:p w14:paraId="2AD1A628"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4</w:t>
            </w:r>
          </w:p>
        </w:tc>
        <w:tc>
          <w:tcPr>
            <w:tcW w:w="1060" w:type="dxa"/>
            <w:tcBorders>
              <w:top w:val="nil"/>
              <w:left w:val="nil"/>
              <w:bottom w:val="single" w:sz="4" w:space="0" w:color="auto"/>
              <w:right w:val="single" w:sz="4" w:space="0" w:color="auto"/>
            </w:tcBorders>
            <w:shd w:val="clear" w:color="auto" w:fill="auto"/>
            <w:hideMark/>
          </w:tcPr>
          <w:p w14:paraId="47E015A9"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w:t>
            </w:r>
          </w:p>
        </w:tc>
        <w:tc>
          <w:tcPr>
            <w:tcW w:w="920" w:type="dxa"/>
            <w:tcBorders>
              <w:top w:val="nil"/>
              <w:left w:val="nil"/>
              <w:bottom w:val="single" w:sz="4" w:space="0" w:color="auto"/>
              <w:right w:val="nil"/>
            </w:tcBorders>
            <w:shd w:val="clear" w:color="auto" w:fill="auto"/>
            <w:hideMark/>
          </w:tcPr>
          <w:p w14:paraId="7AABD905"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1420" w:type="dxa"/>
            <w:tcBorders>
              <w:top w:val="nil"/>
              <w:left w:val="single" w:sz="4" w:space="0" w:color="auto"/>
              <w:bottom w:val="single" w:sz="4" w:space="0" w:color="auto"/>
              <w:right w:val="single" w:sz="4" w:space="0" w:color="auto"/>
            </w:tcBorders>
            <w:shd w:val="clear" w:color="auto" w:fill="auto"/>
            <w:hideMark/>
          </w:tcPr>
          <w:p w14:paraId="2DB192D9"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2,00</w:t>
            </w:r>
          </w:p>
        </w:tc>
      </w:tr>
      <w:tr w:rsidR="009A0CF8" w:rsidRPr="009A0CF8" w14:paraId="7C3FE2A7" w14:textId="77777777" w:rsidTr="007C7C9F">
        <w:trPr>
          <w:cantSplit/>
          <w:trHeight w:val="20"/>
        </w:trPr>
        <w:tc>
          <w:tcPr>
            <w:tcW w:w="1040" w:type="dxa"/>
            <w:vMerge/>
            <w:tcBorders>
              <w:top w:val="nil"/>
              <w:left w:val="single" w:sz="8" w:space="0" w:color="auto"/>
              <w:bottom w:val="single" w:sz="8" w:space="0" w:color="000000"/>
              <w:right w:val="single" w:sz="4" w:space="0" w:color="auto"/>
            </w:tcBorders>
            <w:shd w:val="clear" w:color="auto" w:fill="D9D9D9"/>
            <w:vAlign w:val="center"/>
            <w:hideMark/>
          </w:tcPr>
          <w:p w14:paraId="1B0DFFB7"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0317CA9A"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0,20</w:t>
            </w:r>
          </w:p>
        </w:tc>
        <w:tc>
          <w:tcPr>
            <w:tcW w:w="940" w:type="dxa"/>
            <w:tcBorders>
              <w:top w:val="nil"/>
              <w:left w:val="nil"/>
              <w:bottom w:val="single" w:sz="4" w:space="0" w:color="auto"/>
              <w:right w:val="single" w:sz="4" w:space="0" w:color="auto"/>
            </w:tcBorders>
            <w:shd w:val="clear" w:color="auto" w:fill="auto"/>
            <w:hideMark/>
          </w:tcPr>
          <w:p w14:paraId="42C4357C"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8</w:t>
            </w:r>
          </w:p>
        </w:tc>
        <w:tc>
          <w:tcPr>
            <w:tcW w:w="1060" w:type="dxa"/>
            <w:tcBorders>
              <w:top w:val="nil"/>
              <w:left w:val="nil"/>
              <w:bottom w:val="single" w:sz="4" w:space="0" w:color="auto"/>
              <w:right w:val="single" w:sz="4" w:space="0" w:color="auto"/>
            </w:tcBorders>
            <w:shd w:val="clear" w:color="auto" w:fill="auto"/>
            <w:hideMark/>
          </w:tcPr>
          <w:p w14:paraId="7C44B115"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1</w:t>
            </w:r>
          </w:p>
        </w:tc>
        <w:tc>
          <w:tcPr>
            <w:tcW w:w="920" w:type="dxa"/>
            <w:tcBorders>
              <w:top w:val="nil"/>
              <w:left w:val="nil"/>
              <w:bottom w:val="single" w:sz="4" w:space="0" w:color="auto"/>
              <w:right w:val="nil"/>
            </w:tcBorders>
            <w:shd w:val="clear" w:color="auto" w:fill="auto"/>
            <w:hideMark/>
          </w:tcPr>
          <w:p w14:paraId="724A7E11"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0,60</w:t>
            </w:r>
          </w:p>
        </w:tc>
        <w:tc>
          <w:tcPr>
            <w:tcW w:w="1420" w:type="dxa"/>
            <w:tcBorders>
              <w:top w:val="nil"/>
              <w:left w:val="single" w:sz="4" w:space="0" w:color="auto"/>
              <w:bottom w:val="single" w:sz="4" w:space="0" w:color="auto"/>
              <w:right w:val="single" w:sz="4" w:space="0" w:color="auto"/>
            </w:tcBorders>
            <w:shd w:val="clear" w:color="auto" w:fill="auto"/>
            <w:hideMark/>
          </w:tcPr>
          <w:p w14:paraId="2ED353BA"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1,60</w:t>
            </w:r>
          </w:p>
        </w:tc>
      </w:tr>
      <w:tr w:rsidR="009A0CF8" w:rsidRPr="009A0CF8" w14:paraId="07A34B29" w14:textId="77777777" w:rsidTr="007C7C9F">
        <w:trPr>
          <w:cantSplit/>
          <w:trHeight w:val="20"/>
        </w:trPr>
        <w:tc>
          <w:tcPr>
            <w:tcW w:w="1040" w:type="dxa"/>
            <w:vMerge/>
            <w:tcBorders>
              <w:top w:val="nil"/>
              <w:left w:val="single" w:sz="8" w:space="0" w:color="auto"/>
              <w:bottom w:val="single" w:sz="8" w:space="0" w:color="000000"/>
              <w:right w:val="single" w:sz="4" w:space="0" w:color="auto"/>
            </w:tcBorders>
            <w:shd w:val="clear" w:color="auto" w:fill="D9D9D9"/>
            <w:vAlign w:val="center"/>
            <w:hideMark/>
          </w:tcPr>
          <w:p w14:paraId="39E729F0"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7440AD08"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0,10</w:t>
            </w:r>
          </w:p>
        </w:tc>
        <w:tc>
          <w:tcPr>
            <w:tcW w:w="940" w:type="dxa"/>
            <w:tcBorders>
              <w:top w:val="nil"/>
              <w:left w:val="nil"/>
              <w:bottom w:val="single" w:sz="4" w:space="0" w:color="auto"/>
              <w:right w:val="single" w:sz="4" w:space="0" w:color="auto"/>
            </w:tcBorders>
            <w:shd w:val="clear" w:color="auto" w:fill="auto"/>
            <w:hideMark/>
          </w:tcPr>
          <w:p w14:paraId="703B0BBB"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w:t>
            </w:r>
          </w:p>
        </w:tc>
        <w:tc>
          <w:tcPr>
            <w:tcW w:w="1060" w:type="dxa"/>
            <w:tcBorders>
              <w:top w:val="nil"/>
              <w:left w:val="nil"/>
              <w:bottom w:val="single" w:sz="4" w:space="0" w:color="auto"/>
              <w:right w:val="single" w:sz="4" w:space="0" w:color="auto"/>
            </w:tcBorders>
            <w:shd w:val="clear" w:color="auto" w:fill="auto"/>
            <w:hideMark/>
          </w:tcPr>
          <w:p w14:paraId="243E00A4"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920" w:type="dxa"/>
            <w:tcBorders>
              <w:top w:val="nil"/>
              <w:left w:val="nil"/>
              <w:bottom w:val="single" w:sz="4" w:space="0" w:color="auto"/>
              <w:right w:val="nil"/>
            </w:tcBorders>
            <w:shd w:val="clear" w:color="auto" w:fill="auto"/>
            <w:hideMark/>
          </w:tcPr>
          <w:p w14:paraId="79AB6938"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0,20</w:t>
            </w:r>
          </w:p>
        </w:tc>
        <w:tc>
          <w:tcPr>
            <w:tcW w:w="1420" w:type="dxa"/>
            <w:tcBorders>
              <w:top w:val="nil"/>
              <w:left w:val="single" w:sz="4" w:space="0" w:color="auto"/>
              <w:bottom w:val="single" w:sz="4" w:space="0" w:color="auto"/>
              <w:right w:val="single" w:sz="4" w:space="0" w:color="auto"/>
            </w:tcBorders>
            <w:shd w:val="clear" w:color="auto" w:fill="auto"/>
            <w:hideMark/>
          </w:tcPr>
          <w:p w14:paraId="3FF07AC9"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0,20</w:t>
            </w:r>
          </w:p>
        </w:tc>
      </w:tr>
      <w:tr w:rsidR="009A0CF8" w:rsidRPr="009A0CF8" w14:paraId="34ADE925" w14:textId="77777777" w:rsidTr="007C7C9F">
        <w:trPr>
          <w:cantSplit/>
          <w:trHeight w:val="20"/>
        </w:trPr>
        <w:tc>
          <w:tcPr>
            <w:tcW w:w="1040" w:type="dxa"/>
            <w:vMerge/>
            <w:tcBorders>
              <w:top w:val="nil"/>
              <w:left w:val="single" w:sz="8" w:space="0" w:color="auto"/>
              <w:bottom w:val="single" w:sz="8" w:space="0" w:color="000000"/>
              <w:right w:val="single" w:sz="4" w:space="0" w:color="auto"/>
            </w:tcBorders>
            <w:shd w:val="clear" w:color="auto" w:fill="D9D9D9"/>
            <w:vAlign w:val="center"/>
            <w:hideMark/>
          </w:tcPr>
          <w:p w14:paraId="1E872B14"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428C672C"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0,05</w:t>
            </w:r>
          </w:p>
        </w:tc>
        <w:tc>
          <w:tcPr>
            <w:tcW w:w="940" w:type="dxa"/>
            <w:tcBorders>
              <w:top w:val="nil"/>
              <w:left w:val="nil"/>
              <w:bottom w:val="single" w:sz="4" w:space="0" w:color="auto"/>
              <w:right w:val="single" w:sz="4" w:space="0" w:color="auto"/>
            </w:tcBorders>
            <w:shd w:val="clear" w:color="auto" w:fill="auto"/>
            <w:hideMark/>
          </w:tcPr>
          <w:p w14:paraId="1F5ED2B6"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2</w:t>
            </w:r>
          </w:p>
        </w:tc>
        <w:tc>
          <w:tcPr>
            <w:tcW w:w="1060" w:type="dxa"/>
            <w:tcBorders>
              <w:top w:val="nil"/>
              <w:left w:val="nil"/>
              <w:bottom w:val="single" w:sz="4" w:space="0" w:color="auto"/>
              <w:right w:val="single" w:sz="4" w:space="0" w:color="auto"/>
            </w:tcBorders>
            <w:shd w:val="clear" w:color="auto" w:fill="auto"/>
            <w:hideMark/>
          </w:tcPr>
          <w:p w14:paraId="13C64DC9"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920" w:type="dxa"/>
            <w:tcBorders>
              <w:top w:val="nil"/>
              <w:left w:val="nil"/>
              <w:bottom w:val="single" w:sz="4" w:space="0" w:color="auto"/>
              <w:right w:val="nil"/>
            </w:tcBorders>
            <w:shd w:val="clear" w:color="auto" w:fill="auto"/>
            <w:hideMark/>
          </w:tcPr>
          <w:p w14:paraId="39A2DE4E"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0,10</w:t>
            </w:r>
          </w:p>
        </w:tc>
        <w:tc>
          <w:tcPr>
            <w:tcW w:w="1420" w:type="dxa"/>
            <w:tcBorders>
              <w:top w:val="nil"/>
              <w:left w:val="single" w:sz="4" w:space="0" w:color="auto"/>
              <w:bottom w:val="single" w:sz="4" w:space="0" w:color="auto"/>
              <w:right w:val="single" w:sz="4" w:space="0" w:color="auto"/>
            </w:tcBorders>
            <w:shd w:val="clear" w:color="auto" w:fill="auto"/>
            <w:hideMark/>
          </w:tcPr>
          <w:p w14:paraId="38371859"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0,10</w:t>
            </w:r>
          </w:p>
        </w:tc>
      </w:tr>
      <w:tr w:rsidR="009A0CF8" w:rsidRPr="009A0CF8" w14:paraId="48A5952A" w14:textId="77777777" w:rsidTr="007C7C9F">
        <w:trPr>
          <w:cantSplit/>
          <w:trHeight w:val="20"/>
        </w:trPr>
        <w:tc>
          <w:tcPr>
            <w:tcW w:w="1040" w:type="dxa"/>
            <w:vMerge/>
            <w:tcBorders>
              <w:top w:val="nil"/>
              <w:left w:val="single" w:sz="8" w:space="0" w:color="auto"/>
              <w:bottom w:val="single" w:sz="8" w:space="0" w:color="000000"/>
              <w:right w:val="single" w:sz="4" w:space="0" w:color="auto"/>
            </w:tcBorders>
            <w:shd w:val="clear" w:color="auto" w:fill="D9D9D9"/>
            <w:vAlign w:val="center"/>
            <w:hideMark/>
          </w:tcPr>
          <w:p w14:paraId="0ED60FFA"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4" w:space="0" w:color="auto"/>
              <w:right w:val="single" w:sz="4" w:space="0" w:color="auto"/>
            </w:tcBorders>
            <w:shd w:val="clear" w:color="auto" w:fill="auto"/>
            <w:hideMark/>
          </w:tcPr>
          <w:p w14:paraId="452FB400"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0,02</w:t>
            </w:r>
          </w:p>
        </w:tc>
        <w:tc>
          <w:tcPr>
            <w:tcW w:w="940" w:type="dxa"/>
            <w:tcBorders>
              <w:top w:val="nil"/>
              <w:left w:val="nil"/>
              <w:bottom w:val="single" w:sz="4" w:space="0" w:color="auto"/>
              <w:right w:val="single" w:sz="4" w:space="0" w:color="auto"/>
            </w:tcBorders>
            <w:shd w:val="clear" w:color="auto" w:fill="auto"/>
            <w:hideMark/>
          </w:tcPr>
          <w:p w14:paraId="52193718"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3</w:t>
            </w:r>
          </w:p>
        </w:tc>
        <w:tc>
          <w:tcPr>
            <w:tcW w:w="1060" w:type="dxa"/>
            <w:tcBorders>
              <w:top w:val="nil"/>
              <w:left w:val="nil"/>
              <w:bottom w:val="single" w:sz="4" w:space="0" w:color="auto"/>
              <w:right w:val="single" w:sz="4" w:space="0" w:color="auto"/>
            </w:tcBorders>
            <w:shd w:val="clear" w:color="auto" w:fill="auto"/>
            <w:hideMark/>
          </w:tcPr>
          <w:p w14:paraId="2C637E6B"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920" w:type="dxa"/>
            <w:tcBorders>
              <w:top w:val="nil"/>
              <w:left w:val="nil"/>
              <w:bottom w:val="single" w:sz="4" w:space="0" w:color="auto"/>
              <w:right w:val="nil"/>
            </w:tcBorders>
            <w:shd w:val="clear" w:color="auto" w:fill="auto"/>
            <w:hideMark/>
          </w:tcPr>
          <w:p w14:paraId="7FF59B85"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0,06</w:t>
            </w:r>
          </w:p>
        </w:tc>
        <w:tc>
          <w:tcPr>
            <w:tcW w:w="1420" w:type="dxa"/>
            <w:tcBorders>
              <w:top w:val="nil"/>
              <w:left w:val="single" w:sz="4" w:space="0" w:color="auto"/>
              <w:bottom w:val="single" w:sz="4" w:space="0" w:color="auto"/>
              <w:right w:val="single" w:sz="4" w:space="0" w:color="auto"/>
            </w:tcBorders>
            <w:shd w:val="clear" w:color="auto" w:fill="auto"/>
            <w:hideMark/>
          </w:tcPr>
          <w:p w14:paraId="0C5C368E"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0,06</w:t>
            </w:r>
          </w:p>
        </w:tc>
      </w:tr>
      <w:tr w:rsidR="009A0CF8" w:rsidRPr="009A0CF8" w14:paraId="42928BB8" w14:textId="77777777" w:rsidTr="007C7C9F">
        <w:trPr>
          <w:cantSplit/>
          <w:trHeight w:val="20"/>
        </w:trPr>
        <w:tc>
          <w:tcPr>
            <w:tcW w:w="1040" w:type="dxa"/>
            <w:vMerge/>
            <w:tcBorders>
              <w:top w:val="nil"/>
              <w:left w:val="single" w:sz="8" w:space="0" w:color="auto"/>
              <w:bottom w:val="single" w:sz="8" w:space="0" w:color="auto"/>
              <w:right w:val="single" w:sz="4" w:space="0" w:color="auto"/>
            </w:tcBorders>
            <w:shd w:val="clear" w:color="auto" w:fill="D9D9D9"/>
            <w:vAlign w:val="center"/>
            <w:hideMark/>
          </w:tcPr>
          <w:p w14:paraId="13585336"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140" w:type="dxa"/>
            <w:tcBorders>
              <w:top w:val="nil"/>
              <w:left w:val="nil"/>
              <w:bottom w:val="single" w:sz="8" w:space="0" w:color="auto"/>
              <w:right w:val="single" w:sz="4" w:space="0" w:color="auto"/>
            </w:tcBorders>
            <w:shd w:val="clear" w:color="auto" w:fill="auto"/>
            <w:hideMark/>
          </w:tcPr>
          <w:p w14:paraId="3E7D081F"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0,01</w:t>
            </w:r>
          </w:p>
        </w:tc>
        <w:tc>
          <w:tcPr>
            <w:tcW w:w="940" w:type="dxa"/>
            <w:tcBorders>
              <w:top w:val="nil"/>
              <w:left w:val="nil"/>
              <w:bottom w:val="single" w:sz="8" w:space="0" w:color="auto"/>
              <w:right w:val="single" w:sz="4" w:space="0" w:color="auto"/>
            </w:tcBorders>
            <w:shd w:val="clear" w:color="auto" w:fill="auto"/>
            <w:hideMark/>
          </w:tcPr>
          <w:p w14:paraId="5DAD6E5E"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6</w:t>
            </w:r>
          </w:p>
        </w:tc>
        <w:tc>
          <w:tcPr>
            <w:tcW w:w="1060" w:type="dxa"/>
            <w:tcBorders>
              <w:top w:val="nil"/>
              <w:left w:val="nil"/>
              <w:bottom w:val="single" w:sz="8" w:space="0" w:color="auto"/>
              <w:right w:val="single" w:sz="4" w:space="0" w:color="auto"/>
            </w:tcBorders>
            <w:shd w:val="clear" w:color="auto" w:fill="auto"/>
            <w:hideMark/>
          </w:tcPr>
          <w:p w14:paraId="616FF592" w14:textId="77777777" w:rsidR="009A0CF8" w:rsidRPr="009A0CF8" w:rsidRDefault="009A0CF8" w:rsidP="009A0CF8">
            <w:pPr>
              <w:spacing w:after="0" w:line="240" w:lineRule="auto"/>
              <w:rPr>
                <w:rFonts w:ascii="Arial" w:eastAsia="Times New Roman" w:hAnsi="Arial" w:cs="Arial"/>
                <w:sz w:val="18"/>
                <w:szCs w:val="20"/>
                <w:lang w:eastAsia="de-DE"/>
              </w:rPr>
            </w:pPr>
            <w:r w:rsidRPr="009A0CF8">
              <w:rPr>
                <w:rFonts w:ascii="Arial" w:eastAsia="Times New Roman" w:hAnsi="Arial" w:cs="Arial"/>
                <w:sz w:val="18"/>
                <w:szCs w:val="20"/>
                <w:lang w:eastAsia="de-DE"/>
              </w:rPr>
              <w:t> </w:t>
            </w:r>
          </w:p>
        </w:tc>
        <w:tc>
          <w:tcPr>
            <w:tcW w:w="920" w:type="dxa"/>
            <w:tcBorders>
              <w:top w:val="nil"/>
              <w:left w:val="nil"/>
              <w:bottom w:val="single" w:sz="8" w:space="0" w:color="auto"/>
              <w:right w:val="nil"/>
            </w:tcBorders>
            <w:shd w:val="clear" w:color="auto" w:fill="auto"/>
            <w:hideMark/>
          </w:tcPr>
          <w:p w14:paraId="1F2CD1AF"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0,06</w:t>
            </w:r>
          </w:p>
        </w:tc>
        <w:tc>
          <w:tcPr>
            <w:tcW w:w="1420" w:type="dxa"/>
            <w:tcBorders>
              <w:top w:val="single" w:sz="4" w:space="0" w:color="auto"/>
              <w:left w:val="single" w:sz="4" w:space="0" w:color="auto"/>
              <w:bottom w:val="single" w:sz="8" w:space="0" w:color="auto"/>
              <w:right w:val="single" w:sz="4" w:space="0" w:color="auto"/>
            </w:tcBorders>
            <w:shd w:val="clear" w:color="auto" w:fill="auto"/>
            <w:hideMark/>
          </w:tcPr>
          <w:p w14:paraId="1574F2C7" w14:textId="77777777" w:rsidR="009A0CF8" w:rsidRPr="009A0CF8" w:rsidRDefault="009A0CF8" w:rsidP="009A0CF8">
            <w:pPr>
              <w:spacing w:after="0" w:line="240" w:lineRule="auto"/>
              <w:jc w:val="right"/>
              <w:rPr>
                <w:rFonts w:ascii="Arial" w:eastAsia="Times New Roman" w:hAnsi="Arial" w:cs="Arial"/>
                <w:sz w:val="18"/>
                <w:szCs w:val="20"/>
                <w:lang w:eastAsia="de-DE"/>
              </w:rPr>
            </w:pPr>
            <w:r w:rsidRPr="009A0CF8">
              <w:rPr>
                <w:rFonts w:ascii="Arial" w:eastAsia="Times New Roman" w:hAnsi="Arial" w:cs="Arial"/>
                <w:sz w:val="18"/>
                <w:szCs w:val="20"/>
                <w:lang w:eastAsia="de-DE"/>
              </w:rPr>
              <w:t>0,06</w:t>
            </w:r>
          </w:p>
        </w:tc>
      </w:tr>
      <w:tr w:rsidR="009A0CF8" w:rsidRPr="009A0CF8" w14:paraId="33EB2E15" w14:textId="77777777" w:rsidTr="007C7C9F">
        <w:trPr>
          <w:trHeight w:val="324"/>
        </w:trPr>
        <w:tc>
          <w:tcPr>
            <w:tcW w:w="5100" w:type="dxa"/>
            <w:gridSpan w:val="5"/>
            <w:tcBorders>
              <w:top w:val="single" w:sz="8" w:space="0" w:color="auto"/>
              <w:left w:val="single" w:sz="8" w:space="0" w:color="auto"/>
              <w:bottom w:val="single" w:sz="8" w:space="0" w:color="auto"/>
            </w:tcBorders>
            <w:shd w:val="clear" w:color="auto" w:fill="D9D9D9"/>
            <w:vAlign w:val="center"/>
            <w:hideMark/>
          </w:tcPr>
          <w:p w14:paraId="0B06DA01" w14:textId="77777777" w:rsidR="009A0CF8" w:rsidRPr="009A0CF8" w:rsidRDefault="009A0CF8" w:rsidP="009A0CF8">
            <w:pPr>
              <w:spacing w:after="0" w:line="240" w:lineRule="auto"/>
              <w:jc w:val="right"/>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gezählter Bargeldbestand insgesamt</w:t>
            </w:r>
          </w:p>
        </w:tc>
        <w:tc>
          <w:tcPr>
            <w:tcW w:w="1420" w:type="dxa"/>
            <w:tcBorders>
              <w:top w:val="single" w:sz="8" w:space="0" w:color="auto"/>
              <w:bottom w:val="double" w:sz="6" w:space="0" w:color="auto"/>
              <w:right w:val="single" w:sz="4" w:space="0" w:color="auto"/>
            </w:tcBorders>
            <w:shd w:val="clear" w:color="auto" w:fill="D9D9D9"/>
            <w:vAlign w:val="center"/>
            <w:hideMark/>
          </w:tcPr>
          <w:p w14:paraId="20E608C5" w14:textId="77777777" w:rsidR="009A0CF8" w:rsidRPr="009A0CF8" w:rsidRDefault="009A0CF8" w:rsidP="009A0CF8">
            <w:pPr>
              <w:spacing w:after="0" w:line="240" w:lineRule="auto"/>
              <w:jc w:val="right"/>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1.753,02</w:t>
            </w:r>
          </w:p>
        </w:tc>
      </w:tr>
      <w:tr w:rsidR="009A0CF8" w:rsidRPr="009A0CF8" w14:paraId="02E7967D" w14:textId="77777777" w:rsidTr="007C7C9F">
        <w:trPr>
          <w:trHeight w:val="65"/>
        </w:trPr>
        <w:tc>
          <w:tcPr>
            <w:tcW w:w="6520" w:type="dxa"/>
            <w:gridSpan w:val="6"/>
            <w:tcBorders>
              <w:top w:val="single" w:sz="8" w:space="0" w:color="auto"/>
              <w:left w:val="single" w:sz="8" w:space="0" w:color="auto"/>
              <w:bottom w:val="single" w:sz="8" w:space="0" w:color="auto"/>
              <w:right w:val="single" w:sz="4" w:space="0" w:color="000000"/>
            </w:tcBorders>
            <w:shd w:val="clear" w:color="auto" w:fill="D9D9D9"/>
            <w:hideMark/>
          </w:tcPr>
          <w:p w14:paraId="60539E2A" w14:textId="02DE5434" w:rsidR="009A0CF8" w:rsidRPr="009A0CF8" w:rsidRDefault="009A0CF8" w:rsidP="009A0CF8">
            <w:pPr>
              <w:spacing w:after="0" w:line="240" w:lineRule="auto"/>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 xml:space="preserve">Datum, </w:t>
            </w:r>
            <w:r w:rsidR="005676B8">
              <w:rPr>
                <w:rFonts w:ascii="Arial" w:eastAsia="Times New Roman" w:hAnsi="Arial" w:cs="Arial"/>
                <w:b/>
                <w:bCs/>
                <w:sz w:val="20"/>
                <w:szCs w:val="20"/>
                <w:lang w:eastAsia="de-DE"/>
              </w:rPr>
              <w:t>31.12.20xx</w:t>
            </w:r>
            <w:r w:rsidRPr="009A0CF8">
              <w:rPr>
                <w:rFonts w:ascii="Arial" w:eastAsia="Times New Roman" w:hAnsi="Arial" w:cs="Arial"/>
                <w:b/>
                <w:bCs/>
                <w:sz w:val="20"/>
                <w:szCs w:val="20"/>
                <w:lang w:eastAsia="de-DE"/>
              </w:rPr>
              <w:t xml:space="preserve">; Unterschrift: </w:t>
            </w:r>
            <w:r w:rsidR="005676B8">
              <w:rPr>
                <w:rFonts w:ascii="Arial" w:eastAsia="Times New Roman" w:hAnsi="Arial" w:cs="Arial"/>
                <w:b/>
                <w:bCs/>
                <w:sz w:val="20"/>
                <w:szCs w:val="20"/>
                <w:lang w:eastAsia="de-DE"/>
              </w:rPr>
              <w:t>Hansi Bucherhalter</w:t>
            </w:r>
          </w:p>
        </w:tc>
      </w:tr>
    </w:tbl>
    <w:p w14:paraId="52E6930A" w14:textId="77777777" w:rsidR="009A0CF8" w:rsidRDefault="009A0CF8" w:rsidP="009A0CF8">
      <w:pPr>
        <w:spacing w:after="0" w:line="240" w:lineRule="auto"/>
        <w:rPr>
          <w:rFonts w:ascii="Verdana" w:eastAsia="Times New Roman" w:hAnsi="Verdana" w:cs="Times New Roman"/>
          <w:lang w:eastAsia="de-DE"/>
        </w:rPr>
      </w:pPr>
    </w:p>
    <w:p w14:paraId="00827153" w14:textId="77777777" w:rsidR="00DF500A" w:rsidRDefault="00DF500A" w:rsidP="009A0CF8">
      <w:pPr>
        <w:spacing w:after="0" w:line="240" w:lineRule="auto"/>
        <w:rPr>
          <w:rFonts w:ascii="Verdana" w:eastAsia="Times New Roman" w:hAnsi="Verdana" w:cs="Times New Roman"/>
          <w:lang w:eastAsia="de-DE"/>
        </w:rPr>
      </w:pPr>
    </w:p>
    <w:p w14:paraId="27421C06" w14:textId="77777777" w:rsidR="00DF500A" w:rsidRPr="009A0CF8" w:rsidRDefault="00DF500A" w:rsidP="009A0CF8">
      <w:pPr>
        <w:spacing w:after="0" w:line="240" w:lineRule="auto"/>
        <w:rPr>
          <w:rFonts w:ascii="Verdana" w:eastAsia="Times New Roman" w:hAnsi="Verdana" w:cs="Times New Roman"/>
          <w:lang w:eastAsia="de-DE"/>
        </w:rPr>
      </w:pPr>
    </w:p>
    <w:tbl>
      <w:tblPr>
        <w:tblW w:w="7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63"/>
        <w:gridCol w:w="2551"/>
        <w:gridCol w:w="1134"/>
        <w:gridCol w:w="992"/>
        <w:gridCol w:w="1418"/>
      </w:tblGrid>
      <w:tr w:rsidR="009A0CF8" w:rsidRPr="009A0CF8" w14:paraId="20A6CA93" w14:textId="77777777" w:rsidTr="00DF500A">
        <w:trPr>
          <w:trHeight w:val="255"/>
        </w:trPr>
        <w:tc>
          <w:tcPr>
            <w:tcW w:w="3614" w:type="dxa"/>
            <w:gridSpan w:val="2"/>
            <w:shd w:val="clear" w:color="auto" w:fill="auto"/>
            <w:noWrap/>
            <w:vAlign w:val="center"/>
            <w:hideMark/>
          </w:tcPr>
          <w:p w14:paraId="72A3C244" w14:textId="77777777" w:rsidR="009A0CF8" w:rsidRPr="009A0CF8" w:rsidRDefault="009A0CF8" w:rsidP="00DF500A">
            <w:pPr>
              <w:spacing w:after="0" w:line="240" w:lineRule="auto"/>
              <w:jc w:val="center"/>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Inventurliste</w:t>
            </w:r>
          </w:p>
        </w:tc>
        <w:tc>
          <w:tcPr>
            <w:tcW w:w="2126" w:type="dxa"/>
            <w:gridSpan w:val="2"/>
            <w:shd w:val="clear" w:color="auto" w:fill="auto"/>
            <w:noWrap/>
            <w:vAlign w:val="center"/>
            <w:hideMark/>
          </w:tcPr>
          <w:p w14:paraId="0F60B087" w14:textId="18DE7199" w:rsidR="009A0CF8" w:rsidRPr="009A0CF8" w:rsidRDefault="00283034" w:rsidP="00DF500A">
            <w:pPr>
              <w:spacing w:after="0" w:line="240" w:lineRule="auto"/>
              <w:jc w:val="center"/>
              <w:rPr>
                <w:rFonts w:ascii="Arial" w:eastAsia="Times New Roman" w:hAnsi="Arial" w:cs="Arial"/>
                <w:sz w:val="20"/>
                <w:szCs w:val="20"/>
                <w:lang w:eastAsia="de-DE"/>
              </w:rPr>
            </w:pPr>
            <w:r w:rsidRPr="00283034">
              <w:rPr>
                <w:rFonts w:ascii="Arial" w:eastAsia="Times New Roman" w:hAnsi="Arial" w:cs="Arial"/>
                <w:sz w:val="18"/>
                <w:szCs w:val="20"/>
                <w:lang w:eastAsia="de-DE"/>
              </w:rPr>
              <w:t>Autohaus Fahrgut e.K.</w:t>
            </w:r>
          </w:p>
        </w:tc>
        <w:tc>
          <w:tcPr>
            <w:tcW w:w="1418" w:type="dxa"/>
            <w:shd w:val="clear" w:color="auto" w:fill="auto"/>
            <w:noWrap/>
            <w:vAlign w:val="center"/>
            <w:hideMark/>
          </w:tcPr>
          <w:p w14:paraId="0B60EE68" w14:textId="6A0881F9" w:rsidR="009A0CF8" w:rsidRPr="009A0CF8" w:rsidRDefault="005676B8" w:rsidP="00DF500A">
            <w:pPr>
              <w:spacing w:after="0" w:line="240" w:lineRule="auto"/>
              <w:jc w:val="center"/>
              <w:rPr>
                <w:rFonts w:ascii="Arial" w:eastAsia="Times New Roman" w:hAnsi="Arial" w:cs="Arial"/>
                <w:sz w:val="20"/>
                <w:szCs w:val="20"/>
                <w:lang w:eastAsia="de-DE"/>
              </w:rPr>
            </w:pPr>
            <w:r>
              <w:rPr>
                <w:rFonts w:ascii="Arial" w:eastAsia="Times New Roman" w:hAnsi="Arial" w:cs="Arial"/>
                <w:sz w:val="20"/>
                <w:szCs w:val="20"/>
                <w:lang w:eastAsia="de-DE"/>
              </w:rPr>
              <w:t>31.12.20xx</w:t>
            </w:r>
          </w:p>
        </w:tc>
      </w:tr>
      <w:tr w:rsidR="009A0CF8" w:rsidRPr="009A0CF8" w14:paraId="660E6CC1" w14:textId="77777777" w:rsidTr="00DF500A">
        <w:trPr>
          <w:trHeight w:val="255"/>
        </w:trPr>
        <w:tc>
          <w:tcPr>
            <w:tcW w:w="1063" w:type="dxa"/>
            <w:shd w:val="clear" w:color="auto" w:fill="auto"/>
            <w:noWrap/>
            <w:vAlign w:val="center"/>
            <w:hideMark/>
          </w:tcPr>
          <w:p w14:paraId="39B6251F" w14:textId="77777777" w:rsidR="009A0CF8" w:rsidRPr="009A0CF8" w:rsidRDefault="009A0CF8" w:rsidP="00DF500A">
            <w:pPr>
              <w:spacing w:after="0" w:line="240" w:lineRule="auto"/>
              <w:jc w:val="center"/>
              <w:rPr>
                <w:rFonts w:ascii="Times New Roman" w:eastAsia="Times New Roman" w:hAnsi="Times New Roman" w:cs="Times New Roman"/>
                <w:sz w:val="20"/>
                <w:szCs w:val="20"/>
                <w:lang w:eastAsia="de-DE"/>
              </w:rPr>
            </w:pPr>
          </w:p>
        </w:tc>
        <w:tc>
          <w:tcPr>
            <w:tcW w:w="2551" w:type="dxa"/>
            <w:shd w:val="clear" w:color="auto" w:fill="auto"/>
            <w:noWrap/>
            <w:vAlign w:val="center"/>
            <w:hideMark/>
          </w:tcPr>
          <w:p w14:paraId="1BBAE730" w14:textId="77777777" w:rsidR="009A0CF8" w:rsidRPr="009A0CF8" w:rsidRDefault="009A0CF8" w:rsidP="00DF500A">
            <w:pPr>
              <w:spacing w:after="0" w:line="240" w:lineRule="auto"/>
              <w:jc w:val="center"/>
              <w:rPr>
                <w:rFonts w:ascii="Times New Roman" w:eastAsia="Times New Roman" w:hAnsi="Times New Roman" w:cs="Times New Roman"/>
                <w:sz w:val="20"/>
                <w:szCs w:val="20"/>
                <w:lang w:eastAsia="de-DE"/>
              </w:rPr>
            </w:pPr>
          </w:p>
        </w:tc>
        <w:tc>
          <w:tcPr>
            <w:tcW w:w="1134" w:type="dxa"/>
            <w:shd w:val="clear" w:color="auto" w:fill="auto"/>
            <w:noWrap/>
            <w:vAlign w:val="center"/>
            <w:hideMark/>
          </w:tcPr>
          <w:p w14:paraId="6C43D681" w14:textId="77777777" w:rsidR="009A0CF8" w:rsidRPr="009A0CF8" w:rsidRDefault="009A0CF8" w:rsidP="00DF500A">
            <w:pPr>
              <w:spacing w:after="0" w:line="240" w:lineRule="auto"/>
              <w:jc w:val="center"/>
              <w:rPr>
                <w:rFonts w:ascii="Times New Roman" w:eastAsia="Times New Roman" w:hAnsi="Times New Roman" w:cs="Times New Roman"/>
                <w:sz w:val="20"/>
                <w:szCs w:val="20"/>
                <w:lang w:eastAsia="de-DE"/>
              </w:rPr>
            </w:pPr>
          </w:p>
        </w:tc>
        <w:tc>
          <w:tcPr>
            <w:tcW w:w="992" w:type="dxa"/>
            <w:shd w:val="clear" w:color="auto" w:fill="auto"/>
            <w:noWrap/>
            <w:vAlign w:val="center"/>
            <w:hideMark/>
          </w:tcPr>
          <w:p w14:paraId="01890A4E" w14:textId="77777777" w:rsidR="009A0CF8" w:rsidRPr="009A0CF8" w:rsidRDefault="009A0CF8" w:rsidP="00DF500A">
            <w:pPr>
              <w:spacing w:after="0" w:line="240" w:lineRule="auto"/>
              <w:jc w:val="center"/>
              <w:rPr>
                <w:rFonts w:ascii="Times New Roman" w:eastAsia="Times New Roman" w:hAnsi="Times New Roman" w:cs="Times New Roman"/>
                <w:sz w:val="20"/>
                <w:szCs w:val="20"/>
                <w:lang w:eastAsia="de-DE"/>
              </w:rPr>
            </w:pPr>
          </w:p>
        </w:tc>
        <w:tc>
          <w:tcPr>
            <w:tcW w:w="1418" w:type="dxa"/>
            <w:shd w:val="clear" w:color="auto" w:fill="auto"/>
            <w:noWrap/>
            <w:vAlign w:val="center"/>
            <w:hideMark/>
          </w:tcPr>
          <w:p w14:paraId="015CF422" w14:textId="77777777" w:rsidR="009A0CF8" w:rsidRPr="009A0CF8" w:rsidRDefault="009A0CF8" w:rsidP="00DF500A">
            <w:pPr>
              <w:spacing w:after="0" w:line="240" w:lineRule="auto"/>
              <w:jc w:val="center"/>
              <w:rPr>
                <w:rFonts w:ascii="Times New Roman" w:eastAsia="Times New Roman" w:hAnsi="Times New Roman" w:cs="Times New Roman"/>
                <w:sz w:val="20"/>
                <w:szCs w:val="20"/>
                <w:lang w:eastAsia="de-DE"/>
              </w:rPr>
            </w:pPr>
          </w:p>
        </w:tc>
      </w:tr>
      <w:tr w:rsidR="009A0CF8" w:rsidRPr="009A0CF8" w14:paraId="2AA8B129" w14:textId="77777777" w:rsidTr="00DF500A">
        <w:trPr>
          <w:trHeight w:val="255"/>
        </w:trPr>
        <w:tc>
          <w:tcPr>
            <w:tcW w:w="1063" w:type="dxa"/>
            <w:shd w:val="clear" w:color="auto" w:fill="auto"/>
            <w:noWrap/>
            <w:vAlign w:val="center"/>
            <w:hideMark/>
          </w:tcPr>
          <w:p w14:paraId="526F1A7D" w14:textId="77777777" w:rsidR="009A0CF8" w:rsidRPr="009A0CF8" w:rsidRDefault="009A0CF8" w:rsidP="00DF500A">
            <w:pPr>
              <w:spacing w:after="0" w:line="240" w:lineRule="auto"/>
              <w:jc w:val="center"/>
              <w:rPr>
                <w:rFonts w:ascii="Arial" w:eastAsia="Times New Roman" w:hAnsi="Arial" w:cs="Arial"/>
                <w:b/>
                <w:sz w:val="18"/>
                <w:szCs w:val="20"/>
                <w:lang w:eastAsia="de-DE"/>
              </w:rPr>
            </w:pPr>
            <w:r w:rsidRPr="009A0CF8">
              <w:rPr>
                <w:rFonts w:ascii="Arial" w:eastAsia="Times New Roman" w:hAnsi="Arial" w:cs="Arial"/>
                <w:b/>
                <w:sz w:val="18"/>
                <w:szCs w:val="20"/>
                <w:lang w:eastAsia="de-DE"/>
              </w:rPr>
              <w:t>Art.-Nr.</w:t>
            </w:r>
          </w:p>
        </w:tc>
        <w:tc>
          <w:tcPr>
            <w:tcW w:w="2551" w:type="dxa"/>
            <w:shd w:val="clear" w:color="auto" w:fill="auto"/>
            <w:noWrap/>
            <w:vAlign w:val="center"/>
            <w:hideMark/>
          </w:tcPr>
          <w:p w14:paraId="0B580DFF" w14:textId="77777777" w:rsidR="009A0CF8" w:rsidRPr="009A0CF8" w:rsidRDefault="009A0CF8" w:rsidP="00DF500A">
            <w:pPr>
              <w:spacing w:after="0" w:line="240" w:lineRule="auto"/>
              <w:jc w:val="center"/>
              <w:rPr>
                <w:rFonts w:ascii="Arial" w:eastAsia="Times New Roman" w:hAnsi="Arial" w:cs="Arial"/>
                <w:b/>
                <w:sz w:val="18"/>
                <w:szCs w:val="20"/>
                <w:lang w:eastAsia="de-DE"/>
              </w:rPr>
            </w:pPr>
            <w:r w:rsidRPr="009A0CF8">
              <w:rPr>
                <w:rFonts w:ascii="Arial" w:eastAsia="Times New Roman" w:hAnsi="Arial" w:cs="Arial"/>
                <w:b/>
                <w:sz w:val="18"/>
                <w:szCs w:val="20"/>
                <w:lang w:eastAsia="de-DE"/>
              </w:rPr>
              <w:t>Bezeichnung</w:t>
            </w:r>
          </w:p>
        </w:tc>
        <w:tc>
          <w:tcPr>
            <w:tcW w:w="1134" w:type="dxa"/>
            <w:shd w:val="clear" w:color="auto" w:fill="auto"/>
            <w:noWrap/>
            <w:vAlign w:val="center"/>
            <w:hideMark/>
          </w:tcPr>
          <w:p w14:paraId="4C1DA848" w14:textId="77777777" w:rsidR="009A0CF8" w:rsidRPr="009A0CF8" w:rsidRDefault="009A0CF8" w:rsidP="00DF500A">
            <w:pPr>
              <w:spacing w:after="0" w:line="240" w:lineRule="auto"/>
              <w:jc w:val="center"/>
              <w:rPr>
                <w:rFonts w:ascii="Arial" w:eastAsia="Times New Roman" w:hAnsi="Arial" w:cs="Arial"/>
                <w:b/>
                <w:sz w:val="18"/>
                <w:szCs w:val="20"/>
                <w:lang w:eastAsia="de-DE"/>
              </w:rPr>
            </w:pPr>
            <w:r w:rsidRPr="009A0CF8">
              <w:rPr>
                <w:rFonts w:ascii="Arial" w:eastAsia="Times New Roman" w:hAnsi="Arial" w:cs="Arial"/>
                <w:b/>
                <w:sz w:val="18"/>
                <w:szCs w:val="20"/>
                <w:lang w:eastAsia="de-DE"/>
              </w:rPr>
              <w:t>Einzelpreis</w:t>
            </w:r>
          </w:p>
        </w:tc>
        <w:tc>
          <w:tcPr>
            <w:tcW w:w="992" w:type="dxa"/>
            <w:shd w:val="clear" w:color="auto" w:fill="auto"/>
            <w:noWrap/>
            <w:vAlign w:val="center"/>
            <w:hideMark/>
          </w:tcPr>
          <w:p w14:paraId="28CDB849" w14:textId="77777777" w:rsidR="009A0CF8" w:rsidRPr="009A0CF8" w:rsidRDefault="009A0CF8" w:rsidP="00DF500A">
            <w:pPr>
              <w:spacing w:after="0" w:line="240" w:lineRule="auto"/>
              <w:jc w:val="center"/>
              <w:rPr>
                <w:rFonts w:ascii="Arial" w:eastAsia="Times New Roman" w:hAnsi="Arial" w:cs="Arial"/>
                <w:b/>
                <w:sz w:val="18"/>
                <w:szCs w:val="20"/>
                <w:lang w:eastAsia="de-DE"/>
              </w:rPr>
            </w:pPr>
            <w:r w:rsidRPr="009A0CF8">
              <w:rPr>
                <w:rFonts w:ascii="Arial" w:eastAsia="Times New Roman" w:hAnsi="Arial" w:cs="Arial"/>
                <w:b/>
                <w:sz w:val="18"/>
                <w:szCs w:val="20"/>
                <w:lang w:eastAsia="de-DE"/>
              </w:rPr>
              <w:t>Anzahl</w:t>
            </w:r>
          </w:p>
        </w:tc>
        <w:tc>
          <w:tcPr>
            <w:tcW w:w="1418" w:type="dxa"/>
            <w:shd w:val="clear" w:color="auto" w:fill="auto"/>
            <w:noWrap/>
            <w:vAlign w:val="center"/>
            <w:hideMark/>
          </w:tcPr>
          <w:p w14:paraId="77239219" w14:textId="77777777" w:rsidR="009A0CF8" w:rsidRPr="009A0CF8" w:rsidRDefault="009A0CF8" w:rsidP="00DF500A">
            <w:pPr>
              <w:spacing w:after="0" w:line="240" w:lineRule="auto"/>
              <w:jc w:val="center"/>
              <w:rPr>
                <w:rFonts w:ascii="Arial" w:eastAsia="Times New Roman" w:hAnsi="Arial" w:cs="Arial"/>
                <w:b/>
                <w:sz w:val="18"/>
                <w:szCs w:val="20"/>
                <w:lang w:eastAsia="de-DE"/>
              </w:rPr>
            </w:pPr>
            <w:r w:rsidRPr="009A0CF8">
              <w:rPr>
                <w:rFonts w:ascii="Arial" w:eastAsia="Times New Roman" w:hAnsi="Arial" w:cs="Arial"/>
                <w:b/>
                <w:sz w:val="18"/>
                <w:szCs w:val="20"/>
                <w:lang w:eastAsia="de-DE"/>
              </w:rPr>
              <w:t>Wert</w:t>
            </w:r>
          </w:p>
        </w:tc>
      </w:tr>
      <w:tr w:rsidR="009A0CF8" w:rsidRPr="009A0CF8" w14:paraId="3113918C" w14:textId="77777777" w:rsidTr="00DF500A">
        <w:trPr>
          <w:trHeight w:val="255"/>
        </w:trPr>
        <w:tc>
          <w:tcPr>
            <w:tcW w:w="1063" w:type="dxa"/>
            <w:shd w:val="clear" w:color="auto" w:fill="auto"/>
            <w:noWrap/>
            <w:vAlign w:val="center"/>
            <w:hideMark/>
          </w:tcPr>
          <w:p w14:paraId="24A130E9" w14:textId="77777777" w:rsidR="009A0CF8" w:rsidRPr="009A0CF8" w:rsidRDefault="009A0CF8" w:rsidP="00DF500A">
            <w:pPr>
              <w:spacing w:after="0" w:line="240" w:lineRule="auto"/>
              <w:jc w:val="center"/>
              <w:rPr>
                <w:rFonts w:ascii="Arial" w:eastAsia="Times New Roman" w:hAnsi="Arial" w:cs="Arial"/>
                <w:sz w:val="20"/>
                <w:szCs w:val="20"/>
                <w:lang w:eastAsia="de-DE"/>
              </w:rPr>
            </w:pPr>
          </w:p>
        </w:tc>
        <w:tc>
          <w:tcPr>
            <w:tcW w:w="2551" w:type="dxa"/>
            <w:shd w:val="clear" w:color="auto" w:fill="auto"/>
            <w:noWrap/>
            <w:vAlign w:val="center"/>
            <w:hideMark/>
          </w:tcPr>
          <w:p w14:paraId="56DE2B44" w14:textId="77777777" w:rsidR="009A0CF8" w:rsidRPr="009A0CF8" w:rsidRDefault="009A0CF8" w:rsidP="00DF500A">
            <w:pPr>
              <w:spacing w:after="0" w:line="240" w:lineRule="auto"/>
              <w:jc w:val="center"/>
              <w:rPr>
                <w:rFonts w:ascii="Times New Roman" w:eastAsia="Times New Roman" w:hAnsi="Times New Roman" w:cs="Times New Roman"/>
                <w:sz w:val="20"/>
                <w:szCs w:val="20"/>
                <w:lang w:eastAsia="de-DE"/>
              </w:rPr>
            </w:pPr>
          </w:p>
        </w:tc>
        <w:tc>
          <w:tcPr>
            <w:tcW w:w="1134" w:type="dxa"/>
            <w:shd w:val="clear" w:color="auto" w:fill="auto"/>
            <w:noWrap/>
            <w:vAlign w:val="center"/>
            <w:hideMark/>
          </w:tcPr>
          <w:p w14:paraId="242EBAA1" w14:textId="77777777" w:rsidR="009A0CF8" w:rsidRPr="009A0CF8" w:rsidRDefault="009A0CF8" w:rsidP="00DF500A">
            <w:pPr>
              <w:spacing w:after="0" w:line="240" w:lineRule="auto"/>
              <w:jc w:val="center"/>
              <w:rPr>
                <w:rFonts w:ascii="Times New Roman" w:eastAsia="Times New Roman" w:hAnsi="Times New Roman" w:cs="Times New Roman"/>
                <w:sz w:val="20"/>
                <w:szCs w:val="20"/>
                <w:lang w:eastAsia="de-DE"/>
              </w:rPr>
            </w:pPr>
          </w:p>
        </w:tc>
        <w:tc>
          <w:tcPr>
            <w:tcW w:w="992" w:type="dxa"/>
            <w:shd w:val="clear" w:color="auto" w:fill="auto"/>
            <w:noWrap/>
            <w:vAlign w:val="center"/>
            <w:hideMark/>
          </w:tcPr>
          <w:p w14:paraId="2FBA6DAF" w14:textId="77777777" w:rsidR="009A0CF8" w:rsidRPr="009A0CF8" w:rsidRDefault="009A0CF8" w:rsidP="00DF500A">
            <w:pPr>
              <w:spacing w:after="0" w:line="240" w:lineRule="auto"/>
              <w:jc w:val="center"/>
              <w:rPr>
                <w:rFonts w:ascii="Times New Roman" w:eastAsia="Times New Roman" w:hAnsi="Times New Roman" w:cs="Times New Roman"/>
                <w:sz w:val="20"/>
                <w:szCs w:val="20"/>
                <w:lang w:eastAsia="de-DE"/>
              </w:rPr>
            </w:pPr>
          </w:p>
        </w:tc>
        <w:tc>
          <w:tcPr>
            <w:tcW w:w="1418" w:type="dxa"/>
            <w:shd w:val="clear" w:color="auto" w:fill="auto"/>
            <w:noWrap/>
            <w:vAlign w:val="center"/>
            <w:hideMark/>
          </w:tcPr>
          <w:p w14:paraId="1E0E9916" w14:textId="77777777" w:rsidR="009A0CF8" w:rsidRPr="009A0CF8" w:rsidRDefault="009A0CF8" w:rsidP="00DF500A">
            <w:pPr>
              <w:spacing w:after="0" w:line="240" w:lineRule="auto"/>
              <w:jc w:val="center"/>
              <w:rPr>
                <w:rFonts w:ascii="Times New Roman" w:eastAsia="Times New Roman" w:hAnsi="Times New Roman" w:cs="Times New Roman"/>
                <w:sz w:val="20"/>
                <w:szCs w:val="20"/>
                <w:lang w:eastAsia="de-DE"/>
              </w:rPr>
            </w:pPr>
          </w:p>
        </w:tc>
      </w:tr>
      <w:tr w:rsidR="009A0CF8" w:rsidRPr="009A0CF8" w14:paraId="078056C0" w14:textId="77777777" w:rsidTr="00DF500A">
        <w:trPr>
          <w:trHeight w:val="255"/>
        </w:trPr>
        <w:tc>
          <w:tcPr>
            <w:tcW w:w="3614" w:type="dxa"/>
            <w:gridSpan w:val="2"/>
            <w:shd w:val="clear" w:color="auto" w:fill="auto"/>
            <w:noWrap/>
            <w:vAlign w:val="center"/>
            <w:hideMark/>
          </w:tcPr>
          <w:p w14:paraId="56C3764F" w14:textId="77777777" w:rsidR="009A0CF8" w:rsidRPr="009A0CF8" w:rsidRDefault="009A0CF8" w:rsidP="00DF500A">
            <w:pPr>
              <w:spacing w:after="0" w:line="240" w:lineRule="auto"/>
              <w:jc w:val="center"/>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Ersatzteile und Zubehör</w:t>
            </w:r>
          </w:p>
        </w:tc>
        <w:tc>
          <w:tcPr>
            <w:tcW w:w="1134" w:type="dxa"/>
            <w:shd w:val="clear" w:color="auto" w:fill="auto"/>
            <w:noWrap/>
            <w:vAlign w:val="center"/>
            <w:hideMark/>
          </w:tcPr>
          <w:p w14:paraId="239E955C" w14:textId="77777777" w:rsidR="009A0CF8" w:rsidRPr="009A0CF8" w:rsidRDefault="009A0CF8" w:rsidP="00DF500A">
            <w:pPr>
              <w:spacing w:after="0" w:line="240" w:lineRule="auto"/>
              <w:jc w:val="center"/>
              <w:rPr>
                <w:rFonts w:ascii="Arial" w:eastAsia="Times New Roman" w:hAnsi="Arial" w:cs="Arial"/>
                <w:b/>
                <w:bCs/>
                <w:sz w:val="20"/>
                <w:szCs w:val="20"/>
                <w:lang w:eastAsia="de-DE"/>
              </w:rPr>
            </w:pPr>
          </w:p>
        </w:tc>
        <w:tc>
          <w:tcPr>
            <w:tcW w:w="992" w:type="dxa"/>
            <w:shd w:val="clear" w:color="auto" w:fill="auto"/>
            <w:noWrap/>
            <w:vAlign w:val="center"/>
            <w:hideMark/>
          </w:tcPr>
          <w:p w14:paraId="15D4AA0A" w14:textId="77777777" w:rsidR="009A0CF8" w:rsidRPr="009A0CF8" w:rsidRDefault="009A0CF8" w:rsidP="00DF500A">
            <w:pPr>
              <w:spacing w:after="0" w:line="240" w:lineRule="auto"/>
              <w:jc w:val="center"/>
              <w:rPr>
                <w:rFonts w:ascii="Times New Roman" w:eastAsia="Times New Roman" w:hAnsi="Times New Roman" w:cs="Times New Roman"/>
                <w:sz w:val="20"/>
                <w:szCs w:val="20"/>
                <w:lang w:eastAsia="de-DE"/>
              </w:rPr>
            </w:pPr>
          </w:p>
        </w:tc>
        <w:tc>
          <w:tcPr>
            <w:tcW w:w="1418" w:type="dxa"/>
            <w:shd w:val="clear" w:color="auto" w:fill="auto"/>
            <w:noWrap/>
            <w:vAlign w:val="center"/>
            <w:hideMark/>
          </w:tcPr>
          <w:p w14:paraId="1A8BFD47" w14:textId="77777777" w:rsidR="009A0CF8" w:rsidRPr="009A0CF8" w:rsidRDefault="009A0CF8" w:rsidP="00DF500A">
            <w:pPr>
              <w:spacing w:after="0" w:line="240" w:lineRule="auto"/>
              <w:jc w:val="center"/>
              <w:rPr>
                <w:rFonts w:ascii="Times New Roman" w:eastAsia="Times New Roman" w:hAnsi="Times New Roman" w:cs="Times New Roman"/>
                <w:sz w:val="20"/>
                <w:szCs w:val="20"/>
                <w:lang w:eastAsia="de-DE"/>
              </w:rPr>
            </w:pPr>
          </w:p>
        </w:tc>
      </w:tr>
      <w:tr w:rsidR="009A0CF8" w:rsidRPr="00DF500A" w14:paraId="37BB8D52" w14:textId="77777777" w:rsidTr="00DF500A">
        <w:trPr>
          <w:trHeight w:val="170"/>
        </w:trPr>
        <w:tc>
          <w:tcPr>
            <w:tcW w:w="1063" w:type="dxa"/>
            <w:shd w:val="clear" w:color="auto" w:fill="auto"/>
            <w:noWrap/>
            <w:vAlign w:val="center"/>
            <w:hideMark/>
          </w:tcPr>
          <w:p w14:paraId="618CC1F0"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1000040</w:t>
            </w:r>
          </w:p>
        </w:tc>
        <w:tc>
          <w:tcPr>
            <w:tcW w:w="2551" w:type="dxa"/>
            <w:shd w:val="clear" w:color="auto" w:fill="auto"/>
            <w:noWrap/>
            <w:vAlign w:val="center"/>
            <w:hideMark/>
          </w:tcPr>
          <w:p w14:paraId="6FF90B3F"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Anhängerkupplung</w:t>
            </w:r>
          </w:p>
        </w:tc>
        <w:tc>
          <w:tcPr>
            <w:tcW w:w="1134" w:type="dxa"/>
            <w:shd w:val="clear" w:color="auto" w:fill="auto"/>
            <w:noWrap/>
            <w:vAlign w:val="center"/>
            <w:hideMark/>
          </w:tcPr>
          <w:p w14:paraId="403161C7"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233,00 €</w:t>
            </w:r>
          </w:p>
        </w:tc>
        <w:tc>
          <w:tcPr>
            <w:tcW w:w="992" w:type="dxa"/>
            <w:shd w:val="clear" w:color="auto" w:fill="auto"/>
            <w:noWrap/>
            <w:vAlign w:val="center"/>
            <w:hideMark/>
          </w:tcPr>
          <w:p w14:paraId="4180ECBB"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4</w:t>
            </w:r>
          </w:p>
        </w:tc>
        <w:tc>
          <w:tcPr>
            <w:tcW w:w="1418" w:type="dxa"/>
            <w:shd w:val="clear" w:color="auto" w:fill="auto"/>
            <w:noWrap/>
            <w:vAlign w:val="center"/>
            <w:hideMark/>
          </w:tcPr>
          <w:p w14:paraId="0A0688D2"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932,00 €</w:t>
            </w:r>
          </w:p>
        </w:tc>
      </w:tr>
      <w:tr w:rsidR="009A0CF8" w:rsidRPr="00DF500A" w14:paraId="210F291B" w14:textId="77777777" w:rsidTr="00DF500A">
        <w:trPr>
          <w:trHeight w:val="170"/>
        </w:trPr>
        <w:tc>
          <w:tcPr>
            <w:tcW w:w="1063" w:type="dxa"/>
            <w:shd w:val="clear" w:color="auto" w:fill="auto"/>
            <w:noWrap/>
            <w:vAlign w:val="center"/>
            <w:hideMark/>
          </w:tcPr>
          <w:p w14:paraId="31296300"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1000041</w:t>
            </w:r>
          </w:p>
        </w:tc>
        <w:tc>
          <w:tcPr>
            <w:tcW w:w="2551" w:type="dxa"/>
            <w:shd w:val="clear" w:color="auto" w:fill="auto"/>
            <w:noWrap/>
            <w:vAlign w:val="center"/>
            <w:hideMark/>
          </w:tcPr>
          <w:p w14:paraId="1BC7B32C"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Auspuffkrümmer</w:t>
            </w:r>
          </w:p>
        </w:tc>
        <w:tc>
          <w:tcPr>
            <w:tcW w:w="1134" w:type="dxa"/>
            <w:shd w:val="clear" w:color="auto" w:fill="auto"/>
            <w:noWrap/>
            <w:vAlign w:val="center"/>
            <w:hideMark/>
          </w:tcPr>
          <w:p w14:paraId="57314CFD"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145,00 €</w:t>
            </w:r>
          </w:p>
        </w:tc>
        <w:tc>
          <w:tcPr>
            <w:tcW w:w="992" w:type="dxa"/>
            <w:shd w:val="clear" w:color="auto" w:fill="auto"/>
            <w:noWrap/>
            <w:vAlign w:val="center"/>
            <w:hideMark/>
          </w:tcPr>
          <w:p w14:paraId="196373FC"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3</w:t>
            </w:r>
          </w:p>
        </w:tc>
        <w:tc>
          <w:tcPr>
            <w:tcW w:w="1418" w:type="dxa"/>
            <w:shd w:val="clear" w:color="auto" w:fill="auto"/>
            <w:noWrap/>
            <w:vAlign w:val="center"/>
            <w:hideMark/>
          </w:tcPr>
          <w:p w14:paraId="17653782"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435,00 €</w:t>
            </w:r>
          </w:p>
        </w:tc>
      </w:tr>
      <w:tr w:rsidR="009A0CF8" w:rsidRPr="00DF500A" w14:paraId="7A0E59BC" w14:textId="77777777" w:rsidTr="00DF500A">
        <w:trPr>
          <w:trHeight w:val="170"/>
        </w:trPr>
        <w:tc>
          <w:tcPr>
            <w:tcW w:w="1063" w:type="dxa"/>
            <w:shd w:val="clear" w:color="auto" w:fill="auto"/>
            <w:noWrap/>
            <w:vAlign w:val="center"/>
            <w:hideMark/>
          </w:tcPr>
          <w:p w14:paraId="5DA8B118"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1000042</w:t>
            </w:r>
          </w:p>
        </w:tc>
        <w:tc>
          <w:tcPr>
            <w:tcW w:w="2551" w:type="dxa"/>
            <w:shd w:val="clear" w:color="auto" w:fill="auto"/>
            <w:noWrap/>
            <w:vAlign w:val="center"/>
            <w:hideMark/>
          </w:tcPr>
          <w:p w14:paraId="2B9EE014"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Auspuffrohr</w:t>
            </w:r>
          </w:p>
        </w:tc>
        <w:tc>
          <w:tcPr>
            <w:tcW w:w="1134" w:type="dxa"/>
            <w:shd w:val="clear" w:color="auto" w:fill="auto"/>
            <w:noWrap/>
            <w:vAlign w:val="center"/>
            <w:hideMark/>
          </w:tcPr>
          <w:p w14:paraId="09072A7F"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27,00 €</w:t>
            </w:r>
          </w:p>
        </w:tc>
        <w:tc>
          <w:tcPr>
            <w:tcW w:w="992" w:type="dxa"/>
            <w:shd w:val="clear" w:color="auto" w:fill="auto"/>
            <w:noWrap/>
            <w:vAlign w:val="center"/>
            <w:hideMark/>
          </w:tcPr>
          <w:p w14:paraId="72F60BB2"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7</w:t>
            </w:r>
          </w:p>
        </w:tc>
        <w:tc>
          <w:tcPr>
            <w:tcW w:w="1418" w:type="dxa"/>
            <w:shd w:val="clear" w:color="auto" w:fill="auto"/>
            <w:noWrap/>
            <w:vAlign w:val="center"/>
            <w:hideMark/>
          </w:tcPr>
          <w:p w14:paraId="642BA964"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189,00 €</w:t>
            </w:r>
          </w:p>
        </w:tc>
      </w:tr>
      <w:tr w:rsidR="009A0CF8" w:rsidRPr="00DF500A" w14:paraId="5EF4AD33" w14:textId="77777777" w:rsidTr="00DF500A">
        <w:trPr>
          <w:trHeight w:val="170"/>
        </w:trPr>
        <w:tc>
          <w:tcPr>
            <w:tcW w:w="1063" w:type="dxa"/>
            <w:shd w:val="clear" w:color="auto" w:fill="auto"/>
            <w:noWrap/>
            <w:vAlign w:val="center"/>
            <w:hideMark/>
          </w:tcPr>
          <w:p w14:paraId="13957D88"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1000043</w:t>
            </w:r>
          </w:p>
        </w:tc>
        <w:tc>
          <w:tcPr>
            <w:tcW w:w="2551" w:type="dxa"/>
            <w:shd w:val="clear" w:color="auto" w:fill="auto"/>
            <w:noWrap/>
            <w:vAlign w:val="center"/>
            <w:hideMark/>
          </w:tcPr>
          <w:p w14:paraId="68FD842C"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Batterie 44 Ah, 360A</w:t>
            </w:r>
          </w:p>
        </w:tc>
        <w:tc>
          <w:tcPr>
            <w:tcW w:w="1134" w:type="dxa"/>
            <w:shd w:val="clear" w:color="auto" w:fill="auto"/>
            <w:noWrap/>
            <w:vAlign w:val="center"/>
            <w:hideMark/>
          </w:tcPr>
          <w:p w14:paraId="60C48DE9"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44,70 €</w:t>
            </w:r>
          </w:p>
        </w:tc>
        <w:tc>
          <w:tcPr>
            <w:tcW w:w="992" w:type="dxa"/>
            <w:shd w:val="clear" w:color="auto" w:fill="auto"/>
            <w:noWrap/>
            <w:vAlign w:val="center"/>
            <w:hideMark/>
          </w:tcPr>
          <w:p w14:paraId="6F84FC22"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5</w:t>
            </w:r>
          </w:p>
        </w:tc>
        <w:tc>
          <w:tcPr>
            <w:tcW w:w="1418" w:type="dxa"/>
            <w:shd w:val="clear" w:color="auto" w:fill="auto"/>
            <w:noWrap/>
            <w:vAlign w:val="center"/>
            <w:hideMark/>
          </w:tcPr>
          <w:p w14:paraId="5BC9920C"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223,50 €</w:t>
            </w:r>
          </w:p>
        </w:tc>
      </w:tr>
      <w:tr w:rsidR="009A0CF8" w:rsidRPr="00DF500A" w14:paraId="376EF754" w14:textId="77777777" w:rsidTr="00DF500A">
        <w:trPr>
          <w:trHeight w:val="170"/>
        </w:trPr>
        <w:tc>
          <w:tcPr>
            <w:tcW w:w="1063" w:type="dxa"/>
            <w:shd w:val="clear" w:color="auto" w:fill="auto"/>
            <w:noWrap/>
            <w:vAlign w:val="center"/>
            <w:hideMark/>
          </w:tcPr>
          <w:p w14:paraId="6BA56B5F"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1000044</w:t>
            </w:r>
          </w:p>
        </w:tc>
        <w:tc>
          <w:tcPr>
            <w:tcW w:w="2551" w:type="dxa"/>
            <w:shd w:val="clear" w:color="auto" w:fill="auto"/>
            <w:noWrap/>
            <w:vAlign w:val="center"/>
            <w:hideMark/>
          </w:tcPr>
          <w:p w14:paraId="4415004A"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Batterie 60 Ah, 480A</w:t>
            </w:r>
          </w:p>
        </w:tc>
        <w:tc>
          <w:tcPr>
            <w:tcW w:w="1134" w:type="dxa"/>
            <w:shd w:val="clear" w:color="auto" w:fill="auto"/>
            <w:noWrap/>
            <w:vAlign w:val="center"/>
            <w:hideMark/>
          </w:tcPr>
          <w:p w14:paraId="74B8FC8F"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64,80 €</w:t>
            </w:r>
          </w:p>
        </w:tc>
        <w:tc>
          <w:tcPr>
            <w:tcW w:w="992" w:type="dxa"/>
            <w:shd w:val="clear" w:color="auto" w:fill="auto"/>
            <w:noWrap/>
            <w:vAlign w:val="center"/>
            <w:hideMark/>
          </w:tcPr>
          <w:p w14:paraId="77BDE671"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8</w:t>
            </w:r>
          </w:p>
        </w:tc>
        <w:tc>
          <w:tcPr>
            <w:tcW w:w="1418" w:type="dxa"/>
            <w:shd w:val="clear" w:color="auto" w:fill="auto"/>
            <w:noWrap/>
            <w:vAlign w:val="center"/>
            <w:hideMark/>
          </w:tcPr>
          <w:p w14:paraId="4B3E7DDA"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518,40 €</w:t>
            </w:r>
          </w:p>
        </w:tc>
      </w:tr>
      <w:tr w:rsidR="009A0CF8" w:rsidRPr="00DF500A" w14:paraId="2BC9AA47" w14:textId="77777777" w:rsidTr="00DF500A">
        <w:trPr>
          <w:trHeight w:val="170"/>
        </w:trPr>
        <w:tc>
          <w:tcPr>
            <w:tcW w:w="1063" w:type="dxa"/>
            <w:shd w:val="clear" w:color="auto" w:fill="auto"/>
            <w:noWrap/>
            <w:vAlign w:val="center"/>
            <w:hideMark/>
          </w:tcPr>
          <w:p w14:paraId="371310E8"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1000045</w:t>
            </w:r>
          </w:p>
        </w:tc>
        <w:tc>
          <w:tcPr>
            <w:tcW w:w="2551" w:type="dxa"/>
            <w:shd w:val="clear" w:color="auto" w:fill="auto"/>
            <w:noWrap/>
            <w:vAlign w:val="center"/>
            <w:hideMark/>
          </w:tcPr>
          <w:p w14:paraId="717C6161"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Bremssattel hinten</w:t>
            </w:r>
          </w:p>
        </w:tc>
        <w:tc>
          <w:tcPr>
            <w:tcW w:w="1134" w:type="dxa"/>
            <w:shd w:val="clear" w:color="auto" w:fill="auto"/>
            <w:noWrap/>
            <w:vAlign w:val="center"/>
            <w:hideMark/>
          </w:tcPr>
          <w:p w14:paraId="4BB0C2EB"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230,00 €</w:t>
            </w:r>
          </w:p>
        </w:tc>
        <w:tc>
          <w:tcPr>
            <w:tcW w:w="992" w:type="dxa"/>
            <w:shd w:val="clear" w:color="auto" w:fill="auto"/>
            <w:noWrap/>
            <w:vAlign w:val="center"/>
            <w:hideMark/>
          </w:tcPr>
          <w:p w14:paraId="573294CD"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3</w:t>
            </w:r>
          </w:p>
        </w:tc>
        <w:tc>
          <w:tcPr>
            <w:tcW w:w="1418" w:type="dxa"/>
            <w:shd w:val="clear" w:color="auto" w:fill="auto"/>
            <w:noWrap/>
            <w:vAlign w:val="center"/>
            <w:hideMark/>
          </w:tcPr>
          <w:p w14:paraId="4A8357BC"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690,00 €</w:t>
            </w:r>
          </w:p>
        </w:tc>
      </w:tr>
      <w:tr w:rsidR="009A0CF8" w:rsidRPr="00DF500A" w14:paraId="0BCF17B7" w14:textId="77777777" w:rsidTr="00DF500A">
        <w:trPr>
          <w:trHeight w:val="170"/>
        </w:trPr>
        <w:tc>
          <w:tcPr>
            <w:tcW w:w="1063" w:type="dxa"/>
            <w:shd w:val="clear" w:color="auto" w:fill="auto"/>
            <w:noWrap/>
            <w:vAlign w:val="center"/>
            <w:hideMark/>
          </w:tcPr>
          <w:p w14:paraId="72963D9B"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1000047</w:t>
            </w:r>
          </w:p>
        </w:tc>
        <w:tc>
          <w:tcPr>
            <w:tcW w:w="2551" w:type="dxa"/>
            <w:shd w:val="clear" w:color="auto" w:fill="auto"/>
            <w:noWrap/>
            <w:vAlign w:val="center"/>
            <w:hideMark/>
          </w:tcPr>
          <w:p w14:paraId="08C65F05"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Bremsscheiben hinten</w:t>
            </w:r>
          </w:p>
        </w:tc>
        <w:tc>
          <w:tcPr>
            <w:tcW w:w="1134" w:type="dxa"/>
            <w:shd w:val="clear" w:color="auto" w:fill="auto"/>
            <w:noWrap/>
            <w:vAlign w:val="center"/>
            <w:hideMark/>
          </w:tcPr>
          <w:p w14:paraId="3D37F219"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115,00 €</w:t>
            </w:r>
          </w:p>
        </w:tc>
        <w:tc>
          <w:tcPr>
            <w:tcW w:w="992" w:type="dxa"/>
            <w:shd w:val="clear" w:color="auto" w:fill="auto"/>
            <w:noWrap/>
            <w:vAlign w:val="center"/>
            <w:hideMark/>
          </w:tcPr>
          <w:p w14:paraId="264F7429"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5</w:t>
            </w:r>
          </w:p>
        </w:tc>
        <w:tc>
          <w:tcPr>
            <w:tcW w:w="1418" w:type="dxa"/>
            <w:shd w:val="clear" w:color="auto" w:fill="auto"/>
            <w:noWrap/>
            <w:vAlign w:val="center"/>
            <w:hideMark/>
          </w:tcPr>
          <w:p w14:paraId="512822E2"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575,00 €</w:t>
            </w:r>
          </w:p>
        </w:tc>
      </w:tr>
      <w:tr w:rsidR="009A0CF8" w:rsidRPr="00DF500A" w14:paraId="751264AC" w14:textId="77777777" w:rsidTr="00DF500A">
        <w:trPr>
          <w:trHeight w:val="170"/>
        </w:trPr>
        <w:tc>
          <w:tcPr>
            <w:tcW w:w="1063" w:type="dxa"/>
            <w:shd w:val="clear" w:color="auto" w:fill="auto"/>
            <w:noWrap/>
            <w:vAlign w:val="center"/>
            <w:hideMark/>
          </w:tcPr>
          <w:p w14:paraId="22CD7244"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1000048</w:t>
            </w:r>
          </w:p>
        </w:tc>
        <w:tc>
          <w:tcPr>
            <w:tcW w:w="2551" w:type="dxa"/>
            <w:shd w:val="clear" w:color="auto" w:fill="auto"/>
            <w:noWrap/>
            <w:vAlign w:val="center"/>
            <w:hideMark/>
          </w:tcPr>
          <w:p w14:paraId="3EA569AE"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Bremsscheiben vorne</w:t>
            </w:r>
          </w:p>
        </w:tc>
        <w:tc>
          <w:tcPr>
            <w:tcW w:w="1134" w:type="dxa"/>
            <w:shd w:val="clear" w:color="auto" w:fill="auto"/>
            <w:noWrap/>
            <w:vAlign w:val="center"/>
            <w:hideMark/>
          </w:tcPr>
          <w:p w14:paraId="6AD3FCEB"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120,00 €</w:t>
            </w:r>
          </w:p>
        </w:tc>
        <w:tc>
          <w:tcPr>
            <w:tcW w:w="992" w:type="dxa"/>
            <w:shd w:val="clear" w:color="auto" w:fill="auto"/>
            <w:noWrap/>
            <w:vAlign w:val="center"/>
            <w:hideMark/>
          </w:tcPr>
          <w:p w14:paraId="619AB2DD"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5</w:t>
            </w:r>
          </w:p>
        </w:tc>
        <w:tc>
          <w:tcPr>
            <w:tcW w:w="1418" w:type="dxa"/>
            <w:shd w:val="clear" w:color="auto" w:fill="auto"/>
            <w:noWrap/>
            <w:vAlign w:val="center"/>
            <w:hideMark/>
          </w:tcPr>
          <w:p w14:paraId="06CCACEB"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600,00 €</w:t>
            </w:r>
          </w:p>
        </w:tc>
      </w:tr>
      <w:tr w:rsidR="009A0CF8" w:rsidRPr="00DF500A" w14:paraId="7E337653" w14:textId="77777777" w:rsidTr="00DF500A">
        <w:trPr>
          <w:trHeight w:val="170"/>
        </w:trPr>
        <w:tc>
          <w:tcPr>
            <w:tcW w:w="1063" w:type="dxa"/>
            <w:shd w:val="clear" w:color="auto" w:fill="auto"/>
            <w:noWrap/>
            <w:vAlign w:val="center"/>
            <w:hideMark/>
          </w:tcPr>
          <w:p w14:paraId="5DAD0841"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1000049</w:t>
            </w:r>
          </w:p>
        </w:tc>
        <w:tc>
          <w:tcPr>
            <w:tcW w:w="2551" w:type="dxa"/>
            <w:shd w:val="clear" w:color="auto" w:fill="auto"/>
            <w:noWrap/>
            <w:vAlign w:val="center"/>
            <w:hideMark/>
          </w:tcPr>
          <w:p w14:paraId="5222837F"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Dachantenne</w:t>
            </w:r>
          </w:p>
        </w:tc>
        <w:tc>
          <w:tcPr>
            <w:tcW w:w="1134" w:type="dxa"/>
            <w:shd w:val="clear" w:color="auto" w:fill="auto"/>
            <w:noWrap/>
            <w:vAlign w:val="center"/>
            <w:hideMark/>
          </w:tcPr>
          <w:p w14:paraId="111B8FD5"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12,00 €</w:t>
            </w:r>
          </w:p>
        </w:tc>
        <w:tc>
          <w:tcPr>
            <w:tcW w:w="992" w:type="dxa"/>
            <w:shd w:val="clear" w:color="auto" w:fill="auto"/>
            <w:noWrap/>
            <w:vAlign w:val="center"/>
            <w:hideMark/>
          </w:tcPr>
          <w:p w14:paraId="6969990C"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2</w:t>
            </w:r>
          </w:p>
        </w:tc>
        <w:tc>
          <w:tcPr>
            <w:tcW w:w="1418" w:type="dxa"/>
            <w:shd w:val="clear" w:color="auto" w:fill="auto"/>
            <w:noWrap/>
            <w:vAlign w:val="center"/>
            <w:hideMark/>
          </w:tcPr>
          <w:p w14:paraId="132143D1"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24,00 €</w:t>
            </w:r>
          </w:p>
        </w:tc>
      </w:tr>
      <w:tr w:rsidR="009A0CF8" w:rsidRPr="00DF500A" w14:paraId="297973BF" w14:textId="77777777" w:rsidTr="00DF500A">
        <w:trPr>
          <w:trHeight w:val="170"/>
        </w:trPr>
        <w:tc>
          <w:tcPr>
            <w:tcW w:w="1063" w:type="dxa"/>
            <w:shd w:val="clear" w:color="auto" w:fill="auto"/>
            <w:noWrap/>
            <w:vAlign w:val="center"/>
            <w:hideMark/>
          </w:tcPr>
          <w:p w14:paraId="174F4059"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1000050</w:t>
            </w:r>
          </w:p>
        </w:tc>
        <w:tc>
          <w:tcPr>
            <w:tcW w:w="2551" w:type="dxa"/>
            <w:shd w:val="clear" w:color="auto" w:fill="auto"/>
            <w:noWrap/>
            <w:vAlign w:val="center"/>
            <w:hideMark/>
          </w:tcPr>
          <w:p w14:paraId="566442EA"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Endschalldämpfer</w:t>
            </w:r>
          </w:p>
        </w:tc>
        <w:tc>
          <w:tcPr>
            <w:tcW w:w="1134" w:type="dxa"/>
            <w:shd w:val="clear" w:color="auto" w:fill="auto"/>
            <w:noWrap/>
            <w:vAlign w:val="center"/>
            <w:hideMark/>
          </w:tcPr>
          <w:p w14:paraId="5F67E7C4"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267,00 €</w:t>
            </w:r>
          </w:p>
        </w:tc>
        <w:tc>
          <w:tcPr>
            <w:tcW w:w="992" w:type="dxa"/>
            <w:shd w:val="clear" w:color="auto" w:fill="auto"/>
            <w:noWrap/>
            <w:vAlign w:val="center"/>
            <w:hideMark/>
          </w:tcPr>
          <w:p w14:paraId="30334576"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4</w:t>
            </w:r>
          </w:p>
        </w:tc>
        <w:tc>
          <w:tcPr>
            <w:tcW w:w="1418" w:type="dxa"/>
            <w:shd w:val="clear" w:color="auto" w:fill="auto"/>
            <w:noWrap/>
            <w:vAlign w:val="center"/>
            <w:hideMark/>
          </w:tcPr>
          <w:p w14:paraId="39FC91FD"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1.068,00 €</w:t>
            </w:r>
          </w:p>
        </w:tc>
      </w:tr>
      <w:tr w:rsidR="009A0CF8" w:rsidRPr="00DF500A" w14:paraId="334BF10C" w14:textId="77777777" w:rsidTr="00DF500A">
        <w:trPr>
          <w:trHeight w:val="170"/>
        </w:trPr>
        <w:tc>
          <w:tcPr>
            <w:tcW w:w="1063" w:type="dxa"/>
            <w:shd w:val="clear" w:color="auto" w:fill="auto"/>
            <w:noWrap/>
            <w:vAlign w:val="center"/>
            <w:hideMark/>
          </w:tcPr>
          <w:p w14:paraId="335A4240"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1000051</w:t>
            </w:r>
          </w:p>
        </w:tc>
        <w:tc>
          <w:tcPr>
            <w:tcW w:w="2551" w:type="dxa"/>
            <w:shd w:val="clear" w:color="auto" w:fill="auto"/>
            <w:noWrap/>
            <w:vAlign w:val="center"/>
            <w:hideMark/>
          </w:tcPr>
          <w:p w14:paraId="28AC5F41"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Fahrerspiegel</w:t>
            </w:r>
          </w:p>
        </w:tc>
        <w:tc>
          <w:tcPr>
            <w:tcW w:w="1134" w:type="dxa"/>
            <w:shd w:val="clear" w:color="auto" w:fill="auto"/>
            <w:noWrap/>
            <w:vAlign w:val="center"/>
            <w:hideMark/>
          </w:tcPr>
          <w:p w14:paraId="77CEF775"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69,00 €</w:t>
            </w:r>
          </w:p>
        </w:tc>
        <w:tc>
          <w:tcPr>
            <w:tcW w:w="992" w:type="dxa"/>
            <w:shd w:val="clear" w:color="auto" w:fill="auto"/>
            <w:noWrap/>
            <w:vAlign w:val="center"/>
            <w:hideMark/>
          </w:tcPr>
          <w:p w14:paraId="59F84235"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2</w:t>
            </w:r>
          </w:p>
        </w:tc>
        <w:tc>
          <w:tcPr>
            <w:tcW w:w="1418" w:type="dxa"/>
            <w:shd w:val="clear" w:color="auto" w:fill="auto"/>
            <w:noWrap/>
            <w:vAlign w:val="center"/>
            <w:hideMark/>
          </w:tcPr>
          <w:p w14:paraId="2410CB17"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138,00 €</w:t>
            </w:r>
          </w:p>
        </w:tc>
      </w:tr>
      <w:tr w:rsidR="009A0CF8" w:rsidRPr="00DF500A" w14:paraId="5508CA39" w14:textId="77777777" w:rsidTr="00DF500A">
        <w:trPr>
          <w:trHeight w:val="170"/>
        </w:trPr>
        <w:tc>
          <w:tcPr>
            <w:tcW w:w="1063" w:type="dxa"/>
            <w:shd w:val="clear" w:color="auto" w:fill="auto"/>
            <w:noWrap/>
            <w:vAlign w:val="center"/>
            <w:hideMark/>
          </w:tcPr>
          <w:p w14:paraId="036B1BFA"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1000052</w:t>
            </w:r>
          </w:p>
        </w:tc>
        <w:tc>
          <w:tcPr>
            <w:tcW w:w="2551" w:type="dxa"/>
            <w:shd w:val="clear" w:color="auto" w:fill="auto"/>
            <w:noWrap/>
            <w:vAlign w:val="center"/>
            <w:hideMark/>
          </w:tcPr>
          <w:p w14:paraId="3F1CE54A"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 xml:space="preserve">Halogenfrontscheinwerfer </w:t>
            </w:r>
          </w:p>
        </w:tc>
        <w:tc>
          <w:tcPr>
            <w:tcW w:w="1134" w:type="dxa"/>
            <w:shd w:val="clear" w:color="auto" w:fill="auto"/>
            <w:noWrap/>
            <w:vAlign w:val="center"/>
            <w:hideMark/>
          </w:tcPr>
          <w:p w14:paraId="52952CCF"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200,00 €</w:t>
            </w:r>
          </w:p>
        </w:tc>
        <w:tc>
          <w:tcPr>
            <w:tcW w:w="992" w:type="dxa"/>
            <w:shd w:val="clear" w:color="auto" w:fill="auto"/>
            <w:noWrap/>
            <w:vAlign w:val="center"/>
            <w:hideMark/>
          </w:tcPr>
          <w:p w14:paraId="3FE4F4BD"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2</w:t>
            </w:r>
          </w:p>
        </w:tc>
        <w:tc>
          <w:tcPr>
            <w:tcW w:w="1418" w:type="dxa"/>
            <w:shd w:val="clear" w:color="auto" w:fill="auto"/>
            <w:noWrap/>
            <w:vAlign w:val="center"/>
            <w:hideMark/>
          </w:tcPr>
          <w:p w14:paraId="4D8DD3F2"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400,00 €</w:t>
            </w:r>
          </w:p>
        </w:tc>
      </w:tr>
      <w:tr w:rsidR="009A0CF8" w:rsidRPr="00DF500A" w14:paraId="36BAE5DF" w14:textId="77777777" w:rsidTr="00DF500A">
        <w:trPr>
          <w:trHeight w:val="170"/>
        </w:trPr>
        <w:tc>
          <w:tcPr>
            <w:tcW w:w="1063" w:type="dxa"/>
            <w:shd w:val="clear" w:color="auto" w:fill="auto"/>
            <w:noWrap/>
            <w:vAlign w:val="center"/>
            <w:hideMark/>
          </w:tcPr>
          <w:p w14:paraId="4D42C858"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1000055</w:t>
            </w:r>
          </w:p>
        </w:tc>
        <w:tc>
          <w:tcPr>
            <w:tcW w:w="2551" w:type="dxa"/>
            <w:shd w:val="clear" w:color="auto" w:fill="auto"/>
            <w:noWrap/>
            <w:vAlign w:val="center"/>
            <w:hideMark/>
          </w:tcPr>
          <w:p w14:paraId="160CB76E"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Kotflügel vorne links</w:t>
            </w:r>
          </w:p>
        </w:tc>
        <w:tc>
          <w:tcPr>
            <w:tcW w:w="1134" w:type="dxa"/>
            <w:shd w:val="clear" w:color="auto" w:fill="auto"/>
            <w:noWrap/>
            <w:vAlign w:val="center"/>
            <w:hideMark/>
          </w:tcPr>
          <w:p w14:paraId="00E5BA2D"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78,20 €</w:t>
            </w:r>
          </w:p>
        </w:tc>
        <w:tc>
          <w:tcPr>
            <w:tcW w:w="992" w:type="dxa"/>
            <w:shd w:val="clear" w:color="auto" w:fill="auto"/>
            <w:noWrap/>
            <w:vAlign w:val="center"/>
            <w:hideMark/>
          </w:tcPr>
          <w:p w14:paraId="08240134"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1</w:t>
            </w:r>
          </w:p>
        </w:tc>
        <w:tc>
          <w:tcPr>
            <w:tcW w:w="1418" w:type="dxa"/>
            <w:shd w:val="clear" w:color="auto" w:fill="auto"/>
            <w:noWrap/>
            <w:vAlign w:val="center"/>
            <w:hideMark/>
          </w:tcPr>
          <w:p w14:paraId="684EEBDA"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78,20 €</w:t>
            </w:r>
          </w:p>
        </w:tc>
      </w:tr>
      <w:tr w:rsidR="009A0CF8" w:rsidRPr="00DF500A" w14:paraId="2550DF75" w14:textId="77777777" w:rsidTr="00DF500A">
        <w:trPr>
          <w:trHeight w:val="170"/>
        </w:trPr>
        <w:tc>
          <w:tcPr>
            <w:tcW w:w="1063" w:type="dxa"/>
            <w:shd w:val="clear" w:color="auto" w:fill="auto"/>
            <w:noWrap/>
            <w:vAlign w:val="center"/>
            <w:hideMark/>
          </w:tcPr>
          <w:p w14:paraId="3B116BBC"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1000056</w:t>
            </w:r>
          </w:p>
        </w:tc>
        <w:tc>
          <w:tcPr>
            <w:tcW w:w="2551" w:type="dxa"/>
            <w:shd w:val="clear" w:color="auto" w:fill="auto"/>
            <w:noWrap/>
            <w:vAlign w:val="center"/>
            <w:hideMark/>
          </w:tcPr>
          <w:p w14:paraId="265EEF54"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Kotflügel vorne rechts</w:t>
            </w:r>
          </w:p>
        </w:tc>
        <w:tc>
          <w:tcPr>
            <w:tcW w:w="1134" w:type="dxa"/>
            <w:shd w:val="clear" w:color="auto" w:fill="auto"/>
            <w:noWrap/>
            <w:vAlign w:val="center"/>
            <w:hideMark/>
          </w:tcPr>
          <w:p w14:paraId="23102FCD"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78,20 €</w:t>
            </w:r>
          </w:p>
        </w:tc>
        <w:tc>
          <w:tcPr>
            <w:tcW w:w="992" w:type="dxa"/>
            <w:shd w:val="clear" w:color="auto" w:fill="auto"/>
            <w:noWrap/>
            <w:vAlign w:val="center"/>
            <w:hideMark/>
          </w:tcPr>
          <w:p w14:paraId="3F068D7C"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1</w:t>
            </w:r>
          </w:p>
        </w:tc>
        <w:tc>
          <w:tcPr>
            <w:tcW w:w="1418" w:type="dxa"/>
            <w:shd w:val="clear" w:color="auto" w:fill="auto"/>
            <w:noWrap/>
            <w:vAlign w:val="center"/>
            <w:hideMark/>
          </w:tcPr>
          <w:p w14:paraId="796EA8DB"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78,20 €</w:t>
            </w:r>
          </w:p>
        </w:tc>
      </w:tr>
      <w:tr w:rsidR="009A0CF8" w:rsidRPr="00DF500A" w14:paraId="5A850B02" w14:textId="77777777" w:rsidTr="00DF500A">
        <w:trPr>
          <w:trHeight w:val="170"/>
        </w:trPr>
        <w:tc>
          <w:tcPr>
            <w:tcW w:w="1063" w:type="dxa"/>
            <w:shd w:val="clear" w:color="auto" w:fill="auto"/>
            <w:noWrap/>
            <w:vAlign w:val="center"/>
            <w:hideMark/>
          </w:tcPr>
          <w:p w14:paraId="2A9955C2"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1000057</w:t>
            </w:r>
          </w:p>
        </w:tc>
        <w:tc>
          <w:tcPr>
            <w:tcW w:w="2551" w:type="dxa"/>
            <w:shd w:val="clear" w:color="auto" w:fill="auto"/>
            <w:noWrap/>
            <w:vAlign w:val="center"/>
            <w:hideMark/>
          </w:tcPr>
          <w:p w14:paraId="577BCD8A"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Kupplungsscheibe</w:t>
            </w:r>
          </w:p>
        </w:tc>
        <w:tc>
          <w:tcPr>
            <w:tcW w:w="1134" w:type="dxa"/>
            <w:shd w:val="clear" w:color="auto" w:fill="auto"/>
            <w:noWrap/>
            <w:vAlign w:val="center"/>
            <w:hideMark/>
          </w:tcPr>
          <w:p w14:paraId="43890DB6"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612,00 €</w:t>
            </w:r>
          </w:p>
        </w:tc>
        <w:tc>
          <w:tcPr>
            <w:tcW w:w="992" w:type="dxa"/>
            <w:shd w:val="clear" w:color="auto" w:fill="auto"/>
            <w:noWrap/>
            <w:vAlign w:val="center"/>
            <w:hideMark/>
          </w:tcPr>
          <w:p w14:paraId="7BDFCC24"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8</w:t>
            </w:r>
          </w:p>
        </w:tc>
        <w:tc>
          <w:tcPr>
            <w:tcW w:w="1418" w:type="dxa"/>
            <w:shd w:val="clear" w:color="auto" w:fill="auto"/>
            <w:noWrap/>
            <w:vAlign w:val="center"/>
            <w:hideMark/>
          </w:tcPr>
          <w:p w14:paraId="53A776CA"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4.896,00 €</w:t>
            </w:r>
          </w:p>
        </w:tc>
      </w:tr>
      <w:tr w:rsidR="009A0CF8" w:rsidRPr="00DF500A" w14:paraId="02152F3C" w14:textId="77777777" w:rsidTr="00DF500A">
        <w:trPr>
          <w:trHeight w:val="170"/>
        </w:trPr>
        <w:tc>
          <w:tcPr>
            <w:tcW w:w="1063" w:type="dxa"/>
            <w:shd w:val="clear" w:color="auto" w:fill="auto"/>
            <w:noWrap/>
            <w:vAlign w:val="center"/>
            <w:hideMark/>
          </w:tcPr>
          <w:p w14:paraId="3D042D95"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1000058</w:t>
            </w:r>
          </w:p>
        </w:tc>
        <w:tc>
          <w:tcPr>
            <w:tcW w:w="2551" w:type="dxa"/>
            <w:shd w:val="clear" w:color="auto" w:fill="auto"/>
            <w:noWrap/>
            <w:vAlign w:val="center"/>
            <w:hideMark/>
          </w:tcPr>
          <w:p w14:paraId="64558F82"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Lichtmaschine</w:t>
            </w:r>
          </w:p>
        </w:tc>
        <w:tc>
          <w:tcPr>
            <w:tcW w:w="1134" w:type="dxa"/>
            <w:shd w:val="clear" w:color="auto" w:fill="auto"/>
            <w:noWrap/>
            <w:vAlign w:val="center"/>
            <w:hideMark/>
          </w:tcPr>
          <w:p w14:paraId="416F5B06"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612,00 €</w:t>
            </w:r>
          </w:p>
        </w:tc>
        <w:tc>
          <w:tcPr>
            <w:tcW w:w="992" w:type="dxa"/>
            <w:shd w:val="clear" w:color="auto" w:fill="auto"/>
            <w:noWrap/>
            <w:vAlign w:val="center"/>
            <w:hideMark/>
          </w:tcPr>
          <w:p w14:paraId="6803C520"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4</w:t>
            </w:r>
          </w:p>
        </w:tc>
        <w:tc>
          <w:tcPr>
            <w:tcW w:w="1418" w:type="dxa"/>
            <w:shd w:val="clear" w:color="auto" w:fill="auto"/>
            <w:noWrap/>
            <w:vAlign w:val="center"/>
            <w:hideMark/>
          </w:tcPr>
          <w:p w14:paraId="73AE558E"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2.448,00 €</w:t>
            </w:r>
          </w:p>
        </w:tc>
      </w:tr>
      <w:tr w:rsidR="009A0CF8" w:rsidRPr="00DF500A" w14:paraId="67A88B63" w14:textId="77777777" w:rsidTr="00DF500A">
        <w:trPr>
          <w:trHeight w:val="170"/>
        </w:trPr>
        <w:tc>
          <w:tcPr>
            <w:tcW w:w="1063" w:type="dxa"/>
            <w:shd w:val="clear" w:color="auto" w:fill="auto"/>
            <w:noWrap/>
            <w:vAlign w:val="center"/>
            <w:hideMark/>
          </w:tcPr>
          <w:p w14:paraId="01C1D403"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1000059</w:t>
            </w:r>
          </w:p>
        </w:tc>
        <w:tc>
          <w:tcPr>
            <w:tcW w:w="2551" w:type="dxa"/>
            <w:shd w:val="clear" w:color="auto" w:fill="auto"/>
            <w:noWrap/>
            <w:vAlign w:val="center"/>
            <w:hideMark/>
          </w:tcPr>
          <w:p w14:paraId="03EF27F3"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Luftfilter</w:t>
            </w:r>
          </w:p>
        </w:tc>
        <w:tc>
          <w:tcPr>
            <w:tcW w:w="1134" w:type="dxa"/>
            <w:shd w:val="clear" w:color="auto" w:fill="auto"/>
            <w:noWrap/>
            <w:vAlign w:val="center"/>
            <w:hideMark/>
          </w:tcPr>
          <w:p w14:paraId="08DC49E0"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15,40 €</w:t>
            </w:r>
          </w:p>
        </w:tc>
        <w:tc>
          <w:tcPr>
            <w:tcW w:w="992" w:type="dxa"/>
            <w:shd w:val="clear" w:color="auto" w:fill="auto"/>
            <w:noWrap/>
            <w:vAlign w:val="center"/>
            <w:hideMark/>
          </w:tcPr>
          <w:p w14:paraId="060AD5DB"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24</w:t>
            </w:r>
          </w:p>
        </w:tc>
        <w:tc>
          <w:tcPr>
            <w:tcW w:w="1418" w:type="dxa"/>
            <w:shd w:val="clear" w:color="auto" w:fill="auto"/>
            <w:noWrap/>
            <w:vAlign w:val="center"/>
            <w:hideMark/>
          </w:tcPr>
          <w:p w14:paraId="68BAF727"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369,60 €</w:t>
            </w:r>
          </w:p>
        </w:tc>
      </w:tr>
      <w:tr w:rsidR="009A0CF8" w:rsidRPr="00DF500A" w14:paraId="7772CD86" w14:textId="77777777" w:rsidTr="00DF500A">
        <w:trPr>
          <w:trHeight w:val="170"/>
        </w:trPr>
        <w:tc>
          <w:tcPr>
            <w:tcW w:w="1063" w:type="dxa"/>
            <w:shd w:val="clear" w:color="auto" w:fill="auto"/>
            <w:noWrap/>
            <w:vAlign w:val="center"/>
            <w:hideMark/>
          </w:tcPr>
          <w:p w14:paraId="47F852FE"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1000060</w:t>
            </w:r>
          </w:p>
        </w:tc>
        <w:tc>
          <w:tcPr>
            <w:tcW w:w="2551" w:type="dxa"/>
            <w:shd w:val="clear" w:color="auto" w:fill="auto"/>
            <w:noWrap/>
            <w:vAlign w:val="center"/>
            <w:hideMark/>
          </w:tcPr>
          <w:p w14:paraId="1C94C80C"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Marderschreck</w:t>
            </w:r>
          </w:p>
        </w:tc>
        <w:tc>
          <w:tcPr>
            <w:tcW w:w="1134" w:type="dxa"/>
            <w:shd w:val="clear" w:color="auto" w:fill="auto"/>
            <w:noWrap/>
            <w:vAlign w:val="center"/>
            <w:hideMark/>
          </w:tcPr>
          <w:p w14:paraId="12CB2BCF"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112,00 €</w:t>
            </w:r>
          </w:p>
        </w:tc>
        <w:tc>
          <w:tcPr>
            <w:tcW w:w="992" w:type="dxa"/>
            <w:shd w:val="clear" w:color="auto" w:fill="auto"/>
            <w:noWrap/>
            <w:vAlign w:val="center"/>
            <w:hideMark/>
          </w:tcPr>
          <w:p w14:paraId="175C6790"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2</w:t>
            </w:r>
          </w:p>
        </w:tc>
        <w:tc>
          <w:tcPr>
            <w:tcW w:w="1418" w:type="dxa"/>
            <w:shd w:val="clear" w:color="auto" w:fill="auto"/>
            <w:noWrap/>
            <w:vAlign w:val="center"/>
            <w:hideMark/>
          </w:tcPr>
          <w:p w14:paraId="4EFDBE1A"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224,00 €</w:t>
            </w:r>
          </w:p>
        </w:tc>
      </w:tr>
      <w:tr w:rsidR="009A0CF8" w:rsidRPr="00DF500A" w14:paraId="242B2D5E" w14:textId="77777777" w:rsidTr="00DF500A">
        <w:trPr>
          <w:trHeight w:val="170"/>
        </w:trPr>
        <w:tc>
          <w:tcPr>
            <w:tcW w:w="1063" w:type="dxa"/>
            <w:shd w:val="clear" w:color="auto" w:fill="auto"/>
            <w:noWrap/>
            <w:vAlign w:val="center"/>
            <w:hideMark/>
          </w:tcPr>
          <w:p w14:paraId="0A4384F8"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1000061</w:t>
            </w:r>
          </w:p>
        </w:tc>
        <w:tc>
          <w:tcPr>
            <w:tcW w:w="2551" w:type="dxa"/>
            <w:shd w:val="clear" w:color="auto" w:fill="auto"/>
            <w:noWrap/>
            <w:vAlign w:val="center"/>
            <w:hideMark/>
          </w:tcPr>
          <w:p w14:paraId="5B50D829"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Motor-Antenne</w:t>
            </w:r>
          </w:p>
        </w:tc>
        <w:tc>
          <w:tcPr>
            <w:tcW w:w="1134" w:type="dxa"/>
            <w:shd w:val="clear" w:color="auto" w:fill="auto"/>
            <w:noWrap/>
            <w:vAlign w:val="center"/>
            <w:hideMark/>
          </w:tcPr>
          <w:p w14:paraId="47819455"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78,00 €</w:t>
            </w:r>
          </w:p>
        </w:tc>
        <w:tc>
          <w:tcPr>
            <w:tcW w:w="992" w:type="dxa"/>
            <w:shd w:val="clear" w:color="auto" w:fill="auto"/>
            <w:noWrap/>
            <w:vAlign w:val="center"/>
            <w:hideMark/>
          </w:tcPr>
          <w:p w14:paraId="512448E2"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6</w:t>
            </w:r>
          </w:p>
        </w:tc>
        <w:tc>
          <w:tcPr>
            <w:tcW w:w="1418" w:type="dxa"/>
            <w:shd w:val="clear" w:color="auto" w:fill="auto"/>
            <w:noWrap/>
            <w:vAlign w:val="center"/>
            <w:hideMark/>
          </w:tcPr>
          <w:p w14:paraId="780CF54B"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468,00 €</w:t>
            </w:r>
          </w:p>
        </w:tc>
      </w:tr>
      <w:tr w:rsidR="009A0CF8" w:rsidRPr="00DF500A" w14:paraId="1673B13E" w14:textId="77777777" w:rsidTr="00DF500A">
        <w:trPr>
          <w:trHeight w:val="170"/>
        </w:trPr>
        <w:tc>
          <w:tcPr>
            <w:tcW w:w="1063" w:type="dxa"/>
            <w:shd w:val="clear" w:color="auto" w:fill="auto"/>
            <w:noWrap/>
            <w:vAlign w:val="center"/>
            <w:hideMark/>
          </w:tcPr>
          <w:p w14:paraId="27783103"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1000062</w:t>
            </w:r>
          </w:p>
        </w:tc>
        <w:tc>
          <w:tcPr>
            <w:tcW w:w="2551" w:type="dxa"/>
            <w:shd w:val="clear" w:color="auto" w:fill="auto"/>
            <w:noWrap/>
            <w:vAlign w:val="center"/>
            <w:hideMark/>
          </w:tcPr>
          <w:p w14:paraId="48FD0CF7"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Stoßfänger hinten</w:t>
            </w:r>
          </w:p>
        </w:tc>
        <w:tc>
          <w:tcPr>
            <w:tcW w:w="1134" w:type="dxa"/>
            <w:shd w:val="clear" w:color="auto" w:fill="auto"/>
            <w:noWrap/>
            <w:vAlign w:val="center"/>
            <w:hideMark/>
          </w:tcPr>
          <w:p w14:paraId="2EE74782"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67,00 €</w:t>
            </w:r>
          </w:p>
        </w:tc>
        <w:tc>
          <w:tcPr>
            <w:tcW w:w="992" w:type="dxa"/>
            <w:shd w:val="clear" w:color="auto" w:fill="auto"/>
            <w:noWrap/>
            <w:vAlign w:val="center"/>
            <w:hideMark/>
          </w:tcPr>
          <w:p w14:paraId="79AF0FA7"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3</w:t>
            </w:r>
          </w:p>
        </w:tc>
        <w:tc>
          <w:tcPr>
            <w:tcW w:w="1418" w:type="dxa"/>
            <w:shd w:val="clear" w:color="auto" w:fill="auto"/>
            <w:noWrap/>
            <w:vAlign w:val="center"/>
            <w:hideMark/>
          </w:tcPr>
          <w:p w14:paraId="4BF87A2B"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201,00 €</w:t>
            </w:r>
          </w:p>
        </w:tc>
      </w:tr>
      <w:tr w:rsidR="009A0CF8" w:rsidRPr="00DF500A" w14:paraId="140DC1C0" w14:textId="77777777" w:rsidTr="00DF500A">
        <w:trPr>
          <w:trHeight w:val="170"/>
        </w:trPr>
        <w:tc>
          <w:tcPr>
            <w:tcW w:w="1063" w:type="dxa"/>
            <w:shd w:val="clear" w:color="auto" w:fill="auto"/>
            <w:noWrap/>
            <w:vAlign w:val="center"/>
            <w:hideMark/>
          </w:tcPr>
          <w:p w14:paraId="6F636765"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1000063</w:t>
            </w:r>
          </w:p>
        </w:tc>
        <w:tc>
          <w:tcPr>
            <w:tcW w:w="2551" w:type="dxa"/>
            <w:shd w:val="clear" w:color="auto" w:fill="auto"/>
            <w:noWrap/>
            <w:vAlign w:val="center"/>
            <w:hideMark/>
          </w:tcPr>
          <w:p w14:paraId="53827FA8"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Stoßfänger vorne</w:t>
            </w:r>
          </w:p>
        </w:tc>
        <w:tc>
          <w:tcPr>
            <w:tcW w:w="1134" w:type="dxa"/>
            <w:shd w:val="clear" w:color="auto" w:fill="auto"/>
            <w:noWrap/>
            <w:vAlign w:val="center"/>
            <w:hideMark/>
          </w:tcPr>
          <w:p w14:paraId="50683482"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412,00 €</w:t>
            </w:r>
          </w:p>
        </w:tc>
        <w:tc>
          <w:tcPr>
            <w:tcW w:w="992" w:type="dxa"/>
            <w:shd w:val="clear" w:color="auto" w:fill="auto"/>
            <w:noWrap/>
            <w:vAlign w:val="center"/>
            <w:hideMark/>
          </w:tcPr>
          <w:p w14:paraId="48B34F52"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4</w:t>
            </w:r>
          </w:p>
        </w:tc>
        <w:tc>
          <w:tcPr>
            <w:tcW w:w="1418" w:type="dxa"/>
            <w:shd w:val="clear" w:color="auto" w:fill="auto"/>
            <w:noWrap/>
            <w:vAlign w:val="center"/>
            <w:hideMark/>
          </w:tcPr>
          <w:p w14:paraId="21F6CC71"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1.648,00 €</w:t>
            </w:r>
          </w:p>
        </w:tc>
      </w:tr>
      <w:tr w:rsidR="009A0CF8" w:rsidRPr="00DF500A" w14:paraId="08979A13" w14:textId="77777777" w:rsidTr="00DF500A">
        <w:trPr>
          <w:trHeight w:val="170"/>
        </w:trPr>
        <w:tc>
          <w:tcPr>
            <w:tcW w:w="1063" w:type="dxa"/>
            <w:shd w:val="clear" w:color="auto" w:fill="auto"/>
            <w:noWrap/>
            <w:vAlign w:val="center"/>
            <w:hideMark/>
          </w:tcPr>
          <w:p w14:paraId="6ECEAD27"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1000064</w:t>
            </w:r>
          </w:p>
        </w:tc>
        <w:tc>
          <w:tcPr>
            <w:tcW w:w="2551" w:type="dxa"/>
            <w:shd w:val="clear" w:color="auto" w:fill="auto"/>
            <w:noWrap/>
            <w:vAlign w:val="center"/>
            <w:hideMark/>
          </w:tcPr>
          <w:p w14:paraId="09D5992C"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Wasserpumpe</w:t>
            </w:r>
          </w:p>
        </w:tc>
        <w:tc>
          <w:tcPr>
            <w:tcW w:w="1134" w:type="dxa"/>
            <w:shd w:val="clear" w:color="auto" w:fill="auto"/>
            <w:noWrap/>
            <w:vAlign w:val="center"/>
            <w:hideMark/>
          </w:tcPr>
          <w:p w14:paraId="6261E4F4"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48,00 €</w:t>
            </w:r>
          </w:p>
        </w:tc>
        <w:tc>
          <w:tcPr>
            <w:tcW w:w="992" w:type="dxa"/>
            <w:shd w:val="clear" w:color="auto" w:fill="auto"/>
            <w:noWrap/>
            <w:vAlign w:val="center"/>
            <w:hideMark/>
          </w:tcPr>
          <w:p w14:paraId="609958C7"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6</w:t>
            </w:r>
          </w:p>
        </w:tc>
        <w:tc>
          <w:tcPr>
            <w:tcW w:w="1418" w:type="dxa"/>
            <w:shd w:val="clear" w:color="auto" w:fill="auto"/>
            <w:noWrap/>
            <w:vAlign w:val="center"/>
            <w:hideMark/>
          </w:tcPr>
          <w:p w14:paraId="75EFB8F6"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288,00 €</w:t>
            </w:r>
          </w:p>
        </w:tc>
      </w:tr>
      <w:tr w:rsidR="009A0CF8" w:rsidRPr="00DF500A" w14:paraId="0044EAD2" w14:textId="77777777" w:rsidTr="00DF500A">
        <w:trPr>
          <w:trHeight w:val="170"/>
        </w:trPr>
        <w:tc>
          <w:tcPr>
            <w:tcW w:w="1063" w:type="dxa"/>
            <w:shd w:val="clear" w:color="auto" w:fill="auto"/>
            <w:noWrap/>
            <w:vAlign w:val="center"/>
            <w:hideMark/>
          </w:tcPr>
          <w:p w14:paraId="3AFE832D"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1000065</w:t>
            </w:r>
          </w:p>
        </w:tc>
        <w:tc>
          <w:tcPr>
            <w:tcW w:w="2551" w:type="dxa"/>
            <w:shd w:val="clear" w:color="auto" w:fill="auto"/>
            <w:noWrap/>
            <w:vAlign w:val="center"/>
            <w:hideMark/>
          </w:tcPr>
          <w:p w14:paraId="50FB18A2"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Windschutzscheibe</w:t>
            </w:r>
          </w:p>
        </w:tc>
        <w:tc>
          <w:tcPr>
            <w:tcW w:w="1134" w:type="dxa"/>
            <w:shd w:val="clear" w:color="auto" w:fill="auto"/>
            <w:noWrap/>
            <w:vAlign w:val="center"/>
            <w:hideMark/>
          </w:tcPr>
          <w:p w14:paraId="4BECDD09"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278,00 €</w:t>
            </w:r>
          </w:p>
        </w:tc>
        <w:tc>
          <w:tcPr>
            <w:tcW w:w="992" w:type="dxa"/>
            <w:shd w:val="clear" w:color="auto" w:fill="auto"/>
            <w:noWrap/>
            <w:vAlign w:val="center"/>
            <w:hideMark/>
          </w:tcPr>
          <w:p w14:paraId="58E88878"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2</w:t>
            </w:r>
          </w:p>
        </w:tc>
        <w:tc>
          <w:tcPr>
            <w:tcW w:w="1418" w:type="dxa"/>
            <w:shd w:val="clear" w:color="auto" w:fill="auto"/>
            <w:noWrap/>
            <w:vAlign w:val="center"/>
            <w:hideMark/>
          </w:tcPr>
          <w:p w14:paraId="6BC85A81"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556,00 €</w:t>
            </w:r>
          </w:p>
        </w:tc>
      </w:tr>
      <w:tr w:rsidR="009A0CF8" w:rsidRPr="00DF500A" w14:paraId="489D3B6B" w14:textId="77777777" w:rsidTr="00DF500A">
        <w:trPr>
          <w:trHeight w:val="170"/>
        </w:trPr>
        <w:tc>
          <w:tcPr>
            <w:tcW w:w="1063" w:type="dxa"/>
            <w:shd w:val="clear" w:color="auto" w:fill="auto"/>
            <w:noWrap/>
            <w:vAlign w:val="center"/>
            <w:hideMark/>
          </w:tcPr>
          <w:p w14:paraId="6EF139C0"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1000066</w:t>
            </w:r>
          </w:p>
        </w:tc>
        <w:tc>
          <w:tcPr>
            <w:tcW w:w="2551" w:type="dxa"/>
            <w:shd w:val="clear" w:color="auto" w:fill="auto"/>
            <w:noWrap/>
            <w:vAlign w:val="center"/>
            <w:hideMark/>
          </w:tcPr>
          <w:p w14:paraId="3741752F"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Winterkomplettrad</w:t>
            </w:r>
          </w:p>
        </w:tc>
        <w:tc>
          <w:tcPr>
            <w:tcW w:w="1134" w:type="dxa"/>
            <w:shd w:val="clear" w:color="auto" w:fill="auto"/>
            <w:noWrap/>
            <w:vAlign w:val="center"/>
            <w:hideMark/>
          </w:tcPr>
          <w:p w14:paraId="65396CA8"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123,00 €</w:t>
            </w:r>
          </w:p>
        </w:tc>
        <w:tc>
          <w:tcPr>
            <w:tcW w:w="992" w:type="dxa"/>
            <w:shd w:val="clear" w:color="auto" w:fill="auto"/>
            <w:noWrap/>
            <w:vAlign w:val="center"/>
            <w:hideMark/>
          </w:tcPr>
          <w:p w14:paraId="670A480A"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24</w:t>
            </w:r>
          </w:p>
        </w:tc>
        <w:tc>
          <w:tcPr>
            <w:tcW w:w="1418" w:type="dxa"/>
            <w:shd w:val="clear" w:color="auto" w:fill="auto"/>
            <w:noWrap/>
            <w:vAlign w:val="center"/>
            <w:hideMark/>
          </w:tcPr>
          <w:p w14:paraId="107A8DC3"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2.952,00 €</w:t>
            </w:r>
          </w:p>
        </w:tc>
      </w:tr>
      <w:tr w:rsidR="009A0CF8" w:rsidRPr="00DF500A" w14:paraId="357BEAB9" w14:textId="77777777" w:rsidTr="00DF500A">
        <w:trPr>
          <w:trHeight w:val="170"/>
        </w:trPr>
        <w:tc>
          <w:tcPr>
            <w:tcW w:w="1063" w:type="dxa"/>
            <w:shd w:val="clear" w:color="auto" w:fill="auto"/>
            <w:noWrap/>
            <w:vAlign w:val="center"/>
            <w:hideMark/>
          </w:tcPr>
          <w:p w14:paraId="52FD5FF2"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1000067</w:t>
            </w:r>
          </w:p>
        </w:tc>
        <w:tc>
          <w:tcPr>
            <w:tcW w:w="2551" w:type="dxa"/>
            <w:shd w:val="clear" w:color="auto" w:fill="auto"/>
            <w:noWrap/>
            <w:vAlign w:val="center"/>
            <w:hideMark/>
          </w:tcPr>
          <w:p w14:paraId="5D56AC37"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Zündkabel</w:t>
            </w:r>
          </w:p>
        </w:tc>
        <w:tc>
          <w:tcPr>
            <w:tcW w:w="1134" w:type="dxa"/>
            <w:shd w:val="clear" w:color="auto" w:fill="auto"/>
            <w:noWrap/>
            <w:vAlign w:val="center"/>
            <w:hideMark/>
          </w:tcPr>
          <w:p w14:paraId="6119A9FF"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35,00 €</w:t>
            </w:r>
          </w:p>
        </w:tc>
        <w:tc>
          <w:tcPr>
            <w:tcW w:w="992" w:type="dxa"/>
            <w:shd w:val="clear" w:color="auto" w:fill="auto"/>
            <w:noWrap/>
            <w:vAlign w:val="center"/>
            <w:hideMark/>
          </w:tcPr>
          <w:p w14:paraId="309B8AAF"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4</w:t>
            </w:r>
          </w:p>
        </w:tc>
        <w:tc>
          <w:tcPr>
            <w:tcW w:w="1418" w:type="dxa"/>
            <w:shd w:val="clear" w:color="auto" w:fill="auto"/>
            <w:noWrap/>
            <w:vAlign w:val="center"/>
            <w:hideMark/>
          </w:tcPr>
          <w:p w14:paraId="5A241664"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140,00 €</w:t>
            </w:r>
          </w:p>
        </w:tc>
      </w:tr>
      <w:tr w:rsidR="009A0CF8" w:rsidRPr="00DF500A" w14:paraId="3DA33F58" w14:textId="77777777" w:rsidTr="00DF500A">
        <w:trPr>
          <w:trHeight w:val="170"/>
        </w:trPr>
        <w:tc>
          <w:tcPr>
            <w:tcW w:w="1063" w:type="dxa"/>
            <w:shd w:val="clear" w:color="auto" w:fill="auto"/>
            <w:noWrap/>
            <w:vAlign w:val="center"/>
            <w:hideMark/>
          </w:tcPr>
          <w:p w14:paraId="6DE8805D" w14:textId="77777777" w:rsidR="009A0CF8" w:rsidRPr="00DF500A" w:rsidRDefault="009A0CF8" w:rsidP="00DF500A">
            <w:pPr>
              <w:spacing w:after="0" w:line="240" w:lineRule="auto"/>
              <w:ind w:right="113"/>
              <w:rPr>
                <w:rFonts w:ascii="Arial" w:eastAsia="Times New Roman" w:hAnsi="Arial" w:cs="Arial"/>
                <w:sz w:val="20"/>
                <w:szCs w:val="20"/>
                <w:lang w:eastAsia="de-DE"/>
              </w:rPr>
            </w:pPr>
            <w:r w:rsidRPr="00DF500A">
              <w:rPr>
                <w:rFonts w:ascii="Arial" w:eastAsia="Times New Roman" w:hAnsi="Arial" w:cs="Arial"/>
                <w:sz w:val="20"/>
                <w:szCs w:val="20"/>
                <w:lang w:eastAsia="de-DE"/>
              </w:rPr>
              <w:t>1000068</w:t>
            </w:r>
          </w:p>
        </w:tc>
        <w:tc>
          <w:tcPr>
            <w:tcW w:w="2551" w:type="dxa"/>
            <w:shd w:val="clear" w:color="auto" w:fill="auto"/>
            <w:noWrap/>
            <w:vAlign w:val="center"/>
            <w:hideMark/>
          </w:tcPr>
          <w:p w14:paraId="0B9162BB"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Zündkerzenset (4 Stück)</w:t>
            </w:r>
          </w:p>
        </w:tc>
        <w:tc>
          <w:tcPr>
            <w:tcW w:w="1134" w:type="dxa"/>
            <w:shd w:val="clear" w:color="auto" w:fill="auto"/>
            <w:noWrap/>
            <w:vAlign w:val="center"/>
            <w:hideMark/>
          </w:tcPr>
          <w:p w14:paraId="6385459F"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8,20 €</w:t>
            </w:r>
          </w:p>
        </w:tc>
        <w:tc>
          <w:tcPr>
            <w:tcW w:w="992" w:type="dxa"/>
            <w:shd w:val="clear" w:color="auto" w:fill="auto"/>
            <w:noWrap/>
            <w:vAlign w:val="center"/>
            <w:hideMark/>
          </w:tcPr>
          <w:p w14:paraId="0ACCCC9E" w14:textId="77777777" w:rsidR="009A0CF8" w:rsidRPr="00DF500A" w:rsidRDefault="009A0CF8" w:rsidP="00DF500A">
            <w:pPr>
              <w:spacing w:after="0" w:line="240" w:lineRule="auto"/>
              <w:rPr>
                <w:rFonts w:ascii="Arial" w:eastAsia="Times New Roman" w:hAnsi="Arial" w:cs="Arial"/>
                <w:sz w:val="20"/>
                <w:szCs w:val="20"/>
                <w:lang w:eastAsia="de-DE"/>
              </w:rPr>
            </w:pPr>
            <w:r w:rsidRPr="00DF500A">
              <w:rPr>
                <w:rFonts w:ascii="Arial" w:eastAsia="Times New Roman" w:hAnsi="Arial" w:cs="Arial"/>
                <w:sz w:val="20"/>
                <w:szCs w:val="20"/>
                <w:lang w:eastAsia="de-DE"/>
              </w:rPr>
              <w:t>25</w:t>
            </w:r>
          </w:p>
        </w:tc>
        <w:tc>
          <w:tcPr>
            <w:tcW w:w="1418" w:type="dxa"/>
            <w:shd w:val="clear" w:color="auto" w:fill="auto"/>
            <w:noWrap/>
            <w:vAlign w:val="center"/>
            <w:hideMark/>
          </w:tcPr>
          <w:p w14:paraId="6DD2736E" w14:textId="77777777" w:rsidR="009A0CF8" w:rsidRPr="00DF500A" w:rsidRDefault="009A0CF8" w:rsidP="00DF500A">
            <w:pPr>
              <w:spacing w:after="0" w:line="240" w:lineRule="auto"/>
              <w:jc w:val="right"/>
              <w:rPr>
                <w:rFonts w:ascii="Arial" w:eastAsia="Times New Roman" w:hAnsi="Arial" w:cs="Arial"/>
                <w:sz w:val="20"/>
                <w:szCs w:val="20"/>
                <w:lang w:eastAsia="de-DE"/>
              </w:rPr>
            </w:pPr>
            <w:r w:rsidRPr="00DF500A">
              <w:rPr>
                <w:rFonts w:ascii="Arial" w:eastAsia="Times New Roman" w:hAnsi="Arial" w:cs="Arial"/>
                <w:sz w:val="20"/>
                <w:szCs w:val="20"/>
                <w:lang w:eastAsia="de-DE"/>
              </w:rPr>
              <w:t>205,00 €</w:t>
            </w:r>
          </w:p>
        </w:tc>
      </w:tr>
      <w:tr w:rsidR="009A0CF8" w:rsidRPr="009A0CF8" w14:paraId="2F066F79" w14:textId="77777777" w:rsidTr="00DF500A">
        <w:trPr>
          <w:trHeight w:val="255"/>
        </w:trPr>
        <w:tc>
          <w:tcPr>
            <w:tcW w:w="1063" w:type="dxa"/>
            <w:shd w:val="clear" w:color="auto" w:fill="auto"/>
            <w:noWrap/>
            <w:vAlign w:val="center"/>
            <w:hideMark/>
          </w:tcPr>
          <w:p w14:paraId="3AC1DA87" w14:textId="77777777" w:rsidR="009A0CF8" w:rsidRPr="009A0CF8" w:rsidRDefault="009A0CF8" w:rsidP="00DF500A">
            <w:pPr>
              <w:spacing w:after="0" w:line="240" w:lineRule="auto"/>
              <w:rPr>
                <w:rFonts w:ascii="Arial" w:eastAsia="Times New Roman" w:hAnsi="Arial" w:cs="Arial"/>
                <w:b/>
                <w:sz w:val="20"/>
                <w:szCs w:val="20"/>
                <w:lang w:eastAsia="de-DE"/>
              </w:rPr>
            </w:pPr>
          </w:p>
        </w:tc>
        <w:tc>
          <w:tcPr>
            <w:tcW w:w="2551" w:type="dxa"/>
            <w:shd w:val="clear" w:color="auto" w:fill="auto"/>
            <w:noWrap/>
            <w:vAlign w:val="center"/>
            <w:hideMark/>
          </w:tcPr>
          <w:p w14:paraId="39E9326D" w14:textId="77777777" w:rsidR="009A0CF8" w:rsidRPr="009A0CF8" w:rsidRDefault="009A0CF8" w:rsidP="00DF500A">
            <w:pPr>
              <w:spacing w:after="0" w:line="240" w:lineRule="auto"/>
              <w:rPr>
                <w:rFonts w:ascii="Times New Roman" w:eastAsia="Times New Roman" w:hAnsi="Times New Roman" w:cs="Times New Roman"/>
                <w:b/>
                <w:sz w:val="20"/>
                <w:szCs w:val="20"/>
                <w:lang w:eastAsia="de-DE"/>
              </w:rPr>
            </w:pPr>
            <w:r w:rsidRPr="009A0CF8">
              <w:rPr>
                <w:rFonts w:ascii="Arial" w:eastAsia="Times New Roman" w:hAnsi="Arial" w:cs="Arial"/>
                <w:b/>
                <w:sz w:val="20"/>
                <w:szCs w:val="20"/>
                <w:lang w:eastAsia="de-DE"/>
              </w:rPr>
              <w:t>Gesamt</w:t>
            </w:r>
          </w:p>
        </w:tc>
        <w:tc>
          <w:tcPr>
            <w:tcW w:w="1134" w:type="dxa"/>
            <w:shd w:val="clear" w:color="auto" w:fill="auto"/>
            <w:noWrap/>
            <w:vAlign w:val="center"/>
            <w:hideMark/>
          </w:tcPr>
          <w:p w14:paraId="42406114" w14:textId="77777777" w:rsidR="009A0CF8" w:rsidRPr="009A0CF8" w:rsidRDefault="009A0CF8" w:rsidP="00DF500A">
            <w:pPr>
              <w:spacing w:after="0" w:line="240" w:lineRule="auto"/>
              <w:rPr>
                <w:rFonts w:ascii="Times New Roman" w:eastAsia="Times New Roman" w:hAnsi="Times New Roman" w:cs="Times New Roman"/>
                <w:b/>
                <w:sz w:val="20"/>
                <w:szCs w:val="20"/>
                <w:lang w:eastAsia="de-DE"/>
              </w:rPr>
            </w:pPr>
          </w:p>
        </w:tc>
        <w:tc>
          <w:tcPr>
            <w:tcW w:w="992" w:type="dxa"/>
            <w:shd w:val="clear" w:color="auto" w:fill="auto"/>
            <w:noWrap/>
            <w:vAlign w:val="center"/>
            <w:hideMark/>
          </w:tcPr>
          <w:p w14:paraId="3AD9222B" w14:textId="77777777" w:rsidR="009A0CF8" w:rsidRPr="009A0CF8" w:rsidRDefault="009A0CF8" w:rsidP="00DF500A">
            <w:pPr>
              <w:spacing w:after="0" w:line="240" w:lineRule="auto"/>
              <w:rPr>
                <w:rFonts w:ascii="Times New Roman" w:eastAsia="Times New Roman" w:hAnsi="Times New Roman" w:cs="Times New Roman"/>
                <w:b/>
                <w:sz w:val="20"/>
                <w:szCs w:val="20"/>
                <w:lang w:eastAsia="de-DE"/>
              </w:rPr>
            </w:pPr>
          </w:p>
        </w:tc>
        <w:tc>
          <w:tcPr>
            <w:tcW w:w="1418" w:type="dxa"/>
            <w:shd w:val="clear" w:color="auto" w:fill="auto"/>
            <w:noWrap/>
            <w:vAlign w:val="center"/>
            <w:hideMark/>
          </w:tcPr>
          <w:p w14:paraId="3700A6A9" w14:textId="77777777" w:rsidR="009A0CF8" w:rsidRPr="009A0CF8" w:rsidRDefault="009A0CF8" w:rsidP="00DF500A">
            <w:pPr>
              <w:spacing w:after="0" w:line="240" w:lineRule="auto"/>
              <w:jc w:val="right"/>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20.344,90 €</w:t>
            </w:r>
          </w:p>
        </w:tc>
      </w:tr>
    </w:tbl>
    <w:p w14:paraId="4665D76E" w14:textId="77777777" w:rsidR="0035031C" w:rsidRDefault="0035031C">
      <w:pPr>
        <w:rPr>
          <w:rFonts w:ascii="Verdana" w:eastAsia="Times New Roman" w:hAnsi="Verdana" w:cs="Times New Roman"/>
          <w:lang w:eastAsia="de-DE"/>
        </w:rPr>
      </w:pPr>
    </w:p>
    <w:p w14:paraId="1AB6967C" w14:textId="69B7CDB7" w:rsidR="00DF500A" w:rsidRDefault="00DF500A">
      <w:pPr>
        <w:rPr>
          <w:rFonts w:ascii="Verdana" w:eastAsia="Times New Roman" w:hAnsi="Verdana" w:cs="Times New Roman"/>
          <w:lang w:eastAsia="de-DE"/>
        </w:rPr>
      </w:pPr>
      <w:r>
        <w:rPr>
          <w:rFonts w:ascii="Verdana" w:eastAsia="Times New Roman" w:hAnsi="Verdana" w:cs="Times New Roman"/>
          <w:lang w:eastAsia="de-DE"/>
        </w:rPr>
        <w:br w:type="page"/>
      </w:r>
    </w:p>
    <w:p w14:paraId="4B5BC7F0" w14:textId="77777777" w:rsidR="00DF500A" w:rsidRDefault="00DF500A">
      <w:pPr>
        <w:rPr>
          <w:rFonts w:ascii="Verdana" w:eastAsia="Times New Roman" w:hAnsi="Verdana" w:cs="Times New Roman"/>
          <w:lang w:eastAsia="de-DE"/>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0"/>
        <w:gridCol w:w="2268"/>
        <w:gridCol w:w="1560"/>
      </w:tblGrid>
      <w:tr w:rsidR="009A0CF8" w:rsidRPr="009A0CF8" w14:paraId="40ED133E" w14:textId="77777777" w:rsidTr="00283034">
        <w:trPr>
          <w:trHeight w:val="255"/>
        </w:trPr>
        <w:tc>
          <w:tcPr>
            <w:tcW w:w="2830" w:type="dxa"/>
            <w:shd w:val="clear" w:color="auto" w:fill="auto"/>
            <w:noWrap/>
            <w:hideMark/>
          </w:tcPr>
          <w:p w14:paraId="077BAA27" w14:textId="77777777" w:rsidR="009A0CF8" w:rsidRPr="009A0CF8" w:rsidRDefault="009A0CF8" w:rsidP="00E021C6">
            <w:pPr>
              <w:spacing w:before="60" w:after="60" w:line="240" w:lineRule="auto"/>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Inventurliste</w:t>
            </w:r>
          </w:p>
        </w:tc>
        <w:tc>
          <w:tcPr>
            <w:tcW w:w="2268" w:type="dxa"/>
            <w:shd w:val="clear" w:color="auto" w:fill="auto"/>
            <w:noWrap/>
            <w:hideMark/>
          </w:tcPr>
          <w:p w14:paraId="2E3B53F0" w14:textId="7BAED72D" w:rsidR="009A0CF8" w:rsidRPr="009A0CF8" w:rsidRDefault="00283034" w:rsidP="00E021C6">
            <w:pPr>
              <w:spacing w:before="60" w:after="60" w:line="240" w:lineRule="auto"/>
              <w:rPr>
                <w:rFonts w:ascii="Arial" w:eastAsia="Times New Roman" w:hAnsi="Arial" w:cs="Arial"/>
                <w:sz w:val="20"/>
                <w:szCs w:val="20"/>
                <w:lang w:eastAsia="de-DE"/>
              </w:rPr>
            </w:pPr>
            <w:r w:rsidRPr="00283034">
              <w:rPr>
                <w:rFonts w:ascii="Arial" w:eastAsia="Times New Roman" w:hAnsi="Arial" w:cs="Arial"/>
                <w:sz w:val="20"/>
                <w:szCs w:val="20"/>
                <w:lang w:eastAsia="de-DE"/>
              </w:rPr>
              <w:t>Autohaus Fahrgut e.</w:t>
            </w:r>
            <w:r w:rsidR="00EB0FA8">
              <w:rPr>
                <w:rFonts w:ascii="Arial" w:eastAsia="Times New Roman" w:hAnsi="Arial" w:cs="Arial"/>
                <w:sz w:val="20"/>
                <w:szCs w:val="20"/>
                <w:lang w:eastAsia="de-DE"/>
              </w:rPr>
              <w:t xml:space="preserve"> </w:t>
            </w:r>
            <w:r w:rsidRPr="00283034">
              <w:rPr>
                <w:rFonts w:ascii="Arial" w:eastAsia="Times New Roman" w:hAnsi="Arial" w:cs="Arial"/>
                <w:sz w:val="20"/>
                <w:szCs w:val="20"/>
                <w:lang w:eastAsia="de-DE"/>
              </w:rPr>
              <w:t>K.</w:t>
            </w:r>
          </w:p>
        </w:tc>
        <w:tc>
          <w:tcPr>
            <w:tcW w:w="1560" w:type="dxa"/>
            <w:shd w:val="clear" w:color="auto" w:fill="auto"/>
            <w:noWrap/>
            <w:hideMark/>
          </w:tcPr>
          <w:p w14:paraId="350FF9C0" w14:textId="65A73F9F" w:rsidR="009A0CF8" w:rsidRPr="009A0CF8" w:rsidRDefault="005676B8" w:rsidP="00E021C6">
            <w:pPr>
              <w:spacing w:before="60" w:after="60" w:line="240" w:lineRule="auto"/>
              <w:jc w:val="center"/>
              <w:rPr>
                <w:rFonts w:ascii="Arial" w:eastAsia="Times New Roman" w:hAnsi="Arial" w:cs="Arial"/>
                <w:sz w:val="20"/>
                <w:szCs w:val="20"/>
                <w:lang w:eastAsia="de-DE"/>
              </w:rPr>
            </w:pPr>
            <w:r>
              <w:rPr>
                <w:rFonts w:ascii="Arial" w:eastAsia="Times New Roman" w:hAnsi="Arial" w:cs="Arial"/>
                <w:sz w:val="20"/>
                <w:szCs w:val="20"/>
                <w:lang w:eastAsia="de-DE"/>
              </w:rPr>
              <w:t>31.12.20xx</w:t>
            </w:r>
            <w:r w:rsidR="00E672B1">
              <w:rPr>
                <w:rFonts w:ascii="Arial" w:eastAsia="Times New Roman" w:hAnsi="Arial" w:cs="Arial"/>
                <w:sz w:val="20"/>
                <w:szCs w:val="20"/>
                <w:lang w:eastAsia="de-DE"/>
              </w:rPr>
              <w:t>.</w:t>
            </w:r>
          </w:p>
        </w:tc>
      </w:tr>
      <w:tr w:rsidR="009A0CF8" w:rsidRPr="009A0CF8" w14:paraId="66E2C066" w14:textId="77777777" w:rsidTr="00283034">
        <w:trPr>
          <w:trHeight w:val="113"/>
        </w:trPr>
        <w:tc>
          <w:tcPr>
            <w:tcW w:w="6658" w:type="dxa"/>
            <w:gridSpan w:val="3"/>
            <w:shd w:val="clear" w:color="auto" w:fill="auto"/>
            <w:noWrap/>
            <w:hideMark/>
          </w:tcPr>
          <w:p w14:paraId="6207F8DA"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r>
      <w:tr w:rsidR="009A0CF8" w:rsidRPr="009A0CF8" w14:paraId="02B23837" w14:textId="77777777" w:rsidTr="00283034">
        <w:trPr>
          <w:trHeight w:val="353"/>
        </w:trPr>
        <w:tc>
          <w:tcPr>
            <w:tcW w:w="2830" w:type="dxa"/>
            <w:shd w:val="clear" w:color="auto" w:fill="auto"/>
            <w:noWrap/>
            <w:vAlign w:val="center"/>
            <w:hideMark/>
          </w:tcPr>
          <w:p w14:paraId="23FBF6E7" w14:textId="77777777" w:rsidR="009A0CF8" w:rsidRPr="009A0CF8" w:rsidRDefault="009A0CF8" w:rsidP="009A0CF8">
            <w:pPr>
              <w:spacing w:after="0" w:line="240" w:lineRule="auto"/>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 xml:space="preserve">Neufahrzeuge </w:t>
            </w:r>
          </w:p>
        </w:tc>
        <w:tc>
          <w:tcPr>
            <w:tcW w:w="2268" w:type="dxa"/>
            <w:shd w:val="clear" w:color="auto" w:fill="auto"/>
            <w:noWrap/>
            <w:vAlign w:val="center"/>
            <w:hideMark/>
          </w:tcPr>
          <w:p w14:paraId="143BBA56" w14:textId="77777777" w:rsidR="009A0CF8" w:rsidRPr="009A0CF8" w:rsidRDefault="009A0CF8" w:rsidP="009A0CF8">
            <w:pPr>
              <w:spacing w:after="0" w:line="240" w:lineRule="auto"/>
              <w:jc w:val="center"/>
              <w:rPr>
                <w:rFonts w:ascii="Times New Roman" w:eastAsia="Times New Roman" w:hAnsi="Times New Roman" w:cs="Times New Roman"/>
                <w:sz w:val="18"/>
                <w:szCs w:val="20"/>
                <w:lang w:eastAsia="de-DE"/>
              </w:rPr>
            </w:pPr>
            <w:r w:rsidRPr="009A0CF8">
              <w:rPr>
                <w:rFonts w:ascii="Arial" w:eastAsia="Times New Roman" w:hAnsi="Arial" w:cs="Arial"/>
                <w:b/>
                <w:bCs/>
                <w:sz w:val="18"/>
                <w:szCs w:val="20"/>
                <w:lang w:eastAsia="de-DE"/>
              </w:rPr>
              <w:t>laut Anlagenliste D</w:t>
            </w:r>
          </w:p>
        </w:tc>
        <w:tc>
          <w:tcPr>
            <w:tcW w:w="1560" w:type="dxa"/>
            <w:shd w:val="clear" w:color="auto" w:fill="auto"/>
            <w:noWrap/>
            <w:vAlign w:val="center"/>
            <w:hideMark/>
          </w:tcPr>
          <w:p w14:paraId="5268347B" w14:textId="77777777" w:rsidR="009A0CF8" w:rsidRPr="009A0CF8" w:rsidRDefault="009A0CF8" w:rsidP="009A0CF8">
            <w:pPr>
              <w:spacing w:after="0" w:line="240" w:lineRule="auto"/>
              <w:jc w:val="center"/>
              <w:rPr>
                <w:rFonts w:ascii="Arial" w:eastAsia="Times New Roman" w:hAnsi="Arial" w:cs="Arial"/>
                <w:b/>
                <w:bCs/>
                <w:sz w:val="18"/>
                <w:szCs w:val="20"/>
                <w:lang w:eastAsia="de-DE"/>
              </w:rPr>
            </w:pPr>
            <w:r w:rsidRPr="009A0CF8">
              <w:rPr>
                <w:rFonts w:ascii="Arial" w:eastAsia="Times New Roman" w:hAnsi="Arial" w:cs="Arial"/>
                <w:b/>
                <w:bCs/>
                <w:sz w:val="18"/>
                <w:szCs w:val="20"/>
                <w:lang w:eastAsia="de-DE"/>
              </w:rPr>
              <w:t>144.730,00 €</w:t>
            </w:r>
          </w:p>
        </w:tc>
      </w:tr>
      <w:tr w:rsidR="009A0CF8" w:rsidRPr="009A0CF8" w14:paraId="74E9EBF8" w14:textId="77777777" w:rsidTr="00283034">
        <w:trPr>
          <w:trHeight w:val="353"/>
        </w:trPr>
        <w:tc>
          <w:tcPr>
            <w:tcW w:w="2830" w:type="dxa"/>
            <w:shd w:val="clear" w:color="auto" w:fill="auto"/>
            <w:noWrap/>
            <w:vAlign w:val="center"/>
          </w:tcPr>
          <w:p w14:paraId="0A234E2E" w14:textId="77777777" w:rsidR="009A0CF8" w:rsidRPr="009A0CF8" w:rsidRDefault="009A0CF8" w:rsidP="009A0CF8">
            <w:pPr>
              <w:spacing w:after="0" w:line="240" w:lineRule="auto"/>
              <w:rPr>
                <w:rFonts w:ascii="Arial" w:eastAsia="Times New Roman" w:hAnsi="Arial" w:cs="Arial"/>
                <w:b/>
                <w:bCs/>
                <w:sz w:val="20"/>
                <w:szCs w:val="20"/>
                <w:lang w:eastAsia="de-DE"/>
              </w:rPr>
            </w:pPr>
            <w:r w:rsidRPr="009A0CF8">
              <w:rPr>
                <w:rFonts w:ascii="Arial" w:eastAsia="Times New Roman" w:hAnsi="Arial" w:cs="Arial"/>
                <w:b/>
                <w:bCs/>
                <w:sz w:val="20"/>
                <w:szCs w:val="20"/>
                <w:lang w:eastAsia="de-DE"/>
              </w:rPr>
              <w:t xml:space="preserve">Gebrauchtfahrzeuge </w:t>
            </w:r>
          </w:p>
        </w:tc>
        <w:tc>
          <w:tcPr>
            <w:tcW w:w="2268" w:type="dxa"/>
            <w:shd w:val="clear" w:color="auto" w:fill="auto"/>
            <w:noWrap/>
            <w:vAlign w:val="center"/>
          </w:tcPr>
          <w:p w14:paraId="077AF709" w14:textId="77777777" w:rsidR="009A0CF8" w:rsidRPr="009A0CF8" w:rsidRDefault="009A0CF8" w:rsidP="009A0CF8">
            <w:pPr>
              <w:spacing w:after="0" w:line="240" w:lineRule="auto"/>
              <w:jc w:val="center"/>
              <w:rPr>
                <w:rFonts w:ascii="Times New Roman" w:eastAsia="Times New Roman" w:hAnsi="Times New Roman" w:cs="Times New Roman"/>
                <w:sz w:val="18"/>
                <w:szCs w:val="20"/>
                <w:lang w:eastAsia="de-DE"/>
              </w:rPr>
            </w:pPr>
            <w:r w:rsidRPr="009A0CF8">
              <w:rPr>
                <w:rFonts w:ascii="Arial" w:eastAsia="Times New Roman" w:hAnsi="Arial" w:cs="Arial"/>
                <w:b/>
                <w:bCs/>
                <w:sz w:val="18"/>
                <w:szCs w:val="20"/>
                <w:lang w:eastAsia="de-DE"/>
              </w:rPr>
              <w:t>laut Anlagenliste E</w:t>
            </w:r>
          </w:p>
        </w:tc>
        <w:tc>
          <w:tcPr>
            <w:tcW w:w="1560" w:type="dxa"/>
            <w:shd w:val="clear" w:color="auto" w:fill="auto"/>
            <w:noWrap/>
            <w:vAlign w:val="center"/>
          </w:tcPr>
          <w:p w14:paraId="1363C0D8" w14:textId="77777777" w:rsidR="009A0CF8" w:rsidRPr="009A0CF8" w:rsidRDefault="009A0CF8" w:rsidP="009A0CF8">
            <w:pPr>
              <w:spacing w:after="0" w:line="240" w:lineRule="auto"/>
              <w:jc w:val="center"/>
              <w:rPr>
                <w:rFonts w:ascii="Arial" w:eastAsia="Times New Roman" w:hAnsi="Arial" w:cs="Arial"/>
                <w:b/>
                <w:bCs/>
                <w:sz w:val="18"/>
                <w:szCs w:val="20"/>
                <w:lang w:eastAsia="de-DE"/>
              </w:rPr>
            </w:pPr>
            <w:r w:rsidRPr="009A0CF8">
              <w:rPr>
                <w:rFonts w:ascii="Arial" w:eastAsia="Times New Roman" w:hAnsi="Arial" w:cs="Arial"/>
                <w:b/>
                <w:bCs/>
                <w:sz w:val="18"/>
                <w:szCs w:val="20"/>
                <w:lang w:eastAsia="de-DE"/>
              </w:rPr>
              <w:t>87.560,00 €</w:t>
            </w:r>
          </w:p>
        </w:tc>
      </w:tr>
    </w:tbl>
    <w:p w14:paraId="4D0E89AC" w14:textId="61BE578C" w:rsidR="0035031C" w:rsidRDefault="0035031C" w:rsidP="009A0CF8">
      <w:pPr>
        <w:spacing w:after="0" w:line="240" w:lineRule="auto"/>
        <w:rPr>
          <w:rFonts w:ascii="Verdana" w:eastAsia="Times New Roman" w:hAnsi="Verdana" w:cs="Times New Roman"/>
          <w:lang w:eastAsia="de-DE"/>
        </w:rPr>
      </w:pPr>
    </w:p>
    <w:p w14:paraId="5E317E9C" w14:textId="56050C52" w:rsidR="0035031C" w:rsidRDefault="0035031C">
      <w:pPr>
        <w:rPr>
          <w:rFonts w:ascii="Verdana" w:eastAsia="Times New Roman" w:hAnsi="Verdana" w:cs="Times New Roman"/>
          <w:lang w:eastAsia="de-DE"/>
        </w:rPr>
      </w:pPr>
    </w:p>
    <w:p w14:paraId="4237457F" w14:textId="77777777" w:rsidR="00E021C6" w:rsidRDefault="00E021C6">
      <w:pPr>
        <w:rPr>
          <w:rFonts w:ascii="Verdana" w:eastAsia="Times New Roman" w:hAnsi="Verdana" w:cs="Times New Roman"/>
          <w:lang w:eastAsia="de-DE"/>
        </w:rPr>
      </w:pPr>
    </w:p>
    <w:tbl>
      <w:tblPr>
        <w:tblW w:w="9714" w:type="dxa"/>
        <w:tblCellMar>
          <w:left w:w="70" w:type="dxa"/>
          <w:right w:w="70" w:type="dxa"/>
        </w:tblCellMar>
        <w:tblLook w:val="04A0" w:firstRow="1" w:lastRow="0" w:firstColumn="1" w:lastColumn="0" w:noHBand="0" w:noVBand="1"/>
      </w:tblPr>
      <w:tblGrid>
        <w:gridCol w:w="1843"/>
        <w:gridCol w:w="142"/>
        <w:gridCol w:w="18"/>
        <w:gridCol w:w="2675"/>
        <w:gridCol w:w="1559"/>
        <w:gridCol w:w="1276"/>
        <w:gridCol w:w="940"/>
        <w:gridCol w:w="1261"/>
      </w:tblGrid>
      <w:tr w:rsidR="00E021C6" w:rsidRPr="009A0CF8" w14:paraId="4DAFF184" w14:textId="77777777" w:rsidTr="00E021C6">
        <w:trPr>
          <w:trHeight w:val="229"/>
        </w:trPr>
        <w:tc>
          <w:tcPr>
            <w:tcW w:w="6237" w:type="dxa"/>
            <w:gridSpan w:val="5"/>
            <w:tcBorders>
              <w:top w:val="single" w:sz="4" w:space="0" w:color="auto"/>
              <w:left w:val="single" w:sz="4" w:space="0" w:color="auto"/>
              <w:bottom w:val="nil"/>
              <w:right w:val="nil"/>
            </w:tcBorders>
            <w:shd w:val="clear" w:color="auto" w:fill="auto"/>
            <w:noWrap/>
            <w:vAlign w:val="bottom"/>
            <w:hideMark/>
          </w:tcPr>
          <w:p w14:paraId="24AF8700" w14:textId="2857F9A1" w:rsidR="00E021C6" w:rsidRPr="009A0CF8" w:rsidRDefault="00E021C6" w:rsidP="009A0CF8">
            <w:pPr>
              <w:spacing w:after="0" w:line="240" w:lineRule="auto"/>
              <w:rPr>
                <w:rFonts w:ascii="Arial" w:eastAsia="Times New Roman" w:hAnsi="Arial" w:cs="Arial"/>
                <w:b/>
                <w:bCs/>
                <w:sz w:val="20"/>
                <w:lang w:eastAsia="de-DE"/>
              </w:rPr>
            </w:pPr>
            <w:r w:rsidRPr="00E021C6">
              <w:rPr>
                <w:rFonts w:ascii="Arial" w:eastAsia="Times New Roman" w:hAnsi="Arial" w:cs="Arial"/>
                <w:b/>
                <w:bCs/>
                <w:lang w:eastAsia="de-DE"/>
              </w:rPr>
              <w:t xml:space="preserve">Kreditoren </w:t>
            </w:r>
            <w:r w:rsidRPr="00E021C6">
              <w:rPr>
                <w:rFonts w:ascii="Arial" w:eastAsia="Times New Roman" w:hAnsi="Arial" w:cs="Arial"/>
                <w:lang w:eastAsia="de-DE"/>
              </w:rPr>
              <w:t>(unbezahlte erhaltene Rechnungen)</w:t>
            </w:r>
          </w:p>
        </w:tc>
        <w:tc>
          <w:tcPr>
            <w:tcW w:w="1276" w:type="dxa"/>
            <w:tcBorders>
              <w:top w:val="single" w:sz="4" w:space="0" w:color="auto"/>
              <w:left w:val="nil"/>
              <w:bottom w:val="nil"/>
              <w:right w:val="nil"/>
            </w:tcBorders>
            <w:shd w:val="clear" w:color="auto" w:fill="auto"/>
            <w:noWrap/>
            <w:vAlign w:val="bottom"/>
            <w:hideMark/>
          </w:tcPr>
          <w:p w14:paraId="7CDADB18" w14:textId="77777777" w:rsidR="00E021C6" w:rsidRPr="009A0CF8" w:rsidRDefault="00E021C6" w:rsidP="009A0CF8">
            <w:pPr>
              <w:spacing w:after="0" w:line="240" w:lineRule="auto"/>
              <w:rPr>
                <w:rFonts w:ascii="Times New Roman" w:eastAsia="Times New Roman" w:hAnsi="Times New Roman" w:cs="Times New Roman"/>
                <w:sz w:val="20"/>
                <w:szCs w:val="20"/>
                <w:lang w:eastAsia="de-DE"/>
              </w:rPr>
            </w:pPr>
          </w:p>
        </w:tc>
        <w:tc>
          <w:tcPr>
            <w:tcW w:w="940" w:type="dxa"/>
            <w:tcBorders>
              <w:top w:val="single" w:sz="4" w:space="0" w:color="auto"/>
              <w:left w:val="nil"/>
              <w:bottom w:val="nil"/>
              <w:right w:val="nil"/>
            </w:tcBorders>
            <w:shd w:val="clear" w:color="auto" w:fill="auto"/>
            <w:noWrap/>
            <w:vAlign w:val="bottom"/>
            <w:hideMark/>
          </w:tcPr>
          <w:p w14:paraId="73142E96" w14:textId="77777777" w:rsidR="00E021C6" w:rsidRPr="009A0CF8" w:rsidRDefault="00E021C6" w:rsidP="009A0CF8">
            <w:pPr>
              <w:spacing w:after="0" w:line="240" w:lineRule="auto"/>
              <w:rPr>
                <w:rFonts w:ascii="Times New Roman" w:eastAsia="Times New Roman" w:hAnsi="Times New Roman" w:cs="Times New Roman"/>
                <w:sz w:val="20"/>
                <w:szCs w:val="20"/>
                <w:lang w:eastAsia="de-DE"/>
              </w:rPr>
            </w:pPr>
          </w:p>
        </w:tc>
        <w:tc>
          <w:tcPr>
            <w:tcW w:w="1261" w:type="dxa"/>
            <w:tcBorders>
              <w:top w:val="single" w:sz="4" w:space="0" w:color="auto"/>
              <w:left w:val="nil"/>
              <w:bottom w:val="nil"/>
              <w:right w:val="single" w:sz="4" w:space="0" w:color="auto"/>
            </w:tcBorders>
            <w:shd w:val="clear" w:color="auto" w:fill="auto"/>
            <w:noWrap/>
            <w:vAlign w:val="bottom"/>
            <w:hideMark/>
          </w:tcPr>
          <w:p w14:paraId="684C2EE5" w14:textId="77777777" w:rsidR="00E021C6" w:rsidRPr="009A0CF8" w:rsidRDefault="00E021C6" w:rsidP="009A0CF8">
            <w:pPr>
              <w:spacing w:after="0" w:line="240" w:lineRule="auto"/>
              <w:rPr>
                <w:rFonts w:ascii="Times New Roman" w:eastAsia="Times New Roman" w:hAnsi="Times New Roman" w:cs="Times New Roman"/>
                <w:sz w:val="20"/>
                <w:szCs w:val="20"/>
                <w:lang w:eastAsia="de-DE"/>
              </w:rPr>
            </w:pPr>
          </w:p>
        </w:tc>
      </w:tr>
      <w:tr w:rsidR="009A0CF8" w:rsidRPr="009A0CF8" w14:paraId="2576F075" w14:textId="77777777" w:rsidTr="00650BFE">
        <w:trPr>
          <w:trHeight w:val="128"/>
        </w:trPr>
        <w:tc>
          <w:tcPr>
            <w:tcW w:w="1843" w:type="dxa"/>
            <w:tcBorders>
              <w:top w:val="nil"/>
              <w:left w:val="single" w:sz="4" w:space="0" w:color="auto"/>
              <w:bottom w:val="nil"/>
              <w:right w:val="nil"/>
            </w:tcBorders>
            <w:shd w:val="clear" w:color="auto" w:fill="auto"/>
            <w:noWrap/>
            <w:vAlign w:val="bottom"/>
            <w:hideMark/>
          </w:tcPr>
          <w:p w14:paraId="71D12520"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60" w:type="dxa"/>
            <w:gridSpan w:val="2"/>
            <w:tcBorders>
              <w:top w:val="nil"/>
              <w:left w:val="nil"/>
              <w:bottom w:val="nil"/>
              <w:right w:val="nil"/>
            </w:tcBorders>
            <w:shd w:val="clear" w:color="auto" w:fill="auto"/>
            <w:noWrap/>
            <w:vAlign w:val="bottom"/>
            <w:hideMark/>
          </w:tcPr>
          <w:p w14:paraId="7F8A2419"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2675" w:type="dxa"/>
            <w:tcBorders>
              <w:top w:val="nil"/>
              <w:left w:val="nil"/>
              <w:bottom w:val="nil"/>
              <w:right w:val="nil"/>
            </w:tcBorders>
            <w:shd w:val="clear" w:color="auto" w:fill="auto"/>
            <w:noWrap/>
            <w:vAlign w:val="bottom"/>
            <w:hideMark/>
          </w:tcPr>
          <w:p w14:paraId="7197CD70"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559" w:type="dxa"/>
            <w:tcBorders>
              <w:top w:val="nil"/>
              <w:left w:val="nil"/>
              <w:bottom w:val="nil"/>
              <w:right w:val="nil"/>
            </w:tcBorders>
            <w:shd w:val="clear" w:color="auto" w:fill="auto"/>
            <w:noWrap/>
            <w:vAlign w:val="bottom"/>
            <w:hideMark/>
          </w:tcPr>
          <w:p w14:paraId="67B1335A"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276" w:type="dxa"/>
            <w:tcBorders>
              <w:top w:val="nil"/>
              <w:left w:val="nil"/>
              <w:bottom w:val="nil"/>
              <w:right w:val="nil"/>
            </w:tcBorders>
            <w:shd w:val="clear" w:color="auto" w:fill="auto"/>
            <w:noWrap/>
            <w:vAlign w:val="bottom"/>
            <w:hideMark/>
          </w:tcPr>
          <w:p w14:paraId="140BF2AB"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940" w:type="dxa"/>
            <w:tcBorders>
              <w:top w:val="nil"/>
              <w:left w:val="nil"/>
              <w:bottom w:val="nil"/>
              <w:right w:val="nil"/>
            </w:tcBorders>
            <w:shd w:val="clear" w:color="auto" w:fill="auto"/>
            <w:noWrap/>
            <w:vAlign w:val="bottom"/>
            <w:hideMark/>
          </w:tcPr>
          <w:p w14:paraId="29693DF9"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261" w:type="dxa"/>
            <w:tcBorders>
              <w:top w:val="nil"/>
              <w:left w:val="nil"/>
              <w:bottom w:val="nil"/>
              <w:right w:val="single" w:sz="4" w:space="0" w:color="auto"/>
            </w:tcBorders>
            <w:shd w:val="clear" w:color="auto" w:fill="auto"/>
            <w:noWrap/>
            <w:vAlign w:val="bottom"/>
            <w:hideMark/>
          </w:tcPr>
          <w:p w14:paraId="457B479B"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r>
      <w:tr w:rsidR="009A0CF8" w:rsidRPr="009A0CF8" w14:paraId="7FB23EC2" w14:textId="77777777" w:rsidTr="00650BFE">
        <w:trPr>
          <w:trHeight w:val="255"/>
        </w:trPr>
        <w:tc>
          <w:tcPr>
            <w:tcW w:w="1843" w:type="dxa"/>
            <w:tcBorders>
              <w:top w:val="nil"/>
              <w:left w:val="single" w:sz="4" w:space="0" w:color="auto"/>
              <w:bottom w:val="nil"/>
              <w:right w:val="nil"/>
            </w:tcBorders>
            <w:shd w:val="clear" w:color="auto" w:fill="auto"/>
            <w:noWrap/>
            <w:vAlign w:val="bottom"/>
            <w:hideMark/>
          </w:tcPr>
          <w:p w14:paraId="5EF3889A" w14:textId="77777777" w:rsidR="009A0CF8" w:rsidRPr="009A0CF8" w:rsidRDefault="009A0CF8" w:rsidP="009A0CF8">
            <w:pPr>
              <w:spacing w:after="0" w:line="240" w:lineRule="auto"/>
              <w:rPr>
                <w:rFonts w:ascii="Arial" w:eastAsia="Times New Roman" w:hAnsi="Arial" w:cs="Arial"/>
                <w:sz w:val="20"/>
                <w:szCs w:val="20"/>
                <w:lang w:eastAsia="de-DE"/>
              </w:rPr>
            </w:pPr>
            <w:r w:rsidRPr="009A0CF8">
              <w:rPr>
                <w:rFonts w:ascii="Arial" w:eastAsia="Times New Roman" w:hAnsi="Arial" w:cs="Arial"/>
                <w:sz w:val="20"/>
                <w:szCs w:val="20"/>
                <w:lang w:eastAsia="de-DE"/>
              </w:rPr>
              <w:t>Firmenname:</w:t>
            </w:r>
          </w:p>
        </w:tc>
        <w:tc>
          <w:tcPr>
            <w:tcW w:w="2835" w:type="dxa"/>
            <w:gridSpan w:val="3"/>
            <w:tcBorders>
              <w:top w:val="nil"/>
              <w:left w:val="nil"/>
              <w:bottom w:val="nil"/>
              <w:right w:val="nil"/>
            </w:tcBorders>
            <w:shd w:val="clear" w:color="auto" w:fill="auto"/>
            <w:noWrap/>
            <w:vAlign w:val="bottom"/>
            <w:hideMark/>
          </w:tcPr>
          <w:p w14:paraId="3FCC5C74" w14:textId="5698514C" w:rsidR="009A0CF8" w:rsidRPr="009A0CF8" w:rsidRDefault="00283034" w:rsidP="009A0CF8">
            <w:pPr>
              <w:spacing w:after="0" w:line="240" w:lineRule="auto"/>
              <w:rPr>
                <w:rFonts w:ascii="Arial" w:eastAsia="Times New Roman" w:hAnsi="Arial" w:cs="Arial"/>
                <w:b/>
                <w:bCs/>
                <w:sz w:val="20"/>
                <w:szCs w:val="20"/>
                <w:lang w:eastAsia="de-DE"/>
              </w:rPr>
            </w:pPr>
            <w:r w:rsidRPr="00283034">
              <w:rPr>
                <w:rFonts w:ascii="Arial" w:eastAsia="Times New Roman" w:hAnsi="Arial" w:cs="Arial"/>
                <w:b/>
                <w:bCs/>
                <w:sz w:val="20"/>
                <w:szCs w:val="20"/>
                <w:lang w:eastAsia="de-DE"/>
              </w:rPr>
              <w:t>Autohaus Fahrgut e.</w:t>
            </w:r>
            <w:r w:rsidR="00A90D21">
              <w:rPr>
                <w:rFonts w:ascii="Arial" w:eastAsia="Times New Roman" w:hAnsi="Arial" w:cs="Arial"/>
                <w:b/>
                <w:bCs/>
                <w:sz w:val="20"/>
                <w:szCs w:val="20"/>
                <w:lang w:eastAsia="de-DE"/>
              </w:rPr>
              <w:t> </w:t>
            </w:r>
            <w:r w:rsidRPr="00283034">
              <w:rPr>
                <w:rFonts w:ascii="Arial" w:eastAsia="Times New Roman" w:hAnsi="Arial" w:cs="Arial"/>
                <w:b/>
                <w:bCs/>
                <w:sz w:val="20"/>
                <w:szCs w:val="20"/>
                <w:lang w:eastAsia="de-DE"/>
              </w:rPr>
              <w:t>K.</w:t>
            </w:r>
          </w:p>
        </w:tc>
        <w:tc>
          <w:tcPr>
            <w:tcW w:w="1559" w:type="dxa"/>
            <w:tcBorders>
              <w:top w:val="nil"/>
              <w:left w:val="nil"/>
              <w:bottom w:val="nil"/>
              <w:right w:val="nil"/>
            </w:tcBorders>
            <w:shd w:val="clear" w:color="auto" w:fill="auto"/>
            <w:noWrap/>
            <w:vAlign w:val="bottom"/>
            <w:hideMark/>
          </w:tcPr>
          <w:p w14:paraId="1E03A62F" w14:textId="77777777" w:rsidR="009A0CF8" w:rsidRPr="009A0CF8" w:rsidRDefault="009A0CF8" w:rsidP="009A0CF8">
            <w:pPr>
              <w:spacing w:after="0" w:line="240" w:lineRule="auto"/>
              <w:rPr>
                <w:rFonts w:ascii="Arial" w:eastAsia="Times New Roman" w:hAnsi="Arial" w:cs="Arial"/>
                <w:sz w:val="20"/>
                <w:szCs w:val="20"/>
                <w:lang w:eastAsia="de-DE"/>
              </w:rPr>
            </w:pPr>
            <w:r w:rsidRPr="009A0CF8">
              <w:rPr>
                <w:rFonts w:ascii="Arial" w:eastAsia="Times New Roman" w:hAnsi="Arial" w:cs="Arial"/>
                <w:sz w:val="20"/>
                <w:szCs w:val="20"/>
                <w:lang w:eastAsia="de-DE"/>
              </w:rPr>
              <w:t>Abschluss per:</w:t>
            </w:r>
          </w:p>
        </w:tc>
        <w:tc>
          <w:tcPr>
            <w:tcW w:w="1276" w:type="dxa"/>
            <w:tcBorders>
              <w:top w:val="nil"/>
              <w:left w:val="nil"/>
              <w:bottom w:val="nil"/>
              <w:right w:val="nil"/>
            </w:tcBorders>
            <w:shd w:val="clear" w:color="auto" w:fill="auto"/>
            <w:noWrap/>
            <w:vAlign w:val="bottom"/>
            <w:hideMark/>
          </w:tcPr>
          <w:p w14:paraId="0D0B1CF6" w14:textId="2DC01F1E" w:rsidR="009A0CF8" w:rsidRPr="009A0CF8" w:rsidRDefault="005676B8" w:rsidP="009A0CF8">
            <w:pPr>
              <w:spacing w:after="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31.12.20xx</w:t>
            </w:r>
          </w:p>
        </w:tc>
        <w:tc>
          <w:tcPr>
            <w:tcW w:w="940" w:type="dxa"/>
            <w:tcBorders>
              <w:top w:val="nil"/>
              <w:left w:val="nil"/>
              <w:bottom w:val="nil"/>
              <w:right w:val="nil"/>
            </w:tcBorders>
            <w:shd w:val="clear" w:color="auto" w:fill="auto"/>
            <w:noWrap/>
            <w:vAlign w:val="bottom"/>
            <w:hideMark/>
          </w:tcPr>
          <w:p w14:paraId="7E62D292"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261" w:type="dxa"/>
            <w:tcBorders>
              <w:top w:val="nil"/>
              <w:left w:val="nil"/>
              <w:bottom w:val="nil"/>
              <w:right w:val="single" w:sz="4" w:space="0" w:color="auto"/>
            </w:tcBorders>
            <w:shd w:val="clear" w:color="auto" w:fill="auto"/>
            <w:noWrap/>
            <w:vAlign w:val="bottom"/>
            <w:hideMark/>
          </w:tcPr>
          <w:p w14:paraId="303516A3"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r>
      <w:tr w:rsidR="009A0CF8" w:rsidRPr="009A0CF8" w14:paraId="1B5E5E6E" w14:textId="77777777" w:rsidTr="00650BFE">
        <w:trPr>
          <w:trHeight w:val="74"/>
        </w:trPr>
        <w:tc>
          <w:tcPr>
            <w:tcW w:w="1843" w:type="dxa"/>
            <w:tcBorders>
              <w:top w:val="nil"/>
              <w:left w:val="single" w:sz="4" w:space="0" w:color="auto"/>
              <w:bottom w:val="single" w:sz="4" w:space="0" w:color="auto"/>
              <w:right w:val="nil"/>
            </w:tcBorders>
            <w:shd w:val="clear" w:color="auto" w:fill="auto"/>
            <w:noWrap/>
            <w:vAlign w:val="bottom"/>
            <w:hideMark/>
          </w:tcPr>
          <w:p w14:paraId="741E869E" w14:textId="77777777" w:rsidR="009A0CF8" w:rsidRPr="009A0CF8" w:rsidRDefault="009A0CF8" w:rsidP="009A0CF8">
            <w:pPr>
              <w:spacing w:after="0" w:line="240" w:lineRule="auto"/>
              <w:jc w:val="right"/>
              <w:rPr>
                <w:rFonts w:ascii="Times New Roman" w:eastAsia="Times New Roman" w:hAnsi="Times New Roman" w:cs="Times New Roman"/>
                <w:sz w:val="20"/>
                <w:szCs w:val="20"/>
                <w:lang w:eastAsia="de-DE"/>
              </w:rPr>
            </w:pPr>
          </w:p>
        </w:tc>
        <w:tc>
          <w:tcPr>
            <w:tcW w:w="160" w:type="dxa"/>
            <w:gridSpan w:val="2"/>
            <w:tcBorders>
              <w:top w:val="nil"/>
              <w:left w:val="nil"/>
              <w:bottom w:val="single" w:sz="4" w:space="0" w:color="auto"/>
              <w:right w:val="nil"/>
            </w:tcBorders>
            <w:shd w:val="clear" w:color="auto" w:fill="auto"/>
            <w:noWrap/>
            <w:vAlign w:val="bottom"/>
            <w:hideMark/>
          </w:tcPr>
          <w:p w14:paraId="521F5C33"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2675" w:type="dxa"/>
            <w:tcBorders>
              <w:top w:val="nil"/>
              <w:left w:val="nil"/>
              <w:bottom w:val="single" w:sz="4" w:space="0" w:color="auto"/>
              <w:right w:val="nil"/>
            </w:tcBorders>
            <w:shd w:val="clear" w:color="auto" w:fill="auto"/>
            <w:noWrap/>
            <w:vAlign w:val="bottom"/>
            <w:hideMark/>
          </w:tcPr>
          <w:p w14:paraId="1820F3A9"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559" w:type="dxa"/>
            <w:tcBorders>
              <w:top w:val="nil"/>
              <w:left w:val="nil"/>
              <w:bottom w:val="single" w:sz="4" w:space="0" w:color="auto"/>
              <w:right w:val="nil"/>
            </w:tcBorders>
            <w:shd w:val="clear" w:color="auto" w:fill="auto"/>
            <w:noWrap/>
            <w:vAlign w:val="bottom"/>
            <w:hideMark/>
          </w:tcPr>
          <w:p w14:paraId="433059C9"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276" w:type="dxa"/>
            <w:tcBorders>
              <w:top w:val="nil"/>
              <w:left w:val="nil"/>
              <w:bottom w:val="single" w:sz="4" w:space="0" w:color="auto"/>
              <w:right w:val="nil"/>
            </w:tcBorders>
            <w:shd w:val="clear" w:color="auto" w:fill="auto"/>
            <w:noWrap/>
            <w:vAlign w:val="bottom"/>
            <w:hideMark/>
          </w:tcPr>
          <w:p w14:paraId="30F1411F"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940" w:type="dxa"/>
            <w:tcBorders>
              <w:top w:val="nil"/>
              <w:left w:val="nil"/>
              <w:bottom w:val="single" w:sz="4" w:space="0" w:color="auto"/>
              <w:right w:val="nil"/>
            </w:tcBorders>
            <w:shd w:val="clear" w:color="auto" w:fill="auto"/>
            <w:noWrap/>
            <w:vAlign w:val="bottom"/>
            <w:hideMark/>
          </w:tcPr>
          <w:p w14:paraId="325C1895"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261" w:type="dxa"/>
            <w:tcBorders>
              <w:top w:val="nil"/>
              <w:left w:val="nil"/>
              <w:bottom w:val="single" w:sz="4" w:space="0" w:color="auto"/>
              <w:right w:val="single" w:sz="4" w:space="0" w:color="auto"/>
            </w:tcBorders>
            <w:shd w:val="clear" w:color="auto" w:fill="auto"/>
            <w:noWrap/>
            <w:vAlign w:val="bottom"/>
            <w:hideMark/>
          </w:tcPr>
          <w:p w14:paraId="1227C933"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r>
      <w:tr w:rsidR="009A0CF8" w:rsidRPr="009A0CF8" w14:paraId="1B179E30" w14:textId="77777777" w:rsidTr="00650BFE">
        <w:trPr>
          <w:trHeight w:val="306"/>
        </w:trPr>
        <w:tc>
          <w:tcPr>
            <w:tcW w:w="1985"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0E595E95" w14:textId="77777777" w:rsidR="009A0CF8" w:rsidRPr="009A0CF8" w:rsidRDefault="009A0CF8" w:rsidP="009A0CF8">
            <w:pPr>
              <w:spacing w:after="0" w:line="240" w:lineRule="auto"/>
              <w:jc w:val="center"/>
              <w:rPr>
                <w:rFonts w:ascii="Arial" w:eastAsia="Times New Roman" w:hAnsi="Arial" w:cs="Arial"/>
                <w:b/>
                <w:bCs/>
                <w:sz w:val="18"/>
                <w:szCs w:val="18"/>
                <w:lang w:eastAsia="de-DE"/>
              </w:rPr>
            </w:pPr>
            <w:r w:rsidRPr="009A0CF8">
              <w:rPr>
                <w:rFonts w:ascii="Arial" w:eastAsia="Times New Roman" w:hAnsi="Arial" w:cs="Arial"/>
                <w:sz w:val="16"/>
                <w:szCs w:val="16"/>
                <w:lang w:eastAsia="de-DE"/>
              </w:rPr>
              <w:t>(1)</w:t>
            </w:r>
            <w:r w:rsidRPr="009A0CF8">
              <w:rPr>
                <w:rFonts w:ascii="Arial" w:eastAsia="Times New Roman" w:hAnsi="Arial" w:cs="Arial"/>
                <w:b/>
                <w:bCs/>
                <w:sz w:val="18"/>
                <w:szCs w:val="18"/>
                <w:lang w:eastAsia="de-DE"/>
              </w:rPr>
              <w:t> </w:t>
            </w:r>
          </w:p>
          <w:p w14:paraId="158E2B96" w14:textId="77777777" w:rsidR="009A0CF8" w:rsidRPr="009A0CF8" w:rsidRDefault="009A0CF8" w:rsidP="009A0CF8">
            <w:pPr>
              <w:spacing w:after="0" w:line="240" w:lineRule="auto"/>
              <w:jc w:val="center"/>
              <w:rPr>
                <w:rFonts w:ascii="Arial" w:eastAsia="Times New Roman" w:hAnsi="Arial" w:cs="Arial"/>
                <w:sz w:val="16"/>
                <w:szCs w:val="16"/>
                <w:lang w:eastAsia="de-DE"/>
              </w:rPr>
            </w:pPr>
            <w:r w:rsidRPr="009A0CF8">
              <w:rPr>
                <w:rFonts w:ascii="Arial" w:eastAsia="Times New Roman" w:hAnsi="Arial" w:cs="Arial"/>
                <w:b/>
                <w:bCs/>
                <w:sz w:val="18"/>
                <w:szCs w:val="18"/>
                <w:lang w:eastAsia="de-DE"/>
              </w:rPr>
              <w:t>Lieferant</w:t>
            </w:r>
          </w:p>
        </w:tc>
        <w:tc>
          <w:tcPr>
            <w:tcW w:w="2693" w:type="dxa"/>
            <w:gridSpan w:val="2"/>
            <w:tcBorders>
              <w:top w:val="single" w:sz="4" w:space="0" w:color="auto"/>
              <w:left w:val="nil"/>
              <w:bottom w:val="single" w:sz="4" w:space="0" w:color="auto"/>
              <w:right w:val="single" w:sz="4" w:space="0" w:color="auto"/>
            </w:tcBorders>
            <w:shd w:val="clear" w:color="000000" w:fill="C0C0C0"/>
            <w:noWrap/>
            <w:vAlign w:val="bottom"/>
            <w:hideMark/>
          </w:tcPr>
          <w:p w14:paraId="0A2AC87A" w14:textId="77777777" w:rsidR="009A0CF8" w:rsidRPr="009A0CF8" w:rsidRDefault="009A0CF8" w:rsidP="009A0CF8">
            <w:pPr>
              <w:spacing w:after="0" w:line="240" w:lineRule="auto"/>
              <w:jc w:val="center"/>
              <w:rPr>
                <w:rFonts w:ascii="Arial" w:eastAsia="Times New Roman" w:hAnsi="Arial" w:cs="Arial"/>
                <w:b/>
                <w:bCs/>
                <w:sz w:val="18"/>
                <w:szCs w:val="18"/>
                <w:lang w:eastAsia="de-DE"/>
              </w:rPr>
            </w:pPr>
            <w:r w:rsidRPr="009A0CF8">
              <w:rPr>
                <w:rFonts w:ascii="Arial" w:eastAsia="Times New Roman" w:hAnsi="Arial" w:cs="Arial"/>
                <w:sz w:val="16"/>
                <w:szCs w:val="16"/>
                <w:lang w:eastAsia="de-DE"/>
              </w:rPr>
              <w:t>(2)</w:t>
            </w:r>
            <w:r w:rsidRPr="009A0CF8">
              <w:rPr>
                <w:rFonts w:ascii="Arial" w:eastAsia="Times New Roman" w:hAnsi="Arial" w:cs="Arial"/>
                <w:b/>
                <w:bCs/>
                <w:sz w:val="18"/>
                <w:szCs w:val="18"/>
                <w:lang w:eastAsia="de-DE"/>
              </w:rPr>
              <w:t> </w:t>
            </w:r>
          </w:p>
          <w:p w14:paraId="26599F87" w14:textId="77777777" w:rsidR="009A0CF8" w:rsidRPr="009A0CF8" w:rsidRDefault="009A0CF8" w:rsidP="009A0CF8">
            <w:pPr>
              <w:spacing w:after="0" w:line="240" w:lineRule="auto"/>
              <w:jc w:val="center"/>
              <w:rPr>
                <w:rFonts w:ascii="Arial" w:eastAsia="Times New Roman" w:hAnsi="Arial" w:cs="Arial"/>
                <w:sz w:val="16"/>
                <w:szCs w:val="16"/>
                <w:lang w:eastAsia="de-DE"/>
              </w:rPr>
            </w:pPr>
            <w:r w:rsidRPr="009A0CF8">
              <w:rPr>
                <w:rFonts w:ascii="Arial" w:eastAsia="Times New Roman" w:hAnsi="Arial" w:cs="Arial"/>
                <w:b/>
                <w:bCs/>
                <w:sz w:val="18"/>
                <w:szCs w:val="18"/>
                <w:lang w:eastAsia="de-DE"/>
              </w:rPr>
              <w:t>Art der fakturierten Leistung</w:t>
            </w:r>
          </w:p>
        </w:tc>
        <w:tc>
          <w:tcPr>
            <w:tcW w:w="1559" w:type="dxa"/>
            <w:tcBorders>
              <w:top w:val="single" w:sz="4" w:space="0" w:color="auto"/>
              <w:left w:val="nil"/>
              <w:bottom w:val="single" w:sz="4" w:space="0" w:color="auto"/>
              <w:right w:val="single" w:sz="4" w:space="0" w:color="auto"/>
            </w:tcBorders>
            <w:shd w:val="clear" w:color="000000" w:fill="C0C0C0"/>
            <w:noWrap/>
            <w:vAlign w:val="bottom"/>
            <w:hideMark/>
          </w:tcPr>
          <w:p w14:paraId="5749C227" w14:textId="77777777" w:rsidR="009A0CF8" w:rsidRPr="009A0CF8" w:rsidRDefault="009A0CF8" w:rsidP="009A0CF8">
            <w:pPr>
              <w:spacing w:after="0" w:line="240" w:lineRule="auto"/>
              <w:jc w:val="center"/>
              <w:rPr>
                <w:rFonts w:ascii="Arial" w:eastAsia="Times New Roman" w:hAnsi="Arial" w:cs="Arial"/>
                <w:b/>
                <w:bCs/>
                <w:sz w:val="18"/>
                <w:szCs w:val="18"/>
                <w:lang w:eastAsia="de-DE"/>
              </w:rPr>
            </w:pPr>
            <w:r w:rsidRPr="009A0CF8">
              <w:rPr>
                <w:rFonts w:ascii="Arial" w:eastAsia="Times New Roman" w:hAnsi="Arial" w:cs="Arial"/>
                <w:sz w:val="16"/>
                <w:szCs w:val="16"/>
                <w:lang w:eastAsia="de-DE"/>
              </w:rPr>
              <w:t>(3)</w:t>
            </w:r>
            <w:r w:rsidRPr="009A0CF8">
              <w:rPr>
                <w:rFonts w:ascii="Arial" w:eastAsia="Times New Roman" w:hAnsi="Arial" w:cs="Arial"/>
                <w:b/>
                <w:bCs/>
                <w:sz w:val="18"/>
                <w:szCs w:val="18"/>
                <w:lang w:eastAsia="de-DE"/>
              </w:rPr>
              <w:t> </w:t>
            </w:r>
          </w:p>
          <w:p w14:paraId="43AA3047" w14:textId="77777777" w:rsidR="009A0CF8" w:rsidRPr="009A0CF8" w:rsidRDefault="009A0CF8" w:rsidP="009A0CF8">
            <w:pPr>
              <w:spacing w:after="0" w:line="240" w:lineRule="auto"/>
              <w:jc w:val="center"/>
              <w:rPr>
                <w:rFonts w:ascii="Arial" w:eastAsia="Times New Roman" w:hAnsi="Arial" w:cs="Arial"/>
                <w:sz w:val="16"/>
                <w:szCs w:val="16"/>
                <w:lang w:eastAsia="de-DE"/>
              </w:rPr>
            </w:pPr>
            <w:r w:rsidRPr="009A0CF8">
              <w:rPr>
                <w:rFonts w:ascii="Arial" w:eastAsia="Times New Roman" w:hAnsi="Arial" w:cs="Arial"/>
                <w:b/>
                <w:bCs/>
                <w:sz w:val="18"/>
                <w:szCs w:val="18"/>
                <w:lang w:eastAsia="de-DE"/>
              </w:rPr>
              <w:t>Konto</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14:paraId="730AF306" w14:textId="77777777" w:rsidR="009A0CF8" w:rsidRPr="009A0CF8" w:rsidRDefault="009A0CF8" w:rsidP="009A0CF8">
            <w:pPr>
              <w:spacing w:after="0" w:line="240" w:lineRule="auto"/>
              <w:jc w:val="center"/>
              <w:rPr>
                <w:rFonts w:ascii="Arial" w:eastAsia="Times New Roman" w:hAnsi="Arial" w:cs="Arial"/>
                <w:b/>
                <w:bCs/>
                <w:sz w:val="18"/>
                <w:szCs w:val="18"/>
                <w:lang w:eastAsia="de-DE"/>
              </w:rPr>
            </w:pPr>
            <w:r w:rsidRPr="009A0CF8">
              <w:rPr>
                <w:rFonts w:ascii="Arial" w:eastAsia="Times New Roman" w:hAnsi="Arial" w:cs="Arial"/>
                <w:sz w:val="16"/>
                <w:szCs w:val="16"/>
                <w:lang w:eastAsia="de-DE"/>
              </w:rPr>
              <w:t>(4)</w:t>
            </w:r>
            <w:r w:rsidRPr="009A0CF8">
              <w:rPr>
                <w:rFonts w:ascii="Arial" w:eastAsia="Times New Roman" w:hAnsi="Arial" w:cs="Arial"/>
                <w:b/>
                <w:bCs/>
                <w:sz w:val="18"/>
                <w:szCs w:val="18"/>
                <w:lang w:eastAsia="de-DE"/>
              </w:rPr>
              <w:t> </w:t>
            </w:r>
          </w:p>
          <w:p w14:paraId="061A2837" w14:textId="77777777" w:rsidR="009A0CF8" w:rsidRPr="009A0CF8" w:rsidRDefault="009A0CF8" w:rsidP="009A0CF8">
            <w:pPr>
              <w:spacing w:after="0" w:line="240" w:lineRule="auto"/>
              <w:jc w:val="center"/>
              <w:rPr>
                <w:rFonts w:ascii="Arial" w:eastAsia="Times New Roman" w:hAnsi="Arial" w:cs="Arial"/>
                <w:sz w:val="16"/>
                <w:szCs w:val="16"/>
                <w:lang w:eastAsia="de-DE"/>
              </w:rPr>
            </w:pPr>
            <w:r w:rsidRPr="009A0CF8">
              <w:rPr>
                <w:rFonts w:ascii="Arial" w:eastAsia="Times New Roman" w:hAnsi="Arial" w:cs="Arial"/>
                <w:b/>
                <w:bCs/>
                <w:sz w:val="18"/>
                <w:szCs w:val="18"/>
                <w:lang w:eastAsia="de-DE"/>
              </w:rPr>
              <w:t>Rg-Datum</w:t>
            </w:r>
          </w:p>
        </w:tc>
        <w:tc>
          <w:tcPr>
            <w:tcW w:w="940" w:type="dxa"/>
            <w:tcBorders>
              <w:top w:val="single" w:sz="4" w:space="0" w:color="auto"/>
              <w:left w:val="nil"/>
              <w:bottom w:val="single" w:sz="4" w:space="0" w:color="auto"/>
              <w:right w:val="single" w:sz="4" w:space="0" w:color="auto"/>
            </w:tcBorders>
            <w:shd w:val="clear" w:color="000000" w:fill="C0C0C0"/>
            <w:noWrap/>
            <w:vAlign w:val="bottom"/>
            <w:hideMark/>
          </w:tcPr>
          <w:p w14:paraId="34858359" w14:textId="77777777" w:rsidR="009A0CF8" w:rsidRPr="009A0CF8" w:rsidRDefault="009A0CF8" w:rsidP="009A0CF8">
            <w:pPr>
              <w:spacing w:after="0" w:line="240" w:lineRule="auto"/>
              <w:jc w:val="center"/>
              <w:rPr>
                <w:rFonts w:ascii="Arial" w:eastAsia="Times New Roman" w:hAnsi="Arial" w:cs="Arial"/>
                <w:sz w:val="16"/>
                <w:szCs w:val="16"/>
                <w:lang w:eastAsia="de-DE"/>
              </w:rPr>
            </w:pPr>
            <w:r w:rsidRPr="009A0CF8">
              <w:rPr>
                <w:rFonts w:ascii="Arial" w:eastAsia="Times New Roman" w:hAnsi="Arial" w:cs="Arial"/>
                <w:sz w:val="16"/>
                <w:szCs w:val="16"/>
                <w:lang w:eastAsia="de-DE"/>
              </w:rPr>
              <w:t>(5)</w:t>
            </w:r>
          </w:p>
          <w:p w14:paraId="010CBE1C" w14:textId="2C73AB46" w:rsidR="009A0CF8" w:rsidRPr="009A0CF8" w:rsidRDefault="00EB0FA8" w:rsidP="00EB0FA8">
            <w:pPr>
              <w:spacing w:after="0" w:line="240" w:lineRule="auto"/>
              <w:jc w:val="center"/>
              <w:rPr>
                <w:rFonts w:ascii="Arial" w:eastAsia="Times New Roman" w:hAnsi="Arial" w:cs="Arial"/>
                <w:b/>
                <w:bCs/>
                <w:sz w:val="18"/>
                <w:szCs w:val="18"/>
                <w:lang w:eastAsia="de-DE"/>
              </w:rPr>
            </w:pPr>
            <w:r>
              <w:rPr>
                <w:rFonts w:ascii="Arial" w:eastAsia="Times New Roman" w:hAnsi="Arial" w:cs="Arial"/>
                <w:b/>
                <w:bCs/>
                <w:sz w:val="18"/>
                <w:szCs w:val="18"/>
                <w:lang w:eastAsia="de-DE"/>
              </w:rPr>
              <w:t>USt</w:t>
            </w:r>
            <w:r w:rsidR="009A0CF8" w:rsidRPr="009A0CF8">
              <w:rPr>
                <w:rFonts w:ascii="Arial" w:eastAsia="Times New Roman" w:hAnsi="Arial" w:cs="Arial"/>
                <w:b/>
                <w:bCs/>
                <w:sz w:val="18"/>
                <w:szCs w:val="18"/>
                <w:lang w:eastAsia="de-DE"/>
              </w:rPr>
              <w:t xml:space="preserve">  </w:t>
            </w:r>
          </w:p>
        </w:tc>
        <w:tc>
          <w:tcPr>
            <w:tcW w:w="1261" w:type="dxa"/>
            <w:tcBorders>
              <w:top w:val="single" w:sz="4" w:space="0" w:color="auto"/>
              <w:left w:val="nil"/>
              <w:bottom w:val="single" w:sz="4" w:space="0" w:color="auto"/>
              <w:right w:val="single" w:sz="4" w:space="0" w:color="auto"/>
            </w:tcBorders>
            <w:shd w:val="clear" w:color="000000" w:fill="C0C0C0"/>
            <w:noWrap/>
            <w:vAlign w:val="bottom"/>
            <w:hideMark/>
          </w:tcPr>
          <w:p w14:paraId="60E5E44E" w14:textId="77777777" w:rsidR="009A0CF8" w:rsidRPr="009A0CF8" w:rsidRDefault="009A0CF8" w:rsidP="009A0CF8">
            <w:pPr>
              <w:spacing w:after="0" w:line="240" w:lineRule="auto"/>
              <w:jc w:val="center"/>
              <w:rPr>
                <w:rFonts w:ascii="Arial" w:eastAsia="Times New Roman" w:hAnsi="Arial" w:cs="Arial"/>
                <w:sz w:val="16"/>
                <w:szCs w:val="16"/>
                <w:lang w:eastAsia="de-DE"/>
              </w:rPr>
            </w:pPr>
            <w:r w:rsidRPr="009A0CF8">
              <w:rPr>
                <w:rFonts w:ascii="Arial" w:eastAsia="Times New Roman" w:hAnsi="Arial" w:cs="Arial"/>
                <w:sz w:val="16"/>
                <w:szCs w:val="16"/>
                <w:lang w:eastAsia="de-DE"/>
              </w:rPr>
              <w:t>(6)</w:t>
            </w:r>
          </w:p>
          <w:p w14:paraId="6E745DA6" w14:textId="6C7E6E06" w:rsidR="009A0CF8" w:rsidRPr="009A0CF8" w:rsidRDefault="009A0CF8" w:rsidP="009A0CF8">
            <w:pPr>
              <w:spacing w:after="0" w:line="240" w:lineRule="auto"/>
              <w:jc w:val="center"/>
              <w:rPr>
                <w:rFonts w:ascii="Arial" w:eastAsia="Times New Roman" w:hAnsi="Arial" w:cs="Arial"/>
                <w:b/>
                <w:bCs/>
                <w:sz w:val="18"/>
                <w:szCs w:val="18"/>
                <w:lang w:eastAsia="de-DE"/>
              </w:rPr>
            </w:pPr>
            <w:r w:rsidRPr="009A0CF8">
              <w:rPr>
                <w:rFonts w:ascii="Arial" w:eastAsia="Times New Roman" w:hAnsi="Arial" w:cs="Arial"/>
                <w:b/>
                <w:bCs/>
                <w:sz w:val="18"/>
                <w:szCs w:val="18"/>
                <w:lang w:eastAsia="de-DE"/>
              </w:rPr>
              <w:t xml:space="preserve">Rg.-Betrag </w:t>
            </w:r>
          </w:p>
          <w:p w14:paraId="0139A265" w14:textId="53BBF3A4" w:rsidR="009A0CF8" w:rsidRPr="009A0CF8" w:rsidRDefault="009A0CF8" w:rsidP="00EB0FA8">
            <w:pPr>
              <w:spacing w:after="0" w:line="240" w:lineRule="auto"/>
              <w:jc w:val="center"/>
              <w:rPr>
                <w:rFonts w:ascii="Arial" w:eastAsia="Times New Roman" w:hAnsi="Arial" w:cs="Arial"/>
                <w:sz w:val="16"/>
                <w:szCs w:val="16"/>
                <w:lang w:eastAsia="de-DE"/>
              </w:rPr>
            </w:pPr>
            <w:r w:rsidRPr="009A0CF8">
              <w:rPr>
                <w:rFonts w:ascii="Arial" w:eastAsia="Times New Roman" w:hAnsi="Arial" w:cs="Arial"/>
                <w:b/>
                <w:bCs/>
                <w:sz w:val="18"/>
                <w:szCs w:val="18"/>
                <w:lang w:eastAsia="de-DE"/>
              </w:rPr>
              <w:t xml:space="preserve">inkl. </w:t>
            </w:r>
            <w:r w:rsidR="00EB0FA8">
              <w:rPr>
                <w:rFonts w:ascii="Arial" w:eastAsia="Times New Roman" w:hAnsi="Arial" w:cs="Arial"/>
                <w:b/>
                <w:bCs/>
                <w:sz w:val="18"/>
                <w:szCs w:val="18"/>
                <w:lang w:eastAsia="de-DE"/>
              </w:rPr>
              <w:t>USt</w:t>
            </w:r>
          </w:p>
        </w:tc>
      </w:tr>
      <w:tr w:rsidR="00844AF5" w:rsidRPr="009A0CF8" w14:paraId="745345FE" w14:textId="77777777" w:rsidTr="00650BFE">
        <w:trPr>
          <w:trHeight w:val="285"/>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1C5254" w14:textId="78F5B3B7" w:rsidR="00844AF5" w:rsidRPr="009A0CF8" w:rsidRDefault="00112935" w:rsidP="00844AF5">
            <w:pPr>
              <w:spacing w:after="0" w:line="240" w:lineRule="auto"/>
              <w:rPr>
                <w:rFonts w:ascii="Arial" w:eastAsia="Times New Roman" w:hAnsi="Arial" w:cs="Arial"/>
                <w:sz w:val="18"/>
                <w:szCs w:val="18"/>
                <w:lang w:eastAsia="de-DE"/>
              </w:rPr>
            </w:pPr>
            <w:r>
              <w:rPr>
                <w:rFonts w:ascii="Arial" w:eastAsia="Times New Roman" w:hAnsi="Arial" w:cs="Arial"/>
                <w:sz w:val="18"/>
                <w:szCs w:val="18"/>
                <w:lang w:eastAsia="de-DE"/>
              </w:rPr>
              <w:t>Olympi</w:t>
            </w:r>
            <w:r w:rsidR="0035031C">
              <w:rPr>
                <w:rFonts w:ascii="Arial" w:eastAsia="Times New Roman" w:hAnsi="Arial" w:cs="Arial"/>
                <w:sz w:val="18"/>
                <w:szCs w:val="18"/>
                <w:lang w:eastAsia="de-DE"/>
              </w:rPr>
              <w:t>a</w:t>
            </w:r>
            <w:r w:rsidR="00844AF5" w:rsidRPr="009A0CF8">
              <w:rPr>
                <w:rFonts w:ascii="Arial" w:eastAsia="Times New Roman" w:hAnsi="Arial" w:cs="Arial"/>
                <w:sz w:val="18"/>
                <w:szCs w:val="18"/>
                <w:lang w:eastAsia="de-DE"/>
              </w:rPr>
              <w:t xml:space="preserve"> AG</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F6360" w14:textId="77777777" w:rsidR="00844AF5" w:rsidRPr="009A0CF8" w:rsidRDefault="00844AF5" w:rsidP="00844AF5">
            <w:pPr>
              <w:spacing w:after="0" w:line="240" w:lineRule="auto"/>
              <w:rPr>
                <w:rFonts w:ascii="Arial" w:eastAsia="Times New Roman" w:hAnsi="Arial" w:cs="Arial"/>
                <w:sz w:val="18"/>
                <w:szCs w:val="18"/>
                <w:lang w:eastAsia="de-DE"/>
              </w:rPr>
            </w:pPr>
            <w:r w:rsidRPr="009A0CF8">
              <w:rPr>
                <w:rFonts w:ascii="Arial" w:eastAsia="Times New Roman" w:hAnsi="Arial" w:cs="Arial"/>
                <w:sz w:val="18"/>
                <w:szCs w:val="18"/>
                <w:lang w:eastAsia="de-DE"/>
              </w:rPr>
              <w:t>Neuwagenlieferungen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E4500B" w14:textId="77777777" w:rsidR="00844AF5" w:rsidRPr="009A0CF8" w:rsidRDefault="00844AF5" w:rsidP="00844AF5">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3xxx</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1DF5457" w14:textId="77777777" w:rsidR="00844AF5" w:rsidRPr="009A0CF8" w:rsidRDefault="00844AF5" w:rsidP="00844AF5">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12.12.</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FB37D19" w14:textId="7D81D2F4" w:rsidR="00844AF5" w:rsidRPr="009A0CF8" w:rsidRDefault="00844AF5" w:rsidP="00844AF5">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19</w:t>
            </w:r>
            <w:r w:rsidR="00EB0FA8">
              <w:rPr>
                <w:rFonts w:ascii="Arial" w:eastAsia="Times New Roman" w:hAnsi="Arial" w:cs="Arial"/>
                <w:sz w:val="18"/>
                <w:szCs w:val="18"/>
                <w:lang w:eastAsia="de-DE"/>
              </w:rPr>
              <w:t xml:space="preserve"> </w:t>
            </w:r>
            <w:r w:rsidRPr="009A0CF8">
              <w:rPr>
                <w:rFonts w:ascii="Arial" w:eastAsia="Times New Roman" w:hAnsi="Arial" w:cs="Arial"/>
                <w:sz w:val="18"/>
                <w:szCs w:val="18"/>
                <w:lang w:eastAsia="de-DE"/>
              </w:rPr>
              <w:t>%</w:t>
            </w:r>
          </w:p>
        </w:tc>
        <w:tc>
          <w:tcPr>
            <w:tcW w:w="1261" w:type="dxa"/>
            <w:tcBorders>
              <w:top w:val="single" w:sz="4" w:space="0" w:color="auto"/>
              <w:left w:val="nil"/>
              <w:bottom w:val="single" w:sz="4" w:space="0" w:color="auto"/>
              <w:right w:val="single" w:sz="4" w:space="0" w:color="auto"/>
            </w:tcBorders>
            <w:shd w:val="clear" w:color="auto" w:fill="auto"/>
            <w:noWrap/>
            <w:vAlign w:val="center"/>
          </w:tcPr>
          <w:p w14:paraId="23D3182D" w14:textId="0FA2B0F8" w:rsidR="00844AF5" w:rsidRPr="00E021C6" w:rsidRDefault="00844AF5" w:rsidP="00844AF5">
            <w:pPr>
              <w:spacing w:after="0" w:line="240" w:lineRule="auto"/>
              <w:jc w:val="right"/>
              <w:rPr>
                <w:rFonts w:ascii="Arial" w:eastAsia="Times New Roman" w:hAnsi="Arial" w:cs="Arial"/>
                <w:sz w:val="18"/>
                <w:szCs w:val="18"/>
                <w:lang w:eastAsia="de-DE"/>
              </w:rPr>
            </w:pPr>
            <w:r w:rsidRPr="00E021C6">
              <w:rPr>
                <w:rFonts w:ascii="Arial" w:hAnsi="Arial" w:cs="Arial"/>
                <w:color w:val="000000"/>
                <w:sz w:val="18"/>
                <w:szCs w:val="18"/>
              </w:rPr>
              <w:t xml:space="preserve"> 18.500,00</w:t>
            </w:r>
          </w:p>
        </w:tc>
      </w:tr>
      <w:tr w:rsidR="00844AF5" w:rsidRPr="009A0CF8" w14:paraId="12FD39B1" w14:textId="77777777" w:rsidTr="00650BFE">
        <w:trPr>
          <w:trHeight w:val="285"/>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B124B3" w14:textId="77777777" w:rsidR="00844AF5" w:rsidRPr="009A0CF8" w:rsidRDefault="00844AF5" w:rsidP="00844AF5">
            <w:pPr>
              <w:spacing w:after="0" w:line="240" w:lineRule="auto"/>
              <w:rPr>
                <w:rFonts w:ascii="Arial" w:eastAsia="Times New Roman" w:hAnsi="Arial" w:cs="Arial"/>
                <w:sz w:val="18"/>
                <w:szCs w:val="18"/>
                <w:lang w:eastAsia="de-DE"/>
              </w:rPr>
            </w:pPr>
            <w:r w:rsidRPr="009A0CF8">
              <w:rPr>
                <w:rFonts w:ascii="Arial" w:eastAsia="Times New Roman" w:hAnsi="Arial" w:cs="Arial"/>
                <w:sz w:val="18"/>
                <w:szCs w:val="18"/>
                <w:lang w:eastAsia="de-DE"/>
              </w:rPr>
              <w:t>Autoteile GmbH &amp; Co</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BD9B194" w14:textId="77777777" w:rsidR="00844AF5" w:rsidRPr="009A0CF8" w:rsidRDefault="00844AF5" w:rsidP="00844AF5">
            <w:pPr>
              <w:spacing w:after="0" w:line="240" w:lineRule="auto"/>
              <w:rPr>
                <w:rFonts w:ascii="Arial" w:eastAsia="Times New Roman" w:hAnsi="Arial" w:cs="Arial"/>
                <w:sz w:val="18"/>
                <w:szCs w:val="18"/>
                <w:lang w:eastAsia="de-DE"/>
              </w:rPr>
            </w:pPr>
            <w:r w:rsidRPr="009A0CF8">
              <w:rPr>
                <w:rFonts w:ascii="Arial" w:eastAsia="Times New Roman" w:hAnsi="Arial" w:cs="Arial"/>
                <w:sz w:val="18"/>
                <w:szCs w:val="18"/>
                <w:lang w:eastAsia="de-DE"/>
              </w:rPr>
              <w:t>Motoröle</w:t>
            </w:r>
          </w:p>
        </w:tc>
        <w:tc>
          <w:tcPr>
            <w:tcW w:w="1559" w:type="dxa"/>
            <w:tcBorders>
              <w:top w:val="nil"/>
              <w:left w:val="nil"/>
              <w:bottom w:val="single" w:sz="4" w:space="0" w:color="auto"/>
              <w:right w:val="single" w:sz="4" w:space="0" w:color="auto"/>
            </w:tcBorders>
            <w:shd w:val="clear" w:color="auto" w:fill="auto"/>
            <w:noWrap/>
            <w:vAlign w:val="bottom"/>
            <w:hideMark/>
          </w:tcPr>
          <w:p w14:paraId="497E70B4" w14:textId="77777777" w:rsidR="00844AF5" w:rsidRPr="009A0CF8" w:rsidRDefault="00844AF5" w:rsidP="00844AF5">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3xxx</w:t>
            </w:r>
          </w:p>
        </w:tc>
        <w:tc>
          <w:tcPr>
            <w:tcW w:w="1276" w:type="dxa"/>
            <w:tcBorders>
              <w:top w:val="nil"/>
              <w:left w:val="nil"/>
              <w:bottom w:val="single" w:sz="4" w:space="0" w:color="auto"/>
              <w:right w:val="single" w:sz="4" w:space="0" w:color="auto"/>
            </w:tcBorders>
            <w:shd w:val="clear" w:color="auto" w:fill="auto"/>
            <w:noWrap/>
            <w:vAlign w:val="bottom"/>
            <w:hideMark/>
          </w:tcPr>
          <w:p w14:paraId="12B67F7C" w14:textId="77777777" w:rsidR="00844AF5" w:rsidRPr="009A0CF8" w:rsidRDefault="00844AF5" w:rsidP="00844AF5">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30.11.</w:t>
            </w:r>
          </w:p>
        </w:tc>
        <w:tc>
          <w:tcPr>
            <w:tcW w:w="940" w:type="dxa"/>
            <w:tcBorders>
              <w:top w:val="nil"/>
              <w:left w:val="nil"/>
              <w:bottom w:val="single" w:sz="4" w:space="0" w:color="auto"/>
              <w:right w:val="single" w:sz="4" w:space="0" w:color="auto"/>
            </w:tcBorders>
            <w:shd w:val="clear" w:color="auto" w:fill="auto"/>
            <w:noWrap/>
            <w:vAlign w:val="bottom"/>
            <w:hideMark/>
          </w:tcPr>
          <w:p w14:paraId="7E458691" w14:textId="7886D359" w:rsidR="00844AF5" w:rsidRPr="009A0CF8" w:rsidRDefault="00844AF5" w:rsidP="00844AF5">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19</w:t>
            </w:r>
            <w:r w:rsidR="00EB0FA8">
              <w:rPr>
                <w:rFonts w:ascii="Arial" w:eastAsia="Times New Roman" w:hAnsi="Arial" w:cs="Arial"/>
                <w:sz w:val="18"/>
                <w:szCs w:val="18"/>
                <w:lang w:eastAsia="de-DE"/>
              </w:rPr>
              <w:t xml:space="preserve"> </w:t>
            </w:r>
            <w:r w:rsidRPr="009A0CF8">
              <w:rPr>
                <w:rFonts w:ascii="Arial" w:eastAsia="Times New Roman" w:hAnsi="Arial" w:cs="Arial"/>
                <w:sz w:val="18"/>
                <w:szCs w:val="18"/>
                <w:lang w:eastAsia="de-DE"/>
              </w:rPr>
              <w:t>%</w:t>
            </w:r>
          </w:p>
        </w:tc>
        <w:tc>
          <w:tcPr>
            <w:tcW w:w="1261" w:type="dxa"/>
            <w:tcBorders>
              <w:top w:val="nil"/>
              <w:left w:val="nil"/>
              <w:bottom w:val="single" w:sz="4" w:space="0" w:color="auto"/>
              <w:right w:val="single" w:sz="4" w:space="0" w:color="auto"/>
            </w:tcBorders>
            <w:shd w:val="clear" w:color="auto" w:fill="auto"/>
            <w:noWrap/>
            <w:vAlign w:val="center"/>
          </w:tcPr>
          <w:p w14:paraId="4C4876AA" w14:textId="6F6BCCBE" w:rsidR="00844AF5" w:rsidRPr="00E021C6" w:rsidRDefault="00844AF5" w:rsidP="00844AF5">
            <w:pPr>
              <w:spacing w:after="0" w:line="240" w:lineRule="auto"/>
              <w:jc w:val="right"/>
              <w:rPr>
                <w:rFonts w:ascii="Arial" w:eastAsia="Times New Roman" w:hAnsi="Arial" w:cs="Arial"/>
                <w:sz w:val="18"/>
                <w:szCs w:val="18"/>
                <w:lang w:eastAsia="de-DE"/>
              </w:rPr>
            </w:pPr>
            <w:r w:rsidRPr="00E021C6">
              <w:rPr>
                <w:rFonts w:ascii="Arial" w:hAnsi="Arial" w:cs="Arial"/>
                <w:color w:val="000000"/>
                <w:sz w:val="18"/>
                <w:szCs w:val="18"/>
              </w:rPr>
              <w:t xml:space="preserve"> 1.520,00</w:t>
            </w:r>
          </w:p>
        </w:tc>
      </w:tr>
      <w:tr w:rsidR="00844AF5" w:rsidRPr="009A0CF8" w14:paraId="7166D3B1" w14:textId="77777777" w:rsidTr="00650BFE">
        <w:trPr>
          <w:trHeight w:val="285"/>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9AFE4A" w14:textId="77777777" w:rsidR="00844AF5" w:rsidRPr="009A0CF8" w:rsidRDefault="00844AF5" w:rsidP="00844AF5">
            <w:pPr>
              <w:spacing w:after="0" w:line="240" w:lineRule="auto"/>
              <w:rPr>
                <w:rFonts w:ascii="Arial" w:eastAsia="Times New Roman" w:hAnsi="Arial" w:cs="Arial"/>
                <w:sz w:val="18"/>
                <w:szCs w:val="18"/>
                <w:lang w:eastAsia="de-DE"/>
              </w:rPr>
            </w:pPr>
            <w:r w:rsidRPr="009A0CF8">
              <w:rPr>
                <w:rFonts w:ascii="Arial" w:eastAsia="Times New Roman" w:hAnsi="Arial" w:cs="Arial"/>
                <w:sz w:val="18"/>
                <w:szCs w:val="18"/>
                <w:lang w:eastAsia="de-DE"/>
              </w:rPr>
              <w:t>Reifenmarkt GmbH</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301A1F32" w14:textId="77777777" w:rsidR="00844AF5" w:rsidRPr="009A0CF8" w:rsidRDefault="00844AF5" w:rsidP="00844AF5">
            <w:pPr>
              <w:spacing w:after="0" w:line="240" w:lineRule="auto"/>
              <w:rPr>
                <w:rFonts w:ascii="Arial" w:eastAsia="Times New Roman" w:hAnsi="Arial" w:cs="Arial"/>
                <w:sz w:val="18"/>
                <w:szCs w:val="18"/>
                <w:lang w:eastAsia="de-DE"/>
              </w:rPr>
            </w:pPr>
            <w:r w:rsidRPr="009A0CF8">
              <w:rPr>
                <w:rFonts w:ascii="Arial" w:eastAsia="Times New Roman" w:hAnsi="Arial" w:cs="Arial"/>
                <w:sz w:val="18"/>
                <w:szCs w:val="18"/>
                <w:lang w:eastAsia="de-DE"/>
              </w:rPr>
              <w:t>Winterreifen</w:t>
            </w:r>
          </w:p>
        </w:tc>
        <w:tc>
          <w:tcPr>
            <w:tcW w:w="1559" w:type="dxa"/>
            <w:tcBorders>
              <w:top w:val="nil"/>
              <w:left w:val="nil"/>
              <w:bottom w:val="single" w:sz="4" w:space="0" w:color="auto"/>
              <w:right w:val="single" w:sz="4" w:space="0" w:color="auto"/>
            </w:tcBorders>
            <w:shd w:val="clear" w:color="auto" w:fill="auto"/>
            <w:noWrap/>
            <w:vAlign w:val="bottom"/>
            <w:hideMark/>
          </w:tcPr>
          <w:p w14:paraId="752B917C" w14:textId="77777777" w:rsidR="00844AF5" w:rsidRPr="009A0CF8" w:rsidRDefault="00844AF5" w:rsidP="00844AF5">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3xxx</w:t>
            </w:r>
          </w:p>
        </w:tc>
        <w:tc>
          <w:tcPr>
            <w:tcW w:w="1276" w:type="dxa"/>
            <w:tcBorders>
              <w:top w:val="nil"/>
              <w:left w:val="nil"/>
              <w:bottom w:val="single" w:sz="4" w:space="0" w:color="auto"/>
              <w:right w:val="single" w:sz="4" w:space="0" w:color="auto"/>
            </w:tcBorders>
            <w:shd w:val="clear" w:color="auto" w:fill="auto"/>
            <w:noWrap/>
            <w:vAlign w:val="bottom"/>
            <w:hideMark/>
          </w:tcPr>
          <w:p w14:paraId="23793776" w14:textId="77777777" w:rsidR="00844AF5" w:rsidRPr="009A0CF8" w:rsidRDefault="00844AF5" w:rsidP="00844AF5">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01.12.</w:t>
            </w:r>
          </w:p>
        </w:tc>
        <w:tc>
          <w:tcPr>
            <w:tcW w:w="940" w:type="dxa"/>
            <w:tcBorders>
              <w:top w:val="nil"/>
              <w:left w:val="nil"/>
              <w:bottom w:val="single" w:sz="4" w:space="0" w:color="auto"/>
              <w:right w:val="single" w:sz="4" w:space="0" w:color="auto"/>
            </w:tcBorders>
            <w:shd w:val="clear" w:color="auto" w:fill="auto"/>
            <w:noWrap/>
            <w:vAlign w:val="bottom"/>
            <w:hideMark/>
          </w:tcPr>
          <w:p w14:paraId="7C51759E" w14:textId="6766EF25" w:rsidR="00844AF5" w:rsidRPr="009A0CF8" w:rsidRDefault="00844AF5" w:rsidP="00844AF5">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19</w:t>
            </w:r>
            <w:r w:rsidR="00EB0FA8">
              <w:rPr>
                <w:rFonts w:ascii="Arial" w:eastAsia="Times New Roman" w:hAnsi="Arial" w:cs="Arial"/>
                <w:sz w:val="18"/>
                <w:szCs w:val="18"/>
                <w:lang w:eastAsia="de-DE"/>
              </w:rPr>
              <w:t xml:space="preserve"> </w:t>
            </w:r>
            <w:r w:rsidRPr="009A0CF8">
              <w:rPr>
                <w:rFonts w:ascii="Arial" w:eastAsia="Times New Roman" w:hAnsi="Arial" w:cs="Arial"/>
                <w:sz w:val="18"/>
                <w:szCs w:val="18"/>
                <w:lang w:eastAsia="de-DE"/>
              </w:rPr>
              <w:t>%</w:t>
            </w:r>
          </w:p>
        </w:tc>
        <w:tc>
          <w:tcPr>
            <w:tcW w:w="1261" w:type="dxa"/>
            <w:tcBorders>
              <w:top w:val="nil"/>
              <w:left w:val="nil"/>
              <w:bottom w:val="single" w:sz="4" w:space="0" w:color="auto"/>
              <w:right w:val="single" w:sz="4" w:space="0" w:color="auto"/>
            </w:tcBorders>
            <w:shd w:val="clear" w:color="auto" w:fill="auto"/>
            <w:noWrap/>
            <w:vAlign w:val="center"/>
          </w:tcPr>
          <w:p w14:paraId="5C1A20BD" w14:textId="159A8D23" w:rsidR="00844AF5" w:rsidRPr="00E021C6" w:rsidRDefault="00844AF5" w:rsidP="00844AF5">
            <w:pPr>
              <w:spacing w:after="0" w:line="240" w:lineRule="auto"/>
              <w:jc w:val="right"/>
              <w:rPr>
                <w:rFonts w:ascii="Arial" w:eastAsia="Times New Roman" w:hAnsi="Arial" w:cs="Arial"/>
                <w:sz w:val="18"/>
                <w:szCs w:val="18"/>
                <w:lang w:eastAsia="de-DE"/>
              </w:rPr>
            </w:pPr>
            <w:r w:rsidRPr="00E021C6">
              <w:rPr>
                <w:rFonts w:ascii="Arial" w:hAnsi="Arial" w:cs="Arial"/>
                <w:color w:val="000000"/>
                <w:sz w:val="18"/>
                <w:szCs w:val="18"/>
              </w:rPr>
              <w:t xml:space="preserve">  990,00</w:t>
            </w:r>
          </w:p>
        </w:tc>
      </w:tr>
    </w:tbl>
    <w:p w14:paraId="7E2907A0" w14:textId="77777777" w:rsidR="00E021C6" w:rsidRDefault="00E021C6" w:rsidP="009A0CF8">
      <w:pPr>
        <w:spacing w:after="0" w:line="240" w:lineRule="auto"/>
        <w:rPr>
          <w:rFonts w:ascii="Verdana" w:eastAsia="Times New Roman" w:hAnsi="Verdana" w:cs="Times New Roman"/>
          <w:lang w:eastAsia="de-DE"/>
        </w:rPr>
      </w:pPr>
    </w:p>
    <w:p w14:paraId="521065F6" w14:textId="77777777" w:rsidR="00E021C6" w:rsidRDefault="00E021C6" w:rsidP="009A0CF8">
      <w:pPr>
        <w:spacing w:after="0" w:line="240" w:lineRule="auto"/>
        <w:rPr>
          <w:rFonts w:ascii="Verdana" w:eastAsia="Times New Roman" w:hAnsi="Verdana" w:cs="Times New Roman"/>
          <w:lang w:eastAsia="de-DE"/>
        </w:rPr>
      </w:pPr>
    </w:p>
    <w:p w14:paraId="5A246B5A" w14:textId="77777777" w:rsidR="00E021C6" w:rsidRPr="009A0CF8" w:rsidRDefault="00E021C6" w:rsidP="009A0CF8">
      <w:pPr>
        <w:spacing w:after="0" w:line="240" w:lineRule="auto"/>
        <w:rPr>
          <w:rFonts w:ascii="Verdana" w:eastAsia="Times New Roman" w:hAnsi="Verdana" w:cs="Times New Roman"/>
          <w:lang w:eastAsia="de-DE"/>
        </w:rPr>
      </w:pPr>
    </w:p>
    <w:tbl>
      <w:tblPr>
        <w:tblW w:w="9714" w:type="dxa"/>
        <w:tblCellMar>
          <w:left w:w="70" w:type="dxa"/>
          <w:right w:w="70" w:type="dxa"/>
        </w:tblCellMar>
        <w:tblLook w:val="04A0" w:firstRow="1" w:lastRow="0" w:firstColumn="1" w:lastColumn="0" w:noHBand="0" w:noVBand="1"/>
      </w:tblPr>
      <w:tblGrid>
        <w:gridCol w:w="1843"/>
        <w:gridCol w:w="142"/>
        <w:gridCol w:w="18"/>
        <w:gridCol w:w="2675"/>
        <w:gridCol w:w="1559"/>
        <w:gridCol w:w="1276"/>
        <w:gridCol w:w="940"/>
        <w:gridCol w:w="1261"/>
      </w:tblGrid>
      <w:tr w:rsidR="009A0CF8" w:rsidRPr="009A0CF8" w14:paraId="5727D256" w14:textId="77777777" w:rsidTr="00650BFE">
        <w:trPr>
          <w:trHeight w:val="283"/>
        </w:trPr>
        <w:tc>
          <w:tcPr>
            <w:tcW w:w="4678" w:type="dxa"/>
            <w:gridSpan w:val="4"/>
            <w:tcBorders>
              <w:top w:val="single" w:sz="4" w:space="0" w:color="auto"/>
              <w:left w:val="single" w:sz="4" w:space="0" w:color="auto"/>
              <w:bottom w:val="nil"/>
              <w:right w:val="nil"/>
            </w:tcBorders>
            <w:shd w:val="clear" w:color="auto" w:fill="auto"/>
            <w:noWrap/>
            <w:vAlign w:val="bottom"/>
            <w:hideMark/>
          </w:tcPr>
          <w:p w14:paraId="326D5307" w14:textId="77777777" w:rsidR="009A0CF8" w:rsidRPr="009A0CF8" w:rsidRDefault="009A0CF8" w:rsidP="009A0CF8">
            <w:pPr>
              <w:spacing w:after="0" w:line="240" w:lineRule="auto"/>
              <w:rPr>
                <w:rFonts w:ascii="Arial" w:eastAsia="Times New Roman" w:hAnsi="Arial" w:cs="Arial"/>
                <w:b/>
                <w:bCs/>
                <w:lang w:eastAsia="de-DE"/>
              </w:rPr>
            </w:pPr>
            <w:r w:rsidRPr="009A0CF8">
              <w:rPr>
                <w:rFonts w:ascii="Arial" w:eastAsia="Times New Roman" w:hAnsi="Arial" w:cs="Arial"/>
                <w:b/>
                <w:bCs/>
                <w:lang w:eastAsia="de-DE"/>
              </w:rPr>
              <w:t xml:space="preserve">Debitoren </w:t>
            </w:r>
            <w:r w:rsidRPr="009A0CF8">
              <w:rPr>
                <w:rFonts w:ascii="Arial" w:eastAsia="Times New Roman" w:hAnsi="Arial" w:cs="Arial"/>
                <w:lang w:eastAsia="de-DE"/>
              </w:rPr>
              <w:t xml:space="preserve"> (offene gestellte Rechnungen)</w:t>
            </w:r>
          </w:p>
        </w:tc>
        <w:tc>
          <w:tcPr>
            <w:tcW w:w="1559" w:type="dxa"/>
            <w:tcBorders>
              <w:top w:val="single" w:sz="4" w:space="0" w:color="auto"/>
              <w:left w:val="nil"/>
              <w:bottom w:val="nil"/>
              <w:right w:val="nil"/>
            </w:tcBorders>
            <w:shd w:val="clear" w:color="auto" w:fill="auto"/>
            <w:noWrap/>
            <w:vAlign w:val="bottom"/>
            <w:hideMark/>
          </w:tcPr>
          <w:p w14:paraId="27170D4F" w14:textId="77777777" w:rsidR="009A0CF8" w:rsidRPr="009A0CF8" w:rsidRDefault="009A0CF8" w:rsidP="009A0CF8">
            <w:pPr>
              <w:spacing w:after="0" w:line="240" w:lineRule="auto"/>
              <w:rPr>
                <w:rFonts w:ascii="Arial" w:eastAsia="Times New Roman" w:hAnsi="Arial" w:cs="Arial"/>
                <w:b/>
                <w:bCs/>
                <w:lang w:eastAsia="de-DE"/>
              </w:rPr>
            </w:pPr>
          </w:p>
        </w:tc>
        <w:tc>
          <w:tcPr>
            <w:tcW w:w="1276" w:type="dxa"/>
            <w:tcBorders>
              <w:top w:val="single" w:sz="4" w:space="0" w:color="auto"/>
              <w:left w:val="nil"/>
              <w:bottom w:val="nil"/>
              <w:right w:val="nil"/>
            </w:tcBorders>
            <w:shd w:val="clear" w:color="auto" w:fill="auto"/>
            <w:noWrap/>
            <w:vAlign w:val="bottom"/>
            <w:hideMark/>
          </w:tcPr>
          <w:p w14:paraId="3A665A67"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940" w:type="dxa"/>
            <w:tcBorders>
              <w:top w:val="single" w:sz="4" w:space="0" w:color="auto"/>
              <w:left w:val="nil"/>
              <w:bottom w:val="nil"/>
              <w:right w:val="nil"/>
            </w:tcBorders>
            <w:shd w:val="clear" w:color="auto" w:fill="auto"/>
            <w:noWrap/>
            <w:vAlign w:val="bottom"/>
            <w:hideMark/>
          </w:tcPr>
          <w:p w14:paraId="03A6FEEF"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261" w:type="dxa"/>
            <w:tcBorders>
              <w:top w:val="single" w:sz="4" w:space="0" w:color="auto"/>
              <w:left w:val="nil"/>
              <w:bottom w:val="nil"/>
              <w:right w:val="single" w:sz="4" w:space="0" w:color="auto"/>
            </w:tcBorders>
            <w:shd w:val="clear" w:color="auto" w:fill="auto"/>
            <w:noWrap/>
            <w:vAlign w:val="bottom"/>
            <w:hideMark/>
          </w:tcPr>
          <w:p w14:paraId="388EBE50"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r>
      <w:tr w:rsidR="009A0CF8" w:rsidRPr="009A0CF8" w14:paraId="3AA40835" w14:textId="77777777" w:rsidTr="00650BFE">
        <w:trPr>
          <w:trHeight w:val="240"/>
        </w:trPr>
        <w:tc>
          <w:tcPr>
            <w:tcW w:w="1843" w:type="dxa"/>
            <w:tcBorders>
              <w:top w:val="nil"/>
              <w:left w:val="single" w:sz="4" w:space="0" w:color="auto"/>
              <w:bottom w:val="nil"/>
              <w:right w:val="nil"/>
            </w:tcBorders>
            <w:shd w:val="clear" w:color="auto" w:fill="auto"/>
            <w:noWrap/>
            <w:vAlign w:val="bottom"/>
            <w:hideMark/>
          </w:tcPr>
          <w:p w14:paraId="2DBD0DD4"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60" w:type="dxa"/>
            <w:gridSpan w:val="2"/>
            <w:tcBorders>
              <w:top w:val="nil"/>
              <w:left w:val="nil"/>
              <w:bottom w:val="nil"/>
              <w:right w:val="nil"/>
            </w:tcBorders>
            <w:shd w:val="clear" w:color="auto" w:fill="auto"/>
            <w:noWrap/>
            <w:vAlign w:val="bottom"/>
            <w:hideMark/>
          </w:tcPr>
          <w:p w14:paraId="48C836A9"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2675" w:type="dxa"/>
            <w:tcBorders>
              <w:top w:val="nil"/>
              <w:left w:val="nil"/>
              <w:bottom w:val="nil"/>
              <w:right w:val="nil"/>
            </w:tcBorders>
            <w:shd w:val="clear" w:color="auto" w:fill="auto"/>
            <w:noWrap/>
            <w:vAlign w:val="bottom"/>
            <w:hideMark/>
          </w:tcPr>
          <w:p w14:paraId="43E5D786"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559" w:type="dxa"/>
            <w:tcBorders>
              <w:top w:val="nil"/>
              <w:left w:val="nil"/>
              <w:bottom w:val="nil"/>
              <w:right w:val="nil"/>
            </w:tcBorders>
            <w:shd w:val="clear" w:color="auto" w:fill="auto"/>
            <w:noWrap/>
            <w:vAlign w:val="bottom"/>
            <w:hideMark/>
          </w:tcPr>
          <w:p w14:paraId="6389F942"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276" w:type="dxa"/>
            <w:tcBorders>
              <w:top w:val="nil"/>
              <w:left w:val="nil"/>
              <w:bottom w:val="nil"/>
              <w:right w:val="nil"/>
            </w:tcBorders>
            <w:shd w:val="clear" w:color="auto" w:fill="auto"/>
            <w:noWrap/>
            <w:vAlign w:val="bottom"/>
            <w:hideMark/>
          </w:tcPr>
          <w:p w14:paraId="3F2C410D"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940" w:type="dxa"/>
            <w:tcBorders>
              <w:top w:val="nil"/>
              <w:left w:val="nil"/>
              <w:bottom w:val="nil"/>
              <w:right w:val="nil"/>
            </w:tcBorders>
            <w:shd w:val="clear" w:color="auto" w:fill="auto"/>
            <w:noWrap/>
            <w:vAlign w:val="bottom"/>
            <w:hideMark/>
          </w:tcPr>
          <w:p w14:paraId="1FC87507"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261" w:type="dxa"/>
            <w:tcBorders>
              <w:top w:val="nil"/>
              <w:left w:val="nil"/>
              <w:bottom w:val="nil"/>
              <w:right w:val="single" w:sz="4" w:space="0" w:color="auto"/>
            </w:tcBorders>
            <w:shd w:val="clear" w:color="auto" w:fill="auto"/>
            <w:noWrap/>
            <w:vAlign w:val="bottom"/>
            <w:hideMark/>
          </w:tcPr>
          <w:p w14:paraId="683E5732"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r>
      <w:tr w:rsidR="009A0CF8" w:rsidRPr="009A0CF8" w14:paraId="653494BA" w14:textId="77777777" w:rsidTr="00650BFE">
        <w:trPr>
          <w:trHeight w:val="255"/>
        </w:trPr>
        <w:tc>
          <w:tcPr>
            <w:tcW w:w="1843" w:type="dxa"/>
            <w:tcBorders>
              <w:top w:val="nil"/>
              <w:left w:val="single" w:sz="4" w:space="0" w:color="auto"/>
              <w:bottom w:val="nil"/>
              <w:right w:val="nil"/>
            </w:tcBorders>
            <w:shd w:val="clear" w:color="auto" w:fill="auto"/>
            <w:noWrap/>
            <w:vAlign w:val="bottom"/>
            <w:hideMark/>
          </w:tcPr>
          <w:p w14:paraId="41DBBA70" w14:textId="77777777" w:rsidR="009A0CF8" w:rsidRPr="009A0CF8" w:rsidRDefault="009A0CF8" w:rsidP="009A0CF8">
            <w:pPr>
              <w:spacing w:after="0" w:line="240" w:lineRule="auto"/>
              <w:rPr>
                <w:rFonts w:ascii="Arial" w:eastAsia="Times New Roman" w:hAnsi="Arial" w:cs="Arial"/>
                <w:sz w:val="20"/>
                <w:szCs w:val="20"/>
                <w:lang w:eastAsia="de-DE"/>
              </w:rPr>
            </w:pPr>
            <w:r w:rsidRPr="009A0CF8">
              <w:rPr>
                <w:rFonts w:ascii="Arial" w:eastAsia="Times New Roman" w:hAnsi="Arial" w:cs="Arial"/>
                <w:sz w:val="20"/>
                <w:szCs w:val="20"/>
                <w:lang w:eastAsia="de-DE"/>
              </w:rPr>
              <w:t>Firmenname:</w:t>
            </w:r>
          </w:p>
        </w:tc>
        <w:tc>
          <w:tcPr>
            <w:tcW w:w="2835" w:type="dxa"/>
            <w:gridSpan w:val="3"/>
            <w:tcBorders>
              <w:top w:val="nil"/>
              <w:left w:val="nil"/>
              <w:bottom w:val="nil"/>
              <w:right w:val="nil"/>
            </w:tcBorders>
            <w:shd w:val="clear" w:color="auto" w:fill="auto"/>
            <w:noWrap/>
            <w:vAlign w:val="bottom"/>
            <w:hideMark/>
          </w:tcPr>
          <w:p w14:paraId="258C24B8" w14:textId="4B1743FE" w:rsidR="009A0CF8" w:rsidRPr="009A0CF8" w:rsidRDefault="00283034" w:rsidP="009A0CF8">
            <w:pPr>
              <w:spacing w:after="0" w:line="240" w:lineRule="auto"/>
              <w:rPr>
                <w:rFonts w:ascii="Arial" w:eastAsia="Times New Roman" w:hAnsi="Arial" w:cs="Arial"/>
                <w:b/>
                <w:bCs/>
                <w:sz w:val="20"/>
                <w:szCs w:val="20"/>
                <w:lang w:eastAsia="de-DE"/>
              </w:rPr>
            </w:pPr>
            <w:r w:rsidRPr="00283034">
              <w:rPr>
                <w:rFonts w:ascii="Arial" w:eastAsia="Times New Roman" w:hAnsi="Arial" w:cs="Arial"/>
                <w:b/>
                <w:bCs/>
                <w:sz w:val="20"/>
                <w:szCs w:val="20"/>
                <w:lang w:eastAsia="de-DE"/>
              </w:rPr>
              <w:t>Autohaus Fahrgut e.</w:t>
            </w:r>
            <w:r w:rsidR="00A90D21">
              <w:rPr>
                <w:rFonts w:ascii="Arial" w:eastAsia="Times New Roman" w:hAnsi="Arial" w:cs="Arial"/>
                <w:b/>
                <w:bCs/>
                <w:sz w:val="20"/>
                <w:szCs w:val="20"/>
                <w:lang w:eastAsia="de-DE"/>
              </w:rPr>
              <w:t> </w:t>
            </w:r>
            <w:r w:rsidRPr="00283034">
              <w:rPr>
                <w:rFonts w:ascii="Arial" w:eastAsia="Times New Roman" w:hAnsi="Arial" w:cs="Arial"/>
                <w:b/>
                <w:bCs/>
                <w:sz w:val="20"/>
                <w:szCs w:val="20"/>
                <w:lang w:eastAsia="de-DE"/>
              </w:rPr>
              <w:t>K.</w:t>
            </w:r>
          </w:p>
        </w:tc>
        <w:tc>
          <w:tcPr>
            <w:tcW w:w="1559" w:type="dxa"/>
            <w:tcBorders>
              <w:top w:val="nil"/>
              <w:left w:val="nil"/>
              <w:bottom w:val="nil"/>
              <w:right w:val="nil"/>
            </w:tcBorders>
            <w:shd w:val="clear" w:color="auto" w:fill="auto"/>
            <w:noWrap/>
            <w:vAlign w:val="bottom"/>
            <w:hideMark/>
          </w:tcPr>
          <w:p w14:paraId="0C696C02" w14:textId="77777777" w:rsidR="009A0CF8" w:rsidRPr="009A0CF8" w:rsidRDefault="009A0CF8" w:rsidP="009A0CF8">
            <w:pPr>
              <w:spacing w:after="0" w:line="240" w:lineRule="auto"/>
              <w:rPr>
                <w:rFonts w:ascii="Arial" w:eastAsia="Times New Roman" w:hAnsi="Arial" w:cs="Arial"/>
                <w:sz w:val="20"/>
                <w:szCs w:val="20"/>
                <w:lang w:eastAsia="de-DE"/>
              </w:rPr>
            </w:pPr>
            <w:r w:rsidRPr="009A0CF8">
              <w:rPr>
                <w:rFonts w:ascii="Arial" w:eastAsia="Times New Roman" w:hAnsi="Arial" w:cs="Arial"/>
                <w:sz w:val="20"/>
                <w:szCs w:val="20"/>
                <w:lang w:eastAsia="de-DE"/>
              </w:rPr>
              <w:t>Abschluss per:</w:t>
            </w:r>
          </w:p>
        </w:tc>
        <w:tc>
          <w:tcPr>
            <w:tcW w:w="1276" w:type="dxa"/>
            <w:tcBorders>
              <w:top w:val="nil"/>
              <w:left w:val="nil"/>
              <w:bottom w:val="nil"/>
              <w:right w:val="nil"/>
            </w:tcBorders>
            <w:shd w:val="clear" w:color="auto" w:fill="auto"/>
            <w:noWrap/>
            <w:vAlign w:val="bottom"/>
            <w:hideMark/>
          </w:tcPr>
          <w:p w14:paraId="43612EF1" w14:textId="572764FA" w:rsidR="009A0CF8" w:rsidRPr="009A0CF8" w:rsidRDefault="005676B8" w:rsidP="009A0CF8">
            <w:pPr>
              <w:spacing w:after="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31.12.20xx</w:t>
            </w:r>
          </w:p>
        </w:tc>
        <w:tc>
          <w:tcPr>
            <w:tcW w:w="940" w:type="dxa"/>
            <w:tcBorders>
              <w:top w:val="nil"/>
              <w:left w:val="nil"/>
              <w:bottom w:val="nil"/>
              <w:right w:val="nil"/>
            </w:tcBorders>
            <w:shd w:val="clear" w:color="auto" w:fill="auto"/>
            <w:noWrap/>
            <w:vAlign w:val="bottom"/>
            <w:hideMark/>
          </w:tcPr>
          <w:p w14:paraId="02529F75" w14:textId="77777777" w:rsidR="009A0CF8" w:rsidRPr="009A0CF8" w:rsidRDefault="009A0CF8" w:rsidP="009A0CF8">
            <w:pPr>
              <w:spacing w:after="0" w:line="240" w:lineRule="auto"/>
              <w:rPr>
                <w:rFonts w:ascii="Arial" w:eastAsia="Times New Roman" w:hAnsi="Arial" w:cs="Arial"/>
                <w:b/>
                <w:bCs/>
                <w:sz w:val="20"/>
                <w:szCs w:val="20"/>
                <w:lang w:eastAsia="de-DE"/>
              </w:rPr>
            </w:pPr>
          </w:p>
        </w:tc>
        <w:tc>
          <w:tcPr>
            <w:tcW w:w="1261" w:type="dxa"/>
            <w:tcBorders>
              <w:top w:val="nil"/>
              <w:left w:val="nil"/>
              <w:bottom w:val="nil"/>
              <w:right w:val="single" w:sz="4" w:space="0" w:color="auto"/>
            </w:tcBorders>
            <w:shd w:val="clear" w:color="auto" w:fill="auto"/>
            <w:noWrap/>
            <w:vAlign w:val="bottom"/>
            <w:hideMark/>
          </w:tcPr>
          <w:p w14:paraId="36BBFF0E"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r>
      <w:tr w:rsidR="009A0CF8" w:rsidRPr="009A0CF8" w14:paraId="4300091A" w14:textId="77777777" w:rsidTr="00650BFE">
        <w:trPr>
          <w:trHeight w:val="88"/>
        </w:trPr>
        <w:tc>
          <w:tcPr>
            <w:tcW w:w="1843" w:type="dxa"/>
            <w:tcBorders>
              <w:top w:val="nil"/>
              <w:left w:val="single" w:sz="4" w:space="0" w:color="auto"/>
              <w:bottom w:val="single" w:sz="4" w:space="0" w:color="auto"/>
              <w:right w:val="nil"/>
            </w:tcBorders>
            <w:shd w:val="clear" w:color="auto" w:fill="auto"/>
            <w:noWrap/>
            <w:vAlign w:val="bottom"/>
            <w:hideMark/>
          </w:tcPr>
          <w:p w14:paraId="2D3A8FD8" w14:textId="77777777" w:rsidR="009A0CF8" w:rsidRPr="009A0CF8" w:rsidRDefault="009A0CF8" w:rsidP="009A0CF8">
            <w:pPr>
              <w:spacing w:after="0" w:line="240" w:lineRule="auto"/>
              <w:jc w:val="right"/>
              <w:rPr>
                <w:rFonts w:ascii="Times New Roman" w:eastAsia="Times New Roman" w:hAnsi="Times New Roman" w:cs="Times New Roman"/>
                <w:sz w:val="20"/>
                <w:szCs w:val="20"/>
                <w:lang w:eastAsia="de-DE"/>
              </w:rPr>
            </w:pPr>
          </w:p>
        </w:tc>
        <w:tc>
          <w:tcPr>
            <w:tcW w:w="160" w:type="dxa"/>
            <w:gridSpan w:val="2"/>
            <w:tcBorders>
              <w:top w:val="nil"/>
              <w:left w:val="nil"/>
              <w:bottom w:val="single" w:sz="4" w:space="0" w:color="auto"/>
              <w:right w:val="nil"/>
            </w:tcBorders>
            <w:shd w:val="clear" w:color="auto" w:fill="auto"/>
            <w:noWrap/>
            <w:vAlign w:val="bottom"/>
            <w:hideMark/>
          </w:tcPr>
          <w:p w14:paraId="3AAD1701"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2675" w:type="dxa"/>
            <w:tcBorders>
              <w:top w:val="nil"/>
              <w:left w:val="nil"/>
              <w:bottom w:val="single" w:sz="4" w:space="0" w:color="auto"/>
              <w:right w:val="nil"/>
            </w:tcBorders>
            <w:shd w:val="clear" w:color="auto" w:fill="auto"/>
            <w:noWrap/>
            <w:vAlign w:val="bottom"/>
            <w:hideMark/>
          </w:tcPr>
          <w:p w14:paraId="1D584A6C"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559" w:type="dxa"/>
            <w:tcBorders>
              <w:top w:val="nil"/>
              <w:left w:val="nil"/>
              <w:bottom w:val="single" w:sz="4" w:space="0" w:color="auto"/>
              <w:right w:val="nil"/>
            </w:tcBorders>
            <w:shd w:val="clear" w:color="auto" w:fill="auto"/>
            <w:noWrap/>
            <w:vAlign w:val="bottom"/>
            <w:hideMark/>
          </w:tcPr>
          <w:p w14:paraId="5F2BC888"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276" w:type="dxa"/>
            <w:tcBorders>
              <w:top w:val="nil"/>
              <w:left w:val="nil"/>
              <w:bottom w:val="single" w:sz="4" w:space="0" w:color="auto"/>
              <w:right w:val="nil"/>
            </w:tcBorders>
            <w:shd w:val="clear" w:color="auto" w:fill="auto"/>
            <w:noWrap/>
            <w:vAlign w:val="bottom"/>
            <w:hideMark/>
          </w:tcPr>
          <w:p w14:paraId="2DB8E532"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940" w:type="dxa"/>
            <w:tcBorders>
              <w:top w:val="nil"/>
              <w:left w:val="nil"/>
              <w:bottom w:val="single" w:sz="4" w:space="0" w:color="auto"/>
              <w:right w:val="nil"/>
            </w:tcBorders>
            <w:shd w:val="clear" w:color="auto" w:fill="auto"/>
            <w:noWrap/>
            <w:vAlign w:val="bottom"/>
            <w:hideMark/>
          </w:tcPr>
          <w:p w14:paraId="293D7633"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c>
          <w:tcPr>
            <w:tcW w:w="1261" w:type="dxa"/>
            <w:tcBorders>
              <w:top w:val="nil"/>
              <w:left w:val="nil"/>
              <w:bottom w:val="single" w:sz="4" w:space="0" w:color="auto"/>
              <w:right w:val="single" w:sz="4" w:space="0" w:color="auto"/>
            </w:tcBorders>
            <w:shd w:val="clear" w:color="auto" w:fill="auto"/>
            <w:noWrap/>
            <w:vAlign w:val="bottom"/>
            <w:hideMark/>
          </w:tcPr>
          <w:p w14:paraId="35EC3D7F" w14:textId="77777777" w:rsidR="009A0CF8" w:rsidRPr="009A0CF8" w:rsidRDefault="009A0CF8" w:rsidP="009A0CF8">
            <w:pPr>
              <w:spacing w:after="0" w:line="240" w:lineRule="auto"/>
              <w:rPr>
                <w:rFonts w:ascii="Times New Roman" w:eastAsia="Times New Roman" w:hAnsi="Times New Roman" w:cs="Times New Roman"/>
                <w:sz w:val="20"/>
                <w:szCs w:val="20"/>
                <w:lang w:eastAsia="de-DE"/>
              </w:rPr>
            </w:pPr>
          </w:p>
        </w:tc>
      </w:tr>
      <w:tr w:rsidR="009A0CF8" w:rsidRPr="009A0CF8" w14:paraId="06E94FEA" w14:textId="77777777" w:rsidTr="00650BFE">
        <w:trPr>
          <w:trHeight w:val="378"/>
        </w:trPr>
        <w:tc>
          <w:tcPr>
            <w:tcW w:w="1985" w:type="dxa"/>
            <w:gridSpan w:val="2"/>
            <w:tcBorders>
              <w:top w:val="single" w:sz="4" w:space="0" w:color="auto"/>
              <w:left w:val="single" w:sz="4" w:space="0" w:color="auto"/>
              <w:bottom w:val="single" w:sz="4" w:space="0" w:color="auto"/>
              <w:right w:val="single" w:sz="4" w:space="0" w:color="000000"/>
            </w:tcBorders>
            <w:shd w:val="clear" w:color="000000" w:fill="C0C0C0"/>
            <w:noWrap/>
            <w:vAlign w:val="bottom"/>
            <w:hideMark/>
          </w:tcPr>
          <w:p w14:paraId="736A0DB9" w14:textId="77777777" w:rsidR="009A0CF8" w:rsidRPr="009A0CF8" w:rsidRDefault="009A0CF8" w:rsidP="009A0CF8">
            <w:pPr>
              <w:spacing w:after="0" w:line="240" w:lineRule="auto"/>
              <w:jc w:val="center"/>
              <w:rPr>
                <w:rFonts w:ascii="Arial" w:eastAsia="Times New Roman" w:hAnsi="Arial" w:cs="Arial"/>
                <w:b/>
                <w:bCs/>
                <w:sz w:val="18"/>
                <w:szCs w:val="18"/>
                <w:lang w:eastAsia="de-DE"/>
              </w:rPr>
            </w:pPr>
            <w:r w:rsidRPr="009A0CF8">
              <w:rPr>
                <w:rFonts w:ascii="Arial" w:eastAsia="Times New Roman" w:hAnsi="Arial" w:cs="Arial"/>
                <w:sz w:val="16"/>
                <w:szCs w:val="16"/>
                <w:lang w:eastAsia="de-DE"/>
              </w:rPr>
              <w:t>(1)</w:t>
            </w:r>
            <w:r w:rsidRPr="009A0CF8">
              <w:rPr>
                <w:rFonts w:ascii="Arial" w:eastAsia="Times New Roman" w:hAnsi="Arial" w:cs="Arial"/>
                <w:b/>
                <w:bCs/>
                <w:sz w:val="18"/>
                <w:szCs w:val="18"/>
                <w:lang w:eastAsia="de-DE"/>
              </w:rPr>
              <w:t> </w:t>
            </w:r>
          </w:p>
          <w:p w14:paraId="469D65E5" w14:textId="77777777" w:rsidR="009A0CF8" w:rsidRPr="009A0CF8" w:rsidRDefault="009A0CF8" w:rsidP="009A0CF8">
            <w:pPr>
              <w:spacing w:after="0" w:line="240" w:lineRule="auto"/>
              <w:rPr>
                <w:rFonts w:ascii="Arial" w:eastAsia="Times New Roman" w:hAnsi="Arial" w:cs="Arial"/>
                <w:sz w:val="16"/>
                <w:szCs w:val="16"/>
                <w:lang w:eastAsia="de-DE"/>
              </w:rPr>
            </w:pPr>
            <w:r w:rsidRPr="009A0CF8">
              <w:rPr>
                <w:rFonts w:ascii="Arial" w:eastAsia="Times New Roman" w:hAnsi="Arial" w:cs="Arial"/>
                <w:b/>
                <w:bCs/>
                <w:sz w:val="18"/>
                <w:szCs w:val="18"/>
                <w:lang w:eastAsia="de-DE"/>
              </w:rPr>
              <w:t>Kundenname</w:t>
            </w:r>
          </w:p>
        </w:tc>
        <w:tc>
          <w:tcPr>
            <w:tcW w:w="2693" w:type="dxa"/>
            <w:gridSpan w:val="2"/>
            <w:tcBorders>
              <w:top w:val="single" w:sz="4" w:space="0" w:color="auto"/>
              <w:left w:val="nil"/>
              <w:bottom w:val="single" w:sz="4" w:space="0" w:color="auto"/>
              <w:right w:val="single" w:sz="4" w:space="0" w:color="auto"/>
            </w:tcBorders>
            <w:shd w:val="clear" w:color="000000" w:fill="C0C0C0"/>
            <w:noWrap/>
            <w:vAlign w:val="bottom"/>
            <w:hideMark/>
          </w:tcPr>
          <w:p w14:paraId="1F5AED6B" w14:textId="77777777" w:rsidR="009A0CF8" w:rsidRPr="009A0CF8" w:rsidRDefault="009A0CF8" w:rsidP="009A0CF8">
            <w:pPr>
              <w:spacing w:after="0" w:line="240" w:lineRule="auto"/>
              <w:jc w:val="center"/>
              <w:rPr>
                <w:rFonts w:ascii="Arial" w:eastAsia="Times New Roman" w:hAnsi="Arial" w:cs="Arial"/>
                <w:b/>
                <w:bCs/>
                <w:sz w:val="18"/>
                <w:szCs w:val="18"/>
                <w:lang w:eastAsia="de-DE"/>
              </w:rPr>
            </w:pPr>
            <w:r w:rsidRPr="009A0CF8">
              <w:rPr>
                <w:rFonts w:ascii="Arial" w:eastAsia="Times New Roman" w:hAnsi="Arial" w:cs="Arial"/>
                <w:sz w:val="16"/>
                <w:szCs w:val="16"/>
                <w:lang w:eastAsia="de-DE"/>
              </w:rPr>
              <w:t>(2)</w:t>
            </w:r>
            <w:r w:rsidRPr="009A0CF8">
              <w:rPr>
                <w:rFonts w:ascii="Arial" w:eastAsia="Times New Roman" w:hAnsi="Arial" w:cs="Arial"/>
                <w:b/>
                <w:bCs/>
                <w:sz w:val="18"/>
                <w:szCs w:val="18"/>
                <w:lang w:eastAsia="de-DE"/>
              </w:rPr>
              <w:t> </w:t>
            </w:r>
          </w:p>
          <w:p w14:paraId="7E52D292" w14:textId="77777777" w:rsidR="009A0CF8" w:rsidRPr="009A0CF8" w:rsidRDefault="009A0CF8" w:rsidP="009A0CF8">
            <w:pPr>
              <w:spacing w:after="0" w:line="240" w:lineRule="auto"/>
              <w:rPr>
                <w:rFonts w:ascii="Arial" w:eastAsia="Times New Roman" w:hAnsi="Arial" w:cs="Arial"/>
                <w:sz w:val="16"/>
                <w:szCs w:val="16"/>
                <w:lang w:eastAsia="de-DE"/>
              </w:rPr>
            </w:pPr>
            <w:r w:rsidRPr="009A0CF8">
              <w:rPr>
                <w:rFonts w:ascii="Arial" w:eastAsia="Times New Roman" w:hAnsi="Arial" w:cs="Arial"/>
                <w:b/>
                <w:bCs/>
                <w:sz w:val="18"/>
                <w:szCs w:val="18"/>
                <w:lang w:eastAsia="de-DE"/>
              </w:rPr>
              <w:t>Art der fakturierten Leistung</w:t>
            </w:r>
          </w:p>
        </w:tc>
        <w:tc>
          <w:tcPr>
            <w:tcW w:w="1559" w:type="dxa"/>
            <w:tcBorders>
              <w:top w:val="single" w:sz="4" w:space="0" w:color="auto"/>
              <w:left w:val="nil"/>
              <w:bottom w:val="single" w:sz="4" w:space="0" w:color="auto"/>
              <w:right w:val="single" w:sz="4" w:space="0" w:color="auto"/>
            </w:tcBorders>
            <w:shd w:val="clear" w:color="000000" w:fill="C0C0C0"/>
            <w:noWrap/>
            <w:vAlign w:val="bottom"/>
            <w:hideMark/>
          </w:tcPr>
          <w:p w14:paraId="4A652DCA" w14:textId="77777777" w:rsidR="009A0CF8" w:rsidRPr="009A0CF8" w:rsidRDefault="009A0CF8" w:rsidP="009A0CF8">
            <w:pPr>
              <w:spacing w:after="0" w:line="240" w:lineRule="auto"/>
              <w:jc w:val="center"/>
              <w:rPr>
                <w:rFonts w:ascii="Arial" w:eastAsia="Times New Roman" w:hAnsi="Arial" w:cs="Arial"/>
                <w:b/>
                <w:bCs/>
                <w:sz w:val="18"/>
                <w:szCs w:val="18"/>
                <w:lang w:eastAsia="de-DE"/>
              </w:rPr>
            </w:pPr>
            <w:r w:rsidRPr="009A0CF8">
              <w:rPr>
                <w:rFonts w:ascii="Arial" w:eastAsia="Times New Roman" w:hAnsi="Arial" w:cs="Arial"/>
                <w:sz w:val="16"/>
                <w:szCs w:val="16"/>
                <w:lang w:eastAsia="de-DE"/>
              </w:rPr>
              <w:t>(3)</w:t>
            </w:r>
            <w:r w:rsidRPr="009A0CF8">
              <w:rPr>
                <w:rFonts w:ascii="Arial" w:eastAsia="Times New Roman" w:hAnsi="Arial" w:cs="Arial"/>
                <w:b/>
                <w:bCs/>
                <w:sz w:val="18"/>
                <w:szCs w:val="18"/>
                <w:lang w:eastAsia="de-DE"/>
              </w:rPr>
              <w:t> </w:t>
            </w:r>
          </w:p>
          <w:p w14:paraId="269A76E0" w14:textId="77777777" w:rsidR="009A0CF8" w:rsidRPr="009A0CF8" w:rsidRDefault="009A0CF8" w:rsidP="009A0CF8">
            <w:pPr>
              <w:spacing w:after="0" w:line="240" w:lineRule="auto"/>
              <w:jc w:val="center"/>
              <w:rPr>
                <w:rFonts w:ascii="Arial" w:eastAsia="Times New Roman" w:hAnsi="Arial" w:cs="Arial"/>
                <w:sz w:val="16"/>
                <w:szCs w:val="16"/>
                <w:lang w:eastAsia="de-DE"/>
              </w:rPr>
            </w:pPr>
            <w:r w:rsidRPr="009A0CF8">
              <w:rPr>
                <w:rFonts w:ascii="Arial" w:eastAsia="Times New Roman" w:hAnsi="Arial" w:cs="Arial"/>
                <w:b/>
                <w:bCs/>
                <w:sz w:val="18"/>
                <w:szCs w:val="18"/>
                <w:lang w:eastAsia="de-DE"/>
              </w:rPr>
              <w:t>Ertragskonto</w:t>
            </w:r>
          </w:p>
        </w:tc>
        <w:tc>
          <w:tcPr>
            <w:tcW w:w="1276" w:type="dxa"/>
            <w:tcBorders>
              <w:top w:val="single" w:sz="4" w:space="0" w:color="auto"/>
              <w:left w:val="nil"/>
              <w:bottom w:val="single" w:sz="4" w:space="0" w:color="auto"/>
              <w:right w:val="single" w:sz="4" w:space="0" w:color="auto"/>
            </w:tcBorders>
            <w:shd w:val="clear" w:color="000000" w:fill="C0C0C0"/>
            <w:noWrap/>
            <w:vAlign w:val="bottom"/>
            <w:hideMark/>
          </w:tcPr>
          <w:p w14:paraId="0ECF36B6" w14:textId="77777777" w:rsidR="009A0CF8" w:rsidRPr="009A0CF8" w:rsidRDefault="009A0CF8" w:rsidP="009A0CF8">
            <w:pPr>
              <w:spacing w:after="0" w:line="240" w:lineRule="auto"/>
              <w:jc w:val="center"/>
              <w:rPr>
                <w:rFonts w:ascii="Arial" w:eastAsia="Times New Roman" w:hAnsi="Arial" w:cs="Arial"/>
                <w:b/>
                <w:bCs/>
                <w:sz w:val="18"/>
                <w:szCs w:val="18"/>
                <w:lang w:eastAsia="de-DE"/>
              </w:rPr>
            </w:pPr>
            <w:r w:rsidRPr="009A0CF8">
              <w:rPr>
                <w:rFonts w:ascii="Arial" w:eastAsia="Times New Roman" w:hAnsi="Arial" w:cs="Arial"/>
                <w:sz w:val="16"/>
                <w:szCs w:val="16"/>
                <w:lang w:eastAsia="de-DE"/>
              </w:rPr>
              <w:t>(4)</w:t>
            </w:r>
            <w:r w:rsidRPr="009A0CF8">
              <w:rPr>
                <w:rFonts w:ascii="Arial" w:eastAsia="Times New Roman" w:hAnsi="Arial" w:cs="Arial"/>
                <w:b/>
                <w:bCs/>
                <w:sz w:val="18"/>
                <w:szCs w:val="18"/>
                <w:lang w:eastAsia="de-DE"/>
              </w:rPr>
              <w:t> </w:t>
            </w:r>
          </w:p>
          <w:p w14:paraId="3E729499" w14:textId="77777777" w:rsidR="009A0CF8" w:rsidRPr="009A0CF8" w:rsidRDefault="009A0CF8" w:rsidP="009A0CF8">
            <w:pPr>
              <w:spacing w:after="0" w:line="240" w:lineRule="auto"/>
              <w:jc w:val="center"/>
              <w:rPr>
                <w:rFonts w:ascii="Arial" w:eastAsia="Times New Roman" w:hAnsi="Arial" w:cs="Arial"/>
                <w:sz w:val="16"/>
                <w:szCs w:val="16"/>
                <w:lang w:eastAsia="de-DE"/>
              </w:rPr>
            </w:pPr>
            <w:r w:rsidRPr="009A0CF8">
              <w:rPr>
                <w:rFonts w:ascii="Arial" w:eastAsia="Times New Roman" w:hAnsi="Arial" w:cs="Arial"/>
                <w:b/>
                <w:bCs/>
                <w:sz w:val="18"/>
                <w:szCs w:val="18"/>
                <w:lang w:eastAsia="de-DE"/>
              </w:rPr>
              <w:t>Rg-Datum</w:t>
            </w:r>
          </w:p>
        </w:tc>
        <w:tc>
          <w:tcPr>
            <w:tcW w:w="940" w:type="dxa"/>
            <w:tcBorders>
              <w:top w:val="single" w:sz="4" w:space="0" w:color="auto"/>
              <w:left w:val="nil"/>
              <w:bottom w:val="single" w:sz="4" w:space="0" w:color="auto"/>
              <w:right w:val="single" w:sz="4" w:space="0" w:color="auto"/>
            </w:tcBorders>
            <w:shd w:val="clear" w:color="000000" w:fill="C0C0C0"/>
            <w:noWrap/>
            <w:vAlign w:val="bottom"/>
            <w:hideMark/>
          </w:tcPr>
          <w:p w14:paraId="4CBB7910" w14:textId="77777777" w:rsidR="009A0CF8" w:rsidRPr="009A0CF8" w:rsidRDefault="009A0CF8" w:rsidP="009A0CF8">
            <w:pPr>
              <w:spacing w:after="0" w:line="240" w:lineRule="auto"/>
              <w:jc w:val="center"/>
              <w:rPr>
                <w:rFonts w:ascii="Arial" w:eastAsia="Times New Roman" w:hAnsi="Arial" w:cs="Arial"/>
                <w:sz w:val="16"/>
                <w:szCs w:val="16"/>
                <w:lang w:eastAsia="de-DE"/>
              </w:rPr>
            </w:pPr>
            <w:r w:rsidRPr="009A0CF8">
              <w:rPr>
                <w:rFonts w:ascii="Arial" w:eastAsia="Times New Roman" w:hAnsi="Arial" w:cs="Arial"/>
                <w:sz w:val="16"/>
                <w:szCs w:val="16"/>
                <w:lang w:eastAsia="de-DE"/>
              </w:rPr>
              <w:t>(5)</w:t>
            </w:r>
          </w:p>
          <w:p w14:paraId="4F203F97" w14:textId="494FD4F7" w:rsidR="009A0CF8" w:rsidRPr="009A0CF8" w:rsidRDefault="00EB0FA8" w:rsidP="00EB0FA8">
            <w:pPr>
              <w:spacing w:after="0" w:line="240" w:lineRule="auto"/>
              <w:jc w:val="center"/>
              <w:rPr>
                <w:rFonts w:ascii="Arial" w:eastAsia="Times New Roman" w:hAnsi="Arial" w:cs="Arial"/>
                <w:sz w:val="16"/>
                <w:szCs w:val="16"/>
                <w:lang w:eastAsia="de-DE"/>
              </w:rPr>
            </w:pPr>
            <w:r>
              <w:rPr>
                <w:rFonts w:ascii="Arial" w:eastAsia="Times New Roman" w:hAnsi="Arial" w:cs="Arial"/>
                <w:b/>
                <w:bCs/>
                <w:sz w:val="18"/>
                <w:szCs w:val="18"/>
                <w:lang w:eastAsia="de-DE"/>
              </w:rPr>
              <w:t>USt</w:t>
            </w:r>
            <w:r w:rsidR="009A0CF8" w:rsidRPr="009A0CF8">
              <w:rPr>
                <w:rFonts w:ascii="Arial" w:eastAsia="Times New Roman" w:hAnsi="Arial" w:cs="Arial"/>
                <w:b/>
                <w:bCs/>
                <w:sz w:val="18"/>
                <w:szCs w:val="18"/>
                <w:lang w:eastAsia="de-DE"/>
              </w:rPr>
              <w:t xml:space="preserve"> </w:t>
            </w:r>
          </w:p>
        </w:tc>
        <w:tc>
          <w:tcPr>
            <w:tcW w:w="1261" w:type="dxa"/>
            <w:tcBorders>
              <w:top w:val="single" w:sz="4" w:space="0" w:color="auto"/>
              <w:left w:val="nil"/>
              <w:bottom w:val="single" w:sz="4" w:space="0" w:color="auto"/>
              <w:right w:val="single" w:sz="4" w:space="0" w:color="auto"/>
            </w:tcBorders>
            <w:shd w:val="clear" w:color="000000" w:fill="C0C0C0"/>
            <w:noWrap/>
            <w:vAlign w:val="bottom"/>
            <w:hideMark/>
          </w:tcPr>
          <w:p w14:paraId="23346976" w14:textId="77777777" w:rsidR="009A0CF8" w:rsidRPr="009A0CF8" w:rsidRDefault="009A0CF8" w:rsidP="009A0CF8">
            <w:pPr>
              <w:spacing w:after="0" w:line="240" w:lineRule="auto"/>
              <w:jc w:val="center"/>
              <w:rPr>
                <w:rFonts w:ascii="Arial" w:eastAsia="Times New Roman" w:hAnsi="Arial" w:cs="Arial"/>
                <w:sz w:val="16"/>
                <w:szCs w:val="16"/>
                <w:lang w:eastAsia="de-DE"/>
              </w:rPr>
            </w:pPr>
            <w:r w:rsidRPr="009A0CF8">
              <w:rPr>
                <w:rFonts w:ascii="Arial" w:eastAsia="Times New Roman" w:hAnsi="Arial" w:cs="Arial"/>
                <w:sz w:val="16"/>
                <w:szCs w:val="16"/>
                <w:lang w:eastAsia="de-DE"/>
              </w:rPr>
              <w:t>(6)</w:t>
            </w:r>
          </w:p>
          <w:p w14:paraId="2CBE9309" w14:textId="77777777" w:rsidR="009A0CF8" w:rsidRPr="009A0CF8" w:rsidRDefault="009A0CF8" w:rsidP="009A0CF8">
            <w:pPr>
              <w:spacing w:after="0" w:line="240" w:lineRule="auto"/>
              <w:jc w:val="center"/>
              <w:rPr>
                <w:rFonts w:ascii="Arial" w:eastAsia="Times New Roman" w:hAnsi="Arial" w:cs="Arial"/>
                <w:b/>
                <w:bCs/>
                <w:sz w:val="18"/>
                <w:szCs w:val="18"/>
                <w:lang w:eastAsia="de-DE"/>
              </w:rPr>
            </w:pPr>
            <w:r w:rsidRPr="009A0CF8">
              <w:rPr>
                <w:rFonts w:ascii="Arial" w:eastAsia="Times New Roman" w:hAnsi="Arial" w:cs="Arial"/>
                <w:b/>
                <w:bCs/>
                <w:sz w:val="18"/>
                <w:szCs w:val="18"/>
                <w:lang w:eastAsia="de-DE"/>
              </w:rPr>
              <w:t xml:space="preserve"> Rg.-Betrag </w:t>
            </w:r>
          </w:p>
          <w:p w14:paraId="261B7878" w14:textId="08418367" w:rsidR="009A0CF8" w:rsidRPr="009A0CF8" w:rsidRDefault="009A0CF8" w:rsidP="00EB0FA8">
            <w:pPr>
              <w:spacing w:after="0" w:line="240" w:lineRule="auto"/>
              <w:jc w:val="center"/>
              <w:rPr>
                <w:rFonts w:ascii="Arial" w:eastAsia="Times New Roman" w:hAnsi="Arial" w:cs="Arial"/>
                <w:sz w:val="16"/>
                <w:szCs w:val="16"/>
                <w:lang w:eastAsia="de-DE"/>
              </w:rPr>
            </w:pPr>
            <w:r w:rsidRPr="009A0CF8">
              <w:rPr>
                <w:rFonts w:ascii="Arial" w:eastAsia="Times New Roman" w:hAnsi="Arial" w:cs="Arial"/>
                <w:b/>
                <w:bCs/>
                <w:sz w:val="18"/>
                <w:szCs w:val="18"/>
                <w:lang w:eastAsia="de-DE"/>
              </w:rPr>
              <w:t>inkl.</w:t>
            </w:r>
            <w:r w:rsidR="00EB0FA8">
              <w:rPr>
                <w:rFonts w:ascii="Arial" w:eastAsia="Times New Roman" w:hAnsi="Arial" w:cs="Arial"/>
                <w:b/>
                <w:bCs/>
                <w:sz w:val="18"/>
                <w:szCs w:val="18"/>
                <w:lang w:eastAsia="de-DE"/>
              </w:rPr>
              <w:t xml:space="preserve"> USt</w:t>
            </w:r>
          </w:p>
        </w:tc>
      </w:tr>
      <w:tr w:rsidR="009A0CF8" w:rsidRPr="009A0CF8" w14:paraId="6C3B44CE" w14:textId="77777777" w:rsidTr="00650BFE">
        <w:trPr>
          <w:trHeight w:val="285"/>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FAB7FF3" w14:textId="77777777" w:rsidR="009A0CF8" w:rsidRPr="009A0CF8" w:rsidRDefault="009A0CF8" w:rsidP="009A0CF8">
            <w:pPr>
              <w:spacing w:after="0" w:line="240" w:lineRule="auto"/>
              <w:rPr>
                <w:rFonts w:ascii="Arial" w:eastAsia="Times New Roman" w:hAnsi="Arial" w:cs="Arial"/>
                <w:sz w:val="18"/>
                <w:szCs w:val="18"/>
                <w:lang w:eastAsia="de-DE"/>
              </w:rPr>
            </w:pPr>
            <w:r w:rsidRPr="009A0CF8">
              <w:rPr>
                <w:rFonts w:ascii="Arial" w:eastAsia="Times New Roman" w:hAnsi="Arial" w:cs="Arial"/>
                <w:sz w:val="18"/>
                <w:szCs w:val="18"/>
                <w:lang w:eastAsia="de-DE"/>
              </w:rPr>
              <w:t>Schulz GmbH</w:t>
            </w:r>
          </w:p>
        </w:tc>
        <w:tc>
          <w:tcPr>
            <w:tcW w:w="26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58731B" w14:textId="77777777" w:rsidR="009A0CF8" w:rsidRPr="009A0CF8" w:rsidRDefault="009A0CF8" w:rsidP="009A0CF8">
            <w:pPr>
              <w:spacing w:after="0" w:line="240" w:lineRule="auto"/>
              <w:rPr>
                <w:rFonts w:ascii="Arial" w:eastAsia="Times New Roman" w:hAnsi="Arial" w:cs="Arial"/>
                <w:sz w:val="18"/>
                <w:szCs w:val="18"/>
                <w:lang w:eastAsia="de-DE"/>
              </w:rPr>
            </w:pPr>
            <w:r w:rsidRPr="009A0CF8">
              <w:rPr>
                <w:rFonts w:ascii="Arial" w:eastAsia="Times New Roman" w:hAnsi="Arial" w:cs="Arial"/>
                <w:sz w:val="18"/>
                <w:szCs w:val="18"/>
                <w:lang w:eastAsia="de-DE"/>
              </w:rPr>
              <w:t>Neuwagenlieferung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44A6E1" w14:textId="77777777" w:rsidR="009A0CF8" w:rsidRPr="009A0CF8" w:rsidRDefault="009A0CF8" w:rsidP="009A0CF8">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8xxx</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9C2D7EF" w14:textId="77777777" w:rsidR="009A0CF8" w:rsidRPr="009A0CF8" w:rsidRDefault="009A0CF8" w:rsidP="009A0CF8">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15.12.</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2E2CFA1" w14:textId="545AB82B" w:rsidR="009A0CF8" w:rsidRPr="009A0CF8" w:rsidRDefault="009A0CF8" w:rsidP="009A0CF8">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19</w:t>
            </w:r>
            <w:r w:rsidR="00EB0FA8">
              <w:rPr>
                <w:rFonts w:ascii="Arial" w:eastAsia="Times New Roman" w:hAnsi="Arial" w:cs="Arial"/>
                <w:sz w:val="18"/>
                <w:szCs w:val="18"/>
                <w:lang w:eastAsia="de-DE"/>
              </w:rPr>
              <w:t xml:space="preserve"> </w:t>
            </w:r>
            <w:r w:rsidRPr="009A0CF8">
              <w:rPr>
                <w:rFonts w:ascii="Arial" w:eastAsia="Times New Roman" w:hAnsi="Arial" w:cs="Arial"/>
                <w:sz w:val="18"/>
                <w:szCs w:val="18"/>
                <w:lang w:eastAsia="de-DE"/>
              </w:rPr>
              <w:t>%</w:t>
            </w:r>
          </w:p>
        </w:tc>
        <w:tc>
          <w:tcPr>
            <w:tcW w:w="1261" w:type="dxa"/>
            <w:tcBorders>
              <w:top w:val="single" w:sz="4" w:space="0" w:color="auto"/>
              <w:left w:val="nil"/>
              <w:bottom w:val="single" w:sz="4" w:space="0" w:color="auto"/>
              <w:right w:val="single" w:sz="4" w:space="0" w:color="auto"/>
            </w:tcBorders>
            <w:shd w:val="clear" w:color="auto" w:fill="auto"/>
            <w:noWrap/>
            <w:vAlign w:val="bottom"/>
            <w:hideMark/>
          </w:tcPr>
          <w:p w14:paraId="62442B3A" w14:textId="77777777" w:rsidR="009A0CF8" w:rsidRPr="009A0CF8" w:rsidRDefault="009A0CF8" w:rsidP="009A0CF8">
            <w:pPr>
              <w:spacing w:after="0" w:line="240" w:lineRule="auto"/>
              <w:jc w:val="right"/>
              <w:rPr>
                <w:rFonts w:ascii="Arial" w:eastAsia="Times New Roman" w:hAnsi="Arial" w:cs="Arial"/>
                <w:sz w:val="18"/>
                <w:szCs w:val="18"/>
                <w:lang w:eastAsia="de-DE"/>
              </w:rPr>
            </w:pPr>
            <w:r w:rsidRPr="009A0CF8">
              <w:rPr>
                <w:rFonts w:ascii="Arial" w:eastAsia="Times New Roman" w:hAnsi="Arial" w:cs="Arial"/>
                <w:sz w:val="18"/>
                <w:szCs w:val="18"/>
                <w:lang w:eastAsia="de-DE"/>
              </w:rPr>
              <w:t>26.200,00</w:t>
            </w:r>
          </w:p>
        </w:tc>
      </w:tr>
      <w:tr w:rsidR="009A0CF8" w:rsidRPr="009A0CF8" w14:paraId="4D9B46D2" w14:textId="77777777" w:rsidTr="00650BFE">
        <w:trPr>
          <w:trHeight w:val="285"/>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CB92E4" w14:textId="77777777" w:rsidR="009A0CF8" w:rsidRPr="009A0CF8" w:rsidRDefault="009A0CF8" w:rsidP="009A0CF8">
            <w:pPr>
              <w:spacing w:after="0" w:line="240" w:lineRule="auto"/>
              <w:rPr>
                <w:rFonts w:ascii="Arial" w:eastAsia="Times New Roman" w:hAnsi="Arial" w:cs="Arial"/>
                <w:sz w:val="18"/>
                <w:szCs w:val="18"/>
                <w:lang w:eastAsia="de-DE"/>
              </w:rPr>
            </w:pPr>
            <w:r w:rsidRPr="009A0CF8">
              <w:rPr>
                <w:rFonts w:ascii="Arial" w:eastAsia="Times New Roman" w:hAnsi="Arial" w:cs="Arial"/>
                <w:sz w:val="18"/>
                <w:szCs w:val="18"/>
                <w:lang w:eastAsia="de-DE"/>
              </w:rPr>
              <w:t>Hansi Maier</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74CEF8A3" w14:textId="77777777" w:rsidR="009A0CF8" w:rsidRPr="009A0CF8" w:rsidRDefault="009A0CF8" w:rsidP="009A0CF8">
            <w:pPr>
              <w:spacing w:after="0" w:line="240" w:lineRule="auto"/>
              <w:rPr>
                <w:rFonts w:ascii="Arial" w:eastAsia="Times New Roman" w:hAnsi="Arial" w:cs="Arial"/>
                <w:sz w:val="18"/>
                <w:szCs w:val="18"/>
                <w:lang w:eastAsia="de-DE"/>
              </w:rPr>
            </w:pPr>
            <w:r w:rsidRPr="009A0CF8">
              <w:rPr>
                <w:rFonts w:ascii="Arial" w:eastAsia="Times New Roman" w:hAnsi="Arial" w:cs="Arial"/>
                <w:sz w:val="18"/>
                <w:szCs w:val="18"/>
                <w:lang w:eastAsia="de-DE"/>
              </w:rPr>
              <w:t>Gebrauchtwagenverkauf</w:t>
            </w:r>
          </w:p>
        </w:tc>
        <w:tc>
          <w:tcPr>
            <w:tcW w:w="1559" w:type="dxa"/>
            <w:tcBorders>
              <w:top w:val="nil"/>
              <w:left w:val="nil"/>
              <w:bottom w:val="single" w:sz="4" w:space="0" w:color="auto"/>
              <w:right w:val="single" w:sz="4" w:space="0" w:color="auto"/>
            </w:tcBorders>
            <w:shd w:val="clear" w:color="auto" w:fill="auto"/>
            <w:noWrap/>
            <w:vAlign w:val="bottom"/>
            <w:hideMark/>
          </w:tcPr>
          <w:p w14:paraId="43256DD1" w14:textId="77777777" w:rsidR="009A0CF8" w:rsidRPr="009A0CF8" w:rsidRDefault="009A0CF8" w:rsidP="009A0CF8">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8xxx</w:t>
            </w:r>
          </w:p>
        </w:tc>
        <w:tc>
          <w:tcPr>
            <w:tcW w:w="1276" w:type="dxa"/>
            <w:tcBorders>
              <w:top w:val="nil"/>
              <w:left w:val="nil"/>
              <w:bottom w:val="single" w:sz="4" w:space="0" w:color="auto"/>
              <w:right w:val="single" w:sz="4" w:space="0" w:color="auto"/>
            </w:tcBorders>
            <w:shd w:val="clear" w:color="auto" w:fill="auto"/>
            <w:noWrap/>
            <w:vAlign w:val="bottom"/>
            <w:hideMark/>
          </w:tcPr>
          <w:p w14:paraId="0DF2B449" w14:textId="77777777" w:rsidR="009A0CF8" w:rsidRPr="009A0CF8" w:rsidRDefault="009A0CF8" w:rsidP="009A0CF8">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10.12.</w:t>
            </w:r>
          </w:p>
        </w:tc>
        <w:tc>
          <w:tcPr>
            <w:tcW w:w="940" w:type="dxa"/>
            <w:tcBorders>
              <w:top w:val="nil"/>
              <w:left w:val="nil"/>
              <w:bottom w:val="single" w:sz="4" w:space="0" w:color="auto"/>
              <w:right w:val="single" w:sz="4" w:space="0" w:color="auto"/>
            </w:tcBorders>
            <w:shd w:val="clear" w:color="auto" w:fill="auto"/>
            <w:noWrap/>
            <w:vAlign w:val="bottom"/>
            <w:hideMark/>
          </w:tcPr>
          <w:p w14:paraId="32FB0154" w14:textId="37583AD7" w:rsidR="009A0CF8" w:rsidRPr="009A0CF8" w:rsidRDefault="009A0CF8" w:rsidP="009A0CF8">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19</w:t>
            </w:r>
            <w:r w:rsidR="00EB0FA8">
              <w:rPr>
                <w:rFonts w:ascii="Arial" w:eastAsia="Times New Roman" w:hAnsi="Arial" w:cs="Arial"/>
                <w:sz w:val="18"/>
                <w:szCs w:val="18"/>
                <w:lang w:eastAsia="de-DE"/>
              </w:rPr>
              <w:t xml:space="preserve"> </w:t>
            </w:r>
            <w:r w:rsidRPr="009A0CF8">
              <w:rPr>
                <w:rFonts w:ascii="Arial" w:eastAsia="Times New Roman" w:hAnsi="Arial" w:cs="Arial"/>
                <w:sz w:val="18"/>
                <w:szCs w:val="18"/>
                <w:lang w:eastAsia="de-DE"/>
              </w:rPr>
              <w:t>%</w:t>
            </w:r>
          </w:p>
        </w:tc>
        <w:tc>
          <w:tcPr>
            <w:tcW w:w="1261" w:type="dxa"/>
            <w:tcBorders>
              <w:top w:val="nil"/>
              <w:left w:val="nil"/>
              <w:bottom w:val="single" w:sz="4" w:space="0" w:color="auto"/>
              <w:right w:val="single" w:sz="4" w:space="0" w:color="auto"/>
            </w:tcBorders>
            <w:shd w:val="clear" w:color="auto" w:fill="auto"/>
            <w:noWrap/>
            <w:vAlign w:val="bottom"/>
            <w:hideMark/>
          </w:tcPr>
          <w:p w14:paraId="626EBED1" w14:textId="77777777" w:rsidR="009A0CF8" w:rsidRPr="009A0CF8" w:rsidRDefault="009A0CF8" w:rsidP="009A0CF8">
            <w:pPr>
              <w:spacing w:after="0" w:line="240" w:lineRule="auto"/>
              <w:jc w:val="right"/>
              <w:rPr>
                <w:rFonts w:ascii="Arial" w:eastAsia="Times New Roman" w:hAnsi="Arial" w:cs="Arial"/>
                <w:sz w:val="18"/>
                <w:szCs w:val="18"/>
                <w:lang w:eastAsia="de-DE"/>
              </w:rPr>
            </w:pPr>
            <w:r w:rsidRPr="009A0CF8">
              <w:rPr>
                <w:rFonts w:ascii="Arial" w:eastAsia="Times New Roman" w:hAnsi="Arial" w:cs="Arial"/>
                <w:sz w:val="18"/>
                <w:szCs w:val="18"/>
                <w:lang w:eastAsia="de-DE"/>
              </w:rPr>
              <w:t>5.400,00</w:t>
            </w:r>
          </w:p>
        </w:tc>
      </w:tr>
      <w:tr w:rsidR="009A0CF8" w:rsidRPr="009A0CF8" w14:paraId="463B8DE0" w14:textId="77777777" w:rsidTr="00650BFE">
        <w:trPr>
          <w:trHeight w:val="285"/>
        </w:trPr>
        <w:tc>
          <w:tcPr>
            <w:tcW w:w="198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F8B988" w14:textId="77777777" w:rsidR="009A0CF8" w:rsidRPr="009A0CF8" w:rsidRDefault="009A0CF8" w:rsidP="009A0CF8">
            <w:pPr>
              <w:spacing w:after="0" w:line="240" w:lineRule="auto"/>
              <w:rPr>
                <w:rFonts w:ascii="Arial" w:eastAsia="Times New Roman" w:hAnsi="Arial" w:cs="Arial"/>
                <w:sz w:val="18"/>
                <w:szCs w:val="18"/>
                <w:lang w:eastAsia="de-DE"/>
              </w:rPr>
            </w:pPr>
            <w:r w:rsidRPr="009A0CF8">
              <w:rPr>
                <w:rFonts w:ascii="Arial" w:eastAsia="Times New Roman" w:hAnsi="Arial" w:cs="Arial"/>
                <w:sz w:val="18"/>
                <w:szCs w:val="18"/>
                <w:lang w:eastAsia="de-DE"/>
              </w:rPr>
              <w:t>Peter Straub</w:t>
            </w:r>
          </w:p>
        </w:tc>
        <w:tc>
          <w:tcPr>
            <w:tcW w:w="2693" w:type="dxa"/>
            <w:gridSpan w:val="2"/>
            <w:tcBorders>
              <w:top w:val="nil"/>
              <w:left w:val="nil"/>
              <w:bottom w:val="single" w:sz="4" w:space="0" w:color="auto"/>
              <w:right w:val="single" w:sz="4" w:space="0" w:color="auto"/>
            </w:tcBorders>
            <w:shd w:val="clear" w:color="auto" w:fill="auto"/>
            <w:noWrap/>
            <w:vAlign w:val="bottom"/>
            <w:hideMark/>
          </w:tcPr>
          <w:p w14:paraId="58F28F0A" w14:textId="77777777" w:rsidR="009A0CF8" w:rsidRPr="009A0CF8" w:rsidRDefault="009A0CF8" w:rsidP="009A0CF8">
            <w:pPr>
              <w:spacing w:after="0" w:line="240" w:lineRule="auto"/>
              <w:rPr>
                <w:rFonts w:ascii="Arial" w:eastAsia="Times New Roman" w:hAnsi="Arial" w:cs="Arial"/>
                <w:sz w:val="18"/>
                <w:szCs w:val="18"/>
                <w:lang w:eastAsia="de-DE"/>
              </w:rPr>
            </w:pPr>
            <w:r w:rsidRPr="009A0CF8">
              <w:rPr>
                <w:rFonts w:ascii="Arial" w:eastAsia="Times New Roman" w:hAnsi="Arial" w:cs="Arial"/>
                <w:sz w:val="18"/>
                <w:szCs w:val="18"/>
                <w:lang w:eastAsia="de-DE"/>
              </w:rPr>
              <w:t>Unfallreparatur</w:t>
            </w:r>
          </w:p>
        </w:tc>
        <w:tc>
          <w:tcPr>
            <w:tcW w:w="1559" w:type="dxa"/>
            <w:tcBorders>
              <w:top w:val="nil"/>
              <w:left w:val="nil"/>
              <w:bottom w:val="single" w:sz="4" w:space="0" w:color="auto"/>
              <w:right w:val="single" w:sz="4" w:space="0" w:color="auto"/>
            </w:tcBorders>
            <w:shd w:val="clear" w:color="auto" w:fill="auto"/>
            <w:noWrap/>
            <w:vAlign w:val="bottom"/>
            <w:hideMark/>
          </w:tcPr>
          <w:p w14:paraId="6C665D67" w14:textId="77777777" w:rsidR="009A0CF8" w:rsidRPr="009A0CF8" w:rsidRDefault="009A0CF8" w:rsidP="009A0CF8">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8xxx</w:t>
            </w:r>
          </w:p>
        </w:tc>
        <w:tc>
          <w:tcPr>
            <w:tcW w:w="1276" w:type="dxa"/>
            <w:tcBorders>
              <w:top w:val="nil"/>
              <w:left w:val="nil"/>
              <w:bottom w:val="single" w:sz="4" w:space="0" w:color="auto"/>
              <w:right w:val="single" w:sz="4" w:space="0" w:color="auto"/>
            </w:tcBorders>
            <w:shd w:val="clear" w:color="auto" w:fill="auto"/>
            <w:noWrap/>
            <w:vAlign w:val="bottom"/>
            <w:hideMark/>
          </w:tcPr>
          <w:p w14:paraId="2E1A3267" w14:textId="77777777" w:rsidR="009A0CF8" w:rsidRPr="009A0CF8" w:rsidRDefault="009A0CF8" w:rsidP="009A0CF8">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07.12.</w:t>
            </w:r>
          </w:p>
        </w:tc>
        <w:tc>
          <w:tcPr>
            <w:tcW w:w="940" w:type="dxa"/>
            <w:tcBorders>
              <w:top w:val="nil"/>
              <w:left w:val="nil"/>
              <w:bottom w:val="single" w:sz="4" w:space="0" w:color="auto"/>
              <w:right w:val="single" w:sz="4" w:space="0" w:color="auto"/>
            </w:tcBorders>
            <w:shd w:val="clear" w:color="auto" w:fill="auto"/>
            <w:noWrap/>
            <w:vAlign w:val="bottom"/>
            <w:hideMark/>
          </w:tcPr>
          <w:p w14:paraId="3E0C682B" w14:textId="4ED60F30" w:rsidR="009A0CF8" w:rsidRPr="009A0CF8" w:rsidRDefault="009A0CF8" w:rsidP="009A0CF8">
            <w:pPr>
              <w:spacing w:after="0" w:line="240" w:lineRule="auto"/>
              <w:jc w:val="center"/>
              <w:rPr>
                <w:rFonts w:ascii="Arial" w:eastAsia="Times New Roman" w:hAnsi="Arial" w:cs="Arial"/>
                <w:sz w:val="18"/>
                <w:szCs w:val="18"/>
                <w:lang w:eastAsia="de-DE"/>
              </w:rPr>
            </w:pPr>
            <w:r w:rsidRPr="009A0CF8">
              <w:rPr>
                <w:rFonts w:ascii="Arial" w:eastAsia="Times New Roman" w:hAnsi="Arial" w:cs="Arial"/>
                <w:sz w:val="18"/>
                <w:szCs w:val="18"/>
                <w:lang w:eastAsia="de-DE"/>
              </w:rPr>
              <w:t>19</w:t>
            </w:r>
            <w:r w:rsidR="00EB0FA8">
              <w:rPr>
                <w:rFonts w:ascii="Arial" w:eastAsia="Times New Roman" w:hAnsi="Arial" w:cs="Arial"/>
                <w:sz w:val="18"/>
                <w:szCs w:val="18"/>
                <w:lang w:eastAsia="de-DE"/>
              </w:rPr>
              <w:t xml:space="preserve"> </w:t>
            </w:r>
            <w:r w:rsidRPr="009A0CF8">
              <w:rPr>
                <w:rFonts w:ascii="Arial" w:eastAsia="Times New Roman" w:hAnsi="Arial" w:cs="Arial"/>
                <w:sz w:val="18"/>
                <w:szCs w:val="18"/>
                <w:lang w:eastAsia="de-DE"/>
              </w:rPr>
              <w:t>%</w:t>
            </w:r>
          </w:p>
        </w:tc>
        <w:tc>
          <w:tcPr>
            <w:tcW w:w="1261" w:type="dxa"/>
            <w:tcBorders>
              <w:top w:val="nil"/>
              <w:left w:val="nil"/>
              <w:bottom w:val="single" w:sz="4" w:space="0" w:color="auto"/>
              <w:right w:val="single" w:sz="4" w:space="0" w:color="auto"/>
            </w:tcBorders>
            <w:shd w:val="clear" w:color="auto" w:fill="auto"/>
            <w:noWrap/>
            <w:vAlign w:val="bottom"/>
            <w:hideMark/>
          </w:tcPr>
          <w:p w14:paraId="7D050FC9" w14:textId="77777777" w:rsidR="009A0CF8" w:rsidRPr="009A0CF8" w:rsidRDefault="009A0CF8" w:rsidP="009A0CF8">
            <w:pPr>
              <w:spacing w:after="0" w:line="240" w:lineRule="auto"/>
              <w:jc w:val="right"/>
              <w:rPr>
                <w:rFonts w:ascii="Arial" w:eastAsia="Times New Roman" w:hAnsi="Arial" w:cs="Arial"/>
                <w:sz w:val="18"/>
                <w:szCs w:val="18"/>
                <w:lang w:eastAsia="de-DE"/>
              </w:rPr>
            </w:pPr>
            <w:r w:rsidRPr="009A0CF8">
              <w:rPr>
                <w:rFonts w:ascii="Arial" w:eastAsia="Times New Roman" w:hAnsi="Arial" w:cs="Arial"/>
                <w:sz w:val="18"/>
                <w:szCs w:val="18"/>
                <w:lang w:eastAsia="de-DE"/>
              </w:rPr>
              <w:t>12.970,00</w:t>
            </w:r>
          </w:p>
        </w:tc>
      </w:tr>
    </w:tbl>
    <w:p w14:paraId="7ADD7400" w14:textId="77777777" w:rsidR="009A0CF8" w:rsidRDefault="009A0CF8" w:rsidP="00D16BEC">
      <w:pPr>
        <w:pStyle w:val="TabelleAufzhlung"/>
        <w:numPr>
          <w:ilvl w:val="0"/>
          <w:numId w:val="0"/>
        </w:numPr>
        <w:ind w:left="113"/>
      </w:pPr>
    </w:p>
    <w:p w14:paraId="464BED6E" w14:textId="77777777" w:rsidR="0075005D" w:rsidRDefault="0075005D">
      <w:pPr>
        <w:rPr>
          <w:rFonts w:ascii="Times New Roman" w:eastAsia="Times New Roman" w:hAnsi="Times New Roman" w:cs="Times New Roman"/>
          <w:b/>
          <w:i/>
          <w:vanish/>
          <w:color w:val="FF0000"/>
          <w:szCs w:val="20"/>
          <w:lang w:eastAsia="de-DE"/>
        </w:rPr>
      </w:pPr>
      <w:r>
        <w:rPr>
          <w:rFonts w:ascii="Times New Roman" w:hAnsi="Times New Roman"/>
          <w:b/>
          <w:i/>
          <w:vanish/>
          <w:color w:val="FF0000"/>
        </w:rPr>
        <w:br w:type="page"/>
      </w:r>
    </w:p>
    <w:p w14:paraId="0FE27A49" w14:textId="328C2A9F" w:rsidR="006F30F7" w:rsidRPr="00DD69BF" w:rsidRDefault="006F30F7" w:rsidP="006F30F7">
      <w:pPr>
        <w:pStyle w:val="TextkrperGrauhinterlegt"/>
        <w:shd w:val="clear" w:color="auto" w:fill="F2F2F2" w:themeFill="background1" w:themeFillShade="F2"/>
        <w:rPr>
          <w:rFonts w:ascii="Times New Roman" w:hAnsi="Times New Roman"/>
          <w:b/>
          <w:i/>
          <w:vanish/>
          <w:color w:val="FF0000"/>
        </w:rPr>
      </w:pPr>
      <w:r w:rsidRPr="00DD69BF">
        <w:rPr>
          <w:rFonts w:ascii="Times New Roman" w:hAnsi="Times New Roman"/>
          <w:b/>
          <w:i/>
          <w:vanish/>
          <w:color w:val="FF0000"/>
        </w:rPr>
        <w:t>Didaktisch-methodische Hinweise</w:t>
      </w:r>
    </w:p>
    <w:p w14:paraId="0FE27A4A" w14:textId="0FFE3678" w:rsidR="005C0699" w:rsidRPr="00F10A60" w:rsidRDefault="005C0699" w:rsidP="007428CB">
      <w:pPr>
        <w:pStyle w:val="TabelleAufzhlung"/>
        <w:numPr>
          <w:ilvl w:val="0"/>
          <w:numId w:val="0"/>
        </w:numPr>
        <w:ind w:left="284"/>
        <w:rPr>
          <w:rFonts w:ascii="Times New Roman" w:hAnsi="Times New Roman"/>
          <w:i/>
          <w:vanish/>
          <w:color w:val="FF0000"/>
        </w:rPr>
      </w:pPr>
      <w:r w:rsidRPr="00F10A60">
        <w:rPr>
          <w:rFonts w:ascii="Times New Roman" w:hAnsi="Times New Roman"/>
          <w:i/>
          <w:vanish/>
          <w:color w:val="FF0000"/>
        </w:rPr>
        <w:t>Auszug aus der Zielanalyse</w:t>
      </w:r>
    </w:p>
    <w:p w14:paraId="2E332E02" w14:textId="7D4F11C8" w:rsidR="006C2266" w:rsidRDefault="006C2266" w:rsidP="00CA5C31">
      <w:pPr>
        <w:pStyle w:val="L"/>
      </w:pPr>
    </w:p>
    <w:p w14:paraId="053B2607" w14:textId="7CAAC5CB" w:rsidR="00FC4A40" w:rsidRDefault="00FC4A40" w:rsidP="00CA5C31">
      <w:pPr>
        <w:pStyle w:val="L"/>
      </w:pPr>
      <w:r>
        <w:rPr>
          <w:noProof/>
        </w:rPr>
        <w:drawing>
          <wp:inline distT="0" distB="0" distL="0" distR="0" wp14:anchorId="3E72FBC0" wp14:editId="59197062">
            <wp:extent cx="6120130" cy="20497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2049780"/>
                    </a:xfrm>
                    <a:prstGeom prst="rect">
                      <a:avLst/>
                    </a:prstGeom>
                  </pic:spPr>
                </pic:pic>
              </a:graphicData>
            </a:graphic>
          </wp:inline>
        </w:drawing>
      </w:r>
    </w:p>
    <w:p w14:paraId="492E858D" w14:textId="77777777" w:rsidR="00FC4A40" w:rsidRDefault="00FC4A40" w:rsidP="00CA5C31">
      <w:pPr>
        <w:pStyle w:val="L"/>
      </w:pPr>
    </w:p>
    <w:p w14:paraId="0FE27A4D" w14:textId="26AAF7B8" w:rsidR="005C0699" w:rsidRPr="00F10A60" w:rsidRDefault="005C0699" w:rsidP="007428CB">
      <w:pPr>
        <w:pStyle w:val="TabelleAufzhlung"/>
        <w:numPr>
          <w:ilvl w:val="0"/>
          <w:numId w:val="0"/>
        </w:numPr>
        <w:ind w:left="284"/>
        <w:rPr>
          <w:rFonts w:ascii="Times New Roman" w:hAnsi="Times New Roman"/>
          <w:i/>
          <w:vanish/>
          <w:color w:val="FF0000"/>
        </w:rPr>
      </w:pPr>
      <w:r w:rsidRPr="00F10A60">
        <w:rPr>
          <w:rFonts w:ascii="Times New Roman" w:hAnsi="Times New Roman"/>
          <w:i/>
          <w:vanish/>
          <w:color w:val="FF0000"/>
        </w:rPr>
        <w:t xml:space="preserve">Phasen der vollständigen Handlung </w:t>
      </w:r>
    </w:p>
    <w:p w14:paraId="0DDAEAB6" w14:textId="77777777" w:rsidR="00B37697" w:rsidRPr="00083C10" w:rsidRDefault="00B37697" w:rsidP="007428CB">
      <w:pPr>
        <w:pStyle w:val="TabelleAufzhlung"/>
        <w:numPr>
          <w:ilvl w:val="0"/>
          <w:numId w:val="0"/>
        </w:numPr>
        <w:ind w:left="284"/>
        <w:rPr>
          <w:rFonts w:ascii="Times New Roman" w:hAnsi="Times New Roman"/>
          <w:i/>
          <w:vanish/>
          <w:color w:val="FF0000"/>
        </w:rPr>
      </w:pPr>
    </w:p>
    <w:tbl>
      <w:tblPr>
        <w:tblStyle w:val="Tabellenraster"/>
        <w:tblW w:w="0" w:type="auto"/>
        <w:tblInd w:w="108" w:type="dxa"/>
        <w:tblLook w:val="04A0" w:firstRow="1" w:lastRow="0" w:firstColumn="1" w:lastColumn="0" w:noHBand="0" w:noVBand="1"/>
      </w:tblPr>
      <w:tblGrid>
        <w:gridCol w:w="1985"/>
        <w:gridCol w:w="7655"/>
      </w:tblGrid>
      <w:tr w:rsidR="00361FC9" w:rsidRPr="00083C10" w14:paraId="4FF49BCF" w14:textId="77777777" w:rsidTr="00361FC9">
        <w:trPr>
          <w:hidden/>
        </w:trPr>
        <w:tc>
          <w:tcPr>
            <w:tcW w:w="1985" w:type="dxa"/>
            <w:shd w:val="clear" w:color="auto" w:fill="D9D9D9" w:themeFill="background1" w:themeFillShade="D9"/>
          </w:tcPr>
          <w:p w14:paraId="7E39791C" w14:textId="20F48AF9" w:rsidR="00361FC9" w:rsidRPr="00083C10" w:rsidRDefault="00361FC9" w:rsidP="004D4752">
            <w:pPr>
              <w:rPr>
                <w:rFonts w:ascii="Times New Roman" w:hAnsi="Times New Roman" w:cs="Times New Roman"/>
                <w:i/>
                <w:vanish/>
                <w:color w:val="FF0000"/>
              </w:rPr>
            </w:pPr>
            <w:r>
              <w:rPr>
                <w:rFonts w:ascii="Times New Roman" w:hAnsi="Times New Roman" w:cs="Times New Roman"/>
                <w:i/>
                <w:vanish/>
                <w:color w:val="FF0000"/>
              </w:rPr>
              <w:t>Handlungsphase</w:t>
            </w:r>
          </w:p>
        </w:tc>
        <w:tc>
          <w:tcPr>
            <w:tcW w:w="7655" w:type="dxa"/>
            <w:shd w:val="clear" w:color="auto" w:fill="D9D9D9" w:themeFill="background1" w:themeFillShade="D9"/>
          </w:tcPr>
          <w:p w14:paraId="7DE832DF" w14:textId="76BA1939" w:rsidR="00361FC9" w:rsidRPr="00083C10" w:rsidRDefault="00361FC9" w:rsidP="004D4752">
            <w:pPr>
              <w:rPr>
                <w:rFonts w:ascii="Times New Roman" w:hAnsi="Times New Roman" w:cs="Times New Roman"/>
                <w:i/>
                <w:vanish/>
                <w:color w:val="FF0000"/>
              </w:rPr>
            </w:pPr>
            <w:r>
              <w:rPr>
                <w:rFonts w:ascii="Times New Roman" w:hAnsi="Times New Roman" w:cs="Times New Roman"/>
                <w:i/>
                <w:vanish/>
                <w:color w:val="FF0000"/>
              </w:rPr>
              <w:t>Hinweise zur Umsetzung</w:t>
            </w:r>
          </w:p>
        </w:tc>
      </w:tr>
      <w:tr w:rsidR="00F10A60" w:rsidRPr="00083C10" w14:paraId="5076AE19" w14:textId="77777777" w:rsidTr="00CA5C31">
        <w:trPr>
          <w:hidden/>
        </w:trPr>
        <w:tc>
          <w:tcPr>
            <w:tcW w:w="1985" w:type="dxa"/>
          </w:tcPr>
          <w:p w14:paraId="41E11C60" w14:textId="77777777" w:rsidR="009A0CF8" w:rsidRPr="00083C10" w:rsidRDefault="009A0CF8" w:rsidP="004D4752">
            <w:pPr>
              <w:rPr>
                <w:rFonts w:ascii="Times New Roman" w:hAnsi="Times New Roman" w:cs="Times New Roman"/>
                <w:i/>
                <w:vanish/>
                <w:color w:val="FF0000"/>
              </w:rPr>
            </w:pPr>
            <w:r w:rsidRPr="00083C10">
              <w:rPr>
                <w:rFonts w:ascii="Times New Roman" w:hAnsi="Times New Roman" w:cs="Times New Roman"/>
                <w:i/>
                <w:vanish/>
                <w:color w:val="FF0000"/>
              </w:rPr>
              <w:t>Informieren</w:t>
            </w:r>
          </w:p>
        </w:tc>
        <w:tc>
          <w:tcPr>
            <w:tcW w:w="7655" w:type="dxa"/>
          </w:tcPr>
          <w:p w14:paraId="740A76A6" w14:textId="48552ED6" w:rsidR="009A0CF8" w:rsidRPr="00083C10" w:rsidRDefault="009A0CF8" w:rsidP="004D4752">
            <w:pPr>
              <w:rPr>
                <w:rFonts w:ascii="Times New Roman" w:hAnsi="Times New Roman" w:cs="Times New Roman"/>
                <w:i/>
                <w:vanish/>
                <w:color w:val="FF0000"/>
              </w:rPr>
            </w:pPr>
            <w:r w:rsidRPr="00083C10">
              <w:rPr>
                <w:rFonts w:ascii="Times New Roman" w:hAnsi="Times New Roman" w:cs="Times New Roman"/>
                <w:i/>
                <w:vanish/>
                <w:color w:val="FF0000"/>
              </w:rPr>
              <w:t xml:space="preserve">Als Auszubildende sind die Schülerinnen und Schüler in </w:t>
            </w:r>
            <w:r w:rsidR="00E672B1" w:rsidRPr="00083C10">
              <w:rPr>
                <w:rFonts w:ascii="Times New Roman" w:hAnsi="Times New Roman" w:cs="Times New Roman"/>
                <w:i/>
                <w:vanish/>
                <w:color w:val="FF0000"/>
              </w:rPr>
              <w:t>der Buchhaltung</w:t>
            </w:r>
            <w:r w:rsidRPr="00083C10">
              <w:rPr>
                <w:rFonts w:ascii="Times New Roman" w:hAnsi="Times New Roman" w:cs="Times New Roman"/>
                <w:i/>
                <w:vanish/>
                <w:color w:val="FF0000"/>
              </w:rPr>
              <w:t xml:space="preserve"> eingesetzt und analysieren die Aufgabenstellung.</w:t>
            </w:r>
          </w:p>
        </w:tc>
      </w:tr>
      <w:tr w:rsidR="00F10A60" w:rsidRPr="00083C10" w14:paraId="7831E7E1" w14:textId="77777777" w:rsidTr="00CA5C31">
        <w:trPr>
          <w:hidden/>
        </w:trPr>
        <w:tc>
          <w:tcPr>
            <w:tcW w:w="1985" w:type="dxa"/>
          </w:tcPr>
          <w:p w14:paraId="7401CF38" w14:textId="77777777" w:rsidR="009A0CF8" w:rsidRPr="00083C10" w:rsidRDefault="009A0CF8" w:rsidP="004D4752">
            <w:pPr>
              <w:rPr>
                <w:rFonts w:ascii="Times New Roman" w:hAnsi="Times New Roman" w:cs="Times New Roman"/>
                <w:i/>
                <w:vanish/>
                <w:color w:val="FF0000"/>
              </w:rPr>
            </w:pPr>
            <w:r w:rsidRPr="00083C10">
              <w:rPr>
                <w:rFonts w:ascii="Times New Roman" w:hAnsi="Times New Roman" w:cs="Times New Roman"/>
                <w:i/>
                <w:vanish/>
                <w:color w:val="FF0000"/>
              </w:rPr>
              <w:t>Planen</w:t>
            </w:r>
          </w:p>
        </w:tc>
        <w:tc>
          <w:tcPr>
            <w:tcW w:w="7655" w:type="dxa"/>
          </w:tcPr>
          <w:p w14:paraId="6F32AA14" w14:textId="4E3E6466" w:rsidR="00E672B1" w:rsidRPr="00083C10" w:rsidRDefault="00E672B1" w:rsidP="004D4752">
            <w:pPr>
              <w:rPr>
                <w:rFonts w:ascii="Times New Roman" w:hAnsi="Times New Roman" w:cs="Times New Roman"/>
                <w:i/>
                <w:vanish/>
                <w:color w:val="FF0000"/>
              </w:rPr>
            </w:pPr>
            <w:r w:rsidRPr="00083C10">
              <w:rPr>
                <w:rFonts w:ascii="Times New Roman" w:hAnsi="Times New Roman" w:cs="Times New Roman"/>
                <w:i/>
                <w:vanish/>
                <w:color w:val="FF0000"/>
              </w:rPr>
              <w:t xml:space="preserve">Ziel: </w:t>
            </w:r>
            <w:r w:rsidR="004F4F27" w:rsidRPr="00083C10">
              <w:rPr>
                <w:rFonts w:ascii="Times New Roman" w:hAnsi="Times New Roman" w:cs="Times New Roman"/>
                <w:i/>
                <w:vanish/>
                <w:color w:val="FF0000"/>
              </w:rPr>
              <w:t>Erstellen</w:t>
            </w:r>
            <w:r w:rsidRPr="00083C10">
              <w:rPr>
                <w:rFonts w:ascii="Times New Roman" w:hAnsi="Times New Roman" w:cs="Times New Roman"/>
                <w:i/>
                <w:vanish/>
                <w:color w:val="FF0000"/>
              </w:rPr>
              <w:t xml:space="preserve"> des Inventars </w:t>
            </w:r>
            <w:r w:rsidR="004F4F27" w:rsidRPr="00083C10">
              <w:rPr>
                <w:rFonts w:ascii="Times New Roman" w:hAnsi="Times New Roman" w:cs="Times New Roman"/>
                <w:i/>
                <w:vanish/>
                <w:color w:val="FF0000"/>
              </w:rPr>
              <w:t>mithilfe der Vorlage</w:t>
            </w:r>
          </w:p>
          <w:p w14:paraId="7AC8CCEB" w14:textId="7FFE4971" w:rsidR="009A0CF8" w:rsidRPr="00083C10" w:rsidRDefault="004D4752" w:rsidP="004D4752">
            <w:pPr>
              <w:rPr>
                <w:rFonts w:ascii="Times New Roman" w:hAnsi="Times New Roman" w:cs="Times New Roman"/>
                <w:i/>
                <w:vanish/>
                <w:color w:val="FF0000"/>
              </w:rPr>
            </w:pPr>
            <w:r w:rsidRPr="00083C10">
              <w:rPr>
                <w:rFonts w:ascii="Times New Roman" w:hAnsi="Times New Roman" w:cs="Times New Roman"/>
                <w:i/>
                <w:vanish/>
                <w:color w:val="FF0000"/>
              </w:rPr>
              <w:t>Die Schülerinnen und Schüler analysieren</w:t>
            </w:r>
            <w:r w:rsidR="009A0CF8" w:rsidRPr="00083C10">
              <w:rPr>
                <w:rFonts w:ascii="Times New Roman" w:hAnsi="Times New Roman" w:cs="Times New Roman"/>
                <w:i/>
                <w:vanish/>
                <w:color w:val="FF0000"/>
              </w:rPr>
              <w:t xml:space="preserve"> </w:t>
            </w:r>
            <w:r w:rsidRPr="00083C10">
              <w:rPr>
                <w:rFonts w:ascii="Times New Roman" w:hAnsi="Times New Roman" w:cs="Times New Roman"/>
                <w:i/>
                <w:vanish/>
                <w:color w:val="FF0000"/>
              </w:rPr>
              <w:t>die verschieden</w:t>
            </w:r>
            <w:r w:rsidR="00E672B1" w:rsidRPr="00083C10">
              <w:rPr>
                <w:rFonts w:ascii="Times New Roman" w:hAnsi="Times New Roman" w:cs="Times New Roman"/>
                <w:i/>
                <w:vanish/>
                <w:color w:val="FF0000"/>
              </w:rPr>
              <w:t>en Inventu</w:t>
            </w:r>
            <w:r w:rsidRPr="00083C10">
              <w:rPr>
                <w:rFonts w:ascii="Times New Roman" w:hAnsi="Times New Roman" w:cs="Times New Roman"/>
                <w:i/>
                <w:vanish/>
                <w:color w:val="FF0000"/>
              </w:rPr>
              <w:t>rbestände</w:t>
            </w:r>
            <w:r w:rsidR="00E672B1" w:rsidRPr="00083C10">
              <w:rPr>
                <w:rFonts w:ascii="Times New Roman" w:hAnsi="Times New Roman" w:cs="Times New Roman"/>
                <w:i/>
                <w:vanish/>
                <w:color w:val="FF0000"/>
              </w:rPr>
              <w:t xml:space="preserve"> und strukturieren die Informationen</w:t>
            </w:r>
            <w:r w:rsidR="00112935" w:rsidRPr="00083C10">
              <w:rPr>
                <w:rFonts w:ascii="Times New Roman" w:hAnsi="Times New Roman" w:cs="Times New Roman"/>
                <w:i/>
                <w:vanish/>
                <w:color w:val="FF0000"/>
              </w:rPr>
              <w:t>.</w:t>
            </w:r>
          </w:p>
          <w:p w14:paraId="047784E5" w14:textId="1D5573DF" w:rsidR="00E672B1" w:rsidRPr="00083C10" w:rsidRDefault="00E672B1" w:rsidP="004D4752">
            <w:pPr>
              <w:rPr>
                <w:rFonts w:ascii="Times New Roman" w:hAnsi="Times New Roman" w:cs="Times New Roman"/>
                <w:i/>
                <w:vanish/>
                <w:color w:val="FF0000"/>
              </w:rPr>
            </w:pPr>
            <w:r w:rsidRPr="00083C10">
              <w:rPr>
                <w:rFonts w:ascii="Times New Roman" w:hAnsi="Times New Roman" w:cs="Times New Roman"/>
                <w:i/>
                <w:vanish/>
                <w:color w:val="FF0000"/>
              </w:rPr>
              <w:t>Methode: Partnerarbeit</w:t>
            </w:r>
          </w:p>
        </w:tc>
      </w:tr>
      <w:tr w:rsidR="00F10A60" w:rsidRPr="00083C10" w14:paraId="5EDD8094" w14:textId="77777777" w:rsidTr="00CA5C31">
        <w:trPr>
          <w:hidden/>
        </w:trPr>
        <w:tc>
          <w:tcPr>
            <w:tcW w:w="1985" w:type="dxa"/>
          </w:tcPr>
          <w:p w14:paraId="2D99A6C3" w14:textId="77777777" w:rsidR="009A0CF8" w:rsidRPr="00083C10" w:rsidRDefault="009A0CF8" w:rsidP="004D4752">
            <w:pPr>
              <w:rPr>
                <w:rFonts w:ascii="Times New Roman" w:hAnsi="Times New Roman" w:cs="Times New Roman"/>
                <w:i/>
                <w:vanish/>
                <w:color w:val="FF0000"/>
              </w:rPr>
            </w:pPr>
            <w:r w:rsidRPr="00083C10">
              <w:rPr>
                <w:rFonts w:ascii="Times New Roman" w:hAnsi="Times New Roman" w:cs="Times New Roman"/>
                <w:i/>
                <w:vanish/>
                <w:color w:val="FF0000"/>
              </w:rPr>
              <w:t>Entscheiden</w:t>
            </w:r>
          </w:p>
        </w:tc>
        <w:tc>
          <w:tcPr>
            <w:tcW w:w="7655" w:type="dxa"/>
          </w:tcPr>
          <w:p w14:paraId="4F9D4143" w14:textId="248C8859" w:rsidR="009A0CF8" w:rsidRPr="00083C10" w:rsidRDefault="004D4752" w:rsidP="004D4752">
            <w:pPr>
              <w:rPr>
                <w:rFonts w:ascii="Times New Roman" w:hAnsi="Times New Roman" w:cs="Times New Roman"/>
                <w:i/>
                <w:vanish/>
                <w:color w:val="FF0000"/>
              </w:rPr>
            </w:pPr>
            <w:r w:rsidRPr="00083C10">
              <w:rPr>
                <w:rFonts w:ascii="Times New Roman" w:hAnsi="Times New Roman" w:cs="Times New Roman"/>
                <w:i/>
                <w:vanish/>
                <w:color w:val="FF0000"/>
              </w:rPr>
              <w:t>Die Schülerinnen und Schüler informieren sich über die wesentlichen Begriffe (Anlage- und Umlaufvermögen, Schulden, Eigenkapital) und den Aufbau des Inventars</w:t>
            </w:r>
            <w:r w:rsidR="00112935" w:rsidRPr="00083C10">
              <w:rPr>
                <w:rFonts w:ascii="Times New Roman" w:hAnsi="Times New Roman" w:cs="Times New Roman"/>
                <w:i/>
                <w:vanish/>
                <w:color w:val="FF0000"/>
              </w:rPr>
              <w:t>.</w:t>
            </w:r>
          </w:p>
        </w:tc>
      </w:tr>
      <w:tr w:rsidR="00F10A60" w:rsidRPr="00083C10" w14:paraId="01A2A73C" w14:textId="77777777" w:rsidTr="00CA5C31">
        <w:trPr>
          <w:hidden/>
        </w:trPr>
        <w:tc>
          <w:tcPr>
            <w:tcW w:w="1985" w:type="dxa"/>
          </w:tcPr>
          <w:p w14:paraId="729A946A" w14:textId="77777777" w:rsidR="009A0CF8" w:rsidRPr="00083C10" w:rsidRDefault="009A0CF8" w:rsidP="004D4752">
            <w:pPr>
              <w:rPr>
                <w:rFonts w:ascii="Times New Roman" w:hAnsi="Times New Roman" w:cs="Times New Roman"/>
                <w:i/>
                <w:vanish/>
                <w:color w:val="FF0000"/>
              </w:rPr>
            </w:pPr>
            <w:r w:rsidRPr="00083C10">
              <w:rPr>
                <w:rFonts w:ascii="Times New Roman" w:hAnsi="Times New Roman" w:cs="Times New Roman"/>
                <w:i/>
                <w:vanish/>
                <w:color w:val="FF0000"/>
              </w:rPr>
              <w:t>Ausführen</w:t>
            </w:r>
          </w:p>
        </w:tc>
        <w:tc>
          <w:tcPr>
            <w:tcW w:w="7655" w:type="dxa"/>
          </w:tcPr>
          <w:p w14:paraId="571EA2F6" w14:textId="77777777" w:rsidR="004D4752" w:rsidRPr="00083C10" w:rsidRDefault="004D4752" w:rsidP="004D4752">
            <w:pPr>
              <w:rPr>
                <w:rFonts w:ascii="Times New Roman" w:hAnsi="Times New Roman" w:cs="Times New Roman"/>
                <w:i/>
                <w:vanish/>
                <w:color w:val="FF0000"/>
              </w:rPr>
            </w:pPr>
            <w:r w:rsidRPr="00083C10">
              <w:rPr>
                <w:rFonts w:ascii="Times New Roman" w:hAnsi="Times New Roman" w:cs="Times New Roman"/>
                <w:i/>
                <w:vanish/>
                <w:color w:val="FF0000"/>
              </w:rPr>
              <w:t xml:space="preserve">Die Schüler werden exemplarisch mit den Inventurbeständen der durchgeführten Inventur zum Jahresabschluss konfrontiert. </w:t>
            </w:r>
          </w:p>
          <w:p w14:paraId="72535F50" w14:textId="77777777" w:rsidR="009A0CF8" w:rsidRPr="00083C10" w:rsidRDefault="004D4752" w:rsidP="004D4752">
            <w:pPr>
              <w:rPr>
                <w:rFonts w:ascii="Times New Roman" w:hAnsi="Times New Roman" w:cs="Times New Roman"/>
                <w:i/>
                <w:vanish/>
                <w:color w:val="FF0000"/>
              </w:rPr>
            </w:pPr>
            <w:r w:rsidRPr="00083C10">
              <w:rPr>
                <w:rFonts w:ascii="Times New Roman" w:hAnsi="Times New Roman" w:cs="Times New Roman"/>
                <w:i/>
                <w:vanish/>
                <w:color w:val="FF0000"/>
              </w:rPr>
              <w:t>Sie erarbeiten und vermerken die wesentlichen Begriffe und den Aufbau des Inventars auf dem vorstrukturierten Arbeitsblatt.</w:t>
            </w:r>
          </w:p>
          <w:p w14:paraId="5ABBDD97" w14:textId="69A2B28E" w:rsidR="004D4752" w:rsidRPr="00083C10" w:rsidRDefault="004D4752" w:rsidP="004D4752">
            <w:pPr>
              <w:rPr>
                <w:rFonts w:ascii="Times New Roman" w:hAnsi="Times New Roman" w:cs="Times New Roman"/>
                <w:i/>
                <w:vanish/>
                <w:color w:val="FF0000"/>
              </w:rPr>
            </w:pPr>
            <w:r w:rsidRPr="00083C10">
              <w:rPr>
                <w:rFonts w:ascii="Times New Roman" w:hAnsi="Times New Roman" w:cs="Times New Roman"/>
                <w:i/>
                <w:vanish/>
                <w:color w:val="FF0000"/>
              </w:rPr>
              <w:t>Sie ordnen die Inventurbestände zu</w:t>
            </w:r>
            <w:r w:rsidR="00EB0FA8" w:rsidRPr="00083C10">
              <w:rPr>
                <w:rFonts w:ascii="Times New Roman" w:hAnsi="Times New Roman" w:cs="Times New Roman"/>
                <w:i/>
                <w:vanish/>
                <w:color w:val="FF0000"/>
              </w:rPr>
              <w:t>.</w:t>
            </w:r>
          </w:p>
          <w:p w14:paraId="09E06C2D" w14:textId="21A8E9A0" w:rsidR="004D4752" w:rsidRPr="00083C10" w:rsidRDefault="00AF5A2A" w:rsidP="004D4752">
            <w:pPr>
              <w:rPr>
                <w:rFonts w:ascii="Times New Roman" w:hAnsi="Times New Roman" w:cs="Times New Roman"/>
                <w:i/>
                <w:vanish/>
                <w:color w:val="FF0000"/>
              </w:rPr>
            </w:pPr>
            <w:r w:rsidRPr="00083C10">
              <w:rPr>
                <w:rFonts w:ascii="Times New Roman" w:hAnsi="Times New Roman" w:cs="Times New Roman"/>
                <w:i/>
                <w:vanish/>
                <w:color w:val="FF0000"/>
              </w:rPr>
              <w:t xml:space="preserve">Sie ermitteln </w:t>
            </w:r>
            <w:r w:rsidR="004D4752" w:rsidRPr="00083C10">
              <w:rPr>
                <w:rFonts w:ascii="Times New Roman" w:hAnsi="Times New Roman" w:cs="Times New Roman"/>
                <w:i/>
                <w:vanish/>
                <w:color w:val="FF0000"/>
              </w:rPr>
              <w:t>das Eigenkapital</w:t>
            </w:r>
            <w:r w:rsidR="00EB0FA8" w:rsidRPr="00083C10">
              <w:rPr>
                <w:rFonts w:ascii="Times New Roman" w:hAnsi="Times New Roman" w:cs="Times New Roman"/>
                <w:i/>
                <w:vanish/>
                <w:color w:val="FF0000"/>
              </w:rPr>
              <w:t>.</w:t>
            </w:r>
          </w:p>
        </w:tc>
      </w:tr>
      <w:tr w:rsidR="00F10A60" w:rsidRPr="00083C10" w14:paraId="7CD4F257" w14:textId="77777777" w:rsidTr="00CA5C31">
        <w:trPr>
          <w:hidden/>
        </w:trPr>
        <w:tc>
          <w:tcPr>
            <w:tcW w:w="1985" w:type="dxa"/>
          </w:tcPr>
          <w:p w14:paraId="57F654B4" w14:textId="7430C437" w:rsidR="009A0CF8" w:rsidRPr="00083C10" w:rsidRDefault="009A0CF8" w:rsidP="004D4752">
            <w:pPr>
              <w:rPr>
                <w:rFonts w:ascii="Times New Roman" w:hAnsi="Times New Roman" w:cs="Times New Roman"/>
                <w:i/>
                <w:vanish/>
                <w:color w:val="FF0000"/>
              </w:rPr>
            </w:pPr>
            <w:r w:rsidRPr="00083C10">
              <w:rPr>
                <w:rFonts w:ascii="Times New Roman" w:hAnsi="Times New Roman" w:cs="Times New Roman"/>
                <w:i/>
                <w:vanish/>
                <w:color w:val="FF0000"/>
              </w:rPr>
              <w:t>Kontrollieren</w:t>
            </w:r>
          </w:p>
        </w:tc>
        <w:tc>
          <w:tcPr>
            <w:tcW w:w="7655" w:type="dxa"/>
          </w:tcPr>
          <w:p w14:paraId="201C682B" w14:textId="62200674" w:rsidR="009A0CF8" w:rsidRPr="00083C10" w:rsidRDefault="004D4752" w:rsidP="004D4752">
            <w:pPr>
              <w:rPr>
                <w:rFonts w:ascii="Times New Roman" w:hAnsi="Times New Roman" w:cs="Times New Roman"/>
                <w:i/>
                <w:vanish/>
                <w:color w:val="FF0000"/>
              </w:rPr>
            </w:pPr>
            <w:r w:rsidRPr="00083C10">
              <w:rPr>
                <w:rFonts w:ascii="Times New Roman" w:hAnsi="Times New Roman" w:cs="Times New Roman"/>
                <w:i/>
                <w:vanish/>
                <w:color w:val="FF0000"/>
              </w:rPr>
              <w:t>Im Klassenverband werden die Lösungen zu den Arbeitsaufträgen zusammen-getragen und diskutiert. Die wesentlichen Ergebnisse werden auf dem Arbeitsblatt oder an der Tafel schriftlich fixiert.</w:t>
            </w:r>
          </w:p>
        </w:tc>
      </w:tr>
      <w:tr w:rsidR="009A0CF8" w:rsidRPr="00083C10" w14:paraId="1E0A5349" w14:textId="77777777" w:rsidTr="00CA5C31">
        <w:trPr>
          <w:hidden/>
        </w:trPr>
        <w:tc>
          <w:tcPr>
            <w:tcW w:w="1985" w:type="dxa"/>
          </w:tcPr>
          <w:p w14:paraId="1061E0B4" w14:textId="77777777" w:rsidR="009A0CF8" w:rsidRPr="00083C10" w:rsidRDefault="009A0CF8" w:rsidP="004D4752">
            <w:pPr>
              <w:rPr>
                <w:rFonts w:ascii="Times New Roman" w:hAnsi="Times New Roman" w:cs="Times New Roman"/>
                <w:i/>
                <w:vanish/>
                <w:color w:val="FF0000"/>
              </w:rPr>
            </w:pPr>
            <w:r w:rsidRPr="00083C10">
              <w:rPr>
                <w:rFonts w:ascii="Times New Roman" w:hAnsi="Times New Roman" w:cs="Times New Roman"/>
                <w:i/>
                <w:vanish/>
                <w:color w:val="FF0000"/>
              </w:rPr>
              <w:t>Bewerten</w:t>
            </w:r>
          </w:p>
        </w:tc>
        <w:tc>
          <w:tcPr>
            <w:tcW w:w="7655" w:type="dxa"/>
          </w:tcPr>
          <w:p w14:paraId="15F61EDA" w14:textId="1C183648" w:rsidR="009A0CF8" w:rsidRPr="00083C10" w:rsidRDefault="004F4F27" w:rsidP="004D4752">
            <w:pPr>
              <w:rPr>
                <w:rFonts w:ascii="Times New Roman" w:hAnsi="Times New Roman" w:cs="Times New Roman"/>
                <w:i/>
                <w:vanish/>
                <w:color w:val="FF0000"/>
              </w:rPr>
            </w:pPr>
            <w:r w:rsidRPr="00083C10">
              <w:rPr>
                <w:rFonts w:ascii="Times New Roman" w:hAnsi="Times New Roman" w:cs="Times New Roman"/>
                <w:i/>
                <w:vanish/>
                <w:color w:val="FF0000"/>
              </w:rPr>
              <w:t>Bei der Bewertung wird geprüft, ob die Vorlagen richtig ausgefüllt wurden. Probleme bei der Informationsgewinnung werden diskutiert.</w:t>
            </w:r>
          </w:p>
        </w:tc>
      </w:tr>
    </w:tbl>
    <w:p w14:paraId="35D541FF" w14:textId="77777777" w:rsidR="009A0CF8" w:rsidRPr="00083C10" w:rsidRDefault="009A0CF8" w:rsidP="007428CB">
      <w:pPr>
        <w:pStyle w:val="TabelleAufzhlung"/>
        <w:numPr>
          <w:ilvl w:val="0"/>
          <w:numId w:val="0"/>
        </w:numPr>
        <w:ind w:left="284"/>
        <w:rPr>
          <w:rFonts w:ascii="Times New Roman" w:hAnsi="Times New Roman"/>
          <w:i/>
          <w:vanish/>
          <w:color w:val="FF0000"/>
        </w:rPr>
      </w:pPr>
    </w:p>
    <w:p w14:paraId="5151957F" w14:textId="267C523E" w:rsidR="009A0CF8" w:rsidRPr="00F10A60" w:rsidRDefault="00C27BE5" w:rsidP="00CA5C31">
      <w:pPr>
        <w:pStyle w:val="TabelleAufzhlung"/>
        <w:numPr>
          <w:ilvl w:val="0"/>
          <w:numId w:val="0"/>
        </w:numPr>
        <w:ind w:left="1276" w:hanging="992"/>
        <w:rPr>
          <w:rFonts w:ascii="Times New Roman" w:hAnsi="Times New Roman"/>
          <w:i/>
          <w:vanish/>
          <w:color w:val="FF0000"/>
        </w:rPr>
      </w:pPr>
      <w:r w:rsidRPr="00F10A60">
        <w:rPr>
          <w:rFonts w:ascii="Times New Roman" w:hAnsi="Times New Roman"/>
          <w:i/>
          <w:vanish/>
          <w:color w:val="FF0000"/>
        </w:rPr>
        <w:t xml:space="preserve">Hinweis: </w:t>
      </w:r>
      <w:r w:rsidR="00CA5C31">
        <w:rPr>
          <w:rFonts w:ascii="Times New Roman" w:hAnsi="Times New Roman"/>
          <w:i/>
          <w:vanish/>
          <w:color w:val="FF0000"/>
        </w:rPr>
        <w:tab/>
      </w:r>
      <w:r w:rsidRPr="00F10A60">
        <w:rPr>
          <w:rFonts w:ascii="Times New Roman" w:hAnsi="Times New Roman"/>
          <w:i/>
          <w:vanish/>
          <w:color w:val="FF0000"/>
        </w:rPr>
        <w:t>Lernstärkeren Schülerinnen und Schülern kann das unvollständige Inventar vorenthalten werden.</w:t>
      </w:r>
    </w:p>
    <w:sectPr w:rsidR="009A0CF8" w:rsidRPr="00F10A60" w:rsidSect="00D96C5C">
      <w:headerReference w:type="default" r:id="rId13"/>
      <w:footerReference w:type="default" r:id="rId1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236A0" w14:textId="77777777" w:rsidR="007B16BF" w:rsidRDefault="007B16BF" w:rsidP="00394779">
      <w:pPr>
        <w:spacing w:after="0" w:line="240" w:lineRule="auto"/>
      </w:pPr>
      <w:r>
        <w:separator/>
      </w:r>
    </w:p>
  </w:endnote>
  <w:endnote w:type="continuationSeparator" w:id="0">
    <w:p w14:paraId="19733329" w14:textId="77777777" w:rsidR="007B16BF" w:rsidRDefault="007B16BF"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FrutigerLTStd-Roma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75005D" w:rsidRPr="00921C3E" w14:paraId="6AFC0AA3" w14:textId="77777777" w:rsidTr="00D96C5C">
      <w:tc>
        <w:tcPr>
          <w:tcW w:w="8613" w:type="dxa"/>
          <w:vAlign w:val="bottom"/>
        </w:tcPr>
        <w:p w14:paraId="209D86BB" w14:textId="77777777" w:rsidR="0075005D" w:rsidRPr="00A16C25" w:rsidRDefault="0075005D" w:rsidP="00921C3E">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Pr>
              <w:rFonts w:ascii="Arial" w:hAnsi="Arial" w:cs="Arial"/>
              <w:bCs/>
              <w:noProof/>
              <w:sz w:val="14"/>
              <w:szCs w:val="14"/>
            </w:rPr>
            <w:t>WKA-LF02-LS03-Inventar erstellen</w:t>
          </w:r>
          <w:r w:rsidRPr="00A16C25">
            <w:rPr>
              <w:rFonts w:ascii="Arial" w:hAnsi="Arial" w:cs="Arial"/>
              <w:sz w:val="14"/>
              <w:szCs w:val="14"/>
            </w:rPr>
            <w:fldChar w:fldCharType="end"/>
          </w:r>
        </w:p>
      </w:tc>
      <w:tc>
        <w:tcPr>
          <w:tcW w:w="1026" w:type="dxa"/>
          <w:vAlign w:val="bottom"/>
        </w:tcPr>
        <w:p w14:paraId="564688D4" w14:textId="4D8FF436" w:rsidR="0075005D" w:rsidRPr="00A16C25" w:rsidRDefault="0075005D"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531808">
            <w:rPr>
              <w:rFonts w:ascii="Arial" w:hAnsi="Arial" w:cs="Arial"/>
              <w:bCs/>
              <w:noProof/>
              <w:sz w:val="14"/>
              <w:szCs w:val="14"/>
            </w:rPr>
            <w:t>1</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531808">
            <w:rPr>
              <w:rFonts w:ascii="Arial" w:hAnsi="Arial" w:cs="Arial"/>
              <w:bCs/>
              <w:noProof/>
              <w:sz w:val="14"/>
              <w:szCs w:val="14"/>
            </w:rPr>
            <w:t>5</w:t>
          </w:r>
          <w:r w:rsidRPr="00A16C25">
            <w:rPr>
              <w:rFonts w:ascii="Arial" w:hAnsi="Arial" w:cs="Arial"/>
              <w:sz w:val="14"/>
              <w:szCs w:val="14"/>
            </w:rPr>
            <w:fldChar w:fldCharType="end"/>
          </w:r>
        </w:p>
      </w:tc>
    </w:tr>
  </w:tbl>
  <w:p w14:paraId="3810DAA9" w14:textId="77777777" w:rsidR="0075005D" w:rsidRDefault="0075005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122EA" w14:textId="77777777" w:rsidR="007B16BF" w:rsidRDefault="007B16BF" w:rsidP="00394779">
      <w:pPr>
        <w:spacing w:after="0" w:line="240" w:lineRule="auto"/>
      </w:pPr>
      <w:r>
        <w:separator/>
      </w:r>
    </w:p>
  </w:footnote>
  <w:footnote w:type="continuationSeparator" w:id="0">
    <w:p w14:paraId="096D8F38" w14:textId="77777777" w:rsidR="007B16BF" w:rsidRDefault="007B16BF"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7A55" w14:textId="015F7270" w:rsidR="0075005D" w:rsidRPr="00E156D0" w:rsidRDefault="0075005D" w:rsidP="00E156D0">
    <w:pPr>
      <w:pStyle w:val="Beschriftung"/>
      <w:rPr>
        <w:sz w:val="2"/>
        <w:szCs w:val="2"/>
      </w:rPr>
    </w:pPr>
    <w:r w:rsidRPr="00AF4F14">
      <w:rPr>
        <w:noProof/>
      </w:rPr>
      <mc:AlternateContent>
        <mc:Choice Requires="wpg">
          <w:drawing>
            <wp:anchor distT="0" distB="0" distL="114300" distR="114300" simplePos="0" relativeHeight="251659264" behindDoc="0" locked="0" layoutInCell="1" allowOverlap="1" wp14:anchorId="45B5E0D8" wp14:editId="24E702FD">
              <wp:simplePos x="0" y="0"/>
              <wp:positionH relativeFrom="page">
                <wp:posOffset>620065</wp:posOffset>
              </wp:positionH>
              <wp:positionV relativeFrom="page">
                <wp:posOffset>245110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1A76BF63" w14:textId="77777777" w:rsidR="0075005D" w:rsidRPr="00E20335" w:rsidRDefault="0075005D" w:rsidP="00921C3E">
                            <w:pPr>
                              <w:pStyle w:val="NL-Kopfzeilen-Titel"/>
                            </w:pPr>
                            <w:r>
                              <w:t>Landesinstitut für Schulentwicklung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B5E0D8" id="Gruppieren 32" o:spid="_x0000_s1031" style="position:absolute;left:0;text-align:left;margin-left:48.8pt;margin-top:19.3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">
              <v:shapetype id="_x0000_t202" coordsize="21600,21600" o:spt="202" path="m,l,21600r21600,l21600,xe">
                <v:stroke joinstyle="miter"/>
                <v:path gradientshapeok="t" o:connecttype="rect"/>
              </v:shapetype>
              <v:shape id="Textfeld 2" o:spid="_x0000_s1032"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14:paraId="1A76BF63" w14:textId="77777777" w:rsidR="0075005D" w:rsidRPr="00E20335" w:rsidRDefault="0075005D" w:rsidP="00921C3E">
                      <w:pPr>
                        <w:pStyle w:val="NL-Kopfzeilen-Titel"/>
                      </w:pPr>
                      <w:r>
                        <w:t>Landesinstitut für Schulentwicklung</w:t>
                      </w:r>
                    </w:p>
                  </w:txbxContent>
                </v:textbox>
              </v:shape>
              <v:line id="Gerade Verbindung 48" o:spid="_x0000_s1033" style="position:absolute;flip:x;visibility:visible;mso-wrap-style:square" from="-1012,3402" to="54761,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55yMMAAADbAAAADwAAAGRycy9kb3ducmV2LnhtbESPwWrCQBCG7wXfYRnBW90oUiR1FRUr&#10;PRXUtL0O2TEJZmfD7jbGt+8cCj0O//zffLPaDK5VPYXYeDYwm2agiEtvG64MFJe35yWomJAttp7J&#10;wIMibNajpxXm1t/5RP05VUogHHM0UKfU5VrHsiaHceo7YsmuPjhMMoZK24B3gbtWz7PsRTtsWC7U&#10;2NG+pvJ2/nGi8bE7FvueHT5O4btYlrOvw/HTmMl42L6CSjSk/+W/9rs1sBBZ+UUA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OecjDAAAA2wAAAA8AAAAAAAAAAAAA&#10;AAAAoQIAAGRycy9kb3ducmV2LnhtbFBLBQYAAAAABAAEAPkAAACRAw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34" type="#_x0000_t75" style="position:absolute;left:55190;width:5050;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duezDAAAA2wAAAA8AAABkcnMvZG93bnJldi54bWxEj0FrAjEUhO8F/0N4BW81aZFWVqNoURCK&#10;Fbe9eHtsnpvFzcuyibr+eyMIHoeZ+YaZzDpXizO1ofKs4X2gQBAX3lRcavj/W72NQISIbLD2TBqu&#10;FGA27b1MMDP+wjs657EUCcIhQw02xiaTMhSWHIaBb4iTd/Ctw5hkW0rT4iXBXS0/lPqUDitOCxYb&#10;+rZUHPOT01Dlm9/Rdbkq7GKntvkyKvzZH7Xuv3bzMYhIXXyGH+210TD8gvuX9APk9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d257MMAAADbAAAADwAAAAAAAAAAAAAAAACf&#10;AgAAZHJzL2Rvd25yZXYueG1sUEsFBgAAAAAEAAQA9wAAAI8DAAAAAA==&#10;">
                <v:imagedata r:id="rId2" o:title=""/>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813"/>
    <w:multiLevelType w:val="hybridMultilevel"/>
    <w:tmpl w:val="2140E1F0"/>
    <w:lvl w:ilvl="0" w:tplc="76A07D76">
      <w:start w:val="1"/>
      <w:numFmt w:val="decimal"/>
      <w:lvlText w:val="%1."/>
      <w:lvlJc w:val="righ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9E28AF"/>
    <w:multiLevelType w:val="hybridMultilevel"/>
    <w:tmpl w:val="E9C0F98E"/>
    <w:lvl w:ilvl="0" w:tplc="462A41E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854F9D"/>
    <w:multiLevelType w:val="hybridMultilevel"/>
    <w:tmpl w:val="0E9854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086727"/>
    <w:multiLevelType w:val="hybridMultilevel"/>
    <w:tmpl w:val="266C72F0"/>
    <w:lvl w:ilvl="0" w:tplc="04070001">
      <w:start w:val="1"/>
      <w:numFmt w:val="bullet"/>
      <w:lvlText w:val=""/>
      <w:lvlJc w:val="left"/>
      <w:pPr>
        <w:ind w:left="784" w:hanging="360"/>
      </w:pPr>
      <w:rPr>
        <w:rFonts w:ascii="Symbol" w:hAnsi="Symbo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4" w15:restartNumberingAfterBreak="0">
    <w:nsid w:val="0D67519A"/>
    <w:multiLevelType w:val="hybridMultilevel"/>
    <w:tmpl w:val="AD3EC8CA"/>
    <w:lvl w:ilvl="0" w:tplc="FAD672C0">
      <w:start w:val="1"/>
      <w:numFmt w:val="bullet"/>
      <w:lvlText w:val="-"/>
      <w:lvlJc w:val="left"/>
      <w:pPr>
        <w:ind w:left="784" w:hanging="360"/>
      </w:pPr>
      <w:rPr>
        <w:rFonts w:ascii="Arial" w:eastAsiaTheme="minorHAnsi" w:hAnsi="Arial" w:cs="Arial" w:hint="default"/>
      </w:rPr>
    </w:lvl>
    <w:lvl w:ilvl="1" w:tplc="04070003" w:tentative="1">
      <w:start w:val="1"/>
      <w:numFmt w:val="bullet"/>
      <w:lvlText w:val="o"/>
      <w:lvlJc w:val="left"/>
      <w:pPr>
        <w:ind w:left="1504" w:hanging="360"/>
      </w:pPr>
      <w:rPr>
        <w:rFonts w:ascii="Courier New" w:hAnsi="Courier New" w:cs="Courier New" w:hint="default"/>
      </w:rPr>
    </w:lvl>
    <w:lvl w:ilvl="2" w:tplc="04070005" w:tentative="1">
      <w:start w:val="1"/>
      <w:numFmt w:val="bullet"/>
      <w:lvlText w:val=""/>
      <w:lvlJc w:val="left"/>
      <w:pPr>
        <w:ind w:left="2224" w:hanging="360"/>
      </w:pPr>
      <w:rPr>
        <w:rFonts w:ascii="Wingdings" w:hAnsi="Wingdings" w:hint="default"/>
      </w:rPr>
    </w:lvl>
    <w:lvl w:ilvl="3" w:tplc="04070001" w:tentative="1">
      <w:start w:val="1"/>
      <w:numFmt w:val="bullet"/>
      <w:lvlText w:val=""/>
      <w:lvlJc w:val="left"/>
      <w:pPr>
        <w:ind w:left="2944" w:hanging="360"/>
      </w:pPr>
      <w:rPr>
        <w:rFonts w:ascii="Symbol" w:hAnsi="Symbol" w:hint="default"/>
      </w:rPr>
    </w:lvl>
    <w:lvl w:ilvl="4" w:tplc="04070003" w:tentative="1">
      <w:start w:val="1"/>
      <w:numFmt w:val="bullet"/>
      <w:lvlText w:val="o"/>
      <w:lvlJc w:val="left"/>
      <w:pPr>
        <w:ind w:left="3664" w:hanging="360"/>
      </w:pPr>
      <w:rPr>
        <w:rFonts w:ascii="Courier New" w:hAnsi="Courier New" w:cs="Courier New" w:hint="default"/>
      </w:rPr>
    </w:lvl>
    <w:lvl w:ilvl="5" w:tplc="04070005" w:tentative="1">
      <w:start w:val="1"/>
      <w:numFmt w:val="bullet"/>
      <w:lvlText w:val=""/>
      <w:lvlJc w:val="left"/>
      <w:pPr>
        <w:ind w:left="4384" w:hanging="360"/>
      </w:pPr>
      <w:rPr>
        <w:rFonts w:ascii="Wingdings" w:hAnsi="Wingdings" w:hint="default"/>
      </w:rPr>
    </w:lvl>
    <w:lvl w:ilvl="6" w:tplc="04070001" w:tentative="1">
      <w:start w:val="1"/>
      <w:numFmt w:val="bullet"/>
      <w:lvlText w:val=""/>
      <w:lvlJc w:val="left"/>
      <w:pPr>
        <w:ind w:left="5104" w:hanging="360"/>
      </w:pPr>
      <w:rPr>
        <w:rFonts w:ascii="Symbol" w:hAnsi="Symbol" w:hint="default"/>
      </w:rPr>
    </w:lvl>
    <w:lvl w:ilvl="7" w:tplc="04070003" w:tentative="1">
      <w:start w:val="1"/>
      <w:numFmt w:val="bullet"/>
      <w:lvlText w:val="o"/>
      <w:lvlJc w:val="left"/>
      <w:pPr>
        <w:ind w:left="5824" w:hanging="360"/>
      </w:pPr>
      <w:rPr>
        <w:rFonts w:ascii="Courier New" w:hAnsi="Courier New" w:cs="Courier New" w:hint="default"/>
      </w:rPr>
    </w:lvl>
    <w:lvl w:ilvl="8" w:tplc="04070005" w:tentative="1">
      <w:start w:val="1"/>
      <w:numFmt w:val="bullet"/>
      <w:lvlText w:val=""/>
      <w:lvlJc w:val="left"/>
      <w:pPr>
        <w:ind w:left="6544" w:hanging="360"/>
      </w:pPr>
      <w:rPr>
        <w:rFonts w:ascii="Wingdings" w:hAnsi="Wingdings" w:hint="default"/>
      </w:rPr>
    </w:lvl>
  </w:abstractNum>
  <w:abstractNum w:abstractNumId="5" w15:restartNumberingAfterBreak="0">
    <w:nsid w:val="184D6DC3"/>
    <w:multiLevelType w:val="hybridMultilevel"/>
    <w:tmpl w:val="C724545C"/>
    <w:lvl w:ilvl="0" w:tplc="FAD672C0">
      <w:start w:val="1"/>
      <w:numFmt w:val="bullet"/>
      <w:lvlText w:val="-"/>
      <w:lvlJc w:val="left"/>
      <w:pPr>
        <w:ind w:left="1080" w:hanging="72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DD70346"/>
    <w:multiLevelType w:val="hybridMultilevel"/>
    <w:tmpl w:val="E9C0F98E"/>
    <w:lvl w:ilvl="0" w:tplc="462A41E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F50A9E"/>
    <w:multiLevelType w:val="hybridMultilevel"/>
    <w:tmpl w:val="184A56C4"/>
    <w:lvl w:ilvl="0" w:tplc="2C88BDFE">
      <w:start w:val="1"/>
      <w:numFmt w:val="decimal"/>
      <w:lvlText w:val="%1."/>
      <w:lvlJc w:val="left"/>
      <w:pPr>
        <w:ind w:left="53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8BF4443"/>
    <w:multiLevelType w:val="hybridMultilevel"/>
    <w:tmpl w:val="19845086"/>
    <w:lvl w:ilvl="0" w:tplc="76A07D76">
      <w:start w:val="1"/>
      <w:numFmt w:val="decimal"/>
      <w:lvlText w:val="%1."/>
      <w:lvlJc w:val="right"/>
      <w:pPr>
        <w:ind w:left="1080" w:hanging="720"/>
      </w:pPr>
      <w:rPr>
        <w:rFonts w:hint="default"/>
      </w:rPr>
    </w:lvl>
    <w:lvl w:ilvl="1" w:tplc="AEA2EA36">
      <w:numFmt w:val="bullet"/>
      <w:lvlText w:val="-"/>
      <w:lvlJc w:val="left"/>
      <w:pPr>
        <w:ind w:left="1440" w:hanging="360"/>
      </w:pPr>
      <w:rPr>
        <w:rFonts w:ascii="Arial" w:eastAsia="Arial"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D5D6098"/>
    <w:multiLevelType w:val="hybridMultilevel"/>
    <w:tmpl w:val="D9D0B5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E1F688C"/>
    <w:multiLevelType w:val="hybridMultilevel"/>
    <w:tmpl w:val="1EE0FB12"/>
    <w:lvl w:ilvl="0" w:tplc="77CAF6C0">
      <w:start w:val="1"/>
      <w:numFmt w:val="upperRoman"/>
      <w:lvlText w:val="%1."/>
      <w:lvlJc w:val="left"/>
      <w:pPr>
        <w:ind w:left="1256" w:hanging="720"/>
      </w:pPr>
      <w:rPr>
        <w:rFonts w:hint="default"/>
      </w:rPr>
    </w:lvl>
    <w:lvl w:ilvl="1" w:tplc="04070019" w:tentative="1">
      <w:start w:val="1"/>
      <w:numFmt w:val="lowerLetter"/>
      <w:lvlText w:val="%2."/>
      <w:lvlJc w:val="left"/>
      <w:pPr>
        <w:ind w:left="1616" w:hanging="360"/>
      </w:pPr>
    </w:lvl>
    <w:lvl w:ilvl="2" w:tplc="0407001B" w:tentative="1">
      <w:start w:val="1"/>
      <w:numFmt w:val="lowerRoman"/>
      <w:lvlText w:val="%3."/>
      <w:lvlJc w:val="right"/>
      <w:pPr>
        <w:ind w:left="2336" w:hanging="180"/>
      </w:pPr>
    </w:lvl>
    <w:lvl w:ilvl="3" w:tplc="0407000F" w:tentative="1">
      <w:start w:val="1"/>
      <w:numFmt w:val="decimal"/>
      <w:lvlText w:val="%4."/>
      <w:lvlJc w:val="left"/>
      <w:pPr>
        <w:ind w:left="3056" w:hanging="360"/>
      </w:pPr>
    </w:lvl>
    <w:lvl w:ilvl="4" w:tplc="04070019" w:tentative="1">
      <w:start w:val="1"/>
      <w:numFmt w:val="lowerLetter"/>
      <w:lvlText w:val="%5."/>
      <w:lvlJc w:val="left"/>
      <w:pPr>
        <w:ind w:left="3776" w:hanging="360"/>
      </w:pPr>
    </w:lvl>
    <w:lvl w:ilvl="5" w:tplc="0407001B" w:tentative="1">
      <w:start w:val="1"/>
      <w:numFmt w:val="lowerRoman"/>
      <w:lvlText w:val="%6."/>
      <w:lvlJc w:val="right"/>
      <w:pPr>
        <w:ind w:left="4496" w:hanging="180"/>
      </w:pPr>
    </w:lvl>
    <w:lvl w:ilvl="6" w:tplc="0407000F" w:tentative="1">
      <w:start w:val="1"/>
      <w:numFmt w:val="decimal"/>
      <w:lvlText w:val="%7."/>
      <w:lvlJc w:val="left"/>
      <w:pPr>
        <w:ind w:left="5216" w:hanging="360"/>
      </w:pPr>
    </w:lvl>
    <w:lvl w:ilvl="7" w:tplc="04070019" w:tentative="1">
      <w:start w:val="1"/>
      <w:numFmt w:val="lowerLetter"/>
      <w:lvlText w:val="%8."/>
      <w:lvlJc w:val="left"/>
      <w:pPr>
        <w:ind w:left="5936" w:hanging="360"/>
      </w:pPr>
    </w:lvl>
    <w:lvl w:ilvl="8" w:tplc="0407001B" w:tentative="1">
      <w:start w:val="1"/>
      <w:numFmt w:val="lowerRoman"/>
      <w:lvlText w:val="%9."/>
      <w:lvlJc w:val="right"/>
      <w:pPr>
        <w:ind w:left="6656" w:hanging="180"/>
      </w:pPr>
    </w:lvl>
  </w:abstractNum>
  <w:abstractNum w:abstractNumId="12" w15:restartNumberingAfterBreak="0">
    <w:nsid w:val="41B92473"/>
    <w:multiLevelType w:val="hybridMultilevel"/>
    <w:tmpl w:val="4AC6F904"/>
    <w:lvl w:ilvl="0" w:tplc="9DE623A2">
      <w:start w:val="1"/>
      <w:numFmt w:val="upperRoman"/>
      <w:lvlText w:val="%1."/>
      <w:lvlJc w:val="left"/>
      <w:pPr>
        <w:ind w:left="1616" w:hanging="720"/>
      </w:pPr>
      <w:rPr>
        <w:rFonts w:hint="default"/>
      </w:rPr>
    </w:lvl>
    <w:lvl w:ilvl="1" w:tplc="04070019" w:tentative="1">
      <w:start w:val="1"/>
      <w:numFmt w:val="lowerLetter"/>
      <w:lvlText w:val="%2."/>
      <w:lvlJc w:val="left"/>
      <w:pPr>
        <w:ind w:left="1976" w:hanging="360"/>
      </w:pPr>
    </w:lvl>
    <w:lvl w:ilvl="2" w:tplc="0407001B" w:tentative="1">
      <w:start w:val="1"/>
      <w:numFmt w:val="lowerRoman"/>
      <w:lvlText w:val="%3."/>
      <w:lvlJc w:val="right"/>
      <w:pPr>
        <w:ind w:left="2696" w:hanging="180"/>
      </w:pPr>
    </w:lvl>
    <w:lvl w:ilvl="3" w:tplc="0407000F" w:tentative="1">
      <w:start w:val="1"/>
      <w:numFmt w:val="decimal"/>
      <w:lvlText w:val="%4."/>
      <w:lvlJc w:val="left"/>
      <w:pPr>
        <w:ind w:left="3416" w:hanging="360"/>
      </w:pPr>
    </w:lvl>
    <w:lvl w:ilvl="4" w:tplc="04070019" w:tentative="1">
      <w:start w:val="1"/>
      <w:numFmt w:val="lowerLetter"/>
      <w:lvlText w:val="%5."/>
      <w:lvlJc w:val="left"/>
      <w:pPr>
        <w:ind w:left="4136" w:hanging="360"/>
      </w:pPr>
    </w:lvl>
    <w:lvl w:ilvl="5" w:tplc="0407001B" w:tentative="1">
      <w:start w:val="1"/>
      <w:numFmt w:val="lowerRoman"/>
      <w:lvlText w:val="%6."/>
      <w:lvlJc w:val="right"/>
      <w:pPr>
        <w:ind w:left="4856" w:hanging="180"/>
      </w:pPr>
    </w:lvl>
    <w:lvl w:ilvl="6" w:tplc="0407000F" w:tentative="1">
      <w:start w:val="1"/>
      <w:numFmt w:val="decimal"/>
      <w:lvlText w:val="%7."/>
      <w:lvlJc w:val="left"/>
      <w:pPr>
        <w:ind w:left="5576" w:hanging="360"/>
      </w:pPr>
    </w:lvl>
    <w:lvl w:ilvl="7" w:tplc="04070019" w:tentative="1">
      <w:start w:val="1"/>
      <w:numFmt w:val="lowerLetter"/>
      <w:lvlText w:val="%8."/>
      <w:lvlJc w:val="left"/>
      <w:pPr>
        <w:ind w:left="6296" w:hanging="360"/>
      </w:pPr>
    </w:lvl>
    <w:lvl w:ilvl="8" w:tplc="0407001B" w:tentative="1">
      <w:start w:val="1"/>
      <w:numFmt w:val="lowerRoman"/>
      <w:lvlText w:val="%9."/>
      <w:lvlJc w:val="right"/>
      <w:pPr>
        <w:ind w:left="7016" w:hanging="180"/>
      </w:pPr>
    </w:lvl>
  </w:abstractNum>
  <w:abstractNum w:abstractNumId="13" w15:restartNumberingAfterBreak="0">
    <w:nsid w:val="48383ED6"/>
    <w:multiLevelType w:val="hybridMultilevel"/>
    <w:tmpl w:val="6CEE882E"/>
    <w:lvl w:ilvl="0" w:tplc="ACB2AB48">
      <w:start w:val="1"/>
      <w:numFmt w:val="decimal"/>
      <w:lvlText w:val="%1."/>
      <w:lvlJc w:val="left"/>
      <w:pPr>
        <w:ind w:left="536" w:hanging="360"/>
      </w:pPr>
      <w:rPr>
        <w:rFonts w:hint="default"/>
      </w:rPr>
    </w:lvl>
    <w:lvl w:ilvl="1" w:tplc="04070019" w:tentative="1">
      <w:start w:val="1"/>
      <w:numFmt w:val="lowerLetter"/>
      <w:lvlText w:val="%2."/>
      <w:lvlJc w:val="left"/>
      <w:pPr>
        <w:ind w:left="1256" w:hanging="360"/>
      </w:pPr>
    </w:lvl>
    <w:lvl w:ilvl="2" w:tplc="0407001B" w:tentative="1">
      <w:start w:val="1"/>
      <w:numFmt w:val="lowerRoman"/>
      <w:lvlText w:val="%3."/>
      <w:lvlJc w:val="right"/>
      <w:pPr>
        <w:ind w:left="1976" w:hanging="180"/>
      </w:pPr>
    </w:lvl>
    <w:lvl w:ilvl="3" w:tplc="0407000F" w:tentative="1">
      <w:start w:val="1"/>
      <w:numFmt w:val="decimal"/>
      <w:lvlText w:val="%4."/>
      <w:lvlJc w:val="left"/>
      <w:pPr>
        <w:ind w:left="2696" w:hanging="360"/>
      </w:pPr>
    </w:lvl>
    <w:lvl w:ilvl="4" w:tplc="04070019" w:tentative="1">
      <w:start w:val="1"/>
      <w:numFmt w:val="lowerLetter"/>
      <w:lvlText w:val="%5."/>
      <w:lvlJc w:val="left"/>
      <w:pPr>
        <w:ind w:left="3416" w:hanging="360"/>
      </w:pPr>
    </w:lvl>
    <w:lvl w:ilvl="5" w:tplc="0407001B" w:tentative="1">
      <w:start w:val="1"/>
      <w:numFmt w:val="lowerRoman"/>
      <w:lvlText w:val="%6."/>
      <w:lvlJc w:val="right"/>
      <w:pPr>
        <w:ind w:left="4136" w:hanging="180"/>
      </w:pPr>
    </w:lvl>
    <w:lvl w:ilvl="6" w:tplc="0407000F" w:tentative="1">
      <w:start w:val="1"/>
      <w:numFmt w:val="decimal"/>
      <w:lvlText w:val="%7."/>
      <w:lvlJc w:val="left"/>
      <w:pPr>
        <w:ind w:left="4856" w:hanging="360"/>
      </w:pPr>
    </w:lvl>
    <w:lvl w:ilvl="7" w:tplc="04070019" w:tentative="1">
      <w:start w:val="1"/>
      <w:numFmt w:val="lowerLetter"/>
      <w:lvlText w:val="%8."/>
      <w:lvlJc w:val="left"/>
      <w:pPr>
        <w:ind w:left="5576" w:hanging="360"/>
      </w:pPr>
    </w:lvl>
    <w:lvl w:ilvl="8" w:tplc="0407001B" w:tentative="1">
      <w:start w:val="1"/>
      <w:numFmt w:val="lowerRoman"/>
      <w:lvlText w:val="%9."/>
      <w:lvlJc w:val="right"/>
      <w:pPr>
        <w:ind w:left="6296" w:hanging="180"/>
      </w:pPr>
    </w:lvl>
  </w:abstractNum>
  <w:abstractNum w:abstractNumId="14" w15:restartNumberingAfterBreak="0">
    <w:nsid w:val="4D771720"/>
    <w:multiLevelType w:val="hybridMultilevel"/>
    <w:tmpl w:val="BA40B37E"/>
    <w:lvl w:ilvl="0" w:tplc="FAD672C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B61ADA"/>
    <w:multiLevelType w:val="hybridMultilevel"/>
    <w:tmpl w:val="C54A3314"/>
    <w:lvl w:ilvl="0" w:tplc="FAD672C0">
      <w:start w:val="1"/>
      <w:numFmt w:val="bullet"/>
      <w:lvlText w:val="-"/>
      <w:lvlJc w:val="left"/>
      <w:pPr>
        <w:ind w:left="816" w:hanging="360"/>
      </w:pPr>
      <w:rPr>
        <w:rFonts w:ascii="Arial" w:eastAsiaTheme="minorHAnsi" w:hAnsi="Arial" w:cs="Arial" w:hint="default"/>
      </w:rPr>
    </w:lvl>
    <w:lvl w:ilvl="1" w:tplc="04070003" w:tentative="1">
      <w:start w:val="1"/>
      <w:numFmt w:val="bullet"/>
      <w:lvlText w:val="o"/>
      <w:lvlJc w:val="left"/>
      <w:pPr>
        <w:ind w:left="1536" w:hanging="360"/>
      </w:pPr>
      <w:rPr>
        <w:rFonts w:ascii="Courier New" w:hAnsi="Courier New" w:cs="Courier New" w:hint="default"/>
      </w:rPr>
    </w:lvl>
    <w:lvl w:ilvl="2" w:tplc="04070005" w:tentative="1">
      <w:start w:val="1"/>
      <w:numFmt w:val="bullet"/>
      <w:lvlText w:val=""/>
      <w:lvlJc w:val="left"/>
      <w:pPr>
        <w:ind w:left="2256" w:hanging="360"/>
      </w:pPr>
      <w:rPr>
        <w:rFonts w:ascii="Wingdings" w:hAnsi="Wingdings" w:hint="default"/>
      </w:rPr>
    </w:lvl>
    <w:lvl w:ilvl="3" w:tplc="04070001" w:tentative="1">
      <w:start w:val="1"/>
      <w:numFmt w:val="bullet"/>
      <w:lvlText w:val=""/>
      <w:lvlJc w:val="left"/>
      <w:pPr>
        <w:ind w:left="2976" w:hanging="360"/>
      </w:pPr>
      <w:rPr>
        <w:rFonts w:ascii="Symbol" w:hAnsi="Symbol" w:hint="default"/>
      </w:rPr>
    </w:lvl>
    <w:lvl w:ilvl="4" w:tplc="04070003" w:tentative="1">
      <w:start w:val="1"/>
      <w:numFmt w:val="bullet"/>
      <w:lvlText w:val="o"/>
      <w:lvlJc w:val="left"/>
      <w:pPr>
        <w:ind w:left="3696" w:hanging="360"/>
      </w:pPr>
      <w:rPr>
        <w:rFonts w:ascii="Courier New" w:hAnsi="Courier New" w:cs="Courier New" w:hint="default"/>
      </w:rPr>
    </w:lvl>
    <w:lvl w:ilvl="5" w:tplc="04070005" w:tentative="1">
      <w:start w:val="1"/>
      <w:numFmt w:val="bullet"/>
      <w:lvlText w:val=""/>
      <w:lvlJc w:val="left"/>
      <w:pPr>
        <w:ind w:left="4416" w:hanging="360"/>
      </w:pPr>
      <w:rPr>
        <w:rFonts w:ascii="Wingdings" w:hAnsi="Wingdings" w:hint="default"/>
      </w:rPr>
    </w:lvl>
    <w:lvl w:ilvl="6" w:tplc="04070001" w:tentative="1">
      <w:start w:val="1"/>
      <w:numFmt w:val="bullet"/>
      <w:lvlText w:val=""/>
      <w:lvlJc w:val="left"/>
      <w:pPr>
        <w:ind w:left="5136" w:hanging="360"/>
      </w:pPr>
      <w:rPr>
        <w:rFonts w:ascii="Symbol" w:hAnsi="Symbol" w:hint="default"/>
      </w:rPr>
    </w:lvl>
    <w:lvl w:ilvl="7" w:tplc="04070003" w:tentative="1">
      <w:start w:val="1"/>
      <w:numFmt w:val="bullet"/>
      <w:lvlText w:val="o"/>
      <w:lvlJc w:val="left"/>
      <w:pPr>
        <w:ind w:left="5856" w:hanging="360"/>
      </w:pPr>
      <w:rPr>
        <w:rFonts w:ascii="Courier New" w:hAnsi="Courier New" w:cs="Courier New" w:hint="default"/>
      </w:rPr>
    </w:lvl>
    <w:lvl w:ilvl="8" w:tplc="04070005" w:tentative="1">
      <w:start w:val="1"/>
      <w:numFmt w:val="bullet"/>
      <w:lvlText w:val=""/>
      <w:lvlJc w:val="left"/>
      <w:pPr>
        <w:ind w:left="6576" w:hanging="360"/>
      </w:pPr>
      <w:rPr>
        <w:rFonts w:ascii="Wingdings" w:hAnsi="Wingdings" w:hint="default"/>
      </w:rPr>
    </w:lvl>
  </w:abstractNum>
  <w:abstractNum w:abstractNumId="16" w15:restartNumberingAfterBreak="0">
    <w:nsid w:val="525E378F"/>
    <w:multiLevelType w:val="hybridMultilevel"/>
    <w:tmpl w:val="3BC8E05E"/>
    <w:lvl w:ilvl="0" w:tplc="2C24BDE6">
      <w:start w:val="1"/>
      <w:numFmt w:val="decimal"/>
      <w:lvlText w:val="%1."/>
      <w:lvlJc w:val="righ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AB51D16"/>
    <w:multiLevelType w:val="hybridMultilevel"/>
    <w:tmpl w:val="54300EE4"/>
    <w:lvl w:ilvl="0" w:tplc="529824F0">
      <w:start w:val="1"/>
      <w:numFmt w:val="upperRoman"/>
      <w:lvlText w:val="%1."/>
      <w:lvlJc w:val="left"/>
      <w:pPr>
        <w:ind w:left="1179" w:hanging="720"/>
      </w:pPr>
      <w:rPr>
        <w:rFonts w:hint="default"/>
      </w:rPr>
    </w:lvl>
    <w:lvl w:ilvl="1" w:tplc="04070019" w:tentative="1">
      <w:start w:val="1"/>
      <w:numFmt w:val="lowerLetter"/>
      <w:lvlText w:val="%2."/>
      <w:lvlJc w:val="left"/>
      <w:pPr>
        <w:ind w:left="1539" w:hanging="360"/>
      </w:pPr>
    </w:lvl>
    <w:lvl w:ilvl="2" w:tplc="0407001B" w:tentative="1">
      <w:start w:val="1"/>
      <w:numFmt w:val="lowerRoman"/>
      <w:lvlText w:val="%3."/>
      <w:lvlJc w:val="right"/>
      <w:pPr>
        <w:ind w:left="2259" w:hanging="180"/>
      </w:pPr>
    </w:lvl>
    <w:lvl w:ilvl="3" w:tplc="0407000F" w:tentative="1">
      <w:start w:val="1"/>
      <w:numFmt w:val="decimal"/>
      <w:lvlText w:val="%4."/>
      <w:lvlJc w:val="left"/>
      <w:pPr>
        <w:ind w:left="2979" w:hanging="360"/>
      </w:pPr>
    </w:lvl>
    <w:lvl w:ilvl="4" w:tplc="04070019" w:tentative="1">
      <w:start w:val="1"/>
      <w:numFmt w:val="lowerLetter"/>
      <w:lvlText w:val="%5."/>
      <w:lvlJc w:val="left"/>
      <w:pPr>
        <w:ind w:left="3699" w:hanging="360"/>
      </w:pPr>
    </w:lvl>
    <w:lvl w:ilvl="5" w:tplc="0407001B" w:tentative="1">
      <w:start w:val="1"/>
      <w:numFmt w:val="lowerRoman"/>
      <w:lvlText w:val="%6."/>
      <w:lvlJc w:val="right"/>
      <w:pPr>
        <w:ind w:left="4419" w:hanging="180"/>
      </w:pPr>
    </w:lvl>
    <w:lvl w:ilvl="6" w:tplc="0407000F" w:tentative="1">
      <w:start w:val="1"/>
      <w:numFmt w:val="decimal"/>
      <w:lvlText w:val="%7."/>
      <w:lvlJc w:val="left"/>
      <w:pPr>
        <w:ind w:left="5139" w:hanging="360"/>
      </w:pPr>
    </w:lvl>
    <w:lvl w:ilvl="7" w:tplc="04070019" w:tentative="1">
      <w:start w:val="1"/>
      <w:numFmt w:val="lowerLetter"/>
      <w:lvlText w:val="%8."/>
      <w:lvlJc w:val="left"/>
      <w:pPr>
        <w:ind w:left="5859" w:hanging="360"/>
      </w:pPr>
    </w:lvl>
    <w:lvl w:ilvl="8" w:tplc="0407001B" w:tentative="1">
      <w:start w:val="1"/>
      <w:numFmt w:val="lowerRoman"/>
      <w:lvlText w:val="%9."/>
      <w:lvlJc w:val="right"/>
      <w:pPr>
        <w:ind w:left="6579" w:hanging="180"/>
      </w:pPr>
    </w:lvl>
  </w:abstractNum>
  <w:abstractNum w:abstractNumId="18"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F0224D0"/>
    <w:multiLevelType w:val="hybridMultilevel"/>
    <w:tmpl w:val="E4121058"/>
    <w:lvl w:ilvl="0" w:tplc="77CAF6C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13C0783"/>
    <w:multiLevelType w:val="hybridMultilevel"/>
    <w:tmpl w:val="9F701D74"/>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21" w15:restartNumberingAfterBreak="0">
    <w:nsid w:val="615533C2"/>
    <w:multiLevelType w:val="hybridMultilevel"/>
    <w:tmpl w:val="894461B2"/>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4962012"/>
    <w:multiLevelType w:val="hybridMultilevel"/>
    <w:tmpl w:val="1700BFE4"/>
    <w:lvl w:ilvl="0" w:tplc="1C52D346">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3" w15:restartNumberingAfterBreak="0">
    <w:nsid w:val="691E6F1C"/>
    <w:multiLevelType w:val="hybridMultilevel"/>
    <w:tmpl w:val="77683196"/>
    <w:lvl w:ilvl="0" w:tplc="AA0C0B28">
      <w:start w:val="1"/>
      <w:numFmt w:val="upperRoman"/>
      <w:lvlText w:val="%1."/>
      <w:lvlJc w:val="left"/>
      <w:pPr>
        <w:ind w:left="896" w:hanging="720"/>
      </w:pPr>
      <w:rPr>
        <w:rFonts w:hint="default"/>
      </w:rPr>
    </w:lvl>
    <w:lvl w:ilvl="1" w:tplc="04070019" w:tentative="1">
      <w:start w:val="1"/>
      <w:numFmt w:val="lowerLetter"/>
      <w:lvlText w:val="%2."/>
      <w:lvlJc w:val="left"/>
      <w:pPr>
        <w:ind w:left="1256" w:hanging="360"/>
      </w:pPr>
    </w:lvl>
    <w:lvl w:ilvl="2" w:tplc="0407001B" w:tentative="1">
      <w:start w:val="1"/>
      <w:numFmt w:val="lowerRoman"/>
      <w:lvlText w:val="%3."/>
      <w:lvlJc w:val="right"/>
      <w:pPr>
        <w:ind w:left="1976" w:hanging="180"/>
      </w:pPr>
    </w:lvl>
    <w:lvl w:ilvl="3" w:tplc="0407000F" w:tentative="1">
      <w:start w:val="1"/>
      <w:numFmt w:val="decimal"/>
      <w:lvlText w:val="%4."/>
      <w:lvlJc w:val="left"/>
      <w:pPr>
        <w:ind w:left="2696" w:hanging="360"/>
      </w:pPr>
    </w:lvl>
    <w:lvl w:ilvl="4" w:tplc="04070019" w:tentative="1">
      <w:start w:val="1"/>
      <w:numFmt w:val="lowerLetter"/>
      <w:lvlText w:val="%5."/>
      <w:lvlJc w:val="left"/>
      <w:pPr>
        <w:ind w:left="3416" w:hanging="360"/>
      </w:pPr>
    </w:lvl>
    <w:lvl w:ilvl="5" w:tplc="0407001B" w:tentative="1">
      <w:start w:val="1"/>
      <w:numFmt w:val="lowerRoman"/>
      <w:lvlText w:val="%6."/>
      <w:lvlJc w:val="right"/>
      <w:pPr>
        <w:ind w:left="4136" w:hanging="180"/>
      </w:pPr>
    </w:lvl>
    <w:lvl w:ilvl="6" w:tplc="0407000F" w:tentative="1">
      <w:start w:val="1"/>
      <w:numFmt w:val="decimal"/>
      <w:lvlText w:val="%7."/>
      <w:lvlJc w:val="left"/>
      <w:pPr>
        <w:ind w:left="4856" w:hanging="360"/>
      </w:pPr>
    </w:lvl>
    <w:lvl w:ilvl="7" w:tplc="04070019" w:tentative="1">
      <w:start w:val="1"/>
      <w:numFmt w:val="lowerLetter"/>
      <w:lvlText w:val="%8."/>
      <w:lvlJc w:val="left"/>
      <w:pPr>
        <w:ind w:left="5576" w:hanging="360"/>
      </w:pPr>
    </w:lvl>
    <w:lvl w:ilvl="8" w:tplc="0407001B" w:tentative="1">
      <w:start w:val="1"/>
      <w:numFmt w:val="lowerRoman"/>
      <w:lvlText w:val="%9."/>
      <w:lvlJc w:val="right"/>
      <w:pPr>
        <w:ind w:left="6296" w:hanging="180"/>
      </w:pPr>
    </w:lvl>
  </w:abstractNum>
  <w:abstractNum w:abstractNumId="24" w15:restartNumberingAfterBreak="0">
    <w:nsid w:val="692633B6"/>
    <w:multiLevelType w:val="hybridMultilevel"/>
    <w:tmpl w:val="1E1C9416"/>
    <w:lvl w:ilvl="0" w:tplc="825206BE">
      <w:start w:val="1"/>
      <w:numFmt w:val="upp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6D814EA4"/>
    <w:multiLevelType w:val="hybridMultilevel"/>
    <w:tmpl w:val="E9C0F98E"/>
    <w:lvl w:ilvl="0" w:tplc="462A41E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F636C8A"/>
    <w:multiLevelType w:val="hybridMultilevel"/>
    <w:tmpl w:val="3BC8E05E"/>
    <w:lvl w:ilvl="0" w:tplc="2C24BDE6">
      <w:start w:val="1"/>
      <w:numFmt w:val="decimal"/>
      <w:lvlText w:val="%1."/>
      <w:lvlJc w:val="righ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0A36A30"/>
    <w:multiLevelType w:val="hybridMultilevel"/>
    <w:tmpl w:val="E9C0F98E"/>
    <w:lvl w:ilvl="0" w:tplc="462A41E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A630B51"/>
    <w:multiLevelType w:val="hybridMultilevel"/>
    <w:tmpl w:val="88C0CD3E"/>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2"/>
  </w:num>
  <w:num w:numId="2">
    <w:abstractNumId w:val="18"/>
  </w:num>
  <w:num w:numId="3">
    <w:abstractNumId w:val="18"/>
  </w:num>
  <w:num w:numId="4">
    <w:abstractNumId w:val="6"/>
  </w:num>
  <w:num w:numId="5">
    <w:abstractNumId w:val="27"/>
  </w:num>
  <w:num w:numId="6">
    <w:abstractNumId w:val="9"/>
  </w:num>
  <w:num w:numId="7">
    <w:abstractNumId w:val="16"/>
  </w:num>
  <w:num w:numId="8">
    <w:abstractNumId w:val="1"/>
  </w:num>
  <w:num w:numId="9">
    <w:abstractNumId w:val="5"/>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5"/>
  </w:num>
  <w:num w:numId="13">
    <w:abstractNumId w:val="0"/>
  </w:num>
  <w:num w:numId="14">
    <w:abstractNumId w:val="26"/>
  </w:num>
  <w:num w:numId="15">
    <w:abstractNumId w:val="22"/>
  </w:num>
  <w:num w:numId="16">
    <w:abstractNumId w:val="7"/>
  </w:num>
  <w:num w:numId="17">
    <w:abstractNumId w:val="3"/>
  </w:num>
  <w:num w:numId="18">
    <w:abstractNumId w:val="4"/>
  </w:num>
  <w:num w:numId="19">
    <w:abstractNumId w:val="15"/>
  </w:num>
  <w:num w:numId="20">
    <w:abstractNumId w:val="20"/>
  </w:num>
  <w:num w:numId="21">
    <w:abstractNumId w:val="18"/>
  </w:num>
  <w:num w:numId="22">
    <w:abstractNumId w:val="18"/>
  </w:num>
  <w:num w:numId="23">
    <w:abstractNumId w:val="10"/>
  </w:num>
  <w:num w:numId="24">
    <w:abstractNumId w:val="28"/>
  </w:num>
  <w:num w:numId="25">
    <w:abstractNumId w:val="21"/>
  </w:num>
  <w:num w:numId="26">
    <w:abstractNumId w:val="19"/>
  </w:num>
  <w:num w:numId="27">
    <w:abstractNumId w:val="11"/>
  </w:num>
  <w:num w:numId="28">
    <w:abstractNumId w:val="23"/>
  </w:num>
  <w:num w:numId="29">
    <w:abstractNumId w:val="12"/>
  </w:num>
  <w:num w:numId="30">
    <w:abstractNumId w:val="17"/>
  </w:num>
  <w:num w:numId="31">
    <w:abstractNumId w:val="13"/>
  </w:num>
  <w:num w:numId="32">
    <w:abstractNumId w:val="8"/>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23C28"/>
    <w:rsid w:val="000775C4"/>
    <w:rsid w:val="00083C10"/>
    <w:rsid w:val="000B1B14"/>
    <w:rsid w:val="000C614E"/>
    <w:rsid w:val="00112935"/>
    <w:rsid w:val="0012378E"/>
    <w:rsid w:val="0014483D"/>
    <w:rsid w:val="00146305"/>
    <w:rsid w:val="001467E2"/>
    <w:rsid w:val="0019195F"/>
    <w:rsid w:val="001F42B0"/>
    <w:rsid w:val="00203785"/>
    <w:rsid w:val="00250B0D"/>
    <w:rsid w:val="00283034"/>
    <w:rsid w:val="002A0BFE"/>
    <w:rsid w:val="002A7351"/>
    <w:rsid w:val="002B16ED"/>
    <w:rsid w:val="002C40E6"/>
    <w:rsid w:val="00310E3A"/>
    <w:rsid w:val="00316CB3"/>
    <w:rsid w:val="0032440D"/>
    <w:rsid w:val="003265DA"/>
    <w:rsid w:val="003346A1"/>
    <w:rsid w:val="0035031C"/>
    <w:rsid w:val="00361FC9"/>
    <w:rsid w:val="00374EFE"/>
    <w:rsid w:val="00394779"/>
    <w:rsid w:val="003A39F4"/>
    <w:rsid w:val="003A3AF8"/>
    <w:rsid w:val="003D2AED"/>
    <w:rsid w:val="00434755"/>
    <w:rsid w:val="004801CE"/>
    <w:rsid w:val="004977C5"/>
    <w:rsid w:val="004B3919"/>
    <w:rsid w:val="004B781C"/>
    <w:rsid w:val="004D4752"/>
    <w:rsid w:val="004E14C4"/>
    <w:rsid w:val="004E51EA"/>
    <w:rsid w:val="004F4070"/>
    <w:rsid w:val="004F4F27"/>
    <w:rsid w:val="00511F21"/>
    <w:rsid w:val="0051722A"/>
    <w:rsid w:val="00520B79"/>
    <w:rsid w:val="00531808"/>
    <w:rsid w:val="00543DEB"/>
    <w:rsid w:val="005502E1"/>
    <w:rsid w:val="00555D78"/>
    <w:rsid w:val="00557E1F"/>
    <w:rsid w:val="005676B8"/>
    <w:rsid w:val="0057243C"/>
    <w:rsid w:val="00593529"/>
    <w:rsid w:val="005B644D"/>
    <w:rsid w:val="005B6F15"/>
    <w:rsid w:val="005C0699"/>
    <w:rsid w:val="005F2755"/>
    <w:rsid w:val="0061306A"/>
    <w:rsid w:val="00650BFE"/>
    <w:rsid w:val="00655877"/>
    <w:rsid w:val="00662778"/>
    <w:rsid w:val="006636F3"/>
    <w:rsid w:val="00664ACC"/>
    <w:rsid w:val="0067673A"/>
    <w:rsid w:val="006C2266"/>
    <w:rsid w:val="006C52EA"/>
    <w:rsid w:val="006C6A04"/>
    <w:rsid w:val="006D0694"/>
    <w:rsid w:val="006F30F7"/>
    <w:rsid w:val="00710A23"/>
    <w:rsid w:val="00730A1C"/>
    <w:rsid w:val="007428CB"/>
    <w:rsid w:val="0075005D"/>
    <w:rsid w:val="007B16BF"/>
    <w:rsid w:val="007C7C9F"/>
    <w:rsid w:val="007F3AAC"/>
    <w:rsid w:val="007F3E85"/>
    <w:rsid w:val="00844AF5"/>
    <w:rsid w:val="008451AB"/>
    <w:rsid w:val="008608F6"/>
    <w:rsid w:val="008735BF"/>
    <w:rsid w:val="00890ADB"/>
    <w:rsid w:val="008E175B"/>
    <w:rsid w:val="008E4265"/>
    <w:rsid w:val="00910354"/>
    <w:rsid w:val="00921C3E"/>
    <w:rsid w:val="00984FAF"/>
    <w:rsid w:val="009A0CF8"/>
    <w:rsid w:val="009C574B"/>
    <w:rsid w:val="009D7CBB"/>
    <w:rsid w:val="00A028C5"/>
    <w:rsid w:val="00A142C2"/>
    <w:rsid w:val="00A16C25"/>
    <w:rsid w:val="00A56D73"/>
    <w:rsid w:val="00A7066C"/>
    <w:rsid w:val="00A72B79"/>
    <w:rsid w:val="00A86838"/>
    <w:rsid w:val="00A90D21"/>
    <w:rsid w:val="00AF5A2A"/>
    <w:rsid w:val="00B03B30"/>
    <w:rsid w:val="00B04C47"/>
    <w:rsid w:val="00B3685B"/>
    <w:rsid w:val="00B37697"/>
    <w:rsid w:val="00B407F0"/>
    <w:rsid w:val="00B75C92"/>
    <w:rsid w:val="00B91846"/>
    <w:rsid w:val="00BA3BD2"/>
    <w:rsid w:val="00BD18E3"/>
    <w:rsid w:val="00C27BE5"/>
    <w:rsid w:val="00C8480A"/>
    <w:rsid w:val="00C85151"/>
    <w:rsid w:val="00CA5C31"/>
    <w:rsid w:val="00CC7894"/>
    <w:rsid w:val="00CE5A73"/>
    <w:rsid w:val="00D06321"/>
    <w:rsid w:val="00D16BEC"/>
    <w:rsid w:val="00D56B5F"/>
    <w:rsid w:val="00D92702"/>
    <w:rsid w:val="00D96C5C"/>
    <w:rsid w:val="00DC3FE1"/>
    <w:rsid w:val="00DD499E"/>
    <w:rsid w:val="00DD69BF"/>
    <w:rsid w:val="00DF500A"/>
    <w:rsid w:val="00E00CE8"/>
    <w:rsid w:val="00E021C6"/>
    <w:rsid w:val="00E156D0"/>
    <w:rsid w:val="00E37A62"/>
    <w:rsid w:val="00E42825"/>
    <w:rsid w:val="00E672B1"/>
    <w:rsid w:val="00EA2889"/>
    <w:rsid w:val="00EB0FA8"/>
    <w:rsid w:val="00EF0CED"/>
    <w:rsid w:val="00F10A60"/>
    <w:rsid w:val="00F14421"/>
    <w:rsid w:val="00F2596E"/>
    <w:rsid w:val="00F362C2"/>
    <w:rsid w:val="00F515B0"/>
    <w:rsid w:val="00F57AC9"/>
    <w:rsid w:val="00F60AC3"/>
    <w:rsid w:val="00F6325F"/>
    <w:rsid w:val="00F77BF0"/>
    <w:rsid w:val="00FA330F"/>
    <w:rsid w:val="00FC4A40"/>
    <w:rsid w:val="00FF53D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49F87C72-CECF-4EAA-82C6-7305B4E2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ZielnanalyseKopf4">
    <w:name w:val="T_ZielnanalyseKopf4"/>
    <w:basedOn w:val="Standard"/>
    <w:rsid w:val="0012378E"/>
    <w:pPr>
      <w:spacing w:after="0" w:line="240" w:lineRule="auto"/>
    </w:pPr>
    <w:rPr>
      <w:rFonts w:ascii="Arial" w:eastAsia="Times New Roman" w:hAnsi="Arial" w:cs="Arial"/>
      <w:b/>
      <w:bCs/>
      <w:sz w:val="20"/>
      <w:szCs w:val="20"/>
      <w:lang w:eastAsia="de-DE"/>
    </w:rPr>
  </w:style>
  <w:style w:type="paragraph" w:customStyle="1" w:styleId="TZielnanalyseKopf5">
    <w:name w:val="T_ZielnanalyseKopf5"/>
    <w:basedOn w:val="TZielnanalyseKopf4"/>
    <w:rsid w:val="0012378E"/>
    <w:rPr>
      <w:sz w:val="16"/>
    </w:rPr>
  </w:style>
  <w:style w:type="paragraph" w:customStyle="1" w:styleId="TZielnanalysetext">
    <w:name w:val="T_Zielnanalysetext"/>
    <w:basedOn w:val="Standard"/>
    <w:rsid w:val="0012378E"/>
    <w:pPr>
      <w:spacing w:before="20" w:after="20" w:line="240" w:lineRule="auto"/>
    </w:pPr>
    <w:rPr>
      <w:rFonts w:ascii="Arial" w:eastAsia="Times New Roman" w:hAnsi="Arial" w:cs="Arial"/>
      <w:sz w:val="16"/>
      <w:szCs w:val="28"/>
      <w:lang w:eastAsia="de-DE"/>
    </w:rPr>
  </w:style>
  <w:style w:type="table" w:customStyle="1" w:styleId="Tabellenraster1">
    <w:name w:val="Tabellenraster1"/>
    <w:basedOn w:val="NormaleTabelle"/>
    <w:next w:val="Tabellenraster"/>
    <w:rsid w:val="009A0CF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A0CF8"/>
    <w:pPr>
      <w:spacing w:before="120" w:line="240" w:lineRule="auto"/>
      <w:ind w:left="720"/>
      <w:contextualSpacing/>
    </w:pPr>
    <w:rPr>
      <w:rFonts w:ascii="Arial" w:eastAsia="Arial" w:hAnsi="Arial" w:cs="Times New Roman"/>
    </w:rPr>
  </w:style>
  <w:style w:type="character" w:customStyle="1" w:styleId="tgc">
    <w:name w:val="_tgc"/>
    <w:basedOn w:val="Absatz-Standardschriftart"/>
    <w:rsid w:val="009A0CF8"/>
  </w:style>
  <w:style w:type="paragraph" w:styleId="Textkrper2">
    <w:name w:val="Body Text 2"/>
    <w:basedOn w:val="Standard"/>
    <w:link w:val="Textkrper2Zchn"/>
    <w:uiPriority w:val="99"/>
    <w:semiHidden/>
    <w:unhideWhenUsed/>
    <w:rsid w:val="00EA2889"/>
    <w:pPr>
      <w:spacing w:after="120" w:line="480" w:lineRule="auto"/>
    </w:pPr>
  </w:style>
  <w:style w:type="character" w:customStyle="1" w:styleId="Textkrper2Zchn">
    <w:name w:val="Textkörper 2 Zchn"/>
    <w:basedOn w:val="Absatz-Standardschriftart"/>
    <w:link w:val="Textkrper2"/>
    <w:uiPriority w:val="99"/>
    <w:semiHidden/>
    <w:rsid w:val="00EA2889"/>
  </w:style>
  <w:style w:type="paragraph" w:customStyle="1" w:styleId="TTitel">
    <w:name w:val="T_Titel"/>
    <w:basedOn w:val="Standard"/>
    <w:rsid w:val="00EA2889"/>
    <w:pPr>
      <w:spacing w:after="0" w:line="240" w:lineRule="auto"/>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EA2889"/>
    <w:pPr>
      <w:spacing w:after="0" w:line="240" w:lineRule="auto"/>
    </w:pPr>
    <w:rPr>
      <w:rFonts w:ascii="Arial" w:eastAsia="Times New Roman" w:hAnsi="Arial" w:cs="Arial"/>
      <w:sz w:val="12"/>
      <w:szCs w:val="12"/>
      <w:lang w:eastAsia="de-DE"/>
    </w:rPr>
  </w:style>
  <w:style w:type="paragraph" w:customStyle="1" w:styleId="TZielnanalyseKopf2">
    <w:name w:val="T_ZielnanalyseKopf2"/>
    <w:basedOn w:val="Standard"/>
    <w:rsid w:val="00EA2889"/>
    <w:pPr>
      <w:spacing w:before="20" w:after="20" w:line="240" w:lineRule="auto"/>
    </w:pPr>
    <w:rPr>
      <w:rFonts w:ascii="Arial" w:eastAsia="Times New Roman" w:hAnsi="Arial" w:cs="Arial"/>
      <w:b/>
      <w:sz w:val="28"/>
      <w:szCs w:val="28"/>
      <w:lang w:eastAsia="de-DE"/>
    </w:rPr>
  </w:style>
  <w:style w:type="paragraph" w:customStyle="1" w:styleId="TZielnanalyseKopf3">
    <w:name w:val="T_ZielnanalyseKopf3"/>
    <w:basedOn w:val="Standard"/>
    <w:rsid w:val="00EA2889"/>
    <w:pPr>
      <w:spacing w:before="20" w:after="20" w:line="240" w:lineRule="auto"/>
      <w:jc w:val="center"/>
    </w:pPr>
    <w:rPr>
      <w:rFonts w:ascii="Arial" w:eastAsia="Times New Roman" w:hAnsi="Arial" w:cs="Arial"/>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2.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3.xml><?xml version="1.0" encoding="utf-8"?>
<ds:datastoreItem xmlns:ds="http://schemas.openxmlformats.org/officeDocument/2006/customXml" ds:itemID="{27CDB64E-07EA-4B23-9C46-2224B5EA7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10296B-3E63-4F49-B6A2-7DE17E0E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7896</Characters>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2017-10-24T11:02:00Z</cp:lastPrinted>
  <dcterms:created xsi:type="dcterms:W3CDTF">2017-10-10T12:54:00Z</dcterms:created>
  <dcterms:modified xsi:type="dcterms:W3CDTF">2018-04-24T12:57:00Z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