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2F" w:rsidRDefault="002B0B2F" w:rsidP="002B0B2F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6"/>
        <w:gridCol w:w="4190"/>
        <w:gridCol w:w="2396"/>
      </w:tblGrid>
      <w:tr w:rsidR="002B0B2F" w:rsidRPr="000559F9" w:rsidTr="00BA589F">
        <w:tc>
          <w:tcPr>
            <w:tcW w:w="2518" w:type="dxa"/>
          </w:tcPr>
          <w:p w:rsidR="002B0B2F" w:rsidRPr="000559F9" w:rsidRDefault="002B0B2F" w:rsidP="00BA589F">
            <w:pPr>
              <w:rPr>
                <w:rFonts w:ascii="Arial" w:hAnsi="Arial" w:cs="Arial"/>
                <w:b/>
              </w:rPr>
            </w:pPr>
          </w:p>
          <w:p w:rsidR="002B0B2F" w:rsidRPr="000559F9" w:rsidRDefault="002B0B2F" w:rsidP="00BA58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Grafik</w:t>
            </w:r>
            <w:r w:rsidRPr="000559F9">
              <w:rPr>
                <w:rFonts w:ascii="Arial" w:hAnsi="Arial" w:cs="Arial"/>
                <w:b/>
              </w:rPr>
              <w:t xml:space="preserve"> - Bild</w:t>
            </w:r>
          </w:p>
          <w:p w:rsidR="002B0B2F" w:rsidRPr="000559F9" w:rsidRDefault="002B0B2F" w:rsidP="00BA589F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:rsidR="002B0B2F" w:rsidRPr="000559F9" w:rsidRDefault="002B0B2F" w:rsidP="00BA589F">
            <w:pPr>
              <w:jc w:val="center"/>
              <w:rPr>
                <w:rFonts w:ascii="Arial" w:hAnsi="Arial" w:cs="Arial"/>
                <w:b/>
              </w:rPr>
            </w:pPr>
          </w:p>
          <w:p w:rsidR="002B0B2F" w:rsidRPr="000559F9" w:rsidRDefault="0072261E" w:rsidP="00BA5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B0B2F" w:rsidRPr="000559F9">
              <w:rPr>
                <w:rFonts w:ascii="Arial" w:hAnsi="Arial" w:cs="Arial"/>
              </w:rPr>
              <w:t xml:space="preserve"> Doppelstunden</w:t>
            </w:r>
          </w:p>
        </w:tc>
        <w:tc>
          <w:tcPr>
            <w:tcW w:w="2441" w:type="dxa"/>
          </w:tcPr>
          <w:p w:rsidR="002B0B2F" w:rsidRPr="000559F9" w:rsidRDefault="002B0B2F" w:rsidP="00BA589F">
            <w:pPr>
              <w:rPr>
                <w:rFonts w:ascii="Arial" w:hAnsi="Arial" w:cs="Arial"/>
                <w:b/>
              </w:rPr>
            </w:pPr>
          </w:p>
          <w:p w:rsidR="002B0B2F" w:rsidRPr="000559F9" w:rsidRDefault="002B0B2F" w:rsidP="00BA58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K1/2</w:t>
            </w:r>
          </w:p>
        </w:tc>
      </w:tr>
    </w:tbl>
    <w:p w:rsidR="002B0B2F" w:rsidRDefault="002B0B2F" w:rsidP="002B0B2F">
      <w:pPr>
        <w:rPr>
          <w:rFonts w:ascii="Arial" w:hAnsi="Arial" w:cs="Arial"/>
          <w:b/>
        </w:rPr>
      </w:pPr>
    </w:p>
    <w:p w:rsidR="002B0B2F" w:rsidRPr="006F5CB9" w:rsidRDefault="002B0B2F" w:rsidP="002B0B2F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482"/>
        <w:gridCol w:w="6570"/>
      </w:tblGrid>
      <w:tr w:rsidR="002B0B2F" w:rsidRPr="00A42E41" w:rsidTr="00BA589F">
        <w:tc>
          <w:tcPr>
            <w:tcW w:w="2518" w:type="dxa"/>
          </w:tcPr>
          <w:p w:rsidR="002B0B2F" w:rsidRPr="00A42E41" w:rsidRDefault="002B0B2F" w:rsidP="00BA589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B0B2F" w:rsidRPr="00A42E41" w:rsidRDefault="002B0B2F" w:rsidP="00BA589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Thema der UE</w:t>
            </w:r>
            <w:r w:rsidRPr="00A42E4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2B0B2F" w:rsidRPr="00A42E41" w:rsidRDefault="002B0B2F" w:rsidP="00BA589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694" w:type="dxa"/>
          </w:tcPr>
          <w:p w:rsidR="002B0B2F" w:rsidRPr="00A42E41" w:rsidRDefault="002B0B2F" w:rsidP="00BA589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B0B2F" w:rsidRPr="00A42E41" w:rsidRDefault="002B0B2F" w:rsidP="00BA58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B4C">
              <w:rPr>
                <w:rFonts w:ascii="Arial" w:hAnsi="Arial" w:cs="Arial"/>
                <w:b/>
                <w:sz w:val="28"/>
                <w:szCs w:val="28"/>
              </w:rPr>
              <w:t>Pop-Art-Stillleben nach Roy Lichtenstein</w:t>
            </w:r>
          </w:p>
        </w:tc>
      </w:tr>
    </w:tbl>
    <w:p w:rsidR="002B0B2F" w:rsidRPr="006F5CB9" w:rsidRDefault="002B0B2F" w:rsidP="002B0B2F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7"/>
        <w:gridCol w:w="6555"/>
      </w:tblGrid>
      <w:tr w:rsidR="002B0B2F" w:rsidRPr="00A42E41" w:rsidTr="00BA589F">
        <w:tc>
          <w:tcPr>
            <w:tcW w:w="2518" w:type="dxa"/>
          </w:tcPr>
          <w:p w:rsidR="002B0B2F" w:rsidRPr="00A42E41" w:rsidRDefault="002B0B2F" w:rsidP="00BA589F">
            <w:pPr>
              <w:rPr>
                <w:rFonts w:ascii="Arial" w:hAnsi="Arial" w:cs="Arial"/>
                <w:b/>
              </w:rPr>
            </w:pPr>
          </w:p>
          <w:p w:rsidR="002B0B2F" w:rsidRPr="00A42E41" w:rsidRDefault="002B0B2F" w:rsidP="00BA589F">
            <w:pPr>
              <w:rPr>
                <w:rFonts w:ascii="Arial" w:hAnsi="Arial" w:cs="Arial"/>
                <w:b/>
              </w:rPr>
            </w:pPr>
            <w:r w:rsidRPr="00A42E41">
              <w:rPr>
                <w:rFonts w:ascii="Arial" w:hAnsi="Arial" w:cs="Arial"/>
                <w:b/>
              </w:rPr>
              <w:t>Verfahren/Material</w:t>
            </w:r>
          </w:p>
          <w:p w:rsidR="002B0B2F" w:rsidRPr="00A42E41" w:rsidRDefault="002B0B2F" w:rsidP="00BA589F">
            <w:pPr>
              <w:rPr>
                <w:rFonts w:ascii="Arial" w:hAnsi="Arial" w:cs="Arial"/>
                <w:b/>
              </w:rPr>
            </w:pPr>
          </w:p>
        </w:tc>
        <w:tc>
          <w:tcPr>
            <w:tcW w:w="6770" w:type="dxa"/>
          </w:tcPr>
          <w:p w:rsidR="002B0B2F" w:rsidRPr="00A42E41" w:rsidRDefault="002B0B2F" w:rsidP="00BA589F">
            <w:pPr>
              <w:rPr>
                <w:rFonts w:ascii="Arial" w:hAnsi="Arial" w:cs="Arial"/>
              </w:rPr>
            </w:pPr>
          </w:p>
          <w:p w:rsidR="002B0B2F" w:rsidRPr="00A42E41" w:rsidRDefault="002B0B2F" w:rsidP="00BA5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Scherenschnitt </w:t>
            </w:r>
          </w:p>
        </w:tc>
      </w:tr>
      <w:tr w:rsidR="002B0B2F" w:rsidRPr="00A42E41" w:rsidTr="00BA589F">
        <w:tc>
          <w:tcPr>
            <w:tcW w:w="2518" w:type="dxa"/>
          </w:tcPr>
          <w:p w:rsidR="002B0B2F" w:rsidRPr="00A42E41" w:rsidRDefault="002B0B2F" w:rsidP="00BA589F">
            <w:pPr>
              <w:rPr>
                <w:rFonts w:ascii="Arial" w:hAnsi="Arial" w:cs="Arial"/>
                <w:b/>
              </w:rPr>
            </w:pPr>
          </w:p>
          <w:p w:rsidR="002B0B2F" w:rsidRPr="00A42E41" w:rsidRDefault="002B0B2F" w:rsidP="00BA589F">
            <w:pPr>
              <w:rPr>
                <w:rFonts w:ascii="Arial" w:hAnsi="Arial" w:cs="Arial"/>
                <w:b/>
              </w:rPr>
            </w:pPr>
            <w:r w:rsidRPr="00A42E41">
              <w:rPr>
                <w:rFonts w:ascii="Arial" w:hAnsi="Arial" w:cs="Arial"/>
                <w:b/>
              </w:rPr>
              <w:t>Aufgabenstellung</w:t>
            </w:r>
          </w:p>
        </w:tc>
        <w:tc>
          <w:tcPr>
            <w:tcW w:w="6770" w:type="dxa"/>
          </w:tcPr>
          <w:p w:rsidR="002B0B2F" w:rsidRPr="00A42E41" w:rsidRDefault="002B0B2F" w:rsidP="00BA589F">
            <w:pPr>
              <w:rPr>
                <w:rFonts w:ascii="Arial" w:eastAsia="Calibri" w:hAnsi="Arial" w:cs="Arial"/>
                <w:lang w:eastAsia="en-US"/>
              </w:rPr>
            </w:pPr>
          </w:p>
          <w:p w:rsidR="002B0B2F" w:rsidRPr="0039479D" w:rsidRDefault="002B0B2F" w:rsidP="00BA589F">
            <w:pPr>
              <w:rPr>
                <w:rFonts w:ascii="Arial" w:eastAsia="Calibri" w:hAnsi="Arial" w:cs="Arial"/>
                <w:lang w:eastAsia="en-US"/>
              </w:rPr>
            </w:pPr>
            <w:r w:rsidRPr="005B2FB1">
              <w:rPr>
                <w:rFonts w:ascii="Arial" w:eastAsia="Calibri" w:hAnsi="Arial" w:cs="Arial"/>
                <w:lang w:eastAsia="en-US"/>
              </w:rPr>
              <w:t>Die Schülerinnen und Schüler haben die Aufgabe</w:t>
            </w:r>
            <w:r>
              <w:rPr>
                <w:rFonts w:ascii="Arial" w:eastAsia="Calibri" w:hAnsi="Arial" w:cs="Arial"/>
                <w:lang w:eastAsia="en-US"/>
              </w:rPr>
              <w:t>,</w:t>
            </w:r>
            <w:r w:rsidRPr="0039479D">
              <w:rPr>
                <w:rFonts w:ascii="Arial" w:eastAsia="Calibri" w:hAnsi="Arial" w:cs="Arial"/>
                <w:lang w:eastAsia="en-US"/>
              </w:rPr>
              <w:t xml:space="preserve"> ein </w:t>
            </w:r>
            <w:r>
              <w:rPr>
                <w:rFonts w:ascii="Arial" w:eastAsia="Calibri" w:hAnsi="Arial" w:cs="Arial"/>
                <w:lang w:eastAsia="en-US"/>
              </w:rPr>
              <w:t xml:space="preserve">niederländisches </w:t>
            </w:r>
            <w:r w:rsidR="00CE0416" w:rsidRPr="00CE0416">
              <w:rPr>
                <w:rFonts w:ascii="Arial" w:eastAsia="Calibri" w:hAnsi="Arial" w:cs="Arial"/>
                <w:lang w:eastAsia="en-US"/>
              </w:rPr>
              <w:t>Vanitas-</w:t>
            </w:r>
            <w:r w:rsidRPr="0039479D">
              <w:rPr>
                <w:rFonts w:ascii="Arial" w:eastAsia="Calibri" w:hAnsi="Arial" w:cs="Arial"/>
                <w:lang w:eastAsia="en-US"/>
              </w:rPr>
              <w:t>Stillleben</w:t>
            </w:r>
            <w:r>
              <w:rPr>
                <w:rFonts w:ascii="Arial" w:eastAsia="Calibri" w:hAnsi="Arial" w:cs="Arial"/>
                <w:lang w:eastAsia="en-US"/>
              </w:rPr>
              <w:t xml:space="preserve"> von </w:t>
            </w:r>
            <w:proofErr w:type="spellStart"/>
            <w:r w:rsidRPr="00B92F10">
              <w:rPr>
                <w:rFonts w:ascii="Arial" w:eastAsia="Calibri" w:hAnsi="Arial" w:cs="Arial"/>
                <w:lang w:eastAsia="en-US"/>
              </w:rPr>
              <w:t>Harmen</w:t>
            </w:r>
            <w:proofErr w:type="spellEnd"/>
            <w:r w:rsidRPr="00B92F10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B92F10">
              <w:rPr>
                <w:rFonts w:ascii="Arial" w:eastAsia="Calibri" w:hAnsi="Arial" w:cs="Arial"/>
                <w:lang w:eastAsia="en-US"/>
              </w:rPr>
              <w:t>Steenwijck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B92F10">
              <w:rPr>
                <w:rFonts w:ascii="Arial" w:eastAsia="Calibri" w:hAnsi="Arial" w:cs="Arial"/>
                <w:lang w:eastAsia="en-US"/>
              </w:rPr>
              <w:t>als Scherenschnitt im Stil Roy Lichtensteins um</w:t>
            </w:r>
            <w:r>
              <w:rPr>
                <w:rFonts w:ascii="Arial" w:eastAsia="Calibri" w:hAnsi="Arial" w:cs="Arial"/>
                <w:lang w:eastAsia="en-US"/>
              </w:rPr>
              <w:t>zusetzen.</w:t>
            </w:r>
            <w:r w:rsidRPr="0039479D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:rsidR="002B0B2F" w:rsidRPr="00B92F10" w:rsidRDefault="002B0B2F" w:rsidP="00BA589F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Dabei r</w:t>
            </w:r>
            <w:r w:rsidRPr="00B92F10">
              <w:rPr>
                <w:rFonts w:ascii="Arial" w:eastAsia="Calibri" w:hAnsi="Arial" w:cs="Arial"/>
                <w:lang w:eastAsia="en-US"/>
              </w:rPr>
              <w:t>eduzier</w:t>
            </w:r>
            <w:r>
              <w:rPr>
                <w:rFonts w:ascii="Arial" w:eastAsia="Calibri" w:hAnsi="Arial" w:cs="Arial"/>
                <w:lang w:eastAsia="en-US"/>
              </w:rPr>
              <w:t xml:space="preserve">en sie im Sinne der Pop-Art </w:t>
            </w:r>
            <w:r w:rsidRPr="00B92F10">
              <w:rPr>
                <w:rFonts w:ascii="Arial" w:eastAsia="Calibri" w:hAnsi="Arial" w:cs="Arial"/>
                <w:lang w:eastAsia="en-US"/>
              </w:rPr>
              <w:t>das Bild auf gelbe, rote und grüne Flächen.</w:t>
            </w:r>
            <w:r w:rsidR="0072261E">
              <w:rPr>
                <w:rFonts w:ascii="Arial" w:eastAsia="Calibri" w:hAnsi="Arial" w:cs="Arial"/>
                <w:lang w:eastAsia="en-US"/>
              </w:rPr>
              <w:t xml:space="preserve"> Durch ei</w:t>
            </w:r>
            <w:r w:rsidR="004A6C3D">
              <w:rPr>
                <w:rFonts w:ascii="Arial" w:eastAsia="Calibri" w:hAnsi="Arial" w:cs="Arial"/>
                <w:lang w:eastAsia="en-US"/>
              </w:rPr>
              <w:t>ne schwarze Umrandung heben sie</w:t>
            </w:r>
            <w:r w:rsidR="0072261E">
              <w:rPr>
                <w:rFonts w:ascii="Arial" w:eastAsia="Calibri" w:hAnsi="Arial" w:cs="Arial"/>
                <w:lang w:eastAsia="en-US"/>
              </w:rPr>
              <w:t xml:space="preserve"> die Flächen voneinander ab, weiße Lichtreflexe lassen die Elemente plastisch erscheinen.</w:t>
            </w:r>
          </w:p>
          <w:p w:rsidR="002B0B2F" w:rsidRDefault="002B0B2F" w:rsidP="00BA589F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Die </w:t>
            </w:r>
            <w:proofErr w:type="spellStart"/>
            <w:r w:rsidR="0095679E">
              <w:rPr>
                <w:rFonts w:ascii="Arial" w:eastAsia="Calibri" w:hAnsi="Arial" w:cs="Arial"/>
                <w:lang w:eastAsia="en-US"/>
              </w:rPr>
              <w:t>SuS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 xml:space="preserve"> ü</w:t>
            </w:r>
            <w:r w:rsidRPr="00B92F10">
              <w:rPr>
                <w:rFonts w:ascii="Arial" w:eastAsia="Calibri" w:hAnsi="Arial" w:cs="Arial"/>
                <w:lang w:eastAsia="en-US"/>
              </w:rPr>
              <w:t>bertrag</w:t>
            </w:r>
            <w:r>
              <w:rPr>
                <w:rFonts w:ascii="Arial" w:eastAsia="Calibri" w:hAnsi="Arial" w:cs="Arial"/>
                <w:lang w:eastAsia="en-US"/>
              </w:rPr>
              <w:t>en</w:t>
            </w:r>
            <w:r w:rsidRPr="00B92F10">
              <w:rPr>
                <w:rFonts w:ascii="Arial" w:eastAsia="Calibri" w:hAnsi="Arial" w:cs="Arial"/>
                <w:lang w:eastAsia="en-US"/>
              </w:rPr>
              <w:t xml:space="preserve"> das Stillleben </w:t>
            </w:r>
            <w:r>
              <w:rPr>
                <w:rFonts w:ascii="Arial" w:eastAsia="Calibri" w:hAnsi="Arial" w:cs="Arial"/>
                <w:lang w:eastAsia="en-US"/>
              </w:rPr>
              <w:t xml:space="preserve">zunächst </w:t>
            </w:r>
            <w:r w:rsidRPr="00B92F10">
              <w:rPr>
                <w:rFonts w:ascii="Arial" w:eastAsia="Calibri" w:hAnsi="Arial" w:cs="Arial"/>
                <w:lang w:eastAsia="en-US"/>
              </w:rPr>
              <w:t>maßstabsgetreu mit</w:t>
            </w:r>
            <w:r>
              <w:rPr>
                <w:rFonts w:ascii="Arial" w:eastAsia="Calibri" w:hAnsi="Arial" w:cs="Arial"/>
                <w:lang w:eastAsia="en-US"/>
              </w:rPr>
              <w:t xml:space="preserve"> Bleistift skizzenhaft auf ein großes, s</w:t>
            </w:r>
            <w:r w:rsidRPr="00B92F10">
              <w:rPr>
                <w:rFonts w:ascii="Arial" w:eastAsia="Calibri" w:hAnsi="Arial" w:cs="Arial"/>
                <w:lang w:eastAsia="en-US"/>
              </w:rPr>
              <w:t>chwarzes Tonpapier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  <w:r w:rsidRPr="00B92F10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Dieses</w:t>
            </w:r>
            <w:r w:rsidRPr="00B92F10">
              <w:rPr>
                <w:rFonts w:ascii="Arial" w:eastAsia="Calibri" w:hAnsi="Arial" w:cs="Arial"/>
                <w:lang w:eastAsia="en-US"/>
              </w:rPr>
              <w:t xml:space="preserve"> fungiert als Hintergrund, worauf die Einzelteile de</w:t>
            </w:r>
            <w:r>
              <w:rPr>
                <w:rFonts w:ascii="Arial" w:eastAsia="Calibri" w:hAnsi="Arial" w:cs="Arial"/>
                <w:lang w:eastAsia="en-US"/>
              </w:rPr>
              <w:t xml:space="preserve">s Stilllebens angeordnet werden, die </w:t>
            </w:r>
            <w:r w:rsidR="004A6C3D">
              <w:rPr>
                <w:rFonts w:ascii="Arial" w:eastAsia="Calibri" w:hAnsi="Arial" w:cs="Arial"/>
                <w:lang w:eastAsia="en-US"/>
              </w:rPr>
              <w:t xml:space="preserve">die </w:t>
            </w:r>
            <w:proofErr w:type="spellStart"/>
            <w:r w:rsidR="0095679E">
              <w:rPr>
                <w:rFonts w:ascii="Arial" w:eastAsia="Calibri" w:hAnsi="Arial" w:cs="Arial"/>
                <w:lang w:eastAsia="en-US"/>
              </w:rPr>
              <w:t>SuS</w:t>
            </w:r>
            <w:proofErr w:type="spellEnd"/>
            <w:r w:rsidR="004A6C3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B92F10">
              <w:rPr>
                <w:rFonts w:ascii="Arial" w:eastAsia="Calibri" w:hAnsi="Arial" w:cs="Arial"/>
                <w:lang w:eastAsia="en-US"/>
              </w:rPr>
              <w:t>aus weißem, schwarzem, gelbem, rotem und grünem Tonpapier zusammen</w:t>
            </w:r>
            <w:r>
              <w:rPr>
                <w:rFonts w:ascii="Arial" w:eastAsia="Calibri" w:hAnsi="Arial" w:cs="Arial"/>
                <w:lang w:eastAsia="en-US"/>
              </w:rPr>
              <w:t xml:space="preserve">gesetzt </w:t>
            </w:r>
            <w:r w:rsidR="004A6C3D">
              <w:rPr>
                <w:rFonts w:ascii="Arial" w:eastAsia="Calibri" w:hAnsi="Arial" w:cs="Arial"/>
                <w:lang w:eastAsia="en-US"/>
              </w:rPr>
              <w:t>haben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  <w:r w:rsidRPr="00B92F10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:rsidR="002B0B2F" w:rsidRPr="00695289" w:rsidRDefault="002B0B2F" w:rsidP="00BA589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B0B2F" w:rsidRPr="00A42E41" w:rsidTr="00BA589F">
        <w:tc>
          <w:tcPr>
            <w:tcW w:w="2518" w:type="dxa"/>
          </w:tcPr>
          <w:p w:rsidR="002B0B2F" w:rsidRPr="00A42E41" w:rsidRDefault="002B0B2F" w:rsidP="00BA589F">
            <w:pPr>
              <w:rPr>
                <w:rFonts w:ascii="Arial" w:hAnsi="Arial" w:cs="Arial"/>
                <w:b/>
              </w:rPr>
            </w:pPr>
          </w:p>
          <w:p w:rsidR="002B0B2F" w:rsidRPr="00A42E41" w:rsidRDefault="002B0B2F" w:rsidP="00BA589F">
            <w:pPr>
              <w:rPr>
                <w:rFonts w:ascii="Arial" w:hAnsi="Arial" w:cs="Arial"/>
                <w:b/>
              </w:rPr>
            </w:pPr>
            <w:r w:rsidRPr="00A42E41">
              <w:rPr>
                <w:rFonts w:ascii="Arial" w:hAnsi="Arial" w:cs="Arial"/>
                <w:b/>
              </w:rPr>
              <w:t>Kriterien</w:t>
            </w:r>
          </w:p>
        </w:tc>
        <w:tc>
          <w:tcPr>
            <w:tcW w:w="6770" w:type="dxa"/>
          </w:tcPr>
          <w:p w:rsidR="002B0B2F" w:rsidRPr="00A42E41" w:rsidRDefault="002B0B2F" w:rsidP="00BA589F">
            <w:pPr>
              <w:rPr>
                <w:rFonts w:ascii="Arial" w:eastAsia="Calibri" w:hAnsi="Arial" w:cs="Arial"/>
                <w:lang w:eastAsia="en-US"/>
              </w:rPr>
            </w:pPr>
          </w:p>
          <w:p w:rsidR="002B0B2F" w:rsidRDefault="002B0B2F" w:rsidP="00BA589F">
            <w:pPr>
              <w:rPr>
                <w:rFonts w:ascii="Arial" w:eastAsia="Calibri" w:hAnsi="Arial" w:cs="Arial"/>
                <w:lang w:eastAsia="en-US"/>
              </w:rPr>
            </w:pPr>
            <w:r w:rsidRPr="00B92F10">
              <w:rPr>
                <w:rFonts w:ascii="Arial" w:eastAsia="Calibri" w:hAnsi="Arial" w:cs="Arial"/>
                <w:lang w:eastAsia="en-US"/>
              </w:rPr>
              <w:t>Originalität (Nähe zum Original b</w:t>
            </w:r>
            <w:r>
              <w:rPr>
                <w:rFonts w:ascii="Arial" w:eastAsia="Calibri" w:hAnsi="Arial" w:cs="Arial"/>
                <w:lang w:eastAsia="en-US"/>
              </w:rPr>
              <w:t>ei gleichzeitiger Abstraktion)</w:t>
            </w:r>
          </w:p>
          <w:p w:rsidR="002B0B2F" w:rsidRPr="00B92F10" w:rsidRDefault="002B0B2F" w:rsidP="00BA589F">
            <w:pPr>
              <w:rPr>
                <w:rFonts w:ascii="Arial" w:eastAsia="Calibri" w:hAnsi="Arial" w:cs="Arial"/>
                <w:lang w:eastAsia="en-US"/>
              </w:rPr>
            </w:pPr>
            <w:r w:rsidRPr="00B92F10">
              <w:rPr>
                <w:rFonts w:ascii="Arial" w:eastAsia="Calibri" w:hAnsi="Arial" w:cs="Arial"/>
                <w:lang w:eastAsia="en-US"/>
              </w:rPr>
              <w:t>Handwerkliche Qualität/ Details (Umrisse)</w:t>
            </w:r>
          </w:p>
          <w:p w:rsidR="002B0B2F" w:rsidRDefault="002B0B2F" w:rsidP="00BA589F">
            <w:pPr>
              <w:rPr>
                <w:rFonts w:ascii="Arial" w:eastAsia="Calibri" w:hAnsi="Arial" w:cs="Arial"/>
                <w:lang w:eastAsia="en-US"/>
              </w:rPr>
            </w:pPr>
            <w:r w:rsidRPr="00B92F10">
              <w:rPr>
                <w:rFonts w:ascii="Arial" w:eastAsia="Calibri" w:hAnsi="Arial" w:cs="Arial"/>
                <w:lang w:eastAsia="en-US"/>
              </w:rPr>
              <w:t>Plastizität (Licht-Schatten)</w:t>
            </w:r>
          </w:p>
          <w:p w:rsidR="002B0B2F" w:rsidRPr="00A42E41" w:rsidRDefault="002B0B2F" w:rsidP="00BA589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B0B2F" w:rsidRPr="00A42E41" w:rsidTr="00BA589F">
        <w:tc>
          <w:tcPr>
            <w:tcW w:w="2518" w:type="dxa"/>
          </w:tcPr>
          <w:p w:rsidR="002B0B2F" w:rsidRPr="00A42E41" w:rsidRDefault="002B0B2F" w:rsidP="00BA589F">
            <w:pPr>
              <w:rPr>
                <w:rFonts w:ascii="Arial" w:hAnsi="Arial" w:cs="Arial"/>
                <w:b/>
              </w:rPr>
            </w:pPr>
          </w:p>
          <w:p w:rsidR="002B0B2F" w:rsidRPr="00A42E41" w:rsidRDefault="002B0B2F" w:rsidP="00BA589F">
            <w:pPr>
              <w:rPr>
                <w:rFonts w:ascii="Arial" w:hAnsi="Arial" w:cs="Arial"/>
                <w:b/>
              </w:rPr>
            </w:pPr>
            <w:r w:rsidRPr="00A42E41">
              <w:rPr>
                <w:rFonts w:ascii="Arial" w:hAnsi="Arial" w:cs="Arial"/>
                <w:b/>
              </w:rPr>
              <w:t>Hinweise</w:t>
            </w:r>
          </w:p>
        </w:tc>
        <w:tc>
          <w:tcPr>
            <w:tcW w:w="6770" w:type="dxa"/>
          </w:tcPr>
          <w:p w:rsidR="002B0B2F" w:rsidRPr="00A42E41" w:rsidRDefault="002B0B2F" w:rsidP="00BA589F">
            <w:pPr>
              <w:rPr>
                <w:rFonts w:ascii="Arial" w:eastAsia="Calibri" w:hAnsi="Arial" w:cs="Arial"/>
                <w:lang w:eastAsia="en-US"/>
              </w:rPr>
            </w:pPr>
          </w:p>
          <w:p w:rsidR="002B0B2F" w:rsidRDefault="004A6C3D" w:rsidP="00BA589F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Die </w:t>
            </w:r>
            <w:r w:rsidR="002B0B2F">
              <w:rPr>
                <w:rFonts w:ascii="Arial" w:eastAsia="Calibri" w:hAnsi="Arial" w:cs="Arial"/>
                <w:lang w:eastAsia="en-US"/>
              </w:rPr>
              <w:t>Pop-Art</w:t>
            </w:r>
            <w:r>
              <w:rPr>
                <w:rFonts w:ascii="Arial" w:eastAsia="Calibri" w:hAnsi="Arial" w:cs="Arial"/>
                <w:lang w:eastAsia="en-US"/>
              </w:rPr>
              <w:t xml:space="preserve"> mit ihren knalligen Farben</w:t>
            </w:r>
            <w:r w:rsidR="002B0B2F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 xml:space="preserve">ist für </w:t>
            </w:r>
            <w:proofErr w:type="spellStart"/>
            <w:r w:rsidR="0095679E">
              <w:rPr>
                <w:rFonts w:ascii="Arial" w:eastAsia="Calibri" w:hAnsi="Arial" w:cs="Arial"/>
                <w:lang w:eastAsia="en-US"/>
              </w:rPr>
              <w:t>SuS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 xml:space="preserve"> a</w:t>
            </w:r>
            <w:r w:rsidR="002B0B2F">
              <w:rPr>
                <w:rFonts w:ascii="Arial" w:eastAsia="Calibri" w:hAnsi="Arial" w:cs="Arial"/>
                <w:lang w:eastAsia="en-US"/>
              </w:rPr>
              <w:t>ttraktiv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  <w:r w:rsidR="002B0B2F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Das Ergebnis des Scherenschnitts dürfte</w:t>
            </w:r>
            <w:r w:rsidR="0033258C">
              <w:rPr>
                <w:rFonts w:ascii="Arial" w:eastAsia="Calibri" w:hAnsi="Arial" w:cs="Arial"/>
                <w:lang w:eastAsia="en-US"/>
              </w:rPr>
              <w:t xml:space="preserve"> sie mehr befriedigen, als eine</w:t>
            </w:r>
            <w:r>
              <w:rPr>
                <w:rFonts w:ascii="Arial" w:eastAsia="Calibri" w:hAnsi="Arial" w:cs="Arial"/>
                <w:lang w:eastAsia="en-US"/>
              </w:rPr>
              <w:t xml:space="preserve"> malerische Umsetzung. Die Herau</w:t>
            </w:r>
            <w:r w:rsidR="0033258C">
              <w:rPr>
                <w:rFonts w:ascii="Arial" w:eastAsia="Calibri" w:hAnsi="Arial" w:cs="Arial"/>
                <w:lang w:eastAsia="en-US"/>
              </w:rPr>
              <w:t xml:space="preserve">sforderung für die </w:t>
            </w:r>
            <w:proofErr w:type="spellStart"/>
            <w:r w:rsidR="0095679E">
              <w:rPr>
                <w:rFonts w:ascii="Arial" w:eastAsia="Calibri" w:hAnsi="Arial" w:cs="Arial"/>
                <w:lang w:eastAsia="en-US"/>
              </w:rPr>
              <w:t>SuS</w:t>
            </w:r>
            <w:proofErr w:type="spellEnd"/>
            <w:r w:rsidR="0033258C">
              <w:rPr>
                <w:rFonts w:ascii="Arial" w:eastAsia="Calibri" w:hAnsi="Arial" w:cs="Arial"/>
                <w:lang w:eastAsia="en-US"/>
              </w:rPr>
              <w:t xml:space="preserve"> besteht </w:t>
            </w:r>
            <w:r>
              <w:rPr>
                <w:rFonts w:ascii="Arial" w:eastAsia="Calibri" w:hAnsi="Arial" w:cs="Arial"/>
                <w:lang w:eastAsia="en-US"/>
              </w:rPr>
              <w:t xml:space="preserve">im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Abstraktionsproze</w:t>
            </w:r>
            <w:r w:rsidR="0095679E">
              <w:rPr>
                <w:rFonts w:ascii="Arial" w:eastAsia="Calibri" w:hAnsi="Arial" w:cs="Arial"/>
                <w:lang w:eastAsia="en-US"/>
              </w:rPr>
              <w:t>SuS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 xml:space="preserve"> So muss der Umriss deutlich den Gegenstand widergeben und die Plastizität kann nur durch Lichtreflexe angezeigt werden. </w:t>
            </w:r>
          </w:p>
          <w:p w:rsidR="002B0B2F" w:rsidRPr="00A42E41" w:rsidRDefault="002B0B2F" w:rsidP="00BA589F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</w:t>
            </w:r>
          </w:p>
        </w:tc>
      </w:tr>
      <w:tr w:rsidR="002B0B2F" w:rsidRPr="00A42E41" w:rsidTr="00BA589F">
        <w:tc>
          <w:tcPr>
            <w:tcW w:w="2518" w:type="dxa"/>
          </w:tcPr>
          <w:p w:rsidR="002B0B2F" w:rsidRPr="00A42E41" w:rsidRDefault="002B0B2F" w:rsidP="00BA589F">
            <w:pPr>
              <w:rPr>
                <w:rFonts w:ascii="Arial" w:hAnsi="Arial" w:cs="Arial"/>
                <w:b/>
              </w:rPr>
            </w:pPr>
          </w:p>
          <w:p w:rsidR="002B0B2F" w:rsidRPr="00A42E41" w:rsidRDefault="002B0B2F" w:rsidP="00BA589F">
            <w:pPr>
              <w:rPr>
                <w:rFonts w:ascii="Arial" w:hAnsi="Arial" w:cs="Arial"/>
                <w:b/>
              </w:rPr>
            </w:pPr>
            <w:r w:rsidRPr="00A42E41">
              <w:rPr>
                <w:rFonts w:ascii="Arial" w:hAnsi="Arial" w:cs="Arial"/>
                <w:b/>
              </w:rPr>
              <w:t>Bildungsplan</w:t>
            </w:r>
          </w:p>
        </w:tc>
        <w:tc>
          <w:tcPr>
            <w:tcW w:w="6770" w:type="dxa"/>
          </w:tcPr>
          <w:p w:rsidR="002B0B2F" w:rsidRPr="00A42E41" w:rsidRDefault="002B0B2F" w:rsidP="00BA589F">
            <w:pPr>
              <w:rPr>
                <w:rFonts w:ascii="Arial" w:hAnsi="Arial" w:cs="Arial"/>
                <w:b/>
              </w:rPr>
            </w:pPr>
          </w:p>
          <w:p w:rsidR="002B0B2F" w:rsidRDefault="002B0B2F" w:rsidP="00BA589F">
            <w:pPr>
              <w:rPr>
                <w:rFonts w:ascii="Arial" w:hAnsi="Arial" w:cs="Arial"/>
              </w:rPr>
            </w:pPr>
            <w:r w:rsidRPr="0039479D">
              <w:rPr>
                <w:rFonts w:ascii="Arial" w:hAnsi="Arial" w:cs="Arial"/>
              </w:rPr>
              <w:t xml:space="preserve">Schwerpunktthema 2 </w:t>
            </w:r>
            <w:r>
              <w:rPr>
                <w:rFonts w:ascii="Arial" w:hAnsi="Arial" w:cs="Arial"/>
              </w:rPr>
              <w:t xml:space="preserve">- </w:t>
            </w:r>
            <w:r w:rsidRPr="0039479D">
              <w:rPr>
                <w:rFonts w:ascii="Arial" w:hAnsi="Arial" w:cs="Arial"/>
              </w:rPr>
              <w:t xml:space="preserve">Abbild und Idee </w:t>
            </w:r>
          </w:p>
          <w:p w:rsidR="0033258C" w:rsidRDefault="0033258C" w:rsidP="00332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Bild 3.4.1 (1), 3.4.1 (2), 3.4.1 (3), 3.4.1 (4), 3.4.1 (5)</w:t>
            </w:r>
          </w:p>
          <w:p w:rsidR="0033258C" w:rsidRDefault="0033258C" w:rsidP="00332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Grafik 3.4.2.1 (1), 3.4.2.1 (2), 3.4.2.1 (3)</w:t>
            </w:r>
          </w:p>
          <w:p w:rsidR="002B0B2F" w:rsidRPr="00662318" w:rsidRDefault="002B0B2F" w:rsidP="00BA589F">
            <w:pPr>
              <w:rPr>
                <w:rFonts w:ascii="Arial" w:hAnsi="Arial" w:cs="Arial"/>
              </w:rPr>
            </w:pPr>
          </w:p>
        </w:tc>
      </w:tr>
    </w:tbl>
    <w:p w:rsidR="002B0B2F" w:rsidRDefault="002B0B2F" w:rsidP="002B0B2F">
      <w:pPr>
        <w:jc w:val="center"/>
        <w:rPr>
          <w:rFonts w:ascii="Arial" w:hAnsi="Arial" w:cs="Arial"/>
          <w:b/>
          <w:sz w:val="36"/>
          <w:szCs w:val="36"/>
        </w:rPr>
      </w:pPr>
    </w:p>
    <w:p w:rsidR="002B0B2F" w:rsidRDefault="002B0B2F" w:rsidP="002B0B2F">
      <w:pPr>
        <w:jc w:val="center"/>
        <w:rPr>
          <w:rFonts w:ascii="Arial" w:hAnsi="Arial" w:cs="Arial"/>
          <w:b/>
          <w:sz w:val="36"/>
          <w:szCs w:val="36"/>
        </w:rPr>
      </w:pPr>
    </w:p>
    <w:p w:rsidR="002B0B2F" w:rsidRDefault="002B0B2F" w:rsidP="002B0B2F">
      <w:pPr>
        <w:jc w:val="center"/>
        <w:rPr>
          <w:rFonts w:ascii="Arial" w:hAnsi="Arial" w:cs="Arial"/>
          <w:b/>
          <w:sz w:val="36"/>
          <w:szCs w:val="36"/>
        </w:rPr>
      </w:pPr>
    </w:p>
    <w:p w:rsidR="002B0B2F" w:rsidRDefault="002B0B2F" w:rsidP="002B0B2F">
      <w:pPr>
        <w:jc w:val="center"/>
        <w:rPr>
          <w:rFonts w:ascii="Arial" w:hAnsi="Arial" w:cs="Arial"/>
          <w:b/>
          <w:sz w:val="36"/>
          <w:szCs w:val="36"/>
        </w:rPr>
      </w:pPr>
    </w:p>
    <w:p w:rsidR="002B0B2F" w:rsidRDefault="002B0B2F" w:rsidP="002B0B2F">
      <w:pPr>
        <w:jc w:val="center"/>
        <w:rPr>
          <w:rFonts w:ascii="Arial" w:hAnsi="Arial" w:cs="Arial"/>
          <w:b/>
          <w:sz w:val="36"/>
          <w:szCs w:val="36"/>
        </w:rPr>
      </w:pPr>
      <w:r w:rsidRPr="004460A9">
        <w:rPr>
          <w:rFonts w:ascii="Arial" w:hAnsi="Arial" w:cs="Arial"/>
          <w:b/>
          <w:sz w:val="36"/>
          <w:szCs w:val="36"/>
        </w:rPr>
        <w:t>Stundenverlaufsplan</w:t>
      </w:r>
    </w:p>
    <w:p w:rsidR="002B0B2F" w:rsidRDefault="002B0B2F" w:rsidP="002B0B2F">
      <w:pPr>
        <w:rPr>
          <w:rFonts w:ascii="Arial" w:hAnsi="Arial" w:cs="Arial"/>
          <w:b/>
          <w:sz w:val="36"/>
          <w:szCs w:val="36"/>
        </w:rPr>
      </w:pPr>
    </w:p>
    <w:p w:rsidR="002B0B2F" w:rsidRPr="007B0381" w:rsidRDefault="002B0B2F" w:rsidP="002B0B2F">
      <w:pPr>
        <w:rPr>
          <w:rFonts w:ascii="Arial" w:hAnsi="Arial" w:cs="Arial"/>
          <w:b/>
          <w:sz w:val="28"/>
          <w:szCs w:val="28"/>
        </w:rPr>
      </w:pPr>
      <w:r w:rsidRPr="007B0381">
        <w:rPr>
          <w:rFonts w:ascii="Arial" w:hAnsi="Arial" w:cs="Arial"/>
          <w:b/>
          <w:sz w:val="28"/>
          <w:szCs w:val="28"/>
        </w:rPr>
        <w:t>1. Doppelstunde</w:t>
      </w:r>
      <w:r>
        <w:rPr>
          <w:rFonts w:ascii="Arial" w:hAnsi="Arial" w:cs="Arial"/>
          <w:b/>
          <w:sz w:val="28"/>
          <w:szCs w:val="28"/>
        </w:rPr>
        <w:t>:</w:t>
      </w:r>
    </w:p>
    <w:p w:rsidR="002B0B2F" w:rsidRPr="00DD6E76" w:rsidRDefault="002B0B2F" w:rsidP="002B0B2F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4309"/>
        <w:gridCol w:w="1068"/>
        <w:gridCol w:w="1759"/>
      </w:tblGrid>
      <w:tr w:rsidR="002B0B2F" w:rsidRPr="00DD6E76" w:rsidTr="00BA589F">
        <w:trPr>
          <w:jc w:val="center"/>
        </w:trPr>
        <w:tc>
          <w:tcPr>
            <w:tcW w:w="1952" w:type="dxa"/>
          </w:tcPr>
          <w:p w:rsidR="002B0B2F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Unterrichtsphase</w:t>
            </w:r>
          </w:p>
        </w:tc>
        <w:tc>
          <w:tcPr>
            <w:tcW w:w="4578" w:type="dxa"/>
          </w:tcPr>
          <w:p w:rsidR="002B0B2F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Inhalt/Frage/Beobachtungen/Lehrer-Schüler-Verhalten/Motivation…</w:t>
            </w:r>
          </w:p>
        </w:tc>
        <w:tc>
          <w:tcPr>
            <w:tcW w:w="1080" w:type="dxa"/>
          </w:tcPr>
          <w:p w:rsidR="002B0B2F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Methode</w:t>
            </w:r>
          </w:p>
        </w:tc>
        <w:tc>
          <w:tcPr>
            <w:tcW w:w="1906" w:type="dxa"/>
          </w:tcPr>
          <w:p w:rsidR="002B0B2F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Medien</w:t>
            </w: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0B2F" w:rsidRPr="00756629" w:rsidTr="00BA589F">
        <w:trPr>
          <w:jc w:val="center"/>
        </w:trPr>
        <w:tc>
          <w:tcPr>
            <w:tcW w:w="1952" w:type="dxa"/>
          </w:tcPr>
          <w:p w:rsidR="002B0B2F" w:rsidRPr="00756629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Pr="004460A9" w:rsidRDefault="00D22F6A" w:rsidP="00D22F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Erarbeitung </w:t>
            </w:r>
          </w:p>
          <w:p w:rsidR="002B0B2F" w:rsidRPr="00756629" w:rsidRDefault="002B0B2F" w:rsidP="00BA58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8" w:type="dxa"/>
          </w:tcPr>
          <w:p w:rsidR="002B0B2F" w:rsidRPr="00756629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Formulierung des Themas: Stillleben</w:t>
            </w: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Bildbetrachtung</w:t>
            </w:r>
            <w:r w:rsidR="006752A7">
              <w:rPr>
                <w:rFonts w:ascii="Arial" w:hAnsi="Arial" w:cs="Arial"/>
                <w:sz w:val="20"/>
                <w:szCs w:val="20"/>
              </w:rPr>
              <w:t xml:space="preserve"> im Vergleich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2261E" w:rsidRDefault="0095679E" w:rsidP="0072261E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2261E" w:rsidRPr="005710A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Johann Wilhelm </w:t>
              </w:r>
              <w:proofErr w:type="spellStart"/>
              <w:r w:rsidR="0072261E" w:rsidRPr="005710AE">
                <w:rPr>
                  <w:rStyle w:val="Hyperlink"/>
                  <w:rFonts w:ascii="Arial" w:hAnsi="Arial" w:cs="Arial"/>
                  <w:sz w:val="20"/>
                  <w:szCs w:val="20"/>
                </w:rPr>
                <w:t>Preyer</w:t>
              </w:r>
              <w:proofErr w:type="spellEnd"/>
              <w:r w:rsidR="0072261E" w:rsidRPr="005710AE">
                <w:rPr>
                  <w:rStyle w:val="Hyperlink"/>
                  <w:rFonts w:ascii="Arial" w:hAnsi="Arial" w:cs="Arial"/>
                  <w:sz w:val="20"/>
                  <w:szCs w:val="20"/>
                </w:rPr>
                <w:t>: Früchte auf einer Porzellanschale</w:t>
              </w:r>
              <w:r w:rsidR="0072261E" w:rsidRPr="00A06026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, Öl auf Leinwand, 42,4 cm x 36,3 cm,</w:t>
              </w:r>
              <w:r w:rsidR="0072261E" w:rsidRPr="005710A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Alte Nationalgalerie Berlin, 1832</w:t>
              </w:r>
            </w:hyperlink>
          </w:p>
          <w:p w:rsidR="0072261E" w:rsidRPr="0072261E" w:rsidRDefault="0095679E" w:rsidP="0072261E">
            <w:pPr>
              <w:rPr>
                <w:lang w:val="en-US"/>
              </w:rPr>
            </w:pPr>
            <w:hyperlink r:id="rId9" w:history="1">
              <w:r w:rsidR="0072261E" w:rsidRPr="005710AE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Roy Lichtenstein: Still life with crystal bowl</w:t>
              </w:r>
              <w:r w:rsidR="005710AE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 xml:space="preserve">, </w:t>
              </w:r>
              <w:proofErr w:type="spellStart"/>
              <w:r w:rsidR="005710AE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Öl</w:t>
              </w:r>
              <w:proofErr w:type="spellEnd"/>
              <w:r w:rsidR="005710AE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 xml:space="preserve"> </w:t>
              </w:r>
              <w:r w:rsidR="0072261E" w:rsidRPr="005710AE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 xml:space="preserve">und Magna auf </w:t>
              </w:r>
              <w:proofErr w:type="spellStart"/>
              <w:r w:rsidR="0072261E" w:rsidRPr="005710AE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Leinwand</w:t>
              </w:r>
              <w:proofErr w:type="spellEnd"/>
              <w:r w:rsidR="0072261E" w:rsidRPr="005710AE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, 132,1cm x 106,7 cm, Whitney Museum of American Art, New York, 1973</w:t>
              </w:r>
            </w:hyperlink>
          </w:p>
          <w:p w:rsidR="0072261E" w:rsidRPr="0072261E" w:rsidRDefault="0072261E" w:rsidP="00BA5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Fragen:</w:t>
            </w:r>
          </w:p>
          <w:p w:rsidR="002B0B2F" w:rsidRDefault="002B0B2F" w:rsidP="002B0B2F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Beschreibt die beiden Bilder.</w:t>
            </w:r>
          </w:p>
          <w:p w:rsidR="002B0B2F" w:rsidRDefault="002B0B2F" w:rsidP="002B0B2F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Vergleicht die Gestaltung.</w:t>
            </w:r>
          </w:p>
          <w:p w:rsidR="00355BF8" w:rsidRDefault="00355BF8" w:rsidP="002B0B2F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Vergleicht die Wirkung.</w:t>
            </w:r>
          </w:p>
          <w:p w:rsidR="002B0B2F" w:rsidRDefault="002B0B2F" w:rsidP="002B0B2F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Ordnet den Bilder</w:t>
            </w:r>
            <w:r w:rsidR="006752A7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die Begriffe Abbild und Idee zu. Begründet. </w:t>
            </w: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603E" w:rsidRDefault="002B603E" w:rsidP="002B60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Sicherung</w:t>
            </w:r>
          </w:p>
          <w:p w:rsidR="002B603E" w:rsidRPr="002B603E" w:rsidRDefault="002B603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Hinweis:</w:t>
            </w:r>
          </w:p>
          <w:p w:rsidR="0072261E" w:rsidRDefault="0072261E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Fokus sollte auf der </w:t>
            </w:r>
            <w:r w:rsidR="006752A7">
              <w:rPr>
                <w:rFonts w:ascii="Arial" w:hAnsi="Arial" w:cs="Arial"/>
                <w:sz w:val="20"/>
                <w:szCs w:val="20"/>
              </w:rPr>
              <w:t xml:space="preserve">unterschiedlichen </w:t>
            </w:r>
            <w:r>
              <w:rPr>
                <w:rFonts w:ascii="Arial" w:hAnsi="Arial" w:cs="Arial"/>
                <w:sz w:val="20"/>
                <w:szCs w:val="20"/>
              </w:rPr>
              <w:t>Gestaltung liegen.</w:t>
            </w:r>
          </w:p>
          <w:p w:rsidR="002B0B2F" w:rsidRPr="00DC2769" w:rsidRDefault="002B0B2F" w:rsidP="00D22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2B0B2F" w:rsidRPr="00756629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LV</w:t>
            </w: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</w:t>
            </w: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Pr="00756629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2B0B2F" w:rsidRPr="00756629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603E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M1 (AB)</w:t>
            </w:r>
          </w:p>
          <w:p w:rsidR="002B603E" w:rsidRPr="009F2959" w:rsidRDefault="002B603E" w:rsidP="002B603E">
            <w:pPr>
              <w:rPr>
                <w:rFonts w:ascii="Arial" w:hAnsi="Arial" w:cs="Arial"/>
                <w:sz w:val="20"/>
                <w:szCs w:val="20"/>
              </w:rPr>
            </w:pPr>
            <w:r w:rsidRPr="009F2959">
              <w:rPr>
                <w:rFonts w:ascii="Arial" w:hAnsi="Arial" w:cs="Arial"/>
                <w:sz w:val="20"/>
                <w:szCs w:val="20"/>
              </w:rPr>
              <w:t>OHP/</w:t>
            </w:r>
            <w:proofErr w:type="spellStart"/>
            <w:r w:rsidRPr="009F2959">
              <w:rPr>
                <w:rFonts w:ascii="Arial" w:hAnsi="Arial" w:cs="Arial"/>
                <w:sz w:val="20"/>
                <w:szCs w:val="20"/>
              </w:rPr>
              <w:t>Beamer</w:t>
            </w:r>
            <w:proofErr w:type="spellEnd"/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603E" w:rsidRDefault="002B603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603E" w:rsidRDefault="002B603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2A7" w:rsidRDefault="006752A7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603E" w:rsidRDefault="002B603E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 (Lösung)</w:t>
            </w: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Pr="00756629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B2F" w:rsidRPr="00756629" w:rsidTr="00BA589F">
        <w:trPr>
          <w:jc w:val="center"/>
        </w:trPr>
        <w:tc>
          <w:tcPr>
            <w:tcW w:w="1952" w:type="dxa"/>
          </w:tcPr>
          <w:p w:rsidR="002B0B2F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4460A9" w:rsidRDefault="00D22F6A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Exploration</w:t>
            </w:r>
          </w:p>
          <w:p w:rsidR="002B0B2F" w:rsidRPr="002D35F3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8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603E" w:rsidRDefault="002B603E" w:rsidP="002B60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Vorübung:</w:t>
            </w:r>
          </w:p>
          <w:p w:rsidR="002B603E" w:rsidRDefault="002B603E" w:rsidP="002B60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Stellt eine</w:t>
            </w:r>
            <w:r w:rsidRPr="002B60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Birne im Stile Roy Lichtensteins dar, indem ihr</w:t>
            </w:r>
            <w:r w:rsidRPr="002B603E">
              <w:rPr>
                <w:rFonts w:ascii="Arial" w:hAnsi="Arial" w:cs="Arial"/>
                <w:sz w:val="20"/>
                <w:szCs w:val="20"/>
              </w:rPr>
              <w:t xml:space="preserve"> schwarze</w:t>
            </w:r>
            <w:r>
              <w:rPr>
                <w:rFonts w:ascii="Arial" w:hAnsi="Arial" w:cs="Arial"/>
                <w:sz w:val="20"/>
                <w:szCs w:val="20"/>
              </w:rPr>
              <w:t>s,</w:t>
            </w:r>
            <w:r w:rsidRPr="002B603E">
              <w:rPr>
                <w:rFonts w:ascii="Arial" w:hAnsi="Arial" w:cs="Arial"/>
                <w:sz w:val="20"/>
                <w:szCs w:val="20"/>
              </w:rPr>
              <w:t xml:space="preserve"> gelbe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2B603E">
              <w:rPr>
                <w:rFonts w:ascii="Arial" w:hAnsi="Arial" w:cs="Arial"/>
                <w:sz w:val="20"/>
                <w:szCs w:val="20"/>
              </w:rPr>
              <w:t>und weiße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B60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Tonp</w:t>
            </w:r>
            <w:r w:rsidRPr="002B603E">
              <w:rPr>
                <w:rFonts w:ascii="Arial" w:hAnsi="Arial" w:cs="Arial"/>
                <w:sz w:val="20"/>
                <w:szCs w:val="20"/>
              </w:rPr>
              <w:t xml:space="preserve">apier </w:t>
            </w:r>
            <w:r>
              <w:rPr>
                <w:rFonts w:ascii="Arial" w:hAnsi="Arial" w:cs="Arial"/>
                <w:sz w:val="20"/>
                <w:szCs w:val="20"/>
              </w:rPr>
              <w:t>übereinanderschichtet</w:t>
            </w:r>
            <w:r w:rsidRPr="002B603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Das Licht kommt von oben links.</w:t>
            </w:r>
          </w:p>
          <w:p w:rsidR="002B603E" w:rsidRPr="002B603E" w:rsidRDefault="002B603E" w:rsidP="002B60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Ihr habt 10 Minuten Zeit.</w:t>
            </w: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Pr="00DD6E76" w:rsidRDefault="002B0B2F" w:rsidP="00D22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Pr="00DD6E76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</w:t>
            </w:r>
          </w:p>
        </w:tc>
        <w:tc>
          <w:tcPr>
            <w:tcW w:w="1906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603E" w:rsidRDefault="002B603E" w:rsidP="00BA589F">
            <w:pPr>
              <w:rPr>
                <w:rFonts w:ascii="Arial" w:hAnsi="Arial" w:cs="Arial"/>
                <w:sz w:val="20"/>
                <w:szCs w:val="20"/>
              </w:rPr>
            </w:pPr>
            <w:r w:rsidRPr="002B603E">
              <w:rPr>
                <w:rFonts w:ascii="Arial" w:hAnsi="Arial" w:cs="Arial"/>
                <w:sz w:val="20"/>
                <w:szCs w:val="20"/>
              </w:rPr>
              <w:t>schwarze</w:t>
            </w:r>
            <w:r>
              <w:rPr>
                <w:rFonts w:ascii="Arial" w:hAnsi="Arial" w:cs="Arial"/>
                <w:sz w:val="20"/>
                <w:szCs w:val="20"/>
              </w:rPr>
              <w:t>s,</w:t>
            </w:r>
            <w:r w:rsidRPr="002B603E">
              <w:rPr>
                <w:rFonts w:ascii="Arial" w:hAnsi="Arial" w:cs="Arial"/>
                <w:sz w:val="20"/>
                <w:szCs w:val="20"/>
              </w:rPr>
              <w:t xml:space="preserve"> gelbe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2B603E">
              <w:rPr>
                <w:rFonts w:ascii="Arial" w:hAnsi="Arial" w:cs="Arial"/>
                <w:sz w:val="20"/>
                <w:szCs w:val="20"/>
              </w:rPr>
              <w:t>und weiße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B60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Tonp</w:t>
            </w:r>
            <w:r w:rsidRPr="002B603E">
              <w:rPr>
                <w:rFonts w:ascii="Arial" w:hAnsi="Arial" w:cs="Arial"/>
                <w:sz w:val="20"/>
                <w:szCs w:val="20"/>
              </w:rPr>
              <w:t>apier</w:t>
            </w:r>
          </w:p>
          <w:p w:rsidR="002B603E" w:rsidRDefault="002B603E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Scheren</w:t>
            </w:r>
          </w:p>
          <w:p w:rsidR="002B0B2F" w:rsidRDefault="002B603E" w:rsidP="00D22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Klebstoff </w:t>
            </w:r>
          </w:p>
          <w:p w:rsidR="0072261E" w:rsidRPr="00DD6E76" w:rsidRDefault="0072261E" w:rsidP="00D22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Bleistift</w:t>
            </w:r>
          </w:p>
        </w:tc>
      </w:tr>
      <w:tr w:rsidR="002B0B2F" w:rsidRPr="00756629" w:rsidTr="00BA589F">
        <w:trPr>
          <w:jc w:val="center"/>
        </w:trPr>
        <w:tc>
          <w:tcPr>
            <w:tcW w:w="1952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Pr="004460A9" w:rsidRDefault="0096625B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Vertiefung </w:t>
            </w:r>
          </w:p>
          <w:p w:rsidR="002B0B2F" w:rsidRPr="00756629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D22F6A" w:rsidP="00BA589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Besprechung der Ergebnisse</w:t>
            </w:r>
          </w:p>
          <w:p w:rsidR="00D22F6A" w:rsidRDefault="00D22F6A" w:rsidP="00BA58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22F6A" w:rsidRDefault="00D22F6A" w:rsidP="00D22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Hinweis:</w:t>
            </w:r>
          </w:p>
          <w:p w:rsidR="0072261E" w:rsidRDefault="0072261E" w:rsidP="00D22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Schwerpunkt der Besprechung sollte auf der Birnenform und auf der Plastizität liegen. Eine breitere, schwarze Umrandung kann zusätzlich</w:t>
            </w:r>
            <w:r w:rsidR="006752A7">
              <w:rPr>
                <w:rFonts w:ascii="Arial" w:hAnsi="Arial" w:cs="Arial"/>
                <w:sz w:val="20"/>
                <w:szCs w:val="20"/>
              </w:rPr>
              <w:t xml:space="preserve"> benutzt werden, um</w:t>
            </w:r>
            <w:r>
              <w:rPr>
                <w:rFonts w:ascii="Arial" w:hAnsi="Arial" w:cs="Arial"/>
                <w:sz w:val="20"/>
                <w:szCs w:val="20"/>
              </w:rPr>
              <w:t xml:space="preserve"> Schatten dar</w:t>
            </w:r>
            <w:r w:rsidR="006752A7">
              <w:rPr>
                <w:rFonts w:ascii="Arial" w:hAnsi="Arial" w:cs="Arial"/>
                <w:sz w:val="20"/>
                <w:szCs w:val="20"/>
              </w:rPr>
              <w:t>zu</w:t>
            </w:r>
            <w:r>
              <w:rPr>
                <w:rFonts w:ascii="Arial" w:hAnsi="Arial" w:cs="Arial"/>
                <w:sz w:val="20"/>
                <w:szCs w:val="20"/>
              </w:rPr>
              <w:t>stellen. An Hand von M3</w:t>
            </w:r>
            <w:r w:rsidR="005973BE">
              <w:rPr>
                <w:rFonts w:ascii="Arial" w:hAnsi="Arial" w:cs="Arial"/>
                <w:sz w:val="20"/>
                <w:szCs w:val="20"/>
              </w:rPr>
              <w:t xml:space="preserve"> kann die </w:t>
            </w:r>
            <w:r>
              <w:rPr>
                <w:rFonts w:ascii="Arial" w:hAnsi="Arial" w:cs="Arial"/>
                <w:sz w:val="20"/>
                <w:szCs w:val="20"/>
              </w:rPr>
              <w:t xml:space="preserve">Scherenschnitt-Technik den </w:t>
            </w:r>
            <w:proofErr w:type="spellStart"/>
            <w:r w:rsidR="0095679E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73BE">
              <w:rPr>
                <w:rFonts w:ascii="Arial" w:hAnsi="Arial" w:cs="Arial"/>
                <w:sz w:val="20"/>
                <w:szCs w:val="20"/>
              </w:rPr>
              <w:t xml:space="preserve">verdeutlicht </w:t>
            </w:r>
            <w:r>
              <w:rPr>
                <w:rFonts w:ascii="Arial" w:hAnsi="Arial" w:cs="Arial"/>
                <w:sz w:val="20"/>
                <w:szCs w:val="20"/>
              </w:rPr>
              <w:t>werden.</w:t>
            </w:r>
          </w:p>
          <w:p w:rsidR="00D22F6A" w:rsidRPr="00251F2A" w:rsidRDefault="00D22F6A" w:rsidP="00BA58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B0B2F" w:rsidRPr="00DD6E76" w:rsidRDefault="002B0B2F" w:rsidP="00D22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</w:t>
            </w: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D22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</w:t>
            </w:r>
          </w:p>
          <w:p w:rsidR="002B0B2F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Magnete</w:t>
            </w: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M3 (</w:t>
            </w:r>
            <w:r w:rsidR="00D22F6A">
              <w:rPr>
                <w:rFonts w:ascii="Arial" w:hAnsi="Arial" w:cs="Arial"/>
                <w:sz w:val="20"/>
                <w:szCs w:val="20"/>
              </w:rPr>
              <w:t>Beispiele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B0B2F" w:rsidRPr="009F2959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 w:rsidRPr="009F2959">
              <w:rPr>
                <w:rFonts w:ascii="Arial" w:hAnsi="Arial" w:cs="Arial"/>
                <w:sz w:val="20"/>
                <w:szCs w:val="20"/>
              </w:rPr>
              <w:t>OHP/</w:t>
            </w:r>
            <w:proofErr w:type="spellStart"/>
            <w:r w:rsidRPr="009F2959">
              <w:rPr>
                <w:rFonts w:ascii="Arial" w:hAnsi="Arial" w:cs="Arial"/>
                <w:sz w:val="20"/>
                <w:szCs w:val="20"/>
              </w:rPr>
              <w:t>Beamer</w:t>
            </w:r>
            <w:proofErr w:type="spellEnd"/>
          </w:p>
          <w:p w:rsidR="002B0B2F" w:rsidRPr="00DD6E76" w:rsidRDefault="002B0B2F" w:rsidP="00D22F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F6A" w:rsidRPr="00756629" w:rsidTr="00BA589F">
        <w:trPr>
          <w:jc w:val="center"/>
        </w:trPr>
        <w:tc>
          <w:tcPr>
            <w:tcW w:w="1952" w:type="dxa"/>
          </w:tcPr>
          <w:p w:rsidR="00D22F6A" w:rsidRDefault="00D22F6A" w:rsidP="00D22F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F6A" w:rsidRPr="004460A9" w:rsidRDefault="00D22F6A" w:rsidP="00D22F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Erarbeitung </w:t>
            </w: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</w:tcPr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D22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Bildbetrachtung:</w:t>
            </w:r>
          </w:p>
          <w:p w:rsidR="00D22F6A" w:rsidRDefault="0095679E" w:rsidP="00D22F6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proofErr w:type="spellStart"/>
              <w:r w:rsidR="00D22F6A" w:rsidRPr="005710AE">
                <w:rPr>
                  <w:rStyle w:val="Hyperlink"/>
                  <w:rFonts w:ascii="Arial" w:hAnsi="Arial" w:cs="Arial"/>
                  <w:sz w:val="20"/>
                  <w:szCs w:val="20"/>
                </w:rPr>
                <w:t>Harmen</w:t>
              </w:r>
              <w:proofErr w:type="spellEnd"/>
              <w:r w:rsidR="00D22F6A" w:rsidRPr="005710A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="00D22F6A" w:rsidRPr="005710AE">
                <w:rPr>
                  <w:rStyle w:val="Hyperlink"/>
                  <w:rFonts w:ascii="Arial" w:hAnsi="Arial" w:cs="Arial"/>
                  <w:sz w:val="20"/>
                  <w:szCs w:val="20"/>
                </w:rPr>
                <w:t>Steenwijck</w:t>
              </w:r>
              <w:proofErr w:type="spellEnd"/>
              <w:r w:rsidR="00D22F6A" w:rsidRPr="005710A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, Vanitas </w:t>
              </w:r>
              <w:proofErr w:type="spellStart"/>
              <w:r w:rsidR="00D22F6A" w:rsidRPr="005710AE">
                <w:rPr>
                  <w:rStyle w:val="Hyperlink"/>
                  <w:rFonts w:ascii="Arial" w:hAnsi="Arial" w:cs="Arial"/>
                  <w:sz w:val="20"/>
                  <w:szCs w:val="20"/>
                </w:rPr>
                <w:t>Stilleben</w:t>
              </w:r>
              <w:proofErr w:type="spellEnd"/>
              <w:r w:rsidR="00D22F6A" w:rsidRPr="005710A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mit Totenkopf, Büchern und Obst, </w:t>
              </w:r>
              <w:r w:rsidR="00A5212D" w:rsidRPr="005710A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Öl auf Leinwand, </w:t>
              </w:r>
              <w:r w:rsidR="00D22F6A" w:rsidRPr="005710A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58.9 cm x 74 cm, Delft </w:t>
              </w:r>
              <w:proofErr w:type="spellStart"/>
              <w:r w:rsidR="00D22F6A" w:rsidRPr="005710AE">
                <w:rPr>
                  <w:rStyle w:val="Hyperlink"/>
                  <w:rFonts w:ascii="Arial" w:hAnsi="Arial" w:cs="Arial"/>
                  <w:sz w:val="20"/>
                  <w:szCs w:val="20"/>
                </w:rPr>
                <w:t>Municipal</w:t>
              </w:r>
              <w:proofErr w:type="spellEnd"/>
              <w:r w:rsidR="00D22F6A" w:rsidRPr="005710A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Museums, 1630</w:t>
              </w:r>
            </w:hyperlink>
          </w:p>
          <w:p w:rsidR="00D22F6A" w:rsidRDefault="00D22F6A" w:rsidP="00D22F6A">
            <w:pPr>
              <w:rPr>
                <w:rFonts w:ascii="Arial" w:hAnsi="Arial" w:cs="Arial"/>
                <w:sz w:val="20"/>
                <w:szCs w:val="20"/>
              </w:rPr>
            </w:pPr>
          </w:p>
          <w:p w:rsidR="0096625B" w:rsidRDefault="0096625B" w:rsidP="00D22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AA:</w:t>
            </w:r>
          </w:p>
          <w:p w:rsidR="0096625B" w:rsidRDefault="0096625B" w:rsidP="00D22F6A">
            <w:pPr>
              <w:rPr>
                <w:rFonts w:ascii="Arial" w:hAnsi="Arial" w:cs="Arial"/>
                <w:sz w:val="20"/>
                <w:szCs w:val="20"/>
              </w:rPr>
            </w:pPr>
            <w:r w:rsidRPr="0096625B">
              <w:rPr>
                <w:rFonts w:ascii="Arial" w:hAnsi="Arial" w:cs="Arial"/>
                <w:sz w:val="20"/>
                <w:szCs w:val="20"/>
              </w:rPr>
              <w:t>Beschreib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6625B">
              <w:rPr>
                <w:rFonts w:ascii="Arial" w:hAnsi="Arial" w:cs="Arial"/>
                <w:sz w:val="20"/>
                <w:szCs w:val="20"/>
              </w:rPr>
              <w:t>, analysier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6625B">
              <w:rPr>
                <w:rFonts w:ascii="Arial" w:hAnsi="Arial" w:cs="Arial"/>
                <w:sz w:val="20"/>
                <w:szCs w:val="20"/>
              </w:rPr>
              <w:t xml:space="preserve"> und interpretier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6625B">
              <w:rPr>
                <w:rFonts w:ascii="Arial" w:hAnsi="Arial" w:cs="Arial"/>
                <w:sz w:val="20"/>
                <w:szCs w:val="20"/>
              </w:rPr>
              <w:t xml:space="preserve"> das Werk.</w:t>
            </w:r>
          </w:p>
          <w:p w:rsidR="00D22F6A" w:rsidRDefault="00D22F6A" w:rsidP="00C35E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96625B" w:rsidRDefault="0096625B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</w:t>
            </w:r>
          </w:p>
        </w:tc>
        <w:tc>
          <w:tcPr>
            <w:tcW w:w="1906" w:type="dxa"/>
          </w:tcPr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96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M4 (</w:t>
            </w:r>
            <w:r w:rsidR="0096625B">
              <w:rPr>
                <w:rFonts w:ascii="Arial" w:hAnsi="Arial" w:cs="Arial"/>
                <w:sz w:val="20"/>
                <w:szCs w:val="20"/>
              </w:rPr>
              <w:t>AB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6625B" w:rsidRPr="00756629" w:rsidTr="00BA589F">
        <w:trPr>
          <w:jc w:val="center"/>
        </w:trPr>
        <w:tc>
          <w:tcPr>
            <w:tcW w:w="1952" w:type="dxa"/>
          </w:tcPr>
          <w:p w:rsidR="0096625B" w:rsidRDefault="0096625B" w:rsidP="00D22F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625B" w:rsidRDefault="0096625B" w:rsidP="00D22F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Vertiefung</w:t>
            </w:r>
          </w:p>
          <w:p w:rsidR="0096625B" w:rsidRDefault="0096625B" w:rsidP="00D22F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8" w:type="dxa"/>
          </w:tcPr>
          <w:p w:rsidR="0096625B" w:rsidRDefault="0096625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96625B" w:rsidRDefault="0096625B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Besprechung</w:t>
            </w:r>
          </w:p>
          <w:p w:rsidR="006752A7" w:rsidRDefault="006752A7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2A7" w:rsidRDefault="006752A7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Hinweis:</w:t>
            </w:r>
          </w:p>
          <w:p w:rsidR="006752A7" w:rsidRDefault="006752A7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 sollte vor allem auf die Komposition eingegangen werden, da diese Kenntnisse den </w:t>
            </w:r>
            <w:proofErr w:type="spellStart"/>
            <w:r w:rsidR="0095679E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4526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EFE">
              <w:rPr>
                <w:rFonts w:ascii="Arial" w:hAnsi="Arial" w:cs="Arial"/>
                <w:sz w:val="20"/>
                <w:szCs w:val="20"/>
              </w:rPr>
              <w:t>der Praxis</w:t>
            </w:r>
            <w:r>
              <w:rPr>
                <w:rFonts w:ascii="Arial" w:hAnsi="Arial" w:cs="Arial"/>
                <w:sz w:val="20"/>
                <w:szCs w:val="20"/>
              </w:rPr>
              <w:t xml:space="preserve"> behilflich sein werden.</w:t>
            </w:r>
          </w:p>
          <w:p w:rsidR="006752A7" w:rsidRDefault="006752A7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2A7" w:rsidRDefault="006752A7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96625B" w:rsidRDefault="0096625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96625B" w:rsidRDefault="0096625B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</w:t>
            </w:r>
          </w:p>
        </w:tc>
        <w:tc>
          <w:tcPr>
            <w:tcW w:w="1906" w:type="dxa"/>
          </w:tcPr>
          <w:p w:rsidR="0096625B" w:rsidRDefault="0096625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96625B" w:rsidRDefault="0096625B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M5 (AB-Lösung)</w:t>
            </w:r>
          </w:p>
        </w:tc>
      </w:tr>
    </w:tbl>
    <w:p w:rsidR="002B0B2F" w:rsidRDefault="002B0B2F" w:rsidP="002B0B2F">
      <w:pPr>
        <w:rPr>
          <w:rFonts w:ascii="Arial" w:hAnsi="Arial" w:cs="Arial"/>
        </w:rPr>
      </w:pPr>
    </w:p>
    <w:p w:rsidR="002B0B2F" w:rsidRPr="004460A9" w:rsidRDefault="002B0B2F" w:rsidP="002B0B2F">
      <w:pPr>
        <w:rPr>
          <w:rFonts w:ascii="Arial" w:hAnsi="Arial" w:cs="Arial"/>
          <w:b/>
          <w:sz w:val="36"/>
          <w:szCs w:val="36"/>
        </w:rPr>
      </w:pPr>
    </w:p>
    <w:p w:rsidR="002B0B2F" w:rsidRPr="007B0381" w:rsidRDefault="002B0B2F" w:rsidP="002B0B2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Pr="007B0381">
        <w:rPr>
          <w:rFonts w:ascii="Arial" w:hAnsi="Arial" w:cs="Arial"/>
          <w:b/>
          <w:sz w:val="28"/>
          <w:szCs w:val="28"/>
        </w:rPr>
        <w:t>. Doppelstunde</w:t>
      </w:r>
      <w:r>
        <w:rPr>
          <w:rFonts w:ascii="Arial" w:hAnsi="Arial" w:cs="Arial"/>
          <w:b/>
          <w:sz w:val="28"/>
          <w:szCs w:val="28"/>
        </w:rPr>
        <w:t>:</w:t>
      </w:r>
    </w:p>
    <w:p w:rsidR="002B0B2F" w:rsidRDefault="002B0B2F" w:rsidP="002B0B2F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4341"/>
        <w:gridCol w:w="1069"/>
        <w:gridCol w:w="1723"/>
      </w:tblGrid>
      <w:tr w:rsidR="002B0B2F" w:rsidRPr="00DD6E76" w:rsidTr="00BA589F">
        <w:trPr>
          <w:jc w:val="center"/>
        </w:trPr>
        <w:tc>
          <w:tcPr>
            <w:tcW w:w="1952" w:type="dxa"/>
          </w:tcPr>
          <w:p w:rsidR="002B0B2F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Unterrichtsphase</w:t>
            </w:r>
          </w:p>
        </w:tc>
        <w:tc>
          <w:tcPr>
            <w:tcW w:w="4578" w:type="dxa"/>
          </w:tcPr>
          <w:p w:rsidR="002B0B2F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Inhalt/Frage/Beobachtungen/Lehrer-Schüler-Verhalten/Motivation…</w:t>
            </w:r>
          </w:p>
        </w:tc>
        <w:tc>
          <w:tcPr>
            <w:tcW w:w="1080" w:type="dxa"/>
          </w:tcPr>
          <w:p w:rsidR="002B0B2F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Methode</w:t>
            </w:r>
          </w:p>
        </w:tc>
        <w:tc>
          <w:tcPr>
            <w:tcW w:w="1906" w:type="dxa"/>
          </w:tcPr>
          <w:p w:rsidR="002B0B2F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Medien</w:t>
            </w: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0B2F" w:rsidRPr="00DD6E76" w:rsidTr="00BA589F">
        <w:trPr>
          <w:jc w:val="center"/>
        </w:trPr>
        <w:tc>
          <w:tcPr>
            <w:tcW w:w="1952" w:type="dxa"/>
          </w:tcPr>
          <w:p w:rsidR="002B0B2F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4460A9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Erarbeitung </w:t>
            </w:r>
          </w:p>
          <w:p w:rsidR="002B0B2F" w:rsidRPr="002D35F3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8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Wiederholung der</w:t>
            </w:r>
            <w:r w:rsidRPr="00904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90B">
              <w:rPr>
                <w:rFonts w:ascii="Arial" w:hAnsi="Arial" w:cs="Arial"/>
                <w:sz w:val="20"/>
                <w:szCs w:val="20"/>
              </w:rPr>
              <w:t>Ergebnisse der Bildbetrachtung</w:t>
            </w:r>
            <w:r w:rsidRPr="0090461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erläutert die Aufgabenstellung.</w:t>
            </w:r>
          </w:p>
          <w:p w:rsidR="0088390B" w:rsidRPr="0090461C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D22F6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77214">
              <w:rPr>
                <w:rFonts w:ascii="Arial" w:hAnsi="Arial" w:cs="Arial"/>
                <w:b/>
                <w:sz w:val="20"/>
                <w:szCs w:val="20"/>
                <w:u w:val="single"/>
              </w:rPr>
              <w:t>Aufgabe:</w:t>
            </w:r>
          </w:p>
          <w:p w:rsidR="00D22F6A" w:rsidRPr="00A77214" w:rsidRDefault="00D22F6A" w:rsidP="00D22F6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96625B" w:rsidRPr="0096625B" w:rsidRDefault="0096625B" w:rsidP="0096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Setzt das</w:t>
            </w:r>
            <w:r w:rsidR="00CE0416">
              <w:rPr>
                <w:rFonts w:ascii="Arial" w:hAnsi="Arial" w:cs="Arial"/>
                <w:sz w:val="20"/>
                <w:szCs w:val="20"/>
              </w:rPr>
              <w:t xml:space="preserve"> niederländische</w:t>
            </w:r>
            <w:r w:rsidRPr="009662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Vanitas-</w:t>
            </w:r>
            <w:r w:rsidR="00524526">
              <w:rPr>
                <w:rFonts w:ascii="Arial" w:hAnsi="Arial" w:cs="Arial"/>
                <w:sz w:val="20"/>
                <w:szCs w:val="20"/>
              </w:rPr>
              <w:t xml:space="preserve">Stillleben von </w:t>
            </w:r>
            <w:proofErr w:type="spellStart"/>
            <w:r w:rsidRPr="0096625B">
              <w:rPr>
                <w:rFonts w:ascii="Arial" w:hAnsi="Arial" w:cs="Arial"/>
                <w:sz w:val="20"/>
                <w:szCs w:val="20"/>
              </w:rPr>
              <w:t>Harmen</w:t>
            </w:r>
            <w:proofErr w:type="spellEnd"/>
            <w:r w:rsidRPr="009662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625B">
              <w:rPr>
                <w:rFonts w:ascii="Arial" w:hAnsi="Arial" w:cs="Arial"/>
                <w:sz w:val="20"/>
                <w:szCs w:val="20"/>
              </w:rPr>
              <w:t>Steenwijck</w:t>
            </w:r>
            <w:proofErr w:type="spellEnd"/>
            <w:r w:rsidRPr="0096625B">
              <w:rPr>
                <w:rFonts w:ascii="Arial" w:hAnsi="Arial" w:cs="Arial"/>
                <w:sz w:val="20"/>
                <w:szCs w:val="20"/>
              </w:rPr>
              <w:t xml:space="preserve"> als Scherenschnitt im Stil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6625B">
              <w:rPr>
                <w:rFonts w:ascii="Arial" w:hAnsi="Arial" w:cs="Arial"/>
                <w:sz w:val="20"/>
                <w:szCs w:val="20"/>
              </w:rPr>
              <w:t xml:space="preserve"> Roy Lichtensteins um. </w:t>
            </w:r>
          </w:p>
          <w:p w:rsidR="0096625B" w:rsidRDefault="0096625B" w:rsidP="0096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Reduziert dabei </w:t>
            </w:r>
            <w:r w:rsidRPr="0096625B">
              <w:rPr>
                <w:rFonts w:ascii="Arial" w:hAnsi="Arial" w:cs="Arial"/>
                <w:sz w:val="20"/>
                <w:szCs w:val="20"/>
              </w:rPr>
              <w:t xml:space="preserve">das Bild auf gelbe, rote und grüne Flächen. Durch eine schwarze Umrandung </w:t>
            </w:r>
            <w:r w:rsidR="00454EFE">
              <w:rPr>
                <w:rFonts w:ascii="Arial" w:hAnsi="Arial" w:cs="Arial"/>
                <w:sz w:val="20"/>
                <w:szCs w:val="20"/>
              </w:rPr>
              <w:t xml:space="preserve">könnt ihr </w:t>
            </w:r>
            <w:r w:rsidRPr="0096625B">
              <w:rPr>
                <w:rFonts w:ascii="Arial" w:hAnsi="Arial" w:cs="Arial"/>
                <w:sz w:val="20"/>
                <w:szCs w:val="20"/>
              </w:rPr>
              <w:t>die Flächen voneinander ab</w:t>
            </w:r>
            <w:r w:rsidR="00454EFE">
              <w:rPr>
                <w:rFonts w:ascii="Arial" w:hAnsi="Arial" w:cs="Arial"/>
                <w:sz w:val="20"/>
                <w:szCs w:val="20"/>
              </w:rPr>
              <w:t>heben</w:t>
            </w:r>
            <w:r w:rsidRPr="0096625B">
              <w:rPr>
                <w:rFonts w:ascii="Arial" w:hAnsi="Arial" w:cs="Arial"/>
                <w:sz w:val="20"/>
                <w:szCs w:val="20"/>
              </w:rPr>
              <w:t>, weiße Lichtreflexe lassen die Elemente plastisch erscheinen.</w:t>
            </w:r>
          </w:p>
          <w:p w:rsidR="0096625B" w:rsidRPr="0096625B" w:rsidRDefault="0096625B" w:rsidP="0096625B">
            <w:pPr>
              <w:rPr>
                <w:rFonts w:ascii="Arial" w:hAnsi="Arial" w:cs="Arial"/>
                <w:sz w:val="20"/>
                <w:szCs w:val="20"/>
              </w:rPr>
            </w:pPr>
          </w:p>
          <w:p w:rsidR="0096625B" w:rsidRDefault="0096625B" w:rsidP="00966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Vorgehensweise:</w:t>
            </w:r>
          </w:p>
          <w:p w:rsidR="00D22F6A" w:rsidRPr="0044792A" w:rsidRDefault="00D22F6A" w:rsidP="00D22F6A">
            <w:pPr>
              <w:rPr>
                <w:rFonts w:ascii="Arial" w:hAnsi="Arial" w:cs="Arial"/>
                <w:sz w:val="20"/>
                <w:szCs w:val="20"/>
              </w:rPr>
            </w:pPr>
          </w:p>
          <w:p w:rsidR="0096625B" w:rsidRDefault="00524526" w:rsidP="00D22F6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</w:t>
            </w:r>
            <w:r w:rsidR="0096625B" w:rsidRPr="0096625B">
              <w:rPr>
                <w:rFonts w:ascii="Arial" w:hAnsi="Arial" w:cs="Arial"/>
                <w:sz w:val="20"/>
                <w:szCs w:val="20"/>
              </w:rPr>
              <w:t>bertrag</w:t>
            </w:r>
            <w:r w:rsidR="0096625B">
              <w:rPr>
                <w:rFonts w:ascii="Arial" w:hAnsi="Arial" w:cs="Arial"/>
                <w:sz w:val="20"/>
                <w:szCs w:val="20"/>
              </w:rPr>
              <w:t>t</w:t>
            </w:r>
            <w:r w:rsidR="0096625B" w:rsidRPr="0096625B">
              <w:rPr>
                <w:rFonts w:ascii="Arial" w:hAnsi="Arial" w:cs="Arial"/>
                <w:sz w:val="20"/>
                <w:szCs w:val="20"/>
              </w:rPr>
              <w:t xml:space="preserve"> das Stillleben zunächst maßstabsgetreu mit Bleistift skizzenhaft auf ein großes, schwarzes Tonpapier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6625B" w:rsidRPr="00B153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625B" w:rsidRDefault="00524526" w:rsidP="00D22F6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625B">
              <w:rPr>
                <w:rFonts w:ascii="Arial" w:hAnsi="Arial" w:cs="Arial"/>
                <w:sz w:val="20"/>
                <w:szCs w:val="20"/>
              </w:rPr>
              <w:t xml:space="preserve">rdnet auf diesen Hintergrund, </w:t>
            </w:r>
            <w:r w:rsidR="0096625B" w:rsidRPr="0096625B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96625B">
              <w:rPr>
                <w:rFonts w:ascii="Arial" w:hAnsi="Arial" w:cs="Arial"/>
                <w:sz w:val="20"/>
                <w:szCs w:val="20"/>
              </w:rPr>
              <w:t>einzelnen Elemente</w:t>
            </w:r>
            <w:r w:rsidR="0096625B" w:rsidRPr="0096625B">
              <w:rPr>
                <w:rFonts w:ascii="Arial" w:hAnsi="Arial" w:cs="Arial"/>
                <w:sz w:val="20"/>
                <w:szCs w:val="20"/>
              </w:rPr>
              <w:t xml:space="preserve"> des Stilllebens an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22F6A" w:rsidRPr="0096625B" w:rsidRDefault="00524526" w:rsidP="00D22F6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6625B" w:rsidRPr="0096625B">
              <w:rPr>
                <w:rFonts w:ascii="Arial" w:hAnsi="Arial" w:cs="Arial"/>
                <w:sz w:val="20"/>
                <w:szCs w:val="20"/>
              </w:rPr>
              <w:t xml:space="preserve">etzt die einzelnen Elemente aus weißem, schwarzem, gelbem, rotem und grünem Tonpapier </w:t>
            </w:r>
            <w:r w:rsidR="00CE0416">
              <w:rPr>
                <w:rFonts w:ascii="Arial" w:hAnsi="Arial" w:cs="Arial"/>
                <w:sz w:val="20"/>
                <w:szCs w:val="20"/>
              </w:rPr>
              <w:t xml:space="preserve">mit Klebstoff </w:t>
            </w:r>
            <w:r w:rsidR="0096625B" w:rsidRPr="0096625B">
              <w:rPr>
                <w:rFonts w:ascii="Arial" w:hAnsi="Arial" w:cs="Arial"/>
                <w:sz w:val="20"/>
                <w:szCs w:val="20"/>
              </w:rPr>
              <w:t>zusammen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22F6A" w:rsidRPr="0044792A" w:rsidRDefault="00D22F6A" w:rsidP="00D22F6A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D22F6A" w:rsidRPr="0044792A" w:rsidRDefault="00D22F6A" w:rsidP="00D22F6A">
            <w:pPr>
              <w:rPr>
                <w:rFonts w:ascii="Arial" w:hAnsi="Arial" w:cs="Arial"/>
                <w:sz w:val="20"/>
                <w:szCs w:val="20"/>
              </w:rPr>
            </w:pPr>
            <w:r w:rsidRPr="0044792A">
              <w:rPr>
                <w:rFonts w:ascii="Arial" w:hAnsi="Arial" w:cs="Arial"/>
                <w:sz w:val="20"/>
                <w:szCs w:val="20"/>
              </w:rPr>
              <w:t>Kriterien:</w:t>
            </w:r>
          </w:p>
          <w:p w:rsidR="00437F07" w:rsidRPr="00437F07" w:rsidRDefault="00437F07" w:rsidP="00437F07">
            <w:pPr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37F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Originalität (Nähe zum Original bei gleichzeitiger Abstraktion)</w:t>
            </w:r>
          </w:p>
          <w:p w:rsidR="00437F07" w:rsidRPr="00437F07" w:rsidRDefault="00437F07" w:rsidP="00437F07">
            <w:pPr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37F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Handwerkliche Qualität</w:t>
            </w:r>
            <w:r w:rsidR="0052452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437F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 Details (Umrisse)</w:t>
            </w:r>
          </w:p>
          <w:p w:rsidR="00437F07" w:rsidRPr="00437F07" w:rsidRDefault="00437F07" w:rsidP="00437F07">
            <w:pPr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37F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Plastizität (Licht-Schatten)</w:t>
            </w:r>
          </w:p>
          <w:p w:rsidR="00D22F6A" w:rsidRDefault="00D22F6A" w:rsidP="00D22F6A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D22F6A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95679E" w:rsidP="00D22F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="00D22F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7F07">
              <w:rPr>
                <w:rFonts w:ascii="Arial" w:hAnsi="Arial" w:cs="Arial"/>
                <w:sz w:val="20"/>
                <w:szCs w:val="20"/>
              </w:rPr>
              <w:t xml:space="preserve">übertragen das </w:t>
            </w:r>
            <w:r w:rsidR="00437F07" w:rsidRPr="0096625B">
              <w:rPr>
                <w:rFonts w:ascii="Arial" w:hAnsi="Arial" w:cs="Arial"/>
                <w:sz w:val="20"/>
                <w:szCs w:val="20"/>
              </w:rPr>
              <w:t xml:space="preserve">Stillleben </w:t>
            </w:r>
            <w:proofErr w:type="spellStart"/>
            <w:r w:rsidR="00437F07" w:rsidRPr="0096625B">
              <w:rPr>
                <w:rFonts w:ascii="Arial" w:hAnsi="Arial" w:cs="Arial"/>
                <w:sz w:val="20"/>
                <w:szCs w:val="20"/>
              </w:rPr>
              <w:t>Steenwijck</w:t>
            </w:r>
            <w:r w:rsidR="00437F07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00437F07">
              <w:rPr>
                <w:rFonts w:ascii="Arial" w:hAnsi="Arial" w:cs="Arial"/>
                <w:sz w:val="20"/>
                <w:szCs w:val="20"/>
              </w:rPr>
              <w:t xml:space="preserve"> auf das Tonpapier.</w:t>
            </w: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Hinweis:</w:t>
            </w:r>
          </w:p>
          <w:p w:rsidR="002B0B2F" w:rsidRPr="00DD6E76" w:rsidRDefault="002B0B2F" w:rsidP="00883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88390B">
              <w:rPr>
                <w:rFonts w:ascii="Arial" w:hAnsi="Arial" w:cs="Arial"/>
                <w:sz w:val="20"/>
                <w:szCs w:val="20"/>
              </w:rPr>
              <w:t xml:space="preserve">ie </w:t>
            </w:r>
            <w:proofErr w:type="spellStart"/>
            <w:r w:rsidR="0095679E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="0088390B">
              <w:rPr>
                <w:rFonts w:ascii="Arial" w:hAnsi="Arial" w:cs="Arial"/>
                <w:sz w:val="20"/>
                <w:szCs w:val="20"/>
              </w:rPr>
              <w:t xml:space="preserve"> sollten v.a. auf die Proportionen achtgeben.</w:t>
            </w:r>
            <w:r w:rsidR="006D3768">
              <w:rPr>
                <w:rFonts w:ascii="Arial" w:hAnsi="Arial" w:cs="Arial"/>
                <w:sz w:val="20"/>
                <w:szCs w:val="20"/>
              </w:rPr>
              <w:t xml:space="preserve"> Gegebenenfalls kann mit einem Raster gearbeitet werden.</w:t>
            </w:r>
            <w:r w:rsidR="008839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</w:t>
            </w: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</w:t>
            </w:r>
          </w:p>
          <w:p w:rsidR="002B0B2F" w:rsidRPr="00DD6E76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88390B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M4 (Stillleben)</w:t>
            </w:r>
          </w:p>
          <w:p w:rsidR="0096625B" w:rsidRDefault="0096625B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M5 (AB-Lösung)</w:t>
            </w: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96625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(Aufgabe)</w:t>
            </w: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OHP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Beamer</w:t>
            </w:r>
            <w:proofErr w:type="spellEnd"/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F6A" w:rsidRDefault="006D3768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Farbkopie -Stillleben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Steenwijck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2F6A">
              <w:rPr>
                <w:rFonts w:ascii="Arial" w:hAnsi="Arial" w:cs="Arial"/>
                <w:sz w:val="20"/>
                <w:szCs w:val="20"/>
              </w:rPr>
              <w:t>Schwarzes Tonp</w:t>
            </w:r>
            <w:r w:rsidR="00D22F6A" w:rsidRPr="009F2959">
              <w:rPr>
                <w:rFonts w:ascii="Arial" w:hAnsi="Arial" w:cs="Arial"/>
                <w:sz w:val="20"/>
                <w:szCs w:val="20"/>
              </w:rPr>
              <w:t xml:space="preserve">apier </w:t>
            </w:r>
            <w:r w:rsidR="00D22F6A">
              <w:rPr>
                <w:rFonts w:ascii="Arial" w:hAnsi="Arial" w:cs="Arial"/>
                <w:sz w:val="20"/>
                <w:szCs w:val="20"/>
              </w:rPr>
              <w:t>50</w:t>
            </w:r>
            <w:r w:rsidR="00D22F6A" w:rsidRPr="009F2959">
              <w:rPr>
                <w:rFonts w:ascii="Arial" w:hAnsi="Arial" w:cs="Arial"/>
                <w:sz w:val="20"/>
                <w:szCs w:val="20"/>
              </w:rPr>
              <w:t>x</w:t>
            </w:r>
            <w:r w:rsidR="00D22F6A">
              <w:rPr>
                <w:rFonts w:ascii="Arial" w:hAnsi="Arial" w:cs="Arial"/>
                <w:sz w:val="20"/>
                <w:szCs w:val="20"/>
              </w:rPr>
              <w:t>7</w:t>
            </w:r>
            <w:r w:rsidR="00D22F6A" w:rsidRPr="009F2959">
              <w:rPr>
                <w:rFonts w:ascii="Arial" w:hAnsi="Arial" w:cs="Arial"/>
                <w:sz w:val="20"/>
                <w:szCs w:val="20"/>
              </w:rPr>
              <w:t>0 cm</w:t>
            </w:r>
          </w:p>
          <w:p w:rsidR="00D22F6A" w:rsidRDefault="00D22F6A" w:rsidP="00D22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Bleistift</w:t>
            </w:r>
          </w:p>
          <w:p w:rsidR="00D22F6A" w:rsidRPr="00DD6E76" w:rsidRDefault="00D22F6A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B2F" w:rsidRPr="00DD6E76" w:rsidTr="00BA589F">
        <w:trPr>
          <w:jc w:val="center"/>
        </w:trPr>
        <w:tc>
          <w:tcPr>
            <w:tcW w:w="1952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Pr="00756629" w:rsidRDefault="00454EFE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Vertiefung </w:t>
            </w:r>
          </w:p>
        </w:tc>
        <w:tc>
          <w:tcPr>
            <w:tcW w:w="4578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Besprechung der Skizzen</w:t>
            </w:r>
          </w:p>
        </w:tc>
        <w:tc>
          <w:tcPr>
            <w:tcW w:w="1080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</w:t>
            </w:r>
          </w:p>
          <w:p w:rsidR="002B0B2F" w:rsidRPr="00DD6E76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</w:t>
            </w: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Magnete</w:t>
            </w:r>
          </w:p>
          <w:p w:rsidR="002B0B2F" w:rsidRPr="00DD6E76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B2F" w:rsidRPr="00DD6E76" w:rsidTr="00BA589F">
        <w:trPr>
          <w:jc w:val="center"/>
        </w:trPr>
        <w:tc>
          <w:tcPr>
            <w:tcW w:w="1952" w:type="dxa"/>
          </w:tcPr>
          <w:p w:rsidR="002B0B2F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4460A9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Erarbeitung </w:t>
            </w: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Pr="00C915E8" w:rsidRDefault="0095679E" w:rsidP="0088390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="002B0B2F">
              <w:rPr>
                <w:rFonts w:ascii="Arial" w:hAnsi="Arial" w:cs="Arial"/>
                <w:sz w:val="20"/>
                <w:szCs w:val="20"/>
              </w:rPr>
              <w:t xml:space="preserve"> setzen ihre </w:t>
            </w:r>
            <w:r w:rsidR="0088390B">
              <w:rPr>
                <w:rFonts w:ascii="Arial" w:hAnsi="Arial" w:cs="Arial"/>
                <w:sz w:val="20"/>
                <w:szCs w:val="20"/>
              </w:rPr>
              <w:t>an der Vorskizze fort.</w:t>
            </w:r>
          </w:p>
        </w:tc>
        <w:tc>
          <w:tcPr>
            <w:tcW w:w="1080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</w:t>
            </w:r>
          </w:p>
          <w:p w:rsidR="002B0B2F" w:rsidRPr="00DD6E76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2B0B2F" w:rsidRPr="00DD6E76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0B2F" w:rsidRDefault="002B0B2F" w:rsidP="002B0B2F">
      <w:pPr>
        <w:rPr>
          <w:rFonts w:ascii="Arial" w:hAnsi="Arial" w:cs="Arial"/>
          <w:b/>
        </w:rPr>
      </w:pPr>
    </w:p>
    <w:p w:rsidR="002B0B2F" w:rsidRDefault="002B0B2F" w:rsidP="002B0B2F">
      <w:pPr>
        <w:rPr>
          <w:rFonts w:ascii="Arial" w:hAnsi="Arial" w:cs="Arial"/>
          <w:sz w:val="20"/>
          <w:szCs w:val="20"/>
        </w:rPr>
      </w:pPr>
    </w:p>
    <w:p w:rsidR="002B0B2F" w:rsidRPr="007B0381" w:rsidRDefault="002B0B2F" w:rsidP="002B0B2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Pr="007B0381">
        <w:rPr>
          <w:rFonts w:ascii="Arial" w:hAnsi="Arial" w:cs="Arial"/>
          <w:b/>
          <w:sz w:val="28"/>
          <w:szCs w:val="28"/>
        </w:rPr>
        <w:t>. Doppelstunde</w:t>
      </w:r>
      <w:r>
        <w:rPr>
          <w:rFonts w:ascii="Arial" w:hAnsi="Arial" w:cs="Arial"/>
          <w:b/>
          <w:sz w:val="28"/>
          <w:szCs w:val="28"/>
        </w:rPr>
        <w:t>:</w:t>
      </w:r>
    </w:p>
    <w:p w:rsidR="002B0B2F" w:rsidRDefault="002B0B2F" w:rsidP="002B0B2F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4338"/>
        <w:gridCol w:w="1069"/>
        <w:gridCol w:w="1726"/>
      </w:tblGrid>
      <w:tr w:rsidR="002B0B2F" w:rsidRPr="00DD6E76" w:rsidTr="00BA589F">
        <w:trPr>
          <w:jc w:val="center"/>
        </w:trPr>
        <w:tc>
          <w:tcPr>
            <w:tcW w:w="1952" w:type="dxa"/>
          </w:tcPr>
          <w:p w:rsidR="002B0B2F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Unterrichtsphase</w:t>
            </w:r>
          </w:p>
        </w:tc>
        <w:tc>
          <w:tcPr>
            <w:tcW w:w="4578" w:type="dxa"/>
          </w:tcPr>
          <w:p w:rsidR="002B0B2F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Inhalt/Frage/Beobachtungen/Lehrer-Schüler-Verhalten/Motivation…</w:t>
            </w:r>
          </w:p>
        </w:tc>
        <w:tc>
          <w:tcPr>
            <w:tcW w:w="1080" w:type="dxa"/>
          </w:tcPr>
          <w:p w:rsidR="002B0B2F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Methode</w:t>
            </w:r>
          </w:p>
        </w:tc>
        <w:tc>
          <w:tcPr>
            <w:tcW w:w="1906" w:type="dxa"/>
          </w:tcPr>
          <w:p w:rsidR="002B0B2F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Medien</w:t>
            </w: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0B2F" w:rsidRPr="00DD6E76" w:rsidTr="00BA589F">
        <w:trPr>
          <w:jc w:val="center"/>
        </w:trPr>
        <w:tc>
          <w:tcPr>
            <w:tcW w:w="1952" w:type="dxa"/>
          </w:tcPr>
          <w:p w:rsidR="002B0B2F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4460A9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Erarbeitung </w:t>
            </w:r>
          </w:p>
          <w:p w:rsidR="002B0B2F" w:rsidRPr="002D35F3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8" w:type="dxa"/>
          </w:tcPr>
          <w:p w:rsidR="002B0B2F" w:rsidRPr="0090461C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95679E" w:rsidP="00BA58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="0088390B">
              <w:rPr>
                <w:rFonts w:ascii="Arial" w:hAnsi="Arial" w:cs="Arial"/>
                <w:sz w:val="20"/>
                <w:szCs w:val="20"/>
              </w:rPr>
              <w:t xml:space="preserve"> erarbeiten erste Bildelemente des Stilllebens</w:t>
            </w:r>
            <w:r w:rsidR="002B0B2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Hinweis:</w:t>
            </w:r>
          </w:p>
          <w:p w:rsidR="002B0B2F" w:rsidRDefault="006D3768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="0095679E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="002B0B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90B">
              <w:rPr>
                <w:rFonts w:ascii="Arial" w:hAnsi="Arial" w:cs="Arial"/>
                <w:sz w:val="20"/>
                <w:szCs w:val="20"/>
              </w:rPr>
              <w:t xml:space="preserve">müssen die einzelnen Gegenstände auf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 w:rsidR="0088390B">
              <w:rPr>
                <w:rFonts w:ascii="Arial" w:hAnsi="Arial" w:cs="Arial"/>
                <w:sz w:val="20"/>
                <w:szCs w:val="20"/>
              </w:rPr>
              <w:t xml:space="preserve"> Farb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88390B">
              <w:rPr>
                <w:rFonts w:ascii="Arial" w:hAnsi="Arial" w:cs="Arial"/>
                <w:sz w:val="20"/>
                <w:szCs w:val="20"/>
              </w:rPr>
              <w:t xml:space="preserve"> reduzieren</w:t>
            </w:r>
            <w:r>
              <w:rPr>
                <w:rFonts w:ascii="Arial" w:hAnsi="Arial" w:cs="Arial"/>
                <w:sz w:val="20"/>
                <w:szCs w:val="20"/>
              </w:rPr>
              <w:t>, die dem Original am nächsten kommt</w:t>
            </w:r>
            <w:r w:rsidR="002B0B2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0B2F" w:rsidRPr="00DD6E76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</w:t>
            </w:r>
          </w:p>
          <w:p w:rsidR="002B0B2F" w:rsidRPr="00DD6E76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90B" w:rsidRDefault="0088390B" w:rsidP="0088390B">
            <w:pPr>
              <w:rPr>
                <w:rFonts w:ascii="Arial" w:hAnsi="Arial" w:cs="Arial"/>
                <w:sz w:val="20"/>
                <w:szCs w:val="20"/>
              </w:rPr>
            </w:pPr>
            <w:r w:rsidRPr="002B603E">
              <w:rPr>
                <w:rFonts w:ascii="Arial" w:hAnsi="Arial" w:cs="Arial"/>
                <w:sz w:val="20"/>
                <w:szCs w:val="20"/>
              </w:rPr>
              <w:t>schwarze</w:t>
            </w:r>
            <w:r>
              <w:rPr>
                <w:rFonts w:ascii="Arial" w:hAnsi="Arial" w:cs="Arial"/>
                <w:sz w:val="20"/>
                <w:szCs w:val="20"/>
              </w:rPr>
              <w:t>s,</w:t>
            </w:r>
            <w:r w:rsidRPr="002B603E">
              <w:rPr>
                <w:rFonts w:ascii="Arial" w:hAnsi="Arial" w:cs="Arial"/>
                <w:sz w:val="20"/>
                <w:szCs w:val="20"/>
              </w:rPr>
              <w:t xml:space="preserve"> gelbe</w:t>
            </w:r>
            <w:r>
              <w:rPr>
                <w:rFonts w:ascii="Arial" w:hAnsi="Arial" w:cs="Arial"/>
                <w:sz w:val="20"/>
                <w:szCs w:val="20"/>
              </w:rPr>
              <w:t xml:space="preserve">s, rotes, grünes </w:t>
            </w:r>
            <w:r w:rsidRPr="002B603E">
              <w:rPr>
                <w:rFonts w:ascii="Arial" w:hAnsi="Arial" w:cs="Arial"/>
                <w:sz w:val="20"/>
                <w:szCs w:val="20"/>
              </w:rPr>
              <w:t>und weiße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B60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Tonp</w:t>
            </w:r>
            <w:r w:rsidRPr="002B603E">
              <w:rPr>
                <w:rFonts w:ascii="Arial" w:hAnsi="Arial" w:cs="Arial"/>
                <w:sz w:val="20"/>
                <w:szCs w:val="20"/>
              </w:rPr>
              <w:t>apier</w:t>
            </w:r>
          </w:p>
          <w:p w:rsidR="0088390B" w:rsidRDefault="0088390B" w:rsidP="00883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Scheren</w:t>
            </w:r>
          </w:p>
          <w:p w:rsidR="002B0B2F" w:rsidRDefault="0088390B" w:rsidP="00883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Klebstoff </w:t>
            </w:r>
          </w:p>
          <w:p w:rsidR="0088390B" w:rsidRPr="00DD6E76" w:rsidRDefault="0088390B" w:rsidP="00883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Bleistift</w:t>
            </w:r>
          </w:p>
        </w:tc>
      </w:tr>
      <w:tr w:rsidR="002B0B2F" w:rsidRPr="00DD6E76" w:rsidTr="00BA589F">
        <w:trPr>
          <w:jc w:val="center"/>
        </w:trPr>
        <w:tc>
          <w:tcPr>
            <w:tcW w:w="1952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Pr="00756629" w:rsidRDefault="002B0B2F" w:rsidP="0045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Vertiefung </w:t>
            </w:r>
          </w:p>
        </w:tc>
        <w:tc>
          <w:tcPr>
            <w:tcW w:w="4578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Pr="00DD6E76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Besprechung der </w:t>
            </w:r>
            <w:r w:rsidR="0088390B">
              <w:rPr>
                <w:rFonts w:ascii="Arial" w:hAnsi="Arial" w:cs="Arial"/>
                <w:sz w:val="20"/>
                <w:szCs w:val="20"/>
              </w:rPr>
              <w:t>ersten Bildelemente</w:t>
            </w:r>
          </w:p>
        </w:tc>
        <w:tc>
          <w:tcPr>
            <w:tcW w:w="1080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</w:t>
            </w:r>
          </w:p>
          <w:p w:rsidR="002B0B2F" w:rsidRPr="00DD6E76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</w:t>
            </w: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Magnete</w:t>
            </w:r>
          </w:p>
          <w:p w:rsidR="002B0B2F" w:rsidRPr="00DD6E76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B2F" w:rsidRPr="00DD6E76" w:rsidTr="00BA589F">
        <w:trPr>
          <w:jc w:val="center"/>
        </w:trPr>
        <w:tc>
          <w:tcPr>
            <w:tcW w:w="1952" w:type="dxa"/>
          </w:tcPr>
          <w:p w:rsidR="002B0B2F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0B2F" w:rsidRPr="004460A9" w:rsidRDefault="002B0B2F" w:rsidP="00BA58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Erarbeitung </w:t>
            </w: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Pr="00C915E8" w:rsidRDefault="0095679E" w:rsidP="0088390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="002B0B2F">
              <w:rPr>
                <w:rFonts w:ascii="Arial" w:hAnsi="Arial" w:cs="Arial"/>
                <w:sz w:val="20"/>
                <w:szCs w:val="20"/>
              </w:rPr>
              <w:t xml:space="preserve"> setzen ihre Arbeit </w:t>
            </w:r>
            <w:r w:rsidR="0088390B">
              <w:rPr>
                <w:rFonts w:ascii="Arial" w:hAnsi="Arial" w:cs="Arial"/>
                <w:sz w:val="20"/>
                <w:szCs w:val="20"/>
              </w:rPr>
              <w:t xml:space="preserve">an den Bildelementen </w:t>
            </w:r>
            <w:r w:rsidR="002B0B2F">
              <w:rPr>
                <w:rFonts w:ascii="Arial" w:hAnsi="Arial" w:cs="Arial"/>
                <w:sz w:val="20"/>
                <w:szCs w:val="20"/>
              </w:rPr>
              <w:t>fort.</w:t>
            </w:r>
          </w:p>
        </w:tc>
        <w:tc>
          <w:tcPr>
            <w:tcW w:w="1080" w:type="dxa"/>
          </w:tcPr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</w:t>
            </w:r>
          </w:p>
          <w:p w:rsidR="002B0B2F" w:rsidRPr="00DD6E76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2B0B2F" w:rsidRPr="00DD6E76" w:rsidRDefault="002B0B2F" w:rsidP="00BA58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B2F" w:rsidRPr="00DD6E76" w:rsidRDefault="002B0B2F" w:rsidP="008839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0B2F" w:rsidRDefault="002B0B2F" w:rsidP="002B0B2F">
      <w:pPr>
        <w:rPr>
          <w:rFonts w:ascii="Arial" w:hAnsi="Arial" w:cs="Arial"/>
          <w:sz w:val="20"/>
          <w:szCs w:val="20"/>
        </w:rPr>
      </w:pPr>
    </w:p>
    <w:p w:rsidR="00524526" w:rsidRDefault="00524526" w:rsidP="002B0B2F">
      <w:pPr>
        <w:rPr>
          <w:rFonts w:ascii="Arial" w:hAnsi="Arial" w:cs="Arial"/>
          <w:b/>
          <w:sz w:val="28"/>
          <w:szCs w:val="28"/>
        </w:rPr>
      </w:pPr>
    </w:p>
    <w:p w:rsidR="002B0B2F" w:rsidRDefault="002B0B2F" w:rsidP="002B0B2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Pr="007B0381">
        <w:rPr>
          <w:rFonts w:ascii="Arial" w:hAnsi="Arial" w:cs="Arial"/>
          <w:b/>
          <w:sz w:val="28"/>
          <w:szCs w:val="28"/>
        </w:rPr>
        <w:t>. Doppelstunde</w:t>
      </w:r>
      <w:r>
        <w:rPr>
          <w:rFonts w:ascii="Arial" w:hAnsi="Arial" w:cs="Arial"/>
          <w:b/>
          <w:sz w:val="28"/>
          <w:szCs w:val="28"/>
        </w:rPr>
        <w:t>:</w:t>
      </w:r>
    </w:p>
    <w:p w:rsidR="0010547A" w:rsidRDefault="0010547A" w:rsidP="0010547A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4338"/>
        <w:gridCol w:w="1069"/>
        <w:gridCol w:w="1726"/>
      </w:tblGrid>
      <w:tr w:rsidR="0010547A" w:rsidRPr="00DD6E76" w:rsidTr="00CB55B1">
        <w:trPr>
          <w:jc w:val="center"/>
        </w:trPr>
        <w:tc>
          <w:tcPr>
            <w:tcW w:w="1952" w:type="dxa"/>
          </w:tcPr>
          <w:p w:rsidR="0010547A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47A" w:rsidRPr="00DD6E76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Unterrichtsphase</w:t>
            </w:r>
          </w:p>
        </w:tc>
        <w:tc>
          <w:tcPr>
            <w:tcW w:w="4578" w:type="dxa"/>
          </w:tcPr>
          <w:p w:rsidR="0010547A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47A" w:rsidRPr="00DD6E76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Inhalt/Frage/Beobachtungen/Lehrer-Schüler-Verhalten/Motivation…</w:t>
            </w:r>
          </w:p>
        </w:tc>
        <w:tc>
          <w:tcPr>
            <w:tcW w:w="1080" w:type="dxa"/>
          </w:tcPr>
          <w:p w:rsidR="0010547A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47A" w:rsidRPr="00DD6E76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Methode</w:t>
            </w:r>
          </w:p>
        </w:tc>
        <w:tc>
          <w:tcPr>
            <w:tcW w:w="1906" w:type="dxa"/>
          </w:tcPr>
          <w:p w:rsidR="0010547A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47A" w:rsidRPr="00DD6E76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Medien</w:t>
            </w:r>
          </w:p>
          <w:p w:rsidR="0010547A" w:rsidRPr="00DD6E76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47A" w:rsidRPr="00DD6E76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547A" w:rsidRPr="00DD6E76" w:rsidTr="00CB55B1">
        <w:trPr>
          <w:jc w:val="center"/>
        </w:trPr>
        <w:tc>
          <w:tcPr>
            <w:tcW w:w="1952" w:type="dxa"/>
          </w:tcPr>
          <w:p w:rsidR="0010547A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47A" w:rsidRPr="004460A9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Erarbeitung </w:t>
            </w:r>
          </w:p>
          <w:p w:rsidR="0010547A" w:rsidRPr="002D35F3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8" w:type="dxa"/>
          </w:tcPr>
          <w:p w:rsidR="0010547A" w:rsidRPr="0090461C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Default="0095679E" w:rsidP="00CB55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="0010547A">
              <w:rPr>
                <w:rFonts w:ascii="Arial" w:hAnsi="Arial" w:cs="Arial"/>
                <w:sz w:val="20"/>
                <w:szCs w:val="20"/>
              </w:rPr>
              <w:t xml:space="preserve"> erarbeiten </w:t>
            </w:r>
            <w:r w:rsidR="00454EFE">
              <w:rPr>
                <w:rFonts w:ascii="Arial" w:hAnsi="Arial" w:cs="Arial"/>
                <w:sz w:val="20"/>
                <w:szCs w:val="20"/>
              </w:rPr>
              <w:t>weitere</w:t>
            </w:r>
            <w:r w:rsidR="0010547A">
              <w:rPr>
                <w:rFonts w:ascii="Arial" w:hAnsi="Arial" w:cs="Arial"/>
                <w:sz w:val="20"/>
                <w:szCs w:val="20"/>
              </w:rPr>
              <w:t xml:space="preserve"> Bildelemente des Stilllebens.</w:t>
            </w:r>
          </w:p>
          <w:p w:rsidR="0010547A" w:rsidRPr="00DD6E76" w:rsidRDefault="0010547A" w:rsidP="00454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</w:t>
            </w:r>
          </w:p>
          <w:p w:rsidR="0010547A" w:rsidRPr="00DD6E76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  <w:r w:rsidRPr="002B603E">
              <w:rPr>
                <w:rFonts w:ascii="Arial" w:hAnsi="Arial" w:cs="Arial"/>
                <w:sz w:val="20"/>
                <w:szCs w:val="20"/>
              </w:rPr>
              <w:t>schwarze</w:t>
            </w:r>
            <w:r>
              <w:rPr>
                <w:rFonts w:ascii="Arial" w:hAnsi="Arial" w:cs="Arial"/>
                <w:sz w:val="20"/>
                <w:szCs w:val="20"/>
              </w:rPr>
              <w:t>s,</w:t>
            </w:r>
            <w:r w:rsidRPr="002B603E">
              <w:rPr>
                <w:rFonts w:ascii="Arial" w:hAnsi="Arial" w:cs="Arial"/>
                <w:sz w:val="20"/>
                <w:szCs w:val="20"/>
              </w:rPr>
              <w:t xml:space="preserve"> gelbe</w:t>
            </w:r>
            <w:r>
              <w:rPr>
                <w:rFonts w:ascii="Arial" w:hAnsi="Arial" w:cs="Arial"/>
                <w:sz w:val="20"/>
                <w:szCs w:val="20"/>
              </w:rPr>
              <w:t xml:space="preserve">s, rotes,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grünes </w:t>
            </w:r>
            <w:r w:rsidRPr="002B603E">
              <w:rPr>
                <w:rFonts w:ascii="Arial" w:hAnsi="Arial" w:cs="Arial"/>
                <w:sz w:val="20"/>
                <w:szCs w:val="20"/>
              </w:rPr>
              <w:t>und weiße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B60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Tonp</w:t>
            </w:r>
            <w:r w:rsidRPr="002B603E">
              <w:rPr>
                <w:rFonts w:ascii="Arial" w:hAnsi="Arial" w:cs="Arial"/>
                <w:sz w:val="20"/>
                <w:szCs w:val="20"/>
              </w:rPr>
              <w:t>apier</w:t>
            </w: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Scheren</w:t>
            </w: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Klebstoff </w:t>
            </w: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Bleistift</w:t>
            </w:r>
          </w:p>
          <w:p w:rsidR="00454EFE" w:rsidRPr="00DD6E76" w:rsidRDefault="00454EFE" w:rsidP="00CB55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47A" w:rsidRPr="00DD6E76" w:rsidTr="00CB55B1">
        <w:trPr>
          <w:jc w:val="center"/>
        </w:trPr>
        <w:tc>
          <w:tcPr>
            <w:tcW w:w="1952" w:type="dxa"/>
          </w:tcPr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Pr="00756629" w:rsidRDefault="00454EFE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Vertiefung </w:t>
            </w:r>
          </w:p>
        </w:tc>
        <w:tc>
          <w:tcPr>
            <w:tcW w:w="4578" w:type="dxa"/>
          </w:tcPr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Pr="00DD6E76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Besprechung der ersten Bildelemente</w:t>
            </w:r>
          </w:p>
        </w:tc>
        <w:tc>
          <w:tcPr>
            <w:tcW w:w="1080" w:type="dxa"/>
          </w:tcPr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</w:t>
            </w:r>
          </w:p>
          <w:p w:rsidR="0010547A" w:rsidRPr="00DD6E76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</w:t>
            </w: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Magnete</w:t>
            </w:r>
          </w:p>
          <w:p w:rsidR="0010547A" w:rsidRPr="00DD6E76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47A" w:rsidRPr="00DD6E76" w:rsidTr="00CB55B1">
        <w:trPr>
          <w:jc w:val="center"/>
        </w:trPr>
        <w:tc>
          <w:tcPr>
            <w:tcW w:w="1952" w:type="dxa"/>
          </w:tcPr>
          <w:p w:rsidR="0010547A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47A" w:rsidRPr="004460A9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Erarbeitung </w:t>
            </w: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</w:tcPr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Pr="00C915E8" w:rsidRDefault="0095679E" w:rsidP="00CB55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="0010547A">
              <w:rPr>
                <w:rFonts w:ascii="Arial" w:hAnsi="Arial" w:cs="Arial"/>
                <w:sz w:val="20"/>
                <w:szCs w:val="20"/>
              </w:rPr>
              <w:t xml:space="preserve"> setzen ihre Arbeit an den Bildelementen fort.</w:t>
            </w:r>
          </w:p>
        </w:tc>
        <w:tc>
          <w:tcPr>
            <w:tcW w:w="1080" w:type="dxa"/>
          </w:tcPr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</w:t>
            </w:r>
          </w:p>
          <w:p w:rsidR="0010547A" w:rsidRPr="00DD6E76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10547A" w:rsidRPr="00DD6E76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Pr="00DD6E76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547A" w:rsidRPr="007B0381" w:rsidRDefault="0010547A" w:rsidP="002B0B2F">
      <w:pPr>
        <w:rPr>
          <w:rFonts w:ascii="Arial" w:hAnsi="Arial" w:cs="Arial"/>
          <w:b/>
          <w:sz w:val="28"/>
          <w:szCs w:val="28"/>
        </w:rPr>
      </w:pPr>
    </w:p>
    <w:p w:rsidR="00524526" w:rsidRDefault="00524526" w:rsidP="002B0B2F">
      <w:pPr>
        <w:rPr>
          <w:rFonts w:ascii="Arial" w:hAnsi="Arial" w:cs="Arial"/>
          <w:b/>
          <w:sz w:val="28"/>
          <w:szCs w:val="28"/>
        </w:rPr>
      </w:pPr>
    </w:p>
    <w:p w:rsidR="002B0B2F" w:rsidRPr="007B0381" w:rsidRDefault="002B0B2F" w:rsidP="002B0B2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Pr="007B0381">
        <w:rPr>
          <w:rFonts w:ascii="Arial" w:hAnsi="Arial" w:cs="Arial"/>
          <w:b/>
          <w:sz w:val="28"/>
          <w:szCs w:val="28"/>
        </w:rPr>
        <w:t>. Doppelstunde</w:t>
      </w:r>
      <w:r>
        <w:rPr>
          <w:rFonts w:ascii="Arial" w:hAnsi="Arial" w:cs="Arial"/>
          <w:b/>
          <w:sz w:val="28"/>
          <w:szCs w:val="28"/>
        </w:rPr>
        <w:t>:</w:t>
      </w:r>
    </w:p>
    <w:p w:rsidR="0010547A" w:rsidRDefault="0010547A" w:rsidP="0010547A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4338"/>
        <w:gridCol w:w="1069"/>
        <w:gridCol w:w="1726"/>
      </w:tblGrid>
      <w:tr w:rsidR="0010547A" w:rsidRPr="00DD6E76" w:rsidTr="00CB55B1">
        <w:trPr>
          <w:jc w:val="center"/>
        </w:trPr>
        <w:tc>
          <w:tcPr>
            <w:tcW w:w="1952" w:type="dxa"/>
          </w:tcPr>
          <w:p w:rsidR="0010547A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47A" w:rsidRPr="00DD6E76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Unterrichtsphase</w:t>
            </w:r>
          </w:p>
        </w:tc>
        <w:tc>
          <w:tcPr>
            <w:tcW w:w="4578" w:type="dxa"/>
          </w:tcPr>
          <w:p w:rsidR="0010547A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47A" w:rsidRPr="00DD6E76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Inhalt/Frage/Beobachtungen/Lehrer-Schüler-Verhalten/Motivation…</w:t>
            </w:r>
          </w:p>
        </w:tc>
        <w:tc>
          <w:tcPr>
            <w:tcW w:w="1080" w:type="dxa"/>
          </w:tcPr>
          <w:p w:rsidR="0010547A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47A" w:rsidRPr="00DD6E76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Methode</w:t>
            </w:r>
          </w:p>
        </w:tc>
        <w:tc>
          <w:tcPr>
            <w:tcW w:w="1906" w:type="dxa"/>
          </w:tcPr>
          <w:p w:rsidR="0010547A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47A" w:rsidRPr="00DD6E76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Medien</w:t>
            </w:r>
          </w:p>
          <w:p w:rsidR="0010547A" w:rsidRPr="00DD6E76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47A" w:rsidRPr="00DD6E76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547A" w:rsidRPr="00DD6E76" w:rsidTr="00CB55B1">
        <w:trPr>
          <w:jc w:val="center"/>
        </w:trPr>
        <w:tc>
          <w:tcPr>
            <w:tcW w:w="1952" w:type="dxa"/>
          </w:tcPr>
          <w:p w:rsidR="0010547A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47A" w:rsidRPr="004460A9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Erarbeitung </w:t>
            </w:r>
          </w:p>
          <w:p w:rsidR="0010547A" w:rsidRPr="002D35F3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8" w:type="dxa"/>
          </w:tcPr>
          <w:p w:rsidR="0010547A" w:rsidRPr="0090461C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Default="0095679E" w:rsidP="00CB55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="0010547A">
              <w:rPr>
                <w:rFonts w:ascii="Arial" w:hAnsi="Arial" w:cs="Arial"/>
                <w:sz w:val="20"/>
                <w:szCs w:val="20"/>
              </w:rPr>
              <w:t xml:space="preserve"> erarbeiten </w:t>
            </w:r>
            <w:r w:rsidR="00454EFE">
              <w:rPr>
                <w:rFonts w:ascii="Arial" w:hAnsi="Arial" w:cs="Arial"/>
                <w:sz w:val="20"/>
                <w:szCs w:val="20"/>
              </w:rPr>
              <w:t>weitere</w:t>
            </w:r>
            <w:r w:rsidR="0010547A">
              <w:rPr>
                <w:rFonts w:ascii="Arial" w:hAnsi="Arial" w:cs="Arial"/>
                <w:sz w:val="20"/>
                <w:szCs w:val="20"/>
              </w:rPr>
              <w:t xml:space="preserve"> Bildelemente des Stilllebens.</w:t>
            </w: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Pr="00DD6E76" w:rsidRDefault="0010547A" w:rsidP="00454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</w:t>
            </w:r>
          </w:p>
          <w:p w:rsidR="0010547A" w:rsidRPr="00DD6E76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  <w:r w:rsidRPr="002B603E">
              <w:rPr>
                <w:rFonts w:ascii="Arial" w:hAnsi="Arial" w:cs="Arial"/>
                <w:sz w:val="20"/>
                <w:szCs w:val="20"/>
              </w:rPr>
              <w:t>schwarze</w:t>
            </w:r>
            <w:r>
              <w:rPr>
                <w:rFonts w:ascii="Arial" w:hAnsi="Arial" w:cs="Arial"/>
                <w:sz w:val="20"/>
                <w:szCs w:val="20"/>
              </w:rPr>
              <w:t>s,</w:t>
            </w:r>
            <w:r w:rsidRPr="002B603E">
              <w:rPr>
                <w:rFonts w:ascii="Arial" w:hAnsi="Arial" w:cs="Arial"/>
                <w:sz w:val="20"/>
                <w:szCs w:val="20"/>
              </w:rPr>
              <w:t xml:space="preserve"> gelbe</w:t>
            </w:r>
            <w:r>
              <w:rPr>
                <w:rFonts w:ascii="Arial" w:hAnsi="Arial" w:cs="Arial"/>
                <w:sz w:val="20"/>
                <w:szCs w:val="20"/>
              </w:rPr>
              <w:t xml:space="preserve">s, rotes, grünes </w:t>
            </w:r>
            <w:r w:rsidRPr="002B603E">
              <w:rPr>
                <w:rFonts w:ascii="Arial" w:hAnsi="Arial" w:cs="Arial"/>
                <w:sz w:val="20"/>
                <w:szCs w:val="20"/>
              </w:rPr>
              <w:t>und weiße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B60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Tonp</w:t>
            </w:r>
            <w:r w:rsidRPr="002B603E">
              <w:rPr>
                <w:rFonts w:ascii="Arial" w:hAnsi="Arial" w:cs="Arial"/>
                <w:sz w:val="20"/>
                <w:szCs w:val="20"/>
              </w:rPr>
              <w:t>apier</w:t>
            </w: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Scheren</w:t>
            </w: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Klebstoff </w:t>
            </w: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Bleistift</w:t>
            </w:r>
          </w:p>
          <w:p w:rsidR="00454EFE" w:rsidRPr="00DD6E76" w:rsidRDefault="00454EFE" w:rsidP="00CB55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47A" w:rsidRPr="00DD6E76" w:rsidTr="00CB55B1">
        <w:trPr>
          <w:jc w:val="center"/>
        </w:trPr>
        <w:tc>
          <w:tcPr>
            <w:tcW w:w="1952" w:type="dxa"/>
          </w:tcPr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Pr="00756629" w:rsidRDefault="00D54B51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Vertiefung </w:t>
            </w:r>
          </w:p>
        </w:tc>
        <w:tc>
          <w:tcPr>
            <w:tcW w:w="4578" w:type="dxa"/>
          </w:tcPr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Pr="00DD6E76" w:rsidRDefault="00454EFE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Zwischenbesprechungen</w:t>
            </w:r>
          </w:p>
        </w:tc>
        <w:tc>
          <w:tcPr>
            <w:tcW w:w="1080" w:type="dxa"/>
          </w:tcPr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Default="00454EFE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LSG</w:t>
            </w:r>
          </w:p>
          <w:p w:rsidR="0010547A" w:rsidRPr="00DD6E76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Pr="00DD6E76" w:rsidRDefault="0010547A" w:rsidP="00454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47A" w:rsidRPr="00DD6E76" w:rsidTr="00CB55B1">
        <w:trPr>
          <w:jc w:val="center"/>
        </w:trPr>
        <w:tc>
          <w:tcPr>
            <w:tcW w:w="1952" w:type="dxa"/>
          </w:tcPr>
          <w:p w:rsidR="0010547A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47A" w:rsidRPr="004460A9" w:rsidRDefault="0010547A" w:rsidP="00CB5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Erarbeitung </w:t>
            </w: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</w:tcPr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Pr="00C915E8" w:rsidRDefault="0095679E" w:rsidP="00CB55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="0010547A">
              <w:rPr>
                <w:rFonts w:ascii="Arial" w:hAnsi="Arial" w:cs="Arial"/>
                <w:sz w:val="20"/>
                <w:szCs w:val="20"/>
              </w:rPr>
              <w:t xml:space="preserve"> setzen ihre Arbeit an den Bildelementen fort.</w:t>
            </w:r>
          </w:p>
        </w:tc>
        <w:tc>
          <w:tcPr>
            <w:tcW w:w="1080" w:type="dxa"/>
          </w:tcPr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</w:t>
            </w:r>
          </w:p>
          <w:p w:rsidR="0010547A" w:rsidRPr="00DD6E76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10547A" w:rsidRPr="00DD6E76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47A" w:rsidRPr="00DD6E76" w:rsidRDefault="0010547A" w:rsidP="00CB55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0B2F" w:rsidRPr="00B5363F" w:rsidRDefault="0010547A" w:rsidP="00C31F68">
      <w:pPr>
        <w:rPr>
          <w:rFonts w:ascii="Arial" w:hAnsi="Arial" w:cs="Arial"/>
          <w:b/>
          <w:sz w:val="28"/>
          <w:szCs w:val="28"/>
        </w:rPr>
      </w:pPr>
      <w:r w:rsidRPr="00B5363F">
        <w:rPr>
          <w:rFonts w:ascii="Arial" w:hAnsi="Arial" w:cs="Arial"/>
          <w:b/>
          <w:sz w:val="28"/>
          <w:szCs w:val="28"/>
        </w:rPr>
        <w:t xml:space="preserve"> </w:t>
      </w:r>
    </w:p>
    <w:p w:rsidR="007A158B" w:rsidRDefault="007A158B" w:rsidP="000B3506">
      <w:pPr>
        <w:rPr>
          <w:rFonts w:ascii="Arial" w:hAnsi="Arial" w:cs="Arial"/>
          <w:b/>
          <w:sz w:val="28"/>
          <w:szCs w:val="28"/>
        </w:rPr>
      </w:pPr>
    </w:p>
    <w:p w:rsidR="00454EFE" w:rsidRPr="007B0381" w:rsidRDefault="00454EFE" w:rsidP="00454EF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Pr="007B0381">
        <w:rPr>
          <w:rFonts w:ascii="Arial" w:hAnsi="Arial" w:cs="Arial"/>
          <w:b/>
          <w:sz w:val="28"/>
          <w:szCs w:val="28"/>
        </w:rPr>
        <w:t>. Doppelstunde</w:t>
      </w:r>
      <w:r>
        <w:rPr>
          <w:rFonts w:ascii="Arial" w:hAnsi="Arial" w:cs="Arial"/>
          <w:b/>
          <w:sz w:val="28"/>
          <w:szCs w:val="28"/>
        </w:rPr>
        <w:t>:</w:t>
      </w:r>
    </w:p>
    <w:p w:rsidR="00454EFE" w:rsidRDefault="00454EFE" w:rsidP="00454EFE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4338"/>
        <w:gridCol w:w="1069"/>
        <w:gridCol w:w="1726"/>
      </w:tblGrid>
      <w:tr w:rsidR="00454EFE" w:rsidRPr="00DD6E76" w:rsidTr="00044739">
        <w:trPr>
          <w:jc w:val="center"/>
        </w:trPr>
        <w:tc>
          <w:tcPr>
            <w:tcW w:w="1952" w:type="dxa"/>
          </w:tcPr>
          <w:p w:rsidR="00454EFE" w:rsidRDefault="00454EFE" w:rsidP="000447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EFE" w:rsidRPr="00DD6E76" w:rsidRDefault="00454EFE" w:rsidP="000447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Unterrichtsphase</w:t>
            </w:r>
          </w:p>
        </w:tc>
        <w:tc>
          <w:tcPr>
            <w:tcW w:w="4578" w:type="dxa"/>
          </w:tcPr>
          <w:p w:rsidR="00454EFE" w:rsidRDefault="00454EFE" w:rsidP="000447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EFE" w:rsidRPr="00DD6E76" w:rsidRDefault="00454EFE" w:rsidP="000447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Inhalt/Frage/Beobachtungen/Lehrer-Schüler-Verhalten/Motivation…</w:t>
            </w:r>
          </w:p>
        </w:tc>
        <w:tc>
          <w:tcPr>
            <w:tcW w:w="1080" w:type="dxa"/>
          </w:tcPr>
          <w:p w:rsidR="00454EFE" w:rsidRDefault="00454EFE" w:rsidP="000447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EFE" w:rsidRPr="00DD6E76" w:rsidRDefault="00454EFE" w:rsidP="000447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Methode</w:t>
            </w:r>
          </w:p>
        </w:tc>
        <w:tc>
          <w:tcPr>
            <w:tcW w:w="1906" w:type="dxa"/>
          </w:tcPr>
          <w:p w:rsidR="00454EFE" w:rsidRDefault="00454EFE" w:rsidP="000447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EFE" w:rsidRPr="00DD6E76" w:rsidRDefault="00454EFE" w:rsidP="000447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Medien</w:t>
            </w:r>
          </w:p>
          <w:p w:rsidR="00454EFE" w:rsidRPr="00DD6E76" w:rsidRDefault="00454EFE" w:rsidP="000447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EFE" w:rsidRPr="00DD6E76" w:rsidRDefault="00454EFE" w:rsidP="000447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EFE" w:rsidRPr="00DD6E76" w:rsidTr="00044739">
        <w:trPr>
          <w:jc w:val="center"/>
        </w:trPr>
        <w:tc>
          <w:tcPr>
            <w:tcW w:w="1952" w:type="dxa"/>
          </w:tcPr>
          <w:p w:rsidR="00454EFE" w:rsidRDefault="00454EFE" w:rsidP="000447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EFE" w:rsidRPr="004460A9" w:rsidRDefault="00454EFE" w:rsidP="000447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Erarbeitung </w:t>
            </w:r>
          </w:p>
          <w:p w:rsidR="00454EFE" w:rsidRPr="002D35F3" w:rsidRDefault="00454EFE" w:rsidP="000447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8" w:type="dxa"/>
          </w:tcPr>
          <w:p w:rsidR="00454EFE" w:rsidRPr="0090461C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95679E" w:rsidP="000447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="00454EFE">
              <w:rPr>
                <w:rFonts w:ascii="Arial" w:hAnsi="Arial" w:cs="Arial"/>
                <w:sz w:val="20"/>
                <w:szCs w:val="20"/>
              </w:rPr>
              <w:t xml:space="preserve"> erarbeiten letzte Bildelemente des Stilllebens.</w:t>
            </w:r>
          </w:p>
          <w:p w:rsidR="00454EFE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Pr="00DD6E76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EFE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</w:t>
            </w:r>
          </w:p>
          <w:p w:rsidR="00454EFE" w:rsidRPr="00DD6E76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454EFE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  <w:r w:rsidRPr="002B603E">
              <w:rPr>
                <w:rFonts w:ascii="Arial" w:hAnsi="Arial" w:cs="Arial"/>
                <w:sz w:val="20"/>
                <w:szCs w:val="20"/>
              </w:rPr>
              <w:t>schwarze</w:t>
            </w:r>
            <w:r>
              <w:rPr>
                <w:rFonts w:ascii="Arial" w:hAnsi="Arial" w:cs="Arial"/>
                <w:sz w:val="20"/>
                <w:szCs w:val="20"/>
              </w:rPr>
              <w:t>s,</w:t>
            </w:r>
            <w:r w:rsidRPr="002B603E">
              <w:rPr>
                <w:rFonts w:ascii="Arial" w:hAnsi="Arial" w:cs="Arial"/>
                <w:sz w:val="20"/>
                <w:szCs w:val="20"/>
              </w:rPr>
              <w:t xml:space="preserve"> gelbe</w:t>
            </w:r>
            <w:r>
              <w:rPr>
                <w:rFonts w:ascii="Arial" w:hAnsi="Arial" w:cs="Arial"/>
                <w:sz w:val="20"/>
                <w:szCs w:val="20"/>
              </w:rPr>
              <w:t xml:space="preserve">s, rotes, grünes </w:t>
            </w:r>
            <w:r w:rsidRPr="002B603E">
              <w:rPr>
                <w:rFonts w:ascii="Arial" w:hAnsi="Arial" w:cs="Arial"/>
                <w:sz w:val="20"/>
                <w:szCs w:val="20"/>
              </w:rPr>
              <w:t>und weiße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B60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Tonp</w:t>
            </w:r>
            <w:r w:rsidRPr="002B603E">
              <w:rPr>
                <w:rFonts w:ascii="Arial" w:hAnsi="Arial" w:cs="Arial"/>
                <w:sz w:val="20"/>
                <w:szCs w:val="20"/>
              </w:rPr>
              <w:t>apier</w:t>
            </w:r>
          </w:p>
          <w:p w:rsidR="00454EFE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Scheren</w:t>
            </w:r>
          </w:p>
          <w:p w:rsidR="00454EFE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Klebstoff </w:t>
            </w:r>
          </w:p>
          <w:p w:rsidR="00454EFE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Bleistift</w:t>
            </w:r>
          </w:p>
          <w:p w:rsidR="00454EFE" w:rsidRPr="00DD6E76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EFE" w:rsidRPr="00DD6E76" w:rsidTr="00044739">
        <w:trPr>
          <w:jc w:val="center"/>
        </w:trPr>
        <w:tc>
          <w:tcPr>
            <w:tcW w:w="1952" w:type="dxa"/>
          </w:tcPr>
          <w:p w:rsidR="00454EFE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Pr="00756629" w:rsidRDefault="00454EFE" w:rsidP="00D54B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Vertiefung </w:t>
            </w:r>
          </w:p>
        </w:tc>
        <w:tc>
          <w:tcPr>
            <w:tcW w:w="4578" w:type="dxa"/>
          </w:tcPr>
          <w:p w:rsidR="00454EFE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Pr="00DD6E76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Zwischenbesprechungen</w:t>
            </w:r>
          </w:p>
        </w:tc>
        <w:tc>
          <w:tcPr>
            <w:tcW w:w="1080" w:type="dxa"/>
          </w:tcPr>
          <w:p w:rsidR="00454EFE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LSG</w:t>
            </w:r>
          </w:p>
          <w:p w:rsidR="00454EFE" w:rsidRPr="00DD6E76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454EFE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Pr="00DD6E76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EFE" w:rsidRPr="00DD6E76" w:rsidTr="00044739">
        <w:trPr>
          <w:jc w:val="center"/>
        </w:trPr>
        <w:tc>
          <w:tcPr>
            <w:tcW w:w="1952" w:type="dxa"/>
          </w:tcPr>
          <w:p w:rsidR="00454EFE" w:rsidRDefault="00454EFE" w:rsidP="000447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EFE" w:rsidRPr="004460A9" w:rsidRDefault="00454EFE" w:rsidP="000447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Erarbeitung </w:t>
            </w:r>
          </w:p>
          <w:p w:rsidR="00454EFE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8" w:type="dxa"/>
          </w:tcPr>
          <w:p w:rsidR="00454EFE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Pr="00C915E8" w:rsidRDefault="0095679E" w:rsidP="00454EF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="00454EFE">
              <w:rPr>
                <w:rFonts w:ascii="Arial" w:hAnsi="Arial" w:cs="Arial"/>
                <w:sz w:val="20"/>
                <w:szCs w:val="20"/>
              </w:rPr>
              <w:t xml:space="preserve"> arrangieren die einzelnen Bildelemente auf dem Tonpapier und fixieren diese.</w:t>
            </w:r>
          </w:p>
        </w:tc>
        <w:tc>
          <w:tcPr>
            <w:tcW w:w="1080" w:type="dxa"/>
          </w:tcPr>
          <w:p w:rsidR="00454EFE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</w:t>
            </w:r>
          </w:p>
          <w:p w:rsidR="00454EFE" w:rsidRPr="00DD6E76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</w:tcPr>
          <w:p w:rsidR="00454EFE" w:rsidRPr="00DD6E76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EFE" w:rsidRPr="00DD6E76" w:rsidRDefault="00454EFE" w:rsidP="000447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587B" w:rsidRDefault="00CC587B" w:rsidP="000B3506">
      <w:pPr>
        <w:rPr>
          <w:rFonts w:ascii="Arial" w:hAnsi="Arial" w:cs="Arial"/>
          <w:b/>
          <w:sz w:val="28"/>
          <w:szCs w:val="28"/>
        </w:rPr>
      </w:pPr>
    </w:p>
    <w:p w:rsidR="00CC587B" w:rsidRDefault="00CC587B" w:rsidP="000B3506">
      <w:pPr>
        <w:rPr>
          <w:rFonts w:ascii="Arial" w:hAnsi="Arial" w:cs="Arial"/>
          <w:b/>
          <w:sz w:val="28"/>
          <w:szCs w:val="28"/>
        </w:rPr>
      </w:pPr>
    </w:p>
    <w:p w:rsidR="00CC587B" w:rsidRDefault="00CC587B" w:rsidP="000B3506">
      <w:pPr>
        <w:rPr>
          <w:rFonts w:ascii="Arial" w:hAnsi="Arial" w:cs="Arial"/>
          <w:b/>
          <w:sz w:val="28"/>
          <w:szCs w:val="28"/>
        </w:rPr>
        <w:sectPr w:rsidR="00CC587B" w:rsidSect="00EF363D">
          <w:head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7A158B" w:rsidRPr="00F0281F" w:rsidRDefault="007A158B" w:rsidP="007A158B">
      <w:pPr>
        <w:rPr>
          <w:rFonts w:ascii="Arial" w:hAnsi="Arial" w:cs="Arial"/>
          <w:b/>
          <w:sz w:val="28"/>
          <w:szCs w:val="28"/>
        </w:rPr>
      </w:pPr>
      <w:r w:rsidRPr="00F0281F">
        <w:rPr>
          <w:rFonts w:ascii="Arial" w:hAnsi="Arial" w:cs="Arial"/>
          <w:b/>
          <w:sz w:val="28"/>
          <w:szCs w:val="28"/>
        </w:rPr>
        <w:lastRenderedPageBreak/>
        <w:t xml:space="preserve">M </w:t>
      </w:r>
      <w:r w:rsidR="00C31F68">
        <w:rPr>
          <w:rFonts w:ascii="Arial" w:hAnsi="Arial" w:cs="Arial"/>
          <w:b/>
          <w:sz w:val="28"/>
          <w:szCs w:val="28"/>
        </w:rPr>
        <w:t>1</w:t>
      </w:r>
    </w:p>
    <w:p w:rsidR="007A158B" w:rsidRPr="00F0281F" w:rsidRDefault="008466D8" w:rsidP="007A158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36195</wp:posOffset>
                </wp:positionV>
                <wp:extent cx="2598420" cy="3259455"/>
                <wp:effectExtent l="7620" t="5715" r="13335" b="11430"/>
                <wp:wrapNone/>
                <wp:docPr id="10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B2F" w:rsidRDefault="002B0B2F" w:rsidP="002B0B2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2B0B2F" w:rsidRDefault="002B0B2F" w:rsidP="002B0B2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2B0B2F" w:rsidRDefault="002B0B2F" w:rsidP="002B0B2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2B0B2F" w:rsidRPr="00F23626" w:rsidRDefault="002B0B2F" w:rsidP="002B0B2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F23626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Hier bitte Bild einfügen:</w:t>
                            </w:r>
                          </w:p>
                          <w:p w:rsidR="00F23626" w:rsidRPr="00F23626" w:rsidRDefault="00F23626" w:rsidP="002B0B2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F23626" w:rsidRPr="00F23626" w:rsidRDefault="00F23626" w:rsidP="002B0B2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B0B2F" w:rsidRPr="00F23626" w:rsidRDefault="002B0B2F" w:rsidP="002B0B2F">
                            <w:pPr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236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F236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HYPERLINK "http://www.artnet.com/artists/roy-lichtenstein/still-life-with-crystal-bowl-OAPgKJMW61-Spe-y94W2LQ2" </w:instrText>
                            </w:r>
                            <w:r w:rsidRPr="00F236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F23626">
                              <w:rPr>
                                <w:rStyle w:val="Hyperlink"/>
                                <w:rFonts w:ascii="Arial" w:hAnsi="Arial" w:cs="Arial"/>
                                <w:sz w:val="28"/>
                                <w:szCs w:val="28"/>
                              </w:rPr>
                              <w:t>Link</w:t>
                            </w:r>
                          </w:p>
                          <w:p w:rsidR="002B0B2F" w:rsidRPr="00F23626" w:rsidRDefault="002B0B2F" w:rsidP="002B0B2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F236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:rsidR="002B0B2F" w:rsidRPr="00F23626" w:rsidRDefault="002B0B2F" w:rsidP="002B0B2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F23626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Dieses Bild darf</w:t>
                            </w:r>
                            <w:r w:rsidRPr="00F23626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aus urheber</w:t>
                            </w:r>
                            <w:r w:rsidRPr="00F23626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rechtlichen Gründen nicht gezeigt werden</w:t>
                            </w:r>
                            <w:r w:rsidR="00F23626" w:rsidRPr="00F23626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B0B2F" w:rsidRPr="00F23626" w:rsidRDefault="002B0B2F" w:rsidP="002B0B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3" o:spid="_x0000_s1026" type="#_x0000_t202" style="position:absolute;margin-left:436.15pt;margin-top:2.85pt;width:204.6pt;height:256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">
                <v:textbox>
                  <w:txbxContent>
                    <w:p w:rsidR="002B0B2F" w:rsidRDefault="002B0B2F" w:rsidP="002B0B2F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2B0B2F" w:rsidRDefault="002B0B2F" w:rsidP="002B0B2F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2B0B2F" w:rsidRDefault="002B0B2F" w:rsidP="002B0B2F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2B0B2F" w:rsidRPr="00F23626" w:rsidRDefault="002B0B2F" w:rsidP="002B0B2F">
                      <w:pPr>
                        <w:jc w:val="center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F23626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Hier bitte Bild einfügen:</w:t>
                      </w:r>
                    </w:p>
                    <w:p w:rsidR="00F23626" w:rsidRPr="00F23626" w:rsidRDefault="00F23626" w:rsidP="002B0B2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F23626" w:rsidRPr="00F23626" w:rsidRDefault="00F23626" w:rsidP="002B0B2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B0B2F" w:rsidRPr="00F23626" w:rsidRDefault="002B0B2F" w:rsidP="002B0B2F">
                      <w:pPr>
                        <w:jc w:val="center"/>
                        <w:rPr>
                          <w:rStyle w:val="Hyperlink"/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23626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begin"/>
                      </w:r>
                      <w:r w:rsidRPr="00F23626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HYPERLINK "http://www.artnet.com/artists/roy-lichtenstein/still-life-with-crystal-bowl-OAPgKJMW61-Spe-y94W2LQ2" </w:instrText>
                      </w:r>
                      <w:r w:rsidRPr="00F23626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separate"/>
                      </w:r>
                      <w:r w:rsidRPr="00F23626">
                        <w:rPr>
                          <w:rStyle w:val="Hyperlink"/>
                          <w:rFonts w:ascii="Arial" w:hAnsi="Arial" w:cs="Arial"/>
                          <w:sz w:val="28"/>
                          <w:szCs w:val="28"/>
                        </w:rPr>
                        <w:t>Link</w:t>
                      </w:r>
                    </w:p>
                    <w:p w:rsidR="002B0B2F" w:rsidRPr="00F23626" w:rsidRDefault="002B0B2F" w:rsidP="002B0B2F">
                      <w:pPr>
                        <w:jc w:val="center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F23626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end"/>
                      </w:r>
                    </w:p>
                    <w:p w:rsidR="002B0B2F" w:rsidRPr="00F23626" w:rsidRDefault="002B0B2F" w:rsidP="002B0B2F">
                      <w:pPr>
                        <w:jc w:val="center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F23626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Dieses Bild darf</w:t>
                      </w:r>
                      <w:r w:rsidRPr="00F23626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aus urheber</w:t>
                      </w:r>
                      <w:r w:rsidRPr="00F23626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rechtlichen Gründen nicht gezeigt werden</w:t>
                      </w:r>
                      <w:r w:rsidR="00F23626" w:rsidRPr="00F23626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:rsidR="002B0B2F" w:rsidRPr="00F23626" w:rsidRDefault="002B0B2F" w:rsidP="002B0B2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43815</wp:posOffset>
                </wp:positionV>
                <wp:extent cx="2598420" cy="3259455"/>
                <wp:effectExtent l="7620" t="13335" r="13335" b="13335"/>
                <wp:wrapNone/>
                <wp:docPr id="9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58B" w:rsidRDefault="007A158B" w:rsidP="007A158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2B0B2F" w:rsidRDefault="002B0B2F" w:rsidP="007A158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2B0B2F" w:rsidRDefault="002B0B2F" w:rsidP="007A158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7A158B" w:rsidRPr="00F23626" w:rsidRDefault="007A158B" w:rsidP="007A158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F23626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Hier bitte Bild einfügen:</w:t>
                            </w:r>
                          </w:p>
                          <w:p w:rsidR="00F23626" w:rsidRPr="00F23626" w:rsidRDefault="00F23626" w:rsidP="007A158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24526" w:rsidRDefault="00524526" w:rsidP="007A158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7A158B" w:rsidRPr="00F23626" w:rsidRDefault="002B0B2F" w:rsidP="007A158B">
                            <w:pPr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236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F236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HYPERLINK "https://de.wikipedia.org/wiki/Datei:Johann_Wilhelm_Preyer_Fr%C3%BCchte.jpg" </w:instrText>
                            </w:r>
                            <w:r w:rsidRPr="00F236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7A158B" w:rsidRPr="00F23626">
                              <w:rPr>
                                <w:rStyle w:val="Hyperlink"/>
                                <w:rFonts w:ascii="Arial" w:hAnsi="Arial" w:cs="Arial"/>
                                <w:sz w:val="28"/>
                                <w:szCs w:val="28"/>
                              </w:rPr>
                              <w:t>Link</w:t>
                            </w:r>
                          </w:p>
                          <w:p w:rsidR="007A158B" w:rsidRPr="00F23626" w:rsidRDefault="002B0B2F" w:rsidP="007A158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F236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:rsidR="007A158B" w:rsidRPr="00E576A1" w:rsidRDefault="007A158B" w:rsidP="007A158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23626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Dieses Bild darf</w:t>
                            </w:r>
                            <w:r w:rsidRPr="00F23626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aus urheber</w:t>
                            </w:r>
                            <w:r w:rsidRPr="00F23626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rechtlichen Gründen nicht gezeigt werden</w:t>
                            </w:r>
                            <w:r w:rsidR="00F2362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</w:t>
                            </w:r>
                          </w:p>
                          <w:p w:rsidR="007A158B" w:rsidRDefault="007A158B" w:rsidP="007A15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5" o:spid="_x0000_s1027" type="#_x0000_t202" style="position:absolute;margin-left:127.15pt;margin-top:3.45pt;width:204.6pt;height:256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">
                <v:textbox>
                  <w:txbxContent>
                    <w:p w:rsidR="007A158B" w:rsidRDefault="007A158B" w:rsidP="007A158B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2B0B2F" w:rsidRDefault="002B0B2F" w:rsidP="007A158B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2B0B2F" w:rsidRDefault="002B0B2F" w:rsidP="007A158B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7A158B" w:rsidRPr="00F23626" w:rsidRDefault="007A158B" w:rsidP="007A158B">
                      <w:pPr>
                        <w:jc w:val="center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F23626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Hier bitte Bild einfügen:</w:t>
                      </w:r>
                    </w:p>
                    <w:p w:rsidR="00F23626" w:rsidRPr="00F23626" w:rsidRDefault="00F23626" w:rsidP="007A158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24526" w:rsidRDefault="00524526" w:rsidP="007A158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7A158B" w:rsidRPr="00F23626" w:rsidRDefault="002B0B2F" w:rsidP="007A158B">
                      <w:pPr>
                        <w:jc w:val="center"/>
                        <w:rPr>
                          <w:rStyle w:val="Hyperlink"/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23626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begin"/>
                      </w:r>
                      <w:r w:rsidRPr="00F23626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HYPERLINK "https://de.wikipedia.org/wiki/Datei:Johann_Wilhelm_Preyer_Fr%C3%BCchte.jpg" </w:instrText>
                      </w:r>
                      <w:r w:rsidRPr="00F23626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separate"/>
                      </w:r>
                      <w:r w:rsidR="007A158B" w:rsidRPr="00F23626">
                        <w:rPr>
                          <w:rStyle w:val="Hyperlink"/>
                          <w:rFonts w:ascii="Arial" w:hAnsi="Arial" w:cs="Arial"/>
                          <w:sz w:val="28"/>
                          <w:szCs w:val="28"/>
                        </w:rPr>
                        <w:t>Link</w:t>
                      </w:r>
                    </w:p>
                    <w:p w:rsidR="007A158B" w:rsidRPr="00F23626" w:rsidRDefault="002B0B2F" w:rsidP="007A158B">
                      <w:pPr>
                        <w:jc w:val="center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F23626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end"/>
                      </w:r>
                    </w:p>
                    <w:p w:rsidR="007A158B" w:rsidRPr="00E576A1" w:rsidRDefault="007A158B" w:rsidP="007A158B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F23626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Dieses Bild darf</w:t>
                      </w:r>
                      <w:r w:rsidRPr="00F23626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aus urheber</w:t>
                      </w:r>
                      <w:r w:rsidRPr="00F23626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rechtlichen Gründen nicht gezeigt werden</w:t>
                      </w:r>
                      <w:r w:rsidR="00F23626">
                        <w:rPr>
                          <w:rFonts w:ascii="Arial" w:hAnsi="Arial" w:cs="Arial"/>
                          <w:i/>
                          <w:iCs/>
                        </w:rPr>
                        <w:t>.</w:t>
                      </w:r>
                    </w:p>
                    <w:p w:rsidR="007A158B" w:rsidRDefault="007A158B" w:rsidP="007A158B"/>
                  </w:txbxContent>
                </v:textbox>
              </v:shape>
            </w:pict>
          </mc:Fallback>
        </mc:AlternateContent>
      </w:r>
    </w:p>
    <w:p w:rsidR="007A158B" w:rsidRPr="00F0281F" w:rsidRDefault="007A158B" w:rsidP="007A158B">
      <w:pPr>
        <w:rPr>
          <w:rFonts w:ascii="Arial" w:hAnsi="Arial" w:cs="Arial"/>
        </w:rPr>
      </w:pPr>
    </w:p>
    <w:p w:rsidR="007A158B" w:rsidRPr="00F0281F" w:rsidRDefault="007A158B" w:rsidP="007A158B">
      <w:pPr>
        <w:rPr>
          <w:rFonts w:ascii="Arial" w:hAnsi="Arial" w:cs="Arial"/>
        </w:rPr>
      </w:pPr>
    </w:p>
    <w:p w:rsidR="007A158B" w:rsidRPr="00F0281F" w:rsidRDefault="007A158B" w:rsidP="007A158B">
      <w:pPr>
        <w:rPr>
          <w:rFonts w:ascii="Arial" w:hAnsi="Arial" w:cs="Arial"/>
        </w:rPr>
      </w:pPr>
    </w:p>
    <w:p w:rsidR="007A158B" w:rsidRPr="00F0281F" w:rsidRDefault="007A158B" w:rsidP="007A158B">
      <w:pPr>
        <w:rPr>
          <w:rFonts w:ascii="Arial" w:hAnsi="Arial" w:cs="Arial"/>
        </w:rPr>
      </w:pPr>
    </w:p>
    <w:p w:rsidR="007A158B" w:rsidRPr="00F0281F" w:rsidRDefault="007A158B" w:rsidP="007A158B">
      <w:pPr>
        <w:rPr>
          <w:rFonts w:ascii="Arial" w:hAnsi="Arial" w:cs="Arial"/>
        </w:rPr>
      </w:pPr>
    </w:p>
    <w:p w:rsidR="007A158B" w:rsidRPr="00F0281F" w:rsidRDefault="007A158B" w:rsidP="007A158B">
      <w:pPr>
        <w:rPr>
          <w:rFonts w:ascii="Arial" w:hAnsi="Arial" w:cs="Arial"/>
        </w:rPr>
      </w:pPr>
    </w:p>
    <w:p w:rsidR="007A158B" w:rsidRPr="00F0281F" w:rsidRDefault="007A158B" w:rsidP="007A158B">
      <w:pPr>
        <w:rPr>
          <w:rFonts w:ascii="Arial" w:hAnsi="Arial" w:cs="Arial"/>
        </w:rPr>
      </w:pPr>
    </w:p>
    <w:p w:rsidR="007A158B" w:rsidRPr="00F0281F" w:rsidRDefault="007A158B" w:rsidP="007A158B">
      <w:pPr>
        <w:rPr>
          <w:rFonts w:ascii="Arial" w:hAnsi="Arial" w:cs="Arial"/>
        </w:rPr>
      </w:pPr>
    </w:p>
    <w:p w:rsidR="007A158B" w:rsidRPr="00F0281F" w:rsidRDefault="007A158B" w:rsidP="007A158B">
      <w:pPr>
        <w:rPr>
          <w:rFonts w:ascii="Arial" w:hAnsi="Arial" w:cs="Arial"/>
        </w:rPr>
      </w:pPr>
    </w:p>
    <w:p w:rsidR="007A158B" w:rsidRPr="00F0281F" w:rsidRDefault="007A158B" w:rsidP="007A158B">
      <w:pPr>
        <w:tabs>
          <w:tab w:val="left" w:pos="12384"/>
        </w:tabs>
        <w:rPr>
          <w:rFonts w:ascii="Arial" w:hAnsi="Arial" w:cs="Arial"/>
        </w:rPr>
      </w:pPr>
      <w:r w:rsidRPr="00F0281F">
        <w:rPr>
          <w:rFonts w:ascii="Arial" w:hAnsi="Arial" w:cs="Arial"/>
        </w:rPr>
        <w:tab/>
      </w:r>
    </w:p>
    <w:p w:rsidR="007A158B" w:rsidRPr="00F0281F" w:rsidRDefault="007A158B" w:rsidP="007A158B">
      <w:pPr>
        <w:rPr>
          <w:rFonts w:ascii="Arial" w:hAnsi="Arial" w:cs="Arial"/>
        </w:rPr>
      </w:pPr>
    </w:p>
    <w:p w:rsidR="007A158B" w:rsidRPr="00F0281F" w:rsidRDefault="007A158B" w:rsidP="007A158B">
      <w:pPr>
        <w:tabs>
          <w:tab w:val="left" w:pos="12752"/>
        </w:tabs>
        <w:rPr>
          <w:rFonts w:ascii="Arial" w:hAnsi="Arial" w:cs="Arial"/>
        </w:rPr>
      </w:pPr>
      <w:r w:rsidRPr="00F0281F">
        <w:rPr>
          <w:rFonts w:ascii="Arial" w:hAnsi="Arial" w:cs="Arial"/>
        </w:rPr>
        <w:tab/>
      </w:r>
    </w:p>
    <w:p w:rsidR="007A158B" w:rsidRPr="00F0281F" w:rsidRDefault="007A158B" w:rsidP="007A158B">
      <w:pPr>
        <w:tabs>
          <w:tab w:val="left" w:pos="12752"/>
        </w:tabs>
        <w:rPr>
          <w:rFonts w:ascii="Arial" w:hAnsi="Arial" w:cs="Arial"/>
        </w:rPr>
      </w:pPr>
    </w:p>
    <w:p w:rsidR="00532063" w:rsidRDefault="00532063" w:rsidP="00DC2B33">
      <w:pPr>
        <w:rPr>
          <w:rFonts w:ascii="Arial" w:hAnsi="Arial" w:cs="Arial"/>
          <w:b/>
          <w:sz w:val="28"/>
          <w:szCs w:val="28"/>
        </w:rPr>
      </w:pPr>
    </w:p>
    <w:p w:rsidR="00532063" w:rsidRDefault="00532063" w:rsidP="00DC2B33">
      <w:pPr>
        <w:rPr>
          <w:rFonts w:ascii="Arial" w:hAnsi="Arial" w:cs="Arial"/>
          <w:b/>
          <w:sz w:val="28"/>
          <w:szCs w:val="28"/>
        </w:rPr>
      </w:pPr>
    </w:p>
    <w:p w:rsidR="00CC4A5F" w:rsidRDefault="00CC4A5F" w:rsidP="00DC2B33">
      <w:pPr>
        <w:rPr>
          <w:rFonts w:ascii="Arial" w:hAnsi="Arial" w:cs="Arial"/>
          <w:b/>
          <w:sz w:val="28"/>
          <w:szCs w:val="28"/>
        </w:rPr>
      </w:pPr>
    </w:p>
    <w:p w:rsidR="00CC4A5F" w:rsidRDefault="00CC4A5F" w:rsidP="00DC2B33">
      <w:pPr>
        <w:rPr>
          <w:rFonts w:ascii="Arial" w:hAnsi="Arial" w:cs="Arial"/>
          <w:b/>
          <w:sz w:val="28"/>
          <w:szCs w:val="28"/>
        </w:rPr>
      </w:pPr>
    </w:p>
    <w:p w:rsidR="00CC4A5F" w:rsidRDefault="008466D8" w:rsidP="00DC2B3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118110</wp:posOffset>
                </wp:positionV>
                <wp:extent cx="2598420" cy="706755"/>
                <wp:effectExtent l="7620" t="5715" r="13335" b="11430"/>
                <wp:wrapNone/>
                <wp:docPr id="8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626" w:rsidRPr="00F23626" w:rsidRDefault="00F23626" w:rsidP="00F2362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4560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Roy Lichtenstein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Pr="00F4560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Still 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ife with crystal bowl</w:t>
                            </w:r>
                            <w:r w:rsidRPr="00F4560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4560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Öl</w:t>
                            </w:r>
                            <w:proofErr w:type="spellEnd"/>
                            <w:r w:rsidRPr="00F4560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und Magna auf </w:t>
                            </w:r>
                            <w:proofErr w:type="spellStart"/>
                            <w:r w:rsidRPr="00F4560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Leinwand</w:t>
                            </w:r>
                            <w:proofErr w:type="spellEnd"/>
                            <w:r w:rsidRPr="00F4560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, 132,1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cm</w:t>
                            </w:r>
                            <w:r w:rsidR="00BE2A0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x 106,</w:t>
                            </w:r>
                            <w:r w:rsidR="0052452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7 c</w:t>
                            </w:r>
                            <w:r w:rsidRPr="00F4560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Pr="00F4560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Whitney Museum of American Art, New York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Pr="00F4560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1973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5" o:spid="_x0000_s1028" type="#_x0000_t202" style="position:absolute;margin-left:436.15pt;margin-top:9.3pt;width:204.6pt;height:55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">
                <v:textbox>
                  <w:txbxContent>
                    <w:p w:rsidR="00F23626" w:rsidRPr="00F23626" w:rsidRDefault="00F23626" w:rsidP="00F23626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F4560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Roy Lichtenstein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Pr="00F4560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Still 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ife with crystal bowl</w:t>
                      </w:r>
                      <w:r w:rsidRPr="00F4560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F4560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Öl</w:t>
                      </w:r>
                      <w:proofErr w:type="spellEnd"/>
                      <w:r w:rsidRPr="00F4560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und Magna auf </w:t>
                      </w:r>
                      <w:proofErr w:type="spellStart"/>
                      <w:r w:rsidRPr="00F4560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Leinwand</w:t>
                      </w:r>
                      <w:proofErr w:type="spellEnd"/>
                      <w:r w:rsidRPr="00F4560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, 132,1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cm</w:t>
                      </w:r>
                      <w:r w:rsidR="00BE2A0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x 106,</w:t>
                      </w:r>
                      <w:r w:rsidR="00524526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7 c</w:t>
                      </w:r>
                      <w:r w:rsidRPr="00F4560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,</w:t>
                      </w:r>
                      <w:r w:rsidRPr="00F4560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Whitney Museum of American Art, New York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,</w:t>
                      </w:r>
                      <w:r w:rsidRPr="00F4560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1973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125730</wp:posOffset>
                </wp:positionV>
                <wp:extent cx="2598420" cy="706755"/>
                <wp:effectExtent l="7620" t="13335" r="13335" b="13335"/>
                <wp:wrapNone/>
                <wp:docPr id="7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626" w:rsidRDefault="00F23626" w:rsidP="00F23626">
                            <w:r w:rsidRPr="003E30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Johann Wilhelm </w:t>
                            </w:r>
                            <w:proofErr w:type="spellStart"/>
                            <w:r w:rsidRPr="003E30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Preyer</w:t>
                            </w:r>
                            <w:proofErr w:type="spellEnd"/>
                            <w:r w:rsidRPr="003E30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Früchte auf einer Porzellanschale</w:t>
                            </w:r>
                            <w:r w:rsidRPr="00A06026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,</w:t>
                            </w:r>
                            <w:r w:rsidRPr="00A0602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Öl auf Leinwand, 42,4 cm x 36,3 cm,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Alte </w:t>
                            </w:r>
                            <w:r w:rsidRPr="003E30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Nationalgalerie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Berlin, 1832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4" o:spid="_x0000_s1029" type="#_x0000_t202" style="position:absolute;margin-left:127.15pt;margin-top:9.9pt;width:204.6pt;height:55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">
                <v:textbox>
                  <w:txbxContent>
                    <w:p w:rsidR="00F23626" w:rsidRDefault="00F23626" w:rsidP="00F23626">
                      <w:r w:rsidRPr="003E302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Johann Wilhelm </w:t>
                      </w:r>
                      <w:proofErr w:type="spellStart"/>
                      <w:r w:rsidRPr="003E302B">
                        <w:rPr>
                          <w:rFonts w:ascii="Arial" w:hAnsi="Arial" w:cs="Arial"/>
                          <w:sz w:val="20"/>
                          <w:szCs w:val="20"/>
                        </w:rPr>
                        <w:t>Preyer</w:t>
                      </w:r>
                      <w:proofErr w:type="spellEnd"/>
                      <w:r w:rsidRPr="003E302B">
                        <w:rPr>
                          <w:rFonts w:ascii="Arial" w:hAnsi="Arial" w:cs="Arial"/>
                          <w:sz w:val="20"/>
                          <w:szCs w:val="20"/>
                        </w:rPr>
                        <w:t>: Früchte auf einer Porzellanschale</w:t>
                      </w:r>
                      <w:r w:rsidRPr="00A06026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,</w:t>
                      </w:r>
                      <w:r w:rsidRPr="00A0602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Öl auf Leinwand, 42,4 cm x 36,3 cm,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Alte </w:t>
                      </w:r>
                      <w:r w:rsidRPr="003E302B">
                        <w:rPr>
                          <w:rFonts w:ascii="Arial" w:hAnsi="Arial" w:cs="Arial"/>
                          <w:sz w:val="20"/>
                          <w:szCs w:val="20"/>
                        </w:rPr>
                        <w:t>Nationalgalerie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Berlin, 1832</w:t>
                      </w:r>
                    </w:p>
                  </w:txbxContent>
                </v:textbox>
              </v:shape>
            </w:pict>
          </mc:Fallback>
        </mc:AlternateContent>
      </w:r>
    </w:p>
    <w:p w:rsidR="00CC4A5F" w:rsidRDefault="00CC4A5F" w:rsidP="00DC2B33">
      <w:pPr>
        <w:rPr>
          <w:rFonts w:ascii="Arial" w:hAnsi="Arial" w:cs="Arial"/>
          <w:b/>
          <w:sz w:val="28"/>
          <w:szCs w:val="28"/>
        </w:rPr>
      </w:pPr>
    </w:p>
    <w:p w:rsidR="00CC4A5F" w:rsidRDefault="00CC4A5F" w:rsidP="00DC2B33">
      <w:pPr>
        <w:rPr>
          <w:rFonts w:ascii="Arial" w:hAnsi="Arial" w:cs="Arial"/>
          <w:b/>
          <w:sz w:val="28"/>
          <w:szCs w:val="28"/>
        </w:rPr>
      </w:pPr>
    </w:p>
    <w:p w:rsidR="00CC4A5F" w:rsidRDefault="00CC4A5F" w:rsidP="00DC2B33">
      <w:pPr>
        <w:rPr>
          <w:rFonts w:ascii="Arial" w:hAnsi="Arial" w:cs="Arial"/>
          <w:b/>
          <w:sz w:val="28"/>
          <w:szCs w:val="28"/>
        </w:rPr>
      </w:pPr>
    </w:p>
    <w:p w:rsidR="00CC4A5F" w:rsidRDefault="00CC4A5F" w:rsidP="00DC2B33">
      <w:pPr>
        <w:rPr>
          <w:rFonts w:ascii="Arial" w:hAnsi="Arial" w:cs="Arial"/>
          <w:b/>
          <w:sz w:val="28"/>
          <w:szCs w:val="28"/>
        </w:rPr>
      </w:pPr>
    </w:p>
    <w:p w:rsidR="00634D06" w:rsidRDefault="008466D8" w:rsidP="00DC2B33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3632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132715</wp:posOffset>
                </wp:positionV>
                <wp:extent cx="8533765" cy="1123315"/>
                <wp:effectExtent l="6985" t="13335" r="12700" b="635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376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06" w:rsidRPr="002C4510" w:rsidRDefault="00634D06" w:rsidP="002C4510">
                            <w:pPr>
                              <w:ind w:left="2124" w:hanging="212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C45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Aufgaben:</w:t>
                            </w:r>
                            <w:r w:rsidR="002C45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2C45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634D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Beschreibt die beiden Bilder.</w:t>
                            </w:r>
                          </w:p>
                          <w:p w:rsidR="00634D06" w:rsidRPr="00634D06" w:rsidRDefault="00634D06" w:rsidP="002C4510">
                            <w:pPr>
                              <w:ind w:left="2124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634D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Vergleicht die Gestaltung.</w:t>
                            </w:r>
                          </w:p>
                          <w:p w:rsidR="00634D06" w:rsidRPr="00634D06" w:rsidRDefault="00634D06" w:rsidP="002C4510">
                            <w:pPr>
                              <w:ind w:left="2124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Pr="00634D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Vergleicht die Wirkung.</w:t>
                            </w:r>
                          </w:p>
                          <w:p w:rsidR="00634D06" w:rsidRDefault="00634D06" w:rsidP="002C4510">
                            <w:pPr>
                              <w:ind w:left="2124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Pr="00634D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Ordnet den Bil</w:t>
                            </w:r>
                            <w:r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der</w:t>
                            </w:r>
                            <w:r w:rsidR="00AA4B0C"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</w:t>
                            </w:r>
                            <w:r w:rsidRPr="00634D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die </w:t>
                            </w:r>
                            <w:r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Begriffe </w:t>
                            </w:r>
                            <w:r w:rsidR="00AA4B0C"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„</w:t>
                            </w:r>
                            <w:r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Abbild</w:t>
                            </w:r>
                            <w:r w:rsidR="00AA4B0C"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“</w:t>
                            </w:r>
                            <w:r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und </w:t>
                            </w:r>
                            <w:r w:rsidR="00AA4B0C"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„</w:t>
                            </w:r>
                            <w:r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Idee</w:t>
                            </w:r>
                            <w:r w:rsidR="00AA4B0C"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“</w:t>
                            </w:r>
                            <w:r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zu. Begründet.</w:t>
                            </w:r>
                          </w:p>
                          <w:p w:rsidR="00634D06" w:rsidRPr="00634D06" w:rsidRDefault="00634D06" w:rsidP="002C451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feld 2" o:spid="_x0000_s1030" type="#_x0000_t202" style="position:absolute;margin-left:22.3pt;margin-top:10.45pt;width:671.95pt;height:88.45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" strokecolor="white">
                <v:textbox style="mso-fit-shape-to-text:t">
                  <w:txbxContent>
                    <w:p w:rsidR="00634D06" w:rsidRPr="002C4510" w:rsidRDefault="00634D06" w:rsidP="002C4510">
                      <w:pPr>
                        <w:ind w:left="2124" w:hanging="212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C4510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Aufgaben:</w:t>
                      </w:r>
                      <w:r w:rsidR="002C45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="002C45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1. </w:t>
                      </w:r>
                      <w:r w:rsidRPr="00634D06">
                        <w:rPr>
                          <w:rFonts w:ascii="Arial" w:hAnsi="Arial" w:cs="Arial"/>
                          <w:sz w:val="28"/>
                          <w:szCs w:val="28"/>
                        </w:rPr>
                        <w:t>Beschreibt die beiden Bilder.</w:t>
                      </w:r>
                    </w:p>
                    <w:p w:rsidR="00634D06" w:rsidRPr="00634D06" w:rsidRDefault="00634D06" w:rsidP="002C4510">
                      <w:pPr>
                        <w:ind w:left="2124" w:firstLine="70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2. </w:t>
                      </w:r>
                      <w:r w:rsidRPr="00634D06">
                        <w:rPr>
                          <w:rFonts w:ascii="Arial" w:hAnsi="Arial" w:cs="Arial"/>
                          <w:sz w:val="28"/>
                          <w:szCs w:val="28"/>
                        </w:rPr>
                        <w:t>Vergleicht die Gestaltung.</w:t>
                      </w:r>
                    </w:p>
                    <w:p w:rsidR="00634D06" w:rsidRPr="00634D06" w:rsidRDefault="00634D06" w:rsidP="002C4510">
                      <w:pPr>
                        <w:ind w:left="2124" w:firstLine="70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3. </w:t>
                      </w:r>
                      <w:r w:rsidRPr="00634D06">
                        <w:rPr>
                          <w:rFonts w:ascii="Arial" w:hAnsi="Arial" w:cs="Arial"/>
                          <w:sz w:val="28"/>
                          <w:szCs w:val="28"/>
                        </w:rPr>
                        <w:t>Vergleicht die Wirkung.</w:t>
                      </w:r>
                    </w:p>
                    <w:p w:rsidR="00634D06" w:rsidRDefault="00634D06" w:rsidP="002C4510">
                      <w:pPr>
                        <w:ind w:left="2124" w:firstLine="70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4. </w:t>
                      </w:r>
                      <w:r w:rsidRPr="00634D06">
                        <w:rPr>
                          <w:rFonts w:ascii="Arial" w:hAnsi="Arial" w:cs="Arial"/>
                          <w:sz w:val="28"/>
                          <w:szCs w:val="28"/>
                        </w:rPr>
                        <w:t>Ordnet den Bil</w:t>
                      </w:r>
                      <w:r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>der</w:t>
                      </w:r>
                      <w:r w:rsidR="00AA4B0C"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>n</w:t>
                      </w:r>
                      <w:r w:rsidRPr="00634D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die </w:t>
                      </w:r>
                      <w:r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Begriffe </w:t>
                      </w:r>
                      <w:r w:rsidR="00AA4B0C"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>„</w:t>
                      </w:r>
                      <w:r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>Abbild</w:t>
                      </w:r>
                      <w:r w:rsidR="00AA4B0C"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>“</w:t>
                      </w:r>
                      <w:r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und </w:t>
                      </w:r>
                      <w:r w:rsidR="00AA4B0C"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>„</w:t>
                      </w:r>
                      <w:r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>Idee</w:t>
                      </w:r>
                      <w:r w:rsidR="00AA4B0C"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>“</w:t>
                      </w:r>
                      <w:r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zu. Begründet.</w:t>
                      </w:r>
                    </w:p>
                    <w:p w:rsidR="00634D06" w:rsidRPr="00634D06" w:rsidRDefault="00634D06" w:rsidP="002C4510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4D06" w:rsidRDefault="00634D06" w:rsidP="00DC2B33">
      <w:pPr>
        <w:rPr>
          <w:rFonts w:ascii="Arial" w:hAnsi="Arial" w:cs="Arial"/>
          <w:b/>
          <w:sz w:val="28"/>
          <w:szCs w:val="28"/>
        </w:rPr>
      </w:pPr>
    </w:p>
    <w:p w:rsidR="00CC4A5F" w:rsidRDefault="00CC4A5F" w:rsidP="00DC2B33">
      <w:pPr>
        <w:rPr>
          <w:rFonts w:ascii="Arial" w:hAnsi="Arial" w:cs="Arial"/>
          <w:b/>
          <w:sz w:val="28"/>
          <w:szCs w:val="28"/>
        </w:rPr>
      </w:pPr>
    </w:p>
    <w:p w:rsidR="00CC4A5F" w:rsidRDefault="00CC4A5F" w:rsidP="00DC2B33">
      <w:pPr>
        <w:rPr>
          <w:rFonts w:ascii="Arial" w:hAnsi="Arial" w:cs="Arial"/>
          <w:b/>
          <w:sz w:val="28"/>
          <w:szCs w:val="28"/>
        </w:rPr>
      </w:pPr>
    </w:p>
    <w:p w:rsidR="00CC4A5F" w:rsidRDefault="00CC4A5F" w:rsidP="00DC2B33">
      <w:pPr>
        <w:rPr>
          <w:rFonts w:ascii="Arial" w:hAnsi="Arial" w:cs="Arial"/>
          <w:b/>
          <w:sz w:val="28"/>
          <w:szCs w:val="28"/>
        </w:rPr>
      </w:pPr>
    </w:p>
    <w:p w:rsidR="00CC4A5F" w:rsidRDefault="00CC4A5F" w:rsidP="00DC2B33">
      <w:pPr>
        <w:rPr>
          <w:rFonts w:ascii="Arial" w:hAnsi="Arial" w:cs="Arial"/>
          <w:b/>
          <w:sz w:val="28"/>
          <w:szCs w:val="28"/>
        </w:rPr>
      </w:pPr>
    </w:p>
    <w:p w:rsidR="00C31F68" w:rsidRDefault="008466D8" w:rsidP="007663E1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1584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98425</wp:posOffset>
                </wp:positionV>
                <wp:extent cx="3708400" cy="6094730"/>
                <wp:effectExtent l="11430" t="9525" r="13970" b="1079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609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8F5" w:rsidRPr="0087327B" w:rsidRDefault="00A418F5" w:rsidP="00F23626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9120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Beschreibung:</w:t>
                            </w:r>
                            <w:r w:rsidR="0087327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0065B" w:rsidRPr="00524526" w:rsidRDefault="0010065B" w:rsidP="0087327B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Porzellankelch mit zwei Figürchen am Ständer </w:t>
                            </w:r>
                            <w:r w:rsidR="00C31F68"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auf </w:t>
                            </w:r>
                            <w:r w:rsidR="0087327B"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einem </w:t>
                            </w:r>
                            <w:r w:rsidR="00C31F68"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</w:t>
                            </w:r>
                            <w:r w:rsidR="002F497C"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isch mit Tischtuch vor monotonem Hintergrund</w:t>
                            </w:r>
                          </w:p>
                          <w:p w:rsidR="0010065B" w:rsidRPr="00524526" w:rsidRDefault="0087327B" w:rsidP="0087327B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Im Kelch</w:t>
                            </w:r>
                            <w:r w:rsidR="0010065B" w:rsidRPr="005245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unterschiedliches Obst mit Trieben und Zweigen</w:t>
                            </w:r>
                          </w:p>
                          <w:p w:rsidR="0010065B" w:rsidRDefault="0010065B" w:rsidP="00F2362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A418F5" w:rsidRPr="00891205" w:rsidRDefault="00A418F5" w:rsidP="00F2362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9120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Gestaltung:</w:t>
                            </w:r>
                          </w:p>
                          <w:p w:rsidR="0010065B" w:rsidRDefault="0010065B" w:rsidP="0087327B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naturrealistisch</w:t>
                            </w:r>
                            <w:r w:rsidR="0087327B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Malweise</w:t>
                            </w:r>
                          </w:p>
                          <w:p w:rsidR="00A418F5" w:rsidRPr="00A418F5" w:rsidRDefault="0010065B" w:rsidP="0087327B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418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Plastizität durch </w:t>
                            </w:r>
                            <w:r w:rsidR="00A418F5" w:rsidRPr="00A418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Hell-Dunkel-Modellierung</w:t>
                            </w:r>
                            <w:r w:rsidRPr="0010065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18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mit Weiß und Schwarz abgemischte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</w:t>
                            </w:r>
                            <w:r w:rsidRPr="00A418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Farben</w:t>
                            </w:r>
                          </w:p>
                          <w:p w:rsidR="00A418F5" w:rsidRDefault="00A418F5" w:rsidP="00F2362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F497C" w:rsidRDefault="002F497C" w:rsidP="00F2362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F497C" w:rsidRDefault="002F497C" w:rsidP="00F2362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F497C" w:rsidRDefault="002F497C" w:rsidP="00F2362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F497C" w:rsidRDefault="002F497C" w:rsidP="00F2362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F497C" w:rsidRDefault="002F497C" w:rsidP="00F2362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F497C" w:rsidRDefault="002F497C" w:rsidP="00F2362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24526" w:rsidRDefault="00524526" w:rsidP="00F2362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418F5" w:rsidRPr="00891205" w:rsidRDefault="00A418F5" w:rsidP="00F2362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9120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Wirkung:</w:t>
                            </w:r>
                          </w:p>
                          <w:p w:rsidR="002F497C" w:rsidRDefault="00891205" w:rsidP="0087327B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 w:rsidR="002F497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üstere Stimmung</w:t>
                            </w:r>
                          </w:p>
                          <w:p w:rsidR="002F497C" w:rsidRDefault="002F497C" w:rsidP="00F2362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F497C" w:rsidRDefault="002F497C" w:rsidP="00F2362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891205" w:rsidRDefault="00891205" w:rsidP="002F497C">
                            <w:pPr>
                              <w:ind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F23626" w:rsidRPr="00A418F5" w:rsidRDefault="00F23626" w:rsidP="002F497C">
                            <w:pPr>
                              <w:ind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418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Mimesis (Nachahmung der Natur)</w:t>
                            </w:r>
                          </w:p>
                          <w:p w:rsidR="00F23626" w:rsidRPr="00891205" w:rsidRDefault="00C31F68" w:rsidP="002F497C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=</w:t>
                            </w:r>
                            <w:r w:rsidR="00F23626" w:rsidRPr="0089120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Abbild</w:t>
                            </w:r>
                          </w:p>
                          <w:p w:rsidR="00F23626" w:rsidRPr="00A418F5" w:rsidRDefault="00F23626" w:rsidP="00F2362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F23626" w:rsidRPr="00A418F5" w:rsidRDefault="00F23626" w:rsidP="00F2362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F23626" w:rsidRDefault="00F236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2.1pt;margin-top:7.75pt;width:292pt;height:479.9pt;z-index:2516515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">
                <v:textbox>
                  <w:txbxContent>
                    <w:p w:rsidR="00A418F5" w:rsidRPr="0087327B" w:rsidRDefault="00A418F5" w:rsidP="00F23626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89120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Beschreibung:</w:t>
                      </w:r>
                      <w:r w:rsidR="0087327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10065B" w:rsidRPr="00524526" w:rsidRDefault="0010065B" w:rsidP="0087327B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Porzellankelch mit zwei Figürchen am Ständer </w:t>
                      </w:r>
                      <w:r w:rsidR="00C31F68"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auf </w:t>
                      </w:r>
                      <w:r w:rsidR="0087327B"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einem </w:t>
                      </w:r>
                      <w:r w:rsidR="00C31F68"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>T</w:t>
                      </w:r>
                      <w:r w:rsidR="002F497C"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>isch mit Tischtuch vor monotonem Hintergrund</w:t>
                      </w:r>
                    </w:p>
                    <w:p w:rsidR="0010065B" w:rsidRPr="00524526" w:rsidRDefault="0087327B" w:rsidP="0087327B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>Im Kelch</w:t>
                      </w:r>
                      <w:r w:rsidR="0010065B" w:rsidRPr="0052452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unterschiedliches Obst mit Trieben und Zweigen</w:t>
                      </w:r>
                    </w:p>
                    <w:p w:rsidR="0010065B" w:rsidRDefault="0010065B" w:rsidP="00F2362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A418F5" w:rsidRPr="00891205" w:rsidRDefault="00A418F5" w:rsidP="00F2362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9120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Gestaltung:</w:t>
                      </w:r>
                    </w:p>
                    <w:p w:rsidR="0010065B" w:rsidRDefault="0010065B" w:rsidP="0087327B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naturrealistisch</w:t>
                      </w:r>
                      <w:r w:rsidR="0087327B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Malweise</w:t>
                      </w:r>
                    </w:p>
                    <w:p w:rsidR="00A418F5" w:rsidRPr="00A418F5" w:rsidRDefault="0010065B" w:rsidP="0087327B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418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Plastizität durch </w:t>
                      </w:r>
                      <w:r w:rsidR="00A418F5" w:rsidRPr="00A418F5">
                        <w:rPr>
                          <w:rFonts w:ascii="Arial" w:hAnsi="Arial" w:cs="Arial"/>
                          <w:sz w:val="28"/>
                          <w:szCs w:val="28"/>
                        </w:rPr>
                        <w:t>Hell-Dunkel-Modellierung</w:t>
                      </w:r>
                      <w:r w:rsidRPr="0010065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A418F5">
                        <w:rPr>
                          <w:rFonts w:ascii="Arial" w:hAnsi="Arial" w:cs="Arial"/>
                          <w:sz w:val="28"/>
                          <w:szCs w:val="28"/>
                        </w:rPr>
                        <w:t>mit Weiß und Schwarz abgemischte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</w:t>
                      </w:r>
                      <w:r w:rsidRPr="00A418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Farben</w:t>
                      </w:r>
                    </w:p>
                    <w:p w:rsidR="00A418F5" w:rsidRDefault="00A418F5" w:rsidP="00F2362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F497C" w:rsidRDefault="002F497C" w:rsidP="00F2362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F497C" w:rsidRDefault="002F497C" w:rsidP="00F2362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F497C" w:rsidRDefault="002F497C" w:rsidP="00F2362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F497C" w:rsidRDefault="002F497C" w:rsidP="00F2362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F497C" w:rsidRDefault="002F497C" w:rsidP="00F2362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F497C" w:rsidRDefault="002F497C" w:rsidP="00F2362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24526" w:rsidRDefault="00524526" w:rsidP="00F2362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A418F5" w:rsidRPr="00891205" w:rsidRDefault="00A418F5" w:rsidP="00F2362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9120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Wirkung:</w:t>
                      </w:r>
                    </w:p>
                    <w:p w:rsidR="002F497C" w:rsidRDefault="00891205" w:rsidP="0087327B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  <w:r w:rsidR="002F497C">
                        <w:rPr>
                          <w:rFonts w:ascii="Arial" w:hAnsi="Arial" w:cs="Arial"/>
                          <w:sz w:val="28"/>
                          <w:szCs w:val="28"/>
                        </w:rPr>
                        <w:t>üstere Stimmung</w:t>
                      </w:r>
                    </w:p>
                    <w:p w:rsidR="002F497C" w:rsidRDefault="002F497C" w:rsidP="00F2362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F497C" w:rsidRDefault="002F497C" w:rsidP="00F2362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891205" w:rsidRDefault="00891205" w:rsidP="002F497C">
                      <w:pPr>
                        <w:ind w:firstLine="70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F23626" w:rsidRPr="00A418F5" w:rsidRDefault="00F23626" w:rsidP="002F497C">
                      <w:pPr>
                        <w:ind w:firstLine="70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418F5">
                        <w:rPr>
                          <w:rFonts w:ascii="Arial" w:hAnsi="Arial" w:cs="Arial"/>
                          <w:sz w:val="28"/>
                          <w:szCs w:val="28"/>
                        </w:rPr>
                        <w:t>Mimesis (Nachahmung der Natur)</w:t>
                      </w:r>
                    </w:p>
                    <w:p w:rsidR="00F23626" w:rsidRPr="00891205" w:rsidRDefault="00C31F68" w:rsidP="002F497C">
                      <w:pPr>
                        <w:ind w:firstLine="708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=</w:t>
                      </w:r>
                      <w:r w:rsidR="00F23626" w:rsidRPr="0089120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Abbild</w:t>
                      </w:r>
                    </w:p>
                    <w:p w:rsidR="00F23626" w:rsidRPr="00A418F5" w:rsidRDefault="00F23626" w:rsidP="00F2362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F23626" w:rsidRPr="00A418F5" w:rsidRDefault="00F23626" w:rsidP="00F2362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F23626" w:rsidRDefault="00F2362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>
                <wp:simplePos x="0" y="0"/>
                <wp:positionH relativeFrom="column">
                  <wp:posOffset>5146040</wp:posOffset>
                </wp:positionH>
                <wp:positionV relativeFrom="paragraph">
                  <wp:posOffset>92710</wp:posOffset>
                </wp:positionV>
                <wp:extent cx="3717925" cy="6100445"/>
                <wp:effectExtent l="7620" t="7620" r="8255" b="698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925" cy="610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8F5" w:rsidRPr="00891205" w:rsidRDefault="00A418F5" w:rsidP="00A418F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9120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Beschreibung:</w:t>
                            </w:r>
                          </w:p>
                          <w:p w:rsidR="00A418F5" w:rsidRDefault="0010065B" w:rsidP="0087327B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gläserne Obstschale</w:t>
                            </w:r>
                            <w:r w:rsidR="002F497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auf einer Fläche vor schraffiertem Hintergrund</w:t>
                            </w:r>
                          </w:p>
                          <w:p w:rsidR="002F497C" w:rsidRDefault="002F497C" w:rsidP="0087327B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unterschiedliches Obst</w:t>
                            </w:r>
                          </w:p>
                          <w:p w:rsidR="002F497C" w:rsidRDefault="002F497C" w:rsidP="00A418F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F497C" w:rsidRDefault="002F497C" w:rsidP="00A418F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F497C" w:rsidRDefault="002F497C" w:rsidP="00A418F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A418F5" w:rsidRPr="00891205" w:rsidRDefault="00A418F5" w:rsidP="00A418F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9120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Gestaltung:</w:t>
                            </w:r>
                          </w:p>
                          <w:p w:rsidR="0010065B" w:rsidRPr="0087327B" w:rsidRDefault="0010065B" w:rsidP="0087327B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7327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Reduktion auf einfarbige rote, gelbe, blaue, grüne, sowie schwarze und weiße</w:t>
                            </w:r>
                            <w:r w:rsidR="0087327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327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Flächen </w:t>
                            </w:r>
                          </w:p>
                          <w:p w:rsidR="0010065B" w:rsidRPr="00A418F5" w:rsidRDefault="0010065B" w:rsidP="0087327B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418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Bildgegenstände werden durch schwarze Umrisse visuell voneinander abgehoben</w:t>
                            </w:r>
                          </w:p>
                          <w:p w:rsidR="0010065B" w:rsidRDefault="0087327B" w:rsidP="0087327B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</w:t>
                            </w:r>
                            <w:r w:rsidR="0010065B" w:rsidRPr="00A418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lastizität durch weiße Flächen,</w:t>
                            </w:r>
                            <w:r w:rsidR="0010065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die als Lichtreflexe fungieren und</w:t>
                            </w:r>
                            <w:r w:rsidR="0010065B" w:rsidRPr="00A418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durch Schraffur mit Formstrichen</w:t>
                            </w:r>
                          </w:p>
                          <w:p w:rsidR="002F497C" w:rsidRDefault="002F497C" w:rsidP="0087327B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kontrastreich (Farbe-an-sich-Kontrast, Komplementärko</w:t>
                            </w:r>
                            <w:r w:rsidR="00C31F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trast)</w:t>
                            </w:r>
                          </w:p>
                          <w:p w:rsidR="0010065B" w:rsidRDefault="0010065B" w:rsidP="00A418F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10065B" w:rsidRPr="00891205" w:rsidRDefault="0010065B" w:rsidP="0010065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9120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Wirkung:</w:t>
                            </w:r>
                          </w:p>
                          <w:p w:rsidR="00891205" w:rsidRDefault="00891205" w:rsidP="0087327B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strahlend</w:t>
                            </w:r>
                          </w:p>
                          <w:p w:rsidR="0010065B" w:rsidRDefault="002F497C" w:rsidP="0087327B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optische Herausforderung für d</w:t>
                            </w:r>
                            <w:r w:rsidR="0087327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en Betrachter, </w:t>
                            </w:r>
                            <w:r w:rsidR="0087327B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das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Bild vibriert </w:t>
                            </w:r>
                          </w:p>
                          <w:p w:rsidR="00634D06" w:rsidRPr="00A418F5" w:rsidRDefault="00634D06" w:rsidP="00634D0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634D06" w:rsidRPr="00A418F5" w:rsidRDefault="002F497C" w:rsidP="002F497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oftHyphen/>
                            </w:r>
                            <w:r w:rsidR="00634D06" w:rsidRPr="00A418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Abstraktion (eigenständiges Bild)</w:t>
                            </w:r>
                          </w:p>
                          <w:p w:rsidR="00634D06" w:rsidRPr="00891205" w:rsidRDefault="00C31F68" w:rsidP="002F497C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=</w:t>
                            </w:r>
                            <w:r w:rsidR="00634D06" w:rsidRPr="0089120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Idee</w:t>
                            </w:r>
                          </w:p>
                          <w:p w:rsidR="00634D06" w:rsidRPr="00A418F5" w:rsidRDefault="00634D06" w:rsidP="00634D0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418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34D06" w:rsidRDefault="00634D06" w:rsidP="00634D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05.2pt;margin-top:7.3pt;width:292.75pt;height:480.35pt;z-index:2516526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">
                <v:textbox>
                  <w:txbxContent>
                    <w:p w:rsidR="00A418F5" w:rsidRPr="00891205" w:rsidRDefault="00A418F5" w:rsidP="00A418F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9120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Beschreibung:</w:t>
                      </w:r>
                    </w:p>
                    <w:p w:rsidR="00A418F5" w:rsidRDefault="0010065B" w:rsidP="0087327B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gläserne Obstschale</w:t>
                      </w:r>
                      <w:r w:rsidR="002F497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auf einer Fläche vor schraffiertem Hintergrund</w:t>
                      </w:r>
                    </w:p>
                    <w:p w:rsidR="002F497C" w:rsidRDefault="002F497C" w:rsidP="0087327B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unterschiedliches Obst</w:t>
                      </w:r>
                    </w:p>
                    <w:p w:rsidR="002F497C" w:rsidRDefault="002F497C" w:rsidP="00A418F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F497C" w:rsidRDefault="002F497C" w:rsidP="00A418F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F497C" w:rsidRDefault="002F497C" w:rsidP="00A418F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A418F5" w:rsidRPr="00891205" w:rsidRDefault="00A418F5" w:rsidP="00A418F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9120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Gestaltung:</w:t>
                      </w:r>
                    </w:p>
                    <w:p w:rsidR="0010065B" w:rsidRPr="0087327B" w:rsidRDefault="0010065B" w:rsidP="0087327B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7327B">
                        <w:rPr>
                          <w:rFonts w:ascii="Arial" w:hAnsi="Arial" w:cs="Arial"/>
                          <w:sz w:val="28"/>
                          <w:szCs w:val="28"/>
                        </w:rPr>
                        <w:t>Reduktion auf einfarbige rote, gelbe, blaue, grüne, sowie schwarze und weiße</w:t>
                      </w:r>
                      <w:r w:rsidR="0087327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87327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Flächen </w:t>
                      </w:r>
                    </w:p>
                    <w:p w:rsidR="0010065B" w:rsidRPr="00A418F5" w:rsidRDefault="0010065B" w:rsidP="0087327B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418F5">
                        <w:rPr>
                          <w:rFonts w:ascii="Arial" w:hAnsi="Arial" w:cs="Arial"/>
                          <w:sz w:val="28"/>
                          <w:szCs w:val="28"/>
                        </w:rPr>
                        <w:t>Bildgegenstände werden durch schwarze Umrisse visuell voneinander abgehoben</w:t>
                      </w:r>
                    </w:p>
                    <w:p w:rsidR="0010065B" w:rsidRDefault="0087327B" w:rsidP="0087327B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</w:t>
                      </w:r>
                      <w:r w:rsidR="0010065B" w:rsidRPr="00A418F5">
                        <w:rPr>
                          <w:rFonts w:ascii="Arial" w:hAnsi="Arial" w:cs="Arial"/>
                          <w:sz w:val="28"/>
                          <w:szCs w:val="28"/>
                        </w:rPr>
                        <w:t>lastizität durch weiße Flächen,</w:t>
                      </w:r>
                      <w:r w:rsidR="0010065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die als Lichtreflexe fungieren und</w:t>
                      </w:r>
                      <w:r w:rsidR="0010065B" w:rsidRPr="00A418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durch Schraffur mit Formstrichen</w:t>
                      </w:r>
                    </w:p>
                    <w:p w:rsidR="002F497C" w:rsidRDefault="002F497C" w:rsidP="0087327B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kontrastreich (Farbe-an-sich-Kontrast, Komplementärko</w:t>
                      </w:r>
                      <w:r w:rsidR="00C31F68">
                        <w:rPr>
                          <w:rFonts w:ascii="Arial" w:hAnsi="Arial" w:cs="Arial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trast)</w:t>
                      </w:r>
                    </w:p>
                    <w:p w:rsidR="0010065B" w:rsidRDefault="0010065B" w:rsidP="00A418F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10065B" w:rsidRPr="00891205" w:rsidRDefault="0010065B" w:rsidP="0010065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9120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Wirkung:</w:t>
                      </w:r>
                    </w:p>
                    <w:p w:rsidR="00891205" w:rsidRDefault="00891205" w:rsidP="0087327B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strahlend</w:t>
                      </w:r>
                    </w:p>
                    <w:p w:rsidR="0010065B" w:rsidRDefault="002F497C" w:rsidP="0087327B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optische Herausforderung für d</w:t>
                      </w:r>
                      <w:r w:rsidR="0087327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en Betrachter, </w:t>
                      </w:r>
                      <w:r w:rsidR="0087327B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das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Bild vibriert </w:t>
                      </w:r>
                    </w:p>
                    <w:p w:rsidR="00634D06" w:rsidRPr="00A418F5" w:rsidRDefault="00634D06" w:rsidP="00634D0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634D06" w:rsidRPr="00A418F5" w:rsidRDefault="002F497C" w:rsidP="002F497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softHyphen/>
                      </w:r>
                      <w:r w:rsidR="00634D06" w:rsidRPr="00A418F5">
                        <w:rPr>
                          <w:rFonts w:ascii="Arial" w:hAnsi="Arial" w:cs="Arial"/>
                          <w:sz w:val="28"/>
                          <w:szCs w:val="28"/>
                        </w:rPr>
                        <w:t>Abstraktion (eigenständiges Bild)</w:t>
                      </w:r>
                    </w:p>
                    <w:p w:rsidR="00634D06" w:rsidRPr="00891205" w:rsidRDefault="00C31F68" w:rsidP="002F497C">
                      <w:pPr>
                        <w:ind w:firstLine="708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=</w:t>
                      </w:r>
                      <w:r w:rsidR="00634D06" w:rsidRPr="0089120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Idee</w:t>
                      </w:r>
                    </w:p>
                    <w:p w:rsidR="00634D06" w:rsidRPr="00A418F5" w:rsidRDefault="00634D06" w:rsidP="00634D0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418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34D06" w:rsidRDefault="00634D06" w:rsidP="00634D06"/>
                  </w:txbxContent>
                </v:textbox>
                <w10:wrap type="square"/>
              </v:shape>
            </w:pict>
          </mc:Fallback>
        </mc:AlternateContent>
      </w:r>
      <w:r w:rsidR="0095679E">
        <w:rPr>
          <w:rFonts w:ascii="Arial" w:hAnsi="Arial" w:cs="Arial"/>
          <w:b/>
          <w:sz w:val="28"/>
          <w:szCs w:val="28"/>
        </w:rPr>
        <w:t>M</w:t>
      </w:r>
    </w:p>
    <w:p w:rsidR="00C31F68" w:rsidRDefault="00C31F68" w:rsidP="007663E1">
      <w:pPr>
        <w:rPr>
          <w:rFonts w:ascii="Arial" w:hAnsi="Arial" w:cs="Arial"/>
          <w:b/>
          <w:sz w:val="28"/>
          <w:szCs w:val="28"/>
        </w:rPr>
        <w:sectPr w:rsidR="00C31F68" w:rsidSect="007A158B">
          <w:pgSz w:w="16838" w:h="11906" w:orient="landscape"/>
          <w:pgMar w:top="1418" w:right="1418" w:bottom="1418" w:left="709" w:header="709" w:footer="709" w:gutter="0"/>
          <w:cols w:space="708"/>
          <w:docGrid w:linePitch="360"/>
        </w:sectPr>
      </w:pPr>
    </w:p>
    <w:p w:rsidR="007663E1" w:rsidRPr="00C0524A" w:rsidRDefault="007663E1" w:rsidP="007663E1">
      <w:pPr>
        <w:rPr>
          <w:rFonts w:ascii="Arial" w:hAnsi="Arial" w:cs="Arial"/>
          <w:b/>
          <w:sz w:val="28"/>
          <w:szCs w:val="28"/>
        </w:rPr>
      </w:pPr>
    </w:p>
    <w:p w:rsidR="00CC587B" w:rsidRDefault="00CC587B" w:rsidP="001054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M3</w:t>
      </w:r>
    </w:p>
    <w:p w:rsidR="00C35E12" w:rsidRDefault="0095679E" w:rsidP="0010547A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5679E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48D664D4" wp14:editId="63E6F27A">
                <wp:simplePos x="0" y="0"/>
                <wp:positionH relativeFrom="column">
                  <wp:posOffset>-123825</wp:posOffset>
                </wp:positionH>
                <wp:positionV relativeFrom="paragraph">
                  <wp:posOffset>8302625</wp:posOffset>
                </wp:positionV>
                <wp:extent cx="3571875" cy="2667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79E" w:rsidRDefault="0095679E" w:rsidP="0095679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758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Landesbildungsserver Baden-Württemberg [ </w:t>
                            </w:r>
                            <w:hyperlink r:id="rId12" w:tgtFrame="_blank" w:history="1">
                              <w:r w:rsidRPr="0067586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CC BY 4.0</w:t>
                              </w:r>
                            </w:hyperlink>
                            <w:r w:rsidRPr="006758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]</w:t>
                            </w:r>
                          </w:p>
                          <w:p w:rsidR="0095679E" w:rsidRDefault="0095679E" w:rsidP="009567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664D4" id="_x0000_s1033" type="#_x0000_t202" style="position:absolute;margin-left:-9.75pt;margin-top:653.75pt;width:281.25pt;height:21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" strokecolor="white [3212]">
                <v:textbox>
                  <w:txbxContent>
                    <w:p w:rsidR="0095679E" w:rsidRDefault="0095679E" w:rsidP="0095679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7586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Landesbildungsserver Baden-Württemberg [ </w:t>
                      </w:r>
                      <w:hyperlink r:id="rId13" w:tgtFrame="_blank" w:history="1">
                        <w:r w:rsidRPr="0067586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CC BY 4.0</w:t>
                        </w:r>
                      </w:hyperlink>
                      <w:r w:rsidRPr="0067586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]</w:t>
                      </w:r>
                    </w:p>
                    <w:p w:rsidR="0095679E" w:rsidRDefault="0095679E" w:rsidP="0095679E"/>
                  </w:txbxContent>
                </v:textbox>
                <w10:wrap type="square"/>
              </v:shape>
            </w:pict>
          </mc:Fallback>
        </mc:AlternateContent>
      </w:r>
      <w:r w:rsidR="008466D8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1385570</wp:posOffset>
            </wp:positionH>
            <wp:positionV relativeFrom="paragraph">
              <wp:posOffset>5847080</wp:posOffset>
            </wp:positionV>
            <wp:extent cx="3009900" cy="2592070"/>
            <wp:effectExtent l="19050" t="19050" r="0" b="0"/>
            <wp:wrapNone/>
            <wp:docPr id="297" name="Bild 297" descr="doc01698120200120113255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doc01698120200120113255_0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59" b="41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5920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6D8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1480820</wp:posOffset>
            </wp:positionH>
            <wp:positionV relativeFrom="paragraph">
              <wp:posOffset>1605280</wp:posOffset>
            </wp:positionV>
            <wp:extent cx="2914650" cy="2369185"/>
            <wp:effectExtent l="19050" t="19050" r="0" b="0"/>
            <wp:wrapNone/>
            <wp:docPr id="304" name="Bild 304" descr="doc01698320200120113325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doc01698320200120113325_00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73" b="44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3691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6D8"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4109720</wp:posOffset>
            </wp:positionH>
            <wp:positionV relativeFrom="paragraph">
              <wp:posOffset>4216400</wp:posOffset>
            </wp:positionV>
            <wp:extent cx="1949450" cy="1543685"/>
            <wp:effectExtent l="19050" t="19050" r="0" b="0"/>
            <wp:wrapNone/>
            <wp:docPr id="301" name="Bild 301" descr="doc01782820200203094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doc017828202002030947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5436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6D8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2052320</wp:posOffset>
            </wp:positionH>
            <wp:positionV relativeFrom="paragraph">
              <wp:posOffset>4216400</wp:posOffset>
            </wp:positionV>
            <wp:extent cx="1945005" cy="1543685"/>
            <wp:effectExtent l="19050" t="19050" r="0" b="0"/>
            <wp:wrapNone/>
            <wp:docPr id="298" name="Bild 298" descr="doc01740420200129103153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doc01740420200129103153_00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5436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6D8"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4216400</wp:posOffset>
            </wp:positionV>
            <wp:extent cx="1939925" cy="1543685"/>
            <wp:effectExtent l="19050" t="19050" r="3175" b="0"/>
            <wp:wrapNone/>
            <wp:docPr id="303" name="Bild 303" descr="doc01740520200129103206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doc01740520200129103206_00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5436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6D8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4109720</wp:posOffset>
            </wp:positionH>
            <wp:positionV relativeFrom="paragraph">
              <wp:posOffset>134620</wp:posOffset>
            </wp:positionV>
            <wp:extent cx="1949450" cy="1615440"/>
            <wp:effectExtent l="19050" t="19050" r="0" b="3810"/>
            <wp:wrapNone/>
            <wp:docPr id="302" name="Bild 302" descr="doc01782720200203094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doc0178272020020309470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6154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6D8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2052320</wp:posOffset>
            </wp:positionH>
            <wp:positionV relativeFrom="paragraph">
              <wp:posOffset>134620</wp:posOffset>
            </wp:positionV>
            <wp:extent cx="1953895" cy="1615440"/>
            <wp:effectExtent l="19050" t="19050" r="8255" b="3810"/>
            <wp:wrapNone/>
            <wp:docPr id="299" name="Bild 299" descr="doc01740720200129104745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doc01740720200129104745_00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16154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6D8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134620</wp:posOffset>
            </wp:positionV>
            <wp:extent cx="1949450" cy="1615440"/>
            <wp:effectExtent l="19050" t="19050" r="0" b="3810"/>
            <wp:wrapNone/>
            <wp:docPr id="300" name="Bild 300" descr="doc01740820200129104753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doc01740820200129104753_00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6154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87B">
        <w:rPr>
          <w:rFonts w:ascii="Arial" w:hAnsi="Arial" w:cs="Arial"/>
          <w:b/>
          <w:sz w:val="28"/>
          <w:szCs w:val="28"/>
        </w:rPr>
        <w:br w:type="page"/>
      </w:r>
      <w:r w:rsidR="00C35E12">
        <w:rPr>
          <w:rFonts w:ascii="Arial" w:hAnsi="Arial" w:cs="Arial"/>
          <w:b/>
          <w:sz w:val="28"/>
          <w:szCs w:val="28"/>
        </w:rPr>
        <w:lastRenderedPageBreak/>
        <w:t>M4</w:t>
      </w:r>
    </w:p>
    <w:p w:rsidR="00C35E12" w:rsidRDefault="008466D8" w:rsidP="001054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140335</wp:posOffset>
                </wp:positionV>
                <wp:extent cx="5554980" cy="3676650"/>
                <wp:effectExtent l="7620" t="5080" r="9525" b="13970"/>
                <wp:wrapNone/>
                <wp:docPr id="3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E12" w:rsidRDefault="00C35E12" w:rsidP="00C35E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C35E12" w:rsidRDefault="00C35E12" w:rsidP="00C35E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C35E12" w:rsidRDefault="00C35E12" w:rsidP="00C35E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C35E12" w:rsidRPr="00F23626" w:rsidRDefault="00C35E12" w:rsidP="00C35E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F23626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Hier bitte Bild einfügen:</w:t>
                            </w:r>
                          </w:p>
                          <w:p w:rsidR="00C35E12" w:rsidRPr="00F23626" w:rsidRDefault="00C35E12" w:rsidP="00C35E1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C35E12" w:rsidRPr="00F23626" w:rsidRDefault="00C35E12" w:rsidP="00C35E12">
                            <w:pPr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236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>HYPERLINK "https://commons.wikimedia.org/wiki/File:H._van_Steenwijck_-_Vanitas_stilleven_met_schedel,_boeken_en_fruit_-_NK2617_-_Delft_Municipal_Museums.jpg"</w:instrText>
                            </w:r>
                            <w:r w:rsidRPr="00F236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F23626">
                              <w:rPr>
                                <w:rStyle w:val="Hyperlink"/>
                                <w:rFonts w:ascii="Arial" w:hAnsi="Arial" w:cs="Arial"/>
                                <w:sz w:val="28"/>
                                <w:szCs w:val="28"/>
                              </w:rPr>
                              <w:t>Link</w:t>
                            </w:r>
                          </w:p>
                          <w:p w:rsidR="00C35E12" w:rsidRPr="00F23626" w:rsidRDefault="00C35E12" w:rsidP="00C35E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F236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:rsidR="00C35E12" w:rsidRDefault="00C35E12" w:rsidP="00C35E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C35E12" w:rsidRPr="00E576A1" w:rsidRDefault="00C35E12" w:rsidP="00C35E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23626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Dieses Bild darf</w:t>
                            </w:r>
                            <w:r w:rsidRPr="00F23626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aus urheber</w:t>
                            </w:r>
                            <w:r w:rsidRPr="00F23626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rechtlichen Gründen nicht gezeigt werden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</w:t>
                            </w:r>
                          </w:p>
                          <w:p w:rsidR="00C35E12" w:rsidRDefault="00C35E12" w:rsidP="00C35E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034" type="#_x0000_t202" style="position:absolute;margin-left:.2pt;margin-top:11.05pt;width:437.4pt;height:28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">
                <v:textbox>
                  <w:txbxContent>
                    <w:p w:rsidR="00C35E12" w:rsidRDefault="00C35E12" w:rsidP="00C35E12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C35E12" w:rsidRDefault="00C35E12" w:rsidP="00C35E12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C35E12" w:rsidRDefault="00C35E12" w:rsidP="00C35E12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C35E12" w:rsidRPr="00F23626" w:rsidRDefault="00C35E12" w:rsidP="00C35E12">
                      <w:pPr>
                        <w:jc w:val="center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F23626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Hier bitte Bild einfügen:</w:t>
                      </w:r>
                    </w:p>
                    <w:p w:rsidR="00C35E12" w:rsidRPr="00F23626" w:rsidRDefault="00C35E12" w:rsidP="00C35E1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C35E12" w:rsidRPr="00F23626" w:rsidRDefault="00C35E12" w:rsidP="00C35E12">
                      <w:pPr>
                        <w:jc w:val="center"/>
                        <w:rPr>
                          <w:rStyle w:val="Hyperlink"/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23626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instrText>HYPERLINK "https://commons.wikimedia.org/wiki/File:H._van_Steenwijck_-_Vanitas_stilleven_met_schedel,_boeken_en_fruit_-_NK2617_-_Delft_Municipal_Museums.jpg"</w:instrText>
                      </w:r>
                      <w:r w:rsidRPr="00F23626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separate"/>
                      </w:r>
                      <w:r w:rsidRPr="00F23626">
                        <w:rPr>
                          <w:rStyle w:val="Hyperlink"/>
                          <w:rFonts w:ascii="Arial" w:hAnsi="Arial" w:cs="Arial"/>
                          <w:sz w:val="28"/>
                          <w:szCs w:val="28"/>
                        </w:rPr>
                        <w:t>Link</w:t>
                      </w:r>
                    </w:p>
                    <w:p w:rsidR="00C35E12" w:rsidRPr="00F23626" w:rsidRDefault="00C35E12" w:rsidP="00C35E12">
                      <w:pPr>
                        <w:jc w:val="center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F23626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end"/>
                      </w:r>
                    </w:p>
                    <w:p w:rsidR="00C35E12" w:rsidRDefault="00C35E12" w:rsidP="00C35E1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C35E12" w:rsidRPr="00E576A1" w:rsidRDefault="00C35E12" w:rsidP="00C35E12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F23626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Dieses Bild darf</w:t>
                      </w:r>
                      <w:r w:rsidRPr="00F23626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aus urheber</w:t>
                      </w:r>
                      <w:r w:rsidRPr="00F23626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rechtlichen Gründen nicht gezeigt werden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.</w:t>
                      </w:r>
                    </w:p>
                    <w:p w:rsidR="00C35E12" w:rsidRDefault="00C35E12" w:rsidP="00C35E12"/>
                  </w:txbxContent>
                </v:textbox>
              </v:shape>
            </w:pict>
          </mc:Fallback>
        </mc:AlternateContent>
      </w: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8466D8" w:rsidP="001054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184785</wp:posOffset>
                </wp:positionV>
                <wp:extent cx="5676900" cy="428625"/>
                <wp:effectExtent l="9525" t="5080" r="9525" b="13970"/>
                <wp:wrapNone/>
                <wp:docPr id="2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E12" w:rsidRDefault="00C35E12" w:rsidP="00C35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Harmen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Steenwijck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786E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Vanitas </w:t>
                            </w:r>
                            <w:proofErr w:type="spellStart"/>
                            <w:r w:rsidRPr="00786E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Stilleben</w:t>
                            </w:r>
                            <w:proofErr w:type="spellEnd"/>
                            <w:r w:rsidRPr="00786E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mit Totenkopf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786E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Bücher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786E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und Obst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A5212D" w:rsidRPr="00A5212D">
                              <w:t xml:space="preserve"> </w:t>
                            </w:r>
                            <w:r w:rsidR="00A5212D" w:rsidRPr="00A521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Öl auf Leinwand</w:t>
                            </w:r>
                            <w:r w:rsidR="00A521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16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58.9 cm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x </w:t>
                            </w:r>
                            <w:r w:rsidRPr="004F16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74 cm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4F16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Delft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Municipal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16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Museums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1630</w:t>
                            </w:r>
                          </w:p>
                          <w:p w:rsidR="00C35E12" w:rsidRDefault="00C35E12" w:rsidP="00C35E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6" o:spid="_x0000_s1035" type="#_x0000_t202" style="position:absolute;margin-left:-4.15pt;margin-top:14.55pt;width:447pt;height:3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" strokecolor="white">
                <v:textbox>
                  <w:txbxContent>
                    <w:p w:rsidR="00C35E12" w:rsidRDefault="00C35E12" w:rsidP="00C35E1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Harmen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Steenwijck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786E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Vanitas </w:t>
                      </w:r>
                      <w:proofErr w:type="spellStart"/>
                      <w:r w:rsidRPr="00786E15">
                        <w:rPr>
                          <w:rFonts w:ascii="Arial" w:hAnsi="Arial" w:cs="Arial"/>
                          <w:sz w:val="20"/>
                          <w:szCs w:val="20"/>
                        </w:rPr>
                        <w:t>Stilleben</w:t>
                      </w:r>
                      <w:proofErr w:type="spellEnd"/>
                      <w:r w:rsidRPr="00786E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mit Totenkopf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786E15">
                        <w:rPr>
                          <w:rFonts w:ascii="Arial" w:hAnsi="Arial" w:cs="Arial"/>
                          <w:sz w:val="20"/>
                          <w:szCs w:val="20"/>
                        </w:rPr>
                        <w:t>Bücher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Pr="00786E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und Obst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A5212D" w:rsidRPr="00A5212D">
                        <w:t xml:space="preserve"> </w:t>
                      </w:r>
                      <w:r w:rsidR="00A5212D" w:rsidRPr="00A5212D">
                        <w:rPr>
                          <w:rFonts w:ascii="Arial" w:hAnsi="Arial" w:cs="Arial"/>
                          <w:sz w:val="20"/>
                          <w:szCs w:val="20"/>
                        </w:rPr>
                        <w:t>Öl auf Leinwand</w:t>
                      </w:r>
                      <w:r w:rsidR="00A5212D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4F16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58.9 cm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x </w:t>
                      </w:r>
                      <w:r w:rsidRPr="004F1625">
                        <w:rPr>
                          <w:rFonts w:ascii="Arial" w:hAnsi="Arial" w:cs="Arial"/>
                          <w:sz w:val="20"/>
                          <w:szCs w:val="20"/>
                        </w:rPr>
                        <w:t>74 cm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4F16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Delft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Municipal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4F1625">
                        <w:rPr>
                          <w:rFonts w:ascii="Arial" w:hAnsi="Arial" w:cs="Arial"/>
                          <w:sz w:val="20"/>
                          <w:szCs w:val="20"/>
                        </w:rPr>
                        <w:t>Museums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1630</w:t>
                      </w:r>
                    </w:p>
                    <w:p w:rsidR="00C35E12" w:rsidRDefault="00C35E12" w:rsidP="00C35E12"/>
                  </w:txbxContent>
                </v:textbox>
              </v:shape>
            </w:pict>
          </mc:Fallback>
        </mc:AlternateContent>
      </w: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2"/>
          <w:szCs w:val="22"/>
          <w:u w:val="single"/>
        </w:rPr>
      </w:pPr>
    </w:p>
    <w:p w:rsidR="00C35E12" w:rsidRPr="00C35E12" w:rsidRDefault="00C35E12" w:rsidP="0010547A">
      <w:pPr>
        <w:rPr>
          <w:rFonts w:ascii="Arial" w:hAnsi="Arial" w:cs="Arial"/>
          <w:b/>
          <w:u w:val="single"/>
        </w:rPr>
      </w:pPr>
      <w:r w:rsidRPr="00C35E12">
        <w:rPr>
          <w:rFonts w:ascii="Arial" w:hAnsi="Arial" w:cs="Arial"/>
          <w:b/>
          <w:u w:val="single"/>
        </w:rPr>
        <w:t>Aufgabe:</w:t>
      </w:r>
    </w:p>
    <w:p w:rsidR="00C35E12" w:rsidRPr="00C35E12" w:rsidRDefault="00C35E12" w:rsidP="0010547A">
      <w:pPr>
        <w:rPr>
          <w:rFonts w:ascii="Arial" w:hAnsi="Arial" w:cs="Arial"/>
          <w:b/>
          <w:u w:val="single"/>
        </w:rPr>
      </w:pPr>
    </w:p>
    <w:p w:rsidR="00C35E12" w:rsidRPr="00C35E12" w:rsidRDefault="00C35E12" w:rsidP="0010547A">
      <w:pPr>
        <w:rPr>
          <w:rFonts w:ascii="Arial" w:hAnsi="Arial" w:cs="Arial"/>
        </w:rPr>
      </w:pPr>
      <w:r w:rsidRPr="00C35E12">
        <w:rPr>
          <w:rFonts w:ascii="Arial" w:hAnsi="Arial" w:cs="Arial"/>
        </w:rPr>
        <w:t>Beschreibe, analysiere und interpretiere das vorliegende Werk.</w:t>
      </w: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Default="00CC587B" w:rsidP="001054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C35E12">
        <w:rPr>
          <w:rFonts w:ascii="Arial" w:hAnsi="Arial" w:cs="Arial"/>
          <w:b/>
          <w:sz w:val="28"/>
          <w:szCs w:val="28"/>
        </w:rPr>
        <w:lastRenderedPageBreak/>
        <w:t>M5</w:t>
      </w: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C35E12" w:rsidRPr="00891205" w:rsidRDefault="00C35E12" w:rsidP="00C35E12">
      <w:pPr>
        <w:rPr>
          <w:rFonts w:ascii="Arial" w:hAnsi="Arial" w:cs="Arial"/>
          <w:b/>
          <w:sz w:val="28"/>
          <w:szCs w:val="28"/>
        </w:rPr>
      </w:pPr>
      <w:r w:rsidRPr="00891205">
        <w:rPr>
          <w:rFonts w:ascii="Arial" w:hAnsi="Arial" w:cs="Arial"/>
          <w:b/>
          <w:sz w:val="28"/>
          <w:szCs w:val="28"/>
        </w:rPr>
        <w:t>Beschreibung:</w:t>
      </w:r>
    </w:p>
    <w:p w:rsidR="0037361D" w:rsidRDefault="008B4B57" w:rsidP="0087327B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Gattung:</w:t>
      </w:r>
      <w:r w:rsidR="00A5212D">
        <w:rPr>
          <w:rFonts w:ascii="Arial" w:hAnsi="Arial" w:cs="Arial"/>
          <w:sz w:val="28"/>
          <w:szCs w:val="28"/>
        </w:rPr>
        <w:t xml:space="preserve"> Vanit</w:t>
      </w:r>
      <w:r w:rsidR="00524526">
        <w:rPr>
          <w:rFonts w:ascii="Arial" w:hAnsi="Arial" w:cs="Arial"/>
          <w:sz w:val="28"/>
          <w:szCs w:val="28"/>
        </w:rPr>
        <w:t>as</w:t>
      </w:r>
      <w:r w:rsidR="00A5212D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Stillleben</w:t>
      </w:r>
    </w:p>
    <w:p w:rsidR="008B4B57" w:rsidRDefault="008B4B57" w:rsidP="0087327B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Querformat</w:t>
      </w:r>
    </w:p>
    <w:p w:rsidR="008B4B57" w:rsidRDefault="008B4B57" w:rsidP="0087327B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524526">
        <w:rPr>
          <w:rFonts w:ascii="Arial" w:hAnsi="Arial" w:cs="Arial"/>
          <w:sz w:val="28"/>
          <w:szCs w:val="28"/>
        </w:rPr>
        <w:t>naturrealistisch</w:t>
      </w:r>
      <w:r w:rsidR="0087327B" w:rsidRPr="00524526">
        <w:rPr>
          <w:rFonts w:ascii="Arial" w:hAnsi="Arial" w:cs="Arial"/>
          <w:sz w:val="28"/>
          <w:szCs w:val="28"/>
        </w:rPr>
        <w:t>e</w:t>
      </w:r>
      <w:r w:rsidRPr="00524526">
        <w:rPr>
          <w:rFonts w:ascii="Arial" w:hAnsi="Arial" w:cs="Arial"/>
          <w:sz w:val="28"/>
          <w:szCs w:val="28"/>
        </w:rPr>
        <w:t xml:space="preserve"> M</w:t>
      </w:r>
      <w:r>
        <w:rPr>
          <w:rFonts w:ascii="Arial" w:hAnsi="Arial" w:cs="Arial"/>
          <w:sz w:val="28"/>
          <w:szCs w:val="28"/>
        </w:rPr>
        <w:t>alweise</w:t>
      </w:r>
    </w:p>
    <w:p w:rsidR="004C099C" w:rsidRDefault="004C099C" w:rsidP="0087327B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Licht fällt von links oben ein</w:t>
      </w:r>
    </w:p>
    <w:p w:rsidR="008B4B57" w:rsidRDefault="008B4B57" w:rsidP="0087327B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dunkle, zu zwei Dritteln mit </w:t>
      </w:r>
      <w:r w:rsidR="00FB3832">
        <w:rPr>
          <w:rFonts w:ascii="Arial" w:hAnsi="Arial" w:cs="Arial"/>
          <w:sz w:val="28"/>
          <w:szCs w:val="28"/>
        </w:rPr>
        <w:t xml:space="preserve">tannengrünem </w:t>
      </w:r>
      <w:r>
        <w:rPr>
          <w:rFonts w:ascii="Arial" w:hAnsi="Arial" w:cs="Arial"/>
          <w:sz w:val="28"/>
          <w:szCs w:val="28"/>
        </w:rPr>
        <w:t>Tischtuch bedeckte Tischplatte</w:t>
      </w:r>
    </w:p>
    <w:p w:rsidR="008B4B57" w:rsidRDefault="008B4B57" w:rsidP="0087327B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darauf verschieden</w:t>
      </w:r>
      <w:r w:rsidR="0087327B">
        <w:rPr>
          <w:rFonts w:ascii="Arial" w:hAnsi="Arial" w:cs="Arial"/>
          <w:color w:val="FF0000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Gegenstände in Form einer Anhäufung arrangiert</w:t>
      </w:r>
    </w:p>
    <w:p w:rsidR="008B4B57" w:rsidRDefault="008B4B57" w:rsidP="0087327B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oben auf dem Haufen thront ein Totenschädel</w:t>
      </w:r>
      <w:r w:rsidR="0087327B" w:rsidRPr="00BE2A0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darunter befinden sich Bücher</w:t>
      </w:r>
      <w:r w:rsidR="00A5212D">
        <w:rPr>
          <w:rFonts w:ascii="Arial" w:hAnsi="Arial" w:cs="Arial"/>
          <w:sz w:val="28"/>
          <w:szCs w:val="28"/>
        </w:rPr>
        <w:t xml:space="preserve">, ein Obstkorb mit </w:t>
      </w:r>
      <w:r w:rsidR="00FB3832">
        <w:rPr>
          <w:rFonts w:ascii="Arial" w:hAnsi="Arial" w:cs="Arial"/>
          <w:sz w:val="28"/>
          <w:szCs w:val="28"/>
        </w:rPr>
        <w:t xml:space="preserve">roten, gelben, orangenen </w:t>
      </w:r>
      <w:r w:rsidR="00A5212D">
        <w:rPr>
          <w:rFonts w:ascii="Arial" w:hAnsi="Arial" w:cs="Arial"/>
          <w:sz w:val="28"/>
          <w:szCs w:val="28"/>
        </w:rPr>
        <w:t>Früchten und deren Trieben, ein Federkiel und eine Flöte</w:t>
      </w:r>
    </w:p>
    <w:p w:rsidR="008B4B57" w:rsidRDefault="00A5212D" w:rsidP="0087327B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8B4B57">
        <w:rPr>
          <w:rFonts w:ascii="Arial" w:hAnsi="Arial" w:cs="Arial"/>
          <w:sz w:val="28"/>
          <w:szCs w:val="28"/>
        </w:rPr>
        <w:t>m Hintergrund eine kahle monotone Wand, die nur durch einen Balken im goldenen Schnitt in zwei Hälften geteilt wird</w:t>
      </w:r>
    </w:p>
    <w:p w:rsidR="008B4B57" w:rsidRPr="00C31F68" w:rsidRDefault="008B4B57" w:rsidP="0037361D">
      <w:pPr>
        <w:rPr>
          <w:rFonts w:ascii="Arial" w:hAnsi="Arial" w:cs="Arial"/>
          <w:sz w:val="28"/>
          <w:szCs w:val="28"/>
        </w:rPr>
      </w:pPr>
    </w:p>
    <w:p w:rsidR="00C35E12" w:rsidRDefault="00C35E12" w:rsidP="00C35E12">
      <w:pPr>
        <w:rPr>
          <w:rFonts w:ascii="Arial" w:hAnsi="Arial" w:cs="Arial"/>
          <w:sz w:val="28"/>
          <w:szCs w:val="28"/>
        </w:rPr>
      </w:pPr>
    </w:p>
    <w:p w:rsidR="00C35E12" w:rsidRPr="00891205" w:rsidRDefault="00A5212D" w:rsidP="00C35E1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Analyse</w:t>
      </w:r>
      <w:r w:rsidR="00C35E12" w:rsidRPr="00891205">
        <w:rPr>
          <w:rFonts w:ascii="Arial" w:hAnsi="Arial" w:cs="Arial"/>
          <w:b/>
          <w:sz w:val="28"/>
          <w:szCs w:val="28"/>
        </w:rPr>
        <w:t>:</w:t>
      </w:r>
    </w:p>
    <w:p w:rsidR="00A5212D" w:rsidRDefault="00FB3832" w:rsidP="0087327B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ausgewogene, </w:t>
      </w:r>
      <w:r w:rsidR="00A5212D">
        <w:rPr>
          <w:rFonts w:ascii="Arial" w:hAnsi="Arial" w:cs="Arial"/>
          <w:sz w:val="28"/>
          <w:szCs w:val="28"/>
        </w:rPr>
        <w:t>ruhige Farbwirkung</w:t>
      </w:r>
    </w:p>
    <w:p w:rsidR="00FB3832" w:rsidRDefault="00FB3832" w:rsidP="0087327B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Komplementärkontrast (rote Beeren</w:t>
      </w:r>
      <w:r w:rsidR="00BE2A0A">
        <w:rPr>
          <w:rFonts w:ascii="Arial" w:hAnsi="Arial" w:cs="Arial"/>
          <w:sz w:val="28"/>
          <w:szCs w:val="28"/>
        </w:rPr>
        <w:t xml:space="preserve"> </w:t>
      </w:r>
      <w:r w:rsidRPr="00BE2A0A">
        <w:rPr>
          <w:rFonts w:ascii="Arial" w:hAnsi="Arial" w:cs="Arial"/>
          <w:sz w:val="28"/>
          <w:szCs w:val="28"/>
        </w:rPr>
        <w:t>-</w:t>
      </w:r>
      <w:r w:rsidR="00BE2A0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tannengrünes Tischtuch)</w:t>
      </w:r>
    </w:p>
    <w:p w:rsidR="00FB3832" w:rsidRDefault="0087327B" w:rsidP="0087327B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a</w:t>
      </w:r>
      <w:r w:rsidR="00FB3832">
        <w:rPr>
          <w:rFonts w:ascii="Arial" w:hAnsi="Arial" w:cs="Arial"/>
          <w:sz w:val="28"/>
          <w:szCs w:val="28"/>
        </w:rPr>
        <w:t xml:space="preserve">bgemischte Farben </w:t>
      </w:r>
    </w:p>
    <w:p w:rsidR="00C35E12" w:rsidRDefault="00FB3832" w:rsidP="0087327B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graugrüne Farbpallette</w:t>
      </w:r>
    </w:p>
    <w:p w:rsidR="00A5212D" w:rsidRDefault="00A5212D" w:rsidP="0087327B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Gegenstandsfarbe</w:t>
      </w:r>
    </w:p>
    <w:p w:rsidR="00C35E12" w:rsidRDefault="00A5212D" w:rsidP="0087327B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Plastizität durch Überschneidungen, konstruierte Perspektive (Tisch), </w:t>
      </w:r>
      <w:r w:rsidRPr="00A418F5">
        <w:rPr>
          <w:rFonts w:ascii="Arial" w:hAnsi="Arial" w:cs="Arial"/>
          <w:sz w:val="28"/>
          <w:szCs w:val="28"/>
        </w:rPr>
        <w:t>Hell-Dunkel-Modellierung</w:t>
      </w:r>
    </w:p>
    <w:p w:rsidR="00A5212D" w:rsidRDefault="0087327B" w:rsidP="0087327B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p</w:t>
      </w:r>
      <w:r w:rsidR="00A5212D">
        <w:rPr>
          <w:rFonts w:ascii="Arial" w:hAnsi="Arial" w:cs="Arial"/>
          <w:sz w:val="28"/>
          <w:szCs w:val="28"/>
        </w:rPr>
        <w:t xml:space="preserve">yramidenähnliche Anordnung </w:t>
      </w:r>
    </w:p>
    <w:p w:rsidR="00A5212D" w:rsidRDefault="0087327B" w:rsidP="0087327B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a</w:t>
      </w:r>
      <w:r w:rsidR="00A5212D">
        <w:rPr>
          <w:rFonts w:ascii="Arial" w:hAnsi="Arial" w:cs="Arial"/>
          <w:sz w:val="28"/>
          <w:szCs w:val="28"/>
        </w:rPr>
        <w:t>usgewogene Komposition durch starke Vertikale und Horizontale, sowie schwächere Diagonalen.</w:t>
      </w:r>
    </w:p>
    <w:p w:rsidR="00C35E12" w:rsidRDefault="00C35E12" w:rsidP="00C35E12">
      <w:pPr>
        <w:rPr>
          <w:rFonts w:ascii="Arial" w:hAnsi="Arial" w:cs="Arial"/>
          <w:sz w:val="28"/>
          <w:szCs w:val="28"/>
        </w:rPr>
      </w:pPr>
    </w:p>
    <w:p w:rsidR="00043189" w:rsidRDefault="00043189" w:rsidP="00C35E12">
      <w:pPr>
        <w:rPr>
          <w:rFonts w:ascii="Arial" w:hAnsi="Arial" w:cs="Arial"/>
          <w:sz w:val="28"/>
          <w:szCs w:val="28"/>
        </w:rPr>
      </w:pPr>
    </w:p>
    <w:p w:rsidR="00C35E12" w:rsidRPr="00891205" w:rsidRDefault="00A5212D" w:rsidP="00C35E1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Interpretation</w:t>
      </w:r>
      <w:r w:rsidR="00C35E12" w:rsidRPr="00891205">
        <w:rPr>
          <w:rFonts w:ascii="Arial" w:hAnsi="Arial" w:cs="Arial"/>
          <w:b/>
          <w:sz w:val="28"/>
          <w:szCs w:val="28"/>
        </w:rPr>
        <w:t>:</w:t>
      </w:r>
    </w:p>
    <w:p w:rsidR="00AE5BBA" w:rsidRDefault="00AE5BBA" w:rsidP="0087327B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Mimesis</w:t>
      </w:r>
    </w:p>
    <w:p w:rsidR="00C35E12" w:rsidRPr="00BE2A0A" w:rsidRDefault="00A5212D" w:rsidP="0087327B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E2A0A">
        <w:rPr>
          <w:rFonts w:ascii="Arial" w:hAnsi="Arial" w:cs="Arial"/>
          <w:sz w:val="28"/>
          <w:szCs w:val="28"/>
        </w:rPr>
        <w:t>Allegorien für Vergänglichkeit:</w:t>
      </w:r>
    </w:p>
    <w:p w:rsidR="00AE5BBA" w:rsidRPr="00BE2A0A" w:rsidRDefault="000F5918" w:rsidP="0087327B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E2A0A">
        <w:rPr>
          <w:rFonts w:ascii="Arial" w:hAnsi="Arial" w:cs="Arial"/>
          <w:sz w:val="28"/>
          <w:szCs w:val="28"/>
        </w:rPr>
        <w:t>Totenschädel</w:t>
      </w:r>
      <w:r w:rsidR="00BE2A0A" w:rsidRPr="00BE2A0A">
        <w:rPr>
          <w:rFonts w:ascii="Arial" w:hAnsi="Arial" w:cs="Arial"/>
          <w:sz w:val="28"/>
          <w:szCs w:val="28"/>
        </w:rPr>
        <w:t xml:space="preserve"> </w:t>
      </w:r>
      <w:r w:rsidRPr="00BE2A0A">
        <w:rPr>
          <w:rFonts w:ascii="Arial" w:hAnsi="Arial" w:cs="Arial"/>
          <w:sz w:val="28"/>
          <w:szCs w:val="28"/>
        </w:rPr>
        <w:t>=</w:t>
      </w:r>
      <w:r w:rsidR="00BE2A0A" w:rsidRPr="00BE2A0A">
        <w:rPr>
          <w:rFonts w:ascii="Arial" w:hAnsi="Arial" w:cs="Arial"/>
          <w:sz w:val="28"/>
          <w:szCs w:val="28"/>
        </w:rPr>
        <w:t xml:space="preserve"> </w:t>
      </w:r>
      <w:r w:rsidRPr="00BE2A0A">
        <w:rPr>
          <w:rFonts w:ascii="Arial" w:hAnsi="Arial" w:cs="Arial"/>
          <w:sz w:val="28"/>
          <w:szCs w:val="28"/>
        </w:rPr>
        <w:t xml:space="preserve">Tod, </w:t>
      </w:r>
      <w:r w:rsidR="00A5212D" w:rsidRPr="00BE2A0A">
        <w:rPr>
          <w:rFonts w:ascii="Arial" w:hAnsi="Arial" w:cs="Arial"/>
          <w:sz w:val="28"/>
          <w:szCs w:val="28"/>
        </w:rPr>
        <w:t>Obst</w:t>
      </w:r>
      <w:r w:rsidR="00BE2A0A" w:rsidRPr="00BE2A0A">
        <w:rPr>
          <w:rFonts w:ascii="Arial" w:hAnsi="Arial" w:cs="Arial"/>
          <w:sz w:val="28"/>
          <w:szCs w:val="28"/>
        </w:rPr>
        <w:t xml:space="preserve"> </w:t>
      </w:r>
      <w:r w:rsidRPr="00BE2A0A">
        <w:rPr>
          <w:rFonts w:ascii="Arial" w:hAnsi="Arial" w:cs="Arial"/>
          <w:sz w:val="28"/>
          <w:szCs w:val="28"/>
        </w:rPr>
        <w:t>=</w:t>
      </w:r>
      <w:r w:rsidR="00BE2A0A" w:rsidRPr="00BE2A0A">
        <w:rPr>
          <w:rFonts w:ascii="Arial" w:hAnsi="Arial" w:cs="Arial"/>
          <w:sz w:val="28"/>
          <w:szCs w:val="28"/>
        </w:rPr>
        <w:t xml:space="preserve"> Fäulnis</w:t>
      </w:r>
      <w:r w:rsidR="00A5212D" w:rsidRPr="00BE2A0A">
        <w:rPr>
          <w:rFonts w:ascii="Arial" w:hAnsi="Arial" w:cs="Arial"/>
          <w:sz w:val="28"/>
          <w:szCs w:val="28"/>
        </w:rPr>
        <w:t xml:space="preserve">, </w:t>
      </w:r>
      <w:r w:rsidR="00AE5BBA" w:rsidRPr="00BE2A0A">
        <w:rPr>
          <w:rFonts w:ascii="Arial" w:hAnsi="Arial" w:cs="Arial"/>
          <w:sz w:val="28"/>
          <w:szCs w:val="28"/>
        </w:rPr>
        <w:t>Triebe</w:t>
      </w:r>
      <w:r w:rsidR="00BE2A0A" w:rsidRPr="00BE2A0A">
        <w:rPr>
          <w:rFonts w:ascii="Arial" w:hAnsi="Arial" w:cs="Arial"/>
          <w:sz w:val="28"/>
          <w:szCs w:val="28"/>
        </w:rPr>
        <w:t xml:space="preserve"> </w:t>
      </w:r>
      <w:r w:rsidR="00AE5BBA" w:rsidRPr="00BE2A0A">
        <w:rPr>
          <w:rFonts w:ascii="Arial" w:hAnsi="Arial" w:cs="Arial"/>
          <w:sz w:val="28"/>
          <w:szCs w:val="28"/>
        </w:rPr>
        <w:t>=</w:t>
      </w:r>
      <w:r w:rsidR="00BE2A0A" w:rsidRPr="00BE2A0A">
        <w:rPr>
          <w:rFonts w:ascii="Arial" w:hAnsi="Arial" w:cs="Arial"/>
          <w:sz w:val="28"/>
          <w:szCs w:val="28"/>
        </w:rPr>
        <w:t xml:space="preserve"> </w:t>
      </w:r>
      <w:r w:rsidR="00AE5BBA" w:rsidRPr="00BE2A0A">
        <w:rPr>
          <w:rFonts w:ascii="Arial" w:hAnsi="Arial" w:cs="Arial"/>
          <w:sz w:val="28"/>
          <w:szCs w:val="28"/>
        </w:rPr>
        <w:t xml:space="preserve">kurzweilige Vitalität, </w:t>
      </w:r>
      <w:r w:rsidR="00A5212D" w:rsidRPr="00BE2A0A">
        <w:rPr>
          <w:rFonts w:ascii="Arial" w:hAnsi="Arial" w:cs="Arial"/>
          <w:sz w:val="28"/>
          <w:szCs w:val="28"/>
        </w:rPr>
        <w:t>Flöte</w:t>
      </w:r>
      <w:r w:rsidR="00BE2A0A" w:rsidRPr="00BE2A0A">
        <w:rPr>
          <w:rFonts w:ascii="Arial" w:hAnsi="Arial" w:cs="Arial"/>
          <w:sz w:val="28"/>
          <w:szCs w:val="28"/>
        </w:rPr>
        <w:t xml:space="preserve"> </w:t>
      </w:r>
      <w:r w:rsidR="00A5212D" w:rsidRPr="00BE2A0A">
        <w:rPr>
          <w:rFonts w:ascii="Arial" w:hAnsi="Arial" w:cs="Arial"/>
          <w:sz w:val="28"/>
          <w:szCs w:val="28"/>
        </w:rPr>
        <w:t>=</w:t>
      </w:r>
      <w:r w:rsidR="00BE2A0A" w:rsidRPr="00BE2A0A">
        <w:rPr>
          <w:rFonts w:ascii="Arial" w:hAnsi="Arial" w:cs="Arial"/>
          <w:sz w:val="28"/>
          <w:szCs w:val="28"/>
        </w:rPr>
        <w:t xml:space="preserve"> </w:t>
      </w:r>
      <w:r w:rsidRPr="00BE2A0A">
        <w:rPr>
          <w:rFonts w:ascii="Arial" w:hAnsi="Arial" w:cs="Arial"/>
          <w:sz w:val="28"/>
          <w:szCs w:val="28"/>
        </w:rPr>
        <w:t>flüchtige Musik</w:t>
      </w:r>
      <w:r w:rsidR="00BE2A0A" w:rsidRPr="00BE2A0A">
        <w:rPr>
          <w:rFonts w:ascii="Arial" w:hAnsi="Arial" w:cs="Arial"/>
          <w:sz w:val="28"/>
          <w:szCs w:val="28"/>
        </w:rPr>
        <w:t xml:space="preserve"> /Vergnügen</w:t>
      </w:r>
      <w:r w:rsidRPr="00BE2A0A">
        <w:rPr>
          <w:rFonts w:ascii="Arial" w:hAnsi="Arial" w:cs="Arial"/>
          <w:sz w:val="28"/>
          <w:szCs w:val="28"/>
        </w:rPr>
        <w:t>, Bücher</w:t>
      </w:r>
      <w:r w:rsidR="00BE2A0A" w:rsidRPr="00BE2A0A">
        <w:rPr>
          <w:rFonts w:ascii="Arial" w:hAnsi="Arial" w:cs="Arial"/>
          <w:sz w:val="28"/>
          <w:szCs w:val="28"/>
        </w:rPr>
        <w:t xml:space="preserve"> </w:t>
      </w:r>
      <w:r w:rsidRPr="00BE2A0A">
        <w:rPr>
          <w:rFonts w:ascii="Arial" w:hAnsi="Arial" w:cs="Arial"/>
          <w:sz w:val="28"/>
          <w:szCs w:val="28"/>
        </w:rPr>
        <w:t>=</w:t>
      </w:r>
      <w:r w:rsidR="00BE2A0A" w:rsidRPr="00BE2A0A">
        <w:rPr>
          <w:rFonts w:ascii="Arial" w:hAnsi="Arial" w:cs="Arial"/>
          <w:sz w:val="28"/>
          <w:szCs w:val="28"/>
        </w:rPr>
        <w:t xml:space="preserve"> </w:t>
      </w:r>
      <w:r w:rsidRPr="00BE2A0A">
        <w:rPr>
          <w:rFonts w:ascii="Arial" w:hAnsi="Arial" w:cs="Arial"/>
          <w:sz w:val="28"/>
          <w:szCs w:val="28"/>
        </w:rPr>
        <w:t>diesseitig wertvoll, Federkiel</w:t>
      </w:r>
      <w:r w:rsidR="00BE2A0A" w:rsidRPr="00BE2A0A">
        <w:rPr>
          <w:rFonts w:ascii="Arial" w:hAnsi="Arial" w:cs="Arial"/>
          <w:sz w:val="28"/>
          <w:szCs w:val="28"/>
        </w:rPr>
        <w:t xml:space="preserve"> = das aufgeschriebene </w:t>
      </w:r>
      <w:r w:rsidR="00AE5BBA" w:rsidRPr="00BE2A0A">
        <w:rPr>
          <w:rFonts w:ascii="Arial" w:hAnsi="Arial" w:cs="Arial"/>
          <w:sz w:val="28"/>
          <w:szCs w:val="28"/>
        </w:rPr>
        <w:t>Vergangene</w:t>
      </w:r>
    </w:p>
    <w:p w:rsidR="00A5212D" w:rsidRPr="00BE2A0A" w:rsidRDefault="00AE5BBA" w:rsidP="0087327B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E2A0A">
        <w:rPr>
          <w:rFonts w:ascii="Arial" w:hAnsi="Arial" w:cs="Arial"/>
          <w:sz w:val="28"/>
          <w:szCs w:val="28"/>
        </w:rPr>
        <w:t xml:space="preserve">das Bild wirkt </w:t>
      </w:r>
      <w:r w:rsidR="00494127" w:rsidRPr="00BE2A0A">
        <w:rPr>
          <w:rFonts w:ascii="Arial" w:hAnsi="Arial" w:cs="Arial"/>
          <w:sz w:val="28"/>
          <w:szCs w:val="28"/>
        </w:rPr>
        <w:t xml:space="preserve">aufgrund der Farbwahl </w:t>
      </w:r>
      <w:r w:rsidRPr="00BE2A0A">
        <w:rPr>
          <w:rFonts w:ascii="Arial" w:hAnsi="Arial" w:cs="Arial"/>
          <w:sz w:val="28"/>
          <w:szCs w:val="28"/>
        </w:rPr>
        <w:t>bereits verblichen</w:t>
      </w:r>
      <w:r w:rsidR="000F5918" w:rsidRPr="00BE2A0A">
        <w:rPr>
          <w:rFonts w:ascii="Arial" w:hAnsi="Arial" w:cs="Arial"/>
          <w:sz w:val="28"/>
          <w:szCs w:val="28"/>
        </w:rPr>
        <w:t xml:space="preserve"> </w:t>
      </w:r>
    </w:p>
    <w:p w:rsidR="002568DD" w:rsidRPr="00BE2A0A" w:rsidRDefault="002568DD" w:rsidP="0087327B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E2A0A">
        <w:rPr>
          <w:rFonts w:ascii="Arial" w:hAnsi="Arial" w:cs="Arial"/>
          <w:sz w:val="28"/>
          <w:szCs w:val="28"/>
        </w:rPr>
        <w:t>Korb und Bücher wirken, als ob sie gleich hinten vom Tisch fielen</w:t>
      </w:r>
    </w:p>
    <w:p w:rsidR="00C35E12" w:rsidRDefault="00C35E12" w:rsidP="00C35E12">
      <w:pPr>
        <w:rPr>
          <w:rFonts w:ascii="Arial" w:hAnsi="Arial" w:cs="Arial"/>
          <w:sz w:val="28"/>
          <w:szCs w:val="28"/>
        </w:rPr>
      </w:pPr>
    </w:p>
    <w:p w:rsidR="00C35E12" w:rsidRDefault="00C35E12" w:rsidP="00C35E12">
      <w:pPr>
        <w:rPr>
          <w:rFonts w:ascii="Arial" w:hAnsi="Arial" w:cs="Arial"/>
          <w:sz w:val="28"/>
          <w:szCs w:val="28"/>
        </w:rPr>
      </w:pPr>
    </w:p>
    <w:p w:rsidR="00C35E12" w:rsidRDefault="00C35E12" w:rsidP="0010547A">
      <w:pPr>
        <w:rPr>
          <w:rFonts w:ascii="Arial" w:hAnsi="Arial" w:cs="Arial"/>
          <w:b/>
          <w:sz w:val="28"/>
          <w:szCs w:val="28"/>
        </w:rPr>
      </w:pPr>
    </w:p>
    <w:p w:rsidR="00043189" w:rsidRDefault="00043189" w:rsidP="001054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</w:p>
    <w:p w:rsidR="00CC587B" w:rsidRDefault="00043189" w:rsidP="001054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C22358">
        <w:rPr>
          <w:rFonts w:ascii="Arial" w:hAnsi="Arial" w:cs="Arial"/>
          <w:b/>
          <w:sz w:val="28"/>
          <w:szCs w:val="28"/>
        </w:rPr>
        <w:lastRenderedPageBreak/>
        <w:t>M6</w:t>
      </w:r>
    </w:p>
    <w:p w:rsidR="00CC587B" w:rsidRDefault="00CC587B" w:rsidP="0010547A">
      <w:pPr>
        <w:rPr>
          <w:rFonts w:ascii="Arial" w:hAnsi="Arial" w:cs="Arial"/>
          <w:b/>
          <w:sz w:val="28"/>
          <w:szCs w:val="28"/>
        </w:rPr>
      </w:pPr>
    </w:p>
    <w:p w:rsidR="0096625B" w:rsidRPr="0009082F" w:rsidRDefault="00437F07" w:rsidP="00437F07">
      <w:pPr>
        <w:ind w:firstLine="708"/>
        <w:jc w:val="center"/>
        <w:rPr>
          <w:rFonts w:ascii="Arial" w:hAnsi="Arial" w:cs="Arial"/>
          <w:b/>
          <w:u w:val="single"/>
        </w:rPr>
      </w:pPr>
      <w:r w:rsidRPr="00437F07">
        <w:rPr>
          <w:rFonts w:ascii="Arial" w:hAnsi="Arial" w:cs="Arial"/>
          <w:b/>
          <w:sz w:val="28"/>
          <w:szCs w:val="28"/>
          <w:u w:val="single"/>
        </w:rPr>
        <w:t>Pop-Art-Stillleben nach Roy Lichtenstein</w:t>
      </w:r>
    </w:p>
    <w:p w:rsidR="0096625B" w:rsidRDefault="0096625B" w:rsidP="0096625B">
      <w:pPr>
        <w:rPr>
          <w:rFonts w:ascii="Arial" w:hAnsi="Arial" w:cs="Arial"/>
          <w:b/>
          <w:u w:val="single"/>
        </w:rPr>
      </w:pPr>
    </w:p>
    <w:p w:rsidR="0096625B" w:rsidRDefault="0096625B" w:rsidP="0096625B">
      <w:pPr>
        <w:rPr>
          <w:rFonts w:ascii="Arial" w:hAnsi="Arial" w:cs="Arial"/>
          <w:b/>
          <w:u w:val="single"/>
        </w:rPr>
      </w:pPr>
    </w:p>
    <w:p w:rsidR="0096625B" w:rsidRPr="00437F07" w:rsidRDefault="0096625B" w:rsidP="0096625B">
      <w:pPr>
        <w:rPr>
          <w:rFonts w:ascii="Arial" w:hAnsi="Arial" w:cs="Arial"/>
          <w:b/>
          <w:sz w:val="28"/>
          <w:szCs w:val="28"/>
          <w:u w:val="single"/>
        </w:rPr>
      </w:pPr>
      <w:r w:rsidRPr="00437F07">
        <w:rPr>
          <w:rFonts w:ascii="Arial" w:hAnsi="Arial" w:cs="Arial"/>
          <w:b/>
          <w:sz w:val="28"/>
          <w:szCs w:val="28"/>
          <w:u w:val="single"/>
        </w:rPr>
        <w:t>Aufgabe:</w:t>
      </w:r>
    </w:p>
    <w:p w:rsidR="0096625B" w:rsidRPr="0009082F" w:rsidRDefault="0096625B" w:rsidP="0096625B">
      <w:pPr>
        <w:rPr>
          <w:rFonts w:ascii="Arial" w:hAnsi="Arial" w:cs="Arial"/>
          <w:b/>
          <w:u w:val="single"/>
        </w:rPr>
      </w:pPr>
    </w:p>
    <w:p w:rsidR="0096625B" w:rsidRPr="00FD5ED1" w:rsidRDefault="0096625B" w:rsidP="0096625B">
      <w:pPr>
        <w:rPr>
          <w:rFonts w:ascii="Arial" w:hAnsi="Arial" w:cs="Arial"/>
        </w:rPr>
      </w:pPr>
    </w:p>
    <w:p w:rsidR="00437F07" w:rsidRPr="00437F07" w:rsidRDefault="00437F07" w:rsidP="00437F07">
      <w:pPr>
        <w:rPr>
          <w:rFonts w:ascii="Arial" w:hAnsi="Arial" w:cs="Arial"/>
          <w:sz w:val="28"/>
          <w:szCs w:val="28"/>
        </w:rPr>
      </w:pPr>
      <w:r w:rsidRPr="00437F07">
        <w:rPr>
          <w:rFonts w:ascii="Arial" w:hAnsi="Arial" w:cs="Arial"/>
          <w:sz w:val="28"/>
          <w:szCs w:val="28"/>
        </w:rPr>
        <w:t>Setzt das niederlä</w:t>
      </w:r>
      <w:r w:rsidR="002457EB">
        <w:rPr>
          <w:rFonts w:ascii="Arial" w:hAnsi="Arial" w:cs="Arial"/>
          <w:sz w:val="28"/>
          <w:szCs w:val="28"/>
        </w:rPr>
        <w:t xml:space="preserve">ndische Vanitas-Stillleben von </w:t>
      </w:r>
      <w:proofErr w:type="spellStart"/>
      <w:r w:rsidRPr="00437F07">
        <w:rPr>
          <w:rFonts w:ascii="Arial" w:hAnsi="Arial" w:cs="Arial"/>
          <w:sz w:val="28"/>
          <w:szCs w:val="28"/>
        </w:rPr>
        <w:t>Harmen</w:t>
      </w:r>
      <w:proofErr w:type="spellEnd"/>
      <w:r w:rsidRPr="00437F0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7F07">
        <w:rPr>
          <w:rFonts w:ascii="Arial" w:hAnsi="Arial" w:cs="Arial"/>
          <w:sz w:val="28"/>
          <w:szCs w:val="28"/>
        </w:rPr>
        <w:t>Steenwijck</w:t>
      </w:r>
      <w:proofErr w:type="spellEnd"/>
      <w:r w:rsidRPr="00437F07">
        <w:rPr>
          <w:rFonts w:ascii="Arial" w:hAnsi="Arial" w:cs="Arial"/>
          <w:sz w:val="28"/>
          <w:szCs w:val="28"/>
        </w:rPr>
        <w:t xml:space="preserve"> als Scherenschnitt im Stile Roy Lichtensteins um. </w:t>
      </w:r>
    </w:p>
    <w:p w:rsidR="00437F07" w:rsidRPr="00437F07" w:rsidRDefault="00437F07" w:rsidP="00437F07">
      <w:pPr>
        <w:rPr>
          <w:rFonts w:ascii="Arial" w:hAnsi="Arial" w:cs="Arial"/>
          <w:sz w:val="28"/>
          <w:szCs w:val="28"/>
        </w:rPr>
      </w:pPr>
      <w:r w:rsidRPr="00437F07">
        <w:rPr>
          <w:rFonts w:ascii="Arial" w:hAnsi="Arial" w:cs="Arial"/>
          <w:sz w:val="28"/>
          <w:szCs w:val="28"/>
        </w:rPr>
        <w:t>Reduziert dabei das Bild auf gelbe, rote und grüne Flächen. Durch eine schwarze Umrandung heben sich die Flächen voneinander ab, weiße Lichtreflexe lassen die Elemente plastisch erscheinen.</w:t>
      </w:r>
    </w:p>
    <w:p w:rsidR="00437F07" w:rsidRPr="00437F07" w:rsidRDefault="00437F07" w:rsidP="00437F07">
      <w:pPr>
        <w:rPr>
          <w:rFonts w:ascii="Arial" w:hAnsi="Arial" w:cs="Arial"/>
          <w:sz w:val="28"/>
          <w:szCs w:val="28"/>
        </w:rPr>
      </w:pPr>
    </w:p>
    <w:p w:rsidR="00437F07" w:rsidRPr="00437F07" w:rsidRDefault="00437F07" w:rsidP="00437F07">
      <w:pPr>
        <w:rPr>
          <w:rFonts w:ascii="Arial" w:hAnsi="Arial" w:cs="Arial"/>
          <w:sz w:val="28"/>
          <w:szCs w:val="28"/>
        </w:rPr>
      </w:pPr>
      <w:r w:rsidRPr="00437F07">
        <w:rPr>
          <w:rFonts w:ascii="Arial" w:hAnsi="Arial" w:cs="Arial"/>
          <w:sz w:val="28"/>
          <w:szCs w:val="28"/>
        </w:rPr>
        <w:t>Vorgehensweise:</w:t>
      </w:r>
    </w:p>
    <w:p w:rsidR="00437F07" w:rsidRPr="00437F07" w:rsidRDefault="00437F07" w:rsidP="00437F07">
      <w:pPr>
        <w:rPr>
          <w:rFonts w:ascii="Arial" w:hAnsi="Arial" w:cs="Arial"/>
          <w:sz w:val="28"/>
          <w:szCs w:val="28"/>
        </w:rPr>
      </w:pPr>
    </w:p>
    <w:p w:rsidR="00BE2A0A" w:rsidRPr="00BE2A0A" w:rsidRDefault="00BE2A0A" w:rsidP="00BE2A0A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E2A0A">
        <w:rPr>
          <w:rFonts w:ascii="Arial" w:hAnsi="Arial" w:cs="Arial"/>
          <w:sz w:val="28"/>
          <w:szCs w:val="28"/>
        </w:rPr>
        <w:t xml:space="preserve">Übertragt das Stillleben zunächst maßstabsgetreu mit Bleistift skizzenhaft auf ein großes, schwarzes Tonpapier. </w:t>
      </w:r>
    </w:p>
    <w:p w:rsidR="00BE2A0A" w:rsidRPr="00BE2A0A" w:rsidRDefault="00BE2A0A" w:rsidP="00BE2A0A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E2A0A">
        <w:rPr>
          <w:rFonts w:ascii="Arial" w:hAnsi="Arial" w:cs="Arial"/>
          <w:sz w:val="28"/>
          <w:szCs w:val="28"/>
        </w:rPr>
        <w:t>Ordnet auf diesen Hintergrund, die einzelnen Elemente des Stilllebens an.</w:t>
      </w:r>
    </w:p>
    <w:p w:rsidR="00BE2A0A" w:rsidRPr="00BE2A0A" w:rsidRDefault="00BE2A0A" w:rsidP="00BE2A0A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E2A0A">
        <w:rPr>
          <w:rFonts w:ascii="Arial" w:hAnsi="Arial" w:cs="Arial"/>
          <w:sz w:val="28"/>
          <w:szCs w:val="28"/>
        </w:rPr>
        <w:t>Setzt die einzelnen Elemente aus weißem, schwarzem, gelbem, rotem und grünem Tonpapier mit Klebstoff zusammen.</w:t>
      </w:r>
    </w:p>
    <w:p w:rsidR="00437F07" w:rsidRPr="00437F07" w:rsidRDefault="00437F07" w:rsidP="00437F07">
      <w:pPr>
        <w:pStyle w:val="Listenabsatz"/>
        <w:rPr>
          <w:rFonts w:ascii="Arial" w:hAnsi="Arial" w:cs="Arial"/>
          <w:sz w:val="28"/>
          <w:szCs w:val="28"/>
        </w:rPr>
      </w:pPr>
    </w:p>
    <w:p w:rsidR="00437F07" w:rsidRPr="00437F07" w:rsidRDefault="00437F07" w:rsidP="00437F07">
      <w:pPr>
        <w:rPr>
          <w:rFonts w:ascii="Arial" w:hAnsi="Arial" w:cs="Arial"/>
          <w:sz w:val="28"/>
          <w:szCs w:val="28"/>
        </w:rPr>
      </w:pPr>
      <w:r w:rsidRPr="00437F07">
        <w:rPr>
          <w:rFonts w:ascii="Arial" w:hAnsi="Arial" w:cs="Arial"/>
          <w:sz w:val="28"/>
          <w:szCs w:val="28"/>
        </w:rPr>
        <w:t>Kriterien:</w:t>
      </w:r>
    </w:p>
    <w:p w:rsidR="00437F07" w:rsidRPr="00437F07" w:rsidRDefault="00437F07" w:rsidP="00437F07">
      <w:pPr>
        <w:numPr>
          <w:ilvl w:val="0"/>
          <w:numId w:val="6"/>
        </w:numPr>
        <w:rPr>
          <w:rFonts w:ascii="Arial" w:eastAsia="Calibri" w:hAnsi="Arial" w:cs="Arial"/>
          <w:sz w:val="28"/>
          <w:szCs w:val="28"/>
          <w:lang w:eastAsia="en-US"/>
        </w:rPr>
      </w:pPr>
      <w:r w:rsidRPr="00437F07">
        <w:rPr>
          <w:rFonts w:ascii="Arial" w:eastAsia="Calibri" w:hAnsi="Arial" w:cs="Arial"/>
          <w:sz w:val="28"/>
          <w:szCs w:val="28"/>
          <w:lang w:eastAsia="en-US"/>
        </w:rPr>
        <w:t>Originalität (Nähe zum Original bei gleichzeitiger Abstraktion)</w:t>
      </w:r>
    </w:p>
    <w:p w:rsidR="00437F07" w:rsidRPr="00437F07" w:rsidRDefault="00437F07" w:rsidP="00437F07">
      <w:pPr>
        <w:numPr>
          <w:ilvl w:val="0"/>
          <w:numId w:val="6"/>
        </w:numPr>
        <w:rPr>
          <w:rFonts w:ascii="Arial" w:eastAsia="Calibri" w:hAnsi="Arial" w:cs="Arial"/>
          <w:sz w:val="28"/>
          <w:szCs w:val="28"/>
          <w:lang w:eastAsia="en-US"/>
        </w:rPr>
      </w:pPr>
      <w:r w:rsidRPr="00437F07">
        <w:rPr>
          <w:rFonts w:ascii="Arial" w:eastAsia="Calibri" w:hAnsi="Arial" w:cs="Arial"/>
          <w:sz w:val="28"/>
          <w:szCs w:val="28"/>
          <w:lang w:eastAsia="en-US"/>
        </w:rPr>
        <w:t>Handwerkliche Qualität</w:t>
      </w:r>
      <w:r w:rsidR="00BE2A0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437F07">
        <w:rPr>
          <w:rFonts w:ascii="Arial" w:eastAsia="Calibri" w:hAnsi="Arial" w:cs="Arial"/>
          <w:sz w:val="28"/>
          <w:szCs w:val="28"/>
          <w:lang w:eastAsia="en-US"/>
        </w:rPr>
        <w:t>/ Details (Umrisse)</w:t>
      </w:r>
    </w:p>
    <w:p w:rsidR="00437F07" w:rsidRPr="00437F07" w:rsidRDefault="00437F07" w:rsidP="00437F07">
      <w:pPr>
        <w:numPr>
          <w:ilvl w:val="0"/>
          <w:numId w:val="6"/>
        </w:numPr>
        <w:rPr>
          <w:rFonts w:ascii="Arial" w:eastAsia="Calibri" w:hAnsi="Arial" w:cs="Arial"/>
          <w:sz w:val="28"/>
          <w:szCs w:val="28"/>
          <w:lang w:eastAsia="en-US"/>
        </w:rPr>
      </w:pPr>
      <w:r w:rsidRPr="00437F07">
        <w:rPr>
          <w:rFonts w:ascii="Arial" w:eastAsia="Calibri" w:hAnsi="Arial" w:cs="Arial"/>
          <w:sz w:val="28"/>
          <w:szCs w:val="28"/>
          <w:lang w:eastAsia="en-US"/>
        </w:rPr>
        <w:t>Plastizität (Licht-Schatten)</w:t>
      </w:r>
    </w:p>
    <w:p w:rsidR="00437F07" w:rsidRDefault="00437F07" w:rsidP="0010547A">
      <w:pPr>
        <w:rPr>
          <w:rFonts w:ascii="Arial" w:hAnsi="Arial" w:cs="Arial"/>
        </w:rPr>
      </w:pPr>
    </w:p>
    <w:p w:rsidR="00437F07" w:rsidRDefault="00437F07" w:rsidP="0010547A">
      <w:pPr>
        <w:rPr>
          <w:rFonts w:ascii="Arial" w:hAnsi="Arial" w:cs="Arial"/>
        </w:rPr>
      </w:pPr>
    </w:p>
    <w:p w:rsidR="00437F07" w:rsidRDefault="00437F07" w:rsidP="0010547A">
      <w:pPr>
        <w:rPr>
          <w:rFonts w:ascii="Arial" w:hAnsi="Arial" w:cs="Arial"/>
        </w:rPr>
      </w:pPr>
    </w:p>
    <w:p w:rsidR="00437F07" w:rsidRDefault="00437F07" w:rsidP="0010547A">
      <w:pPr>
        <w:rPr>
          <w:rFonts w:ascii="Arial" w:hAnsi="Arial" w:cs="Arial"/>
        </w:rPr>
      </w:pPr>
    </w:p>
    <w:p w:rsidR="00437F07" w:rsidRDefault="00437F07" w:rsidP="0010547A">
      <w:pPr>
        <w:rPr>
          <w:rFonts w:ascii="Arial" w:hAnsi="Arial" w:cs="Arial"/>
        </w:rPr>
      </w:pPr>
    </w:p>
    <w:p w:rsidR="00437F07" w:rsidRDefault="00437F07" w:rsidP="0010547A">
      <w:pPr>
        <w:rPr>
          <w:rFonts w:ascii="Arial" w:hAnsi="Arial" w:cs="Arial"/>
        </w:rPr>
      </w:pPr>
    </w:p>
    <w:p w:rsidR="00437F07" w:rsidRDefault="00437F07" w:rsidP="0010547A">
      <w:pPr>
        <w:rPr>
          <w:rFonts w:ascii="Arial" w:hAnsi="Arial" w:cs="Arial"/>
        </w:rPr>
      </w:pPr>
    </w:p>
    <w:p w:rsidR="0010547A" w:rsidRPr="00B5363F" w:rsidRDefault="00C22358" w:rsidP="001054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10547A" w:rsidRPr="00B5363F">
        <w:rPr>
          <w:rFonts w:ascii="Arial" w:hAnsi="Arial" w:cs="Arial"/>
          <w:b/>
          <w:sz w:val="28"/>
          <w:szCs w:val="28"/>
        </w:rPr>
        <w:lastRenderedPageBreak/>
        <w:t xml:space="preserve">Beispiele – </w:t>
      </w:r>
      <w:r w:rsidR="00C31F68" w:rsidRPr="000B0B4C">
        <w:rPr>
          <w:rFonts w:ascii="Arial" w:hAnsi="Arial" w:cs="Arial"/>
          <w:b/>
          <w:sz w:val="28"/>
          <w:szCs w:val="28"/>
        </w:rPr>
        <w:t>Pop-Art-Stillleben</w:t>
      </w:r>
    </w:p>
    <w:p w:rsidR="0010547A" w:rsidRDefault="0010547A" w:rsidP="0010547A">
      <w:pPr>
        <w:jc w:val="center"/>
        <w:rPr>
          <w:rFonts w:ascii="Arial" w:hAnsi="Arial" w:cs="Arial"/>
          <w:b/>
          <w:sz w:val="28"/>
          <w:szCs w:val="28"/>
        </w:rPr>
      </w:pPr>
    </w:p>
    <w:p w:rsidR="00A67EAE" w:rsidRDefault="008466D8" w:rsidP="0010547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113665</wp:posOffset>
            </wp:positionV>
            <wp:extent cx="2706370" cy="1877060"/>
            <wp:effectExtent l="0" t="0" r="0" b="0"/>
            <wp:wrapNone/>
            <wp:docPr id="305" name="Bild 305" descr="SAM_9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SAM_912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116205</wp:posOffset>
            </wp:positionV>
            <wp:extent cx="2705100" cy="1874520"/>
            <wp:effectExtent l="0" t="0" r="0" b="0"/>
            <wp:wrapNone/>
            <wp:docPr id="308" name="Bild 308" descr="SAM_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SAM_912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EAE" w:rsidRDefault="00A67EAE" w:rsidP="0010547A">
      <w:pPr>
        <w:jc w:val="center"/>
        <w:rPr>
          <w:rFonts w:ascii="Arial" w:hAnsi="Arial" w:cs="Arial"/>
          <w:b/>
          <w:sz w:val="28"/>
          <w:szCs w:val="28"/>
        </w:rPr>
      </w:pPr>
    </w:p>
    <w:p w:rsidR="00A67EAE" w:rsidRDefault="00A67EAE" w:rsidP="0010547A">
      <w:pPr>
        <w:jc w:val="center"/>
        <w:rPr>
          <w:rFonts w:ascii="Arial" w:hAnsi="Arial" w:cs="Arial"/>
          <w:b/>
          <w:sz w:val="28"/>
          <w:szCs w:val="28"/>
        </w:rPr>
      </w:pPr>
    </w:p>
    <w:p w:rsidR="00A67EAE" w:rsidRPr="00B5363F" w:rsidRDefault="00A67EAE" w:rsidP="0010547A">
      <w:pPr>
        <w:jc w:val="center"/>
        <w:rPr>
          <w:rFonts w:ascii="Arial" w:hAnsi="Arial" w:cs="Arial"/>
          <w:b/>
          <w:sz w:val="28"/>
          <w:szCs w:val="28"/>
        </w:rPr>
      </w:pPr>
    </w:p>
    <w:p w:rsidR="0010547A" w:rsidRPr="00B5363F" w:rsidRDefault="0010547A" w:rsidP="0010547A">
      <w:pPr>
        <w:rPr>
          <w:rFonts w:ascii="Arial" w:hAnsi="Arial" w:cs="Arial"/>
        </w:rPr>
      </w:pPr>
    </w:p>
    <w:p w:rsidR="0010547A" w:rsidRDefault="0010547A" w:rsidP="0010547A">
      <w:pPr>
        <w:rPr>
          <w:rFonts w:ascii="Arial" w:hAnsi="Arial" w:cs="Arial"/>
        </w:rPr>
      </w:pPr>
    </w:p>
    <w:p w:rsidR="00A67EAE" w:rsidRDefault="00A67EAE" w:rsidP="0010547A">
      <w:pPr>
        <w:rPr>
          <w:rFonts w:ascii="Arial" w:hAnsi="Arial" w:cs="Arial"/>
        </w:rPr>
      </w:pPr>
    </w:p>
    <w:p w:rsidR="00A67EAE" w:rsidRDefault="00A67EAE" w:rsidP="0010547A">
      <w:pPr>
        <w:rPr>
          <w:rFonts w:ascii="Arial" w:hAnsi="Arial" w:cs="Arial"/>
        </w:rPr>
      </w:pPr>
    </w:p>
    <w:p w:rsidR="00A67EAE" w:rsidRDefault="00A67EAE" w:rsidP="0010547A">
      <w:pPr>
        <w:rPr>
          <w:rFonts w:ascii="Arial" w:hAnsi="Arial" w:cs="Arial"/>
        </w:rPr>
      </w:pPr>
    </w:p>
    <w:p w:rsidR="00A67EAE" w:rsidRDefault="00A67EAE" w:rsidP="0010547A">
      <w:pPr>
        <w:rPr>
          <w:rFonts w:ascii="Arial" w:hAnsi="Arial" w:cs="Arial"/>
        </w:rPr>
      </w:pPr>
    </w:p>
    <w:p w:rsidR="00A67EAE" w:rsidRDefault="00A67EAE" w:rsidP="0010547A">
      <w:pPr>
        <w:rPr>
          <w:rFonts w:ascii="Arial" w:hAnsi="Arial" w:cs="Arial"/>
        </w:rPr>
      </w:pPr>
    </w:p>
    <w:p w:rsidR="0095679E" w:rsidRDefault="0095679E" w:rsidP="0095679E">
      <w:pPr>
        <w:rPr>
          <w:rFonts w:ascii="Arial" w:hAnsi="Arial" w:cs="Arial"/>
          <w:sz w:val="20"/>
          <w:szCs w:val="20"/>
        </w:rPr>
      </w:pPr>
      <w:r w:rsidRPr="00B360AC">
        <w:rPr>
          <w:rFonts w:ascii="Arial" w:hAnsi="Arial" w:cs="Arial"/>
          <w:b/>
          <w:sz w:val="20"/>
          <w:szCs w:val="20"/>
        </w:rPr>
        <w:t xml:space="preserve">© </w:t>
      </w:r>
      <w:r w:rsidRPr="00B360AC">
        <w:rPr>
          <w:rFonts w:ascii="Arial" w:hAnsi="Arial" w:cs="Arial"/>
          <w:sz w:val="20"/>
          <w:szCs w:val="20"/>
        </w:rPr>
        <w:t xml:space="preserve">Alle Rechte vorbehalten, </w:t>
      </w:r>
      <w:proofErr w:type="spellStart"/>
      <w:r>
        <w:rPr>
          <w:rFonts w:ascii="Arial" w:hAnsi="Arial" w:cs="Arial"/>
          <w:sz w:val="20"/>
          <w:szCs w:val="20"/>
        </w:rPr>
        <w:t>SchülerIn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360AC">
        <w:rPr>
          <w:rFonts w:ascii="Arial" w:hAnsi="Arial" w:cs="Arial"/>
          <w:b/>
          <w:sz w:val="20"/>
          <w:szCs w:val="20"/>
        </w:rPr>
        <w:t xml:space="preserve">© </w:t>
      </w:r>
      <w:r w:rsidRPr="00B360AC">
        <w:rPr>
          <w:rFonts w:ascii="Arial" w:hAnsi="Arial" w:cs="Arial"/>
          <w:sz w:val="20"/>
          <w:szCs w:val="20"/>
        </w:rPr>
        <w:t xml:space="preserve">Alle Rechte vorbehalten, </w:t>
      </w:r>
      <w:proofErr w:type="spellStart"/>
      <w:r>
        <w:rPr>
          <w:rFonts w:ascii="Arial" w:hAnsi="Arial" w:cs="Arial"/>
          <w:sz w:val="20"/>
          <w:szCs w:val="20"/>
        </w:rPr>
        <w:t>SchülerIn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95679E" w:rsidRDefault="0095679E" w:rsidP="0095679E">
      <w:pPr>
        <w:rPr>
          <w:rFonts w:ascii="Arial" w:hAnsi="Arial" w:cs="Arial"/>
          <w:sz w:val="20"/>
          <w:szCs w:val="20"/>
        </w:rPr>
      </w:pPr>
    </w:p>
    <w:p w:rsidR="00A67EAE" w:rsidRDefault="008466D8" w:rsidP="0010547A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123825</wp:posOffset>
            </wp:positionV>
            <wp:extent cx="2706370" cy="1864360"/>
            <wp:effectExtent l="0" t="0" r="0" b="0"/>
            <wp:wrapNone/>
            <wp:docPr id="306" name="Bild 306" descr="SAM_9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SAM_913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" b="2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123825</wp:posOffset>
            </wp:positionV>
            <wp:extent cx="2705100" cy="1864360"/>
            <wp:effectExtent l="0" t="0" r="0" b="0"/>
            <wp:wrapNone/>
            <wp:docPr id="310" name="Bild 310" descr="SAM_9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SAM_913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EAE" w:rsidRDefault="00A67EAE" w:rsidP="0010547A">
      <w:pPr>
        <w:rPr>
          <w:rFonts w:ascii="Arial" w:hAnsi="Arial" w:cs="Arial"/>
        </w:rPr>
      </w:pPr>
    </w:p>
    <w:p w:rsidR="00A67EAE" w:rsidRDefault="00A67EAE" w:rsidP="0010547A">
      <w:pPr>
        <w:rPr>
          <w:rFonts w:ascii="Arial" w:hAnsi="Arial" w:cs="Arial"/>
        </w:rPr>
      </w:pPr>
    </w:p>
    <w:p w:rsidR="00A67EAE" w:rsidRDefault="00A67EAE" w:rsidP="0010547A">
      <w:pPr>
        <w:rPr>
          <w:rFonts w:ascii="Arial" w:hAnsi="Arial" w:cs="Arial"/>
        </w:rPr>
      </w:pPr>
    </w:p>
    <w:p w:rsidR="00A67EAE" w:rsidRDefault="00A67EAE" w:rsidP="0010547A">
      <w:pPr>
        <w:rPr>
          <w:rFonts w:ascii="Arial" w:hAnsi="Arial" w:cs="Arial"/>
        </w:rPr>
      </w:pPr>
    </w:p>
    <w:p w:rsidR="00A67EAE" w:rsidRPr="00B5363F" w:rsidRDefault="00A67EAE" w:rsidP="0010547A">
      <w:pPr>
        <w:rPr>
          <w:rFonts w:ascii="Arial" w:hAnsi="Arial" w:cs="Arial"/>
        </w:rPr>
      </w:pPr>
    </w:p>
    <w:p w:rsidR="0010547A" w:rsidRPr="00B5363F" w:rsidRDefault="0010547A" w:rsidP="0010547A">
      <w:pPr>
        <w:rPr>
          <w:rFonts w:ascii="Arial" w:hAnsi="Arial" w:cs="Arial"/>
        </w:rPr>
      </w:pPr>
    </w:p>
    <w:p w:rsidR="00A67EAE" w:rsidRDefault="00A67EAE" w:rsidP="0010547A">
      <w:pPr>
        <w:rPr>
          <w:rFonts w:ascii="Arial" w:hAnsi="Arial" w:cs="Arial"/>
        </w:rPr>
      </w:pPr>
    </w:p>
    <w:p w:rsidR="00A67EAE" w:rsidRDefault="00A67EAE" w:rsidP="0010547A">
      <w:pPr>
        <w:rPr>
          <w:rFonts w:ascii="Arial" w:hAnsi="Arial" w:cs="Arial"/>
        </w:rPr>
      </w:pPr>
    </w:p>
    <w:p w:rsidR="00A67EAE" w:rsidRDefault="00A67EAE" w:rsidP="0010547A">
      <w:pPr>
        <w:rPr>
          <w:rFonts w:ascii="Arial" w:hAnsi="Arial" w:cs="Arial"/>
        </w:rPr>
      </w:pPr>
    </w:p>
    <w:p w:rsidR="00A67EAE" w:rsidRDefault="00A67EAE" w:rsidP="0010547A">
      <w:pPr>
        <w:rPr>
          <w:rFonts w:ascii="Arial" w:hAnsi="Arial" w:cs="Arial"/>
        </w:rPr>
      </w:pPr>
    </w:p>
    <w:p w:rsidR="00A67EAE" w:rsidRDefault="00A67EAE" w:rsidP="0010547A">
      <w:pPr>
        <w:rPr>
          <w:rFonts w:ascii="Arial" w:hAnsi="Arial" w:cs="Arial"/>
        </w:rPr>
      </w:pPr>
    </w:p>
    <w:p w:rsidR="0095679E" w:rsidRDefault="0095679E" w:rsidP="0095679E">
      <w:pPr>
        <w:rPr>
          <w:rFonts w:ascii="Arial" w:hAnsi="Arial" w:cs="Arial"/>
          <w:sz w:val="20"/>
          <w:szCs w:val="20"/>
        </w:rPr>
      </w:pPr>
      <w:r w:rsidRPr="00B360AC">
        <w:rPr>
          <w:rFonts w:ascii="Arial" w:hAnsi="Arial" w:cs="Arial"/>
          <w:b/>
          <w:sz w:val="20"/>
          <w:szCs w:val="20"/>
        </w:rPr>
        <w:t xml:space="preserve">© </w:t>
      </w:r>
      <w:r w:rsidRPr="00B360AC">
        <w:rPr>
          <w:rFonts w:ascii="Arial" w:hAnsi="Arial" w:cs="Arial"/>
          <w:sz w:val="20"/>
          <w:szCs w:val="20"/>
        </w:rPr>
        <w:t xml:space="preserve">Alle Rechte vorbehalten, </w:t>
      </w:r>
      <w:proofErr w:type="spellStart"/>
      <w:r>
        <w:rPr>
          <w:rFonts w:ascii="Arial" w:hAnsi="Arial" w:cs="Arial"/>
          <w:sz w:val="20"/>
          <w:szCs w:val="20"/>
        </w:rPr>
        <w:t>SchülerIn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360AC">
        <w:rPr>
          <w:rFonts w:ascii="Arial" w:hAnsi="Arial" w:cs="Arial"/>
          <w:b/>
          <w:sz w:val="20"/>
          <w:szCs w:val="20"/>
        </w:rPr>
        <w:t xml:space="preserve">© </w:t>
      </w:r>
      <w:r w:rsidRPr="00B360AC">
        <w:rPr>
          <w:rFonts w:ascii="Arial" w:hAnsi="Arial" w:cs="Arial"/>
          <w:sz w:val="20"/>
          <w:szCs w:val="20"/>
        </w:rPr>
        <w:t xml:space="preserve">Alle Rechte vorbehalten, </w:t>
      </w:r>
      <w:proofErr w:type="spellStart"/>
      <w:r>
        <w:rPr>
          <w:rFonts w:ascii="Arial" w:hAnsi="Arial" w:cs="Arial"/>
          <w:sz w:val="20"/>
          <w:szCs w:val="20"/>
        </w:rPr>
        <w:t>SchülerIn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95679E" w:rsidRDefault="0095679E" w:rsidP="0095679E">
      <w:pPr>
        <w:rPr>
          <w:rFonts w:ascii="Arial" w:hAnsi="Arial" w:cs="Arial"/>
          <w:sz w:val="20"/>
          <w:szCs w:val="20"/>
        </w:rPr>
      </w:pPr>
    </w:p>
    <w:p w:rsidR="0010547A" w:rsidRPr="00B5363F" w:rsidRDefault="0010547A" w:rsidP="0010547A">
      <w:pPr>
        <w:rPr>
          <w:rFonts w:ascii="Arial" w:hAnsi="Arial" w:cs="Arial"/>
        </w:rPr>
      </w:pPr>
    </w:p>
    <w:p w:rsidR="00CC4A5F" w:rsidRPr="008B280B" w:rsidRDefault="00CC4A5F" w:rsidP="007663E1">
      <w:pPr>
        <w:rPr>
          <w:rFonts w:ascii="Arial" w:hAnsi="Arial" w:cs="Arial"/>
          <w:b/>
          <w:sz w:val="28"/>
          <w:szCs w:val="28"/>
        </w:rPr>
      </w:pPr>
    </w:p>
    <w:sectPr w:rsidR="00CC4A5F" w:rsidRPr="008B280B" w:rsidSect="007A158B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026" w:rsidRDefault="00A06026" w:rsidP="00DE2CED">
      <w:r>
        <w:separator/>
      </w:r>
    </w:p>
  </w:endnote>
  <w:endnote w:type="continuationSeparator" w:id="0">
    <w:p w:rsidR="00A06026" w:rsidRDefault="00A06026" w:rsidP="00DE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026" w:rsidRDefault="00A06026" w:rsidP="00DE2CED">
      <w:r>
        <w:separator/>
      </w:r>
    </w:p>
  </w:footnote>
  <w:footnote w:type="continuationSeparator" w:id="0">
    <w:p w:rsidR="00A06026" w:rsidRDefault="00A06026" w:rsidP="00DE2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AA" w:rsidRDefault="008466D8" w:rsidP="0006072A">
    <w:pPr>
      <w:rPr>
        <w:rFonts w:ascii="Arial" w:hAnsi="Arial" w:cs="Arial"/>
        <w:sz w:val="20"/>
        <w:szCs w:val="20"/>
      </w:rPr>
    </w:pPr>
    <w:r>
      <w:rPr>
        <w:noProof/>
      </w:rPr>
      <w:drawing>
        <wp:anchor distT="152400" distB="152400" distL="152400" distR="152400" simplePos="0" relativeHeight="251657728" behindDoc="0" locked="0" layoutInCell="1" allowOverlap="1">
          <wp:simplePos x="0" y="0"/>
          <wp:positionH relativeFrom="margin">
            <wp:posOffset>4642485</wp:posOffset>
          </wp:positionH>
          <wp:positionV relativeFrom="line">
            <wp:posOffset>-58420</wp:posOffset>
          </wp:positionV>
          <wp:extent cx="1592580" cy="502920"/>
          <wp:effectExtent l="0" t="0" r="0" b="0"/>
          <wp:wrapThrough wrapText="bothSides">
            <wp:wrapPolygon edited="0">
              <wp:start x="0" y="0"/>
              <wp:lineTo x="0" y="20455"/>
              <wp:lineTo x="21445" y="20455"/>
              <wp:lineTo x="21445" y="0"/>
              <wp:lineTo x="0" y="0"/>
            </wp:wrapPolygon>
          </wp:wrapThrough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4FAA" w:rsidRPr="00195217" w:rsidRDefault="00E44FAA" w:rsidP="0006072A">
    <w:pPr>
      <w:rPr>
        <w:rFonts w:ascii="Arial" w:hAnsi="Arial" w:cs="Arial"/>
        <w:sz w:val="20"/>
        <w:szCs w:val="20"/>
      </w:rPr>
    </w:pPr>
    <w:r w:rsidRPr="00195217">
      <w:rPr>
        <w:rFonts w:ascii="Arial" w:hAnsi="Arial" w:cs="Arial"/>
        <w:sz w:val="20"/>
        <w:szCs w:val="20"/>
      </w:rPr>
      <w:t>Schwerpunktthema 2</w:t>
    </w:r>
    <w:r>
      <w:rPr>
        <w:rFonts w:ascii="Arial" w:hAnsi="Arial" w:cs="Arial"/>
        <w:sz w:val="20"/>
        <w:szCs w:val="20"/>
      </w:rPr>
      <w:t xml:space="preserve">                  </w:t>
    </w:r>
    <w:r w:rsidRPr="00195217">
      <w:rPr>
        <w:rFonts w:ascii="Arial" w:hAnsi="Arial" w:cs="Arial"/>
        <w:sz w:val="20"/>
        <w:szCs w:val="20"/>
      </w:rPr>
      <w:t>Abbild und Idee in Stillleben und Landschaft</w:t>
    </w:r>
  </w:p>
  <w:p w:rsidR="00E44FAA" w:rsidRPr="00DE2CED" w:rsidRDefault="00E44FAA" w:rsidP="00DE2C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10DA"/>
    <w:multiLevelType w:val="hybridMultilevel"/>
    <w:tmpl w:val="6F966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1C59"/>
    <w:multiLevelType w:val="hybridMultilevel"/>
    <w:tmpl w:val="738070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55A0"/>
    <w:multiLevelType w:val="hybridMultilevel"/>
    <w:tmpl w:val="5D026B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92A6A"/>
    <w:multiLevelType w:val="hybridMultilevel"/>
    <w:tmpl w:val="A05C67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A0C69"/>
    <w:multiLevelType w:val="hybridMultilevel"/>
    <w:tmpl w:val="825EEE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A0B5D"/>
    <w:multiLevelType w:val="hybridMultilevel"/>
    <w:tmpl w:val="65F86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F1732"/>
    <w:multiLevelType w:val="hybridMultilevel"/>
    <w:tmpl w:val="23804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63F2B"/>
    <w:multiLevelType w:val="hybridMultilevel"/>
    <w:tmpl w:val="4094F2CE"/>
    <w:lvl w:ilvl="0" w:tplc="96583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F92321"/>
    <w:multiLevelType w:val="hybridMultilevel"/>
    <w:tmpl w:val="A15250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D65B7"/>
    <w:multiLevelType w:val="hybridMultilevel"/>
    <w:tmpl w:val="4B34742A"/>
    <w:lvl w:ilvl="0" w:tplc="B4F811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D0F6E"/>
    <w:multiLevelType w:val="hybridMultilevel"/>
    <w:tmpl w:val="38E4E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07A60"/>
    <w:multiLevelType w:val="hybridMultilevel"/>
    <w:tmpl w:val="0158D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73A69"/>
    <w:multiLevelType w:val="hybridMultilevel"/>
    <w:tmpl w:val="1C8A2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30428"/>
    <w:multiLevelType w:val="hybridMultilevel"/>
    <w:tmpl w:val="3DEE47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324D6"/>
    <w:multiLevelType w:val="hybridMultilevel"/>
    <w:tmpl w:val="7916B7C8"/>
    <w:lvl w:ilvl="0" w:tplc="321EF56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8" w:hanging="360"/>
      </w:pPr>
    </w:lvl>
    <w:lvl w:ilvl="2" w:tplc="0407001B" w:tentative="1">
      <w:start w:val="1"/>
      <w:numFmt w:val="lowerRoman"/>
      <w:lvlText w:val="%3."/>
      <w:lvlJc w:val="right"/>
      <w:pPr>
        <w:ind w:left="1908" w:hanging="180"/>
      </w:pPr>
    </w:lvl>
    <w:lvl w:ilvl="3" w:tplc="0407000F" w:tentative="1">
      <w:start w:val="1"/>
      <w:numFmt w:val="decimal"/>
      <w:lvlText w:val="%4."/>
      <w:lvlJc w:val="left"/>
      <w:pPr>
        <w:ind w:left="2628" w:hanging="360"/>
      </w:pPr>
    </w:lvl>
    <w:lvl w:ilvl="4" w:tplc="04070019" w:tentative="1">
      <w:start w:val="1"/>
      <w:numFmt w:val="lowerLetter"/>
      <w:lvlText w:val="%5."/>
      <w:lvlJc w:val="left"/>
      <w:pPr>
        <w:ind w:left="3348" w:hanging="360"/>
      </w:pPr>
    </w:lvl>
    <w:lvl w:ilvl="5" w:tplc="0407001B" w:tentative="1">
      <w:start w:val="1"/>
      <w:numFmt w:val="lowerRoman"/>
      <w:lvlText w:val="%6."/>
      <w:lvlJc w:val="right"/>
      <w:pPr>
        <w:ind w:left="4068" w:hanging="180"/>
      </w:pPr>
    </w:lvl>
    <w:lvl w:ilvl="6" w:tplc="0407000F" w:tentative="1">
      <w:start w:val="1"/>
      <w:numFmt w:val="decimal"/>
      <w:lvlText w:val="%7."/>
      <w:lvlJc w:val="left"/>
      <w:pPr>
        <w:ind w:left="4788" w:hanging="360"/>
      </w:pPr>
    </w:lvl>
    <w:lvl w:ilvl="7" w:tplc="04070019" w:tentative="1">
      <w:start w:val="1"/>
      <w:numFmt w:val="lowerLetter"/>
      <w:lvlText w:val="%8."/>
      <w:lvlJc w:val="left"/>
      <w:pPr>
        <w:ind w:left="5508" w:hanging="360"/>
      </w:pPr>
    </w:lvl>
    <w:lvl w:ilvl="8" w:tplc="040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788314B2"/>
    <w:multiLevelType w:val="hybridMultilevel"/>
    <w:tmpl w:val="4776FF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0438B"/>
    <w:multiLevelType w:val="hybridMultilevel"/>
    <w:tmpl w:val="B7FE3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3"/>
  </w:num>
  <w:num w:numId="5">
    <w:abstractNumId w:val="3"/>
  </w:num>
  <w:num w:numId="6">
    <w:abstractNumId w:val="11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16"/>
  </w:num>
  <w:num w:numId="12">
    <w:abstractNumId w:val="8"/>
  </w:num>
  <w:num w:numId="13">
    <w:abstractNumId w:val="12"/>
  </w:num>
  <w:num w:numId="14">
    <w:abstractNumId w:val="15"/>
  </w:num>
  <w:num w:numId="15">
    <w:abstractNumId w:val="0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B4"/>
    <w:rsid w:val="0000036F"/>
    <w:rsid w:val="00004BEB"/>
    <w:rsid w:val="000073E5"/>
    <w:rsid w:val="0001759F"/>
    <w:rsid w:val="00025082"/>
    <w:rsid w:val="00026773"/>
    <w:rsid w:val="00027317"/>
    <w:rsid w:val="00043189"/>
    <w:rsid w:val="00044739"/>
    <w:rsid w:val="00045225"/>
    <w:rsid w:val="000476F3"/>
    <w:rsid w:val="0006072A"/>
    <w:rsid w:val="00072106"/>
    <w:rsid w:val="00084420"/>
    <w:rsid w:val="000B3506"/>
    <w:rsid w:val="000C446D"/>
    <w:rsid w:val="000C7E6E"/>
    <w:rsid w:val="000D405C"/>
    <w:rsid w:val="000E569F"/>
    <w:rsid w:val="000F51C0"/>
    <w:rsid w:val="000F5918"/>
    <w:rsid w:val="0010065B"/>
    <w:rsid w:val="001009F3"/>
    <w:rsid w:val="0010547A"/>
    <w:rsid w:val="001124EC"/>
    <w:rsid w:val="0011386E"/>
    <w:rsid w:val="00114EE9"/>
    <w:rsid w:val="00123942"/>
    <w:rsid w:val="001438C4"/>
    <w:rsid w:val="00147388"/>
    <w:rsid w:val="00156E79"/>
    <w:rsid w:val="0017553E"/>
    <w:rsid w:val="00182C51"/>
    <w:rsid w:val="00195217"/>
    <w:rsid w:val="001C25A1"/>
    <w:rsid w:val="001C2CD3"/>
    <w:rsid w:val="001E1A15"/>
    <w:rsid w:val="001F3801"/>
    <w:rsid w:val="001F7465"/>
    <w:rsid w:val="00204263"/>
    <w:rsid w:val="002056F9"/>
    <w:rsid w:val="0022216A"/>
    <w:rsid w:val="002457EB"/>
    <w:rsid w:val="002568DD"/>
    <w:rsid w:val="002713B2"/>
    <w:rsid w:val="002773C0"/>
    <w:rsid w:val="002839A2"/>
    <w:rsid w:val="002957B8"/>
    <w:rsid w:val="002B04B4"/>
    <w:rsid w:val="002B0B2F"/>
    <w:rsid w:val="002B4CE5"/>
    <w:rsid w:val="002B603E"/>
    <w:rsid w:val="002C4510"/>
    <w:rsid w:val="002D35F3"/>
    <w:rsid w:val="002F497C"/>
    <w:rsid w:val="00304A3D"/>
    <w:rsid w:val="00320CD0"/>
    <w:rsid w:val="00327054"/>
    <w:rsid w:val="0033258C"/>
    <w:rsid w:val="00335D8F"/>
    <w:rsid w:val="00337270"/>
    <w:rsid w:val="00343D45"/>
    <w:rsid w:val="00343FCC"/>
    <w:rsid w:val="003452C5"/>
    <w:rsid w:val="00345D62"/>
    <w:rsid w:val="00346AFE"/>
    <w:rsid w:val="00355BF8"/>
    <w:rsid w:val="00362ACD"/>
    <w:rsid w:val="00366725"/>
    <w:rsid w:val="00367BE7"/>
    <w:rsid w:val="003732C9"/>
    <w:rsid w:val="0037361D"/>
    <w:rsid w:val="003746FE"/>
    <w:rsid w:val="00375B42"/>
    <w:rsid w:val="003A4F1A"/>
    <w:rsid w:val="003B5037"/>
    <w:rsid w:val="003E4403"/>
    <w:rsid w:val="00415AF0"/>
    <w:rsid w:val="00422E4C"/>
    <w:rsid w:val="0043161B"/>
    <w:rsid w:val="00437F07"/>
    <w:rsid w:val="00445B18"/>
    <w:rsid w:val="004460A9"/>
    <w:rsid w:val="0044661F"/>
    <w:rsid w:val="0044792A"/>
    <w:rsid w:val="00454EFE"/>
    <w:rsid w:val="004716CA"/>
    <w:rsid w:val="0048394E"/>
    <w:rsid w:val="00486B45"/>
    <w:rsid w:val="004870C3"/>
    <w:rsid w:val="004872CC"/>
    <w:rsid w:val="00494127"/>
    <w:rsid w:val="004A6C3D"/>
    <w:rsid w:val="004B41D8"/>
    <w:rsid w:val="004C099C"/>
    <w:rsid w:val="004C3FD5"/>
    <w:rsid w:val="004C637F"/>
    <w:rsid w:val="004D0B9C"/>
    <w:rsid w:val="004D21B3"/>
    <w:rsid w:val="004D25BE"/>
    <w:rsid w:val="004F29C4"/>
    <w:rsid w:val="004F2ED6"/>
    <w:rsid w:val="00524526"/>
    <w:rsid w:val="00532063"/>
    <w:rsid w:val="00535AC2"/>
    <w:rsid w:val="00537860"/>
    <w:rsid w:val="0054295D"/>
    <w:rsid w:val="00542F25"/>
    <w:rsid w:val="005710AE"/>
    <w:rsid w:val="00573087"/>
    <w:rsid w:val="005973BE"/>
    <w:rsid w:val="005A3315"/>
    <w:rsid w:val="005B0B14"/>
    <w:rsid w:val="005B270F"/>
    <w:rsid w:val="005B2FB1"/>
    <w:rsid w:val="005C09B0"/>
    <w:rsid w:val="005F52F5"/>
    <w:rsid w:val="00600F10"/>
    <w:rsid w:val="00605995"/>
    <w:rsid w:val="00606568"/>
    <w:rsid w:val="00614761"/>
    <w:rsid w:val="00631742"/>
    <w:rsid w:val="00632D36"/>
    <w:rsid w:val="00634D06"/>
    <w:rsid w:val="00640503"/>
    <w:rsid w:val="006576EE"/>
    <w:rsid w:val="006601B2"/>
    <w:rsid w:val="00662318"/>
    <w:rsid w:val="006703A1"/>
    <w:rsid w:val="0067077A"/>
    <w:rsid w:val="006752A7"/>
    <w:rsid w:val="00682F18"/>
    <w:rsid w:val="00687A55"/>
    <w:rsid w:val="0069179A"/>
    <w:rsid w:val="006A2B93"/>
    <w:rsid w:val="006A3316"/>
    <w:rsid w:val="006A402D"/>
    <w:rsid w:val="006D3768"/>
    <w:rsid w:val="006D4597"/>
    <w:rsid w:val="006D54CA"/>
    <w:rsid w:val="00702034"/>
    <w:rsid w:val="007073C4"/>
    <w:rsid w:val="00715489"/>
    <w:rsid w:val="00715E24"/>
    <w:rsid w:val="00717BAA"/>
    <w:rsid w:val="0072261E"/>
    <w:rsid w:val="007459F7"/>
    <w:rsid w:val="00754F0F"/>
    <w:rsid w:val="00756629"/>
    <w:rsid w:val="00756D55"/>
    <w:rsid w:val="007663E1"/>
    <w:rsid w:val="007720D7"/>
    <w:rsid w:val="00781284"/>
    <w:rsid w:val="00782F1A"/>
    <w:rsid w:val="00786556"/>
    <w:rsid w:val="007A158B"/>
    <w:rsid w:val="007A31AA"/>
    <w:rsid w:val="007B0381"/>
    <w:rsid w:val="007B1840"/>
    <w:rsid w:val="007D6B35"/>
    <w:rsid w:val="007E72EE"/>
    <w:rsid w:val="007F4A0B"/>
    <w:rsid w:val="00815E89"/>
    <w:rsid w:val="00817ABD"/>
    <w:rsid w:val="008300DB"/>
    <w:rsid w:val="008327F5"/>
    <w:rsid w:val="00832878"/>
    <w:rsid w:val="00840114"/>
    <w:rsid w:val="008466D8"/>
    <w:rsid w:val="00846789"/>
    <w:rsid w:val="00852EB7"/>
    <w:rsid w:val="00857348"/>
    <w:rsid w:val="0087327B"/>
    <w:rsid w:val="00881854"/>
    <w:rsid w:val="0088390B"/>
    <w:rsid w:val="00891205"/>
    <w:rsid w:val="00891C07"/>
    <w:rsid w:val="008939B0"/>
    <w:rsid w:val="008966C4"/>
    <w:rsid w:val="008A2696"/>
    <w:rsid w:val="008A5147"/>
    <w:rsid w:val="008A5834"/>
    <w:rsid w:val="008A7F84"/>
    <w:rsid w:val="008B280B"/>
    <w:rsid w:val="008B4809"/>
    <w:rsid w:val="008B4B57"/>
    <w:rsid w:val="008B590C"/>
    <w:rsid w:val="008C19CC"/>
    <w:rsid w:val="008C5BCE"/>
    <w:rsid w:val="008D09B2"/>
    <w:rsid w:val="008D0FC2"/>
    <w:rsid w:val="008E1FE6"/>
    <w:rsid w:val="008E3726"/>
    <w:rsid w:val="008E4A47"/>
    <w:rsid w:val="008E6A32"/>
    <w:rsid w:val="008F67F5"/>
    <w:rsid w:val="0090461C"/>
    <w:rsid w:val="00932B97"/>
    <w:rsid w:val="00945D7C"/>
    <w:rsid w:val="0095679E"/>
    <w:rsid w:val="00961540"/>
    <w:rsid w:val="0096625B"/>
    <w:rsid w:val="00980DE6"/>
    <w:rsid w:val="0098514A"/>
    <w:rsid w:val="00991247"/>
    <w:rsid w:val="009B06AD"/>
    <w:rsid w:val="009B1877"/>
    <w:rsid w:val="009B3877"/>
    <w:rsid w:val="009C6367"/>
    <w:rsid w:val="009C65E8"/>
    <w:rsid w:val="009D5294"/>
    <w:rsid w:val="009E103F"/>
    <w:rsid w:val="009F1DB4"/>
    <w:rsid w:val="009F20C0"/>
    <w:rsid w:val="009F490B"/>
    <w:rsid w:val="009F59C3"/>
    <w:rsid w:val="00A02B63"/>
    <w:rsid w:val="00A05F86"/>
    <w:rsid w:val="00A06026"/>
    <w:rsid w:val="00A1208A"/>
    <w:rsid w:val="00A205A1"/>
    <w:rsid w:val="00A30639"/>
    <w:rsid w:val="00A334F6"/>
    <w:rsid w:val="00A418F5"/>
    <w:rsid w:val="00A5212D"/>
    <w:rsid w:val="00A56138"/>
    <w:rsid w:val="00A67EAE"/>
    <w:rsid w:val="00A753D0"/>
    <w:rsid w:val="00A77214"/>
    <w:rsid w:val="00A83736"/>
    <w:rsid w:val="00A94EE1"/>
    <w:rsid w:val="00AA2117"/>
    <w:rsid w:val="00AA382C"/>
    <w:rsid w:val="00AA4B0C"/>
    <w:rsid w:val="00AB2D55"/>
    <w:rsid w:val="00AB3692"/>
    <w:rsid w:val="00AC3D8D"/>
    <w:rsid w:val="00AD0E6C"/>
    <w:rsid w:val="00AD2D60"/>
    <w:rsid w:val="00AD411F"/>
    <w:rsid w:val="00AD44DF"/>
    <w:rsid w:val="00AD7AA4"/>
    <w:rsid w:val="00AE5BBA"/>
    <w:rsid w:val="00AF1591"/>
    <w:rsid w:val="00AF340E"/>
    <w:rsid w:val="00B02D9E"/>
    <w:rsid w:val="00B11D96"/>
    <w:rsid w:val="00B27062"/>
    <w:rsid w:val="00B30DD8"/>
    <w:rsid w:val="00B36B62"/>
    <w:rsid w:val="00B4196C"/>
    <w:rsid w:val="00B60418"/>
    <w:rsid w:val="00B676A6"/>
    <w:rsid w:val="00B67839"/>
    <w:rsid w:val="00B82B76"/>
    <w:rsid w:val="00B84711"/>
    <w:rsid w:val="00B91CAF"/>
    <w:rsid w:val="00B950CE"/>
    <w:rsid w:val="00BA174D"/>
    <w:rsid w:val="00BA589F"/>
    <w:rsid w:val="00BB0E80"/>
    <w:rsid w:val="00BB1B09"/>
    <w:rsid w:val="00BC5034"/>
    <w:rsid w:val="00BC611C"/>
    <w:rsid w:val="00BC7309"/>
    <w:rsid w:val="00BD2E5C"/>
    <w:rsid w:val="00BE2A0A"/>
    <w:rsid w:val="00BE40CF"/>
    <w:rsid w:val="00C0524A"/>
    <w:rsid w:val="00C14890"/>
    <w:rsid w:val="00C22358"/>
    <w:rsid w:val="00C26D93"/>
    <w:rsid w:val="00C31F68"/>
    <w:rsid w:val="00C35E12"/>
    <w:rsid w:val="00C438D7"/>
    <w:rsid w:val="00C50AC7"/>
    <w:rsid w:val="00C54EED"/>
    <w:rsid w:val="00C63E7E"/>
    <w:rsid w:val="00C67D25"/>
    <w:rsid w:val="00C76621"/>
    <w:rsid w:val="00C80108"/>
    <w:rsid w:val="00C915E8"/>
    <w:rsid w:val="00C924E6"/>
    <w:rsid w:val="00C948D2"/>
    <w:rsid w:val="00CA59CB"/>
    <w:rsid w:val="00CA59CE"/>
    <w:rsid w:val="00CB55B1"/>
    <w:rsid w:val="00CC4A5F"/>
    <w:rsid w:val="00CC587B"/>
    <w:rsid w:val="00CD5238"/>
    <w:rsid w:val="00CE0416"/>
    <w:rsid w:val="00CE33BC"/>
    <w:rsid w:val="00CF0DA0"/>
    <w:rsid w:val="00D22F6A"/>
    <w:rsid w:val="00D27E79"/>
    <w:rsid w:val="00D3093F"/>
    <w:rsid w:val="00D34103"/>
    <w:rsid w:val="00D42BBA"/>
    <w:rsid w:val="00D469E9"/>
    <w:rsid w:val="00D54B51"/>
    <w:rsid w:val="00D731BC"/>
    <w:rsid w:val="00D80B1D"/>
    <w:rsid w:val="00D92D99"/>
    <w:rsid w:val="00DA08AF"/>
    <w:rsid w:val="00DA6BBF"/>
    <w:rsid w:val="00DB4810"/>
    <w:rsid w:val="00DC2769"/>
    <w:rsid w:val="00DC2B33"/>
    <w:rsid w:val="00DD5057"/>
    <w:rsid w:val="00DD6E76"/>
    <w:rsid w:val="00DE2CED"/>
    <w:rsid w:val="00DF4385"/>
    <w:rsid w:val="00DF7370"/>
    <w:rsid w:val="00E232E6"/>
    <w:rsid w:val="00E27104"/>
    <w:rsid w:val="00E44FAA"/>
    <w:rsid w:val="00E6239F"/>
    <w:rsid w:val="00E64F39"/>
    <w:rsid w:val="00E75B2F"/>
    <w:rsid w:val="00E75CAC"/>
    <w:rsid w:val="00E80220"/>
    <w:rsid w:val="00E90924"/>
    <w:rsid w:val="00E917E8"/>
    <w:rsid w:val="00E970BB"/>
    <w:rsid w:val="00EC4D80"/>
    <w:rsid w:val="00EC55DA"/>
    <w:rsid w:val="00EF363D"/>
    <w:rsid w:val="00F05AD5"/>
    <w:rsid w:val="00F17801"/>
    <w:rsid w:val="00F23560"/>
    <w:rsid w:val="00F23626"/>
    <w:rsid w:val="00F303C1"/>
    <w:rsid w:val="00F440F6"/>
    <w:rsid w:val="00F529DE"/>
    <w:rsid w:val="00F5628C"/>
    <w:rsid w:val="00F6067A"/>
    <w:rsid w:val="00F611BD"/>
    <w:rsid w:val="00F70335"/>
    <w:rsid w:val="00F8116E"/>
    <w:rsid w:val="00F93B38"/>
    <w:rsid w:val="00F94B2C"/>
    <w:rsid w:val="00F96076"/>
    <w:rsid w:val="00FA746F"/>
    <w:rsid w:val="00FB3832"/>
    <w:rsid w:val="00FD1AF9"/>
    <w:rsid w:val="00FD44E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40FDD2F"/>
  <w15:chartTrackingRefBased/>
  <w15:docId w15:val="{AD7BDB0F-F2C6-4F40-B6D4-7AEF12D7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7F07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915E8"/>
    <w:pPr>
      <w:ind w:left="720"/>
      <w:contextualSpacing/>
    </w:pPr>
  </w:style>
  <w:style w:type="character" w:styleId="Hyperlink">
    <w:name w:val="Hyperlink"/>
    <w:uiPriority w:val="99"/>
    <w:unhideWhenUsed/>
    <w:rsid w:val="008C19C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E2C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DE2CED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E2C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DE2CED"/>
    <w:rPr>
      <w:rFonts w:ascii="Times New Roman" w:eastAsia="Times New Roman" w:hAnsi="Times New Roman"/>
      <w:sz w:val="24"/>
      <w:szCs w:val="24"/>
    </w:rPr>
  </w:style>
  <w:style w:type="table" w:customStyle="1" w:styleId="Tabellengitternetz">
    <w:name w:val="Tabellengitternetz"/>
    <w:basedOn w:val="NormaleTabelle"/>
    <w:uiPriority w:val="59"/>
    <w:rsid w:val="003452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613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A5613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Absatz-Standardschriftart"/>
    <w:rsid w:val="00A56138"/>
  </w:style>
  <w:style w:type="character" w:styleId="Hervorhebung">
    <w:name w:val="Emphasis"/>
    <w:uiPriority w:val="20"/>
    <w:qFormat/>
    <w:rsid w:val="00A56138"/>
    <w:rPr>
      <w:i/>
      <w:iCs/>
    </w:rPr>
  </w:style>
  <w:style w:type="table" w:customStyle="1" w:styleId="Tabellengitternetz1">
    <w:name w:val="Tabellengitternetz1"/>
    <w:basedOn w:val="NormaleTabelle"/>
    <w:next w:val="Tabellengitternetz"/>
    <w:uiPriority w:val="59"/>
    <w:rsid w:val="00422E4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uiPriority w:val="99"/>
    <w:semiHidden/>
    <w:unhideWhenUsed/>
    <w:rsid w:val="007A15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158B"/>
    <w:rPr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7A158B"/>
    <w:rPr>
      <w:rFonts w:ascii="Times New Roman" w:eastAsia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158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A158B"/>
    <w:rPr>
      <w:rFonts w:ascii="Times New Roman" w:eastAsia="Times New Roman" w:hAnsi="Times New Roman"/>
      <w:b/>
      <w:bCs/>
    </w:rPr>
  </w:style>
  <w:style w:type="character" w:styleId="BesuchterLink">
    <w:name w:val="FollowedHyperlink"/>
    <w:uiPriority w:val="99"/>
    <w:semiHidden/>
    <w:unhideWhenUsed/>
    <w:rsid w:val="002457E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Datei:Johann_Wilhelm_Preyer_Fr%C3%BCchte.jpg" TargetMode="External"/><Relationship Id="rId13" Type="http://schemas.openxmlformats.org/officeDocument/2006/relationships/hyperlink" Target="https://creativecommons.org/licenses/by/4.0/legalcode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legalcode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10" Type="http://schemas.openxmlformats.org/officeDocument/2006/relationships/hyperlink" Target="https://commons.wikimedia.org/wiki/File:H._van_Steenwijck_-_Vanitas_stilleven_met_schedel,_boeken_en_fruit_-_NK2617_-_Delft_Municipal_Museums.jpg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www.artnet.com/artists/roy-lichtenstein/still-life-with-crystal-bowl-OAPgKJMW61-Spe-y94W2LQ2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1CE54-7C65-4A54-AC17-ED1AA4A9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1318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9604</CharactersWithSpaces>
  <SharedDoc>false</SharedDoc>
  <HLinks>
    <vt:vector size="36" baseType="variant">
      <vt:variant>
        <vt:i4>1835016</vt:i4>
      </vt:variant>
      <vt:variant>
        <vt:i4>6</vt:i4>
      </vt:variant>
      <vt:variant>
        <vt:i4>0</vt:i4>
      </vt:variant>
      <vt:variant>
        <vt:i4>5</vt:i4>
      </vt:variant>
      <vt:variant>
        <vt:lpwstr>https://commons.wikimedia.org/wiki/File:H._van_Steenwijck_-_Vanitas_stilleven_met_schedel,_boeken_en_fruit_-_NK2617_-_Delft_Municipal_Museums.jpg</vt:lpwstr>
      </vt:variant>
      <vt:variant>
        <vt:lpwstr/>
      </vt:variant>
      <vt:variant>
        <vt:i4>7536683</vt:i4>
      </vt:variant>
      <vt:variant>
        <vt:i4>3</vt:i4>
      </vt:variant>
      <vt:variant>
        <vt:i4>0</vt:i4>
      </vt:variant>
      <vt:variant>
        <vt:i4>5</vt:i4>
      </vt:variant>
      <vt:variant>
        <vt:lpwstr>http://www.artnet.com/artists/roy-lichtenstein/still-life-with-crystal-bowl-OAPgKJMW61-Spe-y94W2LQ2</vt:lpwstr>
      </vt:variant>
      <vt:variant>
        <vt:lpwstr/>
      </vt:variant>
      <vt:variant>
        <vt:i4>1245231</vt:i4>
      </vt:variant>
      <vt:variant>
        <vt:i4>0</vt:i4>
      </vt:variant>
      <vt:variant>
        <vt:i4>0</vt:i4>
      </vt:variant>
      <vt:variant>
        <vt:i4>5</vt:i4>
      </vt:variant>
      <vt:variant>
        <vt:lpwstr>https://de.wikipedia.org/wiki/Datei:Johann_Wilhelm_Preyer_Fr%C3%BCchte.jpg</vt:lpwstr>
      </vt:variant>
      <vt:variant>
        <vt:lpwstr/>
      </vt:variant>
      <vt:variant>
        <vt:i4>1835016</vt:i4>
      </vt:variant>
      <vt:variant>
        <vt:i4>6</vt:i4>
      </vt:variant>
      <vt:variant>
        <vt:i4>0</vt:i4>
      </vt:variant>
      <vt:variant>
        <vt:i4>5</vt:i4>
      </vt:variant>
      <vt:variant>
        <vt:lpwstr>https://commons.wikimedia.org/wiki/File:H._van_Steenwijck_-_Vanitas_stilleven_met_schedel,_boeken_en_fruit_-_NK2617_-_Delft_Municipal_Museums.jpg</vt:lpwstr>
      </vt:variant>
      <vt:variant>
        <vt:lpwstr/>
      </vt:variant>
      <vt:variant>
        <vt:i4>1245231</vt:i4>
      </vt:variant>
      <vt:variant>
        <vt:i4>3</vt:i4>
      </vt:variant>
      <vt:variant>
        <vt:i4>0</vt:i4>
      </vt:variant>
      <vt:variant>
        <vt:i4>5</vt:i4>
      </vt:variant>
      <vt:variant>
        <vt:lpwstr>https://de.wikipedia.org/wiki/Datei:Johann_Wilhelm_Preyer_Fr%C3%BCchte.jpg</vt:lpwstr>
      </vt:variant>
      <vt:variant>
        <vt:lpwstr/>
      </vt:variant>
      <vt:variant>
        <vt:i4>7536683</vt:i4>
      </vt:variant>
      <vt:variant>
        <vt:i4>0</vt:i4>
      </vt:variant>
      <vt:variant>
        <vt:i4>0</vt:i4>
      </vt:variant>
      <vt:variant>
        <vt:i4>5</vt:i4>
      </vt:variant>
      <vt:variant>
        <vt:lpwstr>http://www.artnet.com/artists/roy-lichtenstein/still-life-with-crystal-bowl-OAPgKJMW61-Spe-y94W2LQ2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Medion</dc:creator>
  <cp:keywords/>
  <cp:lastModifiedBy>nicolas lang</cp:lastModifiedBy>
  <cp:revision>3</cp:revision>
  <cp:lastPrinted>2020-07-13T13:55:00Z</cp:lastPrinted>
  <dcterms:created xsi:type="dcterms:W3CDTF">2023-02-09T08:17:00Z</dcterms:created>
  <dcterms:modified xsi:type="dcterms:W3CDTF">2023-02-09T09:49:00Z</dcterms:modified>
</cp:coreProperties>
</file>