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DEA" w:rsidRPr="000F2CD8" w:rsidRDefault="008A56D9" w:rsidP="008A56D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M4 </w:t>
      </w:r>
      <w:bookmarkStart w:id="0" w:name="_GoBack"/>
      <w:bookmarkEnd w:id="0"/>
      <w:r w:rsidR="00DD4EB6" w:rsidRPr="000F2CD8">
        <w:rPr>
          <w:rFonts w:ascii="Arial" w:hAnsi="Arial" w:cs="Arial"/>
          <w:b/>
          <w:sz w:val="22"/>
          <w:szCs w:val="22"/>
        </w:rPr>
        <w:t>Lebenslauf Gretchen Kahn</w:t>
      </w:r>
    </w:p>
    <w:p w:rsidR="00DD4EB6" w:rsidRPr="000F2CD8" w:rsidRDefault="00DD4EB6">
      <w:pPr>
        <w:rPr>
          <w:rFonts w:ascii="Arial" w:hAnsi="Arial" w:cs="Arial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6509"/>
      </w:tblGrid>
      <w:tr w:rsidR="00DD4EB6" w:rsidRPr="000F2CD8" w:rsidTr="00DD4EB6">
        <w:tc>
          <w:tcPr>
            <w:tcW w:w="2547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31. Mai 1875</w:t>
            </w:r>
          </w:p>
        </w:tc>
        <w:tc>
          <w:tcPr>
            <w:tcW w:w="6509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 xml:space="preserve">Gretchen </w:t>
            </w:r>
            <w:r w:rsidR="00333B03" w:rsidRPr="000F2CD8">
              <w:rPr>
                <w:rFonts w:ascii="Arial" w:hAnsi="Arial" w:cs="Arial"/>
                <w:sz w:val="22"/>
                <w:szCs w:val="22"/>
              </w:rPr>
              <w:t>Friedmann</w:t>
            </w:r>
            <w:r w:rsidRPr="000F2CD8">
              <w:rPr>
                <w:rFonts w:ascii="Arial" w:hAnsi="Arial" w:cs="Arial"/>
                <w:sz w:val="22"/>
                <w:szCs w:val="22"/>
              </w:rPr>
              <w:t xml:space="preserve"> wird in </w:t>
            </w:r>
            <w:proofErr w:type="spellStart"/>
            <w:r w:rsidRPr="000F2CD8">
              <w:rPr>
                <w:rFonts w:ascii="Arial" w:hAnsi="Arial" w:cs="Arial"/>
                <w:sz w:val="22"/>
                <w:szCs w:val="22"/>
              </w:rPr>
              <w:t>Königshofen</w:t>
            </w:r>
            <w:proofErr w:type="spellEnd"/>
            <w:r w:rsidRPr="000F2CD8">
              <w:rPr>
                <w:rFonts w:ascii="Arial" w:hAnsi="Arial" w:cs="Arial"/>
                <w:sz w:val="22"/>
                <w:szCs w:val="22"/>
              </w:rPr>
              <w:t xml:space="preserve"> geboren</w:t>
            </w:r>
          </w:p>
        </w:tc>
      </w:tr>
      <w:tr w:rsidR="00DD4EB6" w:rsidRPr="000F2CD8" w:rsidTr="00DD4EB6">
        <w:tc>
          <w:tcPr>
            <w:tcW w:w="2547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31. Juli 1901</w:t>
            </w:r>
          </w:p>
        </w:tc>
        <w:tc>
          <w:tcPr>
            <w:tcW w:w="6509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Heirat mit Seligmann Kahn</w:t>
            </w:r>
          </w:p>
        </w:tc>
      </w:tr>
      <w:tr w:rsidR="00DD4EB6" w:rsidRPr="000F2CD8" w:rsidTr="00DD4EB6">
        <w:tc>
          <w:tcPr>
            <w:tcW w:w="2547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Ab 31. Juli 1901</w:t>
            </w:r>
          </w:p>
        </w:tc>
        <w:tc>
          <w:tcPr>
            <w:tcW w:w="6509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Leben in der Augustenstraße in Stuttgart</w:t>
            </w:r>
          </w:p>
        </w:tc>
      </w:tr>
      <w:tr w:rsidR="00DD4EB6" w:rsidRPr="000F2CD8" w:rsidTr="00DD4EB6">
        <w:tc>
          <w:tcPr>
            <w:tcW w:w="2547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17. Juli 1903</w:t>
            </w:r>
          </w:p>
        </w:tc>
        <w:tc>
          <w:tcPr>
            <w:tcW w:w="6509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Tochter Esther (</w:t>
            </w:r>
            <w:proofErr w:type="spellStart"/>
            <w:r w:rsidRPr="000F2CD8">
              <w:rPr>
                <w:rFonts w:ascii="Arial" w:hAnsi="Arial" w:cs="Arial"/>
                <w:sz w:val="22"/>
                <w:szCs w:val="22"/>
              </w:rPr>
              <w:t>Estherle</w:t>
            </w:r>
            <w:proofErr w:type="spellEnd"/>
            <w:r w:rsidRPr="000F2CD8">
              <w:rPr>
                <w:rFonts w:ascii="Arial" w:hAnsi="Arial" w:cs="Arial"/>
                <w:sz w:val="22"/>
                <w:szCs w:val="22"/>
              </w:rPr>
              <w:t>) wird geboren</w:t>
            </w:r>
          </w:p>
        </w:tc>
      </w:tr>
      <w:tr w:rsidR="00DD4EB6" w:rsidRPr="000F2CD8" w:rsidTr="00DD4EB6">
        <w:tc>
          <w:tcPr>
            <w:tcW w:w="2547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11. März 1906</w:t>
            </w:r>
          </w:p>
        </w:tc>
        <w:tc>
          <w:tcPr>
            <w:tcW w:w="6509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 xml:space="preserve">Tochter </w:t>
            </w:r>
            <w:proofErr w:type="spellStart"/>
            <w:r w:rsidRPr="000F2CD8">
              <w:rPr>
                <w:rFonts w:ascii="Arial" w:hAnsi="Arial" w:cs="Arial"/>
                <w:sz w:val="22"/>
                <w:szCs w:val="22"/>
              </w:rPr>
              <w:t>Sarona</w:t>
            </w:r>
            <w:proofErr w:type="spellEnd"/>
            <w:r w:rsidRPr="000F2CD8">
              <w:rPr>
                <w:rFonts w:ascii="Arial" w:hAnsi="Arial" w:cs="Arial"/>
                <w:sz w:val="22"/>
                <w:szCs w:val="22"/>
              </w:rPr>
              <w:t xml:space="preserve"> wird geboren</w:t>
            </w:r>
          </w:p>
        </w:tc>
      </w:tr>
      <w:tr w:rsidR="00DD4EB6" w:rsidRPr="000F2CD8" w:rsidTr="00DD4EB6">
        <w:tc>
          <w:tcPr>
            <w:tcW w:w="2547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19. Juni 1908</w:t>
            </w:r>
          </w:p>
        </w:tc>
        <w:tc>
          <w:tcPr>
            <w:tcW w:w="6509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Sohn Karl wird geboren</w:t>
            </w:r>
          </w:p>
        </w:tc>
      </w:tr>
      <w:tr w:rsidR="00DD4EB6" w:rsidRPr="000F2CD8" w:rsidTr="00DD4EB6">
        <w:tc>
          <w:tcPr>
            <w:tcW w:w="2547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28. Juli 1914</w:t>
            </w:r>
          </w:p>
        </w:tc>
        <w:tc>
          <w:tcPr>
            <w:tcW w:w="6509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Ausbruch des ersten Weltkrieges</w:t>
            </w:r>
          </w:p>
        </w:tc>
      </w:tr>
      <w:tr w:rsidR="00DD4EB6" w:rsidRPr="000F2CD8" w:rsidTr="00DD4EB6">
        <w:tc>
          <w:tcPr>
            <w:tcW w:w="2547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Bis 1918</w:t>
            </w:r>
          </w:p>
        </w:tc>
        <w:tc>
          <w:tcPr>
            <w:tcW w:w="6509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Die Familie Kahn erlebt den ersten Weltkrieg in Stuttgart</w:t>
            </w:r>
          </w:p>
        </w:tc>
      </w:tr>
      <w:tr w:rsidR="00DD4EB6" w:rsidRPr="000F2CD8" w:rsidTr="00DD4EB6">
        <w:tc>
          <w:tcPr>
            <w:tcW w:w="2547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3. Oktober 1931</w:t>
            </w:r>
          </w:p>
        </w:tc>
        <w:tc>
          <w:tcPr>
            <w:tcW w:w="6509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Seligmann Kahn stirbt</w:t>
            </w:r>
          </w:p>
        </w:tc>
      </w:tr>
      <w:tr w:rsidR="00DD4EB6" w:rsidRPr="000F2CD8" w:rsidTr="00DD4EB6">
        <w:tc>
          <w:tcPr>
            <w:tcW w:w="2547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31.12.1935</w:t>
            </w:r>
          </w:p>
        </w:tc>
        <w:tc>
          <w:tcPr>
            <w:tcW w:w="6509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Gretchen wandert mit ihren Töchtern und ihrem Sohn nach Palästina aus.</w:t>
            </w:r>
          </w:p>
        </w:tc>
      </w:tr>
      <w:tr w:rsidR="00DD4EB6" w:rsidRPr="000F2CD8" w:rsidTr="00DD4EB6">
        <w:tc>
          <w:tcPr>
            <w:tcW w:w="2547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Unbekannt</w:t>
            </w:r>
          </w:p>
        </w:tc>
        <w:tc>
          <w:tcPr>
            <w:tcW w:w="6509" w:type="dxa"/>
          </w:tcPr>
          <w:p w:rsidR="00DD4EB6" w:rsidRPr="000F2CD8" w:rsidRDefault="00DD4EB6" w:rsidP="000F2CD8">
            <w:pPr>
              <w:spacing w:line="480" w:lineRule="auto"/>
              <w:rPr>
                <w:rFonts w:ascii="Arial" w:hAnsi="Arial" w:cs="Arial"/>
                <w:sz w:val="22"/>
                <w:szCs w:val="22"/>
              </w:rPr>
            </w:pPr>
            <w:r w:rsidRPr="000F2CD8">
              <w:rPr>
                <w:rFonts w:ascii="Arial" w:hAnsi="Arial" w:cs="Arial"/>
                <w:sz w:val="22"/>
                <w:szCs w:val="22"/>
              </w:rPr>
              <w:t>Gretchen Kahn stirbt</w:t>
            </w:r>
          </w:p>
        </w:tc>
      </w:tr>
    </w:tbl>
    <w:p w:rsidR="00DD4EB6" w:rsidRPr="000F2CD8" w:rsidRDefault="00DD4EB6">
      <w:pPr>
        <w:rPr>
          <w:rFonts w:ascii="Arial" w:hAnsi="Arial" w:cs="Arial"/>
        </w:rPr>
      </w:pPr>
    </w:p>
    <w:p w:rsidR="00A87FD2" w:rsidRPr="000F2CD8" w:rsidRDefault="00A87FD2">
      <w:pPr>
        <w:rPr>
          <w:rFonts w:ascii="Arial" w:hAnsi="Arial" w:cs="Arial"/>
        </w:rPr>
      </w:pPr>
      <w:r w:rsidRPr="000F2CD8">
        <w:rPr>
          <w:rFonts w:ascii="Arial" w:hAnsi="Arial" w:cs="Arial"/>
          <w:sz w:val="18"/>
          <w:szCs w:val="18"/>
        </w:rPr>
        <w:t>Gretchen Kahn: Tagebücher von Juli 1905 bis Oktober 1915. Jüdisches Leben in Stuttgart, Stuttgart 2017.</w:t>
      </w:r>
    </w:p>
    <w:sectPr w:rsidR="00A87FD2" w:rsidRPr="000F2CD8" w:rsidSect="00F60A1E">
      <w:footerReference w:type="default" r:id="rId6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40AE" w:rsidRDefault="00E540AE" w:rsidP="000F2CD8">
      <w:r>
        <w:separator/>
      </w:r>
    </w:p>
  </w:endnote>
  <w:endnote w:type="continuationSeparator" w:id="0">
    <w:p w:rsidR="00E540AE" w:rsidRDefault="00E540AE" w:rsidP="000F2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2CD8" w:rsidRPr="000F2CD8" w:rsidRDefault="000F2CD8" w:rsidP="000F2CD8">
    <w:pPr>
      <w:jc w:val="center"/>
      <w:rPr>
        <w:rFonts w:ascii="Times New Roman" w:eastAsia="Times New Roman" w:hAnsi="Times New Roman" w:cs="Times New Roman"/>
        <w:sz w:val="21"/>
        <w:szCs w:val="21"/>
        <w:lang w:eastAsia="de-DE"/>
      </w:rPr>
    </w:pPr>
    <w:r w:rsidRPr="00C85C83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t>Arbeitskreis für Landeskunde/Landesgeschichte RP Stuttgart</w:t>
    </w:r>
    <w:r w:rsidRPr="00C85C83">
      <w:rPr>
        <w:rFonts w:ascii="Helvetica" w:eastAsia="Times New Roman" w:hAnsi="Helvetica" w:cs="Times New Roman"/>
        <w:color w:val="000000"/>
        <w:sz w:val="21"/>
        <w:szCs w:val="21"/>
        <w:lang w:eastAsia="de-DE"/>
      </w:rPr>
      <w:br/>
    </w:r>
    <w:hyperlink r:id="rId1" w:history="1">
      <w:r w:rsidRPr="00C85C83">
        <w:rPr>
          <w:rFonts w:ascii="Helvetica" w:eastAsia="Times New Roman" w:hAnsi="Helvetica" w:cs="Times New Roman"/>
          <w:color w:val="0000FF"/>
          <w:sz w:val="21"/>
          <w:szCs w:val="21"/>
          <w:u w:val="single"/>
          <w:lang w:eastAsia="de-DE"/>
        </w:rPr>
        <w:t>www.landeskunde-bw.de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40AE" w:rsidRDefault="00E540AE" w:rsidP="000F2CD8">
      <w:r>
        <w:separator/>
      </w:r>
    </w:p>
  </w:footnote>
  <w:footnote w:type="continuationSeparator" w:id="0">
    <w:p w:rsidR="00E540AE" w:rsidRDefault="00E540AE" w:rsidP="000F2C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EB6"/>
    <w:rsid w:val="000575A7"/>
    <w:rsid w:val="00061090"/>
    <w:rsid w:val="00063171"/>
    <w:rsid w:val="000D2977"/>
    <w:rsid w:val="000D4BD2"/>
    <w:rsid w:val="000F2CD8"/>
    <w:rsid w:val="00113554"/>
    <w:rsid w:val="0015743B"/>
    <w:rsid w:val="00173028"/>
    <w:rsid w:val="00193A8A"/>
    <w:rsid w:val="00194CA5"/>
    <w:rsid w:val="001D2CAF"/>
    <w:rsid w:val="001D4069"/>
    <w:rsid w:val="001E7084"/>
    <w:rsid w:val="00220B65"/>
    <w:rsid w:val="002234DB"/>
    <w:rsid w:val="0023788A"/>
    <w:rsid w:val="00257C30"/>
    <w:rsid w:val="00293765"/>
    <w:rsid w:val="002A0936"/>
    <w:rsid w:val="002A5435"/>
    <w:rsid w:val="002C042A"/>
    <w:rsid w:val="002E5392"/>
    <w:rsid w:val="003335D2"/>
    <w:rsid w:val="00333B03"/>
    <w:rsid w:val="00344469"/>
    <w:rsid w:val="00350B0D"/>
    <w:rsid w:val="003629E0"/>
    <w:rsid w:val="003A4166"/>
    <w:rsid w:val="003C081C"/>
    <w:rsid w:val="003C37F6"/>
    <w:rsid w:val="003E3ED3"/>
    <w:rsid w:val="003F601E"/>
    <w:rsid w:val="00410448"/>
    <w:rsid w:val="004223BB"/>
    <w:rsid w:val="00475F0F"/>
    <w:rsid w:val="00490BF9"/>
    <w:rsid w:val="004A4AA5"/>
    <w:rsid w:val="004C1233"/>
    <w:rsid w:val="004C3752"/>
    <w:rsid w:val="00507187"/>
    <w:rsid w:val="0052025C"/>
    <w:rsid w:val="005302F8"/>
    <w:rsid w:val="005311B8"/>
    <w:rsid w:val="00546716"/>
    <w:rsid w:val="0057459C"/>
    <w:rsid w:val="00595210"/>
    <w:rsid w:val="005B0FD4"/>
    <w:rsid w:val="005D7BA6"/>
    <w:rsid w:val="005F38BA"/>
    <w:rsid w:val="006027E4"/>
    <w:rsid w:val="006229B4"/>
    <w:rsid w:val="00643C86"/>
    <w:rsid w:val="006D62C8"/>
    <w:rsid w:val="006D716F"/>
    <w:rsid w:val="006E0452"/>
    <w:rsid w:val="006E0584"/>
    <w:rsid w:val="00720765"/>
    <w:rsid w:val="0072090B"/>
    <w:rsid w:val="00743311"/>
    <w:rsid w:val="00745A57"/>
    <w:rsid w:val="00746C25"/>
    <w:rsid w:val="0076620B"/>
    <w:rsid w:val="007831BD"/>
    <w:rsid w:val="007A32EE"/>
    <w:rsid w:val="007A4681"/>
    <w:rsid w:val="007D5890"/>
    <w:rsid w:val="007E4974"/>
    <w:rsid w:val="007E71D2"/>
    <w:rsid w:val="007F7096"/>
    <w:rsid w:val="00820375"/>
    <w:rsid w:val="0083424F"/>
    <w:rsid w:val="00840622"/>
    <w:rsid w:val="00850D9B"/>
    <w:rsid w:val="008804E0"/>
    <w:rsid w:val="00885CF9"/>
    <w:rsid w:val="008A56D9"/>
    <w:rsid w:val="008B5C62"/>
    <w:rsid w:val="008D67DE"/>
    <w:rsid w:val="0091539F"/>
    <w:rsid w:val="0094277B"/>
    <w:rsid w:val="00966EF1"/>
    <w:rsid w:val="009716E0"/>
    <w:rsid w:val="0098001D"/>
    <w:rsid w:val="00990A1A"/>
    <w:rsid w:val="009C7DEA"/>
    <w:rsid w:val="009D2624"/>
    <w:rsid w:val="009E20D1"/>
    <w:rsid w:val="009F150D"/>
    <w:rsid w:val="00A047A9"/>
    <w:rsid w:val="00A20B42"/>
    <w:rsid w:val="00A21ED0"/>
    <w:rsid w:val="00A23FF6"/>
    <w:rsid w:val="00A5254E"/>
    <w:rsid w:val="00A547B1"/>
    <w:rsid w:val="00A76A8A"/>
    <w:rsid w:val="00A8401E"/>
    <w:rsid w:val="00A87FD2"/>
    <w:rsid w:val="00AB5D19"/>
    <w:rsid w:val="00AD62F8"/>
    <w:rsid w:val="00AE3048"/>
    <w:rsid w:val="00AE5523"/>
    <w:rsid w:val="00AE5AC7"/>
    <w:rsid w:val="00AF48AF"/>
    <w:rsid w:val="00B51D08"/>
    <w:rsid w:val="00B53DDD"/>
    <w:rsid w:val="00B5612E"/>
    <w:rsid w:val="00B61E95"/>
    <w:rsid w:val="00B71B51"/>
    <w:rsid w:val="00B76ED5"/>
    <w:rsid w:val="00B8614D"/>
    <w:rsid w:val="00BC7DDB"/>
    <w:rsid w:val="00BF64C5"/>
    <w:rsid w:val="00C10F1C"/>
    <w:rsid w:val="00C12D9F"/>
    <w:rsid w:val="00C173A7"/>
    <w:rsid w:val="00C47144"/>
    <w:rsid w:val="00C50405"/>
    <w:rsid w:val="00C90D97"/>
    <w:rsid w:val="00CC079E"/>
    <w:rsid w:val="00CF0EC8"/>
    <w:rsid w:val="00D02387"/>
    <w:rsid w:val="00D3645E"/>
    <w:rsid w:val="00D47BB0"/>
    <w:rsid w:val="00D548DC"/>
    <w:rsid w:val="00D63648"/>
    <w:rsid w:val="00DB3F10"/>
    <w:rsid w:val="00DB5DC1"/>
    <w:rsid w:val="00DD4EB6"/>
    <w:rsid w:val="00E22BDC"/>
    <w:rsid w:val="00E26764"/>
    <w:rsid w:val="00E540AE"/>
    <w:rsid w:val="00E841D7"/>
    <w:rsid w:val="00E962D6"/>
    <w:rsid w:val="00EA0293"/>
    <w:rsid w:val="00EA1E80"/>
    <w:rsid w:val="00EB2682"/>
    <w:rsid w:val="00EC5359"/>
    <w:rsid w:val="00ED0A63"/>
    <w:rsid w:val="00F00005"/>
    <w:rsid w:val="00F10AFD"/>
    <w:rsid w:val="00F1371C"/>
    <w:rsid w:val="00F27065"/>
    <w:rsid w:val="00F30265"/>
    <w:rsid w:val="00F43353"/>
    <w:rsid w:val="00F60A1E"/>
    <w:rsid w:val="00F8353F"/>
    <w:rsid w:val="00F90C88"/>
    <w:rsid w:val="00F9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FD34FB"/>
  <w15:chartTrackingRefBased/>
  <w15:docId w15:val="{4E446EED-BE8D-3E49-BB31-1F906D019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D4E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0F2CD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F2CD8"/>
  </w:style>
  <w:style w:type="paragraph" w:styleId="Fuzeile">
    <w:name w:val="footer"/>
    <w:basedOn w:val="Standard"/>
    <w:link w:val="FuzeileZchn"/>
    <w:uiPriority w:val="99"/>
    <w:unhideWhenUsed/>
    <w:rsid w:val="000F2CD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F2C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deskunde-bw.de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604</Characters>
  <Application>Microsoft Office Word</Application>
  <DocSecurity>0</DocSecurity>
  <Lines>5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Neidhardt</dc:creator>
  <cp:keywords/>
  <dc:description/>
  <cp:lastModifiedBy>Stefanie Neidhardt</cp:lastModifiedBy>
  <cp:revision>6</cp:revision>
  <dcterms:created xsi:type="dcterms:W3CDTF">2020-09-09T13:19:00Z</dcterms:created>
  <dcterms:modified xsi:type="dcterms:W3CDTF">2020-09-22T13:03:00Z</dcterms:modified>
</cp:coreProperties>
</file>